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56239" w14:textId="77777777" w:rsidR="00662030" w:rsidRDefault="00A008F3" w:rsidP="00323FE4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265F0A00" w:rsidR="00662030" w:rsidRDefault="00662030" w:rsidP="00323FE4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</w:t>
      </w:r>
      <w:r w:rsidR="00CD403B">
        <w:t>603 00</w:t>
      </w:r>
      <w:r>
        <w:t xml:space="preserve"> Brno</w:t>
      </w:r>
    </w:p>
    <w:p w14:paraId="2E97A7EE" w14:textId="77777777" w:rsidR="00662030" w:rsidRDefault="00662030" w:rsidP="00323FE4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323FE4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323FE4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323FE4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77777777" w:rsidR="00EE3C28" w:rsidRPr="00386855" w:rsidRDefault="00EE3C28" w:rsidP="00323FE4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Vytvořil/telefon:  Ing. Jana Ondráčková / 545 110 470</w:t>
      </w:r>
    </w:p>
    <w:p w14:paraId="161D712B" w14:textId="77777777" w:rsidR="00EE3C28" w:rsidRDefault="00EE3C28" w:rsidP="00323FE4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22DFAF98" w:rsidR="00E11A6A" w:rsidRPr="00FE6826" w:rsidRDefault="000633A9" w:rsidP="00323FE4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CD403B">
        <w:rPr>
          <w:bCs/>
        </w:rPr>
        <w:t>4</w:t>
      </w:r>
      <w:r w:rsidR="002F5170" w:rsidRPr="007C4DE0">
        <w:rPr>
          <w:bCs/>
        </w:rPr>
        <w:t xml:space="preserve">. </w:t>
      </w:r>
      <w:r w:rsidR="00CD403B">
        <w:rPr>
          <w:bCs/>
        </w:rPr>
        <w:t>4</w:t>
      </w:r>
      <w:r w:rsidR="002F5170" w:rsidRPr="007C4DE0">
        <w:rPr>
          <w:bCs/>
        </w:rPr>
        <w:t>. 202</w:t>
      </w:r>
      <w:r w:rsidR="007C4DE0" w:rsidRPr="007C4DE0">
        <w:rPr>
          <w:bCs/>
        </w:rPr>
        <w:t>3</w:t>
      </w:r>
    </w:p>
    <w:p w14:paraId="3086A0D5" w14:textId="77777777" w:rsidR="00293D9B" w:rsidRPr="005246CB" w:rsidRDefault="00293D9B" w:rsidP="00323FE4">
      <w:pPr>
        <w:widowControl w:val="0"/>
        <w:spacing w:line="276" w:lineRule="auto"/>
      </w:pPr>
    </w:p>
    <w:p w14:paraId="37D4E6A5" w14:textId="77777777" w:rsidR="005D5FFA" w:rsidRPr="005246CB" w:rsidRDefault="005D5FFA" w:rsidP="00323FE4">
      <w:pPr>
        <w:widowControl w:val="0"/>
        <w:spacing w:line="276" w:lineRule="auto"/>
      </w:pPr>
    </w:p>
    <w:p w14:paraId="7DA11B8F" w14:textId="435679A1" w:rsidR="00293D9B" w:rsidRPr="00754E4E" w:rsidRDefault="00293D9B" w:rsidP="00323FE4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F733C3">
        <w:t>3</w:t>
      </w:r>
      <w:r w:rsidR="001D677E">
        <w:t>. 20</w:t>
      </w:r>
      <w:r w:rsidR="001C2989">
        <w:t>2</w:t>
      </w:r>
      <w:r w:rsidR="003576E1">
        <w:t>3</w:t>
      </w:r>
      <w:r w:rsidRPr="00DD303D">
        <w:t xml:space="preserve"> – </w:t>
      </w:r>
      <w:r w:rsidR="00F733C3">
        <w:t>31</w:t>
      </w:r>
      <w:r w:rsidR="00E10FAA">
        <w:t>.</w:t>
      </w:r>
      <w:r w:rsidR="00345602">
        <w:t xml:space="preserve"> </w:t>
      </w:r>
      <w:r w:rsidR="00F733C3">
        <w:t>3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3576E1">
        <w:t>3</w:t>
      </w:r>
    </w:p>
    <w:p w14:paraId="4AAC660E" w14:textId="3285F337" w:rsidR="00C1149B" w:rsidRDefault="00C1149B" w:rsidP="00323FE4">
      <w:pPr>
        <w:widowControl w:val="0"/>
        <w:spacing w:line="276" w:lineRule="auto"/>
        <w:rPr>
          <w:highlight w:val="yellow"/>
        </w:rPr>
      </w:pPr>
    </w:p>
    <w:p w14:paraId="57D04B1D" w14:textId="77777777" w:rsidR="00323FE4" w:rsidRPr="00754E4E" w:rsidRDefault="00323FE4" w:rsidP="00323FE4">
      <w:pPr>
        <w:widowControl w:val="0"/>
        <w:spacing w:line="276" w:lineRule="auto"/>
        <w:rPr>
          <w:highlight w:val="yellow"/>
        </w:rPr>
      </w:pPr>
    </w:p>
    <w:p w14:paraId="52D4038C" w14:textId="77777777" w:rsidR="00293D9B" w:rsidRPr="00897D15" w:rsidRDefault="00293D9B" w:rsidP="00323FE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897D15">
        <w:rPr>
          <w:b/>
          <w:bCs/>
          <w:u w:val="single"/>
        </w:rPr>
        <w:t>NOVÉ POVOLENÉ PŘÍPRAVKY NA OCHRANU ROSTLIN</w:t>
      </w:r>
    </w:p>
    <w:p w14:paraId="2A98F13F" w14:textId="6CDE71F9" w:rsidR="00714666" w:rsidRDefault="00714666" w:rsidP="00323FE4">
      <w:pPr>
        <w:widowControl w:val="0"/>
        <w:spacing w:line="276" w:lineRule="auto"/>
      </w:pPr>
    </w:p>
    <w:p w14:paraId="2CC74084" w14:textId="77777777" w:rsidR="00323FE4" w:rsidRPr="005246CB" w:rsidRDefault="00323FE4" w:rsidP="00323FE4">
      <w:pPr>
        <w:widowControl w:val="0"/>
        <w:spacing w:line="276" w:lineRule="auto"/>
      </w:pPr>
    </w:p>
    <w:p w14:paraId="25D9E182" w14:textId="77777777" w:rsidR="00402352" w:rsidRDefault="00402352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402352">
        <w:rPr>
          <w:b/>
          <w:sz w:val="28"/>
          <w:szCs w:val="28"/>
        </w:rPr>
        <w:t>Decide</w:t>
      </w:r>
      <w:proofErr w:type="spellEnd"/>
    </w:p>
    <w:p w14:paraId="43A9B0BC" w14:textId="748B3D79" w:rsidR="00402352" w:rsidRPr="008E30E7" w:rsidRDefault="00402352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8E30E7">
        <w:t xml:space="preserve">držitel rozhodnutí o povolení: </w:t>
      </w:r>
      <w:proofErr w:type="spellStart"/>
      <w:r w:rsidRPr="00402352">
        <w:t>Sharda</w:t>
      </w:r>
      <w:proofErr w:type="spellEnd"/>
      <w:r w:rsidRPr="00402352">
        <w:t xml:space="preserve"> </w:t>
      </w:r>
      <w:proofErr w:type="spellStart"/>
      <w:r w:rsidRPr="00402352">
        <w:t>Cropchem</w:t>
      </w:r>
      <w:proofErr w:type="spellEnd"/>
      <w:r w:rsidRPr="00402352">
        <w:t xml:space="preserve"> Limited</w:t>
      </w:r>
      <w:r>
        <w:t xml:space="preserve">, </w:t>
      </w:r>
      <w:r w:rsidRPr="00402352">
        <w:t xml:space="preserve">Prime Business Park, </w:t>
      </w:r>
      <w:proofErr w:type="spellStart"/>
      <w:r w:rsidRPr="00402352">
        <w:t>Dashrathlal</w:t>
      </w:r>
      <w:proofErr w:type="spellEnd"/>
      <w:r w:rsidRPr="00402352">
        <w:t xml:space="preserve"> </w:t>
      </w:r>
      <w:proofErr w:type="spellStart"/>
      <w:r w:rsidRPr="00402352">
        <w:t>Joshi</w:t>
      </w:r>
      <w:proofErr w:type="spellEnd"/>
      <w:r w:rsidRPr="00402352">
        <w:t xml:space="preserve"> </w:t>
      </w:r>
      <w:proofErr w:type="spellStart"/>
      <w:r w:rsidRPr="00402352">
        <w:t>Road</w:t>
      </w:r>
      <w:proofErr w:type="spellEnd"/>
      <w:r w:rsidRPr="00402352">
        <w:t xml:space="preserve">, Vile </w:t>
      </w:r>
      <w:proofErr w:type="spellStart"/>
      <w:r w:rsidRPr="00402352">
        <w:t>Parle</w:t>
      </w:r>
      <w:proofErr w:type="spellEnd"/>
      <w:r w:rsidRPr="00402352">
        <w:t xml:space="preserve"> (</w:t>
      </w:r>
      <w:proofErr w:type="spellStart"/>
      <w:r w:rsidRPr="00402352">
        <w:t>West</w:t>
      </w:r>
      <w:proofErr w:type="spellEnd"/>
      <w:r w:rsidRPr="00402352">
        <w:t xml:space="preserve">), 400056 </w:t>
      </w:r>
      <w:proofErr w:type="spellStart"/>
      <w:r w:rsidRPr="00402352">
        <w:t>Mumbai</w:t>
      </w:r>
      <w:proofErr w:type="spellEnd"/>
      <w:r>
        <w:t>, Indie</w:t>
      </w:r>
    </w:p>
    <w:p w14:paraId="5FEE02B9" w14:textId="7936D083" w:rsidR="00402352" w:rsidRDefault="00402352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8E30E7">
        <w:t>evidenční číslo:</w:t>
      </w:r>
      <w:r w:rsidRPr="008E30E7">
        <w:rPr>
          <w:iCs/>
        </w:rPr>
        <w:t xml:space="preserve"> </w:t>
      </w:r>
      <w:r w:rsidRPr="00214D14">
        <w:rPr>
          <w:bCs/>
          <w:iCs/>
          <w:snapToGrid w:val="0"/>
        </w:rPr>
        <w:t>6027-0</w:t>
      </w:r>
    </w:p>
    <w:p w14:paraId="07B522FD" w14:textId="52433898" w:rsidR="00402352" w:rsidRPr="00F14BA7" w:rsidRDefault="00402352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8E30E7">
        <w:t>účinná látka:</w:t>
      </w:r>
      <w:r w:rsidRPr="008E30E7">
        <w:rPr>
          <w:iCs/>
        </w:rPr>
        <w:t xml:space="preserve"> </w:t>
      </w:r>
      <w:proofErr w:type="spellStart"/>
      <w:r w:rsidRPr="00214D14">
        <w:rPr>
          <w:bCs/>
          <w:snapToGrid w:val="0"/>
        </w:rPr>
        <w:t>deltamethrin</w:t>
      </w:r>
      <w:proofErr w:type="spellEnd"/>
      <w:r w:rsidRPr="00214D14">
        <w:rPr>
          <w:bCs/>
          <w:snapToGrid w:val="0"/>
        </w:rPr>
        <w:t xml:space="preserve"> 50 g/l</w:t>
      </w:r>
    </w:p>
    <w:p w14:paraId="5AEEC5A7" w14:textId="77777777" w:rsidR="00402352" w:rsidRDefault="00402352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8E30E7">
        <w:t xml:space="preserve">platnost povolení </w:t>
      </w:r>
      <w:proofErr w:type="gramStart"/>
      <w:r w:rsidRPr="008E30E7">
        <w:t>končí</w:t>
      </w:r>
      <w:proofErr w:type="gramEnd"/>
      <w:r w:rsidRPr="008E30E7">
        <w:t xml:space="preserve"> dne: </w:t>
      </w:r>
      <w:r>
        <w:t>31.10.2024</w:t>
      </w:r>
    </w:p>
    <w:p w14:paraId="3F851478" w14:textId="20CA6D0A" w:rsidR="00402352" w:rsidRDefault="00402352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0C5CA04" w14:textId="77777777" w:rsidR="00CD403B" w:rsidRDefault="00CD403B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70B6A1F" w14:textId="152174A8" w:rsidR="00402352" w:rsidRPr="00402352" w:rsidRDefault="00402352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402352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7"/>
        <w:gridCol w:w="2071"/>
        <w:gridCol w:w="1276"/>
        <w:gridCol w:w="559"/>
        <w:gridCol w:w="2276"/>
        <w:gridCol w:w="1417"/>
      </w:tblGrid>
      <w:tr w:rsidR="00402352" w:rsidRPr="00402352" w14:paraId="519E14B4" w14:textId="77777777" w:rsidTr="00CD403B">
        <w:tc>
          <w:tcPr>
            <w:tcW w:w="1757" w:type="dxa"/>
          </w:tcPr>
          <w:p w14:paraId="66181C42" w14:textId="11550BC3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1)</w:t>
            </w:r>
            <w:r w:rsidR="00CD403B">
              <w:t xml:space="preserve"> </w:t>
            </w:r>
            <w:r w:rsidRPr="00402352">
              <w:t>Plodina, oblast použití</w:t>
            </w:r>
          </w:p>
        </w:tc>
        <w:tc>
          <w:tcPr>
            <w:tcW w:w="2071" w:type="dxa"/>
          </w:tcPr>
          <w:p w14:paraId="30863584" w14:textId="06B0F296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2) Škodlivý organismus, jiný účel použití</w:t>
            </w:r>
          </w:p>
        </w:tc>
        <w:tc>
          <w:tcPr>
            <w:tcW w:w="1276" w:type="dxa"/>
          </w:tcPr>
          <w:p w14:paraId="27BFD1C9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Dávkování, mísitelnost</w:t>
            </w:r>
          </w:p>
        </w:tc>
        <w:tc>
          <w:tcPr>
            <w:tcW w:w="559" w:type="dxa"/>
          </w:tcPr>
          <w:p w14:paraId="04DFD4C7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2352">
              <w:t>OL</w:t>
            </w:r>
          </w:p>
        </w:tc>
        <w:tc>
          <w:tcPr>
            <w:tcW w:w="2276" w:type="dxa"/>
          </w:tcPr>
          <w:p w14:paraId="19F29815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Poznámka</w:t>
            </w:r>
          </w:p>
          <w:p w14:paraId="0AC1238A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1) k plodině</w:t>
            </w:r>
          </w:p>
          <w:p w14:paraId="2E7D2AAB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2) k ŠO</w:t>
            </w:r>
          </w:p>
          <w:p w14:paraId="12DAAB2E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3) k OL</w:t>
            </w:r>
          </w:p>
        </w:tc>
        <w:tc>
          <w:tcPr>
            <w:tcW w:w="1417" w:type="dxa"/>
          </w:tcPr>
          <w:p w14:paraId="69E5BB01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4) Pozn. K dávkování</w:t>
            </w:r>
          </w:p>
          <w:p w14:paraId="2D441784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5) Umístění</w:t>
            </w:r>
          </w:p>
          <w:p w14:paraId="438B49E1" w14:textId="154B9898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6) Určení sklizně</w:t>
            </w:r>
          </w:p>
        </w:tc>
      </w:tr>
      <w:tr w:rsidR="00402352" w:rsidRPr="00402352" w14:paraId="09E5668F" w14:textId="77777777" w:rsidTr="00CD403B">
        <w:tc>
          <w:tcPr>
            <w:tcW w:w="1757" w:type="dxa"/>
          </w:tcPr>
          <w:p w14:paraId="388D20AC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02352">
              <w:rPr>
                <w:lang w:val="de-DE"/>
              </w:rPr>
              <w:t>jahodník</w:t>
            </w:r>
            <w:proofErr w:type="spellEnd"/>
          </w:p>
        </w:tc>
        <w:tc>
          <w:tcPr>
            <w:tcW w:w="2071" w:type="dxa"/>
          </w:tcPr>
          <w:p w14:paraId="192B33D0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02352">
              <w:rPr>
                <w:lang w:val="de-DE"/>
              </w:rPr>
              <w:t>mšice</w:t>
            </w:r>
            <w:proofErr w:type="spellEnd"/>
          </w:p>
        </w:tc>
        <w:tc>
          <w:tcPr>
            <w:tcW w:w="1276" w:type="dxa"/>
          </w:tcPr>
          <w:p w14:paraId="296F776C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0,15 l/ha</w:t>
            </w:r>
          </w:p>
        </w:tc>
        <w:tc>
          <w:tcPr>
            <w:tcW w:w="559" w:type="dxa"/>
          </w:tcPr>
          <w:p w14:paraId="3445414D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2352">
              <w:t>3</w:t>
            </w:r>
          </w:p>
        </w:tc>
        <w:tc>
          <w:tcPr>
            <w:tcW w:w="2276" w:type="dxa"/>
          </w:tcPr>
          <w:p w14:paraId="5FE7035C" w14:textId="0E3A9FB3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1) od: 11 BBCH, do: 81 BBCH</w:t>
            </w:r>
          </w:p>
          <w:p w14:paraId="3C78B8D6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 xml:space="preserve">2) při zjištění výskytu </w:t>
            </w:r>
          </w:p>
        </w:tc>
        <w:tc>
          <w:tcPr>
            <w:tcW w:w="1417" w:type="dxa"/>
          </w:tcPr>
          <w:p w14:paraId="7E57D077" w14:textId="0EE3A378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5) pole</w:t>
            </w:r>
          </w:p>
        </w:tc>
      </w:tr>
      <w:tr w:rsidR="00402352" w:rsidRPr="00402352" w14:paraId="6D0D081E" w14:textId="77777777" w:rsidTr="00CD403B">
        <w:tc>
          <w:tcPr>
            <w:tcW w:w="1757" w:type="dxa"/>
          </w:tcPr>
          <w:p w14:paraId="409C4335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02352">
              <w:rPr>
                <w:lang w:val="de-DE"/>
              </w:rPr>
              <w:t>květák</w:t>
            </w:r>
            <w:proofErr w:type="spellEnd"/>
          </w:p>
        </w:tc>
        <w:tc>
          <w:tcPr>
            <w:tcW w:w="2071" w:type="dxa"/>
          </w:tcPr>
          <w:p w14:paraId="45CB1821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02352">
              <w:rPr>
                <w:lang w:val="de-DE"/>
              </w:rPr>
              <w:t>mšice</w:t>
            </w:r>
            <w:proofErr w:type="spellEnd"/>
            <w:r w:rsidRPr="00402352">
              <w:rPr>
                <w:lang w:val="de-DE"/>
              </w:rPr>
              <w:t xml:space="preserve">, </w:t>
            </w:r>
            <w:proofErr w:type="spellStart"/>
            <w:r w:rsidRPr="00402352">
              <w:rPr>
                <w:lang w:val="de-DE"/>
              </w:rPr>
              <w:t>housenky</w:t>
            </w:r>
            <w:proofErr w:type="spellEnd"/>
            <w:r w:rsidRPr="00402352">
              <w:rPr>
                <w:lang w:val="de-DE"/>
              </w:rPr>
              <w:t xml:space="preserve"> (</w:t>
            </w:r>
            <w:proofErr w:type="spellStart"/>
            <w:r w:rsidRPr="00402352">
              <w:rPr>
                <w:lang w:val="de-DE"/>
              </w:rPr>
              <w:t>bělásek</w:t>
            </w:r>
            <w:proofErr w:type="spellEnd"/>
            <w:r w:rsidRPr="00402352">
              <w:rPr>
                <w:lang w:val="de-DE"/>
              </w:rPr>
              <w:t xml:space="preserve"> </w:t>
            </w:r>
            <w:proofErr w:type="spellStart"/>
            <w:r w:rsidRPr="00402352">
              <w:rPr>
                <w:lang w:val="de-DE"/>
              </w:rPr>
              <w:t>řepový</w:t>
            </w:r>
            <w:proofErr w:type="spellEnd"/>
            <w:r w:rsidRPr="00402352">
              <w:rPr>
                <w:lang w:val="de-DE"/>
              </w:rPr>
              <w:t xml:space="preserve">, </w:t>
            </w:r>
            <w:proofErr w:type="spellStart"/>
            <w:r w:rsidRPr="00402352">
              <w:rPr>
                <w:lang w:val="de-DE"/>
              </w:rPr>
              <w:t>bělásek</w:t>
            </w:r>
            <w:proofErr w:type="spellEnd"/>
            <w:r w:rsidRPr="00402352">
              <w:rPr>
                <w:lang w:val="de-DE"/>
              </w:rPr>
              <w:t xml:space="preserve"> </w:t>
            </w:r>
            <w:proofErr w:type="spellStart"/>
            <w:r w:rsidRPr="00402352">
              <w:rPr>
                <w:lang w:val="de-DE"/>
              </w:rPr>
              <w:t>zelný</w:t>
            </w:r>
            <w:proofErr w:type="spellEnd"/>
            <w:r w:rsidRPr="00402352">
              <w:rPr>
                <w:lang w:val="de-DE"/>
              </w:rPr>
              <w:t xml:space="preserve"> a </w:t>
            </w:r>
            <w:proofErr w:type="spellStart"/>
            <w:r w:rsidRPr="00402352">
              <w:rPr>
                <w:lang w:val="de-DE"/>
              </w:rPr>
              <w:t>další</w:t>
            </w:r>
            <w:proofErr w:type="spellEnd"/>
            <w:r w:rsidRPr="00402352">
              <w:rPr>
                <w:lang w:val="de-DE"/>
              </w:rPr>
              <w:t xml:space="preserve"> </w:t>
            </w:r>
            <w:proofErr w:type="spellStart"/>
            <w:r w:rsidRPr="00402352">
              <w:rPr>
                <w:lang w:val="de-DE"/>
              </w:rPr>
              <w:t>motýli</w:t>
            </w:r>
            <w:proofErr w:type="spellEnd"/>
            <w:r w:rsidRPr="00402352">
              <w:rPr>
                <w:lang w:val="de-DE"/>
              </w:rPr>
              <w:t>)</w:t>
            </w:r>
          </w:p>
        </w:tc>
        <w:tc>
          <w:tcPr>
            <w:tcW w:w="1276" w:type="dxa"/>
          </w:tcPr>
          <w:p w14:paraId="1B697598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0,15 l/ha</w:t>
            </w:r>
          </w:p>
        </w:tc>
        <w:tc>
          <w:tcPr>
            <w:tcW w:w="559" w:type="dxa"/>
          </w:tcPr>
          <w:p w14:paraId="37D10643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2352">
              <w:t>7</w:t>
            </w:r>
          </w:p>
        </w:tc>
        <w:tc>
          <w:tcPr>
            <w:tcW w:w="2276" w:type="dxa"/>
          </w:tcPr>
          <w:p w14:paraId="68E9FB19" w14:textId="7A0D4108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1) od: 11 BBCH, do: 43 BBCH</w:t>
            </w:r>
          </w:p>
          <w:p w14:paraId="7352E836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 xml:space="preserve">2) při zjištění výskytu </w:t>
            </w:r>
          </w:p>
        </w:tc>
        <w:tc>
          <w:tcPr>
            <w:tcW w:w="1417" w:type="dxa"/>
          </w:tcPr>
          <w:p w14:paraId="4EA362AB" w14:textId="4E02E5EB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5) pole</w:t>
            </w:r>
          </w:p>
        </w:tc>
      </w:tr>
      <w:tr w:rsidR="00402352" w:rsidRPr="00402352" w14:paraId="3D4C0E14" w14:textId="77777777" w:rsidTr="00CD403B">
        <w:tc>
          <w:tcPr>
            <w:tcW w:w="1757" w:type="dxa"/>
          </w:tcPr>
          <w:p w14:paraId="27FD6A79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402352">
              <w:rPr>
                <w:bCs/>
                <w:iCs/>
              </w:rPr>
              <w:t xml:space="preserve">okrasné rostliny </w:t>
            </w:r>
            <w:r w:rsidRPr="00402352">
              <w:rPr>
                <w:bCs/>
              </w:rPr>
              <w:t xml:space="preserve">do </w:t>
            </w:r>
            <w:r w:rsidRPr="00402352">
              <w:rPr>
                <w:bCs/>
                <w:iCs/>
              </w:rPr>
              <w:t>150 cm</w:t>
            </w:r>
          </w:p>
        </w:tc>
        <w:tc>
          <w:tcPr>
            <w:tcW w:w="2071" w:type="dxa"/>
          </w:tcPr>
          <w:p w14:paraId="3FEA7C4C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02352">
              <w:rPr>
                <w:lang w:val="de-DE"/>
              </w:rPr>
              <w:t>mšice</w:t>
            </w:r>
            <w:proofErr w:type="spellEnd"/>
          </w:p>
        </w:tc>
        <w:tc>
          <w:tcPr>
            <w:tcW w:w="1276" w:type="dxa"/>
          </w:tcPr>
          <w:p w14:paraId="21AF4F5F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0,15 l/ha</w:t>
            </w:r>
          </w:p>
        </w:tc>
        <w:tc>
          <w:tcPr>
            <w:tcW w:w="559" w:type="dxa"/>
          </w:tcPr>
          <w:p w14:paraId="5D84A83B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2352">
              <w:t>-</w:t>
            </w:r>
          </w:p>
        </w:tc>
        <w:tc>
          <w:tcPr>
            <w:tcW w:w="2276" w:type="dxa"/>
          </w:tcPr>
          <w:p w14:paraId="4536CC87" w14:textId="6984DA26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1) od: 10 BBCH, do: 89 BBCH</w:t>
            </w:r>
          </w:p>
          <w:p w14:paraId="625142DD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 xml:space="preserve">2) při zjištění výskytu </w:t>
            </w:r>
          </w:p>
        </w:tc>
        <w:tc>
          <w:tcPr>
            <w:tcW w:w="1417" w:type="dxa"/>
          </w:tcPr>
          <w:p w14:paraId="627F00BC" w14:textId="186FA5DC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5) pole</w:t>
            </w:r>
          </w:p>
        </w:tc>
      </w:tr>
      <w:tr w:rsidR="00402352" w:rsidRPr="00402352" w14:paraId="0A343D13" w14:textId="77777777" w:rsidTr="00CD403B">
        <w:tc>
          <w:tcPr>
            <w:tcW w:w="1757" w:type="dxa"/>
          </w:tcPr>
          <w:p w14:paraId="29C4F0AE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02352">
              <w:rPr>
                <w:lang w:val="de-DE"/>
              </w:rPr>
              <w:lastRenderedPageBreak/>
              <w:t>rajče</w:t>
            </w:r>
            <w:proofErr w:type="spellEnd"/>
          </w:p>
        </w:tc>
        <w:tc>
          <w:tcPr>
            <w:tcW w:w="2071" w:type="dxa"/>
          </w:tcPr>
          <w:p w14:paraId="03520DC5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02352">
              <w:rPr>
                <w:lang w:val="de-DE"/>
              </w:rPr>
              <w:t>mšice</w:t>
            </w:r>
            <w:proofErr w:type="spellEnd"/>
          </w:p>
        </w:tc>
        <w:tc>
          <w:tcPr>
            <w:tcW w:w="1276" w:type="dxa"/>
          </w:tcPr>
          <w:p w14:paraId="7DE6E7C6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0,15 l/ha</w:t>
            </w:r>
          </w:p>
        </w:tc>
        <w:tc>
          <w:tcPr>
            <w:tcW w:w="559" w:type="dxa"/>
          </w:tcPr>
          <w:p w14:paraId="1E569364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2352">
              <w:t>3</w:t>
            </w:r>
          </w:p>
        </w:tc>
        <w:tc>
          <w:tcPr>
            <w:tcW w:w="2276" w:type="dxa"/>
          </w:tcPr>
          <w:p w14:paraId="7A61227D" w14:textId="28B1C29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1) od: 11 BBCH, do: 81 BBCH</w:t>
            </w:r>
          </w:p>
          <w:p w14:paraId="7B751A54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 xml:space="preserve">2) při zjištění výskytu </w:t>
            </w:r>
          </w:p>
        </w:tc>
        <w:tc>
          <w:tcPr>
            <w:tcW w:w="1417" w:type="dxa"/>
          </w:tcPr>
          <w:p w14:paraId="568011B5" w14:textId="4682EC14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5) pole</w:t>
            </w:r>
          </w:p>
        </w:tc>
      </w:tr>
      <w:tr w:rsidR="00402352" w:rsidRPr="00402352" w14:paraId="391C955E" w14:textId="77777777" w:rsidTr="00CD403B">
        <w:trPr>
          <w:trHeight w:val="57"/>
        </w:trPr>
        <w:tc>
          <w:tcPr>
            <w:tcW w:w="1757" w:type="dxa"/>
          </w:tcPr>
          <w:p w14:paraId="1117C019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02352">
              <w:rPr>
                <w:lang w:val="de-DE"/>
              </w:rPr>
              <w:t>rajče</w:t>
            </w:r>
            <w:proofErr w:type="spellEnd"/>
          </w:p>
        </w:tc>
        <w:tc>
          <w:tcPr>
            <w:tcW w:w="2071" w:type="dxa"/>
          </w:tcPr>
          <w:p w14:paraId="5731296A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402352">
              <w:rPr>
                <w:lang w:val="de-DE"/>
              </w:rPr>
              <w:t>molice</w:t>
            </w:r>
            <w:proofErr w:type="spellEnd"/>
          </w:p>
        </w:tc>
        <w:tc>
          <w:tcPr>
            <w:tcW w:w="1276" w:type="dxa"/>
          </w:tcPr>
          <w:p w14:paraId="140EB967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0,15 l/ha</w:t>
            </w:r>
          </w:p>
        </w:tc>
        <w:tc>
          <w:tcPr>
            <w:tcW w:w="559" w:type="dxa"/>
          </w:tcPr>
          <w:p w14:paraId="13EB5B7E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402352">
              <w:t>3</w:t>
            </w:r>
          </w:p>
        </w:tc>
        <w:tc>
          <w:tcPr>
            <w:tcW w:w="2276" w:type="dxa"/>
          </w:tcPr>
          <w:p w14:paraId="4721B7A8" w14:textId="627A8534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1) od: 11 BBCH, do: 81 BBCH</w:t>
            </w:r>
          </w:p>
          <w:p w14:paraId="738F7B6C" w14:textId="77777777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 xml:space="preserve">2) při zjištění výskytu </w:t>
            </w:r>
          </w:p>
        </w:tc>
        <w:tc>
          <w:tcPr>
            <w:tcW w:w="1417" w:type="dxa"/>
          </w:tcPr>
          <w:p w14:paraId="627EE4CE" w14:textId="27A79136" w:rsidR="00402352" w:rsidRPr="00402352" w:rsidRDefault="0040235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02352">
              <w:t>5) skleníky</w:t>
            </w:r>
          </w:p>
        </w:tc>
      </w:tr>
    </w:tbl>
    <w:p w14:paraId="496A9626" w14:textId="77777777" w:rsidR="00CD403B" w:rsidRDefault="00CD403B" w:rsidP="00323FE4">
      <w:pPr>
        <w:widowControl w:val="0"/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</w:p>
    <w:p w14:paraId="0F15B507" w14:textId="4D57278D" w:rsidR="00402352" w:rsidRPr="00402352" w:rsidRDefault="00402352" w:rsidP="00323FE4">
      <w:pPr>
        <w:widowControl w:val="0"/>
        <w:autoSpaceDE w:val="0"/>
        <w:autoSpaceDN w:val="0"/>
        <w:spacing w:line="276" w:lineRule="auto"/>
        <w:jc w:val="both"/>
        <w:rPr>
          <w:rFonts w:eastAsiaTheme="minorHAnsi"/>
          <w:snapToGrid w:val="0"/>
          <w:lang w:eastAsia="en-US"/>
        </w:rPr>
      </w:pPr>
      <w:r w:rsidRPr="00402352">
        <w:rPr>
          <w:rFonts w:eastAsiaTheme="minorHAnsi"/>
          <w:snapToGrid w:val="0"/>
          <w:lang w:eastAsia="en-US"/>
        </w:rPr>
        <w:t>OL (ochranná lhůta) je dána počtem dnů, které je nutné dodržet mezi termínem aplikace a sklizní.</w:t>
      </w:r>
    </w:p>
    <w:p w14:paraId="4ECE7A80" w14:textId="190F0932" w:rsidR="00402352" w:rsidRDefault="00402352" w:rsidP="00323FE4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rFonts w:eastAsiaTheme="minorHAnsi"/>
          <w:snapToGrid w:val="0"/>
          <w:lang w:eastAsia="en-US"/>
        </w:rPr>
      </w:pPr>
      <w:r w:rsidRPr="00402352">
        <w:rPr>
          <w:rFonts w:eastAsiaTheme="minorHAnsi"/>
          <w:snapToGrid w:val="0"/>
          <w:lang w:eastAsia="en-US"/>
        </w:rPr>
        <w:t>(-) – Ochrannou lhůtu (OL) není nutné stanovit</w:t>
      </w:r>
    </w:p>
    <w:p w14:paraId="70E09163" w14:textId="77777777" w:rsidR="00CD403B" w:rsidRPr="00402352" w:rsidRDefault="00CD403B" w:rsidP="00323FE4">
      <w:pPr>
        <w:widowControl w:val="0"/>
        <w:tabs>
          <w:tab w:val="left" w:pos="0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</w:p>
    <w:tbl>
      <w:tblPr>
        <w:tblStyle w:val="Mkatabulky8"/>
        <w:tblW w:w="9356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1843"/>
        <w:gridCol w:w="3118"/>
      </w:tblGrid>
      <w:tr w:rsidR="00402352" w:rsidRPr="00402352" w14:paraId="54EE55C6" w14:textId="77777777" w:rsidTr="00CD403B">
        <w:tc>
          <w:tcPr>
            <w:tcW w:w="2836" w:type="dxa"/>
          </w:tcPr>
          <w:p w14:paraId="623E59BD" w14:textId="77777777" w:rsidR="00402352" w:rsidRPr="00402352" w:rsidRDefault="00402352" w:rsidP="00323FE4">
            <w:pPr>
              <w:widowControl w:val="0"/>
              <w:spacing w:before="0" w:after="0" w:line="276" w:lineRule="auto"/>
              <w:ind w:left="0"/>
            </w:pPr>
            <w:r w:rsidRPr="00402352">
              <w:t>Plodina, oblast použití</w:t>
            </w:r>
          </w:p>
        </w:tc>
        <w:tc>
          <w:tcPr>
            <w:tcW w:w="1559" w:type="dxa"/>
          </w:tcPr>
          <w:p w14:paraId="0D058E51" w14:textId="77777777" w:rsidR="00402352" w:rsidRPr="00402352" w:rsidRDefault="00402352" w:rsidP="00323FE4">
            <w:pPr>
              <w:widowControl w:val="0"/>
              <w:spacing w:before="0" w:after="0" w:line="276" w:lineRule="auto"/>
              <w:ind w:left="0"/>
            </w:pPr>
            <w:r w:rsidRPr="00402352">
              <w:t>Dávka vody</w:t>
            </w:r>
          </w:p>
        </w:tc>
        <w:tc>
          <w:tcPr>
            <w:tcW w:w="1843" w:type="dxa"/>
          </w:tcPr>
          <w:p w14:paraId="2931670F" w14:textId="77777777" w:rsidR="00402352" w:rsidRPr="00402352" w:rsidRDefault="00402352" w:rsidP="00323FE4">
            <w:pPr>
              <w:widowControl w:val="0"/>
              <w:spacing w:before="0" w:after="0" w:line="276" w:lineRule="auto"/>
              <w:ind w:left="0"/>
            </w:pPr>
            <w:r w:rsidRPr="00402352">
              <w:t>Způsob aplikace</w:t>
            </w:r>
          </w:p>
        </w:tc>
        <w:tc>
          <w:tcPr>
            <w:tcW w:w="3118" w:type="dxa"/>
          </w:tcPr>
          <w:p w14:paraId="674B75AD" w14:textId="3126A84E" w:rsidR="00402352" w:rsidRPr="00402352" w:rsidRDefault="00402352" w:rsidP="00323FE4">
            <w:pPr>
              <w:widowControl w:val="0"/>
              <w:spacing w:before="0" w:after="0" w:line="276" w:lineRule="auto"/>
              <w:ind w:left="0"/>
            </w:pPr>
            <w:r w:rsidRPr="00402352">
              <w:t>Max. počet aplikací v</w:t>
            </w:r>
            <w:r w:rsidR="00CD403B">
              <w:t xml:space="preserve"> </w:t>
            </w:r>
            <w:r w:rsidRPr="00402352">
              <w:t>plodině</w:t>
            </w:r>
          </w:p>
        </w:tc>
      </w:tr>
      <w:tr w:rsidR="00402352" w:rsidRPr="00402352" w14:paraId="0F52B55B" w14:textId="77777777" w:rsidTr="00CD403B">
        <w:tc>
          <w:tcPr>
            <w:tcW w:w="2836" w:type="dxa"/>
          </w:tcPr>
          <w:p w14:paraId="565D644C" w14:textId="77777777" w:rsidR="00402352" w:rsidRPr="00402352" w:rsidRDefault="00402352" w:rsidP="00323FE4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402352">
              <w:rPr>
                <w:lang w:val="de-DE"/>
              </w:rPr>
              <w:t>jahodník</w:t>
            </w:r>
            <w:proofErr w:type="spellEnd"/>
          </w:p>
        </w:tc>
        <w:tc>
          <w:tcPr>
            <w:tcW w:w="1559" w:type="dxa"/>
          </w:tcPr>
          <w:p w14:paraId="57DD8981" w14:textId="77777777" w:rsidR="00402352" w:rsidRPr="00402352" w:rsidRDefault="00402352" w:rsidP="00323FE4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402352">
              <w:rPr>
                <w:lang w:val="de-DE"/>
              </w:rPr>
              <w:t>200-600 l/ha</w:t>
            </w:r>
          </w:p>
        </w:tc>
        <w:tc>
          <w:tcPr>
            <w:tcW w:w="1843" w:type="dxa"/>
          </w:tcPr>
          <w:p w14:paraId="68F10828" w14:textId="77777777" w:rsidR="00402352" w:rsidRPr="00402352" w:rsidRDefault="00402352" w:rsidP="00323FE4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402352">
              <w:rPr>
                <w:lang w:val="de-DE"/>
              </w:rPr>
              <w:t>postřik</w:t>
            </w:r>
            <w:proofErr w:type="spellEnd"/>
          </w:p>
        </w:tc>
        <w:tc>
          <w:tcPr>
            <w:tcW w:w="3118" w:type="dxa"/>
          </w:tcPr>
          <w:p w14:paraId="01D2CEC3" w14:textId="18E969C5" w:rsidR="00402352" w:rsidRPr="00402352" w:rsidRDefault="00402352" w:rsidP="00323FE4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402352">
              <w:rPr>
                <w:lang w:val="de-DE"/>
              </w:rPr>
              <w:t xml:space="preserve">1x </w:t>
            </w:r>
            <w:proofErr w:type="spellStart"/>
            <w:r w:rsidRPr="00402352">
              <w:rPr>
                <w:lang w:val="de-DE"/>
              </w:rPr>
              <w:t>za</w:t>
            </w:r>
            <w:proofErr w:type="spellEnd"/>
            <w:r w:rsidRPr="00402352">
              <w:rPr>
                <w:lang w:val="de-DE"/>
              </w:rPr>
              <w:t xml:space="preserve"> </w:t>
            </w:r>
            <w:proofErr w:type="spellStart"/>
            <w:r w:rsidRPr="00402352">
              <w:rPr>
                <w:lang w:val="de-DE"/>
              </w:rPr>
              <w:t>rok</w:t>
            </w:r>
            <w:proofErr w:type="spellEnd"/>
          </w:p>
        </w:tc>
      </w:tr>
      <w:tr w:rsidR="00402352" w:rsidRPr="00402352" w14:paraId="6D6AC2D1" w14:textId="77777777" w:rsidTr="00CD403B">
        <w:tc>
          <w:tcPr>
            <w:tcW w:w="2836" w:type="dxa"/>
          </w:tcPr>
          <w:p w14:paraId="73042578" w14:textId="77777777" w:rsidR="00402352" w:rsidRPr="00402352" w:rsidRDefault="00402352" w:rsidP="00323FE4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402352">
              <w:rPr>
                <w:lang w:val="de-DE"/>
              </w:rPr>
              <w:t>květák</w:t>
            </w:r>
            <w:proofErr w:type="spellEnd"/>
          </w:p>
        </w:tc>
        <w:tc>
          <w:tcPr>
            <w:tcW w:w="1559" w:type="dxa"/>
          </w:tcPr>
          <w:p w14:paraId="011E7365" w14:textId="77777777" w:rsidR="00402352" w:rsidRPr="00402352" w:rsidRDefault="00402352" w:rsidP="00323FE4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402352">
              <w:rPr>
                <w:lang w:val="de-DE"/>
              </w:rPr>
              <w:t>200-600 l/ha</w:t>
            </w:r>
          </w:p>
        </w:tc>
        <w:tc>
          <w:tcPr>
            <w:tcW w:w="1843" w:type="dxa"/>
          </w:tcPr>
          <w:p w14:paraId="083D947B" w14:textId="77777777" w:rsidR="00402352" w:rsidRPr="00402352" w:rsidRDefault="00402352" w:rsidP="00323FE4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402352">
              <w:rPr>
                <w:lang w:val="de-DE"/>
              </w:rPr>
              <w:t>postřik</w:t>
            </w:r>
            <w:proofErr w:type="spellEnd"/>
          </w:p>
        </w:tc>
        <w:tc>
          <w:tcPr>
            <w:tcW w:w="3118" w:type="dxa"/>
          </w:tcPr>
          <w:p w14:paraId="3D75DB4C" w14:textId="4D8B6948" w:rsidR="00402352" w:rsidRPr="00402352" w:rsidRDefault="00402352" w:rsidP="00323FE4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402352">
              <w:rPr>
                <w:lang w:val="de-DE"/>
              </w:rPr>
              <w:t>1x</w:t>
            </w:r>
          </w:p>
        </w:tc>
      </w:tr>
      <w:tr w:rsidR="00402352" w:rsidRPr="00402352" w14:paraId="59661D15" w14:textId="77777777" w:rsidTr="00CD403B">
        <w:tc>
          <w:tcPr>
            <w:tcW w:w="2836" w:type="dxa"/>
          </w:tcPr>
          <w:p w14:paraId="33C0CA1B" w14:textId="77777777" w:rsidR="00402352" w:rsidRPr="00402352" w:rsidRDefault="00402352" w:rsidP="00323FE4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402352">
              <w:rPr>
                <w:lang w:val="de-DE"/>
              </w:rPr>
              <w:t>rajče</w:t>
            </w:r>
            <w:proofErr w:type="spellEnd"/>
            <w:r w:rsidRPr="00402352">
              <w:rPr>
                <w:lang w:val="de-DE"/>
              </w:rPr>
              <w:t xml:space="preserve">, </w:t>
            </w:r>
          </w:p>
          <w:p w14:paraId="06164328" w14:textId="77777777" w:rsidR="00402352" w:rsidRPr="00402352" w:rsidRDefault="00402352" w:rsidP="00323FE4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402352">
              <w:rPr>
                <w:lang w:val="de-DE"/>
              </w:rPr>
              <w:t>okrasné</w:t>
            </w:r>
            <w:proofErr w:type="spellEnd"/>
            <w:r w:rsidRPr="00402352">
              <w:rPr>
                <w:lang w:val="de-DE"/>
              </w:rPr>
              <w:t xml:space="preserve"> </w:t>
            </w:r>
            <w:proofErr w:type="spellStart"/>
            <w:r w:rsidRPr="00402352">
              <w:rPr>
                <w:lang w:val="de-DE"/>
              </w:rPr>
              <w:t>rostliny</w:t>
            </w:r>
            <w:proofErr w:type="spellEnd"/>
            <w:r w:rsidRPr="00402352">
              <w:rPr>
                <w:bCs/>
                <w:iCs/>
              </w:rPr>
              <w:t xml:space="preserve"> do 150 cm</w:t>
            </w:r>
          </w:p>
        </w:tc>
        <w:tc>
          <w:tcPr>
            <w:tcW w:w="1559" w:type="dxa"/>
          </w:tcPr>
          <w:p w14:paraId="1F1B04BD" w14:textId="77777777" w:rsidR="00402352" w:rsidRPr="00402352" w:rsidRDefault="00402352" w:rsidP="00323FE4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402352">
              <w:rPr>
                <w:lang w:val="de-DE"/>
              </w:rPr>
              <w:t>300-1000 l/ha</w:t>
            </w:r>
          </w:p>
        </w:tc>
        <w:tc>
          <w:tcPr>
            <w:tcW w:w="1843" w:type="dxa"/>
          </w:tcPr>
          <w:p w14:paraId="6A918AC5" w14:textId="77777777" w:rsidR="00402352" w:rsidRPr="00402352" w:rsidRDefault="00402352" w:rsidP="00323FE4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402352">
              <w:rPr>
                <w:lang w:val="de-DE"/>
              </w:rPr>
              <w:t>postřik</w:t>
            </w:r>
            <w:proofErr w:type="spellEnd"/>
          </w:p>
        </w:tc>
        <w:tc>
          <w:tcPr>
            <w:tcW w:w="3118" w:type="dxa"/>
          </w:tcPr>
          <w:p w14:paraId="6C8585AD" w14:textId="7852CA44" w:rsidR="00402352" w:rsidRPr="00402352" w:rsidRDefault="00402352" w:rsidP="00323FE4">
            <w:pPr>
              <w:widowControl w:val="0"/>
              <w:spacing w:before="0" w:after="0" w:line="276" w:lineRule="auto"/>
              <w:ind w:left="0"/>
              <w:rPr>
                <w:lang w:val="de-DE"/>
              </w:rPr>
            </w:pPr>
            <w:r w:rsidRPr="00402352">
              <w:rPr>
                <w:lang w:val="de-DE"/>
              </w:rPr>
              <w:t>1x</w:t>
            </w:r>
          </w:p>
        </w:tc>
      </w:tr>
    </w:tbl>
    <w:p w14:paraId="3D768360" w14:textId="77777777" w:rsidR="00402352" w:rsidRPr="00CD403B" w:rsidRDefault="00402352" w:rsidP="00323FE4">
      <w:pPr>
        <w:widowControl w:val="0"/>
        <w:tabs>
          <w:tab w:val="left" w:pos="0"/>
        </w:tabs>
        <w:autoSpaceDE w:val="0"/>
        <w:autoSpaceDN w:val="0"/>
        <w:spacing w:line="276" w:lineRule="auto"/>
        <w:rPr>
          <w:rFonts w:eastAsiaTheme="minorHAnsi"/>
          <w:snapToGrid w:val="0"/>
          <w:lang w:eastAsia="en-US"/>
        </w:rPr>
      </w:pPr>
    </w:p>
    <w:p w14:paraId="069ABE10" w14:textId="2A8536E2" w:rsidR="00402352" w:rsidRPr="00402352" w:rsidRDefault="00402352" w:rsidP="00323F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CD403B">
        <w:rPr>
          <w:bCs/>
        </w:rPr>
        <w:t xml:space="preserve">Tabulka </w:t>
      </w:r>
      <w:r w:rsidRPr="00402352">
        <w:rPr>
          <w:bCs/>
        </w:rPr>
        <w:t>ochranných vzdáleností stanovených s</w:t>
      </w:r>
      <w:r w:rsidR="004C6C30">
        <w:rPr>
          <w:bCs/>
        </w:rPr>
        <w:t xml:space="preserve"> </w:t>
      </w:r>
      <w:r w:rsidRPr="00402352">
        <w:rPr>
          <w:bCs/>
        </w:rPr>
        <w:t>ohledem na ochranu necílových organismů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276"/>
        <w:gridCol w:w="1139"/>
      </w:tblGrid>
      <w:tr w:rsidR="00402352" w:rsidRPr="00402352" w14:paraId="7B6A6781" w14:textId="77777777" w:rsidTr="004C6C30">
        <w:trPr>
          <w:trHeight w:val="220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797A2A86" w14:textId="77777777" w:rsidR="00402352" w:rsidRPr="00402352" w:rsidRDefault="00402352" w:rsidP="00323FE4">
            <w:pPr>
              <w:widowControl w:val="0"/>
              <w:spacing w:line="276" w:lineRule="auto"/>
              <w:ind w:right="-29"/>
              <w:rPr>
                <w:bCs/>
              </w:rPr>
            </w:pPr>
            <w:r w:rsidRPr="00402352">
              <w:rPr>
                <w:bCs/>
              </w:rPr>
              <w:t>Plodina</w:t>
            </w:r>
          </w:p>
        </w:tc>
        <w:tc>
          <w:tcPr>
            <w:tcW w:w="1275" w:type="dxa"/>
            <w:vAlign w:val="center"/>
          </w:tcPr>
          <w:p w14:paraId="5EBE5827" w14:textId="3C07C874" w:rsidR="00402352" w:rsidRPr="00402352" w:rsidRDefault="00402352" w:rsidP="00323FE4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402352">
              <w:rPr>
                <w:bCs/>
              </w:rPr>
              <w:t>bez redukce</w:t>
            </w:r>
          </w:p>
        </w:tc>
        <w:tc>
          <w:tcPr>
            <w:tcW w:w="1276" w:type="dxa"/>
            <w:vAlign w:val="center"/>
          </w:tcPr>
          <w:p w14:paraId="4EB6A676" w14:textId="0E3901D4" w:rsidR="00402352" w:rsidRPr="00402352" w:rsidRDefault="00402352" w:rsidP="00323FE4">
            <w:pPr>
              <w:widowControl w:val="0"/>
              <w:spacing w:line="276" w:lineRule="auto"/>
              <w:ind w:right="-227"/>
              <w:rPr>
                <w:bCs/>
              </w:rPr>
            </w:pPr>
            <w:r w:rsidRPr="00402352">
              <w:rPr>
                <w:bCs/>
              </w:rPr>
              <w:t>tryska</w:t>
            </w:r>
            <w:r w:rsidR="004C6C30">
              <w:rPr>
                <w:bCs/>
              </w:rPr>
              <w:t xml:space="preserve"> </w:t>
            </w:r>
            <w:r w:rsidRPr="00402352">
              <w:rPr>
                <w:bCs/>
              </w:rPr>
              <w:t>50%</w:t>
            </w:r>
          </w:p>
        </w:tc>
        <w:tc>
          <w:tcPr>
            <w:tcW w:w="1276" w:type="dxa"/>
            <w:vAlign w:val="center"/>
          </w:tcPr>
          <w:p w14:paraId="7C9C787A" w14:textId="73B08C2E" w:rsidR="00402352" w:rsidRPr="00402352" w:rsidRDefault="00402352" w:rsidP="00323FE4">
            <w:pPr>
              <w:widowControl w:val="0"/>
              <w:spacing w:line="276" w:lineRule="auto"/>
              <w:ind w:right="-245"/>
              <w:rPr>
                <w:bCs/>
              </w:rPr>
            </w:pPr>
            <w:r w:rsidRPr="00402352">
              <w:rPr>
                <w:bCs/>
              </w:rPr>
              <w:t>tryska</w:t>
            </w:r>
            <w:r w:rsidR="004C6C30">
              <w:rPr>
                <w:bCs/>
              </w:rPr>
              <w:t xml:space="preserve"> </w:t>
            </w:r>
            <w:r w:rsidRPr="00402352">
              <w:rPr>
                <w:bCs/>
              </w:rPr>
              <w:t>75%</w:t>
            </w:r>
          </w:p>
        </w:tc>
        <w:tc>
          <w:tcPr>
            <w:tcW w:w="1139" w:type="dxa"/>
            <w:vAlign w:val="center"/>
          </w:tcPr>
          <w:p w14:paraId="7ACBE703" w14:textId="07031E76" w:rsidR="00402352" w:rsidRPr="00402352" w:rsidRDefault="00402352" w:rsidP="00323FE4">
            <w:pPr>
              <w:widowControl w:val="0"/>
              <w:spacing w:line="276" w:lineRule="auto"/>
              <w:ind w:right="-402"/>
              <w:rPr>
                <w:bCs/>
              </w:rPr>
            </w:pPr>
            <w:r w:rsidRPr="00402352">
              <w:rPr>
                <w:bCs/>
              </w:rPr>
              <w:t>tryska</w:t>
            </w:r>
            <w:r w:rsidR="004C6C30">
              <w:rPr>
                <w:bCs/>
              </w:rPr>
              <w:t xml:space="preserve"> </w:t>
            </w:r>
            <w:r w:rsidRPr="00402352">
              <w:rPr>
                <w:bCs/>
              </w:rPr>
              <w:t>90%</w:t>
            </w:r>
          </w:p>
        </w:tc>
      </w:tr>
      <w:tr w:rsidR="00402352" w:rsidRPr="00402352" w14:paraId="10C59522" w14:textId="77777777" w:rsidTr="004C6C30">
        <w:trPr>
          <w:trHeight w:val="275"/>
          <w:jc w:val="center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3C11C529" w14:textId="6BE46E36" w:rsidR="00402352" w:rsidRPr="00402352" w:rsidRDefault="00402352" w:rsidP="00323FE4">
            <w:pPr>
              <w:widowControl w:val="0"/>
              <w:spacing w:line="276" w:lineRule="auto"/>
              <w:ind w:right="-245"/>
              <w:rPr>
                <w:bCs/>
              </w:rPr>
            </w:pPr>
            <w:r w:rsidRPr="00402352">
              <w:rPr>
                <w:bCs/>
              </w:rPr>
              <w:t>Ochranná vzdálenost od povrchové vody s</w:t>
            </w:r>
            <w:r w:rsidR="004C6C30">
              <w:rPr>
                <w:bCs/>
              </w:rPr>
              <w:t xml:space="preserve"> </w:t>
            </w:r>
            <w:r w:rsidRPr="00402352">
              <w:rPr>
                <w:bCs/>
              </w:rPr>
              <w:t>ohledem na ochranu vodních organismů [m]</w:t>
            </w:r>
          </w:p>
        </w:tc>
      </w:tr>
      <w:tr w:rsidR="00402352" w:rsidRPr="00402352" w14:paraId="6E68DCB9" w14:textId="77777777" w:rsidTr="004C6C30">
        <w:trPr>
          <w:trHeight w:val="275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06F6E7A9" w14:textId="77777777" w:rsidR="00402352" w:rsidRPr="00402352" w:rsidRDefault="00402352" w:rsidP="00323FE4">
            <w:pPr>
              <w:widowControl w:val="0"/>
              <w:spacing w:line="276" w:lineRule="auto"/>
              <w:ind w:right="-29"/>
              <w:rPr>
                <w:bCs/>
                <w:iCs/>
              </w:rPr>
            </w:pPr>
            <w:r w:rsidRPr="00402352">
              <w:rPr>
                <w:bCs/>
              </w:rPr>
              <w:t>květák, jahodník, rajče</w:t>
            </w:r>
          </w:p>
        </w:tc>
        <w:tc>
          <w:tcPr>
            <w:tcW w:w="1275" w:type="dxa"/>
            <w:vAlign w:val="center"/>
          </w:tcPr>
          <w:p w14:paraId="4921FB9C" w14:textId="77777777" w:rsidR="00402352" w:rsidRPr="00402352" w:rsidRDefault="00402352" w:rsidP="00323FE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402352">
              <w:rPr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14:paraId="37BE78DF" w14:textId="77777777" w:rsidR="00402352" w:rsidRPr="00402352" w:rsidRDefault="00402352" w:rsidP="00323FE4">
            <w:pPr>
              <w:widowControl w:val="0"/>
              <w:spacing w:line="276" w:lineRule="auto"/>
              <w:ind w:right="-227"/>
              <w:jc w:val="center"/>
              <w:rPr>
                <w:bCs/>
              </w:rPr>
            </w:pPr>
            <w:r w:rsidRPr="00402352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212FDDC1" w14:textId="77777777" w:rsidR="00402352" w:rsidRPr="00402352" w:rsidRDefault="00402352" w:rsidP="00323FE4">
            <w:pPr>
              <w:widowControl w:val="0"/>
              <w:spacing w:line="276" w:lineRule="auto"/>
              <w:ind w:right="-245"/>
              <w:jc w:val="center"/>
              <w:rPr>
                <w:bCs/>
              </w:rPr>
            </w:pPr>
            <w:r w:rsidRPr="00402352">
              <w:rPr>
                <w:bCs/>
              </w:rPr>
              <w:t>4</w:t>
            </w:r>
          </w:p>
        </w:tc>
        <w:tc>
          <w:tcPr>
            <w:tcW w:w="1139" w:type="dxa"/>
            <w:vAlign w:val="center"/>
          </w:tcPr>
          <w:p w14:paraId="445AE751" w14:textId="77777777" w:rsidR="00402352" w:rsidRPr="00402352" w:rsidRDefault="00402352" w:rsidP="00323FE4">
            <w:pPr>
              <w:widowControl w:val="0"/>
              <w:spacing w:line="276" w:lineRule="auto"/>
              <w:ind w:right="-402"/>
              <w:jc w:val="center"/>
              <w:rPr>
                <w:bCs/>
              </w:rPr>
            </w:pPr>
            <w:r w:rsidRPr="00402352">
              <w:rPr>
                <w:bCs/>
              </w:rPr>
              <w:t>4</w:t>
            </w:r>
          </w:p>
        </w:tc>
      </w:tr>
      <w:tr w:rsidR="00402352" w:rsidRPr="00402352" w14:paraId="01A15F1B" w14:textId="77777777" w:rsidTr="004C6C30">
        <w:trPr>
          <w:trHeight w:val="275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47E89E4A" w14:textId="77777777" w:rsidR="00402352" w:rsidRPr="00402352" w:rsidRDefault="00402352" w:rsidP="00323FE4">
            <w:pPr>
              <w:widowControl w:val="0"/>
              <w:spacing w:line="276" w:lineRule="auto"/>
              <w:ind w:right="-29"/>
              <w:rPr>
                <w:bCs/>
              </w:rPr>
            </w:pPr>
            <w:r w:rsidRPr="00402352">
              <w:rPr>
                <w:bCs/>
              </w:rPr>
              <w:t>okrasné rostliny &lt; 50 cm</w:t>
            </w:r>
          </w:p>
        </w:tc>
        <w:tc>
          <w:tcPr>
            <w:tcW w:w="1275" w:type="dxa"/>
            <w:vAlign w:val="center"/>
          </w:tcPr>
          <w:p w14:paraId="420D6B1A" w14:textId="77777777" w:rsidR="00402352" w:rsidRPr="00402352" w:rsidRDefault="00402352" w:rsidP="00323FE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402352">
              <w:rPr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14:paraId="17D2A5B4" w14:textId="77777777" w:rsidR="00402352" w:rsidRPr="00402352" w:rsidRDefault="00402352" w:rsidP="00323FE4">
            <w:pPr>
              <w:widowControl w:val="0"/>
              <w:spacing w:line="276" w:lineRule="auto"/>
              <w:ind w:right="-227"/>
              <w:jc w:val="center"/>
              <w:rPr>
                <w:bCs/>
              </w:rPr>
            </w:pPr>
            <w:r w:rsidRPr="00402352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072BBB64" w14:textId="77777777" w:rsidR="00402352" w:rsidRPr="00402352" w:rsidRDefault="00402352" w:rsidP="00323FE4">
            <w:pPr>
              <w:widowControl w:val="0"/>
              <w:spacing w:line="276" w:lineRule="auto"/>
              <w:ind w:right="-245"/>
              <w:jc w:val="center"/>
              <w:rPr>
                <w:bCs/>
              </w:rPr>
            </w:pPr>
            <w:r w:rsidRPr="00402352">
              <w:rPr>
                <w:bCs/>
              </w:rPr>
              <w:t>4</w:t>
            </w:r>
          </w:p>
        </w:tc>
        <w:tc>
          <w:tcPr>
            <w:tcW w:w="1139" w:type="dxa"/>
            <w:vAlign w:val="center"/>
          </w:tcPr>
          <w:p w14:paraId="33C0AC5E" w14:textId="77777777" w:rsidR="00402352" w:rsidRPr="00402352" w:rsidRDefault="00402352" w:rsidP="00323FE4">
            <w:pPr>
              <w:widowControl w:val="0"/>
              <w:spacing w:line="276" w:lineRule="auto"/>
              <w:ind w:right="-402"/>
              <w:jc w:val="center"/>
              <w:rPr>
                <w:bCs/>
              </w:rPr>
            </w:pPr>
            <w:r w:rsidRPr="00402352">
              <w:rPr>
                <w:bCs/>
              </w:rPr>
              <w:t>4</w:t>
            </w:r>
          </w:p>
        </w:tc>
      </w:tr>
      <w:tr w:rsidR="00402352" w:rsidRPr="00402352" w14:paraId="03F2EB92" w14:textId="77777777" w:rsidTr="004C6C30">
        <w:trPr>
          <w:trHeight w:val="275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26CA30D4" w14:textId="77777777" w:rsidR="00402352" w:rsidRPr="00402352" w:rsidRDefault="00402352" w:rsidP="00323FE4">
            <w:pPr>
              <w:widowControl w:val="0"/>
              <w:spacing w:line="276" w:lineRule="auto"/>
              <w:ind w:right="-29"/>
              <w:rPr>
                <w:bCs/>
              </w:rPr>
            </w:pPr>
            <w:r w:rsidRPr="00402352">
              <w:rPr>
                <w:bCs/>
              </w:rPr>
              <w:t>okrasné rostliny 50-150 cm</w:t>
            </w:r>
          </w:p>
        </w:tc>
        <w:tc>
          <w:tcPr>
            <w:tcW w:w="1275" w:type="dxa"/>
            <w:vAlign w:val="center"/>
          </w:tcPr>
          <w:p w14:paraId="35BFFA54" w14:textId="77777777" w:rsidR="00402352" w:rsidRPr="00402352" w:rsidRDefault="00402352" w:rsidP="00323FE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402352">
              <w:rPr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14:paraId="20F3282B" w14:textId="77777777" w:rsidR="00402352" w:rsidRPr="00402352" w:rsidRDefault="00402352" w:rsidP="00323FE4">
            <w:pPr>
              <w:widowControl w:val="0"/>
              <w:spacing w:line="276" w:lineRule="auto"/>
              <w:ind w:right="-227"/>
              <w:jc w:val="center"/>
              <w:rPr>
                <w:bCs/>
              </w:rPr>
            </w:pPr>
            <w:r w:rsidRPr="00402352">
              <w:rPr>
                <w:bCs/>
              </w:rPr>
              <w:t>8</w:t>
            </w:r>
          </w:p>
        </w:tc>
        <w:tc>
          <w:tcPr>
            <w:tcW w:w="1276" w:type="dxa"/>
            <w:vAlign w:val="center"/>
          </w:tcPr>
          <w:p w14:paraId="2B58CBE5" w14:textId="77777777" w:rsidR="00402352" w:rsidRPr="00402352" w:rsidRDefault="00402352" w:rsidP="00323FE4">
            <w:pPr>
              <w:widowControl w:val="0"/>
              <w:spacing w:line="276" w:lineRule="auto"/>
              <w:ind w:right="-245"/>
              <w:jc w:val="center"/>
              <w:rPr>
                <w:bCs/>
              </w:rPr>
            </w:pPr>
            <w:r w:rsidRPr="00402352">
              <w:rPr>
                <w:bCs/>
              </w:rPr>
              <w:t>6</w:t>
            </w:r>
          </w:p>
        </w:tc>
        <w:tc>
          <w:tcPr>
            <w:tcW w:w="1139" w:type="dxa"/>
            <w:vAlign w:val="center"/>
          </w:tcPr>
          <w:p w14:paraId="0892D49B" w14:textId="77777777" w:rsidR="00402352" w:rsidRPr="00402352" w:rsidRDefault="00402352" w:rsidP="00323FE4">
            <w:pPr>
              <w:widowControl w:val="0"/>
              <w:spacing w:line="276" w:lineRule="auto"/>
              <w:ind w:right="-402"/>
              <w:jc w:val="center"/>
              <w:rPr>
                <w:bCs/>
              </w:rPr>
            </w:pPr>
            <w:r w:rsidRPr="00402352">
              <w:rPr>
                <w:bCs/>
              </w:rPr>
              <w:t>6</w:t>
            </w:r>
          </w:p>
        </w:tc>
      </w:tr>
      <w:tr w:rsidR="00402352" w:rsidRPr="00402352" w14:paraId="5D3873C4" w14:textId="77777777" w:rsidTr="004C6C30">
        <w:trPr>
          <w:trHeight w:val="275"/>
          <w:jc w:val="center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1943E86E" w14:textId="77777777" w:rsidR="00402352" w:rsidRPr="00402352" w:rsidRDefault="00402352" w:rsidP="00323FE4">
            <w:pPr>
              <w:widowControl w:val="0"/>
              <w:spacing w:line="276" w:lineRule="auto"/>
              <w:ind w:right="-245"/>
              <w:rPr>
                <w:bCs/>
              </w:rPr>
            </w:pPr>
            <w:r w:rsidRPr="00402352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402352" w:rsidRPr="00402352" w14:paraId="6598EA9D" w14:textId="77777777" w:rsidTr="004C6C30">
        <w:trPr>
          <w:trHeight w:val="275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59BDFBB2" w14:textId="77777777" w:rsidR="00402352" w:rsidRPr="00402352" w:rsidRDefault="00402352" w:rsidP="00323FE4">
            <w:pPr>
              <w:widowControl w:val="0"/>
              <w:spacing w:line="276" w:lineRule="auto"/>
              <w:ind w:right="-29"/>
              <w:rPr>
                <w:bCs/>
                <w:iCs/>
              </w:rPr>
            </w:pPr>
            <w:r w:rsidRPr="00402352">
              <w:rPr>
                <w:bCs/>
              </w:rPr>
              <w:t>květák, jahodník, okrasné rostliny &lt; 50 cm</w:t>
            </w:r>
          </w:p>
        </w:tc>
        <w:tc>
          <w:tcPr>
            <w:tcW w:w="1275" w:type="dxa"/>
            <w:vAlign w:val="center"/>
          </w:tcPr>
          <w:p w14:paraId="686DBF2B" w14:textId="77777777" w:rsidR="00402352" w:rsidRPr="00402352" w:rsidRDefault="00402352" w:rsidP="00323FE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402352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554BB6DA" w14:textId="77777777" w:rsidR="00402352" w:rsidRPr="00402352" w:rsidRDefault="00402352" w:rsidP="00323FE4">
            <w:pPr>
              <w:widowControl w:val="0"/>
              <w:spacing w:line="276" w:lineRule="auto"/>
              <w:ind w:right="-227"/>
              <w:jc w:val="center"/>
              <w:rPr>
                <w:bCs/>
              </w:rPr>
            </w:pPr>
            <w:r w:rsidRPr="00402352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54B2A80E" w14:textId="77777777" w:rsidR="00402352" w:rsidRPr="00402352" w:rsidRDefault="00402352" w:rsidP="00323FE4">
            <w:pPr>
              <w:widowControl w:val="0"/>
              <w:spacing w:line="276" w:lineRule="auto"/>
              <w:ind w:right="-245"/>
              <w:jc w:val="center"/>
              <w:rPr>
                <w:bCs/>
              </w:rPr>
            </w:pPr>
            <w:r w:rsidRPr="00402352">
              <w:rPr>
                <w:bCs/>
              </w:rPr>
              <w:t>5</w:t>
            </w:r>
          </w:p>
        </w:tc>
        <w:tc>
          <w:tcPr>
            <w:tcW w:w="1139" w:type="dxa"/>
            <w:vAlign w:val="center"/>
          </w:tcPr>
          <w:p w14:paraId="64E5F946" w14:textId="77777777" w:rsidR="00402352" w:rsidRPr="00402352" w:rsidRDefault="00402352" w:rsidP="00323FE4">
            <w:pPr>
              <w:widowControl w:val="0"/>
              <w:spacing w:line="276" w:lineRule="auto"/>
              <w:ind w:right="-402"/>
              <w:jc w:val="center"/>
              <w:rPr>
                <w:bCs/>
              </w:rPr>
            </w:pPr>
            <w:r w:rsidRPr="00402352">
              <w:rPr>
                <w:bCs/>
              </w:rPr>
              <w:t>0</w:t>
            </w:r>
          </w:p>
        </w:tc>
      </w:tr>
      <w:tr w:rsidR="00402352" w:rsidRPr="00402352" w14:paraId="1164208C" w14:textId="77777777" w:rsidTr="004C6C30">
        <w:trPr>
          <w:trHeight w:val="275"/>
          <w:jc w:val="center"/>
        </w:trPr>
        <w:tc>
          <w:tcPr>
            <w:tcW w:w="4390" w:type="dxa"/>
            <w:shd w:val="clear" w:color="auto" w:fill="FFFFFF"/>
            <w:vAlign w:val="center"/>
          </w:tcPr>
          <w:p w14:paraId="366D705D" w14:textId="77777777" w:rsidR="00402352" w:rsidRPr="00402352" w:rsidRDefault="00402352" w:rsidP="00323FE4">
            <w:pPr>
              <w:widowControl w:val="0"/>
              <w:spacing w:line="276" w:lineRule="auto"/>
              <w:ind w:right="-29"/>
              <w:rPr>
                <w:bCs/>
              </w:rPr>
            </w:pPr>
            <w:r w:rsidRPr="00402352">
              <w:rPr>
                <w:bCs/>
              </w:rPr>
              <w:t>rajče, okrasné rostliny 50-150 cm</w:t>
            </w:r>
          </w:p>
        </w:tc>
        <w:tc>
          <w:tcPr>
            <w:tcW w:w="1275" w:type="dxa"/>
            <w:vAlign w:val="center"/>
          </w:tcPr>
          <w:p w14:paraId="1F7C65C5" w14:textId="77777777" w:rsidR="00402352" w:rsidRPr="00402352" w:rsidRDefault="00402352" w:rsidP="00323FE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402352">
              <w:rPr>
                <w:bCs/>
              </w:rPr>
              <w:t>15</w:t>
            </w:r>
          </w:p>
        </w:tc>
        <w:tc>
          <w:tcPr>
            <w:tcW w:w="1276" w:type="dxa"/>
            <w:vAlign w:val="center"/>
          </w:tcPr>
          <w:p w14:paraId="02590313" w14:textId="77777777" w:rsidR="00402352" w:rsidRPr="00402352" w:rsidRDefault="00402352" w:rsidP="00323FE4">
            <w:pPr>
              <w:widowControl w:val="0"/>
              <w:spacing w:line="276" w:lineRule="auto"/>
              <w:ind w:right="-227"/>
              <w:jc w:val="center"/>
              <w:rPr>
                <w:bCs/>
              </w:rPr>
            </w:pPr>
            <w:r w:rsidRPr="00402352">
              <w:rPr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14:paraId="2BD78E7A" w14:textId="77777777" w:rsidR="00402352" w:rsidRPr="00402352" w:rsidRDefault="00402352" w:rsidP="00323FE4">
            <w:pPr>
              <w:widowControl w:val="0"/>
              <w:spacing w:line="276" w:lineRule="auto"/>
              <w:ind w:right="-245"/>
              <w:jc w:val="center"/>
              <w:rPr>
                <w:bCs/>
              </w:rPr>
            </w:pPr>
            <w:r w:rsidRPr="00402352">
              <w:rPr>
                <w:bCs/>
              </w:rPr>
              <w:t>10</w:t>
            </w:r>
          </w:p>
        </w:tc>
        <w:tc>
          <w:tcPr>
            <w:tcW w:w="1139" w:type="dxa"/>
            <w:vAlign w:val="center"/>
          </w:tcPr>
          <w:p w14:paraId="07819600" w14:textId="77777777" w:rsidR="00402352" w:rsidRPr="00402352" w:rsidRDefault="00402352" w:rsidP="00323FE4">
            <w:pPr>
              <w:widowControl w:val="0"/>
              <w:spacing w:line="276" w:lineRule="auto"/>
              <w:ind w:right="-402"/>
              <w:jc w:val="center"/>
              <w:rPr>
                <w:bCs/>
              </w:rPr>
            </w:pPr>
            <w:r w:rsidRPr="00402352">
              <w:rPr>
                <w:bCs/>
              </w:rPr>
              <w:t>5</w:t>
            </w:r>
          </w:p>
        </w:tc>
      </w:tr>
    </w:tbl>
    <w:p w14:paraId="49414438" w14:textId="77777777" w:rsidR="00402352" w:rsidRPr="00402352" w:rsidRDefault="00402352" w:rsidP="00323FE4">
      <w:pPr>
        <w:widowControl w:val="0"/>
        <w:spacing w:line="276" w:lineRule="auto"/>
        <w:rPr>
          <w:bCs/>
          <w:highlight w:val="green"/>
          <w:u w:val="single"/>
        </w:rPr>
      </w:pPr>
    </w:p>
    <w:p w14:paraId="67E2FC5F" w14:textId="77777777" w:rsidR="00402352" w:rsidRPr="00402352" w:rsidRDefault="00402352" w:rsidP="00323FE4">
      <w:pPr>
        <w:widowControl w:val="0"/>
        <w:spacing w:line="276" w:lineRule="auto"/>
        <w:jc w:val="both"/>
        <w:rPr>
          <w:rFonts w:eastAsiaTheme="minorHAnsi" w:cstheme="minorBidi"/>
          <w:bCs/>
          <w:iCs/>
          <w:szCs w:val="16"/>
          <w:lang w:eastAsia="en-US"/>
        </w:rPr>
      </w:pPr>
      <w:r w:rsidRPr="00402352">
        <w:rPr>
          <w:rFonts w:eastAsiaTheme="minorHAnsi" w:cstheme="minorBidi"/>
          <w:bCs/>
          <w:iCs/>
          <w:szCs w:val="16"/>
          <w:lang w:eastAsia="en-US"/>
        </w:rPr>
        <w:t>Skleník je definován nařízením (ES) č. 1107/2009.</w:t>
      </w:r>
    </w:p>
    <w:p w14:paraId="09F8B529" w14:textId="77777777" w:rsidR="00402352" w:rsidRPr="00402352" w:rsidRDefault="00402352" w:rsidP="00323FE4">
      <w:pPr>
        <w:widowControl w:val="0"/>
        <w:spacing w:line="276" w:lineRule="auto"/>
        <w:rPr>
          <w:bCs/>
          <w:highlight w:val="green"/>
          <w:u w:val="single"/>
        </w:rPr>
      </w:pPr>
    </w:p>
    <w:p w14:paraId="254AA7E9" w14:textId="77777777" w:rsidR="00402352" w:rsidRPr="00402352" w:rsidRDefault="00402352" w:rsidP="00323FE4">
      <w:pPr>
        <w:widowControl w:val="0"/>
        <w:spacing w:line="276" w:lineRule="auto"/>
        <w:jc w:val="both"/>
        <w:rPr>
          <w:bCs/>
          <w:u w:val="single"/>
        </w:rPr>
      </w:pPr>
      <w:r w:rsidRPr="00402352">
        <w:rPr>
          <w:bCs/>
          <w:u w:val="single"/>
        </w:rPr>
        <w:t>Květák, jahodník, rajče, okrasné rostliny 50-150 cm</w:t>
      </w:r>
    </w:p>
    <w:p w14:paraId="3C184A18" w14:textId="77777777" w:rsidR="00402352" w:rsidRPr="00402352" w:rsidRDefault="00402352" w:rsidP="00323FE4">
      <w:pPr>
        <w:widowControl w:val="0"/>
        <w:spacing w:line="276" w:lineRule="auto"/>
        <w:jc w:val="both"/>
        <w:rPr>
          <w:bCs/>
        </w:rPr>
      </w:pPr>
      <w:r w:rsidRPr="00402352">
        <w:rPr>
          <w:bCs/>
        </w:rPr>
        <w:t>Za účelem ochrany vodních organismů neaplikujte na svažitých pozemcích (≥ 3° svažitosti), jejichž okraje jsou vzdáleny od povrchových vod &lt; 12 m.</w:t>
      </w:r>
    </w:p>
    <w:p w14:paraId="0ADF5A42" w14:textId="77777777" w:rsidR="00402352" w:rsidRPr="00402352" w:rsidRDefault="00402352" w:rsidP="00323FE4">
      <w:pPr>
        <w:widowControl w:val="0"/>
        <w:spacing w:line="276" w:lineRule="auto"/>
        <w:jc w:val="both"/>
        <w:rPr>
          <w:bCs/>
          <w:u w:val="single"/>
        </w:rPr>
      </w:pPr>
      <w:r w:rsidRPr="00402352">
        <w:rPr>
          <w:bCs/>
          <w:u w:val="single"/>
        </w:rPr>
        <w:t>Okrasné rostliny &lt; 50 cm</w:t>
      </w:r>
    </w:p>
    <w:p w14:paraId="359639CB" w14:textId="77777777" w:rsidR="00402352" w:rsidRPr="00402352" w:rsidRDefault="00402352" w:rsidP="00323FE4">
      <w:pPr>
        <w:widowControl w:val="0"/>
        <w:spacing w:line="276" w:lineRule="auto"/>
        <w:jc w:val="both"/>
        <w:rPr>
          <w:bCs/>
        </w:rPr>
      </w:pPr>
      <w:r w:rsidRPr="00402352">
        <w:rPr>
          <w:bCs/>
        </w:rPr>
        <w:t>Za účelem ochrany vodních organismů neaplikujte na svažitých pozemcích (≥ 3° svažitosti), jejichž okraje jsou vzdáleny od povrchových vod &lt; 10 m.</w:t>
      </w:r>
    </w:p>
    <w:p w14:paraId="71D1544B" w14:textId="77777777" w:rsidR="00402352" w:rsidRPr="005246CB" w:rsidRDefault="00402352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ADE7DB6" w14:textId="0E23D4AA" w:rsidR="00402352" w:rsidRPr="005246CB" w:rsidRDefault="00402352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FA22732" w14:textId="5AC66DCC" w:rsidR="004C6C30" w:rsidRPr="005246CB" w:rsidRDefault="004C6C30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96F13A3" w14:textId="0551169B" w:rsidR="004C6C30" w:rsidRPr="005246CB" w:rsidRDefault="004C6C30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2DCE93D" w14:textId="3FEC9417" w:rsidR="004C6C30" w:rsidRPr="005246CB" w:rsidRDefault="004C6C30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1FA0268" w14:textId="7BF0FA5B" w:rsidR="004C6C30" w:rsidRDefault="004C6C30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6C17961" w14:textId="77777777" w:rsidR="005246CB" w:rsidRPr="005246CB" w:rsidRDefault="005246CB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890AF8D" w14:textId="77777777" w:rsidR="006F6BC3" w:rsidRDefault="006F6BC3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6F6BC3">
        <w:rPr>
          <w:b/>
          <w:sz w:val="28"/>
          <w:szCs w:val="28"/>
        </w:rPr>
        <w:lastRenderedPageBreak/>
        <w:t>Fortenza</w:t>
      </w:r>
      <w:proofErr w:type="spellEnd"/>
      <w:r w:rsidRPr="006F6BC3">
        <w:rPr>
          <w:b/>
          <w:sz w:val="28"/>
          <w:szCs w:val="28"/>
        </w:rPr>
        <w:t xml:space="preserve"> 600 FS</w:t>
      </w:r>
    </w:p>
    <w:p w14:paraId="369BC551" w14:textId="34343D4B" w:rsidR="006F6BC3" w:rsidRPr="008E30E7" w:rsidRDefault="006F6BC3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8E30E7">
        <w:t xml:space="preserve">držitel rozhodnutí o povolení: </w:t>
      </w:r>
      <w:proofErr w:type="spellStart"/>
      <w:r w:rsidRPr="006F6BC3">
        <w:t>Syngenta</w:t>
      </w:r>
      <w:proofErr w:type="spellEnd"/>
      <w:r w:rsidRPr="006F6BC3">
        <w:t xml:space="preserve"> </w:t>
      </w:r>
      <w:proofErr w:type="spellStart"/>
      <w:r w:rsidRPr="006F6BC3">
        <w:t>Crop</w:t>
      </w:r>
      <w:proofErr w:type="spellEnd"/>
      <w:r w:rsidRPr="006F6BC3">
        <w:t xml:space="preserve"> </w:t>
      </w:r>
      <w:proofErr w:type="spellStart"/>
      <w:r w:rsidRPr="006F6BC3">
        <w:t>Protection</w:t>
      </w:r>
      <w:proofErr w:type="spellEnd"/>
      <w:r w:rsidRPr="006F6BC3">
        <w:t xml:space="preserve"> AG</w:t>
      </w:r>
      <w:r>
        <w:t xml:space="preserve">, </w:t>
      </w:r>
      <w:proofErr w:type="spellStart"/>
      <w:r w:rsidRPr="006F6BC3">
        <w:t>Rosentalstrasse</w:t>
      </w:r>
      <w:proofErr w:type="spellEnd"/>
      <w:r w:rsidRPr="006F6BC3">
        <w:t xml:space="preserve"> 67, CH-4058 </w:t>
      </w:r>
      <w:proofErr w:type="spellStart"/>
      <w:r w:rsidRPr="006F6BC3">
        <w:t>Basel</w:t>
      </w:r>
      <w:proofErr w:type="spellEnd"/>
      <w:r w:rsidRPr="006F6BC3">
        <w:t xml:space="preserve">, </w:t>
      </w:r>
      <w:r>
        <w:t>Švýcarsko</w:t>
      </w:r>
    </w:p>
    <w:p w14:paraId="10ED9217" w14:textId="718D120F" w:rsidR="006F6BC3" w:rsidRDefault="006F6BC3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8E30E7">
        <w:t>evidenční číslo:</w:t>
      </w:r>
      <w:r w:rsidRPr="008E30E7">
        <w:rPr>
          <w:iCs/>
        </w:rPr>
        <w:t xml:space="preserve"> </w:t>
      </w:r>
      <w:r>
        <w:rPr>
          <w:iCs/>
          <w:snapToGrid w:val="0"/>
        </w:rPr>
        <w:t>6025</w:t>
      </w:r>
      <w:r w:rsidRPr="00122AF3">
        <w:rPr>
          <w:iCs/>
          <w:snapToGrid w:val="0"/>
        </w:rPr>
        <w:t>-0</w:t>
      </w:r>
    </w:p>
    <w:p w14:paraId="73248CAF" w14:textId="45DB03CD" w:rsidR="006F6BC3" w:rsidRPr="00F14BA7" w:rsidRDefault="006F6BC3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8E30E7">
        <w:t>účinná látka:</w:t>
      </w:r>
      <w:r w:rsidRPr="008E30E7">
        <w:rPr>
          <w:iCs/>
        </w:rPr>
        <w:t xml:space="preserve"> </w:t>
      </w:r>
      <w:proofErr w:type="spellStart"/>
      <w:r>
        <w:rPr>
          <w:snapToGrid w:val="0"/>
        </w:rPr>
        <w:t>c</w:t>
      </w:r>
      <w:r w:rsidRPr="00B82203">
        <w:rPr>
          <w:snapToGrid w:val="0"/>
        </w:rPr>
        <w:t>yantraniliprol</w:t>
      </w:r>
      <w:proofErr w:type="spellEnd"/>
      <w:r w:rsidRPr="00B82203">
        <w:rPr>
          <w:snapToGrid w:val="0"/>
        </w:rPr>
        <w:t xml:space="preserve"> </w:t>
      </w:r>
      <w:r>
        <w:rPr>
          <w:snapToGrid w:val="0"/>
        </w:rPr>
        <w:t>6</w:t>
      </w:r>
      <w:r w:rsidRPr="00122AF3">
        <w:rPr>
          <w:iCs/>
          <w:snapToGrid w:val="0"/>
        </w:rPr>
        <w:t>00 g/l</w:t>
      </w:r>
    </w:p>
    <w:p w14:paraId="5C361D45" w14:textId="53202DF4" w:rsidR="006F6BC3" w:rsidRDefault="006F6BC3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8E30E7">
        <w:t xml:space="preserve">platnost povolení </w:t>
      </w:r>
      <w:proofErr w:type="gramStart"/>
      <w:r w:rsidRPr="008E30E7">
        <w:t>končí</w:t>
      </w:r>
      <w:proofErr w:type="gramEnd"/>
      <w:r w:rsidRPr="008E30E7">
        <w:t xml:space="preserve"> dne: </w:t>
      </w:r>
      <w:r>
        <w:t>14.9.2027</w:t>
      </w:r>
    </w:p>
    <w:p w14:paraId="148FBCF7" w14:textId="6951029B" w:rsidR="006F6BC3" w:rsidRDefault="006F6BC3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DF8DD30" w14:textId="77777777" w:rsidR="006F6BC3" w:rsidRPr="00122AF3" w:rsidRDefault="006F6BC3" w:rsidP="00323FE4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122AF3">
        <w:rPr>
          <w:i/>
          <w:iCs/>
          <w:snapToGrid w:val="0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2222"/>
        <w:gridCol w:w="550"/>
        <w:gridCol w:w="2048"/>
        <w:gridCol w:w="1417"/>
      </w:tblGrid>
      <w:tr w:rsidR="006F6BC3" w:rsidRPr="00122AF3" w14:paraId="4620B1EA" w14:textId="77777777" w:rsidTr="005121D0">
        <w:tc>
          <w:tcPr>
            <w:tcW w:w="1276" w:type="dxa"/>
          </w:tcPr>
          <w:p w14:paraId="345CAE14" w14:textId="25D16B56" w:rsidR="006F6BC3" w:rsidRPr="00122AF3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122AF3">
              <w:rPr>
                <w:bCs/>
                <w:iCs/>
              </w:rPr>
              <w:t>1)</w:t>
            </w:r>
            <w:r w:rsidR="004C6C30">
              <w:rPr>
                <w:bCs/>
                <w:iCs/>
              </w:rPr>
              <w:t xml:space="preserve"> </w:t>
            </w:r>
            <w:r w:rsidRPr="00122AF3">
              <w:rPr>
                <w:bCs/>
                <w:iCs/>
              </w:rPr>
              <w:t>Plodina, oblast použití</w:t>
            </w:r>
          </w:p>
        </w:tc>
        <w:tc>
          <w:tcPr>
            <w:tcW w:w="1701" w:type="dxa"/>
          </w:tcPr>
          <w:p w14:paraId="21A5BA20" w14:textId="6E0F82C1" w:rsidR="006F6BC3" w:rsidRPr="00122AF3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122AF3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2222" w:type="dxa"/>
          </w:tcPr>
          <w:p w14:paraId="6DE22747" w14:textId="77777777" w:rsidR="006F6BC3" w:rsidRPr="00122AF3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122AF3">
              <w:rPr>
                <w:bCs/>
                <w:iCs/>
              </w:rPr>
              <w:t>Dávkování, mísitelnost</w:t>
            </w:r>
          </w:p>
        </w:tc>
        <w:tc>
          <w:tcPr>
            <w:tcW w:w="550" w:type="dxa"/>
          </w:tcPr>
          <w:p w14:paraId="1809BDD7" w14:textId="77777777" w:rsidR="006F6BC3" w:rsidRPr="00122AF3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122AF3">
              <w:rPr>
                <w:bCs/>
                <w:iCs/>
              </w:rPr>
              <w:t>OL</w:t>
            </w:r>
          </w:p>
        </w:tc>
        <w:tc>
          <w:tcPr>
            <w:tcW w:w="2048" w:type="dxa"/>
          </w:tcPr>
          <w:p w14:paraId="48C49C13" w14:textId="77777777" w:rsidR="006F6BC3" w:rsidRPr="00122AF3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22AF3">
              <w:rPr>
                <w:bCs/>
                <w:iCs/>
              </w:rPr>
              <w:t>Poznámka</w:t>
            </w:r>
          </w:p>
          <w:p w14:paraId="39A45CDE" w14:textId="5F79E519" w:rsidR="006F6BC3" w:rsidRPr="00122AF3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22AF3">
              <w:rPr>
                <w:bCs/>
                <w:iCs/>
              </w:rPr>
              <w:t>1) k</w:t>
            </w:r>
            <w:r w:rsidR="005246CB">
              <w:rPr>
                <w:bCs/>
                <w:iCs/>
              </w:rPr>
              <w:t> </w:t>
            </w:r>
            <w:r w:rsidRPr="00122AF3">
              <w:rPr>
                <w:bCs/>
                <w:iCs/>
              </w:rPr>
              <w:t>plodině</w:t>
            </w:r>
          </w:p>
          <w:p w14:paraId="718B93ED" w14:textId="360EBA19" w:rsidR="006F6BC3" w:rsidRPr="00122AF3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22AF3">
              <w:rPr>
                <w:bCs/>
                <w:iCs/>
              </w:rPr>
              <w:t>2) k</w:t>
            </w:r>
            <w:r w:rsidR="005246CB">
              <w:rPr>
                <w:bCs/>
                <w:iCs/>
              </w:rPr>
              <w:t> </w:t>
            </w:r>
            <w:r w:rsidRPr="00122AF3">
              <w:rPr>
                <w:bCs/>
                <w:iCs/>
              </w:rPr>
              <w:t>ŠO</w:t>
            </w:r>
          </w:p>
          <w:p w14:paraId="12B6DECA" w14:textId="7C05C449" w:rsidR="006F6BC3" w:rsidRPr="00122AF3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22AF3">
              <w:rPr>
                <w:bCs/>
                <w:iCs/>
              </w:rPr>
              <w:t>3) k</w:t>
            </w:r>
            <w:r w:rsidR="005246CB">
              <w:rPr>
                <w:bCs/>
                <w:iCs/>
              </w:rPr>
              <w:t> </w:t>
            </w:r>
            <w:r w:rsidRPr="00122AF3">
              <w:rPr>
                <w:bCs/>
                <w:iCs/>
              </w:rPr>
              <w:t>OL</w:t>
            </w:r>
          </w:p>
        </w:tc>
        <w:tc>
          <w:tcPr>
            <w:tcW w:w="1417" w:type="dxa"/>
          </w:tcPr>
          <w:p w14:paraId="0C8DB03F" w14:textId="5CD2B4AE" w:rsidR="006F6BC3" w:rsidRPr="00122AF3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22AF3">
              <w:rPr>
                <w:bCs/>
                <w:iCs/>
              </w:rPr>
              <w:t>4) Pozn. k</w:t>
            </w:r>
            <w:r w:rsidR="005246CB">
              <w:rPr>
                <w:bCs/>
                <w:iCs/>
              </w:rPr>
              <w:t> </w:t>
            </w:r>
            <w:r w:rsidRPr="00122AF3">
              <w:rPr>
                <w:bCs/>
                <w:iCs/>
              </w:rPr>
              <w:t>dávkování</w:t>
            </w:r>
          </w:p>
          <w:p w14:paraId="32AF1197" w14:textId="77777777" w:rsidR="006F6BC3" w:rsidRPr="00122AF3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22AF3">
              <w:rPr>
                <w:bCs/>
                <w:iCs/>
              </w:rPr>
              <w:t>5) Umístění</w:t>
            </w:r>
          </w:p>
          <w:p w14:paraId="7589E4F0" w14:textId="1F3B37A2" w:rsidR="006F6BC3" w:rsidRPr="00122AF3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122AF3">
              <w:rPr>
                <w:bCs/>
                <w:iCs/>
              </w:rPr>
              <w:t>6) Určení sklizně</w:t>
            </w:r>
          </w:p>
        </w:tc>
      </w:tr>
      <w:tr w:rsidR="006F6BC3" w:rsidRPr="00BB33CE" w14:paraId="1D278E23" w14:textId="77777777" w:rsidTr="005121D0">
        <w:trPr>
          <w:trHeight w:val="57"/>
        </w:trPr>
        <w:tc>
          <w:tcPr>
            <w:tcW w:w="1276" w:type="dxa"/>
          </w:tcPr>
          <w:p w14:paraId="6F564495" w14:textId="77777777" w:rsidR="006F6BC3" w:rsidRPr="00BB33CE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lang w:val="de-DE"/>
              </w:rPr>
            </w:pPr>
            <w:proofErr w:type="spellStart"/>
            <w:r w:rsidRPr="00BB33CE">
              <w:rPr>
                <w:lang w:val="de-DE"/>
              </w:rPr>
              <w:t>kukuřice</w:t>
            </w:r>
            <w:proofErr w:type="spellEnd"/>
          </w:p>
        </w:tc>
        <w:tc>
          <w:tcPr>
            <w:tcW w:w="1701" w:type="dxa"/>
          </w:tcPr>
          <w:p w14:paraId="5B91FB84" w14:textId="7CF34309" w:rsidR="006F6BC3" w:rsidRPr="00BB33CE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lang w:val="de-DE"/>
              </w:rPr>
            </w:pPr>
            <w:proofErr w:type="spellStart"/>
            <w:r w:rsidRPr="00BB33CE">
              <w:rPr>
                <w:lang w:val="de-DE"/>
              </w:rPr>
              <w:t>osenice</w:t>
            </w:r>
            <w:proofErr w:type="spellEnd"/>
            <w:r w:rsidRPr="00BB33CE">
              <w:rPr>
                <w:lang w:val="de-DE"/>
              </w:rPr>
              <w:t xml:space="preserve"> </w:t>
            </w:r>
            <w:proofErr w:type="spellStart"/>
            <w:r w:rsidRPr="00BB33CE">
              <w:rPr>
                <w:lang w:val="de-DE"/>
              </w:rPr>
              <w:t>rodu</w:t>
            </w:r>
            <w:proofErr w:type="spellEnd"/>
            <w:r w:rsidRPr="00BB33CE">
              <w:rPr>
                <w:lang w:val="de-DE"/>
              </w:rPr>
              <w:t xml:space="preserve"> </w:t>
            </w:r>
            <w:proofErr w:type="spellStart"/>
            <w:r w:rsidRPr="004C6C30">
              <w:rPr>
                <w:i/>
                <w:iCs/>
                <w:lang w:val="de-DE"/>
              </w:rPr>
              <w:t>Agrotis</w:t>
            </w:r>
            <w:proofErr w:type="spellEnd"/>
            <w:r w:rsidRPr="00BB33CE">
              <w:rPr>
                <w:lang w:val="de-DE"/>
              </w:rPr>
              <w:t xml:space="preserve"> </w:t>
            </w:r>
            <w:r w:rsidR="005246CB">
              <w:rPr>
                <w:lang w:val="de-DE"/>
              </w:rPr>
              <w:t>–</w:t>
            </w:r>
            <w:r w:rsidRPr="00BB33CE">
              <w:rPr>
                <w:lang w:val="de-DE"/>
              </w:rPr>
              <w:t xml:space="preserve"> </w:t>
            </w:r>
            <w:proofErr w:type="spellStart"/>
            <w:r w:rsidRPr="00BB33CE">
              <w:rPr>
                <w:lang w:val="de-DE"/>
              </w:rPr>
              <w:t>larvy</w:t>
            </w:r>
            <w:proofErr w:type="spellEnd"/>
          </w:p>
        </w:tc>
        <w:tc>
          <w:tcPr>
            <w:tcW w:w="2222" w:type="dxa"/>
          </w:tcPr>
          <w:p w14:paraId="0A6AECAB" w14:textId="05453245" w:rsidR="006F6BC3" w:rsidRPr="00BB33CE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BB33CE">
              <w:rPr>
                <w:iCs/>
              </w:rPr>
              <w:t>37,5 ml/VJ</w:t>
            </w:r>
          </w:p>
          <w:p w14:paraId="43061D4F" w14:textId="77777777" w:rsidR="006F6BC3" w:rsidRPr="00BB33CE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BB33CE">
              <w:rPr>
                <w:iCs/>
              </w:rPr>
              <w:t>(VJ = 50 000 semen</w:t>
            </w:r>
            <w:r>
              <w:rPr>
                <w:iCs/>
              </w:rPr>
              <w:t>)</w:t>
            </w:r>
          </w:p>
        </w:tc>
        <w:tc>
          <w:tcPr>
            <w:tcW w:w="550" w:type="dxa"/>
          </w:tcPr>
          <w:p w14:paraId="5C9F3A96" w14:textId="77777777" w:rsidR="006F6BC3" w:rsidRPr="00BB33CE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FF3517">
              <w:rPr>
                <w:iCs/>
              </w:rPr>
              <w:t>AT</w:t>
            </w:r>
          </w:p>
        </w:tc>
        <w:tc>
          <w:tcPr>
            <w:tcW w:w="2048" w:type="dxa"/>
          </w:tcPr>
          <w:p w14:paraId="639772FE" w14:textId="4E7F50A2" w:rsidR="006F6BC3" w:rsidRPr="00BB33CE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BB33CE">
              <w:rPr>
                <w:iCs/>
              </w:rPr>
              <w:t>1) ve f. 00 BBCH</w:t>
            </w:r>
          </w:p>
        </w:tc>
        <w:tc>
          <w:tcPr>
            <w:tcW w:w="1417" w:type="dxa"/>
          </w:tcPr>
          <w:p w14:paraId="442366B2" w14:textId="77777777" w:rsidR="006F6BC3" w:rsidRPr="00BB33CE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</w:tbl>
    <w:p w14:paraId="546F9535" w14:textId="77777777" w:rsidR="005246CB" w:rsidRDefault="005246CB" w:rsidP="00323FE4">
      <w:pPr>
        <w:widowControl w:val="0"/>
        <w:spacing w:line="276" w:lineRule="auto"/>
        <w:jc w:val="both"/>
      </w:pPr>
    </w:p>
    <w:p w14:paraId="11849588" w14:textId="275A760D" w:rsidR="006F6BC3" w:rsidRPr="00FF3517" w:rsidRDefault="006F6BC3" w:rsidP="00323FE4">
      <w:pPr>
        <w:widowControl w:val="0"/>
        <w:spacing w:line="276" w:lineRule="auto"/>
        <w:jc w:val="both"/>
      </w:pPr>
      <w:r w:rsidRPr="00FF3517">
        <w:t>AT – ochranná lhůta je dána odstupem mezi termínem poslední aplikace a sklizní.</w:t>
      </w:r>
    </w:p>
    <w:p w14:paraId="26693A74" w14:textId="77777777" w:rsidR="006F6BC3" w:rsidRPr="00122AF3" w:rsidRDefault="006F6BC3" w:rsidP="00323FE4">
      <w:pPr>
        <w:widowControl w:val="0"/>
        <w:spacing w:line="276" w:lineRule="auto"/>
        <w:jc w:val="both"/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268"/>
        <w:gridCol w:w="2754"/>
      </w:tblGrid>
      <w:tr w:rsidR="006F6BC3" w:rsidRPr="00122AF3" w14:paraId="724EC085" w14:textId="77777777" w:rsidTr="005121D0">
        <w:tc>
          <w:tcPr>
            <w:tcW w:w="3192" w:type="dxa"/>
            <w:shd w:val="clear" w:color="auto" w:fill="auto"/>
          </w:tcPr>
          <w:p w14:paraId="0F9CF0A7" w14:textId="509E2DDD" w:rsidR="006F6BC3" w:rsidRPr="00122AF3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2AF3">
              <w:rPr>
                <w:iCs/>
              </w:rPr>
              <w:t>Plodina, oblast použití</w:t>
            </w:r>
          </w:p>
        </w:tc>
        <w:tc>
          <w:tcPr>
            <w:tcW w:w="3268" w:type="dxa"/>
            <w:shd w:val="clear" w:color="auto" w:fill="auto"/>
          </w:tcPr>
          <w:p w14:paraId="12C8F563" w14:textId="77777777" w:rsidR="006F6BC3" w:rsidRPr="00122AF3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2AF3">
              <w:rPr>
                <w:iCs/>
              </w:rPr>
              <w:t>Dávka vody</w:t>
            </w:r>
          </w:p>
        </w:tc>
        <w:tc>
          <w:tcPr>
            <w:tcW w:w="2754" w:type="dxa"/>
            <w:shd w:val="clear" w:color="auto" w:fill="auto"/>
          </w:tcPr>
          <w:p w14:paraId="427A8BB7" w14:textId="77777777" w:rsidR="006F6BC3" w:rsidRPr="00122AF3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2AF3">
              <w:rPr>
                <w:iCs/>
              </w:rPr>
              <w:t>Způsob aplikace</w:t>
            </w:r>
          </w:p>
        </w:tc>
      </w:tr>
      <w:tr w:rsidR="006F6BC3" w:rsidRPr="00122AF3" w14:paraId="5B9E60F5" w14:textId="77777777" w:rsidTr="005121D0">
        <w:tc>
          <w:tcPr>
            <w:tcW w:w="3192" w:type="dxa"/>
            <w:shd w:val="clear" w:color="auto" w:fill="auto"/>
          </w:tcPr>
          <w:p w14:paraId="523CB4BD" w14:textId="77777777" w:rsidR="006F6BC3" w:rsidRPr="00122AF3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val="de-DE"/>
              </w:rPr>
            </w:pPr>
            <w:proofErr w:type="spellStart"/>
            <w:r>
              <w:rPr>
                <w:iCs/>
                <w:lang w:val="de-DE"/>
              </w:rPr>
              <w:t>kukuřice</w:t>
            </w:r>
            <w:proofErr w:type="spellEnd"/>
          </w:p>
        </w:tc>
        <w:tc>
          <w:tcPr>
            <w:tcW w:w="3268" w:type="dxa"/>
            <w:shd w:val="clear" w:color="auto" w:fill="auto"/>
          </w:tcPr>
          <w:p w14:paraId="7DEE8B67" w14:textId="34AE6412" w:rsidR="006F6BC3" w:rsidRPr="00122AF3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val="de-DE"/>
              </w:rPr>
            </w:pPr>
            <w:r w:rsidRPr="00E02C7D">
              <w:rPr>
                <w:iCs/>
                <w:lang w:val="de-DE"/>
              </w:rPr>
              <w:t>0</w:t>
            </w:r>
            <w:r>
              <w:rPr>
                <w:iCs/>
                <w:lang w:val="de-DE"/>
              </w:rPr>
              <w:t xml:space="preserve"> </w:t>
            </w:r>
            <w:r w:rsidRPr="00E02C7D">
              <w:rPr>
                <w:iCs/>
                <w:lang w:val="de-DE"/>
              </w:rPr>
              <w:t>-</w:t>
            </w:r>
            <w:r>
              <w:rPr>
                <w:iCs/>
                <w:lang w:val="de-DE"/>
              </w:rPr>
              <w:t xml:space="preserve"> </w:t>
            </w:r>
            <w:r w:rsidRPr="00E02C7D">
              <w:rPr>
                <w:iCs/>
                <w:lang w:val="de-DE"/>
              </w:rPr>
              <w:t>1,625 l/100 kg</w:t>
            </w:r>
          </w:p>
        </w:tc>
        <w:tc>
          <w:tcPr>
            <w:tcW w:w="2754" w:type="dxa"/>
            <w:shd w:val="clear" w:color="auto" w:fill="auto"/>
          </w:tcPr>
          <w:p w14:paraId="4366D8F7" w14:textId="77777777" w:rsidR="006F6BC3" w:rsidRPr="00122AF3" w:rsidRDefault="006F6B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lang w:val="de-DE"/>
              </w:rPr>
            </w:pPr>
            <w:proofErr w:type="spellStart"/>
            <w:r>
              <w:rPr>
                <w:iCs/>
                <w:lang w:val="de-DE"/>
              </w:rPr>
              <w:t>moření</w:t>
            </w:r>
            <w:proofErr w:type="spellEnd"/>
          </w:p>
        </w:tc>
      </w:tr>
    </w:tbl>
    <w:p w14:paraId="65FA800D" w14:textId="77777777" w:rsidR="006F6BC3" w:rsidRPr="009827A7" w:rsidRDefault="006F6BC3" w:rsidP="00323FE4">
      <w:pPr>
        <w:widowControl w:val="0"/>
        <w:spacing w:before="120" w:line="276" w:lineRule="auto"/>
        <w:jc w:val="both"/>
        <w:rPr>
          <w:bCs/>
        </w:rPr>
      </w:pPr>
      <w:r w:rsidRPr="009827A7">
        <w:rPr>
          <w:bCs/>
        </w:rPr>
        <w:t>Maximální doporučená dávka přípravku na pěstební plochu:</w:t>
      </w:r>
    </w:p>
    <w:p w14:paraId="560F65E3" w14:textId="77777777" w:rsidR="006F6BC3" w:rsidRPr="009827A7" w:rsidRDefault="006F6BC3" w:rsidP="00323FE4">
      <w:pPr>
        <w:widowControl w:val="0"/>
        <w:spacing w:line="276" w:lineRule="auto"/>
        <w:jc w:val="both"/>
        <w:rPr>
          <w:bCs/>
        </w:rPr>
      </w:pPr>
      <w:r w:rsidRPr="009827A7">
        <w:rPr>
          <w:bCs/>
        </w:rPr>
        <w:t>-</w:t>
      </w:r>
      <w:r w:rsidRPr="009827A7">
        <w:rPr>
          <w:bCs/>
        </w:rPr>
        <w:tab/>
        <w:t>kukuřice na zrno: 71,25 ml na 1 ha,</w:t>
      </w:r>
    </w:p>
    <w:p w14:paraId="27C49646" w14:textId="77777777" w:rsidR="006F6BC3" w:rsidRPr="009827A7" w:rsidRDefault="006F6BC3" w:rsidP="00323FE4">
      <w:pPr>
        <w:widowControl w:val="0"/>
        <w:spacing w:line="276" w:lineRule="auto"/>
        <w:jc w:val="both"/>
        <w:rPr>
          <w:bCs/>
        </w:rPr>
      </w:pPr>
      <w:r w:rsidRPr="009827A7">
        <w:rPr>
          <w:bCs/>
        </w:rPr>
        <w:t>-</w:t>
      </w:r>
      <w:r w:rsidRPr="009827A7">
        <w:rPr>
          <w:bCs/>
        </w:rPr>
        <w:tab/>
        <w:t>kukuřice na biopalivo: 75 ml na 1 ha,</w:t>
      </w:r>
    </w:p>
    <w:p w14:paraId="3BC5C8FB" w14:textId="77777777" w:rsidR="006F6BC3" w:rsidRPr="009827A7" w:rsidRDefault="006F6BC3" w:rsidP="00323FE4">
      <w:pPr>
        <w:widowControl w:val="0"/>
        <w:spacing w:line="276" w:lineRule="auto"/>
        <w:jc w:val="both"/>
        <w:rPr>
          <w:bCs/>
        </w:rPr>
      </w:pPr>
      <w:r w:rsidRPr="009827A7">
        <w:rPr>
          <w:bCs/>
        </w:rPr>
        <w:t>-</w:t>
      </w:r>
      <w:r w:rsidRPr="009827A7">
        <w:rPr>
          <w:bCs/>
        </w:rPr>
        <w:tab/>
        <w:t>kukuřice na siláž, kukuřice cukrová: 78,75 ml na 1 ha.</w:t>
      </w:r>
    </w:p>
    <w:p w14:paraId="2DBC1EF3" w14:textId="77777777" w:rsidR="006F6BC3" w:rsidRPr="009827A7" w:rsidRDefault="006F6BC3" w:rsidP="00323FE4">
      <w:pPr>
        <w:widowControl w:val="0"/>
        <w:spacing w:line="276" w:lineRule="auto"/>
        <w:jc w:val="both"/>
        <w:rPr>
          <w:bCs/>
        </w:rPr>
      </w:pPr>
      <w:r w:rsidRPr="009827A7">
        <w:rPr>
          <w:bCs/>
        </w:rPr>
        <w:t xml:space="preserve">Maximální výsevek pro semena ošetřená přípravkem </w:t>
      </w:r>
      <w:proofErr w:type="spellStart"/>
      <w:r w:rsidRPr="009827A7">
        <w:rPr>
          <w:bCs/>
        </w:rPr>
        <w:t>Fortenza</w:t>
      </w:r>
      <w:proofErr w:type="spellEnd"/>
      <w:r w:rsidRPr="009827A7">
        <w:rPr>
          <w:bCs/>
        </w:rPr>
        <w:t xml:space="preserve"> 600 FS:</w:t>
      </w:r>
    </w:p>
    <w:p w14:paraId="24FC1AFC" w14:textId="77777777" w:rsidR="006F6BC3" w:rsidRPr="009827A7" w:rsidRDefault="006F6BC3" w:rsidP="00323FE4">
      <w:pPr>
        <w:widowControl w:val="0"/>
        <w:spacing w:line="276" w:lineRule="auto"/>
        <w:jc w:val="both"/>
        <w:rPr>
          <w:bCs/>
        </w:rPr>
      </w:pPr>
      <w:r w:rsidRPr="009827A7">
        <w:rPr>
          <w:bCs/>
        </w:rPr>
        <w:t>-</w:t>
      </w:r>
      <w:r w:rsidRPr="009827A7">
        <w:rPr>
          <w:bCs/>
        </w:rPr>
        <w:tab/>
        <w:t>kukuřice na zrno – 95 000 semen na 1 ha,</w:t>
      </w:r>
    </w:p>
    <w:p w14:paraId="76A3ECB1" w14:textId="77777777" w:rsidR="006F6BC3" w:rsidRPr="009827A7" w:rsidRDefault="006F6BC3" w:rsidP="00323FE4">
      <w:pPr>
        <w:widowControl w:val="0"/>
        <w:spacing w:line="276" w:lineRule="auto"/>
        <w:jc w:val="both"/>
        <w:rPr>
          <w:bCs/>
        </w:rPr>
      </w:pPr>
      <w:r w:rsidRPr="009827A7">
        <w:rPr>
          <w:bCs/>
        </w:rPr>
        <w:t>-</w:t>
      </w:r>
      <w:r w:rsidRPr="009827A7">
        <w:rPr>
          <w:bCs/>
        </w:rPr>
        <w:tab/>
        <w:t>kukuřice na biopalivo – 100 000 semen na 1 ha,</w:t>
      </w:r>
    </w:p>
    <w:p w14:paraId="09BC3685" w14:textId="77777777" w:rsidR="006F6BC3" w:rsidRPr="009827A7" w:rsidRDefault="006F6BC3" w:rsidP="00323FE4">
      <w:pPr>
        <w:widowControl w:val="0"/>
        <w:spacing w:line="276" w:lineRule="auto"/>
        <w:jc w:val="both"/>
        <w:rPr>
          <w:bCs/>
        </w:rPr>
      </w:pPr>
      <w:r w:rsidRPr="009827A7">
        <w:rPr>
          <w:bCs/>
        </w:rPr>
        <w:t>-</w:t>
      </w:r>
      <w:r w:rsidRPr="009827A7">
        <w:rPr>
          <w:bCs/>
        </w:rPr>
        <w:tab/>
        <w:t>kukuřice na siláž, kukuřice cukrová – 105 000 semen na 1 ha.</w:t>
      </w:r>
    </w:p>
    <w:p w14:paraId="1484354E" w14:textId="77777777" w:rsidR="006F6BC3" w:rsidRPr="009827A7" w:rsidRDefault="006F6BC3" w:rsidP="00323FE4">
      <w:pPr>
        <w:widowControl w:val="0"/>
        <w:spacing w:line="276" w:lineRule="auto"/>
        <w:jc w:val="both"/>
        <w:rPr>
          <w:bCs/>
        </w:rPr>
      </w:pPr>
      <w:r w:rsidRPr="009827A7">
        <w:rPr>
          <w:bCs/>
        </w:rPr>
        <w:t>Dávkou mořidla se rozumí množství přípravku ulpělé po moření na ošetřeném osivu.</w:t>
      </w:r>
    </w:p>
    <w:p w14:paraId="2EFDB286" w14:textId="77777777" w:rsidR="006F6BC3" w:rsidRPr="009827A7" w:rsidRDefault="006F6BC3" w:rsidP="00323FE4">
      <w:pPr>
        <w:widowControl w:val="0"/>
        <w:spacing w:line="276" w:lineRule="auto"/>
        <w:jc w:val="both"/>
        <w:rPr>
          <w:lang w:eastAsia="en-GB"/>
        </w:rPr>
      </w:pPr>
      <w:r w:rsidRPr="009827A7">
        <w:rPr>
          <w:bCs/>
        </w:rPr>
        <w:t>Přípravek lze aplikovat pouze technologickým postupem, platným pro daný typ aplikačního zařízení.</w:t>
      </w:r>
    </w:p>
    <w:p w14:paraId="55B69991" w14:textId="77777777" w:rsidR="006F6BC3" w:rsidRPr="00323FE4" w:rsidRDefault="006F6BC3" w:rsidP="00323FE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</w:pPr>
    </w:p>
    <w:p w14:paraId="63DDDAF5" w14:textId="77777777" w:rsidR="006F6BC3" w:rsidRPr="00323FE4" w:rsidRDefault="006F6BC3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E0E6B83" w14:textId="77777777" w:rsidR="006F6BC3" w:rsidRPr="00323FE4" w:rsidRDefault="006F6BC3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11AE3EC" w14:textId="60775BED" w:rsidR="008E30E7" w:rsidRDefault="008E30E7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8E30E7">
        <w:rPr>
          <w:b/>
          <w:sz w:val="28"/>
          <w:szCs w:val="28"/>
        </w:rPr>
        <w:t>Sivanto</w:t>
      </w:r>
      <w:proofErr w:type="spellEnd"/>
      <w:r w:rsidRPr="008E30E7">
        <w:rPr>
          <w:b/>
          <w:sz w:val="28"/>
          <w:szCs w:val="28"/>
        </w:rPr>
        <w:t xml:space="preserve"> </w:t>
      </w:r>
      <w:proofErr w:type="spellStart"/>
      <w:r w:rsidRPr="008E30E7">
        <w:rPr>
          <w:b/>
          <w:sz w:val="28"/>
          <w:szCs w:val="28"/>
        </w:rPr>
        <w:t>Energy</w:t>
      </w:r>
      <w:proofErr w:type="spellEnd"/>
    </w:p>
    <w:p w14:paraId="34DBD403" w14:textId="4C51F787" w:rsidR="00C321C3" w:rsidRPr="008E30E7" w:rsidRDefault="00C321C3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8E30E7">
        <w:t xml:space="preserve">držitel rozhodnutí o povolení: </w:t>
      </w:r>
      <w:r w:rsidR="008E30E7" w:rsidRPr="008E30E7">
        <w:t>Bayer S.A.S.</w:t>
      </w:r>
      <w:r w:rsidR="008E30E7">
        <w:t xml:space="preserve">, </w:t>
      </w:r>
      <w:r w:rsidR="008E30E7" w:rsidRPr="008E30E7">
        <w:t xml:space="preserve">16 </w:t>
      </w:r>
      <w:proofErr w:type="spellStart"/>
      <w:r w:rsidR="008E30E7" w:rsidRPr="008E30E7">
        <w:t>rue</w:t>
      </w:r>
      <w:proofErr w:type="spellEnd"/>
      <w:r w:rsidR="008E30E7" w:rsidRPr="008E30E7">
        <w:t xml:space="preserve"> Jean-Marie </w:t>
      </w:r>
      <w:proofErr w:type="spellStart"/>
      <w:r w:rsidR="008E30E7" w:rsidRPr="008E30E7">
        <w:t>Leclair</w:t>
      </w:r>
      <w:proofErr w:type="spellEnd"/>
      <w:r w:rsidR="008E30E7" w:rsidRPr="008E30E7">
        <w:t>, F-69009 Lyon</w:t>
      </w:r>
      <w:r w:rsidR="008E30E7">
        <w:t>, Francie</w:t>
      </w:r>
    </w:p>
    <w:p w14:paraId="7CF326CB" w14:textId="77777777" w:rsidR="008E30E7" w:rsidRDefault="00C321C3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8E30E7">
        <w:t>evidenční číslo:</w:t>
      </w:r>
      <w:r w:rsidRPr="008E30E7">
        <w:rPr>
          <w:iCs/>
        </w:rPr>
        <w:t xml:space="preserve"> </w:t>
      </w:r>
      <w:r w:rsidR="008E30E7" w:rsidRPr="008E30E7">
        <w:rPr>
          <w:iCs/>
        </w:rPr>
        <w:t>5821-0</w:t>
      </w:r>
    </w:p>
    <w:p w14:paraId="431BE0C5" w14:textId="2A49A0CA" w:rsidR="008E30E7" w:rsidRDefault="00C321C3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8E30E7">
        <w:t>účinná látka:</w:t>
      </w:r>
      <w:r w:rsidRPr="008E30E7">
        <w:rPr>
          <w:iCs/>
        </w:rPr>
        <w:t xml:space="preserve"> </w:t>
      </w:r>
      <w:proofErr w:type="spellStart"/>
      <w:r w:rsidR="008E30E7" w:rsidRPr="00F14BA7">
        <w:rPr>
          <w:iCs/>
          <w:snapToGrid w:val="0"/>
        </w:rPr>
        <w:t>deltamethrin</w:t>
      </w:r>
      <w:proofErr w:type="spellEnd"/>
      <w:r w:rsidR="008E30E7" w:rsidRPr="00F14BA7">
        <w:rPr>
          <w:iCs/>
          <w:snapToGrid w:val="0"/>
        </w:rPr>
        <w:t xml:space="preserve"> </w:t>
      </w:r>
      <w:r w:rsidR="008E30E7">
        <w:rPr>
          <w:iCs/>
          <w:snapToGrid w:val="0"/>
        </w:rPr>
        <w:t xml:space="preserve">  </w:t>
      </w:r>
      <w:r w:rsidR="008E30E7" w:rsidRPr="00F14BA7">
        <w:rPr>
          <w:iCs/>
          <w:snapToGrid w:val="0"/>
        </w:rPr>
        <w:t xml:space="preserve">10 </w:t>
      </w:r>
      <w:r w:rsidR="008E30E7" w:rsidRPr="00F14BA7">
        <w:rPr>
          <w:snapToGrid w:val="0"/>
        </w:rPr>
        <w:t>g/l</w:t>
      </w:r>
    </w:p>
    <w:p w14:paraId="5C18DC44" w14:textId="3C5B257F" w:rsidR="008E30E7" w:rsidRPr="00F14BA7" w:rsidRDefault="008E30E7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>
        <w:rPr>
          <w:snapToGrid w:val="0"/>
        </w:rPr>
        <w:t xml:space="preserve">                     </w:t>
      </w:r>
      <w:proofErr w:type="spellStart"/>
      <w:r w:rsidRPr="00F14BA7">
        <w:rPr>
          <w:iCs/>
          <w:snapToGrid w:val="0"/>
        </w:rPr>
        <w:t>flupyradifuron</w:t>
      </w:r>
      <w:proofErr w:type="spellEnd"/>
      <w:r w:rsidRPr="00F14BA7">
        <w:rPr>
          <w:iCs/>
          <w:snapToGrid w:val="0"/>
        </w:rPr>
        <w:t xml:space="preserve"> 75 g/l</w:t>
      </w:r>
    </w:p>
    <w:p w14:paraId="3F50F9B5" w14:textId="77777777" w:rsidR="008E30E7" w:rsidRDefault="00C321C3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8E30E7">
        <w:t xml:space="preserve">platnost povolení </w:t>
      </w:r>
      <w:proofErr w:type="gramStart"/>
      <w:r w:rsidRPr="008E30E7">
        <w:t>končí</w:t>
      </w:r>
      <w:proofErr w:type="gramEnd"/>
      <w:r w:rsidRPr="008E30E7">
        <w:t xml:space="preserve"> dne: </w:t>
      </w:r>
      <w:r w:rsidR="008E30E7">
        <w:t>31.10.2024</w:t>
      </w:r>
    </w:p>
    <w:p w14:paraId="2D6681A1" w14:textId="6EA3C047" w:rsidR="008E30E7" w:rsidRDefault="008E30E7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B144FB1" w14:textId="77777777" w:rsidR="005121D0" w:rsidRDefault="005121D0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FC5BED8" w14:textId="20887112" w:rsidR="008E30E7" w:rsidRPr="00F14BA7" w:rsidRDefault="008E30E7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F14BA7">
        <w:rPr>
          <w:i/>
          <w:iCs/>
          <w:snapToGrid w:val="0"/>
        </w:rPr>
        <w:lastRenderedPageBreak/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6"/>
        <w:gridCol w:w="2212"/>
        <w:gridCol w:w="1559"/>
        <w:gridCol w:w="567"/>
        <w:gridCol w:w="1842"/>
        <w:gridCol w:w="1418"/>
      </w:tblGrid>
      <w:tr w:rsidR="008E30E7" w:rsidRPr="00F14BA7" w14:paraId="32F4D3DB" w14:textId="77777777" w:rsidTr="005121D0">
        <w:trPr>
          <w:trHeight w:val="1234"/>
        </w:trPr>
        <w:tc>
          <w:tcPr>
            <w:tcW w:w="1616" w:type="dxa"/>
          </w:tcPr>
          <w:p w14:paraId="450D2F9D" w14:textId="77777777" w:rsidR="008E30E7" w:rsidRPr="00F14BA7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rPr>
                <w:bCs/>
                <w:iCs/>
              </w:rPr>
            </w:pPr>
            <w:r w:rsidRPr="00F14BA7">
              <w:rPr>
                <w:bCs/>
                <w:iCs/>
              </w:rPr>
              <w:t>1) Plodina, oblast použití</w:t>
            </w:r>
          </w:p>
        </w:tc>
        <w:tc>
          <w:tcPr>
            <w:tcW w:w="2212" w:type="dxa"/>
          </w:tcPr>
          <w:p w14:paraId="25E86783" w14:textId="77777777" w:rsidR="008E30E7" w:rsidRPr="00F14BA7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F14BA7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559" w:type="dxa"/>
          </w:tcPr>
          <w:p w14:paraId="5FD7DF62" w14:textId="77777777" w:rsidR="008E30E7" w:rsidRPr="00F14BA7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3"/>
              <w:rPr>
                <w:bCs/>
                <w:iCs/>
              </w:rPr>
            </w:pPr>
            <w:r w:rsidRPr="00F14BA7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77A1A7C9" w14:textId="77777777" w:rsidR="008E30E7" w:rsidRPr="00F14BA7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14BA7">
              <w:rPr>
                <w:bCs/>
                <w:iCs/>
              </w:rPr>
              <w:t>OL</w:t>
            </w:r>
          </w:p>
        </w:tc>
        <w:tc>
          <w:tcPr>
            <w:tcW w:w="1842" w:type="dxa"/>
          </w:tcPr>
          <w:p w14:paraId="0FAECD86" w14:textId="77777777" w:rsidR="008E30E7" w:rsidRPr="00F14BA7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14BA7">
              <w:rPr>
                <w:bCs/>
                <w:iCs/>
              </w:rPr>
              <w:t>Poznámka</w:t>
            </w:r>
          </w:p>
          <w:p w14:paraId="400F38C4" w14:textId="77777777" w:rsidR="008E30E7" w:rsidRPr="00F14BA7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14BA7">
              <w:rPr>
                <w:bCs/>
                <w:iCs/>
              </w:rPr>
              <w:t>1) k plodině</w:t>
            </w:r>
          </w:p>
          <w:p w14:paraId="23017BB1" w14:textId="77777777" w:rsidR="008E30E7" w:rsidRPr="00F14BA7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14BA7">
              <w:rPr>
                <w:bCs/>
                <w:iCs/>
              </w:rPr>
              <w:t>2) k ŠO</w:t>
            </w:r>
          </w:p>
          <w:p w14:paraId="0AF2E988" w14:textId="77777777" w:rsidR="008E30E7" w:rsidRPr="00F14BA7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14BA7">
              <w:rPr>
                <w:bCs/>
                <w:iCs/>
              </w:rPr>
              <w:t>3) k OL</w:t>
            </w:r>
          </w:p>
        </w:tc>
        <w:tc>
          <w:tcPr>
            <w:tcW w:w="1418" w:type="dxa"/>
          </w:tcPr>
          <w:p w14:paraId="23F5AAAC" w14:textId="16241503" w:rsidR="008E30E7" w:rsidRPr="00F14BA7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14BA7">
              <w:rPr>
                <w:bCs/>
                <w:iCs/>
              </w:rPr>
              <w:t>4) Pozn. k</w:t>
            </w:r>
            <w:r w:rsidR="005121D0">
              <w:rPr>
                <w:bCs/>
                <w:iCs/>
              </w:rPr>
              <w:t xml:space="preserve"> </w:t>
            </w:r>
            <w:r w:rsidRPr="00F14BA7">
              <w:rPr>
                <w:bCs/>
                <w:iCs/>
              </w:rPr>
              <w:t>dávkování</w:t>
            </w:r>
          </w:p>
          <w:p w14:paraId="22A15F07" w14:textId="77777777" w:rsidR="008E30E7" w:rsidRPr="00F14BA7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14BA7">
              <w:rPr>
                <w:bCs/>
                <w:iCs/>
              </w:rPr>
              <w:t>5) Umístění</w:t>
            </w:r>
          </w:p>
          <w:p w14:paraId="23C76184" w14:textId="77777777" w:rsidR="008E30E7" w:rsidRPr="00F14BA7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9"/>
              <w:rPr>
                <w:bCs/>
                <w:iCs/>
              </w:rPr>
            </w:pPr>
            <w:r w:rsidRPr="00F14BA7">
              <w:rPr>
                <w:bCs/>
                <w:iCs/>
              </w:rPr>
              <w:t>6) Určení sklizně</w:t>
            </w:r>
          </w:p>
        </w:tc>
      </w:tr>
      <w:tr w:rsidR="008E30E7" w:rsidRPr="00F14BA7" w14:paraId="09A815C2" w14:textId="77777777" w:rsidTr="005121D0">
        <w:trPr>
          <w:trHeight w:val="496"/>
        </w:trPr>
        <w:tc>
          <w:tcPr>
            <w:tcW w:w="1616" w:type="dxa"/>
          </w:tcPr>
          <w:p w14:paraId="7570364C" w14:textId="77777777" w:rsidR="008E30E7" w:rsidRPr="00F14BA7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14BA7">
              <w:t>řepka olejka</w:t>
            </w:r>
          </w:p>
        </w:tc>
        <w:tc>
          <w:tcPr>
            <w:tcW w:w="2212" w:type="dxa"/>
          </w:tcPr>
          <w:p w14:paraId="6CDFF539" w14:textId="77777777" w:rsidR="008E30E7" w:rsidRPr="00F14BA7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F14BA7">
              <w:t>krytonosec řepkový, krytonosec čtyřzubý</w:t>
            </w:r>
          </w:p>
        </w:tc>
        <w:tc>
          <w:tcPr>
            <w:tcW w:w="1559" w:type="dxa"/>
          </w:tcPr>
          <w:p w14:paraId="66CF7009" w14:textId="77777777" w:rsidR="008E30E7" w:rsidRPr="00F14BA7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F14BA7">
              <w:t>0,75 l/ha</w:t>
            </w:r>
          </w:p>
        </w:tc>
        <w:tc>
          <w:tcPr>
            <w:tcW w:w="567" w:type="dxa"/>
          </w:tcPr>
          <w:p w14:paraId="3F09EB80" w14:textId="77777777" w:rsidR="008E30E7" w:rsidRPr="00F14BA7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  <w:r w:rsidRPr="00F14BA7">
              <w:rPr>
                <w:iCs/>
              </w:rPr>
              <w:t>AT</w:t>
            </w:r>
          </w:p>
        </w:tc>
        <w:tc>
          <w:tcPr>
            <w:tcW w:w="1842" w:type="dxa"/>
          </w:tcPr>
          <w:p w14:paraId="7A9C6C5B" w14:textId="77777777" w:rsidR="008E30E7" w:rsidRPr="00F14BA7" w:rsidRDefault="008E30E7" w:rsidP="00323FE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219" w:hanging="219"/>
            </w:pPr>
            <w:r w:rsidRPr="00F14BA7">
              <w:t xml:space="preserve">od 30 BBCH, </w:t>
            </w:r>
          </w:p>
          <w:p w14:paraId="5DF5DD9C" w14:textId="77777777" w:rsidR="008E30E7" w:rsidRPr="00F14BA7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F14BA7">
              <w:t xml:space="preserve">do 49 BBCH </w:t>
            </w:r>
          </w:p>
        </w:tc>
        <w:tc>
          <w:tcPr>
            <w:tcW w:w="1418" w:type="dxa"/>
          </w:tcPr>
          <w:p w14:paraId="3C43A1EF" w14:textId="77777777" w:rsidR="008E30E7" w:rsidRPr="00F14BA7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8E30E7" w:rsidRPr="00F14BA7" w14:paraId="03A29CA9" w14:textId="77777777" w:rsidTr="005121D0">
        <w:trPr>
          <w:trHeight w:val="496"/>
        </w:trPr>
        <w:tc>
          <w:tcPr>
            <w:tcW w:w="1616" w:type="dxa"/>
          </w:tcPr>
          <w:p w14:paraId="10577557" w14:textId="77777777" w:rsidR="008E30E7" w:rsidRPr="006942B8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942B8">
              <w:t>řepka olejka</w:t>
            </w:r>
          </w:p>
        </w:tc>
        <w:tc>
          <w:tcPr>
            <w:tcW w:w="2212" w:type="dxa"/>
          </w:tcPr>
          <w:p w14:paraId="063D577C" w14:textId="77777777" w:rsidR="008E30E7" w:rsidRPr="006942B8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</w:pPr>
            <w:r w:rsidRPr="006942B8">
              <w:t xml:space="preserve">krytonosec </w:t>
            </w:r>
            <w:proofErr w:type="spellStart"/>
            <w:r w:rsidRPr="006942B8">
              <w:t>šešulový</w:t>
            </w:r>
            <w:proofErr w:type="spellEnd"/>
            <w:r w:rsidRPr="006942B8">
              <w:t>, bejlomorka kapustová</w:t>
            </w:r>
          </w:p>
        </w:tc>
        <w:tc>
          <w:tcPr>
            <w:tcW w:w="1559" w:type="dxa"/>
          </w:tcPr>
          <w:p w14:paraId="7A51F175" w14:textId="77777777" w:rsidR="008E30E7" w:rsidRPr="006942B8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5"/>
            </w:pPr>
            <w:r w:rsidRPr="006942B8">
              <w:t>0,5 l/ha</w:t>
            </w:r>
          </w:p>
        </w:tc>
        <w:tc>
          <w:tcPr>
            <w:tcW w:w="567" w:type="dxa"/>
          </w:tcPr>
          <w:p w14:paraId="34A9054C" w14:textId="77777777" w:rsidR="008E30E7" w:rsidRPr="006942B8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  <w:r w:rsidRPr="006942B8">
              <w:rPr>
                <w:iCs/>
              </w:rPr>
              <w:t>45</w:t>
            </w:r>
          </w:p>
        </w:tc>
        <w:tc>
          <w:tcPr>
            <w:tcW w:w="1842" w:type="dxa"/>
          </w:tcPr>
          <w:p w14:paraId="533D0EBF" w14:textId="77777777" w:rsidR="008E30E7" w:rsidRPr="00841F1D" w:rsidRDefault="008E30E7" w:rsidP="00323FE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219" w:hanging="219"/>
            </w:pPr>
            <w:r w:rsidRPr="00841F1D">
              <w:t xml:space="preserve">od 71 BBCH, </w:t>
            </w:r>
          </w:p>
          <w:p w14:paraId="686BA2EE" w14:textId="77777777" w:rsidR="008E30E7" w:rsidRPr="006942B8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49"/>
            </w:pPr>
            <w:r w:rsidRPr="00841F1D">
              <w:t>do 79 BBCH</w:t>
            </w:r>
            <w:r w:rsidRPr="005455E6">
              <w:rPr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14:paraId="045673BC" w14:textId="77777777" w:rsidR="008E30E7" w:rsidRPr="00F14BA7" w:rsidRDefault="008E30E7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trike/>
              </w:rPr>
            </w:pPr>
          </w:p>
        </w:tc>
      </w:tr>
    </w:tbl>
    <w:p w14:paraId="16E3AF00" w14:textId="77777777" w:rsidR="005121D0" w:rsidRDefault="005121D0" w:rsidP="00323FE4">
      <w:pPr>
        <w:widowControl w:val="0"/>
        <w:spacing w:line="276" w:lineRule="auto"/>
        <w:jc w:val="both"/>
        <w:rPr>
          <w:snapToGrid w:val="0"/>
        </w:rPr>
      </w:pPr>
    </w:p>
    <w:p w14:paraId="1060BD10" w14:textId="0146DEF3" w:rsidR="008E30E7" w:rsidRPr="00F14BA7" w:rsidRDefault="008E30E7" w:rsidP="00323FE4">
      <w:pPr>
        <w:widowControl w:val="0"/>
        <w:spacing w:line="276" w:lineRule="auto"/>
        <w:jc w:val="both"/>
        <w:rPr>
          <w:snapToGrid w:val="0"/>
        </w:rPr>
      </w:pPr>
      <w:r w:rsidRPr="00F14BA7">
        <w:rPr>
          <w:snapToGrid w:val="0"/>
        </w:rPr>
        <w:t>AT – ochranná lhůta je dána odstupem mezi termínem poslední aplikace a sklizní.</w:t>
      </w:r>
    </w:p>
    <w:p w14:paraId="6A41D518" w14:textId="77777777" w:rsidR="008E30E7" w:rsidRPr="005121D0" w:rsidRDefault="008E30E7" w:rsidP="00323FE4">
      <w:pPr>
        <w:widowControl w:val="0"/>
        <w:spacing w:line="276" w:lineRule="auto"/>
      </w:pP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60"/>
        <w:gridCol w:w="1842"/>
        <w:gridCol w:w="2127"/>
        <w:gridCol w:w="1955"/>
      </w:tblGrid>
      <w:tr w:rsidR="008E30E7" w:rsidRPr="00F14BA7" w14:paraId="0FE5883E" w14:textId="77777777" w:rsidTr="005121D0">
        <w:trPr>
          <w:trHeight w:val="496"/>
        </w:trPr>
        <w:tc>
          <w:tcPr>
            <w:tcW w:w="1843" w:type="dxa"/>
            <w:shd w:val="clear" w:color="auto" w:fill="auto"/>
          </w:tcPr>
          <w:p w14:paraId="7A98E217" w14:textId="77777777" w:rsidR="008E30E7" w:rsidRPr="00883FE4" w:rsidRDefault="008E30E7" w:rsidP="00323FE4">
            <w:pPr>
              <w:widowControl w:val="0"/>
              <w:spacing w:line="276" w:lineRule="auto"/>
            </w:pPr>
            <w:r w:rsidRPr="00883FE4">
              <w:t>Plodina, oblast použití</w:t>
            </w:r>
          </w:p>
        </w:tc>
        <w:tc>
          <w:tcPr>
            <w:tcW w:w="1560" w:type="dxa"/>
            <w:shd w:val="clear" w:color="auto" w:fill="auto"/>
          </w:tcPr>
          <w:p w14:paraId="56268D88" w14:textId="77777777" w:rsidR="008E30E7" w:rsidRPr="00883FE4" w:rsidRDefault="008E30E7" w:rsidP="00323FE4">
            <w:pPr>
              <w:widowControl w:val="0"/>
              <w:spacing w:line="276" w:lineRule="auto"/>
            </w:pPr>
            <w:r w:rsidRPr="00883FE4">
              <w:t>Dávka vody</w:t>
            </w:r>
          </w:p>
        </w:tc>
        <w:tc>
          <w:tcPr>
            <w:tcW w:w="1842" w:type="dxa"/>
            <w:shd w:val="clear" w:color="auto" w:fill="auto"/>
          </w:tcPr>
          <w:p w14:paraId="201079F1" w14:textId="77777777" w:rsidR="008E30E7" w:rsidRPr="00883FE4" w:rsidRDefault="008E30E7" w:rsidP="00323FE4">
            <w:pPr>
              <w:widowControl w:val="0"/>
              <w:spacing w:line="276" w:lineRule="auto"/>
            </w:pPr>
            <w:r w:rsidRPr="00883FE4">
              <w:t>Způsob aplikace</w:t>
            </w:r>
          </w:p>
        </w:tc>
        <w:tc>
          <w:tcPr>
            <w:tcW w:w="2127" w:type="dxa"/>
            <w:shd w:val="clear" w:color="auto" w:fill="auto"/>
          </w:tcPr>
          <w:p w14:paraId="3322DCBB" w14:textId="0E51E3AE" w:rsidR="008E30E7" w:rsidRPr="00883FE4" w:rsidRDefault="008E30E7" w:rsidP="00323FE4">
            <w:pPr>
              <w:widowControl w:val="0"/>
              <w:spacing w:line="276" w:lineRule="auto"/>
              <w:ind w:right="-105"/>
            </w:pPr>
            <w:r w:rsidRPr="00883FE4">
              <w:t>Max. počet aplikací v</w:t>
            </w:r>
            <w:r w:rsidR="005121D0">
              <w:t xml:space="preserve"> </w:t>
            </w:r>
            <w:r w:rsidRPr="00883FE4">
              <w:t>plodině</w:t>
            </w:r>
          </w:p>
        </w:tc>
        <w:tc>
          <w:tcPr>
            <w:tcW w:w="1955" w:type="dxa"/>
            <w:shd w:val="clear" w:color="auto" w:fill="auto"/>
          </w:tcPr>
          <w:p w14:paraId="5B7AC507" w14:textId="77777777" w:rsidR="008E30E7" w:rsidRPr="00883FE4" w:rsidRDefault="008E30E7" w:rsidP="00323FE4">
            <w:pPr>
              <w:widowControl w:val="0"/>
              <w:spacing w:line="276" w:lineRule="auto"/>
              <w:ind w:right="-105"/>
            </w:pPr>
            <w:r w:rsidRPr="00883FE4">
              <w:t xml:space="preserve">Interval mezi aplikacemi </w:t>
            </w:r>
          </w:p>
        </w:tc>
      </w:tr>
      <w:tr w:rsidR="008E30E7" w:rsidRPr="00F14BA7" w14:paraId="7BFAD3F9" w14:textId="77777777" w:rsidTr="005121D0">
        <w:trPr>
          <w:trHeight w:val="286"/>
        </w:trPr>
        <w:tc>
          <w:tcPr>
            <w:tcW w:w="1843" w:type="dxa"/>
            <w:shd w:val="clear" w:color="auto" w:fill="auto"/>
          </w:tcPr>
          <w:p w14:paraId="73A87F2C" w14:textId="77777777" w:rsidR="008E30E7" w:rsidRPr="00883FE4" w:rsidRDefault="008E30E7" w:rsidP="00323FE4">
            <w:pPr>
              <w:widowControl w:val="0"/>
              <w:spacing w:line="276" w:lineRule="auto"/>
              <w:ind w:right="-114"/>
            </w:pPr>
            <w:proofErr w:type="spellStart"/>
            <w:r w:rsidRPr="00883FE4">
              <w:rPr>
                <w:lang w:val="de-DE"/>
              </w:rPr>
              <w:t>řepka</w:t>
            </w:r>
            <w:proofErr w:type="spellEnd"/>
            <w:r w:rsidRPr="00883FE4">
              <w:rPr>
                <w:lang w:val="de-DE"/>
              </w:rPr>
              <w:t xml:space="preserve"> </w:t>
            </w:r>
            <w:proofErr w:type="spellStart"/>
            <w:r w:rsidRPr="00883FE4">
              <w:rPr>
                <w:lang w:val="de-DE"/>
              </w:rPr>
              <w:t>olejka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2223B438" w14:textId="76983CC9" w:rsidR="008E30E7" w:rsidRPr="00883FE4" w:rsidRDefault="008E30E7" w:rsidP="00323FE4">
            <w:pPr>
              <w:widowControl w:val="0"/>
              <w:spacing w:line="276" w:lineRule="auto"/>
              <w:ind w:right="-101"/>
            </w:pPr>
            <w:r w:rsidRPr="00883FE4">
              <w:rPr>
                <w:lang w:val="de-DE"/>
              </w:rPr>
              <w:t>200-600 l/ha</w:t>
            </w:r>
          </w:p>
        </w:tc>
        <w:tc>
          <w:tcPr>
            <w:tcW w:w="1842" w:type="dxa"/>
            <w:shd w:val="clear" w:color="auto" w:fill="auto"/>
          </w:tcPr>
          <w:p w14:paraId="4EC59E49" w14:textId="77777777" w:rsidR="008E30E7" w:rsidRPr="00883FE4" w:rsidRDefault="008E30E7" w:rsidP="00323FE4">
            <w:pPr>
              <w:widowControl w:val="0"/>
              <w:spacing w:line="276" w:lineRule="auto"/>
              <w:ind w:right="-101"/>
            </w:pPr>
            <w:proofErr w:type="spellStart"/>
            <w:r w:rsidRPr="00883FE4">
              <w:rPr>
                <w:lang w:val="de-DE"/>
              </w:rPr>
              <w:t>postřik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0E563D79" w14:textId="59E9ED04" w:rsidR="008E30E7" w:rsidRPr="00883FE4" w:rsidRDefault="008E30E7" w:rsidP="00323FE4">
            <w:pPr>
              <w:widowControl w:val="0"/>
              <w:spacing w:line="276" w:lineRule="auto"/>
              <w:jc w:val="both"/>
            </w:pPr>
            <w:r w:rsidRPr="00883FE4">
              <w:rPr>
                <w:lang w:val="de-DE"/>
              </w:rPr>
              <w:t>2x</w:t>
            </w:r>
          </w:p>
        </w:tc>
        <w:tc>
          <w:tcPr>
            <w:tcW w:w="1955" w:type="dxa"/>
            <w:shd w:val="clear" w:color="auto" w:fill="auto"/>
          </w:tcPr>
          <w:p w14:paraId="1D811477" w14:textId="640DAC01" w:rsidR="008E30E7" w:rsidRPr="00883FE4" w:rsidRDefault="008E30E7" w:rsidP="00323FE4">
            <w:pPr>
              <w:widowControl w:val="0"/>
              <w:spacing w:line="276" w:lineRule="auto"/>
              <w:jc w:val="both"/>
            </w:pPr>
            <w:r w:rsidRPr="00883FE4">
              <w:t>14 dnů</w:t>
            </w:r>
          </w:p>
        </w:tc>
      </w:tr>
    </w:tbl>
    <w:p w14:paraId="60A2E0E1" w14:textId="77777777" w:rsidR="008E30E7" w:rsidRDefault="008E30E7" w:rsidP="00323FE4">
      <w:pPr>
        <w:widowControl w:val="0"/>
        <w:tabs>
          <w:tab w:val="left" w:pos="9356"/>
        </w:tabs>
        <w:spacing w:line="276" w:lineRule="auto"/>
        <w:jc w:val="both"/>
      </w:pPr>
    </w:p>
    <w:p w14:paraId="271CE6AD" w14:textId="77777777" w:rsidR="008E30E7" w:rsidRPr="00F14BA7" w:rsidRDefault="008E30E7" w:rsidP="00323FE4">
      <w:pPr>
        <w:widowControl w:val="0"/>
        <w:tabs>
          <w:tab w:val="left" w:pos="9356"/>
        </w:tabs>
        <w:spacing w:line="276" w:lineRule="auto"/>
        <w:jc w:val="both"/>
      </w:pPr>
      <w:r w:rsidRPr="00F14BA7">
        <w:t>Tabulka ochranných vzdáleností stanovených s 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392"/>
        <w:gridCol w:w="1248"/>
        <w:gridCol w:w="1248"/>
        <w:gridCol w:w="1469"/>
      </w:tblGrid>
      <w:tr w:rsidR="008E30E7" w:rsidRPr="00F14BA7" w14:paraId="22FEE82B" w14:textId="77777777" w:rsidTr="005121D0">
        <w:trPr>
          <w:trHeight w:val="220"/>
          <w:jc w:val="center"/>
        </w:trPr>
        <w:tc>
          <w:tcPr>
            <w:tcW w:w="3852" w:type="dxa"/>
            <w:shd w:val="clear" w:color="auto" w:fill="FFFFFF"/>
            <w:vAlign w:val="center"/>
          </w:tcPr>
          <w:p w14:paraId="1ACA4627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jc w:val="both"/>
            </w:pPr>
            <w:r w:rsidRPr="00F14BA7">
              <w:t>Plodina</w:t>
            </w:r>
          </w:p>
        </w:tc>
        <w:tc>
          <w:tcPr>
            <w:tcW w:w="1392" w:type="dxa"/>
            <w:vAlign w:val="center"/>
          </w:tcPr>
          <w:p w14:paraId="5CF20EB2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jc w:val="both"/>
            </w:pPr>
            <w:r w:rsidRPr="00F14BA7">
              <w:t>bez redukce</w:t>
            </w:r>
          </w:p>
        </w:tc>
        <w:tc>
          <w:tcPr>
            <w:tcW w:w="1248" w:type="dxa"/>
            <w:vAlign w:val="center"/>
          </w:tcPr>
          <w:p w14:paraId="4D2ABC46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ind w:right="-103"/>
              <w:jc w:val="both"/>
            </w:pPr>
            <w:r w:rsidRPr="00F14BA7">
              <w:t>tryska 50 %</w:t>
            </w:r>
          </w:p>
        </w:tc>
        <w:tc>
          <w:tcPr>
            <w:tcW w:w="1248" w:type="dxa"/>
            <w:vAlign w:val="center"/>
          </w:tcPr>
          <w:p w14:paraId="7B859BB3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ind w:right="-104"/>
              <w:jc w:val="both"/>
            </w:pPr>
            <w:r w:rsidRPr="00F14BA7">
              <w:t>tryska 75 %</w:t>
            </w:r>
          </w:p>
        </w:tc>
        <w:tc>
          <w:tcPr>
            <w:tcW w:w="1469" w:type="dxa"/>
            <w:vAlign w:val="center"/>
          </w:tcPr>
          <w:p w14:paraId="4FB30CCD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ind w:right="-52"/>
            </w:pPr>
            <w:r w:rsidRPr="00F14BA7">
              <w:t>tryska 90</w:t>
            </w:r>
            <w:r>
              <w:t xml:space="preserve"> </w:t>
            </w:r>
            <w:r w:rsidRPr="00F14BA7">
              <w:t>%</w:t>
            </w:r>
          </w:p>
        </w:tc>
      </w:tr>
      <w:tr w:rsidR="008E30E7" w:rsidRPr="00F14BA7" w14:paraId="1110CEA8" w14:textId="77777777" w:rsidTr="005121D0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281D8F57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jc w:val="both"/>
            </w:pPr>
            <w:r w:rsidRPr="00F14BA7">
              <w:t>Ochranná vzdálenost od povrchové vody s ohledem na ochranu vodních organismů [m]</w:t>
            </w:r>
          </w:p>
        </w:tc>
      </w:tr>
      <w:tr w:rsidR="008E30E7" w:rsidRPr="00F14BA7" w14:paraId="45808951" w14:textId="77777777" w:rsidTr="005121D0">
        <w:trPr>
          <w:trHeight w:val="275"/>
          <w:jc w:val="center"/>
        </w:trPr>
        <w:tc>
          <w:tcPr>
            <w:tcW w:w="3852" w:type="dxa"/>
            <w:shd w:val="clear" w:color="auto" w:fill="FFFFFF"/>
            <w:vAlign w:val="center"/>
          </w:tcPr>
          <w:p w14:paraId="4CD4B289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jc w:val="both"/>
            </w:pPr>
            <w:r>
              <w:t>ř</w:t>
            </w:r>
            <w:r w:rsidRPr="00F14BA7">
              <w:t>epka ozimá</w:t>
            </w:r>
          </w:p>
        </w:tc>
        <w:tc>
          <w:tcPr>
            <w:tcW w:w="1392" w:type="dxa"/>
            <w:vAlign w:val="center"/>
          </w:tcPr>
          <w:p w14:paraId="16D211C1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jc w:val="center"/>
            </w:pPr>
            <w:r w:rsidRPr="00F14BA7">
              <w:t>25</w:t>
            </w:r>
          </w:p>
        </w:tc>
        <w:tc>
          <w:tcPr>
            <w:tcW w:w="1248" w:type="dxa"/>
            <w:vAlign w:val="center"/>
          </w:tcPr>
          <w:p w14:paraId="13FFE6BE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jc w:val="center"/>
            </w:pPr>
            <w:r w:rsidRPr="00F14BA7">
              <w:t>12</w:t>
            </w:r>
          </w:p>
        </w:tc>
        <w:tc>
          <w:tcPr>
            <w:tcW w:w="1248" w:type="dxa"/>
            <w:vAlign w:val="center"/>
          </w:tcPr>
          <w:p w14:paraId="5B43C164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jc w:val="center"/>
            </w:pPr>
            <w:r w:rsidRPr="00F14BA7">
              <w:t>5</w:t>
            </w:r>
          </w:p>
        </w:tc>
        <w:tc>
          <w:tcPr>
            <w:tcW w:w="1469" w:type="dxa"/>
            <w:vAlign w:val="center"/>
          </w:tcPr>
          <w:p w14:paraId="515F0646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jc w:val="center"/>
            </w:pPr>
            <w:r w:rsidRPr="00F14BA7">
              <w:t>4</w:t>
            </w:r>
          </w:p>
        </w:tc>
      </w:tr>
      <w:tr w:rsidR="008E30E7" w:rsidRPr="00F14BA7" w14:paraId="142DF488" w14:textId="77777777" w:rsidTr="005121D0">
        <w:trPr>
          <w:trHeight w:val="275"/>
          <w:jc w:val="center"/>
        </w:trPr>
        <w:tc>
          <w:tcPr>
            <w:tcW w:w="3852" w:type="dxa"/>
            <w:shd w:val="clear" w:color="auto" w:fill="FFFFFF"/>
            <w:vAlign w:val="center"/>
          </w:tcPr>
          <w:p w14:paraId="6F20B2C1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jc w:val="both"/>
              <w:rPr>
                <w:iCs/>
              </w:rPr>
            </w:pPr>
            <w:r>
              <w:t>ř</w:t>
            </w:r>
            <w:r w:rsidRPr="00F14BA7">
              <w:t>epka jarní</w:t>
            </w:r>
          </w:p>
        </w:tc>
        <w:tc>
          <w:tcPr>
            <w:tcW w:w="1392" w:type="dxa"/>
            <w:vAlign w:val="center"/>
          </w:tcPr>
          <w:p w14:paraId="54767725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jc w:val="center"/>
            </w:pPr>
            <w:r w:rsidRPr="00F14BA7">
              <w:t>25</w:t>
            </w:r>
          </w:p>
        </w:tc>
        <w:tc>
          <w:tcPr>
            <w:tcW w:w="1248" w:type="dxa"/>
            <w:vAlign w:val="center"/>
          </w:tcPr>
          <w:p w14:paraId="5FC5A8F8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jc w:val="center"/>
            </w:pPr>
            <w:r w:rsidRPr="00F14BA7">
              <w:t>12</w:t>
            </w:r>
          </w:p>
        </w:tc>
        <w:tc>
          <w:tcPr>
            <w:tcW w:w="1248" w:type="dxa"/>
            <w:vAlign w:val="center"/>
          </w:tcPr>
          <w:p w14:paraId="3CF02CD4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jc w:val="center"/>
            </w:pPr>
            <w:r w:rsidRPr="00F14BA7">
              <w:t>6</w:t>
            </w:r>
          </w:p>
        </w:tc>
        <w:tc>
          <w:tcPr>
            <w:tcW w:w="1469" w:type="dxa"/>
            <w:vAlign w:val="center"/>
          </w:tcPr>
          <w:p w14:paraId="64F488B8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jc w:val="center"/>
            </w:pPr>
            <w:r w:rsidRPr="00F14BA7">
              <w:t>4</w:t>
            </w:r>
          </w:p>
        </w:tc>
      </w:tr>
      <w:tr w:rsidR="008E30E7" w:rsidRPr="00F14BA7" w14:paraId="304C88CF" w14:textId="77777777" w:rsidTr="005121D0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420AB848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jc w:val="both"/>
            </w:pPr>
            <w:r w:rsidRPr="00F14BA7">
              <w:t>Ochranná vzdálenost od okraje ošetřovaného pozemku s ohledem na ochranu necílových členovců [m]</w:t>
            </w:r>
          </w:p>
        </w:tc>
      </w:tr>
      <w:tr w:rsidR="008E30E7" w:rsidRPr="00F14BA7" w14:paraId="1CD2AAFF" w14:textId="77777777" w:rsidTr="005121D0">
        <w:trPr>
          <w:trHeight w:val="275"/>
          <w:jc w:val="center"/>
        </w:trPr>
        <w:tc>
          <w:tcPr>
            <w:tcW w:w="3852" w:type="dxa"/>
            <w:shd w:val="clear" w:color="auto" w:fill="FFFFFF"/>
            <w:vAlign w:val="center"/>
          </w:tcPr>
          <w:p w14:paraId="03294133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jc w:val="both"/>
              <w:rPr>
                <w:iCs/>
              </w:rPr>
            </w:pPr>
            <w:r>
              <w:t>ř</w:t>
            </w:r>
            <w:r w:rsidRPr="00F14BA7">
              <w:t>epka ozimá a jarní</w:t>
            </w:r>
          </w:p>
        </w:tc>
        <w:tc>
          <w:tcPr>
            <w:tcW w:w="1392" w:type="dxa"/>
            <w:vAlign w:val="center"/>
          </w:tcPr>
          <w:p w14:paraId="60B6E664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jc w:val="center"/>
            </w:pPr>
            <w:r w:rsidRPr="00F14BA7">
              <w:t>10</w:t>
            </w:r>
          </w:p>
        </w:tc>
        <w:tc>
          <w:tcPr>
            <w:tcW w:w="1248" w:type="dxa"/>
            <w:vAlign w:val="center"/>
          </w:tcPr>
          <w:p w14:paraId="63B17241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jc w:val="center"/>
            </w:pPr>
            <w:r w:rsidRPr="00F14BA7">
              <w:t>5</w:t>
            </w:r>
          </w:p>
        </w:tc>
        <w:tc>
          <w:tcPr>
            <w:tcW w:w="1248" w:type="dxa"/>
            <w:vAlign w:val="center"/>
          </w:tcPr>
          <w:p w14:paraId="297915FC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jc w:val="center"/>
            </w:pPr>
            <w:r w:rsidRPr="00F14BA7">
              <w:t>5</w:t>
            </w:r>
          </w:p>
        </w:tc>
        <w:tc>
          <w:tcPr>
            <w:tcW w:w="1469" w:type="dxa"/>
            <w:vAlign w:val="center"/>
          </w:tcPr>
          <w:p w14:paraId="254D2D61" w14:textId="77777777" w:rsidR="008E30E7" w:rsidRPr="00F14BA7" w:rsidRDefault="008E30E7" w:rsidP="00323FE4">
            <w:pPr>
              <w:widowControl w:val="0"/>
              <w:tabs>
                <w:tab w:val="left" w:pos="9356"/>
              </w:tabs>
              <w:spacing w:line="276" w:lineRule="auto"/>
              <w:jc w:val="center"/>
            </w:pPr>
            <w:r w:rsidRPr="00F14BA7">
              <w:t>0</w:t>
            </w:r>
          </w:p>
        </w:tc>
      </w:tr>
    </w:tbl>
    <w:p w14:paraId="58F6BA6C" w14:textId="77777777" w:rsidR="008E30E7" w:rsidRPr="00F14BA7" w:rsidRDefault="008E30E7" w:rsidP="00323FE4">
      <w:pPr>
        <w:widowControl w:val="0"/>
        <w:tabs>
          <w:tab w:val="left" w:pos="9356"/>
        </w:tabs>
        <w:spacing w:line="276" w:lineRule="auto"/>
        <w:jc w:val="both"/>
        <w:rPr>
          <w:u w:val="single"/>
        </w:rPr>
      </w:pPr>
    </w:p>
    <w:p w14:paraId="0C5AAD82" w14:textId="77777777" w:rsidR="008E30E7" w:rsidRPr="00F14BA7" w:rsidRDefault="008E30E7" w:rsidP="00323FE4">
      <w:pPr>
        <w:widowControl w:val="0"/>
        <w:tabs>
          <w:tab w:val="left" w:pos="9356"/>
        </w:tabs>
        <w:spacing w:line="276" w:lineRule="auto"/>
        <w:jc w:val="both"/>
      </w:pPr>
      <w:r w:rsidRPr="00F14BA7">
        <w:rPr>
          <w:u w:val="single"/>
        </w:rPr>
        <w:t>Řepka olejka ozimá</w:t>
      </w:r>
      <w:r w:rsidRPr="00F14BA7">
        <w:t>:</w:t>
      </w:r>
    </w:p>
    <w:p w14:paraId="0DBF19C3" w14:textId="77777777" w:rsidR="008E30E7" w:rsidRPr="002063D8" w:rsidRDefault="008E30E7" w:rsidP="00323FE4">
      <w:pPr>
        <w:widowControl w:val="0"/>
        <w:tabs>
          <w:tab w:val="left" w:pos="9356"/>
        </w:tabs>
        <w:spacing w:line="276" w:lineRule="auto"/>
        <w:jc w:val="both"/>
      </w:pPr>
      <w:r w:rsidRPr="00F14BA7">
        <w:t xml:space="preserve">Za účelem ochrany vodních organismů je vyloučeno použití přípravku na pozemcích svažujících se k povrchovým vodám. </w:t>
      </w:r>
      <w:r w:rsidRPr="002063D8">
        <w:t>Přípravek lze na těchto pozemcích aplikovat pouze při použití vegetačního pásu o šířce nejméně 15 m.</w:t>
      </w:r>
    </w:p>
    <w:p w14:paraId="23538453" w14:textId="77777777" w:rsidR="008E30E7" w:rsidRPr="002063D8" w:rsidRDefault="008E30E7" w:rsidP="00323FE4">
      <w:pPr>
        <w:widowControl w:val="0"/>
        <w:tabs>
          <w:tab w:val="left" w:pos="9356"/>
        </w:tabs>
        <w:spacing w:line="276" w:lineRule="auto"/>
        <w:jc w:val="both"/>
      </w:pPr>
    </w:p>
    <w:p w14:paraId="560816E1" w14:textId="77777777" w:rsidR="008E30E7" w:rsidRPr="002063D8" w:rsidRDefault="008E30E7" w:rsidP="00323FE4">
      <w:pPr>
        <w:widowControl w:val="0"/>
        <w:tabs>
          <w:tab w:val="left" w:pos="9356"/>
        </w:tabs>
        <w:spacing w:line="276" w:lineRule="auto"/>
        <w:jc w:val="both"/>
      </w:pPr>
      <w:r w:rsidRPr="002063D8">
        <w:rPr>
          <w:u w:val="single"/>
        </w:rPr>
        <w:t>Řepka olejka jarní</w:t>
      </w:r>
      <w:r w:rsidRPr="002063D8">
        <w:t>:</w:t>
      </w:r>
    </w:p>
    <w:p w14:paraId="0F628E75" w14:textId="6A3F6750" w:rsidR="008E30E7" w:rsidRDefault="008E30E7" w:rsidP="00323FE4">
      <w:pPr>
        <w:widowControl w:val="0"/>
        <w:tabs>
          <w:tab w:val="left" w:pos="9356"/>
        </w:tabs>
        <w:spacing w:line="276" w:lineRule="auto"/>
        <w:jc w:val="both"/>
      </w:pPr>
      <w:r w:rsidRPr="002063D8">
        <w:t>Za účelem ochrany vodních organismů je vyloučeno použití přípravku na pozemcích svažujících se k povrchovým vodám. Přípravek lze na</w:t>
      </w:r>
      <w:r w:rsidRPr="00F14BA7">
        <w:t xml:space="preserve"> těchto pozemcích aplikovat pouze při použití vegetačního pásu o šířce nejméně 10 m.</w:t>
      </w:r>
    </w:p>
    <w:p w14:paraId="1D6B6964" w14:textId="3CB6E870" w:rsidR="006F6BC3" w:rsidRDefault="006F6BC3" w:rsidP="00323FE4">
      <w:pPr>
        <w:widowControl w:val="0"/>
        <w:tabs>
          <w:tab w:val="left" w:pos="9356"/>
        </w:tabs>
        <w:spacing w:line="276" w:lineRule="auto"/>
        <w:jc w:val="both"/>
      </w:pPr>
    </w:p>
    <w:p w14:paraId="4FFFD2A0" w14:textId="244017F9" w:rsidR="006F6BC3" w:rsidRDefault="006F6BC3" w:rsidP="00323FE4">
      <w:pPr>
        <w:widowControl w:val="0"/>
        <w:tabs>
          <w:tab w:val="left" w:pos="9356"/>
        </w:tabs>
        <w:spacing w:line="276" w:lineRule="auto"/>
        <w:jc w:val="both"/>
      </w:pPr>
    </w:p>
    <w:p w14:paraId="49E468C0" w14:textId="5A93578E" w:rsidR="006F6BC3" w:rsidRDefault="006F6BC3" w:rsidP="00323FE4">
      <w:pPr>
        <w:widowControl w:val="0"/>
        <w:tabs>
          <w:tab w:val="left" w:pos="9356"/>
        </w:tabs>
        <w:spacing w:line="276" w:lineRule="auto"/>
        <w:jc w:val="both"/>
      </w:pPr>
    </w:p>
    <w:p w14:paraId="6192B934" w14:textId="54D7D8D4" w:rsidR="006F6BC3" w:rsidRDefault="006F6BC3" w:rsidP="00323FE4">
      <w:pPr>
        <w:widowControl w:val="0"/>
        <w:tabs>
          <w:tab w:val="left" w:pos="9356"/>
        </w:tabs>
        <w:spacing w:line="276" w:lineRule="auto"/>
        <w:jc w:val="both"/>
      </w:pPr>
    </w:p>
    <w:p w14:paraId="320BD1E5" w14:textId="0A8014D0" w:rsidR="006F6BC3" w:rsidRDefault="006F6BC3" w:rsidP="00323FE4">
      <w:pPr>
        <w:widowControl w:val="0"/>
        <w:tabs>
          <w:tab w:val="left" w:pos="9356"/>
        </w:tabs>
        <w:spacing w:line="276" w:lineRule="auto"/>
        <w:jc w:val="both"/>
      </w:pPr>
    </w:p>
    <w:p w14:paraId="6EAB2223" w14:textId="364989DC" w:rsidR="006F6BC3" w:rsidRDefault="006F6BC3" w:rsidP="00323FE4">
      <w:pPr>
        <w:widowControl w:val="0"/>
        <w:tabs>
          <w:tab w:val="left" w:pos="9356"/>
        </w:tabs>
        <w:spacing w:line="276" w:lineRule="auto"/>
        <w:jc w:val="both"/>
      </w:pPr>
    </w:p>
    <w:p w14:paraId="3E3A7B30" w14:textId="77777777" w:rsidR="006F6BC3" w:rsidRPr="00F14BA7" w:rsidRDefault="006F6BC3" w:rsidP="00323FE4">
      <w:pPr>
        <w:widowControl w:val="0"/>
        <w:tabs>
          <w:tab w:val="left" w:pos="9356"/>
        </w:tabs>
        <w:spacing w:line="276" w:lineRule="auto"/>
        <w:jc w:val="both"/>
      </w:pPr>
    </w:p>
    <w:p w14:paraId="246F836E" w14:textId="6DEAF674" w:rsidR="00D80257" w:rsidRPr="007C4DE0" w:rsidRDefault="00293D9B" w:rsidP="00323FE4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7C4DE0">
        <w:rPr>
          <w:b/>
          <w:bCs/>
          <w:u w:val="single"/>
        </w:rPr>
        <w:lastRenderedPageBreak/>
        <w:t xml:space="preserve">NOVÉ </w:t>
      </w:r>
      <w:r w:rsidR="006E2462" w:rsidRPr="007C4DE0">
        <w:rPr>
          <w:b/>
          <w:bCs/>
          <w:u w:val="single"/>
        </w:rPr>
        <w:t>POVOLENÉ POMOCNÉ</w:t>
      </w:r>
      <w:r w:rsidRPr="007C4DE0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Pr="007C4DE0" w:rsidRDefault="006E2462" w:rsidP="00323FE4">
      <w:pPr>
        <w:widowControl w:val="0"/>
        <w:tabs>
          <w:tab w:val="left" w:pos="284"/>
        </w:tabs>
        <w:spacing w:line="276" w:lineRule="auto"/>
        <w:jc w:val="both"/>
      </w:pPr>
    </w:p>
    <w:p w14:paraId="1F9E6261" w14:textId="77777777" w:rsidR="00D42B5A" w:rsidRDefault="00D42B5A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0" w:name="_Hlk42091823"/>
      <w:proofErr w:type="spellStart"/>
      <w:r w:rsidRPr="00D42B5A">
        <w:rPr>
          <w:b/>
          <w:sz w:val="28"/>
          <w:szCs w:val="28"/>
        </w:rPr>
        <w:t>Nemasil</w:t>
      </w:r>
      <w:proofErr w:type="spellEnd"/>
      <w:r w:rsidRPr="00D42B5A">
        <w:rPr>
          <w:b/>
          <w:sz w:val="28"/>
          <w:szCs w:val="28"/>
        </w:rPr>
        <w:t xml:space="preserve"> Forte</w:t>
      </w:r>
    </w:p>
    <w:p w14:paraId="46D5EDE8" w14:textId="77777777" w:rsidR="009E1078" w:rsidRPr="00801562" w:rsidRDefault="00D42B5A" w:rsidP="00323FE4">
      <w:pPr>
        <w:widowControl w:val="0"/>
        <w:tabs>
          <w:tab w:val="left" w:pos="1560"/>
        </w:tabs>
        <w:spacing w:line="276" w:lineRule="auto"/>
        <w:rPr>
          <w:bCs/>
          <w:iCs/>
        </w:rPr>
      </w:pPr>
      <w:r w:rsidRPr="00D42B5A">
        <w:t xml:space="preserve">držitel rozhodnutí o </w:t>
      </w:r>
      <w:r w:rsidRPr="00801562">
        <w:t xml:space="preserve">povolení: </w:t>
      </w:r>
      <w:r w:rsidR="005121D0" w:rsidRPr="00801562">
        <w:rPr>
          <w:bCs/>
          <w:iCs/>
        </w:rPr>
        <w:t>Biologické centrum AV ČR, v. v. i., Branišovská 1160/31,</w:t>
      </w:r>
    </w:p>
    <w:p w14:paraId="5BB07E8D" w14:textId="1CC38D6A" w:rsidR="00D42B5A" w:rsidRDefault="009E1078" w:rsidP="00323FE4">
      <w:pPr>
        <w:widowControl w:val="0"/>
        <w:tabs>
          <w:tab w:val="left" w:pos="1560"/>
        </w:tabs>
        <w:spacing w:line="276" w:lineRule="auto"/>
      </w:pPr>
      <w:r w:rsidRPr="00801562">
        <w:rPr>
          <w:bCs/>
          <w:iCs/>
        </w:rPr>
        <w:t xml:space="preserve">                                                 </w:t>
      </w:r>
      <w:r w:rsidR="005121D0" w:rsidRPr="00801562">
        <w:rPr>
          <w:bCs/>
          <w:iCs/>
        </w:rPr>
        <w:t>370</w:t>
      </w:r>
      <w:r w:rsidRPr="00801562">
        <w:rPr>
          <w:bCs/>
          <w:iCs/>
        </w:rPr>
        <w:t xml:space="preserve"> </w:t>
      </w:r>
      <w:r w:rsidR="005121D0" w:rsidRPr="00801562">
        <w:rPr>
          <w:bCs/>
          <w:iCs/>
        </w:rPr>
        <w:t>05 České Budějovice</w:t>
      </w:r>
    </w:p>
    <w:p w14:paraId="1D0820F6" w14:textId="599246BC" w:rsidR="00D42B5A" w:rsidRPr="00D42B5A" w:rsidRDefault="00D42B5A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Cs/>
          <w:snapToGrid w:val="0"/>
          <w:lang w:eastAsia="en-US"/>
        </w:rPr>
      </w:pPr>
      <w:r w:rsidRPr="00D42B5A">
        <w:t>evidenční číslo:</w:t>
      </w:r>
      <w:r w:rsidRPr="00D42B5A">
        <w:rPr>
          <w:iCs/>
        </w:rPr>
        <w:t xml:space="preserve"> </w:t>
      </w:r>
      <w:r w:rsidRPr="00D42B5A">
        <w:rPr>
          <w:rFonts w:eastAsia="Calibri"/>
          <w:bCs/>
          <w:iCs/>
          <w:snapToGrid w:val="0"/>
          <w:lang w:eastAsia="en-US"/>
        </w:rPr>
        <w:t>1862</w:t>
      </w:r>
      <w:r w:rsidRPr="00D42B5A">
        <w:rPr>
          <w:rFonts w:eastAsia="Calibri"/>
          <w:iCs/>
          <w:snapToGrid w:val="0"/>
          <w:lang w:eastAsia="en-US"/>
        </w:rPr>
        <w:t>-0B</w:t>
      </w:r>
    </w:p>
    <w:p w14:paraId="42056B5F" w14:textId="118FA1E5" w:rsidR="00D42B5A" w:rsidRDefault="00D42B5A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i/>
          <w:iCs/>
        </w:rPr>
      </w:pPr>
      <w:r w:rsidRPr="00D42B5A">
        <w:t xml:space="preserve">účinná látka: </w:t>
      </w:r>
      <w:proofErr w:type="spellStart"/>
      <w:r w:rsidRPr="001A3770">
        <w:rPr>
          <w:bCs/>
          <w:i/>
          <w:iCs/>
        </w:rPr>
        <w:t>Steinernema</w:t>
      </w:r>
      <w:proofErr w:type="spellEnd"/>
      <w:r w:rsidRPr="001A3770">
        <w:rPr>
          <w:bCs/>
          <w:i/>
          <w:iCs/>
        </w:rPr>
        <w:t xml:space="preserve"> </w:t>
      </w:r>
      <w:proofErr w:type="spellStart"/>
      <w:r w:rsidRPr="001A3770">
        <w:rPr>
          <w:bCs/>
          <w:i/>
          <w:iCs/>
        </w:rPr>
        <w:t>feltiae</w:t>
      </w:r>
      <w:proofErr w:type="spellEnd"/>
    </w:p>
    <w:p w14:paraId="24196C80" w14:textId="6AA5D592" w:rsidR="00047FEA" w:rsidRDefault="00D42B5A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D42B5A">
        <w:t xml:space="preserve">platnost povolení </w:t>
      </w:r>
      <w:proofErr w:type="gramStart"/>
      <w:r w:rsidRPr="00D42B5A">
        <w:t>končí</w:t>
      </w:r>
      <w:proofErr w:type="gramEnd"/>
      <w:r w:rsidRPr="00D42B5A">
        <w:t xml:space="preserve"> dne: </w:t>
      </w:r>
      <w:r>
        <w:t>15.2.2033</w:t>
      </w:r>
    </w:p>
    <w:p w14:paraId="76FF43D0" w14:textId="39D9737B" w:rsidR="00D42B5A" w:rsidRDefault="00D42B5A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8074422" w14:textId="77777777" w:rsidR="00D42B5A" w:rsidRPr="00D42B5A" w:rsidRDefault="00D42B5A" w:rsidP="00323FE4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D42B5A">
        <w:rPr>
          <w:i/>
          <w:iCs/>
          <w:snapToGrid w:val="0"/>
        </w:rPr>
        <w:t>Rozsah povoleného 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559"/>
        <w:gridCol w:w="567"/>
        <w:gridCol w:w="1559"/>
        <w:gridCol w:w="1418"/>
      </w:tblGrid>
      <w:tr w:rsidR="00D42B5A" w:rsidRPr="00D42B5A" w14:paraId="7CAFC305" w14:textId="77777777" w:rsidTr="005121D0">
        <w:tc>
          <w:tcPr>
            <w:tcW w:w="2127" w:type="dxa"/>
          </w:tcPr>
          <w:p w14:paraId="64E2CFA3" w14:textId="00D56105" w:rsidR="00D42B5A" w:rsidRPr="00D42B5A" w:rsidRDefault="00D42B5A" w:rsidP="00323FE4">
            <w:pPr>
              <w:widowControl w:val="0"/>
              <w:spacing w:line="276" w:lineRule="auto"/>
              <w:ind w:right="119"/>
              <w:rPr>
                <w:bCs/>
                <w:iCs/>
                <w:lang w:val="x-none" w:eastAsia="x-none"/>
              </w:rPr>
            </w:pPr>
            <w:r w:rsidRPr="00D42B5A">
              <w:rPr>
                <w:bCs/>
                <w:iCs/>
                <w:lang w:val="x-none" w:eastAsia="x-none"/>
              </w:rPr>
              <w:t>1)</w:t>
            </w:r>
            <w:r w:rsidRPr="00D42B5A">
              <w:rPr>
                <w:bCs/>
                <w:iCs/>
                <w:lang w:eastAsia="x-none"/>
              </w:rPr>
              <w:t xml:space="preserve"> </w:t>
            </w:r>
            <w:r w:rsidRPr="00D42B5A">
              <w:rPr>
                <w:bCs/>
                <w:iCs/>
                <w:lang w:val="x-none" w:eastAsia="x-none"/>
              </w:rPr>
              <w:t>Plodina,</w:t>
            </w:r>
            <w:r w:rsidRPr="00D42B5A">
              <w:rPr>
                <w:bCs/>
                <w:iCs/>
                <w:lang w:eastAsia="x-none"/>
              </w:rPr>
              <w:t xml:space="preserve"> </w:t>
            </w:r>
            <w:r w:rsidRPr="00D42B5A">
              <w:rPr>
                <w:bCs/>
                <w:iCs/>
                <w:lang w:val="x-none" w:eastAsia="x-none"/>
              </w:rPr>
              <w:t>oblast použití</w:t>
            </w:r>
          </w:p>
        </w:tc>
        <w:tc>
          <w:tcPr>
            <w:tcW w:w="2268" w:type="dxa"/>
          </w:tcPr>
          <w:p w14:paraId="6C449CD1" w14:textId="77777777" w:rsidR="00D42B5A" w:rsidRPr="00D42B5A" w:rsidRDefault="00D42B5A" w:rsidP="00323FE4">
            <w:pPr>
              <w:widowControl w:val="0"/>
              <w:spacing w:line="276" w:lineRule="auto"/>
              <w:ind w:right="-70"/>
              <w:rPr>
                <w:bCs/>
                <w:iCs/>
              </w:rPr>
            </w:pPr>
            <w:r w:rsidRPr="00D42B5A">
              <w:rPr>
                <w:bCs/>
                <w:iCs/>
              </w:rPr>
              <w:t xml:space="preserve">2) Škodlivý organismus, </w:t>
            </w:r>
            <w:r w:rsidRPr="00D42B5A">
              <w:rPr>
                <w:bCs/>
                <w:iCs/>
              </w:rPr>
              <w:br/>
              <w:t>jiný účel použití</w:t>
            </w:r>
          </w:p>
        </w:tc>
        <w:tc>
          <w:tcPr>
            <w:tcW w:w="1559" w:type="dxa"/>
          </w:tcPr>
          <w:p w14:paraId="1F4100C1" w14:textId="77777777" w:rsidR="00D42B5A" w:rsidRPr="00D42B5A" w:rsidRDefault="00D42B5A" w:rsidP="00323FE4">
            <w:pPr>
              <w:widowControl w:val="0"/>
              <w:spacing w:line="276" w:lineRule="auto"/>
              <w:rPr>
                <w:bCs/>
                <w:iCs/>
              </w:rPr>
            </w:pPr>
            <w:r w:rsidRPr="00D42B5A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1BC6A549" w14:textId="77777777" w:rsidR="00D42B5A" w:rsidRPr="00D42B5A" w:rsidRDefault="00D42B5A" w:rsidP="00323FE4">
            <w:pPr>
              <w:widowControl w:val="0"/>
              <w:spacing w:line="276" w:lineRule="auto"/>
              <w:jc w:val="center"/>
              <w:outlineLvl w:val="4"/>
              <w:rPr>
                <w:bCs/>
                <w:lang w:val="x-none" w:eastAsia="x-none"/>
              </w:rPr>
            </w:pPr>
            <w:r w:rsidRPr="00D42B5A">
              <w:rPr>
                <w:bCs/>
                <w:lang w:val="x-none" w:eastAsia="x-none"/>
              </w:rPr>
              <w:t>OL</w:t>
            </w:r>
          </w:p>
        </w:tc>
        <w:tc>
          <w:tcPr>
            <w:tcW w:w="1559" w:type="dxa"/>
          </w:tcPr>
          <w:p w14:paraId="2EBFABB3" w14:textId="77777777" w:rsidR="00D42B5A" w:rsidRPr="00D42B5A" w:rsidRDefault="00D42B5A" w:rsidP="00323FE4">
            <w:pPr>
              <w:widowControl w:val="0"/>
              <w:spacing w:line="276" w:lineRule="auto"/>
              <w:ind w:right="-75"/>
              <w:rPr>
                <w:bCs/>
                <w:iCs/>
              </w:rPr>
            </w:pPr>
            <w:r w:rsidRPr="00D42B5A">
              <w:rPr>
                <w:bCs/>
                <w:iCs/>
              </w:rPr>
              <w:t>Poznámka</w:t>
            </w:r>
          </w:p>
          <w:p w14:paraId="0A2AC520" w14:textId="77777777" w:rsidR="00D42B5A" w:rsidRPr="00D42B5A" w:rsidRDefault="00D42B5A" w:rsidP="00323FE4">
            <w:pPr>
              <w:widowControl w:val="0"/>
              <w:spacing w:line="276" w:lineRule="auto"/>
              <w:ind w:right="-75"/>
              <w:rPr>
                <w:bCs/>
                <w:iCs/>
              </w:rPr>
            </w:pPr>
            <w:r w:rsidRPr="00D42B5A">
              <w:rPr>
                <w:bCs/>
                <w:iCs/>
              </w:rPr>
              <w:t>1) k plodině</w:t>
            </w:r>
          </w:p>
          <w:p w14:paraId="25D920F6" w14:textId="77777777" w:rsidR="00D42B5A" w:rsidRPr="00D42B5A" w:rsidRDefault="00D42B5A" w:rsidP="00323FE4">
            <w:pPr>
              <w:widowControl w:val="0"/>
              <w:spacing w:line="276" w:lineRule="auto"/>
              <w:ind w:right="-75"/>
              <w:rPr>
                <w:bCs/>
                <w:iCs/>
              </w:rPr>
            </w:pPr>
            <w:r w:rsidRPr="00D42B5A">
              <w:rPr>
                <w:bCs/>
                <w:iCs/>
              </w:rPr>
              <w:t>2) k ŠO</w:t>
            </w:r>
          </w:p>
          <w:p w14:paraId="15D24A06" w14:textId="77777777" w:rsidR="00D42B5A" w:rsidRPr="00D42B5A" w:rsidRDefault="00D42B5A" w:rsidP="00323FE4">
            <w:pPr>
              <w:widowControl w:val="0"/>
              <w:spacing w:line="276" w:lineRule="auto"/>
              <w:ind w:right="-75"/>
              <w:rPr>
                <w:bCs/>
                <w:iCs/>
              </w:rPr>
            </w:pPr>
            <w:r w:rsidRPr="00D42B5A">
              <w:rPr>
                <w:bCs/>
                <w:iCs/>
              </w:rPr>
              <w:t>3) k OL</w:t>
            </w:r>
          </w:p>
        </w:tc>
        <w:tc>
          <w:tcPr>
            <w:tcW w:w="1418" w:type="dxa"/>
          </w:tcPr>
          <w:p w14:paraId="3F6E74B0" w14:textId="14F7BF6E" w:rsidR="00D42B5A" w:rsidRPr="00D42B5A" w:rsidRDefault="00D42B5A" w:rsidP="00323FE4">
            <w:pPr>
              <w:widowControl w:val="0"/>
              <w:spacing w:line="276" w:lineRule="auto"/>
              <w:rPr>
                <w:bCs/>
                <w:iCs/>
              </w:rPr>
            </w:pPr>
            <w:r w:rsidRPr="00D42B5A">
              <w:rPr>
                <w:bCs/>
                <w:iCs/>
              </w:rPr>
              <w:t>4) Pozn. k dávkování</w:t>
            </w:r>
          </w:p>
          <w:p w14:paraId="0B7F59BC" w14:textId="77777777" w:rsidR="00D42B5A" w:rsidRPr="00D42B5A" w:rsidRDefault="00D42B5A" w:rsidP="00323FE4">
            <w:pPr>
              <w:widowControl w:val="0"/>
              <w:spacing w:line="276" w:lineRule="auto"/>
              <w:rPr>
                <w:bCs/>
                <w:iCs/>
              </w:rPr>
            </w:pPr>
            <w:r w:rsidRPr="00D42B5A">
              <w:rPr>
                <w:bCs/>
                <w:iCs/>
              </w:rPr>
              <w:t>5) Umístění</w:t>
            </w:r>
          </w:p>
          <w:p w14:paraId="2FA233F3" w14:textId="77777777" w:rsidR="00D42B5A" w:rsidRPr="00D42B5A" w:rsidRDefault="00D42B5A" w:rsidP="00323FE4">
            <w:pPr>
              <w:widowControl w:val="0"/>
              <w:spacing w:line="276" w:lineRule="auto"/>
              <w:rPr>
                <w:bCs/>
                <w:iCs/>
              </w:rPr>
            </w:pPr>
            <w:r w:rsidRPr="00D42B5A">
              <w:rPr>
                <w:bCs/>
                <w:iCs/>
              </w:rPr>
              <w:t>6) Určení sklizně</w:t>
            </w:r>
          </w:p>
        </w:tc>
      </w:tr>
      <w:tr w:rsidR="00D42B5A" w:rsidRPr="00D42B5A" w14:paraId="66682791" w14:textId="77777777" w:rsidTr="005121D0">
        <w:tc>
          <w:tcPr>
            <w:tcW w:w="2127" w:type="dxa"/>
          </w:tcPr>
          <w:p w14:paraId="09D98D1B" w14:textId="5002E243" w:rsidR="00D42B5A" w:rsidRPr="00D42B5A" w:rsidRDefault="00D42B5A" w:rsidP="00323FE4">
            <w:pPr>
              <w:widowControl w:val="0"/>
              <w:spacing w:line="276" w:lineRule="auto"/>
              <w:ind w:right="119"/>
            </w:pPr>
            <w:proofErr w:type="spellStart"/>
            <w:r w:rsidRPr="00D42B5A">
              <w:rPr>
                <w:rFonts w:eastAsia="Calibri"/>
                <w:lang w:val="de-DE" w:eastAsia="en-US"/>
              </w:rPr>
              <w:t>okrasné</w:t>
            </w:r>
            <w:proofErr w:type="spellEnd"/>
            <w:r w:rsidRPr="00D42B5A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D42B5A">
              <w:rPr>
                <w:rFonts w:eastAsia="Calibri"/>
                <w:lang w:val="de-DE" w:eastAsia="en-US"/>
              </w:rPr>
              <w:t>rostliny</w:t>
            </w:r>
            <w:proofErr w:type="spellEnd"/>
            <w:r w:rsidRPr="00D42B5A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D42B5A">
              <w:rPr>
                <w:rFonts w:eastAsia="Calibri"/>
                <w:lang w:val="de-DE" w:eastAsia="en-US"/>
              </w:rPr>
              <w:t>zelenina</w:t>
            </w:r>
            <w:proofErr w:type="spellEnd"/>
            <w:r w:rsidRPr="00D42B5A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D42B5A">
              <w:rPr>
                <w:rFonts w:eastAsia="Calibri"/>
                <w:lang w:val="de-DE" w:eastAsia="en-US"/>
              </w:rPr>
              <w:t>substráty</w:t>
            </w:r>
            <w:proofErr w:type="spellEnd"/>
          </w:p>
        </w:tc>
        <w:tc>
          <w:tcPr>
            <w:tcW w:w="2268" w:type="dxa"/>
          </w:tcPr>
          <w:p w14:paraId="7B63D82D" w14:textId="19AF0274" w:rsidR="00D42B5A" w:rsidRPr="00D42B5A" w:rsidRDefault="00D42B5A" w:rsidP="00323FE4">
            <w:pPr>
              <w:widowControl w:val="0"/>
              <w:spacing w:line="276" w:lineRule="auto"/>
            </w:pPr>
            <w:proofErr w:type="spellStart"/>
            <w:r w:rsidRPr="00D42B5A">
              <w:rPr>
                <w:rFonts w:eastAsia="Calibri"/>
                <w:lang w:val="de-DE" w:eastAsia="en-US"/>
              </w:rPr>
              <w:t>smutnice</w:t>
            </w:r>
            <w:proofErr w:type="spellEnd"/>
            <w:r w:rsidRPr="00D42B5A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D42B5A">
              <w:rPr>
                <w:rFonts w:eastAsia="Calibri"/>
                <w:lang w:val="de-DE" w:eastAsia="en-US"/>
              </w:rPr>
              <w:t>třásněnky</w:t>
            </w:r>
            <w:proofErr w:type="spellEnd"/>
          </w:p>
        </w:tc>
        <w:tc>
          <w:tcPr>
            <w:tcW w:w="1559" w:type="dxa"/>
          </w:tcPr>
          <w:p w14:paraId="40692C83" w14:textId="77777777" w:rsidR="00D42B5A" w:rsidRPr="00D42B5A" w:rsidRDefault="00D42B5A" w:rsidP="00323FE4">
            <w:pPr>
              <w:widowControl w:val="0"/>
              <w:spacing w:line="276" w:lineRule="auto"/>
            </w:pPr>
            <w:r w:rsidRPr="00D42B5A">
              <w:rPr>
                <w:rFonts w:eastAsia="Calibri"/>
                <w:lang w:eastAsia="en-US"/>
              </w:rPr>
              <w:t>500 000 ks/m</w:t>
            </w:r>
            <w:r w:rsidRPr="00D42B5A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14:paraId="1DDD624D" w14:textId="77777777" w:rsidR="00D42B5A" w:rsidRPr="00D42B5A" w:rsidRDefault="00D42B5A" w:rsidP="00323FE4">
            <w:pPr>
              <w:widowControl w:val="0"/>
              <w:spacing w:line="276" w:lineRule="auto"/>
              <w:ind w:left="-30"/>
              <w:jc w:val="center"/>
            </w:pPr>
            <w:r w:rsidRPr="00D42B5A">
              <w:rPr>
                <w:iCs/>
              </w:rPr>
              <w:t>–</w:t>
            </w:r>
          </w:p>
        </w:tc>
        <w:tc>
          <w:tcPr>
            <w:tcW w:w="1559" w:type="dxa"/>
          </w:tcPr>
          <w:p w14:paraId="5110ED1A" w14:textId="77777777" w:rsidR="00D42B5A" w:rsidRPr="00D42B5A" w:rsidRDefault="00D42B5A" w:rsidP="00323FE4">
            <w:pPr>
              <w:widowControl w:val="0"/>
              <w:spacing w:line="276" w:lineRule="auto"/>
              <w:ind w:right="-75"/>
            </w:pPr>
            <w:r w:rsidRPr="00D42B5A">
              <w:rPr>
                <w:rFonts w:eastAsia="Calibri"/>
                <w:lang w:eastAsia="en-US"/>
              </w:rPr>
              <w:t>2) na počátku výskytu</w:t>
            </w:r>
          </w:p>
        </w:tc>
        <w:tc>
          <w:tcPr>
            <w:tcW w:w="1418" w:type="dxa"/>
          </w:tcPr>
          <w:p w14:paraId="1164E314" w14:textId="77777777" w:rsidR="00D42B5A" w:rsidRPr="00D42B5A" w:rsidRDefault="00D42B5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D42B5A" w:rsidRPr="00D42B5A" w14:paraId="41E2A274" w14:textId="77777777" w:rsidTr="005121D0">
        <w:tc>
          <w:tcPr>
            <w:tcW w:w="2127" w:type="dxa"/>
          </w:tcPr>
          <w:p w14:paraId="26C7666F" w14:textId="4A1CC5B5" w:rsidR="00D42B5A" w:rsidRPr="00D42B5A" w:rsidRDefault="00D42B5A" w:rsidP="00323FE4">
            <w:pPr>
              <w:widowControl w:val="0"/>
              <w:spacing w:line="276" w:lineRule="auto"/>
              <w:ind w:right="119"/>
              <w:rPr>
                <w:rFonts w:eastAsia="Calibri"/>
                <w:lang w:eastAsia="en-US"/>
              </w:rPr>
            </w:pPr>
            <w:proofErr w:type="spellStart"/>
            <w:r w:rsidRPr="00D42B5A">
              <w:rPr>
                <w:rFonts w:eastAsia="Calibri"/>
                <w:lang w:val="de-DE" w:eastAsia="en-US"/>
              </w:rPr>
              <w:t>okrasné</w:t>
            </w:r>
            <w:proofErr w:type="spellEnd"/>
            <w:r w:rsidRPr="00D42B5A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D42B5A">
              <w:rPr>
                <w:rFonts w:eastAsia="Calibri"/>
                <w:lang w:val="de-DE" w:eastAsia="en-US"/>
              </w:rPr>
              <w:t>rostliny</w:t>
            </w:r>
            <w:proofErr w:type="spellEnd"/>
            <w:r w:rsidRPr="00D42B5A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D42B5A">
              <w:rPr>
                <w:rFonts w:eastAsia="Calibri"/>
                <w:lang w:val="de-DE" w:eastAsia="en-US"/>
              </w:rPr>
              <w:t>zelenina</w:t>
            </w:r>
            <w:proofErr w:type="spellEnd"/>
            <w:r w:rsidRPr="00D42B5A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D42B5A">
              <w:rPr>
                <w:rFonts w:eastAsia="Calibri"/>
                <w:lang w:val="de-DE" w:eastAsia="en-US"/>
              </w:rPr>
              <w:t>substráty</w:t>
            </w:r>
            <w:proofErr w:type="spellEnd"/>
          </w:p>
        </w:tc>
        <w:tc>
          <w:tcPr>
            <w:tcW w:w="2268" w:type="dxa"/>
          </w:tcPr>
          <w:p w14:paraId="1400991F" w14:textId="72F17E11" w:rsidR="00D42B5A" w:rsidRPr="00D42B5A" w:rsidRDefault="00D42B5A" w:rsidP="00323FE4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D42B5A">
              <w:rPr>
                <w:rFonts w:eastAsia="Calibri"/>
                <w:lang w:val="de-DE" w:eastAsia="en-US"/>
              </w:rPr>
              <w:t>lalokonosci</w:t>
            </w:r>
            <w:proofErr w:type="spellEnd"/>
            <w:r w:rsidRPr="00D42B5A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D42B5A">
              <w:rPr>
                <w:rFonts w:eastAsia="Calibri"/>
                <w:lang w:val="de-DE" w:eastAsia="en-US"/>
              </w:rPr>
              <w:t>rodu</w:t>
            </w:r>
            <w:proofErr w:type="spellEnd"/>
            <w:r w:rsidRPr="00D42B5A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D42B5A">
              <w:rPr>
                <w:rFonts w:eastAsia="Calibri"/>
                <w:i/>
                <w:iCs/>
                <w:lang w:val="de-DE" w:eastAsia="en-US"/>
              </w:rPr>
              <w:t>Otiorhynchus</w:t>
            </w:r>
            <w:proofErr w:type="spellEnd"/>
            <w:r w:rsidRPr="00D42B5A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D42B5A">
              <w:rPr>
                <w:rFonts w:eastAsia="Calibri"/>
                <w:lang w:val="de-DE" w:eastAsia="en-US"/>
              </w:rPr>
              <w:t>dvoukřídlí</w:t>
            </w:r>
            <w:proofErr w:type="spellEnd"/>
            <w:r w:rsidRPr="00D42B5A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D42B5A">
              <w:rPr>
                <w:rFonts w:eastAsia="Calibri"/>
                <w:lang w:val="de-DE" w:eastAsia="en-US"/>
              </w:rPr>
              <w:t>motýli</w:t>
            </w:r>
            <w:proofErr w:type="spellEnd"/>
          </w:p>
        </w:tc>
        <w:tc>
          <w:tcPr>
            <w:tcW w:w="1559" w:type="dxa"/>
          </w:tcPr>
          <w:p w14:paraId="75FEF381" w14:textId="77777777" w:rsidR="00D42B5A" w:rsidRPr="00D42B5A" w:rsidRDefault="00D42B5A" w:rsidP="00323FE4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D42B5A">
              <w:rPr>
                <w:rFonts w:eastAsia="Calibri"/>
                <w:lang w:eastAsia="en-US"/>
              </w:rPr>
              <w:t>500 000 ks/m</w:t>
            </w:r>
            <w:r w:rsidRPr="00D42B5A">
              <w:rPr>
                <w:rFonts w:eastAsia="Calibri"/>
                <w:vertAlign w:val="superscript"/>
                <w:lang w:eastAsia="en-US"/>
              </w:rPr>
              <w:t>2</w:t>
            </w:r>
          </w:p>
        </w:tc>
        <w:tc>
          <w:tcPr>
            <w:tcW w:w="567" w:type="dxa"/>
          </w:tcPr>
          <w:p w14:paraId="50D09360" w14:textId="77777777" w:rsidR="00D42B5A" w:rsidRPr="00D42B5A" w:rsidRDefault="00D42B5A" w:rsidP="00323FE4">
            <w:pPr>
              <w:widowControl w:val="0"/>
              <w:spacing w:line="276" w:lineRule="auto"/>
              <w:ind w:left="-30"/>
              <w:jc w:val="center"/>
            </w:pPr>
            <w:r w:rsidRPr="00D42B5A">
              <w:rPr>
                <w:iCs/>
              </w:rPr>
              <w:t>–</w:t>
            </w:r>
          </w:p>
        </w:tc>
        <w:tc>
          <w:tcPr>
            <w:tcW w:w="1559" w:type="dxa"/>
          </w:tcPr>
          <w:p w14:paraId="79F4038A" w14:textId="77777777" w:rsidR="005121D0" w:rsidRDefault="00D42B5A" w:rsidP="00323FE4">
            <w:pPr>
              <w:widowControl w:val="0"/>
              <w:spacing w:line="276" w:lineRule="auto"/>
              <w:ind w:right="-75"/>
              <w:rPr>
                <w:rFonts w:eastAsia="Calibri"/>
                <w:lang w:eastAsia="en-US"/>
              </w:rPr>
            </w:pPr>
            <w:r w:rsidRPr="00D42B5A">
              <w:rPr>
                <w:rFonts w:eastAsia="Calibri"/>
                <w:lang w:eastAsia="en-US"/>
              </w:rPr>
              <w:t>2) larvy,</w:t>
            </w:r>
          </w:p>
          <w:p w14:paraId="6CB298EC" w14:textId="2138B9CC" w:rsidR="00D42B5A" w:rsidRPr="00D42B5A" w:rsidRDefault="00D42B5A" w:rsidP="00323FE4">
            <w:pPr>
              <w:widowControl w:val="0"/>
              <w:spacing w:line="276" w:lineRule="auto"/>
              <w:ind w:right="-75"/>
            </w:pPr>
            <w:r w:rsidRPr="00D42B5A">
              <w:rPr>
                <w:rFonts w:eastAsia="Calibri"/>
                <w:lang w:eastAsia="en-US"/>
              </w:rPr>
              <w:t>na počátku výskytu</w:t>
            </w:r>
          </w:p>
        </w:tc>
        <w:tc>
          <w:tcPr>
            <w:tcW w:w="1418" w:type="dxa"/>
          </w:tcPr>
          <w:p w14:paraId="1AA187C7" w14:textId="77777777" w:rsidR="00D42B5A" w:rsidRPr="00D42B5A" w:rsidRDefault="00D42B5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2E7F08B8" w14:textId="77777777" w:rsidR="00D42B5A" w:rsidRPr="005121D0" w:rsidRDefault="00D42B5A" w:rsidP="00323FE4">
      <w:pPr>
        <w:widowControl w:val="0"/>
        <w:spacing w:line="276" w:lineRule="auto"/>
        <w:rPr>
          <w:rFonts w:eastAsia="Calibri"/>
          <w:lang w:eastAsia="en-US"/>
        </w:rPr>
      </w:pPr>
    </w:p>
    <w:p w14:paraId="5A7E46BF" w14:textId="77777777" w:rsidR="00D42B5A" w:rsidRPr="00D42B5A" w:rsidRDefault="00D42B5A" w:rsidP="00323FE4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rFonts w:eastAsia="Calibri"/>
          <w:bCs/>
          <w:iCs/>
          <w:lang w:eastAsia="en-US"/>
        </w:rPr>
      </w:pPr>
      <w:r w:rsidRPr="00D42B5A">
        <w:rPr>
          <w:rFonts w:eastAsia="Calibri"/>
          <w:bCs/>
          <w:iCs/>
          <w:lang w:eastAsia="en-US"/>
        </w:rPr>
        <w:t>(–) – ochrannou lhůtu není nutné stanovit</w:t>
      </w:r>
    </w:p>
    <w:p w14:paraId="396CE74D" w14:textId="77777777" w:rsidR="00D42B5A" w:rsidRPr="00D42B5A" w:rsidRDefault="00D42B5A" w:rsidP="00323FE4">
      <w:pPr>
        <w:widowControl w:val="0"/>
        <w:tabs>
          <w:tab w:val="left" w:pos="-426"/>
          <w:tab w:val="left" w:pos="8789"/>
        </w:tabs>
        <w:autoSpaceDE w:val="0"/>
        <w:autoSpaceDN w:val="0"/>
        <w:adjustRightInd w:val="0"/>
        <w:spacing w:line="276" w:lineRule="auto"/>
        <w:ind w:right="284"/>
        <w:jc w:val="both"/>
        <w:rPr>
          <w:rFonts w:eastAsia="Calibri"/>
          <w:bCs/>
          <w:iCs/>
          <w:lang w:eastAsia="en-US"/>
        </w:rPr>
      </w:pPr>
    </w:p>
    <w:tbl>
      <w:tblPr>
        <w:tblW w:w="524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700"/>
        <w:gridCol w:w="2840"/>
        <w:gridCol w:w="2548"/>
      </w:tblGrid>
      <w:tr w:rsidR="00D42B5A" w:rsidRPr="00D42B5A" w14:paraId="2CCEE09C" w14:textId="77777777" w:rsidTr="005121D0">
        <w:tc>
          <w:tcPr>
            <w:tcW w:w="1269" w:type="pct"/>
            <w:shd w:val="clear" w:color="auto" w:fill="auto"/>
          </w:tcPr>
          <w:p w14:paraId="21F24D9D" w14:textId="183C99E8" w:rsidR="00D42B5A" w:rsidRPr="00D42B5A" w:rsidRDefault="00D42B5A" w:rsidP="00323FE4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D42B5A">
              <w:rPr>
                <w:rFonts w:eastAsia="Calibri"/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895" w:type="pct"/>
            <w:shd w:val="clear" w:color="auto" w:fill="auto"/>
          </w:tcPr>
          <w:p w14:paraId="6798554D" w14:textId="77777777" w:rsidR="00D42B5A" w:rsidRPr="00D42B5A" w:rsidRDefault="00D42B5A" w:rsidP="00323FE4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D42B5A">
              <w:rPr>
                <w:rFonts w:eastAsia="Calibri"/>
                <w:bCs/>
                <w:iCs/>
                <w:lang w:eastAsia="en-US"/>
              </w:rPr>
              <w:t>Dávka vody</w:t>
            </w:r>
          </w:p>
        </w:tc>
        <w:tc>
          <w:tcPr>
            <w:tcW w:w="1495" w:type="pct"/>
            <w:shd w:val="clear" w:color="auto" w:fill="auto"/>
          </w:tcPr>
          <w:p w14:paraId="5A0D5FEF" w14:textId="77777777" w:rsidR="00D42B5A" w:rsidRPr="00D42B5A" w:rsidRDefault="00D42B5A" w:rsidP="00323FE4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 w:rsidRPr="00D42B5A">
              <w:rPr>
                <w:rFonts w:eastAsia="Calibri"/>
                <w:bCs/>
                <w:iCs/>
                <w:lang w:eastAsia="en-US"/>
              </w:rPr>
              <w:t>Způsob aplikace</w:t>
            </w:r>
          </w:p>
        </w:tc>
        <w:tc>
          <w:tcPr>
            <w:tcW w:w="1341" w:type="pct"/>
          </w:tcPr>
          <w:p w14:paraId="4E26426B" w14:textId="77777777" w:rsidR="00D42B5A" w:rsidRPr="00D42B5A" w:rsidRDefault="00D42B5A" w:rsidP="00323FE4">
            <w:pPr>
              <w:widowControl w:val="0"/>
              <w:spacing w:line="276" w:lineRule="auto"/>
              <w:ind w:right="-102"/>
              <w:rPr>
                <w:rFonts w:eastAsia="Calibri"/>
                <w:bCs/>
                <w:iCs/>
                <w:lang w:eastAsia="en-US"/>
              </w:rPr>
            </w:pPr>
            <w:r w:rsidRPr="00D42B5A">
              <w:rPr>
                <w:bCs/>
                <w:iCs/>
              </w:rPr>
              <w:t>Interval mezi aplikacemi</w:t>
            </w:r>
          </w:p>
        </w:tc>
      </w:tr>
      <w:tr w:rsidR="00D42B5A" w:rsidRPr="00D42B5A" w14:paraId="52225DEC" w14:textId="77777777" w:rsidTr="005121D0">
        <w:tc>
          <w:tcPr>
            <w:tcW w:w="1269" w:type="pct"/>
            <w:shd w:val="clear" w:color="auto" w:fill="auto"/>
          </w:tcPr>
          <w:p w14:paraId="178B7D11" w14:textId="7CBA7679" w:rsidR="00D42B5A" w:rsidRPr="00D42B5A" w:rsidRDefault="00D42B5A" w:rsidP="00323FE4">
            <w:pPr>
              <w:widowControl w:val="0"/>
              <w:spacing w:line="276" w:lineRule="auto"/>
              <w:ind w:right="119"/>
              <w:rPr>
                <w:rFonts w:eastAsia="Calibri"/>
                <w:lang w:val="de-DE" w:eastAsia="en-US"/>
              </w:rPr>
            </w:pPr>
            <w:proofErr w:type="spellStart"/>
            <w:r w:rsidRPr="00D42B5A">
              <w:rPr>
                <w:rFonts w:eastAsia="Calibri"/>
                <w:lang w:val="de-DE" w:eastAsia="en-US"/>
              </w:rPr>
              <w:t>okrasné</w:t>
            </w:r>
            <w:proofErr w:type="spellEnd"/>
            <w:r w:rsidRPr="00D42B5A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D42B5A">
              <w:rPr>
                <w:rFonts w:eastAsia="Calibri"/>
                <w:lang w:val="de-DE" w:eastAsia="en-US"/>
              </w:rPr>
              <w:t>rostliny</w:t>
            </w:r>
            <w:proofErr w:type="spellEnd"/>
            <w:r w:rsidRPr="00D42B5A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D42B5A">
              <w:rPr>
                <w:rFonts w:eastAsia="Calibri"/>
                <w:lang w:val="de-DE" w:eastAsia="en-US"/>
              </w:rPr>
              <w:t>zelenina</w:t>
            </w:r>
            <w:proofErr w:type="spellEnd"/>
            <w:r w:rsidRPr="00D42B5A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D42B5A">
              <w:rPr>
                <w:rFonts w:eastAsia="Calibri"/>
                <w:lang w:val="de-DE" w:eastAsia="en-US"/>
              </w:rPr>
              <w:t>substráty</w:t>
            </w:r>
            <w:proofErr w:type="spellEnd"/>
          </w:p>
        </w:tc>
        <w:tc>
          <w:tcPr>
            <w:tcW w:w="895" w:type="pct"/>
            <w:shd w:val="clear" w:color="auto" w:fill="auto"/>
          </w:tcPr>
          <w:p w14:paraId="5D49B816" w14:textId="12706409" w:rsidR="00D42B5A" w:rsidRPr="00D42B5A" w:rsidRDefault="00D42B5A" w:rsidP="00323FE4">
            <w:pPr>
              <w:widowControl w:val="0"/>
              <w:spacing w:line="276" w:lineRule="auto"/>
              <w:rPr>
                <w:rFonts w:eastAsia="Calibri"/>
                <w:lang w:val="de-DE" w:eastAsia="en-US"/>
              </w:rPr>
            </w:pPr>
            <w:r w:rsidRPr="00D42B5A">
              <w:rPr>
                <w:rFonts w:eastAsia="Calibri"/>
                <w:lang w:val="de-DE" w:eastAsia="en-US"/>
              </w:rPr>
              <w:t xml:space="preserve">200–500 ml na </w:t>
            </w:r>
            <w:proofErr w:type="spellStart"/>
            <w:r w:rsidRPr="00D42B5A">
              <w:rPr>
                <w:rFonts w:eastAsia="Calibri"/>
                <w:lang w:val="de-DE" w:eastAsia="en-US"/>
              </w:rPr>
              <w:t>balení</w:t>
            </w:r>
            <w:proofErr w:type="spellEnd"/>
          </w:p>
        </w:tc>
        <w:tc>
          <w:tcPr>
            <w:tcW w:w="1495" w:type="pct"/>
            <w:shd w:val="clear" w:color="auto" w:fill="auto"/>
          </w:tcPr>
          <w:p w14:paraId="4A6F7879" w14:textId="114B4576" w:rsidR="00D42B5A" w:rsidRPr="00D42B5A" w:rsidRDefault="00D42B5A" w:rsidP="00323FE4">
            <w:pPr>
              <w:widowControl w:val="0"/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D42B5A">
              <w:rPr>
                <w:rFonts w:eastAsia="Calibri"/>
                <w:iCs/>
                <w:lang w:eastAsia="en-US"/>
              </w:rPr>
              <w:t>zálivka, zapravení do půdy</w:t>
            </w:r>
            <w:r w:rsidR="005121D0">
              <w:rPr>
                <w:rFonts w:eastAsia="Calibri"/>
                <w:iCs/>
                <w:lang w:eastAsia="en-US"/>
              </w:rPr>
              <w:t xml:space="preserve"> </w:t>
            </w:r>
            <w:r w:rsidRPr="00D42B5A">
              <w:rPr>
                <w:rFonts w:eastAsia="Calibri"/>
                <w:iCs/>
                <w:lang w:eastAsia="en-US"/>
              </w:rPr>
              <w:t>s následnou zálivkou</w:t>
            </w:r>
          </w:p>
        </w:tc>
        <w:tc>
          <w:tcPr>
            <w:tcW w:w="1341" w:type="pct"/>
          </w:tcPr>
          <w:p w14:paraId="316D88B5" w14:textId="77777777" w:rsidR="00D42B5A" w:rsidRPr="00D42B5A" w:rsidRDefault="00D42B5A" w:rsidP="00323FE4">
            <w:pPr>
              <w:widowControl w:val="0"/>
              <w:spacing w:line="276" w:lineRule="auto"/>
              <w:ind w:right="-102"/>
              <w:rPr>
                <w:iCs/>
              </w:rPr>
            </w:pPr>
            <w:r w:rsidRPr="00D42B5A">
              <w:rPr>
                <w:rFonts w:eastAsia="Calibri"/>
                <w:iCs/>
                <w:lang w:eastAsia="en-US"/>
              </w:rPr>
              <w:t>10 dnů</w:t>
            </w:r>
          </w:p>
        </w:tc>
      </w:tr>
    </w:tbl>
    <w:p w14:paraId="0B79FC3B" w14:textId="77777777" w:rsidR="00D42B5A" w:rsidRPr="00D42B5A" w:rsidRDefault="00D42B5A" w:rsidP="00323FE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61CE2093" w14:textId="77777777" w:rsidR="00D42B5A" w:rsidRPr="00D42B5A" w:rsidRDefault="00D42B5A" w:rsidP="00323FE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lang w:eastAsia="en-US"/>
        </w:rPr>
      </w:pPr>
      <w:r w:rsidRPr="00D42B5A">
        <w:rPr>
          <w:rFonts w:eastAsia="Calibri"/>
          <w:lang w:eastAsia="en-US"/>
        </w:rPr>
        <w:t>Způsob aplikace:</w:t>
      </w:r>
    </w:p>
    <w:p w14:paraId="3BC489A2" w14:textId="77777777" w:rsidR="00D42B5A" w:rsidRPr="00D42B5A" w:rsidRDefault="00D42B5A" w:rsidP="00323FE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left="426" w:right="-2" w:hanging="426"/>
        <w:jc w:val="both"/>
        <w:rPr>
          <w:rFonts w:eastAsia="Calibri"/>
          <w:lang w:eastAsia="en-US"/>
        </w:rPr>
      </w:pPr>
      <w:r w:rsidRPr="00D42B5A">
        <w:rPr>
          <w:rFonts w:eastAsia="Calibri"/>
          <w:lang w:eastAsia="en-US"/>
        </w:rPr>
        <w:t>•</w:t>
      </w:r>
      <w:r w:rsidRPr="00D42B5A">
        <w:rPr>
          <w:rFonts w:eastAsia="Calibri"/>
          <w:lang w:eastAsia="en-US"/>
        </w:rPr>
        <w:tab/>
        <w:t>Aplikace zálivkou – obsah balení důkladně rozmíchejte ve vodě (0,2 – 0,5 l) a aplikujte zálivkou.</w:t>
      </w:r>
    </w:p>
    <w:p w14:paraId="7DE0EAB5" w14:textId="77777777" w:rsidR="00D42B5A" w:rsidRPr="00D42B5A" w:rsidRDefault="00D42B5A" w:rsidP="00323FE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left="426" w:right="-2" w:hanging="426"/>
        <w:jc w:val="both"/>
        <w:rPr>
          <w:rFonts w:eastAsia="Calibri"/>
          <w:lang w:eastAsia="en-US"/>
        </w:rPr>
      </w:pPr>
      <w:r w:rsidRPr="00D42B5A">
        <w:rPr>
          <w:rFonts w:eastAsia="Calibri"/>
          <w:lang w:eastAsia="en-US"/>
        </w:rPr>
        <w:t>•</w:t>
      </w:r>
      <w:r w:rsidRPr="00D42B5A">
        <w:rPr>
          <w:rFonts w:eastAsia="Calibri"/>
          <w:lang w:eastAsia="en-US"/>
        </w:rPr>
        <w:tab/>
        <w:t>Aplikace zapravením do půdy – obsah balení rovnoměrně rozprostřete na ošetřovanou plochu, lehce zapravte do půdy 1 až 5 cm hluboko a zalijte přiměřeným množstvím vody.</w:t>
      </w:r>
    </w:p>
    <w:p w14:paraId="3899204F" w14:textId="77777777" w:rsidR="00D42B5A" w:rsidRPr="00D42B5A" w:rsidRDefault="00D42B5A" w:rsidP="00323FE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lang w:eastAsia="en-US"/>
        </w:rPr>
      </w:pPr>
    </w:p>
    <w:p w14:paraId="65794898" w14:textId="5AFE17D6" w:rsidR="00D42B5A" w:rsidRPr="00D42B5A" w:rsidRDefault="00D42B5A" w:rsidP="00323FE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lang w:eastAsia="en-US"/>
        </w:rPr>
      </w:pPr>
      <w:r w:rsidRPr="00D42B5A">
        <w:rPr>
          <w:rFonts w:eastAsia="Calibri"/>
          <w:lang w:eastAsia="en-US"/>
        </w:rPr>
        <w:t>Teplota půdy by se měla pohybovat v rozmezí 10 až 25ºC. Hlístice je vhodné aplikovat ve večerních hodinách nebo za deštivého počasí na mírně vlhkou půdu.</w:t>
      </w:r>
    </w:p>
    <w:p w14:paraId="78E2DD83" w14:textId="77777777" w:rsidR="00D42B5A" w:rsidRPr="00D42B5A" w:rsidRDefault="00D42B5A" w:rsidP="00323FE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-2"/>
        <w:jc w:val="both"/>
        <w:rPr>
          <w:rFonts w:eastAsia="Calibri"/>
          <w:lang w:eastAsia="en-US"/>
        </w:rPr>
      </w:pPr>
    </w:p>
    <w:p w14:paraId="3258D2D1" w14:textId="77777777" w:rsidR="00D42B5A" w:rsidRPr="00D42B5A" w:rsidRDefault="00D42B5A" w:rsidP="00323FE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  <w:r w:rsidRPr="00D42B5A">
        <w:rPr>
          <w:rFonts w:eastAsia="Calibri"/>
          <w:lang w:eastAsia="en-US"/>
        </w:rPr>
        <w:t xml:space="preserve">Aplikace se provádí na počátku výskytu škodlivého organismu. </w:t>
      </w:r>
    </w:p>
    <w:p w14:paraId="149C68E1" w14:textId="77777777" w:rsidR="00D42B5A" w:rsidRPr="00D42B5A" w:rsidRDefault="00D42B5A" w:rsidP="00323FE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eastAsia="Calibri"/>
          <w:lang w:eastAsia="en-US"/>
        </w:rPr>
      </w:pPr>
    </w:p>
    <w:p w14:paraId="66300555" w14:textId="77777777" w:rsidR="00D42B5A" w:rsidRDefault="00D42B5A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030EA90" w14:textId="77777777" w:rsidR="00D42B5A" w:rsidRDefault="00D42B5A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309A231" w14:textId="60E5459B" w:rsidR="00F43C1B" w:rsidRDefault="00F43C1B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6AC357B" w14:textId="1B5FB2F2" w:rsidR="00B55501" w:rsidRDefault="00B55501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160BF5D" w14:textId="77777777" w:rsidR="005246CB" w:rsidRPr="007C4DE0" w:rsidRDefault="005246CB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0"/>
    <w:p w14:paraId="1DE57C44" w14:textId="77777777" w:rsidR="00293D9B" w:rsidRPr="005156B6" w:rsidRDefault="00293D9B" w:rsidP="00323FE4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5156B6">
        <w:rPr>
          <w:b/>
          <w:bCs/>
          <w:u w:val="single"/>
        </w:rPr>
        <w:lastRenderedPageBreak/>
        <w:t>ROZŠÍŘENÍ POUŽITÍ NEBO ZMĚNA V POUŽITÍ PŘÍPRAVKU</w:t>
      </w:r>
    </w:p>
    <w:p w14:paraId="630E4E70" w14:textId="77777777" w:rsidR="00C36950" w:rsidRPr="005246CB" w:rsidRDefault="00C36950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  <w:bookmarkStart w:id="1" w:name="_Hlk59095591"/>
      <w:bookmarkStart w:id="2" w:name="_Hlk56066621"/>
      <w:bookmarkStart w:id="3" w:name="_Hlk7705017"/>
    </w:p>
    <w:p w14:paraId="74698E1E" w14:textId="77777777" w:rsidR="00C67796" w:rsidRDefault="00C67796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bookmarkStart w:id="4" w:name="_Hlk128743101"/>
      <w:bookmarkStart w:id="5" w:name="_Hlk123559512"/>
      <w:proofErr w:type="spellStart"/>
      <w:r w:rsidRPr="00C67796">
        <w:rPr>
          <w:b/>
          <w:sz w:val="28"/>
          <w:szCs w:val="28"/>
        </w:rPr>
        <w:t>Korvetto</w:t>
      </w:r>
      <w:proofErr w:type="spellEnd"/>
    </w:p>
    <w:p w14:paraId="57D38A52" w14:textId="5D1AE237" w:rsidR="00C67796" w:rsidRPr="000C192F" w:rsidRDefault="00C67796" w:rsidP="00323FE4">
      <w:pPr>
        <w:widowControl w:val="0"/>
        <w:tabs>
          <w:tab w:val="left" w:pos="1560"/>
        </w:tabs>
        <w:spacing w:line="276" w:lineRule="auto"/>
        <w:ind w:left="2835" w:right="-426" w:hanging="2835"/>
      </w:pPr>
      <w:r w:rsidRPr="000C192F">
        <w:t xml:space="preserve">držitel rozhodnutí o povolení: </w:t>
      </w:r>
      <w:proofErr w:type="spellStart"/>
      <w:r w:rsidRPr="00C67796">
        <w:t>Corteva</w:t>
      </w:r>
      <w:proofErr w:type="spellEnd"/>
      <w:r w:rsidRPr="00C67796">
        <w:t xml:space="preserve"> </w:t>
      </w:r>
      <w:proofErr w:type="spellStart"/>
      <w:r w:rsidRPr="00C67796">
        <w:t>Agriscience</w:t>
      </w:r>
      <w:proofErr w:type="spellEnd"/>
      <w:r w:rsidRPr="00C67796">
        <w:t xml:space="preserve"> Czech s.r.o.</w:t>
      </w:r>
      <w:r>
        <w:t xml:space="preserve">, </w:t>
      </w:r>
      <w:r w:rsidRPr="00C67796">
        <w:t>Pekařská 628/14, 155</w:t>
      </w:r>
      <w:r>
        <w:t xml:space="preserve"> </w:t>
      </w:r>
      <w:r w:rsidRPr="00C67796">
        <w:t>00 Praha 5</w:t>
      </w:r>
    </w:p>
    <w:p w14:paraId="73940361" w14:textId="77777777" w:rsidR="00C67796" w:rsidRDefault="00C67796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0C192F">
        <w:t>evidenční číslo:</w:t>
      </w:r>
      <w:r w:rsidRPr="000C192F">
        <w:rPr>
          <w:iCs/>
        </w:rPr>
        <w:t xml:space="preserve"> </w:t>
      </w:r>
      <w:r w:rsidRPr="00C67796">
        <w:rPr>
          <w:iCs/>
        </w:rPr>
        <w:t>5505-1</w:t>
      </w:r>
    </w:p>
    <w:p w14:paraId="00C63D88" w14:textId="77777777" w:rsidR="00C67796" w:rsidRDefault="00C67796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rFonts w:cstheme="minorBidi"/>
          <w:bCs/>
          <w:snapToGrid w:val="0"/>
        </w:rPr>
      </w:pPr>
      <w:r w:rsidRPr="000C192F">
        <w:t xml:space="preserve">účinná látka: </w:t>
      </w:r>
      <w:proofErr w:type="spellStart"/>
      <w:r w:rsidRPr="00C67796">
        <w:rPr>
          <w:rFonts w:cstheme="minorBidi"/>
          <w:bCs/>
          <w:snapToGrid w:val="0"/>
        </w:rPr>
        <w:t>halauxifen</w:t>
      </w:r>
      <w:proofErr w:type="spellEnd"/>
      <w:r w:rsidRPr="00C67796">
        <w:rPr>
          <w:rFonts w:cstheme="minorBidi"/>
          <w:bCs/>
          <w:snapToGrid w:val="0"/>
        </w:rPr>
        <w:t>- methyl 5 g/l</w:t>
      </w:r>
    </w:p>
    <w:p w14:paraId="2C17AB04" w14:textId="2F34483D" w:rsidR="00C67796" w:rsidRPr="00C67796" w:rsidRDefault="00C67796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lang w:eastAsia="en-US"/>
        </w:rPr>
      </w:pPr>
      <w:r>
        <w:rPr>
          <w:rFonts w:cstheme="minorBidi"/>
          <w:bCs/>
          <w:snapToGrid w:val="0"/>
        </w:rPr>
        <w:t xml:space="preserve">                     </w:t>
      </w:r>
      <w:proofErr w:type="spellStart"/>
      <w:r w:rsidRPr="00C67796">
        <w:rPr>
          <w:rFonts w:cstheme="minorBidi"/>
          <w:snapToGrid w:val="0"/>
        </w:rPr>
        <w:t>klopyralid</w:t>
      </w:r>
      <w:proofErr w:type="spellEnd"/>
      <w:r w:rsidRPr="00C67796">
        <w:rPr>
          <w:rFonts w:cstheme="minorBidi"/>
          <w:snapToGrid w:val="0"/>
        </w:rPr>
        <w:t xml:space="preserve">  </w:t>
      </w:r>
      <w:r>
        <w:rPr>
          <w:rFonts w:cstheme="minorBidi"/>
          <w:snapToGrid w:val="0"/>
        </w:rPr>
        <w:t xml:space="preserve">         </w:t>
      </w:r>
      <w:r w:rsidRPr="00C67796">
        <w:rPr>
          <w:rFonts w:cstheme="minorBidi"/>
          <w:snapToGrid w:val="0"/>
        </w:rPr>
        <w:t>120 g/l</w:t>
      </w:r>
    </w:p>
    <w:p w14:paraId="205509E3" w14:textId="6B65490C" w:rsidR="00C67796" w:rsidRDefault="00C67796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0C192F">
        <w:t xml:space="preserve">platnost povolení </w:t>
      </w:r>
      <w:proofErr w:type="gramStart"/>
      <w:r w:rsidRPr="000C192F">
        <w:t>končí</w:t>
      </w:r>
      <w:proofErr w:type="gramEnd"/>
      <w:r w:rsidRPr="000C192F">
        <w:t xml:space="preserve"> dne: </w:t>
      </w:r>
      <w:r>
        <w:t>5.8.2026</w:t>
      </w:r>
    </w:p>
    <w:p w14:paraId="27B02EDF" w14:textId="2D02EEDD" w:rsidR="00C67796" w:rsidRDefault="00C67796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4F1369F" w14:textId="77777777" w:rsidR="00C67796" w:rsidRPr="00C67796" w:rsidRDefault="00C67796" w:rsidP="00323FE4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rFonts w:eastAsiaTheme="minorHAnsi"/>
          <w:i/>
          <w:iCs/>
          <w:snapToGrid w:val="0"/>
          <w:lang w:eastAsia="en-US"/>
        </w:rPr>
      </w:pPr>
      <w:r w:rsidRPr="00C67796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276"/>
        <w:gridCol w:w="567"/>
        <w:gridCol w:w="2551"/>
        <w:gridCol w:w="1418"/>
      </w:tblGrid>
      <w:tr w:rsidR="00C67796" w:rsidRPr="00C67796" w14:paraId="0392FC02" w14:textId="77777777" w:rsidTr="00B55501">
        <w:tc>
          <w:tcPr>
            <w:tcW w:w="1560" w:type="dxa"/>
          </w:tcPr>
          <w:p w14:paraId="1EF7E48C" w14:textId="5614195E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bookmarkStart w:id="6" w:name="_Hlk107821537"/>
            <w:r w:rsidRPr="00C67796">
              <w:t>1)</w:t>
            </w:r>
            <w:r w:rsidR="00B55501">
              <w:t xml:space="preserve"> </w:t>
            </w:r>
            <w:r w:rsidRPr="00C67796">
              <w:t xml:space="preserve">Plodina, </w:t>
            </w:r>
          </w:p>
          <w:p w14:paraId="2707A46E" w14:textId="77777777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67796">
              <w:t>oblast použití</w:t>
            </w:r>
          </w:p>
        </w:tc>
        <w:tc>
          <w:tcPr>
            <w:tcW w:w="2126" w:type="dxa"/>
          </w:tcPr>
          <w:p w14:paraId="6B3BD412" w14:textId="77777777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67796">
              <w:t xml:space="preserve">2) Škodlivý organismus, </w:t>
            </w:r>
          </w:p>
          <w:p w14:paraId="714394A5" w14:textId="77777777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67796">
              <w:t>jiný účel použití</w:t>
            </w:r>
          </w:p>
        </w:tc>
        <w:tc>
          <w:tcPr>
            <w:tcW w:w="1276" w:type="dxa"/>
          </w:tcPr>
          <w:p w14:paraId="48AA838A" w14:textId="77777777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67796">
              <w:t>Dávkování, mísitelnost</w:t>
            </w:r>
          </w:p>
        </w:tc>
        <w:tc>
          <w:tcPr>
            <w:tcW w:w="567" w:type="dxa"/>
          </w:tcPr>
          <w:p w14:paraId="508519E0" w14:textId="77777777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67796">
              <w:t>OL</w:t>
            </w:r>
          </w:p>
        </w:tc>
        <w:tc>
          <w:tcPr>
            <w:tcW w:w="2551" w:type="dxa"/>
          </w:tcPr>
          <w:p w14:paraId="1D3E90ED" w14:textId="77777777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67796">
              <w:t>Poznámka</w:t>
            </w:r>
          </w:p>
          <w:p w14:paraId="044A92D1" w14:textId="77777777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67796">
              <w:t>1) k plodině</w:t>
            </w:r>
          </w:p>
          <w:p w14:paraId="3BEF10AD" w14:textId="77777777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67796">
              <w:t>2) k ŠO</w:t>
            </w:r>
          </w:p>
          <w:p w14:paraId="5D5F91E4" w14:textId="77777777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67796">
              <w:t>3) k OL</w:t>
            </w:r>
          </w:p>
        </w:tc>
        <w:tc>
          <w:tcPr>
            <w:tcW w:w="1418" w:type="dxa"/>
          </w:tcPr>
          <w:p w14:paraId="366CB7E3" w14:textId="77777777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67796">
              <w:t>4) Pozn. k dávkování</w:t>
            </w:r>
          </w:p>
          <w:p w14:paraId="03D75410" w14:textId="77777777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67796">
              <w:t>5) Umístění</w:t>
            </w:r>
          </w:p>
          <w:p w14:paraId="56C94CC5" w14:textId="5C1E1C97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67796">
              <w:t>6) Určení sklizně</w:t>
            </w:r>
          </w:p>
        </w:tc>
      </w:tr>
      <w:tr w:rsidR="00C67796" w:rsidRPr="00C67796" w14:paraId="76F61F6A" w14:textId="77777777" w:rsidTr="00B55501">
        <w:trPr>
          <w:trHeight w:val="57"/>
        </w:trPr>
        <w:tc>
          <w:tcPr>
            <w:tcW w:w="1560" w:type="dxa"/>
          </w:tcPr>
          <w:p w14:paraId="38DA956B" w14:textId="77777777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C67796">
              <w:rPr>
                <w:rFonts w:eastAsiaTheme="minorHAnsi"/>
                <w:lang w:eastAsia="en-US"/>
              </w:rPr>
              <w:t>řepka olejka ozimá</w:t>
            </w:r>
          </w:p>
        </w:tc>
        <w:tc>
          <w:tcPr>
            <w:tcW w:w="2126" w:type="dxa"/>
          </w:tcPr>
          <w:p w14:paraId="34A308A8" w14:textId="77777777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C67796">
              <w:rPr>
                <w:rFonts w:eastAsiaTheme="minorHAnsi"/>
                <w:lang w:eastAsia="en-US"/>
              </w:rPr>
              <w:t>plevele dvouděložné</w:t>
            </w:r>
          </w:p>
        </w:tc>
        <w:tc>
          <w:tcPr>
            <w:tcW w:w="1276" w:type="dxa"/>
          </w:tcPr>
          <w:p w14:paraId="6D8FE640" w14:textId="77777777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67796">
              <w:rPr>
                <w:rFonts w:eastAsiaTheme="minorHAnsi"/>
                <w:lang w:eastAsia="en-US"/>
              </w:rPr>
              <w:t>1 l/ha</w:t>
            </w:r>
          </w:p>
        </w:tc>
        <w:tc>
          <w:tcPr>
            <w:tcW w:w="567" w:type="dxa"/>
          </w:tcPr>
          <w:p w14:paraId="4481218E" w14:textId="77777777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67796">
              <w:t>AT</w:t>
            </w:r>
          </w:p>
        </w:tc>
        <w:tc>
          <w:tcPr>
            <w:tcW w:w="2551" w:type="dxa"/>
          </w:tcPr>
          <w:p w14:paraId="4722F682" w14:textId="2B2FDE45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67796">
              <w:rPr>
                <w:rFonts w:eastAsiaTheme="minorHAnsi"/>
                <w:lang w:eastAsia="en-US"/>
              </w:rPr>
              <w:t xml:space="preserve">1) na jaře, od: 30 BBCH, do: 50 BBCH </w:t>
            </w:r>
          </w:p>
        </w:tc>
        <w:tc>
          <w:tcPr>
            <w:tcW w:w="1418" w:type="dxa"/>
          </w:tcPr>
          <w:p w14:paraId="2357B637" w14:textId="77777777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6CC655E0" w14:textId="77777777" w:rsidR="00B55501" w:rsidRDefault="00B55501" w:rsidP="00323FE4">
      <w:pPr>
        <w:widowControl w:val="0"/>
        <w:spacing w:line="276" w:lineRule="auto"/>
        <w:ind w:left="1985" w:hanging="1985"/>
        <w:rPr>
          <w:rFonts w:eastAsiaTheme="minorHAnsi"/>
          <w:lang w:eastAsia="en-US"/>
        </w:rPr>
      </w:pPr>
    </w:p>
    <w:p w14:paraId="5B2011A1" w14:textId="22D6F77B" w:rsidR="00C67796" w:rsidRDefault="00C67796" w:rsidP="00323FE4">
      <w:pPr>
        <w:widowControl w:val="0"/>
        <w:spacing w:line="276" w:lineRule="auto"/>
        <w:ind w:left="1985" w:hanging="1985"/>
        <w:rPr>
          <w:rFonts w:eastAsiaTheme="minorHAnsi"/>
          <w:lang w:eastAsia="en-US"/>
        </w:rPr>
      </w:pPr>
      <w:r w:rsidRPr="00C67796">
        <w:rPr>
          <w:rFonts w:eastAsiaTheme="minorHAnsi"/>
          <w:lang w:eastAsia="en-US"/>
        </w:rPr>
        <w:t>AT – ochranná lhůta je dána odstupem mezi termínem aplikace a sklizní</w:t>
      </w:r>
      <w:r w:rsidR="00B55501">
        <w:rPr>
          <w:rFonts w:eastAsiaTheme="minorHAnsi"/>
          <w:lang w:eastAsia="en-US"/>
        </w:rPr>
        <w:t>.</w:t>
      </w:r>
    </w:p>
    <w:p w14:paraId="2BE0FAC2" w14:textId="77777777" w:rsidR="00B55501" w:rsidRPr="00C67796" w:rsidRDefault="00B55501" w:rsidP="00323FE4">
      <w:pPr>
        <w:widowControl w:val="0"/>
        <w:spacing w:line="276" w:lineRule="auto"/>
        <w:ind w:left="1985" w:hanging="1985"/>
        <w:rPr>
          <w:rFonts w:eastAsiaTheme="minorHAnsi"/>
          <w:lang w:eastAsia="en-U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985"/>
        <w:gridCol w:w="1842"/>
        <w:gridCol w:w="3119"/>
      </w:tblGrid>
      <w:tr w:rsidR="00C67796" w:rsidRPr="00C67796" w14:paraId="456E50F0" w14:textId="77777777" w:rsidTr="00B55501">
        <w:tc>
          <w:tcPr>
            <w:tcW w:w="2552" w:type="dxa"/>
            <w:shd w:val="clear" w:color="auto" w:fill="auto"/>
          </w:tcPr>
          <w:p w14:paraId="5CFF8BF2" w14:textId="22D49424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67796">
              <w:t>Plodina, oblast použití</w:t>
            </w:r>
          </w:p>
        </w:tc>
        <w:tc>
          <w:tcPr>
            <w:tcW w:w="1985" w:type="dxa"/>
            <w:shd w:val="clear" w:color="auto" w:fill="auto"/>
          </w:tcPr>
          <w:p w14:paraId="52A89BDA" w14:textId="77777777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67796">
              <w:t>Dávka vody</w:t>
            </w:r>
          </w:p>
        </w:tc>
        <w:tc>
          <w:tcPr>
            <w:tcW w:w="1842" w:type="dxa"/>
            <w:shd w:val="clear" w:color="auto" w:fill="auto"/>
          </w:tcPr>
          <w:p w14:paraId="296FEB57" w14:textId="77777777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67796">
              <w:t>Způsob aplikace</w:t>
            </w:r>
          </w:p>
        </w:tc>
        <w:tc>
          <w:tcPr>
            <w:tcW w:w="3119" w:type="dxa"/>
            <w:shd w:val="clear" w:color="auto" w:fill="auto"/>
          </w:tcPr>
          <w:p w14:paraId="45A426B9" w14:textId="1667D86D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67796">
              <w:t>Max. počet aplikací v</w:t>
            </w:r>
            <w:r w:rsidR="00B55501">
              <w:t xml:space="preserve"> </w:t>
            </w:r>
            <w:r w:rsidRPr="00C67796">
              <w:t>plodině</w:t>
            </w:r>
          </w:p>
        </w:tc>
      </w:tr>
      <w:tr w:rsidR="00C67796" w:rsidRPr="00C67796" w14:paraId="68166C3A" w14:textId="77777777" w:rsidTr="00B55501">
        <w:tc>
          <w:tcPr>
            <w:tcW w:w="2552" w:type="dxa"/>
            <w:shd w:val="clear" w:color="auto" w:fill="auto"/>
          </w:tcPr>
          <w:p w14:paraId="3423D6D6" w14:textId="77777777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67796">
              <w:rPr>
                <w:rFonts w:eastAsiaTheme="minorHAnsi"/>
                <w:lang w:eastAsia="en-US"/>
              </w:rPr>
              <w:t>řepka olejka ozimá</w:t>
            </w:r>
          </w:p>
        </w:tc>
        <w:tc>
          <w:tcPr>
            <w:tcW w:w="1985" w:type="dxa"/>
            <w:shd w:val="clear" w:color="auto" w:fill="auto"/>
          </w:tcPr>
          <w:p w14:paraId="5DF5ACCD" w14:textId="322F88A4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67796">
              <w:rPr>
                <w:rFonts w:eastAsiaTheme="minorHAnsi"/>
                <w:lang w:eastAsia="en-US"/>
              </w:rPr>
              <w:t>100-300 l/ha</w:t>
            </w:r>
          </w:p>
        </w:tc>
        <w:tc>
          <w:tcPr>
            <w:tcW w:w="1842" w:type="dxa"/>
            <w:shd w:val="clear" w:color="auto" w:fill="auto"/>
          </w:tcPr>
          <w:p w14:paraId="34F3253E" w14:textId="77777777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67796">
              <w:rPr>
                <w:rFonts w:eastAsiaTheme="minorHAnsi"/>
                <w:lang w:eastAsia="en-US"/>
              </w:rPr>
              <w:t>postřik</w:t>
            </w:r>
          </w:p>
        </w:tc>
        <w:tc>
          <w:tcPr>
            <w:tcW w:w="3119" w:type="dxa"/>
            <w:shd w:val="clear" w:color="auto" w:fill="auto"/>
          </w:tcPr>
          <w:p w14:paraId="6EE87D28" w14:textId="1BD884F6" w:rsidR="00C67796" w:rsidRPr="00C67796" w:rsidRDefault="00C6779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C67796">
              <w:rPr>
                <w:rFonts w:eastAsiaTheme="minorHAnsi"/>
                <w:lang w:eastAsia="en-US"/>
              </w:rPr>
              <w:t>1x</w:t>
            </w:r>
          </w:p>
        </w:tc>
      </w:tr>
      <w:bookmarkEnd w:id="6"/>
    </w:tbl>
    <w:p w14:paraId="3F42E149" w14:textId="77777777" w:rsidR="00C67796" w:rsidRPr="00C67796" w:rsidRDefault="00C67796" w:rsidP="00323FE4">
      <w:pPr>
        <w:widowControl w:val="0"/>
        <w:spacing w:line="276" w:lineRule="auto"/>
        <w:jc w:val="both"/>
      </w:pPr>
    </w:p>
    <w:p w14:paraId="03C97CCC" w14:textId="21082006" w:rsidR="00C67796" w:rsidRPr="00C67796" w:rsidRDefault="00C67796" w:rsidP="00323FE4">
      <w:pPr>
        <w:widowControl w:val="0"/>
        <w:spacing w:line="276" w:lineRule="auto"/>
        <w:rPr>
          <w:b/>
          <w:szCs w:val="20"/>
          <w:lang w:eastAsia="en-GB"/>
        </w:rPr>
      </w:pPr>
      <w:r w:rsidRPr="00C67796">
        <w:rPr>
          <w:b/>
          <w:szCs w:val="20"/>
          <w:lang w:eastAsia="en-GB"/>
        </w:rPr>
        <w:t>Spektrum účinnosti:</w:t>
      </w:r>
    </w:p>
    <w:p w14:paraId="24DA6D87" w14:textId="16B4B64F" w:rsidR="00C67796" w:rsidRPr="00C67796" w:rsidRDefault="00C67796" w:rsidP="00323FE4">
      <w:pPr>
        <w:widowControl w:val="0"/>
        <w:tabs>
          <w:tab w:val="left" w:pos="6390"/>
        </w:tabs>
        <w:spacing w:line="276" w:lineRule="auto"/>
        <w:jc w:val="both"/>
        <w:rPr>
          <w:szCs w:val="20"/>
          <w:lang w:eastAsia="en-GB"/>
        </w:rPr>
      </w:pPr>
      <w:r w:rsidRPr="00C67796">
        <w:rPr>
          <w:szCs w:val="20"/>
          <w:u w:val="single"/>
          <w:lang w:eastAsia="en-GB"/>
        </w:rPr>
        <w:t>Plevele citlivé</w:t>
      </w:r>
      <w:r w:rsidRPr="00C67796">
        <w:rPr>
          <w:szCs w:val="20"/>
          <w:lang w:eastAsia="en-GB"/>
        </w:rPr>
        <w:t>:</w:t>
      </w:r>
      <w:r w:rsidR="00B55501">
        <w:rPr>
          <w:szCs w:val="20"/>
          <w:lang w:eastAsia="en-GB"/>
        </w:rPr>
        <w:t xml:space="preserve"> </w:t>
      </w:r>
      <w:r w:rsidRPr="00C67796">
        <w:rPr>
          <w:szCs w:val="20"/>
          <w:lang w:eastAsia="en-GB"/>
        </w:rPr>
        <w:t>h</w:t>
      </w:r>
      <w:r w:rsidRPr="00C67796">
        <w:rPr>
          <w:iCs/>
          <w:szCs w:val="20"/>
          <w:lang w:val="fr-FR" w:eastAsia="en-GB"/>
        </w:rPr>
        <w:t>luchavka nachová,</w:t>
      </w:r>
      <w:r w:rsidRPr="00C67796">
        <w:rPr>
          <w:szCs w:val="20"/>
          <w:lang w:eastAsia="en-GB"/>
        </w:rPr>
        <w:t xml:space="preserve"> chrpa polní, svízel přítula, heřmánek pravý, </w:t>
      </w:r>
      <w:proofErr w:type="spellStart"/>
      <w:r w:rsidRPr="00C67796">
        <w:rPr>
          <w:szCs w:val="20"/>
          <w:lang w:eastAsia="en-GB"/>
        </w:rPr>
        <w:t>heřmánkovec</w:t>
      </w:r>
      <w:proofErr w:type="spellEnd"/>
      <w:r w:rsidRPr="00C67796">
        <w:rPr>
          <w:szCs w:val="20"/>
          <w:lang w:eastAsia="en-GB"/>
        </w:rPr>
        <w:t xml:space="preserve"> přímořský, kakost maličký, kakost dlanitosečný, mák vlčí, pcháč oset, rmen rolní, starček obecný, zemědým lékařský</w:t>
      </w:r>
    </w:p>
    <w:p w14:paraId="603B35C7" w14:textId="176F7B7E" w:rsidR="00C67796" w:rsidRPr="00C67796" w:rsidRDefault="00C67796" w:rsidP="00323FE4">
      <w:pPr>
        <w:widowControl w:val="0"/>
        <w:tabs>
          <w:tab w:val="left" w:pos="6390"/>
        </w:tabs>
        <w:spacing w:line="276" w:lineRule="auto"/>
        <w:jc w:val="both"/>
        <w:rPr>
          <w:szCs w:val="20"/>
          <w:lang w:eastAsia="en-GB"/>
        </w:rPr>
      </w:pPr>
      <w:r w:rsidRPr="00C67796">
        <w:rPr>
          <w:szCs w:val="20"/>
          <w:u w:val="single"/>
          <w:lang w:eastAsia="en-GB"/>
        </w:rPr>
        <w:t>Plevele méně citlivé:</w:t>
      </w:r>
      <w:r w:rsidR="00B55501">
        <w:rPr>
          <w:szCs w:val="20"/>
          <w:u w:val="single"/>
          <w:lang w:eastAsia="en-GB"/>
        </w:rPr>
        <w:t xml:space="preserve"> </w:t>
      </w:r>
      <w:r w:rsidRPr="00C67796">
        <w:rPr>
          <w:szCs w:val="20"/>
          <w:lang w:eastAsia="en-GB"/>
        </w:rPr>
        <w:t xml:space="preserve">kakost měkký, </w:t>
      </w:r>
      <w:proofErr w:type="spellStart"/>
      <w:r w:rsidRPr="00C67796">
        <w:rPr>
          <w:szCs w:val="20"/>
          <w:lang w:eastAsia="en-GB"/>
        </w:rPr>
        <w:t>úhorník</w:t>
      </w:r>
      <w:proofErr w:type="spellEnd"/>
      <w:r w:rsidRPr="00C67796">
        <w:rPr>
          <w:szCs w:val="20"/>
          <w:lang w:eastAsia="en-GB"/>
        </w:rPr>
        <w:t xml:space="preserve"> mnohodílný</w:t>
      </w:r>
    </w:p>
    <w:p w14:paraId="5A8AFB5E" w14:textId="77777777" w:rsidR="00C67796" w:rsidRPr="00C67796" w:rsidRDefault="00C67796" w:rsidP="00323FE4">
      <w:pPr>
        <w:widowControl w:val="0"/>
        <w:tabs>
          <w:tab w:val="left" w:pos="6390"/>
        </w:tabs>
        <w:spacing w:line="276" w:lineRule="auto"/>
        <w:jc w:val="both"/>
        <w:rPr>
          <w:szCs w:val="20"/>
          <w:lang w:eastAsia="en-GB"/>
        </w:rPr>
      </w:pPr>
    </w:p>
    <w:p w14:paraId="20DA2A74" w14:textId="77777777" w:rsidR="00C67796" w:rsidRPr="00C67796" w:rsidRDefault="00C67796" w:rsidP="00323FE4">
      <w:pPr>
        <w:widowControl w:val="0"/>
        <w:tabs>
          <w:tab w:val="left" w:pos="6390"/>
        </w:tabs>
        <w:spacing w:line="276" w:lineRule="auto"/>
        <w:jc w:val="both"/>
        <w:rPr>
          <w:b/>
          <w:szCs w:val="20"/>
          <w:lang w:eastAsia="en-GB"/>
        </w:rPr>
      </w:pPr>
      <w:r w:rsidRPr="00C67796">
        <w:rPr>
          <w:b/>
          <w:szCs w:val="20"/>
          <w:lang w:eastAsia="en-GB"/>
        </w:rPr>
        <w:t>Pokyny pro aplikaci:</w:t>
      </w:r>
    </w:p>
    <w:p w14:paraId="6C9B6DCB" w14:textId="2AE14A18" w:rsidR="00C67796" w:rsidRPr="00C67796" w:rsidRDefault="00C67796" w:rsidP="00323FE4">
      <w:pPr>
        <w:widowControl w:val="0"/>
        <w:spacing w:line="276" w:lineRule="auto"/>
        <w:jc w:val="both"/>
        <w:rPr>
          <w:szCs w:val="20"/>
          <w:lang w:eastAsia="en-GB"/>
        </w:rPr>
      </w:pPr>
      <w:r w:rsidRPr="00C67796">
        <w:rPr>
          <w:szCs w:val="20"/>
          <w:lang w:eastAsia="en-GB"/>
        </w:rPr>
        <w:t xml:space="preserve">Přípravek </w:t>
      </w:r>
      <w:proofErr w:type="spellStart"/>
      <w:r w:rsidRPr="00C67796">
        <w:rPr>
          <w:szCs w:val="20"/>
          <w:lang w:eastAsia="en-GB"/>
        </w:rPr>
        <w:t>Korvetto</w:t>
      </w:r>
      <w:proofErr w:type="spellEnd"/>
      <w:r w:rsidRPr="00C67796">
        <w:rPr>
          <w:szCs w:val="20"/>
          <w:lang w:eastAsia="en-GB"/>
        </w:rPr>
        <w:t xml:space="preserve"> se aplikuje v řepce ozimé na jaře v růstové fázi kulturní plodiny BBCH 30-50 (počátek prodlužovacího růstu až hlavní květenství viditelné, těsně obklopené nejvyššími listy).</w:t>
      </w:r>
    </w:p>
    <w:p w14:paraId="21CFF3CB" w14:textId="77777777" w:rsidR="00C67796" w:rsidRPr="00C67796" w:rsidRDefault="00C67796" w:rsidP="00323FE4">
      <w:pPr>
        <w:widowControl w:val="0"/>
        <w:spacing w:line="276" w:lineRule="auto"/>
        <w:jc w:val="both"/>
        <w:rPr>
          <w:szCs w:val="20"/>
          <w:lang w:eastAsia="en-GB"/>
        </w:rPr>
      </w:pPr>
      <w:r w:rsidRPr="00C67796">
        <w:rPr>
          <w:szCs w:val="20"/>
          <w:lang w:eastAsia="en-GB"/>
        </w:rPr>
        <w:t>Optimální účinnosti se dosáhne při aplikaci na aktivně rostoucí plevele. Déletrvající sucho po aplikaci může způsobit mírné snížení účinnosti.</w:t>
      </w:r>
    </w:p>
    <w:p w14:paraId="41C86DB7" w14:textId="77777777" w:rsidR="00C67796" w:rsidRPr="00C67796" w:rsidRDefault="00C67796" w:rsidP="00323FE4">
      <w:pPr>
        <w:widowControl w:val="0"/>
        <w:spacing w:line="276" w:lineRule="auto"/>
        <w:jc w:val="both"/>
        <w:rPr>
          <w:b/>
          <w:szCs w:val="20"/>
          <w:lang w:eastAsia="en-GB"/>
        </w:rPr>
      </w:pPr>
      <w:r w:rsidRPr="00C67796">
        <w:rPr>
          <w:szCs w:val="20"/>
          <w:lang w:eastAsia="en-GB"/>
        </w:rPr>
        <w:t>Hubí pouze vzešlé plevele. Přípravek nepůsobí na trávovité plevele.</w:t>
      </w:r>
    </w:p>
    <w:p w14:paraId="4125DD72" w14:textId="77777777" w:rsidR="00C67796" w:rsidRPr="00C67796" w:rsidRDefault="00C67796" w:rsidP="00323FE4">
      <w:pPr>
        <w:widowControl w:val="0"/>
        <w:tabs>
          <w:tab w:val="left" w:pos="6390"/>
        </w:tabs>
        <w:spacing w:line="276" w:lineRule="auto"/>
        <w:jc w:val="both"/>
        <w:rPr>
          <w:lang w:eastAsia="en-GB"/>
        </w:rPr>
      </w:pPr>
    </w:p>
    <w:p w14:paraId="64AD41B1" w14:textId="1FE452D6" w:rsidR="00C67796" w:rsidRPr="00C67796" w:rsidRDefault="00C67796" w:rsidP="00323FE4">
      <w:pPr>
        <w:widowControl w:val="0"/>
        <w:tabs>
          <w:tab w:val="left" w:pos="6390"/>
        </w:tabs>
        <w:spacing w:line="276" w:lineRule="auto"/>
        <w:jc w:val="both"/>
        <w:rPr>
          <w:lang w:eastAsia="en-GB"/>
        </w:rPr>
      </w:pPr>
      <w:r w:rsidRPr="00C67796">
        <w:rPr>
          <w:lang w:eastAsia="en-GB"/>
        </w:rPr>
        <w:t>Nižší dávka vody je určena na plevele v nižších růstových fázích a při nižší pokryvnosti kulturní plodinou. Při pozdnějších aplikacích se použije 200-300 l vody na ha.</w:t>
      </w:r>
    </w:p>
    <w:p w14:paraId="65BE16FD" w14:textId="77777777" w:rsidR="00C67796" w:rsidRPr="00C67796" w:rsidRDefault="00C67796" w:rsidP="00323FE4">
      <w:pPr>
        <w:widowControl w:val="0"/>
        <w:tabs>
          <w:tab w:val="left" w:pos="6390"/>
        </w:tabs>
        <w:spacing w:line="276" w:lineRule="auto"/>
        <w:jc w:val="both"/>
        <w:rPr>
          <w:lang w:eastAsia="en-GB"/>
        </w:rPr>
      </w:pPr>
      <w:r w:rsidRPr="00C67796">
        <w:rPr>
          <w:lang w:eastAsia="en-GB"/>
        </w:rPr>
        <w:t>Přípravek je odolný dešti 1 hodinu po aplikaci.</w:t>
      </w:r>
    </w:p>
    <w:p w14:paraId="4884D322" w14:textId="77777777" w:rsidR="00C67796" w:rsidRPr="00C67796" w:rsidRDefault="00C67796" w:rsidP="00323FE4">
      <w:pPr>
        <w:widowControl w:val="0"/>
        <w:tabs>
          <w:tab w:val="left" w:pos="6390"/>
        </w:tabs>
        <w:spacing w:line="276" w:lineRule="auto"/>
        <w:jc w:val="both"/>
        <w:rPr>
          <w:lang w:eastAsia="en-GB"/>
        </w:rPr>
      </w:pPr>
    </w:p>
    <w:p w14:paraId="2AA4966B" w14:textId="154AA699" w:rsidR="00C67796" w:rsidRPr="00C67796" w:rsidRDefault="00C67796" w:rsidP="00323FE4">
      <w:pPr>
        <w:widowControl w:val="0"/>
        <w:tabs>
          <w:tab w:val="left" w:pos="4590"/>
        </w:tabs>
        <w:spacing w:line="276" w:lineRule="auto"/>
        <w:jc w:val="both"/>
        <w:outlineLvl w:val="0"/>
        <w:rPr>
          <w:szCs w:val="20"/>
          <w:lang w:eastAsia="en-GB"/>
        </w:rPr>
      </w:pPr>
      <w:r w:rsidRPr="00C67796">
        <w:rPr>
          <w:szCs w:val="20"/>
          <w:lang w:eastAsia="en-GB"/>
        </w:rPr>
        <w:t>Nepoužívejte v poškozených či oslabených porostech.</w:t>
      </w:r>
    </w:p>
    <w:p w14:paraId="072B6343" w14:textId="77777777" w:rsidR="00C67796" w:rsidRPr="00C67796" w:rsidRDefault="00C67796" w:rsidP="00323FE4">
      <w:pPr>
        <w:widowControl w:val="0"/>
        <w:tabs>
          <w:tab w:val="left" w:pos="6390"/>
        </w:tabs>
        <w:spacing w:line="276" w:lineRule="auto"/>
        <w:jc w:val="both"/>
        <w:rPr>
          <w:lang w:eastAsia="en-GB"/>
        </w:rPr>
      </w:pPr>
      <w:r w:rsidRPr="00C67796">
        <w:rPr>
          <w:lang w:eastAsia="en-GB"/>
        </w:rPr>
        <w:t xml:space="preserve">Po aplikaci nelze vyloučit mírnou krátkodobou růstovou inhibici (v délce trvání 2-3 týdnů). </w:t>
      </w:r>
      <w:r w:rsidRPr="00C67796">
        <w:rPr>
          <w:lang w:eastAsia="en-GB"/>
        </w:rPr>
        <w:lastRenderedPageBreak/>
        <w:t xml:space="preserve">Tyto projevy nemají vliv na výši a kvalitu sklizně.   </w:t>
      </w:r>
    </w:p>
    <w:p w14:paraId="0BB8F60D" w14:textId="77777777" w:rsidR="00C67796" w:rsidRPr="00C67796" w:rsidRDefault="00C67796" w:rsidP="00323FE4">
      <w:pPr>
        <w:widowControl w:val="0"/>
        <w:spacing w:line="276" w:lineRule="auto"/>
        <w:jc w:val="both"/>
        <w:rPr>
          <w:szCs w:val="20"/>
          <w:lang w:eastAsia="en-GB"/>
        </w:rPr>
      </w:pPr>
    </w:p>
    <w:p w14:paraId="51C417D4" w14:textId="77777777" w:rsidR="00C67796" w:rsidRPr="00C67796" w:rsidRDefault="00C67796" w:rsidP="00323FE4">
      <w:pPr>
        <w:widowControl w:val="0"/>
        <w:spacing w:line="276" w:lineRule="auto"/>
        <w:jc w:val="both"/>
        <w:rPr>
          <w:szCs w:val="20"/>
          <w:lang w:eastAsia="en-GB"/>
        </w:rPr>
      </w:pPr>
      <w:r w:rsidRPr="00C67796">
        <w:rPr>
          <w:szCs w:val="20"/>
          <w:lang w:eastAsia="en-GB"/>
        </w:rPr>
        <w:t xml:space="preserve">Přípravek nesmí zasáhnout sousední porosty! </w:t>
      </w:r>
    </w:p>
    <w:p w14:paraId="6AD30850" w14:textId="77777777" w:rsidR="00C67796" w:rsidRPr="00C67796" w:rsidRDefault="00C67796" w:rsidP="00323FE4">
      <w:pPr>
        <w:widowControl w:val="0"/>
        <w:spacing w:line="276" w:lineRule="auto"/>
        <w:jc w:val="both"/>
      </w:pPr>
      <w:r w:rsidRPr="00C67796">
        <w:rPr>
          <w:szCs w:val="20"/>
          <w:lang w:eastAsia="en-GB"/>
        </w:rPr>
        <w:t>Obzvláště</w:t>
      </w:r>
      <w:r w:rsidRPr="00C67796">
        <w:t xml:space="preserve"> citlivé jsou brambory, bobovité a miříkovité rostliny, réva vinná a chmel. V blízkosti citlivých plodin ošetřovat jen za vhodných podmínek (bezvětří, nižší teploty). Za vysokých teplot mohou být citlivé plodiny poškozeny.</w:t>
      </w:r>
    </w:p>
    <w:p w14:paraId="3CF2DF45" w14:textId="77777777" w:rsidR="00C67796" w:rsidRPr="00C67796" w:rsidRDefault="00C67796" w:rsidP="00323FE4">
      <w:pPr>
        <w:widowControl w:val="0"/>
        <w:spacing w:line="276" w:lineRule="auto"/>
        <w:jc w:val="both"/>
        <w:rPr>
          <w:szCs w:val="20"/>
          <w:lang w:eastAsia="en-GB"/>
        </w:rPr>
      </w:pPr>
    </w:p>
    <w:p w14:paraId="4C6C3DCC" w14:textId="77777777" w:rsidR="00C67796" w:rsidRPr="00C67796" w:rsidRDefault="00C67796" w:rsidP="00323FE4">
      <w:pPr>
        <w:widowControl w:val="0"/>
        <w:tabs>
          <w:tab w:val="left" w:pos="6390"/>
        </w:tabs>
        <w:spacing w:line="276" w:lineRule="auto"/>
        <w:jc w:val="both"/>
        <w:rPr>
          <w:b/>
          <w:szCs w:val="20"/>
          <w:lang w:eastAsia="en-GB"/>
        </w:rPr>
      </w:pPr>
      <w:r w:rsidRPr="00C67796">
        <w:rPr>
          <w:b/>
          <w:szCs w:val="20"/>
          <w:lang w:eastAsia="en-GB"/>
        </w:rPr>
        <w:t>Náhradní plodiny:</w:t>
      </w:r>
    </w:p>
    <w:p w14:paraId="6F8B8BE1" w14:textId="77777777" w:rsidR="00C67796" w:rsidRPr="00C67796" w:rsidRDefault="00C67796" w:rsidP="00323FE4">
      <w:pPr>
        <w:widowControl w:val="0"/>
        <w:tabs>
          <w:tab w:val="left" w:pos="6390"/>
        </w:tabs>
        <w:spacing w:line="276" w:lineRule="auto"/>
        <w:jc w:val="both"/>
        <w:rPr>
          <w:szCs w:val="20"/>
          <w:lang w:eastAsia="en-GB"/>
        </w:rPr>
      </w:pPr>
      <w:r w:rsidRPr="00C67796">
        <w:rPr>
          <w:szCs w:val="20"/>
          <w:lang w:eastAsia="en-GB"/>
        </w:rPr>
        <w:t xml:space="preserve">V případě zaorávky ozimé řepky ošetřené na jaře přípravkem </w:t>
      </w:r>
      <w:proofErr w:type="spellStart"/>
      <w:r w:rsidRPr="00C67796">
        <w:rPr>
          <w:szCs w:val="20"/>
          <w:lang w:eastAsia="en-GB"/>
        </w:rPr>
        <w:t>Korvetto</w:t>
      </w:r>
      <w:proofErr w:type="spellEnd"/>
      <w:r w:rsidRPr="00C67796">
        <w:rPr>
          <w:szCs w:val="20"/>
          <w:lang w:eastAsia="en-GB"/>
        </w:rPr>
        <w:t xml:space="preserve"> (za podmínky promísení půdního profilu do hloubky minimálně 20 cm a uplynutí min. 30 dnů od aplikace) může být jako náhradní plodina zvolena jarní řepka olejka, jarní obilniny, len nebo kukuřice. </w:t>
      </w:r>
    </w:p>
    <w:p w14:paraId="57822F99" w14:textId="77777777" w:rsidR="00C67796" w:rsidRPr="00C67796" w:rsidRDefault="00C67796" w:rsidP="00323FE4">
      <w:pPr>
        <w:widowControl w:val="0"/>
        <w:tabs>
          <w:tab w:val="left" w:pos="6390"/>
        </w:tabs>
        <w:spacing w:line="276" w:lineRule="auto"/>
        <w:jc w:val="both"/>
        <w:rPr>
          <w:szCs w:val="20"/>
          <w:lang w:eastAsia="en-GB"/>
        </w:rPr>
      </w:pPr>
    </w:p>
    <w:p w14:paraId="3868D9F9" w14:textId="77777777" w:rsidR="00C67796" w:rsidRPr="00C67796" w:rsidRDefault="00C67796" w:rsidP="00323FE4">
      <w:pPr>
        <w:widowControl w:val="0"/>
        <w:tabs>
          <w:tab w:val="left" w:pos="6390"/>
        </w:tabs>
        <w:spacing w:line="276" w:lineRule="auto"/>
        <w:jc w:val="both"/>
        <w:rPr>
          <w:szCs w:val="20"/>
          <w:lang w:eastAsia="en-GB"/>
        </w:rPr>
      </w:pPr>
      <w:r w:rsidRPr="00C67796">
        <w:rPr>
          <w:b/>
          <w:szCs w:val="20"/>
          <w:lang w:eastAsia="en-GB"/>
        </w:rPr>
        <w:t>Následné plodiny:</w:t>
      </w:r>
    </w:p>
    <w:p w14:paraId="297EF3AF" w14:textId="77777777" w:rsidR="00C67796" w:rsidRPr="00C67796" w:rsidRDefault="00C67796" w:rsidP="00323FE4">
      <w:pPr>
        <w:widowControl w:val="0"/>
        <w:tabs>
          <w:tab w:val="left" w:pos="6390"/>
        </w:tabs>
        <w:spacing w:line="276" w:lineRule="auto"/>
        <w:jc w:val="both"/>
        <w:rPr>
          <w:szCs w:val="20"/>
          <w:lang w:eastAsia="en-GB"/>
        </w:rPr>
      </w:pPr>
      <w:r w:rsidRPr="00C67796">
        <w:rPr>
          <w:szCs w:val="20"/>
          <w:lang w:eastAsia="en-GB"/>
        </w:rPr>
        <w:t xml:space="preserve">Po sklizni řepky ozimé ošetřené na jaře přípravkem </w:t>
      </w:r>
      <w:proofErr w:type="spellStart"/>
      <w:r w:rsidRPr="00C67796">
        <w:rPr>
          <w:szCs w:val="20"/>
          <w:lang w:eastAsia="en-GB"/>
        </w:rPr>
        <w:t>Korvetto</w:t>
      </w:r>
      <w:proofErr w:type="spellEnd"/>
      <w:r w:rsidRPr="00C67796">
        <w:rPr>
          <w:szCs w:val="20"/>
          <w:lang w:eastAsia="en-GB"/>
        </w:rPr>
        <w:t xml:space="preserve"> může být v rámci osevního postupu vyseta jakákoliv plodina.</w:t>
      </w:r>
    </w:p>
    <w:p w14:paraId="06574C55" w14:textId="77777777" w:rsidR="00C67796" w:rsidRPr="00B55501" w:rsidRDefault="00C67796" w:rsidP="00323FE4">
      <w:pPr>
        <w:widowControl w:val="0"/>
        <w:tabs>
          <w:tab w:val="left" w:pos="6390"/>
        </w:tabs>
        <w:spacing w:line="276" w:lineRule="auto"/>
        <w:jc w:val="both"/>
        <w:rPr>
          <w:bCs/>
          <w:szCs w:val="20"/>
          <w:lang w:eastAsia="en-GB"/>
        </w:rPr>
      </w:pPr>
    </w:p>
    <w:p w14:paraId="5E17FE7E" w14:textId="0F8A806C" w:rsidR="00C67796" w:rsidRDefault="00C67796" w:rsidP="00323FE4">
      <w:pPr>
        <w:widowControl w:val="0"/>
        <w:tabs>
          <w:tab w:val="left" w:pos="6390"/>
        </w:tabs>
        <w:spacing w:line="276" w:lineRule="auto"/>
        <w:jc w:val="both"/>
        <w:rPr>
          <w:szCs w:val="20"/>
          <w:lang w:eastAsia="en-GB"/>
        </w:rPr>
      </w:pPr>
      <w:r w:rsidRPr="00C67796">
        <w:rPr>
          <w:szCs w:val="20"/>
          <w:lang w:eastAsia="en-GB"/>
        </w:rPr>
        <w:t>Sláma z</w:t>
      </w:r>
      <w:r w:rsidR="00B55501">
        <w:rPr>
          <w:szCs w:val="20"/>
          <w:lang w:eastAsia="en-GB"/>
        </w:rPr>
        <w:t xml:space="preserve"> </w:t>
      </w:r>
      <w:r w:rsidRPr="00C67796">
        <w:rPr>
          <w:szCs w:val="20"/>
          <w:lang w:eastAsia="en-GB"/>
        </w:rPr>
        <w:t xml:space="preserve">řepky ozimé ošetřené přípravkem </w:t>
      </w:r>
      <w:proofErr w:type="spellStart"/>
      <w:r w:rsidRPr="00C67796">
        <w:rPr>
          <w:szCs w:val="20"/>
          <w:lang w:eastAsia="en-GB"/>
        </w:rPr>
        <w:t>Korvetto</w:t>
      </w:r>
      <w:proofErr w:type="spellEnd"/>
      <w:r w:rsidRPr="00C67796">
        <w:rPr>
          <w:szCs w:val="20"/>
          <w:lang w:eastAsia="en-GB"/>
        </w:rPr>
        <w:t xml:space="preserve"> nemůže být využita pro kompostování</w:t>
      </w:r>
      <w:r w:rsidR="00B55501">
        <w:rPr>
          <w:szCs w:val="20"/>
          <w:lang w:eastAsia="en-GB"/>
        </w:rPr>
        <w:t>.</w:t>
      </w:r>
    </w:p>
    <w:p w14:paraId="4F6D6EFF" w14:textId="77777777" w:rsidR="00B55501" w:rsidRPr="00C67796" w:rsidRDefault="00B55501" w:rsidP="00323FE4">
      <w:pPr>
        <w:widowControl w:val="0"/>
        <w:tabs>
          <w:tab w:val="left" w:pos="6390"/>
        </w:tabs>
        <w:spacing w:line="276" w:lineRule="auto"/>
        <w:jc w:val="both"/>
        <w:rPr>
          <w:szCs w:val="20"/>
          <w:lang w:eastAsia="en-GB"/>
        </w:rPr>
      </w:pPr>
    </w:p>
    <w:p w14:paraId="45D7E98D" w14:textId="77777777" w:rsidR="00C67796" w:rsidRPr="00C67796" w:rsidRDefault="00C67796" w:rsidP="00323FE4">
      <w:pPr>
        <w:widowControl w:val="0"/>
        <w:tabs>
          <w:tab w:val="left" w:pos="6390"/>
        </w:tabs>
        <w:spacing w:line="276" w:lineRule="auto"/>
        <w:ind w:right="28"/>
        <w:jc w:val="both"/>
        <w:rPr>
          <w:b/>
          <w:szCs w:val="20"/>
          <w:lang w:eastAsia="en-GB"/>
        </w:rPr>
      </w:pPr>
      <w:r w:rsidRPr="00C67796">
        <w:rPr>
          <w:b/>
          <w:szCs w:val="20"/>
          <w:lang w:eastAsia="en-GB"/>
        </w:rPr>
        <w:t>Čištění postřikovače:</w:t>
      </w:r>
    </w:p>
    <w:p w14:paraId="07279BDF" w14:textId="77777777" w:rsidR="00C67796" w:rsidRPr="00C67796" w:rsidRDefault="00C67796" w:rsidP="00323FE4">
      <w:pPr>
        <w:widowControl w:val="0"/>
        <w:spacing w:line="276" w:lineRule="auto"/>
        <w:ind w:left="284" w:hanging="284"/>
        <w:jc w:val="both"/>
        <w:rPr>
          <w:szCs w:val="20"/>
          <w:lang w:eastAsia="en-GB"/>
        </w:rPr>
      </w:pPr>
      <w:r w:rsidRPr="00C67796">
        <w:rPr>
          <w:szCs w:val="20"/>
          <w:lang w:eastAsia="en-GB"/>
        </w:rPr>
        <w:t>1) Po vyprázdnění nádrže vypláchněte nádrž, ramena a trysky čistou vodou (čtvrtinou objemu nádrže postřikovače).</w:t>
      </w:r>
    </w:p>
    <w:p w14:paraId="15935EBB" w14:textId="77777777" w:rsidR="00C67796" w:rsidRPr="00C67796" w:rsidRDefault="00C67796" w:rsidP="00323FE4">
      <w:pPr>
        <w:widowControl w:val="0"/>
        <w:spacing w:line="276" w:lineRule="auto"/>
        <w:ind w:left="284" w:hanging="284"/>
        <w:jc w:val="both"/>
        <w:rPr>
          <w:b/>
          <w:szCs w:val="20"/>
          <w:lang w:eastAsia="en-GB"/>
        </w:rPr>
      </w:pPr>
      <w:r w:rsidRPr="00C67796">
        <w:rPr>
          <w:szCs w:val="20"/>
          <w:lang w:eastAsia="en-GB"/>
        </w:rPr>
        <w:t>2) Vypusťte oplachovou vodu a celé zařízení znovu propláchněte čistou vodou (čtvrtinou objemu nádrže postřikovače), případně s přídavkem čisticího prostředku nebo sody (3 % roztokem). v případě použití čisticích prostředků postupujte dle návodu na jejich použití.</w:t>
      </w:r>
    </w:p>
    <w:p w14:paraId="51A5DF8F" w14:textId="34481C95" w:rsidR="00C67796" w:rsidRPr="00C67796" w:rsidRDefault="00C67796" w:rsidP="00323FE4">
      <w:pPr>
        <w:widowControl w:val="0"/>
        <w:spacing w:line="276" w:lineRule="auto"/>
        <w:jc w:val="both"/>
        <w:rPr>
          <w:szCs w:val="20"/>
          <w:lang w:eastAsia="en-GB"/>
        </w:rPr>
      </w:pPr>
      <w:r w:rsidRPr="00C67796">
        <w:rPr>
          <w:szCs w:val="20"/>
          <w:lang w:eastAsia="en-GB"/>
        </w:rPr>
        <w:t>3) Opakujte postup podle bodu “2“ ještě dvakrát.</w:t>
      </w:r>
    </w:p>
    <w:p w14:paraId="637E508E" w14:textId="77777777" w:rsidR="00C67796" w:rsidRPr="00C67796" w:rsidRDefault="00C67796" w:rsidP="00323FE4">
      <w:pPr>
        <w:widowControl w:val="0"/>
        <w:spacing w:line="276" w:lineRule="auto"/>
        <w:jc w:val="both"/>
        <w:rPr>
          <w:szCs w:val="20"/>
          <w:lang w:eastAsia="en-GB"/>
        </w:rPr>
      </w:pPr>
      <w:r w:rsidRPr="00C67796">
        <w:rPr>
          <w:szCs w:val="20"/>
          <w:lang w:eastAsia="en-GB"/>
        </w:rPr>
        <w:t>4) Trysky a sítka musí být čištěny odděleně před zahájením a po skončení proplachování.</w:t>
      </w:r>
    </w:p>
    <w:p w14:paraId="7FE54F18" w14:textId="77777777" w:rsidR="00C67796" w:rsidRPr="00C67796" w:rsidRDefault="00C67796" w:rsidP="00323FE4">
      <w:pPr>
        <w:widowControl w:val="0"/>
        <w:spacing w:line="276" w:lineRule="auto"/>
        <w:jc w:val="both"/>
        <w:rPr>
          <w:szCs w:val="20"/>
          <w:lang w:eastAsia="en-GB"/>
        </w:rPr>
      </w:pPr>
    </w:p>
    <w:p w14:paraId="1B18410F" w14:textId="4D7D41D7" w:rsidR="00C67796" w:rsidRPr="00C67796" w:rsidRDefault="00C67796" w:rsidP="00323FE4">
      <w:pPr>
        <w:widowControl w:val="0"/>
        <w:tabs>
          <w:tab w:val="left" w:pos="-1440"/>
          <w:tab w:val="left" w:pos="-720"/>
          <w:tab w:val="left" w:pos="460"/>
          <w:tab w:val="left" w:pos="2880"/>
        </w:tabs>
        <w:spacing w:line="276" w:lineRule="auto"/>
        <w:jc w:val="both"/>
        <w:rPr>
          <w:rFonts w:cs="Arial"/>
          <w:bCs/>
          <w:szCs w:val="20"/>
          <w:lang w:eastAsia="en-GB"/>
        </w:rPr>
      </w:pPr>
      <w:r w:rsidRPr="00C67796">
        <w:rPr>
          <w:rFonts w:cs="Arial"/>
          <w:bCs/>
          <w:szCs w:val="20"/>
          <w:lang w:eastAsia="en-GB"/>
        </w:rPr>
        <w:t>Nedostatečné vypláchnutí aplikačního zařízení může způsobit poškození následně ošetřovaných rostlin.</w:t>
      </w:r>
    </w:p>
    <w:p w14:paraId="0C84A150" w14:textId="77777777" w:rsidR="00C67796" w:rsidRPr="00C67796" w:rsidRDefault="00C67796" w:rsidP="00323FE4">
      <w:pPr>
        <w:widowControl w:val="0"/>
        <w:tabs>
          <w:tab w:val="left" w:pos="-1440"/>
          <w:tab w:val="left" w:pos="-720"/>
          <w:tab w:val="left" w:pos="460"/>
          <w:tab w:val="left" w:pos="2880"/>
        </w:tabs>
        <w:spacing w:line="276" w:lineRule="auto"/>
        <w:ind w:right="-326"/>
        <w:jc w:val="both"/>
        <w:rPr>
          <w:rFonts w:cs="Arial"/>
          <w:bCs/>
          <w:szCs w:val="20"/>
          <w:lang w:eastAsia="en-GB"/>
        </w:rPr>
      </w:pPr>
    </w:p>
    <w:p w14:paraId="572D2AC4" w14:textId="77777777" w:rsidR="00C67796" w:rsidRPr="00C67796" w:rsidRDefault="00C67796" w:rsidP="00323F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C67796">
        <w:rPr>
          <w:bCs/>
        </w:rPr>
        <w:t>Tabulka ochranných vzdáleností stanovených s 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6"/>
        <w:gridCol w:w="1236"/>
        <w:gridCol w:w="1335"/>
        <w:gridCol w:w="1213"/>
        <w:gridCol w:w="1429"/>
      </w:tblGrid>
      <w:tr w:rsidR="00C67796" w:rsidRPr="00C67796" w14:paraId="39E0F39E" w14:textId="77777777" w:rsidTr="00B55501">
        <w:trPr>
          <w:trHeight w:val="220"/>
          <w:jc w:val="center"/>
        </w:trPr>
        <w:tc>
          <w:tcPr>
            <w:tcW w:w="3996" w:type="dxa"/>
            <w:shd w:val="clear" w:color="auto" w:fill="FFFFFF"/>
            <w:vAlign w:val="center"/>
          </w:tcPr>
          <w:p w14:paraId="7ACE7D96" w14:textId="77777777" w:rsidR="00C67796" w:rsidRPr="00C67796" w:rsidRDefault="00C67796" w:rsidP="00323FE4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C67796">
              <w:rPr>
                <w:bCs/>
              </w:rPr>
              <w:t>Plodina</w:t>
            </w:r>
          </w:p>
        </w:tc>
        <w:tc>
          <w:tcPr>
            <w:tcW w:w="1236" w:type="dxa"/>
            <w:vAlign w:val="center"/>
          </w:tcPr>
          <w:p w14:paraId="5EB4E245" w14:textId="5953BA68" w:rsidR="00C67796" w:rsidRPr="00C67796" w:rsidRDefault="00C67796" w:rsidP="00323FE4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C67796">
              <w:rPr>
                <w:bCs/>
              </w:rPr>
              <w:t>bez redukce</w:t>
            </w:r>
          </w:p>
        </w:tc>
        <w:tc>
          <w:tcPr>
            <w:tcW w:w="1335" w:type="dxa"/>
            <w:vAlign w:val="center"/>
          </w:tcPr>
          <w:p w14:paraId="6A89E1B5" w14:textId="7E548367" w:rsidR="00C67796" w:rsidRPr="00C67796" w:rsidRDefault="00C67796" w:rsidP="00323FE4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C67796">
              <w:rPr>
                <w:bCs/>
              </w:rPr>
              <w:t>tryska</w:t>
            </w:r>
            <w:r w:rsidR="00B55501">
              <w:rPr>
                <w:bCs/>
              </w:rPr>
              <w:t xml:space="preserve"> </w:t>
            </w:r>
            <w:r w:rsidRPr="00C67796">
              <w:rPr>
                <w:bCs/>
              </w:rPr>
              <w:t>50%</w:t>
            </w:r>
          </w:p>
        </w:tc>
        <w:tc>
          <w:tcPr>
            <w:tcW w:w="1213" w:type="dxa"/>
            <w:vAlign w:val="center"/>
          </w:tcPr>
          <w:p w14:paraId="3AEED502" w14:textId="13A84535" w:rsidR="00C67796" w:rsidRPr="00C67796" w:rsidRDefault="00C67796" w:rsidP="00323FE4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C67796">
              <w:rPr>
                <w:bCs/>
              </w:rPr>
              <w:t>tryska</w:t>
            </w:r>
            <w:r w:rsidR="00B55501">
              <w:rPr>
                <w:bCs/>
              </w:rPr>
              <w:t xml:space="preserve"> </w:t>
            </w:r>
            <w:r w:rsidRPr="00C67796">
              <w:rPr>
                <w:bCs/>
              </w:rPr>
              <w:t>75%</w:t>
            </w:r>
          </w:p>
        </w:tc>
        <w:tc>
          <w:tcPr>
            <w:tcW w:w="1429" w:type="dxa"/>
            <w:vAlign w:val="center"/>
          </w:tcPr>
          <w:p w14:paraId="656DA1B1" w14:textId="27BC33A3" w:rsidR="00C67796" w:rsidRPr="00C67796" w:rsidRDefault="00C67796" w:rsidP="00323FE4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C67796">
              <w:rPr>
                <w:bCs/>
              </w:rPr>
              <w:t>tryska</w:t>
            </w:r>
            <w:r w:rsidR="00B55501">
              <w:rPr>
                <w:bCs/>
              </w:rPr>
              <w:t xml:space="preserve"> </w:t>
            </w:r>
            <w:r w:rsidRPr="00C67796">
              <w:rPr>
                <w:bCs/>
              </w:rPr>
              <w:t>90%</w:t>
            </w:r>
          </w:p>
        </w:tc>
      </w:tr>
      <w:tr w:rsidR="00C67796" w:rsidRPr="00C67796" w14:paraId="3705D957" w14:textId="77777777" w:rsidTr="00B55501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05EED8F5" w14:textId="77777777" w:rsidR="00C67796" w:rsidRPr="00C67796" w:rsidRDefault="00C67796" w:rsidP="00323FE4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C67796">
              <w:rPr>
                <w:bCs/>
              </w:rPr>
              <w:t>Ochranná vzdálenost od povrchové vody s ohledem na ochranu vodních organismů [m]</w:t>
            </w:r>
          </w:p>
        </w:tc>
      </w:tr>
      <w:tr w:rsidR="00C67796" w:rsidRPr="00C67796" w14:paraId="5CB9D39D" w14:textId="77777777" w:rsidTr="00B55501">
        <w:trPr>
          <w:trHeight w:val="275"/>
          <w:jc w:val="center"/>
        </w:trPr>
        <w:tc>
          <w:tcPr>
            <w:tcW w:w="3996" w:type="dxa"/>
            <w:shd w:val="clear" w:color="auto" w:fill="FFFFFF"/>
            <w:vAlign w:val="center"/>
          </w:tcPr>
          <w:p w14:paraId="766FAA21" w14:textId="77777777" w:rsidR="00C67796" w:rsidRPr="00C67796" w:rsidRDefault="00C67796" w:rsidP="00323FE4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C67796">
              <w:rPr>
                <w:bCs/>
              </w:rPr>
              <w:t>řepka olejka ozimá</w:t>
            </w:r>
          </w:p>
        </w:tc>
        <w:tc>
          <w:tcPr>
            <w:tcW w:w="1236" w:type="dxa"/>
            <w:vAlign w:val="center"/>
          </w:tcPr>
          <w:p w14:paraId="34DEB7CA" w14:textId="77777777" w:rsidR="00C67796" w:rsidRPr="00C67796" w:rsidRDefault="00C67796" w:rsidP="00323FE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67796">
              <w:rPr>
                <w:bCs/>
              </w:rPr>
              <w:t>4</w:t>
            </w:r>
          </w:p>
        </w:tc>
        <w:tc>
          <w:tcPr>
            <w:tcW w:w="1335" w:type="dxa"/>
            <w:vAlign w:val="center"/>
          </w:tcPr>
          <w:p w14:paraId="5F3D8757" w14:textId="77777777" w:rsidR="00C67796" w:rsidRPr="00C67796" w:rsidRDefault="00C67796" w:rsidP="00323FE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67796">
              <w:rPr>
                <w:bCs/>
              </w:rPr>
              <w:t>4</w:t>
            </w:r>
          </w:p>
        </w:tc>
        <w:tc>
          <w:tcPr>
            <w:tcW w:w="1213" w:type="dxa"/>
            <w:vAlign w:val="center"/>
          </w:tcPr>
          <w:p w14:paraId="567DEEF8" w14:textId="77777777" w:rsidR="00C67796" w:rsidRPr="00C67796" w:rsidRDefault="00C67796" w:rsidP="00323FE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67796">
              <w:rPr>
                <w:bCs/>
              </w:rPr>
              <w:t>4</w:t>
            </w:r>
          </w:p>
        </w:tc>
        <w:tc>
          <w:tcPr>
            <w:tcW w:w="1429" w:type="dxa"/>
            <w:vAlign w:val="center"/>
          </w:tcPr>
          <w:p w14:paraId="38457C2E" w14:textId="77777777" w:rsidR="00C67796" w:rsidRPr="00C67796" w:rsidRDefault="00C67796" w:rsidP="00323FE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67796">
              <w:rPr>
                <w:bCs/>
              </w:rPr>
              <w:t>4</w:t>
            </w:r>
          </w:p>
        </w:tc>
      </w:tr>
      <w:tr w:rsidR="00C67796" w:rsidRPr="00C67796" w14:paraId="4DB9BB5A" w14:textId="77777777" w:rsidTr="00B55501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5FF8253F" w14:textId="77777777" w:rsidR="00C67796" w:rsidRPr="00C67796" w:rsidRDefault="00C67796" w:rsidP="00323FE4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C67796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C67796" w:rsidRPr="00C67796" w14:paraId="03B7BCB7" w14:textId="77777777" w:rsidTr="00B55501">
        <w:trPr>
          <w:trHeight w:val="275"/>
          <w:jc w:val="center"/>
        </w:trPr>
        <w:tc>
          <w:tcPr>
            <w:tcW w:w="3996" w:type="dxa"/>
            <w:shd w:val="clear" w:color="auto" w:fill="FFFFFF"/>
            <w:vAlign w:val="center"/>
          </w:tcPr>
          <w:p w14:paraId="695540E3" w14:textId="77777777" w:rsidR="00C67796" w:rsidRPr="00C67796" w:rsidRDefault="00C67796" w:rsidP="00323FE4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C67796">
              <w:rPr>
                <w:bCs/>
              </w:rPr>
              <w:t>řepka olejka ozimá</w:t>
            </w:r>
          </w:p>
        </w:tc>
        <w:tc>
          <w:tcPr>
            <w:tcW w:w="1236" w:type="dxa"/>
            <w:vAlign w:val="center"/>
          </w:tcPr>
          <w:p w14:paraId="06A73277" w14:textId="77777777" w:rsidR="00C67796" w:rsidRPr="00C67796" w:rsidRDefault="00C67796" w:rsidP="00323FE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67796">
              <w:rPr>
                <w:bCs/>
              </w:rPr>
              <w:t>5</w:t>
            </w:r>
          </w:p>
        </w:tc>
        <w:tc>
          <w:tcPr>
            <w:tcW w:w="1335" w:type="dxa"/>
            <w:vAlign w:val="center"/>
          </w:tcPr>
          <w:p w14:paraId="5747A538" w14:textId="77777777" w:rsidR="00C67796" w:rsidRPr="00C67796" w:rsidRDefault="00C67796" w:rsidP="00323FE4">
            <w:pPr>
              <w:widowControl w:val="0"/>
              <w:spacing w:line="276" w:lineRule="auto"/>
              <w:ind w:right="-141"/>
              <w:jc w:val="center"/>
              <w:rPr>
                <w:bCs/>
                <w:color w:val="FF0000"/>
              </w:rPr>
            </w:pPr>
            <w:r w:rsidRPr="00C67796">
              <w:rPr>
                <w:bCs/>
              </w:rPr>
              <w:t xml:space="preserve">0 </w:t>
            </w:r>
          </w:p>
        </w:tc>
        <w:tc>
          <w:tcPr>
            <w:tcW w:w="1213" w:type="dxa"/>
            <w:vAlign w:val="center"/>
          </w:tcPr>
          <w:p w14:paraId="729A32B4" w14:textId="77777777" w:rsidR="00C67796" w:rsidRPr="00C67796" w:rsidRDefault="00C67796" w:rsidP="00323FE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67796">
              <w:rPr>
                <w:bCs/>
              </w:rPr>
              <w:t>0</w:t>
            </w:r>
          </w:p>
        </w:tc>
        <w:tc>
          <w:tcPr>
            <w:tcW w:w="1429" w:type="dxa"/>
            <w:vAlign w:val="center"/>
          </w:tcPr>
          <w:p w14:paraId="209809AC" w14:textId="77777777" w:rsidR="00C67796" w:rsidRPr="00C67796" w:rsidRDefault="00C67796" w:rsidP="00323FE4">
            <w:pPr>
              <w:widowControl w:val="0"/>
              <w:spacing w:line="276" w:lineRule="auto"/>
              <w:ind w:right="-141"/>
              <w:jc w:val="center"/>
              <w:rPr>
                <w:bCs/>
              </w:rPr>
            </w:pPr>
            <w:r w:rsidRPr="00C67796">
              <w:rPr>
                <w:bCs/>
              </w:rPr>
              <w:t>0</w:t>
            </w:r>
          </w:p>
        </w:tc>
      </w:tr>
    </w:tbl>
    <w:p w14:paraId="3ACF78EB" w14:textId="05BFCF7A" w:rsidR="00C67796" w:rsidRDefault="00C67796" w:rsidP="00323FE4">
      <w:pPr>
        <w:widowControl w:val="0"/>
        <w:spacing w:line="276" w:lineRule="auto"/>
        <w:jc w:val="both"/>
      </w:pPr>
    </w:p>
    <w:p w14:paraId="2A872668" w14:textId="1DD92845" w:rsidR="00B55501" w:rsidRDefault="00B55501" w:rsidP="00323FE4">
      <w:pPr>
        <w:widowControl w:val="0"/>
        <w:spacing w:line="276" w:lineRule="auto"/>
        <w:jc w:val="both"/>
      </w:pPr>
    </w:p>
    <w:p w14:paraId="2EEA934B" w14:textId="78216EDF" w:rsidR="00B55501" w:rsidRDefault="00B55501" w:rsidP="00323FE4">
      <w:pPr>
        <w:widowControl w:val="0"/>
        <w:spacing w:line="276" w:lineRule="auto"/>
        <w:jc w:val="both"/>
      </w:pPr>
    </w:p>
    <w:p w14:paraId="35A75DEB" w14:textId="70CAD26A" w:rsidR="00B55501" w:rsidRDefault="00B55501" w:rsidP="00323FE4">
      <w:pPr>
        <w:widowControl w:val="0"/>
        <w:spacing w:line="276" w:lineRule="auto"/>
        <w:jc w:val="both"/>
      </w:pPr>
    </w:p>
    <w:p w14:paraId="2FF728BE" w14:textId="000808FB" w:rsidR="00B55501" w:rsidRDefault="00B55501" w:rsidP="00323FE4">
      <w:pPr>
        <w:widowControl w:val="0"/>
        <w:spacing w:line="276" w:lineRule="auto"/>
        <w:jc w:val="both"/>
      </w:pPr>
    </w:p>
    <w:p w14:paraId="4F4D3CC8" w14:textId="77777777" w:rsidR="00B649B6" w:rsidRPr="00B55501" w:rsidRDefault="00B649B6" w:rsidP="00323FE4">
      <w:pPr>
        <w:widowControl w:val="0"/>
        <w:spacing w:line="276" w:lineRule="auto"/>
        <w:jc w:val="both"/>
      </w:pPr>
    </w:p>
    <w:p w14:paraId="211A762C" w14:textId="780C2A4D" w:rsidR="001C35CC" w:rsidRDefault="001C35CC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1C35CC">
        <w:rPr>
          <w:b/>
          <w:sz w:val="28"/>
          <w:szCs w:val="28"/>
        </w:rPr>
        <w:lastRenderedPageBreak/>
        <w:t>Prepper</w:t>
      </w:r>
      <w:proofErr w:type="spellEnd"/>
    </w:p>
    <w:p w14:paraId="5FD420CD" w14:textId="7DF51FFF" w:rsidR="001C35CC" w:rsidRPr="000C192F" w:rsidRDefault="001C35CC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0C192F">
        <w:t xml:space="preserve">držitel rozhodnutí o povolení: </w:t>
      </w:r>
      <w:r w:rsidRPr="001C35CC">
        <w:t xml:space="preserve">GLOBACHEM </w:t>
      </w:r>
      <w:proofErr w:type="spellStart"/>
      <w:r w:rsidRPr="001C35CC">
        <w:t>nv</w:t>
      </w:r>
      <w:proofErr w:type="spellEnd"/>
      <w:r w:rsidRPr="001C35CC">
        <w:t>.</w:t>
      </w:r>
      <w:r>
        <w:t xml:space="preserve">, </w:t>
      </w:r>
      <w:proofErr w:type="spellStart"/>
      <w:r w:rsidRPr="001C35CC">
        <w:t>Lichtenberglaan</w:t>
      </w:r>
      <w:proofErr w:type="spellEnd"/>
      <w:r w:rsidRPr="001C35CC">
        <w:t xml:space="preserve"> 2019, </w:t>
      </w:r>
      <w:proofErr w:type="spellStart"/>
      <w:r w:rsidRPr="001C35CC">
        <w:t>Brustem</w:t>
      </w:r>
      <w:proofErr w:type="spellEnd"/>
      <w:r w:rsidRPr="001C35CC">
        <w:t xml:space="preserve"> </w:t>
      </w:r>
      <w:proofErr w:type="spellStart"/>
      <w:r w:rsidRPr="001C35CC">
        <w:t>Industriepark</w:t>
      </w:r>
      <w:proofErr w:type="spellEnd"/>
      <w:r w:rsidRPr="001C35CC">
        <w:t xml:space="preserve">, B-3800 </w:t>
      </w:r>
      <w:proofErr w:type="spellStart"/>
      <w:r w:rsidRPr="001C35CC">
        <w:t>Sint-Truiden</w:t>
      </w:r>
      <w:proofErr w:type="spellEnd"/>
      <w:r w:rsidRPr="001C35CC">
        <w:t>, Belgi</w:t>
      </w:r>
      <w:r>
        <w:t>e</w:t>
      </w:r>
    </w:p>
    <w:p w14:paraId="67FB54B4" w14:textId="202B638C" w:rsidR="001C35CC" w:rsidRDefault="001C35CC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0C192F">
        <w:t>evidenční číslo:</w:t>
      </w:r>
      <w:r w:rsidRPr="000C192F">
        <w:rPr>
          <w:iCs/>
        </w:rPr>
        <w:t xml:space="preserve"> </w:t>
      </w:r>
      <w:r w:rsidRPr="001C35CC">
        <w:rPr>
          <w:iCs/>
        </w:rPr>
        <w:t>5632-0</w:t>
      </w:r>
    </w:p>
    <w:p w14:paraId="5885B015" w14:textId="075903A6" w:rsidR="001C35CC" w:rsidRDefault="001C35CC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0C192F">
        <w:t xml:space="preserve">účinná látka: </w:t>
      </w:r>
      <w:proofErr w:type="spellStart"/>
      <w:r>
        <w:rPr>
          <w:bCs/>
          <w:iCs/>
          <w:snapToGrid w:val="0"/>
        </w:rPr>
        <w:t>fludioxonyl</w:t>
      </w:r>
      <w:proofErr w:type="spellEnd"/>
      <w:r>
        <w:rPr>
          <w:bCs/>
          <w:iCs/>
          <w:snapToGrid w:val="0"/>
        </w:rPr>
        <w:t xml:space="preserve"> 25 </w:t>
      </w:r>
      <w:r w:rsidRPr="0089321A">
        <w:rPr>
          <w:iCs/>
          <w:snapToGrid w:val="0"/>
        </w:rPr>
        <w:t>g/l</w:t>
      </w:r>
    </w:p>
    <w:p w14:paraId="73F6EF3D" w14:textId="0EAE5A3E" w:rsidR="001C35CC" w:rsidRDefault="001C35CC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0C192F">
        <w:t xml:space="preserve">platnost povolení </w:t>
      </w:r>
      <w:proofErr w:type="gramStart"/>
      <w:r w:rsidRPr="000C192F">
        <w:t>končí</w:t>
      </w:r>
      <w:proofErr w:type="gramEnd"/>
      <w:r w:rsidRPr="000C192F">
        <w:t xml:space="preserve"> dne: </w:t>
      </w:r>
      <w:r>
        <w:t>31.10.2024</w:t>
      </w:r>
    </w:p>
    <w:p w14:paraId="51C8B698" w14:textId="1C11B64B" w:rsidR="001C35CC" w:rsidRDefault="001C35CC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C15AAFF" w14:textId="77777777" w:rsidR="001C35CC" w:rsidRPr="001C35CC" w:rsidRDefault="001C35CC" w:rsidP="00323FE4">
      <w:pPr>
        <w:widowControl w:val="0"/>
        <w:tabs>
          <w:tab w:val="left" w:pos="284"/>
        </w:tabs>
        <w:autoSpaceDE w:val="0"/>
        <w:autoSpaceDN w:val="0"/>
        <w:spacing w:line="276" w:lineRule="auto"/>
        <w:jc w:val="both"/>
        <w:rPr>
          <w:i/>
          <w:iCs/>
          <w:snapToGrid w:val="0"/>
        </w:rPr>
      </w:pPr>
      <w:r w:rsidRPr="001C35CC">
        <w:rPr>
          <w:i/>
          <w:iCs/>
          <w:snapToGrid w:val="0"/>
        </w:rPr>
        <w:t>Rozsah povoleného použití: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1305"/>
        <w:gridCol w:w="538"/>
        <w:gridCol w:w="1418"/>
        <w:gridCol w:w="1842"/>
      </w:tblGrid>
      <w:tr w:rsidR="001C35CC" w:rsidRPr="001C35CC" w14:paraId="673F2581" w14:textId="77777777" w:rsidTr="0068240E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03B5D7" w14:textId="77777777" w:rsidR="001C35CC" w:rsidRPr="001C35CC" w:rsidRDefault="001C35CC" w:rsidP="00323FE4">
            <w:pPr>
              <w:widowControl w:val="0"/>
              <w:autoSpaceDE w:val="0"/>
              <w:autoSpaceDN w:val="0"/>
              <w:spacing w:line="276" w:lineRule="auto"/>
              <w:ind w:right="-74"/>
            </w:pPr>
            <w:r w:rsidRPr="001C35CC">
              <w:t>1) Plodina, oblast použití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63CBC1" w14:textId="77777777" w:rsidR="001C35CC" w:rsidRPr="001C35CC" w:rsidRDefault="001C35CC" w:rsidP="00323FE4">
            <w:pPr>
              <w:widowControl w:val="0"/>
              <w:autoSpaceDE w:val="0"/>
              <w:autoSpaceDN w:val="0"/>
              <w:spacing w:line="276" w:lineRule="auto"/>
              <w:ind w:left="25" w:right="-70"/>
            </w:pPr>
            <w:r w:rsidRPr="001C35CC">
              <w:t>2) Škodlivý organismus, jiný účel použití</w:t>
            </w:r>
          </w:p>
        </w:tc>
        <w:tc>
          <w:tcPr>
            <w:tcW w:w="13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8C6C00" w14:textId="77777777" w:rsidR="001C35CC" w:rsidRPr="001C35CC" w:rsidRDefault="001C35CC" w:rsidP="00323FE4">
            <w:pPr>
              <w:widowControl w:val="0"/>
              <w:autoSpaceDE w:val="0"/>
              <w:autoSpaceDN w:val="0"/>
              <w:spacing w:line="276" w:lineRule="auto"/>
              <w:ind w:left="51"/>
            </w:pPr>
            <w:r w:rsidRPr="001C35CC">
              <w:t>Dávkování, mísitelnost</w:t>
            </w:r>
          </w:p>
        </w:tc>
        <w:tc>
          <w:tcPr>
            <w:tcW w:w="53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182160" w14:textId="77777777" w:rsidR="001C35CC" w:rsidRPr="001C35CC" w:rsidRDefault="001C35CC" w:rsidP="00323FE4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1C35CC">
              <w:t>OL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C556DD" w14:textId="77777777" w:rsidR="001C35CC" w:rsidRPr="001C35CC" w:rsidRDefault="001C35CC" w:rsidP="00323FE4">
            <w:pPr>
              <w:widowControl w:val="0"/>
              <w:autoSpaceDE w:val="0"/>
              <w:autoSpaceDN w:val="0"/>
              <w:spacing w:line="276" w:lineRule="auto"/>
            </w:pPr>
            <w:r w:rsidRPr="001C35CC">
              <w:t>Poznámka</w:t>
            </w:r>
          </w:p>
          <w:p w14:paraId="2CA220D9" w14:textId="77777777" w:rsidR="001C35CC" w:rsidRPr="001C35CC" w:rsidRDefault="001C35CC" w:rsidP="00323FE4">
            <w:pPr>
              <w:widowControl w:val="0"/>
              <w:autoSpaceDE w:val="0"/>
              <w:autoSpaceDN w:val="0"/>
              <w:spacing w:line="276" w:lineRule="auto"/>
            </w:pPr>
            <w:r w:rsidRPr="001C35CC">
              <w:t>1) k plodině</w:t>
            </w:r>
          </w:p>
          <w:p w14:paraId="62D2E006" w14:textId="77777777" w:rsidR="001C35CC" w:rsidRPr="001C35CC" w:rsidRDefault="001C35CC" w:rsidP="00323FE4">
            <w:pPr>
              <w:widowControl w:val="0"/>
              <w:autoSpaceDE w:val="0"/>
              <w:autoSpaceDN w:val="0"/>
              <w:spacing w:line="276" w:lineRule="auto"/>
            </w:pPr>
            <w:r w:rsidRPr="001C35CC">
              <w:t>2) k ŠO</w:t>
            </w:r>
          </w:p>
          <w:p w14:paraId="4EE9330D" w14:textId="77777777" w:rsidR="001C35CC" w:rsidRPr="001C35CC" w:rsidRDefault="001C35CC" w:rsidP="00323FE4">
            <w:pPr>
              <w:widowControl w:val="0"/>
              <w:autoSpaceDE w:val="0"/>
              <w:autoSpaceDN w:val="0"/>
              <w:spacing w:line="276" w:lineRule="auto"/>
            </w:pPr>
            <w:r w:rsidRPr="001C35CC">
              <w:t>3) k OL</w:t>
            </w: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5850A3" w14:textId="77777777" w:rsidR="001C35CC" w:rsidRPr="001C35CC" w:rsidRDefault="001C35CC" w:rsidP="00323FE4">
            <w:pPr>
              <w:widowControl w:val="0"/>
              <w:autoSpaceDE w:val="0"/>
              <w:autoSpaceDN w:val="0"/>
              <w:spacing w:line="276" w:lineRule="auto"/>
            </w:pPr>
            <w:r w:rsidRPr="001C35CC">
              <w:t>4) Pozn. k dávkování</w:t>
            </w:r>
          </w:p>
          <w:p w14:paraId="4E1A7207" w14:textId="77777777" w:rsidR="001C35CC" w:rsidRPr="001C35CC" w:rsidRDefault="001C35CC" w:rsidP="00323FE4">
            <w:pPr>
              <w:widowControl w:val="0"/>
              <w:autoSpaceDE w:val="0"/>
              <w:autoSpaceDN w:val="0"/>
              <w:spacing w:line="276" w:lineRule="auto"/>
            </w:pPr>
            <w:r w:rsidRPr="001C35CC">
              <w:t>5) Umístění</w:t>
            </w:r>
          </w:p>
          <w:p w14:paraId="67955733" w14:textId="77777777" w:rsidR="001C35CC" w:rsidRPr="001C35CC" w:rsidRDefault="001C35CC" w:rsidP="00323FE4">
            <w:pPr>
              <w:widowControl w:val="0"/>
              <w:autoSpaceDE w:val="0"/>
              <w:autoSpaceDN w:val="0"/>
              <w:spacing w:line="276" w:lineRule="auto"/>
            </w:pPr>
            <w:r w:rsidRPr="001C35CC">
              <w:t>6) Určení sklizně</w:t>
            </w:r>
          </w:p>
        </w:tc>
      </w:tr>
      <w:tr w:rsidR="001C35CC" w:rsidRPr="001C35CC" w14:paraId="00FEB6B4" w14:textId="77777777" w:rsidTr="0068240E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8EA7DE" w14:textId="77777777" w:rsidR="001C35CC" w:rsidRPr="001C35CC" w:rsidRDefault="001C35CC" w:rsidP="00323FE4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74"/>
            </w:pPr>
            <w:r w:rsidRPr="001C35CC">
              <w:t xml:space="preserve">pšenice, </w:t>
            </w:r>
            <w:proofErr w:type="spellStart"/>
            <w:r w:rsidRPr="001C35CC">
              <w:t>tritikale</w:t>
            </w:r>
            <w:proofErr w:type="spellEnd"/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CADFF8" w14:textId="77777777" w:rsidR="001C35CC" w:rsidRPr="001C35CC" w:rsidRDefault="001C35CC" w:rsidP="00323FE4">
            <w:pPr>
              <w:widowControl w:val="0"/>
              <w:spacing w:line="276" w:lineRule="auto"/>
              <w:ind w:left="25"/>
            </w:pPr>
            <w:r w:rsidRPr="001C35CC">
              <w:t>sněť mazlavá pšeničná, fuzariózy</w:t>
            </w:r>
          </w:p>
        </w:tc>
        <w:tc>
          <w:tcPr>
            <w:tcW w:w="13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FEEB5D" w14:textId="77777777" w:rsidR="001C35CC" w:rsidRPr="001C35CC" w:rsidRDefault="001C35CC" w:rsidP="00323FE4">
            <w:pPr>
              <w:widowControl w:val="0"/>
              <w:spacing w:line="276" w:lineRule="auto"/>
              <w:ind w:left="51"/>
            </w:pPr>
            <w:r w:rsidRPr="001C35CC">
              <w:t>2 l/t</w:t>
            </w:r>
          </w:p>
        </w:tc>
        <w:tc>
          <w:tcPr>
            <w:tcW w:w="53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980017" w14:textId="77777777" w:rsidR="001C35CC" w:rsidRPr="001C35CC" w:rsidRDefault="001C35CC" w:rsidP="00323FE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1C35CC">
              <w:rPr>
                <w:sz w:val="20"/>
                <w:szCs w:val="20"/>
              </w:rPr>
              <w:t>AT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839C4" w14:textId="77777777" w:rsidR="001C35CC" w:rsidRPr="001C35CC" w:rsidRDefault="001C35CC" w:rsidP="00323FE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DCCBA7" w14:textId="77777777" w:rsidR="001C35CC" w:rsidRPr="001C35CC" w:rsidRDefault="001C35CC" w:rsidP="00323FE4">
            <w:pPr>
              <w:widowControl w:val="0"/>
              <w:autoSpaceDE w:val="0"/>
              <w:autoSpaceDN w:val="0"/>
              <w:spacing w:line="276" w:lineRule="auto"/>
            </w:pPr>
            <w:r w:rsidRPr="001C35CC">
              <w:t>4) výsevek</w:t>
            </w:r>
          </w:p>
          <w:p w14:paraId="0E7D8908" w14:textId="77777777" w:rsidR="001C35CC" w:rsidRPr="001C35CC" w:rsidRDefault="001C35CC" w:rsidP="00323FE4">
            <w:pPr>
              <w:widowControl w:val="0"/>
              <w:autoSpaceDE w:val="0"/>
              <w:autoSpaceDN w:val="0"/>
              <w:spacing w:line="276" w:lineRule="auto"/>
            </w:pPr>
            <w:r w:rsidRPr="001C35CC">
              <w:t>250 kg/ha</w:t>
            </w:r>
          </w:p>
        </w:tc>
      </w:tr>
      <w:tr w:rsidR="001C35CC" w:rsidRPr="001C35CC" w14:paraId="1037FBFB" w14:textId="77777777" w:rsidTr="0068240E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B3C3C0" w14:textId="77777777" w:rsidR="001C35CC" w:rsidRPr="001C35CC" w:rsidRDefault="001C35CC" w:rsidP="00323FE4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74"/>
            </w:pPr>
            <w:r w:rsidRPr="001C35CC">
              <w:t>ječmen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69649B" w14:textId="77777777" w:rsidR="001C35CC" w:rsidRPr="001C35CC" w:rsidRDefault="001C35CC" w:rsidP="00323FE4">
            <w:pPr>
              <w:widowControl w:val="0"/>
              <w:spacing w:line="276" w:lineRule="auto"/>
              <w:ind w:left="25"/>
            </w:pPr>
            <w:r w:rsidRPr="001C35CC">
              <w:t>fuzariózy</w:t>
            </w:r>
          </w:p>
        </w:tc>
        <w:tc>
          <w:tcPr>
            <w:tcW w:w="13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457B07" w14:textId="77777777" w:rsidR="001C35CC" w:rsidRPr="001C35CC" w:rsidRDefault="001C35CC" w:rsidP="00323FE4">
            <w:pPr>
              <w:widowControl w:val="0"/>
              <w:spacing w:line="276" w:lineRule="auto"/>
              <w:ind w:left="51"/>
            </w:pPr>
            <w:r w:rsidRPr="001C35CC">
              <w:t>2 l/t</w:t>
            </w:r>
          </w:p>
        </w:tc>
        <w:tc>
          <w:tcPr>
            <w:tcW w:w="53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8DAAF7" w14:textId="77777777" w:rsidR="001C35CC" w:rsidRPr="001C35CC" w:rsidRDefault="001C35CC" w:rsidP="00323FE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1C35CC">
              <w:rPr>
                <w:sz w:val="20"/>
                <w:szCs w:val="20"/>
              </w:rPr>
              <w:t>AT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47D07" w14:textId="77777777" w:rsidR="001C35CC" w:rsidRPr="001C35CC" w:rsidRDefault="001C35CC" w:rsidP="00323FE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9D5155" w14:textId="77777777" w:rsidR="001C35CC" w:rsidRPr="001C35CC" w:rsidRDefault="001C35CC" w:rsidP="00323FE4">
            <w:pPr>
              <w:widowControl w:val="0"/>
              <w:autoSpaceDE w:val="0"/>
              <w:autoSpaceDN w:val="0"/>
              <w:spacing w:line="276" w:lineRule="auto"/>
            </w:pPr>
            <w:r w:rsidRPr="001C35CC">
              <w:t>4) výsevek</w:t>
            </w:r>
          </w:p>
          <w:p w14:paraId="4245F0E9" w14:textId="77777777" w:rsidR="001C35CC" w:rsidRPr="001C35CC" w:rsidRDefault="001C35CC" w:rsidP="00323FE4">
            <w:pPr>
              <w:widowControl w:val="0"/>
              <w:autoSpaceDE w:val="0"/>
              <w:autoSpaceDN w:val="0"/>
              <w:spacing w:line="276" w:lineRule="auto"/>
            </w:pPr>
            <w:r w:rsidRPr="001C35CC">
              <w:t>250 kg/ha</w:t>
            </w:r>
          </w:p>
        </w:tc>
      </w:tr>
      <w:tr w:rsidR="001C35CC" w:rsidRPr="001C35CC" w14:paraId="4D5F75C7" w14:textId="77777777" w:rsidTr="0068240E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CA7DC9" w14:textId="77777777" w:rsidR="001C35CC" w:rsidRPr="001C35CC" w:rsidRDefault="001C35CC" w:rsidP="00323FE4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74"/>
            </w:pPr>
            <w:r w:rsidRPr="001C35CC">
              <w:t>hrách, fazol, bob, čočka, cizrna beraní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486B4D" w14:textId="77777777" w:rsidR="001C35CC" w:rsidRPr="001C35CC" w:rsidRDefault="001C35CC" w:rsidP="00323FE4">
            <w:pPr>
              <w:widowControl w:val="0"/>
              <w:spacing w:line="276" w:lineRule="auto"/>
              <w:ind w:left="25"/>
            </w:pPr>
            <w:r w:rsidRPr="001C35CC">
              <w:t>fuzariózy, antraknóza (</w:t>
            </w:r>
            <w:proofErr w:type="spellStart"/>
            <w:r w:rsidRPr="001C35CC">
              <w:rPr>
                <w:i/>
                <w:iCs/>
              </w:rPr>
              <w:t>Ascochyta</w:t>
            </w:r>
            <w:proofErr w:type="spellEnd"/>
            <w:r w:rsidRPr="001C35CC">
              <w:rPr>
                <w:i/>
                <w:iCs/>
              </w:rPr>
              <w:t xml:space="preserve"> </w:t>
            </w:r>
            <w:proofErr w:type="spellStart"/>
            <w:r w:rsidRPr="001C35CC">
              <w:rPr>
                <w:i/>
                <w:iCs/>
              </w:rPr>
              <w:t>sp</w:t>
            </w:r>
            <w:proofErr w:type="spellEnd"/>
            <w:r w:rsidRPr="001C35CC">
              <w:t>.)</w:t>
            </w:r>
          </w:p>
        </w:tc>
        <w:tc>
          <w:tcPr>
            <w:tcW w:w="13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49364C" w14:textId="77777777" w:rsidR="001C35CC" w:rsidRPr="001C35CC" w:rsidRDefault="001C35CC" w:rsidP="00323FE4">
            <w:pPr>
              <w:widowControl w:val="0"/>
              <w:spacing w:line="276" w:lineRule="auto"/>
              <w:ind w:left="51"/>
            </w:pPr>
            <w:r w:rsidRPr="001C35CC">
              <w:t>2-4 l/t</w:t>
            </w:r>
          </w:p>
        </w:tc>
        <w:tc>
          <w:tcPr>
            <w:tcW w:w="53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B4ECD4" w14:textId="77777777" w:rsidR="001C35CC" w:rsidRPr="001C35CC" w:rsidRDefault="001C35CC" w:rsidP="00323FE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1C35CC">
              <w:rPr>
                <w:sz w:val="20"/>
                <w:szCs w:val="20"/>
              </w:rPr>
              <w:t>AT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E7E85" w14:textId="77777777" w:rsidR="001C35CC" w:rsidRPr="001C35CC" w:rsidRDefault="001C35CC" w:rsidP="00323FE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7897AC" w14:textId="77777777" w:rsidR="001C35CC" w:rsidRPr="001C35CC" w:rsidRDefault="001C35CC" w:rsidP="00323FE4">
            <w:pPr>
              <w:widowControl w:val="0"/>
              <w:autoSpaceDE w:val="0"/>
              <w:autoSpaceDN w:val="0"/>
              <w:spacing w:line="276" w:lineRule="auto"/>
            </w:pPr>
            <w:r w:rsidRPr="001C35CC">
              <w:t>4) výsevek max. 300 kg/ha</w:t>
            </w:r>
          </w:p>
        </w:tc>
      </w:tr>
      <w:tr w:rsidR="001C35CC" w:rsidRPr="001C35CC" w14:paraId="6BCBEBE7" w14:textId="77777777" w:rsidTr="0068240E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363A64" w14:textId="77777777" w:rsidR="001C35CC" w:rsidRPr="001C35CC" w:rsidRDefault="001C35CC" w:rsidP="00323FE4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74"/>
            </w:pPr>
            <w:r w:rsidRPr="001C35CC">
              <w:t>lupina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6B0C22" w14:textId="77777777" w:rsidR="001C35CC" w:rsidRPr="001C35CC" w:rsidRDefault="001C35CC" w:rsidP="00323FE4">
            <w:pPr>
              <w:widowControl w:val="0"/>
              <w:spacing w:line="276" w:lineRule="auto"/>
              <w:ind w:left="25"/>
            </w:pPr>
            <w:r w:rsidRPr="001C35CC">
              <w:t>fuzariózy, antraknóza (</w:t>
            </w:r>
            <w:proofErr w:type="spellStart"/>
            <w:r w:rsidRPr="001C35CC">
              <w:rPr>
                <w:i/>
                <w:iCs/>
              </w:rPr>
              <w:t>Ascochyta</w:t>
            </w:r>
            <w:proofErr w:type="spellEnd"/>
            <w:r w:rsidRPr="001C35CC">
              <w:rPr>
                <w:i/>
                <w:iCs/>
              </w:rPr>
              <w:t xml:space="preserve"> </w:t>
            </w:r>
            <w:proofErr w:type="spellStart"/>
            <w:r w:rsidRPr="001C35CC">
              <w:rPr>
                <w:i/>
                <w:iCs/>
              </w:rPr>
              <w:t>sp</w:t>
            </w:r>
            <w:proofErr w:type="spellEnd"/>
            <w:r w:rsidRPr="001C35CC">
              <w:t>.)</w:t>
            </w:r>
          </w:p>
        </w:tc>
        <w:tc>
          <w:tcPr>
            <w:tcW w:w="13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BD4D38" w14:textId="77777777" w:rsidR="001C35CC" w:rsidRPr="001C35CC" w:rsidRDefault="001C35CC" w:rsidP="00323FE4">
            <w:pPr>
              <w:widowControl w:val="0"/>
              <w:spacing w:line="276" w:lineRule="auto"/>
              <w:ind w:left="51"/>
            </w:pPr>
            <w:r w:rsidRPr="001C35CC">
              <w:t>2-4 l/t</w:t>
            </w:r>
          </w:p>
        </w:tc>
        <w:tc>
          <w:tcPr>
            <w:tcW w:w="53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482128" w14:textId="77777777" w:rsidR="001C35CC" w:rsidRPr="001C35CC" w:rsidRDefault="001C35CC" w:rsidP="00323FE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1C35CC">
              <w:rPr>
                <w:sz w:val="20"/>
                <w:szCs w:val="20"/>
              </w:rPr>
              <w:t>AT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CBDC5" w14:textId="77777777" w:rsidR="001C35CC" w:rsidRPr="001C35CC" w:rsidRDefault="001C35CC" w:rsidP="00323FE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78F7EB" w14:textId="77777777" w:rsidR="001C35CC" w:rsidRPr="001C35CC" w:rsidRDefault="001C35CC" w:rsidP="00323FE4">
            <w:pPr>
              <w:widowControl w:val="0"/>
              <w:autoSpaceDE w:val="0"/>
              <w:autoSpaceDN w:val="0"/>
              <w:spacing w:line="276" w:lineRule="auto"/>
            </w:pPr>
            <w:r w:rsidRPr="001C35CC">
              <w:t>4) výsevek max. 170 kg/ha</w:t>
            </w:r>
          </w:p>
        </w:tc>
      </w:tr>
      <w:tr w:rsidR="001C35CC" w:rsidRPr="001C35CC" w14:paraId="08FD90DF" w14:textId="77777777" w:rsidTr="0068240E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25EEBD" w14:textId="77777777" w:rsidR="001C35CC" w:rsidRPr="001C35CC" w:rsidRDefault="001C35CC" w:rsidP="00323FE4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74"/>
            </w:pPr>
            <w:r w:rsidRPr="001C35CC">
              <w:t>sója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4478D8" w14:textId="77777777" w:rsidR="001C35CC" w:rsidRPr="001C35CC" w:rsidRDefault="001C35CC" w:rsidP="00323FE4">
            <w:pPr>
              <w:widowControl w:val="0"/>
              <w:spacing w:line="276" w:lineRule="auto"/>
              <w:ind w:left="25"/>
            </w:pPr>
            <w:r w:rsidRPr="001C35CC">
              <w:t>fuzariózy, antraknóza (</w:t>
            </w:r>
            <w:proofErr w:type="spellStart"/>
            <w:r w:rsidRPr="001C35CC">
              <w:rPr>
                <w:i/>
                <w:iCs/>
              </w:rPr>
              <w:t>Ascochyta</w:t>
            </w:r>
            <w:proofErr w:type="spellEnd"/>
            <w:r w:rsidRPr="001C35CC">
              <w:rPr>
                <w:i/>
                <w:iCs/>
              </w:rPr>
              <w:t xml:space="preserve"> </w:t>
            </w:r>
            <w:proofErr w:type="spellStart"/>
            <w:r w:rsidRPr="001C35CC">
              <w:rPr>
                <w:i/>
                <w:iCs/>
              </w:rPr>
              <w:t>sp</w:t>
            </w:r>
            <w:proofErr w:type="spellEnd"/>
            <w:r w:rsidRPr="001C35CC">
              <w:t>.)</w:t>
            </w:r>
          </w:p>
        </w:tc>
        <w:tc>
          <w:tcPr>
            <w:tcW w:w="13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DCA214" w14:textId="77777777" w:rsidR="001C35CC" w:rsidRPr="001C35CC" w:rsidRDefault="001C35CC" w:rsidP="00323FE4">
            <w:pPr>
              <w:widowControl w:val="0"/>
              <w:spacing w:line="276" w:lineRule="auto"/>
              <w:ind w:left="51"/>
            </w:pPr>
            <w:r w:rsidRPr="001C35CC">
              <w:t>2-4 l/t</w:t>
            </w:r>
          </w:p>
        </w:tc>
        <w:tc>
          <w:tcPr>
            <w:tcW w:w="53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2A82A" w14:textId="77777777" w:rsidR="001C35CC" w:rsidRPr="001C35CC" w:rsidRDefault="001C35CC" w:rsidP="00323FE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1C35CC">
              <w:rPr>
                <w:sz w:val="20"/>
                <w:szCs w:val="20"/>
              </w:rPr>
              <w:t>AT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A375E" w14:textId="77777777" w:rsidR="001C35CC" w:rsidRPr="001C35CC" w:rsidRDefault="001C35CC" w:rsidP="00323FE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6AB809" w14:textId="77777777" w:rsidR="001C35CC" w:rsidRPr="001C35CC" w:rsidRDefault="001C35CC" w:rsidP="00323FE4">
            <w:pPr>
              <w:widowControl w:val="0"/>
              <w:autoSpaceDE w:val="0"/>
              <w:autoSpaceDN w:val="0"/>
              <w:spacing w:line="276" w:lineRule="auto"/>
            </w:pPr>
            <w:r w:rsidRPr="001C35CC">
              <w:t>4) výsevek max. 170 kg/ha</w:t>
            </w:r>
          </w:p>
          <w:p w14:paraId="1C231587" w14:textId="77777777" w:rsidR="001C35CC" w:rsidRPr="001C35CC" w:rsidRDefault="001C35CC" w:rsidP="00323FE4">
            <w:pPr>
              <w:widowControl w:val="0"/>
              <w:autoSpaceDE w:val="0"/>
              <w:autoSpaceDN w:val="0"/>
              <w:spacing w:line="276" w:lineRule="auto"/>
            </w:pPr>
            <w:r w:rsidRPr="001C35CC">
              <w:t>6) jako lusková zelenina, ne jako olejnina</w:t>
            </w:r>
          </w:p>
        </w:tc>
      </w:tr>
      <w:tr w:rsidR="001C35CC" w:rsidRPr="001C35CC" w14:paraId="27616373" w14:textId="77777777" w:rsidTr="0068240E">
        <w:tc>
          <w:tcPr>
            <w:tcW w:w="184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B70AA" w14:textId="77777777" w:rsidR="001C35CC" w:rsidRPr="001C35CC" w:rsidRDefault="001C35CC" w:rsidP="00323FE4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-74"/>
            </w:pPr>
            <w:r w:rsidRPr="001C35CC">
              <w:t>žito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DDF56" w14:textId="77777777" w:rsidR="001C35CC" w:rsidRPr="001C35CC" w:rsidRDefault="001C35CC" w:rsidP="00323FE4">
            <w:pPr>
              <w:widowControl w:val="0"/>
              <w:spacing w:line="276" w:lineRule="auto"/>
              <w:ind w:left="25"/>
            </w:pPr>
            <w:r w:rsidRPr="001C35CC">
              <w:t>fuzariózy</w:t>
            </w:r>
          </w:p>
        </w:tc>
        <w:tc>
          <w:tcPr>
            <w:tcW w:w="13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D94D9" w14:textId="77777777" w:rsidR="001C35CC" w:rsidRPr="001C35CC" w:rsidRDefault="001C35CC" w:rsidP="00323FE4">
            <w:pPr>
              <w:widowControl w:val="0"/>
              <w:spacing w:line="276" w:lineRule="auto"/>
              <w:ind w:left="51"/>
            </w:pPr>
            <w:r w:rsidRPr="001C35CC">
              <w:t>2 l/t</w:t>
            </w:r>
          </w:p>
        </w:tc>
        <w:tc>
          <w:tcPr>
            <w:tcW w:w="53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438EB" w14:textId="77777777" w:rsidR="001C35CC" w:rsidRPr="001C35CC" w:rsidRDefault="001C35CC" w:rsidP="00323FE4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1C35CC">
              <w:rPr>
                <w:sz w:val="20"/>
                <w:szCs w:val="20"/>
              </w:rPr>
              <w:t>AT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84FBC" w14:textId="77777777" w:rsidR="001C35CC" w:rsidRPr="001C35CC" w:rsidRDefault="001C35CC" w:rsidP="00323FE4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7BA42" w14:textId="77777777" w:rsidR="001C35CC" w:rsidRPr="001C35CC" w:rsidRDefault="001C35CC" w:rsidP="00323FE4">
            <w:pPr>
              <w:widowControl w:val="0"/>
              <w:autoSpaceDE w:val="0"/>
              <w:autoSpaceDN w:val="0"/>
              <w:spacing w:line="276" w:lineRule="auto"/>
            </w:pPr>
            <w:r w:rsidRPr="001C35CC">
              <w:t>4) výsevek max. 170-220 kg/ha</w:t>
            </w:r>
          </w:p>
        </w:tc>
      </w:tr>
    </w:tbl>
    <w:p w14:paraId="5E30F4CA" w14:textId="77777777" w:rsidR="001C35CC" w:rsidRPr="001C35CC" w:rsidRDefault="001C35CC" w:rsidP="00323FE4">
      <w:pPr>
        <w:widowControl w:val="0"/>
        <w:spacing w:line="276" w:lineRule="auto"/>
        <w:ind w:right="-144"/>
        <w:jc w:val="both"/>
        <w:rPr>
          <w:lang w:val="af-ZA"/>
        </w:rPr>
      </w:pPr>
    </w:p>
    <w:p w14:paraId="172BC433" w14:textId="77777777" w:rsidR="001C35CC" w:rsidRPr="001C35CC" w:rsidRDefault="001C35CC" w:rsidP="00323FE4">
      <w:pPr>
        <w:widowControl w:val="0"/>
        <w:spacing w:line="276" w:lineRule="auto"/>
        <w:ind w:right="-144"/>
        <w:jc w:val="both"/>
        <w:rPr>
          <w:lang w:val="af-ZA"/>
        </w:rPr>
      </w:pPr>
      <w:r w:rsidRPr="001C35CC">
        <w:rPr>
          <w:lang w:val="af-ZA"/>
        </w:rPr>
        <w:t>AT – ochranná lhůta je dána odstupem mezi termínem aplikace a sklizní.</w:t>
      </w:r>
    </w:p>
    <w:p w14:paraId="051291B4" w14:textId="77777777" w:rsidR="001C35CC" w:rsidRPr="001C35CC" w:rsidRDefault="001C35CC" w:rsidP="00323FE4">
      <w:pPr>
        <w:widowControl w:val="0"/>
        <w:spacing w:line="276" w:lineRule="auto"/>
        <w:ind w:right="-144"/>
        <w:jc w:val="both"/>
        <w:rPr>
          <w:lang w:val="af-ZA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126"/>
        <w:gridCol w:w="2126"/>
      </w:tblGrid>
      <w:tr w:rsidR="001C35CC" w:rsidRPr="001C35CC" w14:paraId="4B2CF28F" w14:textId="77777777" w:rsidTr="00B55501">
        <w:tc>
          <w:tcPr>
            <w:tcW w:w="4962" w:type="dxa"/>
            <w:shd w:val="clear" w:color="auto" w:fill="auto"/>
          </w:tcPr>
          <w:p w14:paraId="346C4A35" w14:textId="77777777" w:rsidR="001C35CC" w:rsidRPr="001C35CC" w:rsidRDefault="001C35CC" w:rsidP="00323FE4">
            <w:pPr>
              <w:widowControl w:val="0"/>
              <w:spacing w:line="276" w:lineRule="auto"/>
            </w:pPr>
            <w:r w:rsidRPr="001C35CC">
              <w:rPr>
                <w:bCs/>
                <w:iCs/>
              </w:rPr>
              <w:t>Plodina, oblast použití</w:t>
            </w:r>
          </w:p>
        </w:tc>
        <w:tc>
          <w:tcPr>
            <w:tcW w:w="2126" w:type="dxa"/>
            <w:shd w:val="clear" w:color="auto" w:fill="auto"/>
          </w:tcPr>
          <w:p w14:paraId="3967A65A" w14:textId="77777777" w:rsidR="001C35CC" w:rsidRPr="001C35CC" w:rsidRDefault="001C35CC" w:rsidP="00323FE4">
            <w:pPr>
              <w:widowControl w:val="0"/>
              <w:spacing w:line="276" w:lineRule="auto"/>
              <w:ind w:left="34" w:hanging="34"/>
            </w:pPr>
            <w:r w:rsidRPr="001C35CC">
              <w:rPr>
                <w:bCs/>
                <w:iCs/>
              </w:rPr>
              <w:t>Dávka vody</w:t>
            </w:r>
          </w:p>
        </w:tc>
        <w:tc>
          <w:tcPr>
            <w:tcW w:w="2126" w:type="dxa"/>
            <w:shd w:val="clear" w:color="auto" w:fill="auto"/>
          </w:tcPr>
          <w:p w14:paraId="58658F07" w14:textId="77777777" w:rsidR="001C35CC" w:rsidRPr="001C35CC" w:rsidRDefault="001C35CC" w:rsidP="00323FE4">
            <w:pPr>
              <w:widowControl w:val="0"/>
              <w:spacing w:line="276" w:lineRule="auto"/>
              <w:ind w:left="34" w:hanging="34"/>
              <w:rPr>
                <w:bCs/>
                <w:iCs/>
              </w:rPr>
            </w:pPr>
            <w:r w:rsidRPr="001C35CC">
              <w:rPr>
                <w:bCs/>
                <w:iCs/>
              </w:rPr>
              <w:t>Způsob aplikace</w:t>
            </w:r>
          </w:p>
        </w:tc>
      </w:tr>
      <w:tr w:rsidR="001C35CC" w:rsidRPr="001C35CC" w14:paraId="4BC2E1B0" w14:textId="77777777" w:rsidTr="00B55501">
        <w:tc>
          <w:tcPr>
            <w:tcW w:w="4962" w:type="dxa"/>
            <w:shd w:val="clear" w:color="auto" w:fill="auto"/>
          </w:tcPr>
          <w:p w14:paraId="16622AD3" w14:textId="77777777" w:rsidR="001C35CC" w:rsidRPr="001C35CC" w:rsidRDefault="001C35CC" w:rsidP="00323FE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1C35CC">
              <w:rPr>
                <w:iCs/>
              </w:rPr>
              <w:t xml:space="preserve">bob, cizrna beraní, čočka, fazol, hrách, ječmen, lupina, pšenice, sója, </w:t>
            </w:r>
            <w:proofErr w:type="spellStart"/>
            <w:r w:rsidRPr="001C35CC">
              <w:rPr>
                <w:iCs/>
              </w:rPr>
              <w:t>tritikale</w:t>
            </w:r>
            <w:proofErr w:type="spellEnd"/>
            <w:r w:rsidRPr="001C35CC">
              <w:rPr>
                <w:iCs/>
              </w:rPr>
              <w:t>, žito</w:t>
            </w:r>
          </w:p>
        </w:tc>
        <w:tc>
          <w:tcPr>
            <w:tcW w:w="2126" w:type="dxa"/>
            <w:shd w:val="clear" w:color="auto" w:fill="auto"/>
          </w:tcPr>
          <w:p w14:paraId="4F119015" w14:textId="77777777" w:rsidR="001C35CC" w:rsidRPr="001C35CC" w:rsidRDefault="001C35CC" w:rsidP="00323FE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1C35CC">
              <w:rPr>
                <w:iCs/>
              </w:rPr>
              <w:t>2-8 l/t</w:t>
            </w:r>
          </w:p>
        </w:tc>
        <w:tc>
          <w:tcPr>
            <w:tcW w:w="2126" w:type="dxa"/>
            <w:shd w:val="clear" w:color="auto" w:fill="auto"/>
          </w:tcPr>
          <w:p w14:paraId="6FD14EA4" w14:textId="77777777" w:rsidR="001C35CC" w:rsidRPr="001C35CC" w:rsidRDefault="001C35CC" w:rsidP="00323FE4">
            <w:pPr>
              <w:widowControl w:val="0"/>
              <w:spacing w:line="276" w:lineRule="auto"/>
              <w:rPr>
                <w:iCs/>
              </w:rPr>
            </w:pPr>
            <w:r w:rsidRPr="001C35CC">
              <w:rPr>
                <w:iCs/>
              </w:rPr>
              <w:t>moření</w:t>
            </w:r>
          </w:p>
        </w:tc>
      </w:tr>
    </w:tbl>
    <w:p w14:paraId="0E58FD60" w14:textId="77777777" w:rsidR="001C35CC" w:rsidRPr="001C35CC" w:rsidRDefault="001C35CC" w:rsidP="00323FE4">
      <w:pPr>
        <w:widowControl w:val="0"/>
        <w:spacing w:line="276" w:lineRule="auto"/>
        <w:ind w:right="-144"/>
        <w:jc w:val="both"/>
      </w:pPr>
    </w:p>
    <w:p w14:paraId="06FCF697" w14:textId="77777777" w:rsidR="001C35CC" w:rsidRPr="001C35CC" w:rsidRDefault="001C35CC" w:rsidP="00323FE4">
      <w:pPr>
        <w:widowControl w:val="0"/>
        <w:spacing w:line="276" w:lineRule="auto"/>
        <w:jc w:val="both"/>
      </w:pPr>
      <w:r w:rsidRPr="001C35CC">
        <w:t>Vyšší dávka z uvedeného rozmezí se použije při předpokládaném vyšším infekčním tlaku.</w:t>
      </w:r>
    </w:p>
    <w:p w14:paraId="318CA080" w14:textId="77777777" w:rsidR="001C35CC" w:rsidRPr="001C35CC" w:rsidRDefault="001C35CC" w:rsidP="00323FE4">
      <w:pPr>
        <w:widowControl w:val="0"/>
        <w:spacing w:line="276" w:lineRule="auto"/>
        <w:jc w:val="both"/>
      </w:pPr>
      <w:r w:rsidRPr="001C35CC">
        <w:t>Dávkou mořidla se rozumí množství přípravku, ulpělé po moření na ošetřeném osivu.</w:t>
      </w:r>
    </w:p>
    <w:p w14:paraId="7AF61754" w14:textId="77777777" w:rsidR="001C35CC" w:rsidRPr="001C35CC" w:rsidRDefault="001C35CC" w:rsidP="00323FE4">
      <w:pPr>
        <w:widowControl w:val="0"/>
        <w:spacing w:line="276" w:lineRule="auto"/>
        <w:jc w:val="both"/>
      </w:pPr>
      <w:r w:rsidRPr="001C35CC">
        <w:t>Přípravek lze aplikovat pouze technologickým postupem, platným pro daný typ aplikačního zařízení.</w:t>
      </w:r>
    </w:p>
    <w:p w14:paraId="4DE9E0A2" w14:textId="77777777" w:rsidR="001C35CC" w:rsidRPr="00B55501" w:rsidRDefault="001C35CC" w:rsidP="00323FE4">
      <w:pPr>
        <w:widowControl w:val="0"/>
        <w:spacing w:line="276" w:lineRule="auto"/>
      </w:pPr>
    </w:p>
    <w:p w14:paraId="6E8B2340" w14:textId="77777777" w:rsidR="001C35CC" w:rsidRPr="00B55501" w:rsidRDefault="001C35CC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8485EFB" w14:textId="3D2285D4" w:rsidR="001C35CC" w:rsidRPr="00B55501" w:rsidRDefault="001C35CC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074F0AD" w14:textId="77777777" w:rsidR="001C35CC" w:rsidRPr="00B55501" w:rsidRDefault="001C35CC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1BCEF08" w14:textId="4CE8B208" w:rsidR="0089321A" w:rsidRDefault="0089321A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89321A">
        <w:rPr>
          <w:b/>
          <w:sz w:val="28"/>
          <w:szCs w:val="28"/>
        </w:rPr>
        <w:lastRenderedPageBreak/>
        <w:t>Propulse</w:t>
      </w:r>
    </w:p>
    <w:p w14:paraId="194D0A6F" w14:textId="54938AA4" w:rsidR="0089321A" w:rsidRPr="000C192F" w:rsidRDefault="0089321A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0C192F">
        <w:t xml:space="preserve">držitel rozhodnutí o povolení: </w:t>
      </w:r>
      <w:r w:rsidRPr="0089321A">
        <w:t>Bayer S.A.S.</w:t>
      </w:r>
      <w:r>
        <w:t xml:space="preserve">, </w:t>
      </w:r>
      <w:r w:rsidRPr="0089321A">
        <w:t xml:space="preserve">16 </w:t>
      </w:r>
      <w:proofErr w:type="spellStart"/>
      <w:r w:rsidRPr="0089321A">
        <w:t>rue</w:t>
      </w:r>
      <w:proofErr w:type="spellEnd"/>
      <w:r w:rsidRPr="0089321A">
        <w:t xml:space="preserve"> Jean-Marie </w:t>
      </w:r>
      <w:proofErr w:type="spellStart"/>
      <w:r w:rsidRPr="0089321A">
        <w:t>Leclair</w:t>
      </w:r>
      <w:proofErr w:type="spellEnd"/>
      <w:r w:rsidRPr="0089321A">
        <w:t>, F-69009 Lyon</w:t>
      </w:r>
      <w:r>
        <w:t>, Francie</w:t>
      </w:r>
    </w:p>
    <w:p w14:paraId="24F7751F" w14:textId="77777777" w:rsidR="0089321A" w:rsidRDefault="0089321A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0C192F">
        <w:t>evidenční číslo:</w:t>
      </w:r>
      <w:r w:rsidRPr="000C192F">
        <w:rPr>
          <w:iCs/>
        </w:rPr>
        <w:t xml:space="preserve"> </w:t>
      </w:r>
      <w:r w:rsidRPr="0089321A">
        <w:rPr>
          <w:iCs/>
        </w:rPr>
        <w:t>4912-1</w:t>
      </w:r>
    </w:p>
    <w:p w14:paraId="2E3880EE" w14:textId="48702EBA" w:rsidR="0089321A" w:rsidRPr="0089321A" w:rsidRDefault="0089321A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0C192F">
        <w:t xml:space="preserve">účinná látka: </w:t>
      </w:r>
      <w:proofErr w:type="spellStart"/>
      <w:r w:rsidRPr="0089321A">
        <w:rPr>
          <w:iCs/>
          <w:snapToGrid w:val="0"/>
        </w:rPr>
        <w:t>fluopyram</w:t>
      </w:r>
      <w:proofErr w:type="spellEnd"/>
      <w:r>
        <w:rPr>
          <w:iCs/>
          <w:snapToGrid w:val="0"/>
        </w:rPr>
        <w:t xml:space="preserve">         </w:t>
      </w:r>
      <w:r w:rsidRPr="0089321A">
        <w:rPr>
          <w:iCs/>
          <w:snapToGrid w:val="0"/>
        </w:rPr>
        <w:t>125 g/l</w:t>
      </w:r>
    </w:p>
    <w:p w14:paraId="72931D64" w14:textId="7900C4E0" w:rsidR="0089321A" w:rsidRPr="00C67796" w:rsidRDefault="0089321A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lang w:eastAsia="en-US"/>
        </w:rPr>
      </w:pPr>
      <w:r>
        <w:rPr>
          <w:iCs/>
          <w:snapToGrid w:val="0"/>
        </w:rPr>
        <w:t xml:space="preserve">                      </w:t>
      </w:r>
      <w:proofErr w:type="spellStart"/>
      <w:r w:rsidRPr="0089321A">
        <w:rPr>
          <w:iCs/>
          <w:snapToGrid w:val="0"/>
        </w:rPr>
        <w:t>prothiokonazol</w:t>
      </w:r>
      <w:proofErr w:type="spellEnd"/>
      <w:r w:rsidRPr="0089321A">
        <w:rPr>
          <w:iCs/>
          <w:snapToGrid w:val="0"/>
        </w:rPr>
        <w:tab/>
        <w:t>125 g/l</w:t>
      </w:r>
    </w:p>
    <w:p w14:paraId="10DB7B6B" w14:textId="3B3A8D2B" w:rsidR="0089321A" w:rsidRDefault="0089321A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0C192F">
        <w:t xml:space="preserve">platnost povolení </w:t>
      </w:r>
      <w:proofErr w:type="gramStart"/>
      <w:r w:rsidRPr="000C192F">
        <w:t>končí</w:t>
      </w:r>
      <w:proofErr w:type="gramEnd"/>
      <w:r w:rsidRPr="000C192F">
        <w:t xml:space="preserve"> dne: </w:t>
      </w:r>
      <w:r>
        <w:t>31.7.2023</w:t>
      </w:r>
    </w:p>
    <w:p w14:paraId="5046916C" w14:textId="3E45BE2B" w:rsidR="0089321A" w:rsidRDefault="0089321A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E751B23" w14:textId="77777777" w:rsidR="0089321A" w:rsidRPr="0089321A" w:rsidRDefault="0089321A" w:rsidP="00323FE4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rFonts w:eastAsiaTheme="minorHAnsi"/>
          <w:i/>
          <w:iCs/>
          <w:snapToGrid w:val="0"/>
          <w:lang w:eastAsia="en-US"/>
        </w:rPr>
      </w:pPr>
      <w:r w:rsidRPr="0089321A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418"/>
        <w:gridCol w:w="567"/>
        <w:gridCol w:w="1701"/>
        <w:gridCol w:w="1417"/>
      </w:tblGrid>
      <w:tr w:rsidR="0089321A" w:rsidRPr="0089321A" w14:paraId="2F30A73A" w14:textId="77777777" w:rsidTr="00B55501">
        <w:tc>
          <w:tcPr>
            <w:tcW w:w="1560" w:type="dxa"/>
            <w:tcBorders>
              <w:bottom w:val="single" w:sz="4" w:space="0" w:color="auto"/>
            </w:tcBorders>
          </w:tcPr>
          <w:p w14:paraId="21648B16" w14:textId="2EB15FD6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89321A">
              <w:rPr>
                <w:bCs/>
                <w:iCs/>
              </w:rPr>
              <w:t>1) Plodina, oblast použití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388177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89321A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CB8E17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 w:right="-70"/>
              <w:rPr>
                <w:bCs/>
                <w:iCs/>
              </w:rPr>
            </w:pPr>
            <w:r w:rsidRPr="0089321A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16FCB8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89321A">
              <w:rPr>
                <w:bCs/>
                <w:iCs/>
              </w:rPr>
              <w:t>OL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7E9FC22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  <w:rPr>
                <w:bCs/>
                <w:iCs/>
              </w:rPr>
            </w:pPr>
            <w:r w:rsidRPr="0089321A">
              <w:rPr>
                <w:bCs/>
                <w:iCs/>
              </w:rPr>
              <w:t>Poznámka</w:t>
            </w:r>
          </w:p>
          <w:p w14:paraId="567A5D4C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  <w:rPr>
                <w:bCs/>
                <w:iCs/>
              </w:rPr>
            </w:pPr>
            <w:r w:rsidRPr="0089321A">
              <w:rPr>
                <w:bCs/>
                <w:iCs/>
              </w:rPr>
              <w:t>1) k plodině</w:t>
            </w:r>
          </w:p>
          <w:p w14:paraId="2F5A083F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  <w:rPr>
                <w:bCs/>
                <w:iCs/>
              </w:rPr>
            </w:pPr>
            <w:r w:rsidRPr="0089321A">
              <w:rPr>
                <w:bCs/>
                <w:iCs/>
              </w:rPr>
              <w:t>2) k ŠO</w:t>
            </w:r>
          </w:p>
          <w:p w14:paraId="2BFB3859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"/>
              <w:rPr>
                <w:bCs/>
                <w:iCs/>
              </w:rPr>
            </w:pPr>
            <w:r w:rsidRPr="0089321A">
              <w:rPr>
                <w:bCs/>
                <w:iCs/>
              </w:rPr>
              <w:t>3) k OL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AD718B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bCs/>
                <w:iCs/>
              </w:rPr>
            </w:pPr>
            <w:r w:rsidRPr="0089321A">
              <w:rPr>
                <w:bCs/>
                <w:iCs/>
              </w:rPr>
              <w:t>4) Poznámka k dávkování</w:t>
            </w:r>
          </w:p>
          <w:p w14:paraId="1BE9B8B7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bCs/>
                <w:iCs/>
              </w:rPr>
            </w:pPr>
            <w:r w:rsidRPr="0089321A">
              <w:rPr>
                <w:bCs/>
                <w:iCs/>
              </w:rPr>
              <w:t>5) Umístění</w:t>
            </w:r>
          </w:p>
          <w:p w14:paraId="70600870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bCs/>
                <w:iCs/>
              </w:rPr>
            </w:pPr>
            <w:r w:rsidRPr="0089321A">
              <w:rPr>
                <w:bCs/>
                <w:iCs/>
              </w:rPr>
              <w:t>6) Určení sklizně</w:t>
            </w:r>
          </w:p>
        </w:tc>
      </w:tr>
      <w:tr w:rsidR="0089321A" w:rsidRPr="0089321A" w14:paraId="4D1DE530" w14:textId="77777777" w:rsidTr="00B55501">
        <w:trPr>
          <w:trHeight w:val="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88C1D54" w14:textId="77777777" w:rsidR="0089321A" w:rsidRPr="0089321A" w:rsidRDefault="0089321A" w:rsidP="00323FE4">
            <w:pPr>
              <w:widowControl w:val="0"/>
              <w:spacing w:line="276" w:lineRule="auto"/>
              <w:ind w:right="119"/>
              <w:rPr>
                <w:iCs/>
                <w:lang w:val="x-none" w:eastAsia="x-none"/>
              </w:rPr>
            </w:pPr>
            <w:r w:rsidRPr="0089321A">
              <w:rPr>
                <w:iCs/>
                <w:lang w:val="x-none" w:eastAsia="x-none"/>
              </w:rPr>
              <w:t>řepka olejka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24E27BD" w14:textId="77777777" w:rsidR="0089321A" w:rsidRPr="0089321A" w:rsidRDefault="0089321A" w:rsidP="00323FE4">
            <w:pPr>
              <w:widowControl w:val="0"/>
              <w:spacing w:line="276" w:lineRule="auto"/>
              <w:ind w:left="25"/>
              <w:rPr>
                <w:iCs/>
              </w:rPr>
            </w:pPr>
            <w:proofErr w:type="spellStart"/>
            <w:r w:rsidRPr="0089321A">
              <w:rPr>
                <w:iCs/>
              </w:rPr>
              <w:t>fomová</w:t>
            </w:r>
            <w:proofErr w:type="spellEnd"/>
            <w:r w:rsidRPr="0089321A">
              <w:rPr>
                <w:iCs/>
              </w:rPr>
              <w:t xml:space="preserve"> hniloba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5739D3" w14:textId="77777777" w:rsidR="0089321A" w:rsidRPr="0089321A" w:rsidRDefault="0089321A" w:rsidP="00323FE4">
            <w:pPr>
              <w:widowControl w:val="0"/>
              <w:spacing w:line="276" w:lineRule="auto"/>
              <w:ind w:left="51" w:right="-70"/>
              <w:rPr>
                <w:iCs/>
              </w:rPr>
            </w:pPr>
            <w:r w:rsidRPr="0089321A">
              <w:rPr>
                <w:iCs/>
              </w:rPr>
              <w:t>1 l/ha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524E62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89321A">
              <w:rPr>
                <w:iCs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95F3D2" w14:textId="449A025D" w:rsidR="0089321A" w:rsidRPr="0089321A" w:rsidRDefault="0089321A" w:rsidP="00323FE4">
            <w:pPr>
              <w:widowControl w:val="0"/>
              <w:spacing w:line="276" w:lineRule="auto"/>
              <w:ind w:right="-67"/>
              <w:rPr>
                <w:iCs/>
              </w:rPr>
            </w:pPr>
            <w:r w:rsidRPr="0089321A">
              <w:rPr>
                <w:iCs/>
              </w:rPr>
              <w:t>1) na podzim,</w:t>
            </w:r>
          </w:p>
          <w:p w14:paraId="7FB7A08B" w14:textId="57146600" w:rsidR="0089321A" w:rsidRPr="0089321A" w:rsidRDefault="0089321A" w:rsidP="00323FE4">
            <w:pPr>
              <w:widowControl w:val="0"/>
              <w:spacing w:line="276" w:lineRule="auto"/>
              <w:ind w:right="-67"/>
              <w:rPr>
                <w:iCs/>
              </w:rPr>
            </w:pPr>
            <w:r w:rsidRPr="0089321A">
              <w:rPr>
                <w:iCs/>
              </w:rPr>
              <w:t>od 14 BBCH</w:t>
            </w:r>
          </w:p>
          <w:p w14:paraId="4296EBDB" w14:textId="0B1C4875" w:rsidR="0089321A" w:rsidRPr="0089321A" w:rsidRDefault="0089321A" w:rsidP="00323FE4">
            <w:pPr>
              <w:widowControl w:val="0"/>
              <w:spacing w:line="276" w:lineRule="auto"/>
              <w:ind w:right="-67"/>
              <w:rPr>
                <w:iCs/>
              </w:rPr>
            </w:pPr>
            <w:r w:rsidRPr="0089321A">
              <w:rPr>
                <w:iCs/>
              </w:rPr>
              <w:t>do 19 BBCH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2E31809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</w:p>
        </w:tc>
      </w:tr>
      <w:tr w:rsidR="0089321A" w:rsidRPr="0089321A" w14:paraId="484C5714" w14:textId="77777777" w:rsidTr="00B55501">
        <w:trPr>
          <w:trHeight w:val="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EEE4D10" w14:textId="77777777" w:rsidR="0089321A" w:rsidRPr="0089321A" w:rsidRDefault="0089321A" w:rsidP="00323FE4">
            <w:pPr>
              <w:widowControl w:val="0"/>
              <w:spacing w:line="276" w:lineRule="auto"/>
              <w:ind w:right="119"/>
              <w:rPr>
                <w:iCs/>
                <w:lang w:val="x-none" w:eastAsia="x-none"/>
              </w:rPr>
            </w:pPr>
            <w:r w:rsidRPr="0089321A">
              <w:rPr>
                <w:iCs/>
                <w:lang w:val="x-none" w:eastAsia="x-none"/>
              </w:rPr>
              <w:t>řepka olejka, hořčice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70F247E" w14:textId="77777777" w:rsidR="0089321A" w:rsidRPr="0089321A" w:rsidRDefault="0089321A" w:rsidP="00323FE4">
            <w:pPr>
              <w:widowControl w:val="0"/>
              <w:spacing w:line="276" w:lineRule="auto"/>
              <w:ind w:left="25"/>
              <w:rPr>
                <w:iCs/>
              </w:rPr>
            </w:pPr>
            <w:proofErr w:type="spellStart"/>
            <w:r w:rsidRPr="0089321A">
              <w:rPr>
                <w:iCs/>
              </w:rPr>
              <w:t>hlízenka</w:t>
            </w:r>
            <w:proofErr w:type="spellEnd"/>
            <w:r w:rsidRPr="0089321A">
              <w:rPr>
                <w:iCs/>
              </w:rPr>
              <w:t xml:space="preserve"> obecná, </w:t>
            </w:r>
            <w:proofErr w:type="spellStart"/>
            <w:r w:rsidRPr="0089321A">
              <w:rPr>
                <w:iCs/>
              </w:rPr>
              <w:t>alternáriová</w:t>
            </w:r>
            <w:proofErr w:type="spellEnd"/>
            <w:r w:rsidRPr="0089321A">
              <w:rPr>
                <w:iCs/>
              </w:rPr>
              <w:t xml:space="preserve"> skvrnitost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AF7F321" w14:textId="77777777" w:rsidR="0089321A" w:rsidRPr="0089321A" w:rsidRDefault="0089321A" w:rsidP="00323FE4">
            <w:pPr>
              <w:widowControl w:val="0"/>
              <w:spacing w:line="276" w:lineRule="auto"/>
              <w:ind w:left="51" w:right="-70"/>
              <w:rPr>
                <w:iCs/>
              </w:rPr>
            </w:pPr>
            <w:r w:rsidRPr="0089321A">
              <w:rPr>
                <w:iCs/>
              </w:rPr>
              <w:t>0,8-1 l/ha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5370E69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89321A">
              <w:rPr>
                <w:iCs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308851" w14:textId="77777777" w:rsidR="0089321A" w:rsidRPr="0089321A" w:rsidRDefault="0089321A" w:rsidP="00323FE4">
            <w:pPr>
              <w:widowControl w:val="0"/>
              <w:spacing w:line="276" w:lineRule="auto"/>
              <w:ind w:right="-67"/>
              <w:rPr>
                <w:iCs/>
              </w:rPr>
            </w:pPr>
            <w:r w:rsidRPr="0089321A">
              <w:rPr>
                <w:iCs/>
              </w:rPr>
              <w:t xml:space="preserve">1) od 55 BBCH  </w:t>
            </w:r>
          </w:p>
          <w:p w14:paraId="7CEA71C6" w14:textId="5E876436" w:rsidR="0089321A" w:rsidRPr="0089321A" w:rsidRDefault="0089321A" w:rsidP="00323FE4">
            <w:pPr>
              <w:widowControl w:val="0"/>
              <w:spacing w:line="276" w:lineRule="auto"/>
              <w:ind w:right="-67"/>
              <w:rPr>
                <w:iCs/>
              </w:rPr>
            </w:pPr>
            <w:r w:rsidRPr="0089321A">
              <w:rPr>
                <w:iCs/>
              </w:rPr>
              <w:t>do 69 BBCH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1BBDC7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</w:p>
        </w:tc>
      </w:tr>
      <w:tr w:rsidR="0089321A" w:rsidRPr="0089321A" w14:paraId="6FB50FA4" w14:textId="77777777" w:rsidTr="00B55501">
        <w:trPr>
          <w:trHeight w:val="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3B587A9" w14:textId="77777777" w:rsidR="0089321A" w:rsidRPr="0089321A" w:rsidRDefault="0089321A" w:rsidP="00323FE4">
            <w:pPr>
              <w:widowControl w:val="0"/>
              <w:spacing w:line="276" w:lineRule="auto"/>
              <w:ind w:right="119"/>
              <w:rPr>
                <w:iCs/>
                <w:lang w:val="x-none" w:eastAsia="x-none"/>
              </w:rPr>
            </w:pPr>
            <w:r w:rsidRPr="0089321A">
              <w:rPr>
                <w:iCs/>
                <w:lang w:val="x-none" w:eastAsia="x-none"/>
              </w:rPr>
              <w:t>kukuřice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6223FBA" w14:textId="77777777" w:rsidR="0089321A" w:rsidRPr="0089321A" w:rsidRDefault="0089321A" w:rsidP="00323FE4">
            <w:pPr>
              <w:widowControl w:val="0"/>
              <w:spacing w:line="276" w:lineRule="auto"/>
              <w:ind w:left="25"/>
              <w:rPr>
                <w:iCs/>
              </w:rPr>
            </w:pPr>
            <w:r w:rsidRPr="0089321A">
              <w:rPr>
                <w:iCs/>
              </w:rPr>
              <w:t xml:space="preserve">spála kukuřičná, </w:t>
            </w:r>
            <w:proofErr w:type="spellStart"/>
            <w:r w:rsidRPr="0089321A">
              <w:rPr>
                <w:iCs/>
              </w:rPr>
              <w:t>helmintosporiová</w:t>
            </w:r>
            <w:proofErr w:type="spellEnd"/>
            <w:r w:rsidRPr="0089321A">
              <w:rPr>
                <w:iCs/>
              </w:rPr>
              <w:t xml:space="preserve"> skvrnitost listů kukuřice, skvrnitost kukuřice (</w:t>
            </w:r>
            <w:proofErr w:type="spellStart"/>
            <w:r w:rsidRPr="0089321A">
              <w:rPr>
                <w:i/>
                <w:iCs/>
              </w:rPr>
              <w:t>Kabatiella</w:t>
            </w:r>
            <w:proofErr w:type="spellEnd"/>
            <w:r w:rsidRPr="0089321A">
              <w:rPr>
                <w:i/>
                <w:iCs/>
              </w:rPr>
              <w:t xml:space="preserve"> </w:t>
            </w:r>
            <w:proofErr w:type="spellStart"/>
            <w:r w:rsidRPr="0089321A">
              <w:rPr>
                <w:i/>
                <w:iCs/>
              </w:rPr>
              <w:t>zeae</w:t>
            </w:r>
            <w:proofErr w:type="spellEnd"/>
            <w:r w:rsidRPr="0089321A">
              <w:rPr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AF39A88" w14:textId="77777777" w:rsidR="0089321A" w:rsidRPr="0089321A" w:rsidRDefault="0089321A" w:rsidP="00323FE4">
            <w:pPr>
              <w:widowControl w:val="0"/>
              <w:spacing w:line="276" w:lineRule="auto"/>
              <w:ind w:left="51" w:right="-70"/>
              <w:rPr>
                <w:iCs/>
              </w:rPr>
            </w:pPr>
            <w:r w:rsidRPr="0089321A">
              <w:rPr>
                <w:iCs/>
              </w:rPr>
              <w:t>1 l/ha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7C5D0C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89321A">
              <w:rPr>
                <w:iCs/>
              </w:rPr>
              <w:t>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0A8920" w14:textId="635986FE" w:rsidR="0089321A" w:rsidRPr="0089321A" w:rsidRDefault="0089321A" w:rsidP="00323FE4">
            <w:pPr>
              <w:widowControl w:val="0"/>
              <w:spacing w:line="276" w:lineRule="auto"/>
              <w:ind w:right="-67"/>
              <w:rPr>
                <w:iCs/>
              </w:rPr>
            </w:pPr>
            <w:r w:rsidRPr="0089321A">
              <w:rPr>
                <w:iCs/>
              </w:rPr>
              <w:t>1) od 30 BBCH</w:t>
            </w:r>
          </w:p>
          <w:p w14:paraId="133B5C88" w14:textId="794EC924" w:rsidR="0089321A" w:rsidRPr="0089321A" w:rsidRDefault="0089321A" w:rsidP="00323FE4">
            <w:pPr>
              <w:widowControl w:val="0"/>
              <w:spacing w:line="276" w:lineRule="auto"/>
              <w:ind w:right="-67"/>
              <w:rPr>
                <w:iCs/>
              </w:rPr>
            </w:pPr>
            <w:r w:rsidRPr="0089321A">
              <w:rPr>
                <w:iCs/>
              </w:rPr>
              <w:t>do 69 BBCH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75980F4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</w:p>
        </w:tc>
      </w:tr>
      <w:tr w:rsidR="0089321A" w:rsidRPr="0089321A" w14:paraId="6893BFF6" w14:textId="77777777" w:rsidTr="00B55501">
        <w:trPr>
          <w:trHeight w:val="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0260237" w14:textId="77777777" w:rsidR="0089321A" w:rsidRPr="0089321A" w:rsidRDefault="0089321A" w:rsidP="00323FE4">
            <w:pPr>
              <w:widowControl w:val="0"/>
              <w:spacing w:line="276" w:lineRule="auto"/>
              <w:ind w:right="119"/>
              <w:rPr>
                <w:iCs/>
                <w:lang w:val="x-none" w:eastAsia="x-none"/>
              </w:rPr>
            </w:pPr>
            <w:r w:rsidRPr="0089321A">
              <w:rPr>
                <w:iCs/>
                <w:lang w:val="x-none" w:eastAsia="x-none"/>
              </w:rPr>
              <w:t>slunečnice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D2FA05F" w14:textId="77777777" w:rsidR="0089321A" w:rsidRPr="0089321A" w:rsidRDefault="0089321A" w:rsidP="00323FE4">
            <w:pPr>
              <w:widowControl w:val="0"/>
              <w:spacing w:line="276" w:lineRule="auto"/>
              <w:ind w:left="25"/>
              <w:rPr>
                <w:iCs/>
              </w:rPr>
            </w:pPr>
            <w:proofErr w:type="spellStart"/>
            <w:r w:rsidRPr="0089321A">
              <w:rPr>
                <w:iCs/>
              </w:rPr>
              <w:t>fomová</w:t>
            </w:r>
            <w:proofErr w:type="spellEnd"/>
            <w:r w:rsidRPr="0089321A">
              <w:rPr>
                <w:iCs/>
              </w:rPr>
              <w:t xml:space="preserve"> hniloba slunečnice, červenohnědá skvrnitost slunečnice, </w:t>
            </w:r>
            <w:proofErr w:type="spellStart"/>
            <w:r w:rsidRPr="0089321A">
              <w:rPr>
                <w:iCs/>
              </w:rPr>
              <w:t>hlízenka</w:t>
            </w:r>
            <w:proofErr w:type="spellEnd"/>
            <w:r w:rsidRPr="0089321A">
              <w:rPr>
                <w:iCs/>
              </w:rPr>
              <w:t xml:space="preserve"> obecná, </w:t>
            </w:r>
            <w:proofErr w:type="spellStart"/>
            <w:r w:rsidRPr="0089321A">
              <w:rPr>
                <w:iCs/>
              </w:rPr>
              <w:t>alternáriová</w:t>
            </w:r>
            <w:proofErr w:type="spellEnd"/>
            <w:r w:rsidRPr="0089321A">
              <w:rPr>
                <w:iCs/>
              </w:rPr>
              <w:t xml:space="preserve"> skvrnitost slunečnice, plíseň šedá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7280C51" w14:textId="77777777" w:rsidR="0089321A" w:rsidRPr="0089321A" w:rsidRDefault="0089321A" w:rsidP="00323FE4">
            <w:pPr>
              <w:widowControl w:val="0"/>
              <w:spacing w:line="276" w:lineRule="auto"/>
              <w:ind w:left="51" w:right="-70"/>
              <w:rPr>
                <w:iCs/>
              </w:rPr>
            </w:pPr>
            <w:r w:rsidRPr="0089321A">
              <w:rPr>
                <w:iCs/>
              </w:rPr>
              <w:t>0,8-1 l/ha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66D54EB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89321A">
              <w:rPr>
                <w:i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5F9EE1" w14:textId="7C9CBCF9" w:rsidR="0089321A" w:rsidRPr="0089321A" w:rsidRDefault="0089321A" w:rsidP="00323FE4">
            <w:pPr>
              <w:widowControl w:val="0"/>
              <w:spacing w:line="276" w:lineRule="auto"/>
              <w:ind w:right="-67"/>
              <w:rPr>
                <w:iCs/>
              </w:rPr>
            </w:pPr>
            <w:r w:rsidRPr="0089321A">
              <w:rPr>
                <w:iCs/>
              </w:rPr>
              <w:t>1) od 16 BBCH</w:t>
            </w:r>
          </w:p>
          <w:p w14:paraId="6E5ED99A" w14:textId="16D4B5CA" w:rsidR="0089321A" w:rsidRPr="0089321A" w:rsidRDefault="0089321A" w:rsidP="00323FE4">
            <w:pPr>
              <w:widowControl w:val="0"/>
              <w:spacing w:line="276" w:lineRule="auto"/>
              <w:ind w:right="-67"/>
              <w:rPr>
                <w:iCs/>
              </w:rPr>
            </w:pPr>
            <w:r w:rsidRPr="0089321A">
              <w:rPr>
                <w:iCs/>
              </w:rPr>
              <w:t>do 69 BBCH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CEEE2B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</w:p>
        </w:tc>
      </w:tr>
      <w:tr w:rsidR="0089321A" w:rsidRPr="0089321A" w14:paraId="02F9EB8E" w14:textId="77777777" w:rsidTr="00B55501">
        <w:trPr>
          <w:trHeight w:val="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7382021" w14:textId="77777777" w:rsidR="0089321A" w:rsidRPr="0089321A" w:rsidRDefault="0089321A" w:rsidP="00323FE4">
            <w:pPr>
              <w:widowControl w:val="0"/>
              <w:spacing w:line="276" w:lineRule="auto"/>
              <w:ind w:right="119"/>
              <w:rPr>
                <w:iCs/>
                <w:lang w:val="x-none" w:eastAsia="x-none"/>
              </w:rPr>
            </w:pPr>
            <w:r w:rsidRPr="0089321A">
              <w:rPr>
                <w:iCs/>
                <w:lang w:val="x-none" w:eastAsia="x-none"/>
              </w:rPr>
              <w:t>mák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F354AB6" w14:textId="77777777" w:rsidR="0089321A" w:rsidRPr="0089321A" w:rsidRDefault="0089321A" w:rsidP="00323FE4">
            <w:pPr>
              <w:widowControl w:val="0"/>
              <w:spacing w:line="276" w:lineRule="auto"/>
              <w:ind w:left="25"/>
              <w:rPr>
                <w:iCs/>
              </w:rPr>
            </w:pPr>
            <w:proofErr w:type="spellStart"/>
            <w:r w:rsidRPr="0089321A">
              <w:rPr>
                <w:iCs/>
              </w:rPr>
              <w:t>helminthosporióza</w:t>
            </w:r>
            <w:proofErr w:type="spellEnd"/>
            <w:r w:rsidRPr="0089321A">
              <w:rPr>
                <w:iCs/>
              </w:rPr>
              <w:t xml:space="preserve"> máku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7FEEDA" w14:textId="77777777" w:rsidR="0089321A" w:rsidRPr="0089321A" w:rsidRDefault="0089321A" w:rsidP="00323FE4">
            <w:pPr>
              <w:widowControl w:val="0"/>
              <w:spacing w:line="276" w:lineRule="auto"/>
              <w:ind w:left="51" w:right="-70"/>
              <w:rPr>
                <w:iCs/>
              </w:rPr>
            </w:pPr>
            <w:r w:rsidRPr="0089321A">
              <w:rPr>
                <w:iCs/>
              </w:rPr>
              <w:t>1 l/ha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FAE6A7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89321A">
              <w:rPr>
                <w:iCs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6F7D1D" w14:textId="240AA295" w:rsidR="0089321A" w:rsidRPr="0089321A" w:rsidRDefault="0089321A" w:rsidP="00323FE4">
            <w:pPr>
              <w:widowControl w:val="0"/>
              <w:spacing w:line="276" w:lineRule="auto"/>
              <w:ind w:right="-67"/>
              <w:rPr>
                <w:iCs/>
              </w:rPr>
            </w:pPr>
            <w:r w:rsidRPr="0089321A">
              <w:rPr>
                <w:iCs/>
              </w:rPr>
              <w:t>1) od 16 BBCH</w:t>
            </w:r>
          </w:p>
          <w:p w14:paraId="5C1FC9AE" w14:textId="77777777" w:rsidR="0089321A" w:rsidRPr="0089321A" w:rsidRDefault="0089321A" w:rsidP="00323FE4">
            <w:pPr>
              <w:widowControl w:val="0"/>
              <w:spacing w:line="276" w:lineRule="auto"/>
              <w:ind w:right="-67"/>
              <w:rPr>
                <w:iCs/>
              </w:rPr>
            </w:pPr>
            <w:r w:rsidRPr="0089321A">
              <w:rPr>
                <w:iCs/>
              </w:rPr>
              <w:t>do 65 BBCH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88F3B3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</w:p>
        </w:tc>
      </w:tr>
      <w:tr w:rsidR="0089321A" w:rsidRPr="0089321A" w14:paraId="1ECEBC2D" w14:textId="77777777" w:rsidTr="00B55501">
        <w:trPr>
          <w:trHeight w:val="57"/>
        </w:trPr>
        <w:tc>
          <w:tcPr>
            <w:tcW w:w="1560" w:type="dxa"/>
            <w:tcBorders>
              <w:top w:val="single" w:sz="4" w:space="0" w:color="auto"/>
            </w:tcBorders>
          </w:tcPr>
          <w:p w14:paraId="48CE4BAD" w14:textId="77777777" w:rsidR="0089321A" w:rsidRPr="0089321A" w:rsidRDefault="0089321A" w:rsidP="00323FE4">
            <w:pPr>
              <w:widowControl w:val="0"/>
              <w:spacing w:line="276" w:lineRule="auto"/>
              <w:ind w:right="119"/>
              <w:rPr>
                <w:iCs/>
                <w:lang w:eastAsia="x-none"/>
              </w:rPr>
            </w:pPr>
            <w:r w:rsidRPr="0089321A">
              <w:rPr>
                <w:iCs/>
                <w:lang w:eastAsia="x-none"/>
              </w:rPr>
              <w:t>brambor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D3A0252" w14:textId="77777777" w:rsidR="0089321A" w:rsidRPr="0089321A" w:rsidRDefault="0089321A" w:rsidP="00323FE4">
            <w:pPr>
              <w:widowControl w:val="0"/>
              <w:spacing w:line="276" w:lineRule="auto"/>
              <w:ind w:left="25"/>
              <w:rPr>
                <w:iCs/>
              </w:rPr>
            </w:pPr>
            <w:proofErr w:type="spellStart"/>
            <w:r w:rsidRPr="0089321A">
              <w:rPr>
                <w:iCs/>
              </w:rPr>
              <w:t>alternáriová</w:t>
            </w:r>
            <w:proofErr w:type="spellEnd"/>
            <w:r w:rsidRPr="0089321A">
              <w:rPr>
                <w:iCs/>
              </w:rPr>
              <w:t xml:space="preserve"> skvrnitost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577BF6F" w14:textId="77777777" w:rsidR="0089321A" w:rsidRPr="0089321A" w:rsidRDefault="0089321A" w:rsidP="00323FE4">
            <w:pPr>
              <w:widowControl w:val="0"/>
              <w:spacing w:line="276" w:lineRule="auto"/>
              <w:ind w:left="51" w:right="-70"/>
              <w:rPr>
                <w:iCs/>
              </w:rPr>
            </w:pPr>
            <w:r w:rsidRPr="0089321A">
              <w:rPr>
                <w:iCs/>
              </w:rPr>
              <w:t>0,5 l/ha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F7CF46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89321A">
              <w:rPr>
                <w:iCs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6D7BB59" w14:textId="2EA9BFAC" w:rsidR="0089321A" w:rsidRPr="0089321A" w:rsidRDefault="0089321A" w:rsidP="00323FE4">
            <w:pPr>
              <w:widowControl w:val="0"/>
              <w:spacing w:line="276" w:lineRule="auto"/>
              <w:ind w:right="-67"/>
              <w:rPr>
                <w:iCs/>
              </w:rPr>
            </w:pPr>
            <w:r w:rsidRPr="0089321A">
              <w:rPr>
                <w:iCs/>
              </w:rPr>
              <w:t>1) od 50 BBCH,</w:t>
            </w:r>
            <w:r w:rsidR="00B55501">
              <w:rPr>
                <w:iCs/>
              </w:rPr>
              <w:t xml:space="preserve"> </w:t>
            </w:r>
            <w:r w:rsidRPr="0089321A">
              <w:rPr>
                <w:iCs/>
              </w:rPr>
              <w:t>do 89 BBCH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D3B162E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"/>
              <w:rPr>
                <w:iCs/>
              </w:rPr>
            </w:pPr>
          </w:p>
        </w:tc>
      </w:tr>
    </w:tbl>
    <w:p w14:paraId="7C15DF8A" w14:textId="77777777" w:rsidR="0089321A" w:rsidRPr="0089321A" w:rsidRDefault="0089321A" w:rsidP="00323FE4">
      <w:pPr>
        <w:widowControl w:val="0"/>
        <w:spacing w:line="276" w:lineRule="auto"/>
        <w:jc w:val="both"/>
        <w:rPr>
          <w:bCs/>
          <w:iCs/>
        </w:rPr>
      </w:pPr>
    </w:p>
    <w:p w14:paraId="6E2D9F20" w14:textId="25E14A3B" w:rsidR="0089321A" w:rsidRPr="0089321A" w:rsidRDefault="0089321A" w:rsidP="00323FE4">
      <w:pPr>
        <w:widowControl w:val="0"/>
        <w:spacing w:line="276" w:lineRule="auto"/>
        <w:jc w:val="both"/>
        <w:rPr>
          <w:bCs/>
          <w:iCs/>
        </w:rPr>
      </w:pPr>
      <w:r w:rsidRPr="0089321A">
        <w:rPr>
          <w:bCs/>
          <w:iCs/>
        </w:rPr>
        <w:t>OL (ochranná lhůta) je dána počtem dnů, které je nutné dodržet mezi termínem aplikace a</w:t>
      </w:r>
      <w:r w:rsidR="00B55501">
        <w:rPr>
          <w:bCs/>
          <w:iCs/>
        </w:rPr>
        <w:t xml:space="preserve"> </w:t>
      </w:r>
      <w:r w:rsidRPr="0089321A">
        <w:rPr>
          <w:bCs/>
          <w:iCs/>
        </w:rPr>
        <w:t>sklizní.</w:t>
      </w:r>
    </w:p>
    <w:p w14:paraId="673E8157" w14:textId="77777777" w:rsidR="0089321A" w:rsidRPr="0089321A" w:rsidRDefault="0089321A" w:rsidP="00323FE4">
      <w:pPr>
        <w:widowControl w:val="0"/>
        <w:spacing w:line="276" w:lineRule="auto"/>
        <w:jc w:val="both"/>
        <w:rPr>
          <w:bCs/>
          <w:iCs/>
          <w:lang w:val="af-ZA"/>
        </w:rPr>
      </w:pPr>
      <w:r w:rsidRPr="0089321A">
        <w:rPr>
          <w:bCs/>
          <w:iCs/>
          <w:lang w:val="af-ZA"/>
        </w:rPr>
        <w:t>AT – ochranná lhůta je dána odstupem mezi termínem aplikace a sklizní.</w:t>
      </w:r>
    </w:p>
    <w:p w14:paraId="63F4C40A" w14:textId="4EE96DCF" w:rsidR="0089321A" w:rsidRDefault="0089321A" w:rsidP="00323FE4">
      <w:pPr>
        <w:widowControl w:val="0"/>
        <w:spacing w:line="276" w:lineRule="auto"/>
        <w:jc w:val="both"/>
        <w:rPr>
          <w:bCs/>
          <w:iCs/>
          <w:lang w:val="af-ZA"/>
        </w:rPr>
      </w:pPr>
    </w:p>
    <w:p w14:paraId="6C2676C3" w14:textId="1AA70B81" w:rsidR="00B55501" w:rsidRDefault="00B55501" w:rsidP="00323FE4">
      <w:pPr>
        <w:widowControl w:val="0"/>
        <w:spacing w:line="276" w:lineRule="auto"/>
        <w:jc w:val="both"/>
        <w:rPr>
          <w:bCs/>
          <w:iCs/>
          <w:lang w:val="af-ZA"/>
        </w:rPr>
      </w:pPr>
    </w:p>
    <w:p w14:paraId="157126A9" w14:textId="77777777" w:rsidR="00B55501" w:rsidRDefault="00B55501" w:rsidP="00323FE4">
      <w:pPr>
        <w:widowControl w:val="0"/>
        <w:spacing w:line="276" w:lineRule="auto"/>
        <w:jc w:val="both"/>
        <w:rPr>
          <w:bCs/>
          <w:iCs/>
          <w:lang w:val="af-ZA"/>
        </w:rPr>
      </w:pPr>
    </w:p>
    <w:p w14:paraId="60C74564" w14:textId="77777777" w:rsidR="00DE7C80" w:rsidRPr="0089321A" w:rsidRDefault="00DE7C80" w:rsidP="00323FE4">
      <w:pPr>
        <w:widowControl w:val="0"/>
        <w:spacing w:line="276" w:lineRule="auto"/>
        <w:jc w:val="both"/>
        <w:rPr>
          <w:bCs/>
          <w:iCs/>
          <w:lang w:val="af-ZA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560"/>
        <w:gridCol w:w="1984"/>
        <w:gridCol w:w="1701"/>
      </w:tblGrid>
      <w:tr w:rsidR="0089321A" w:rsidRPr="0089321A" w14:paraId="32347ACB" w14:textId="77777777" w:rsidTr="00B55501">
        <w:tc>
          <w:tcPr>
            <w:tcW w:w="2410" w:type="dxa"/>
            <w:shd w:val="clear" w:color="auto" w:fill="auto"/>
          </w:tcPr>
          <w:p w14:paraId="4011A0E1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</w:pPr>
            <w:r w:rsidRPr="0089321A">
              <w:rPr>
                <w:bCs/>
                <w:iCs/>
              </w:rPr>
              <w:lastRenderedPageBreak/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7F55AB21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89321A">
              <w:rPr>
                <w:bCs/>
                <w:iCs/>
              </w:rPr>
              <w:t>Dávka vody</w:t>
            </w:r>
          </w:p>
        </w:tc>
        <w:tc>
          <w:tcPr>
            <w:tcW w:w="1560" w:type="dxa"/>
            <w:shd w:val="clear" w:color="auto" w:fill="auto"/>
          </w:tcPr>
          <w:p w14:paraId="14931790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89321A">
              <w:rPr>
                <w:bCs/>
                <w:iCs/>
              </w:rPr>
              <w:t>Způsob aplikace</w:t>
            </w:r>
          </w:p>
        </w:tc>
        <w:tc>
          <w:tcPr>
            <w:tcW w:w="1984" w:type="dxa"/>
            <w:shd w:val="clear" w:color="auto" w:fill="auto"/>
          </w:tcPr>
          <w:p w14:paraId="69FBAB7A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-110" w:hanging="34"/>
              <w:rPr>
                <w:bCs/>
                <w:iCs/>
              </w:rPr>
            </w:pPr>
            <w:r w:rsidRPr="0089321A">
              <w:rPr>
                <w:bCs/>
                <w:iCs/>
              </w:rPr>
              <w:t>Max. počet aplikací v plodině</w:t>
            </w:r>
          </w:p>
        </w:tc>
        <w:tc>
          <w:tcPr>
            <w:tcW w:w="1701" w:type="dxa"/>
          </w:tcPr>
          <w:p w14:paraId="76EE620D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-110" w:hanging="34"/>
              <w:rPr>
                <w:bCs/>
                <w:iCs/>
              </w:rPr>
            </w:pPr>
            <w:r w:rsidRPr="0089321A">
              <w:rPr>
                <w:bCs/>
                <w:iCs/>
              </w:rPr>
              <w:t>Interval mezi aplikacemi</w:t>
            </w:r>
          </w:p>
        </w:tc>
      </w:tr>
      <w:tr w:rsidR="0089321A" w:rsidRPr="0089321A" w14:paraId="4764B8A9" w14:textId="77777777" w:rsidTr="00B55501">
        <w:tc>
          <w:tcPr>
            <w:tcW w:w="2410" w:type="dxa"/>
            <w:shd w:val="clear" w:color="auto" w:fill="auto"/>
          </w:tcPr>
          <w:p w14:paraId="22579125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iCs/>
              </w:rPr>
            </w:pPr>
            <w:r w:rsidRPr="0089321A">
              <w:rPr>
                <w:iCs/>
              </w:rPr>
              <w:t>řepka olejka, hořčice, kukuřice</w:t>
            </w:r>
          </w:p>
        </w:tc>
        <w:tc>
          <w:tcPr>
            <w:tcW w:w="1701" w:type="dxa"/>
            <w:shd w:val="clear" w:color="auto" w:fill="auto"/>
          </w:tcPr>
          <w:p w14:paraId="1467F24A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321A">
              <w:rPr>
                <w:iCs/>
              </w:rPr>
              <w:t>200-400 l/ha</w:t>
            </w:r>
          </w:p>
        </w:tc>
        <w:tc>
          <w:tcPr>
            <w:tcW w:w="1560" w:type="dxa"/>
            <w:shd w:val="clear" w:color="auto" w:fill="auto"/>
          </w:tcPr>
          <w:p w14:paraId="72C6BD0C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321A">
              <w:rPr>
                <w:iCs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4D4F7017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321A">
              <w:rPr>
                <w:iCs/>
              </w:rPr>
              <w:t xml:space="preserve">1x </w:t>
            </w:r>
          </w:p>
        </w:tc>
        <w:tc>
          <w:tcPr>
            <w:tcW w:w="1701" w:type="dxa"/>
          </w:tcPr>
          <w:p w14:paraId="7B8C1092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89321A" w:rsidRPr="0089321A" w14:paraId="224C2CD0" w14:textId="77777777" w:rsidTr="00B55501">
        <w:tc>
          <w:tcPr>
            <w:tcW w:w="2410" w:type="dxa"/>
            <w:shd w:val="clear" w:color="auto" w:fill="auto"/>
          </w:tcPr>
          <w:p w14:paraId="7E0CFC8A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iCs/>
              </w:rPr>
            </w:pPr>
            <w:r w:rsidRPr="0089321A">
              <w:rPr>
                <w:iCs/>
              </w:rPr>
              <w:t>mák</w:t>
            </w:r>
          </w:p>
        </w:tc>
        <w:tc>
          <w:tcPr>
            <w:tcW w:w="1701" w:type="dxa"/>
            <w:shd w:val="clear" w:color="auto" w:fill="auto"/>
          </w:tcPr>
          <w:p w14:paraId="53412F78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321A">
              <w:rPr>
                <w:iCs/>
              </w:rPr>
              <w:t>200-600 l/ha</w:t>
            </w:r>
          </w:p>
        </w:tc>
        <w:tc>
          <w:tcPr>
            <w:tcW w:w="1560" w:type="dxa"/>
            <w:shd w:val="clear" w:color="auto" w:fill="auto"/>
          </w:tcPr>
          <w:p w14:paraId="06C6F9D2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321A">
              <w:rPr>
                <w:iCs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1A6A9DFF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321A">
              <w:rPr>
                <w:iCs/>
              </w:rPr>
              <w:t>1x</w:t>
            </w:r>
          </w:p>
        </w:tc>
        <w:tc>
          <w:tcPr>
            <w:tcW w:w="1701" w:type="dxa"/>
          </w:tcPr>
          <w:p w14:paraId="073BF5AA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89321A" w:rsidRPr="0089321A" w14:paraId="0BBC7310" w14:textId="77777777" w:rsidTr="00B55501">
        <w:tc>
          <w:tcPr>
            <w:tcW w:w="2410" w:type="dxa"/>
            <w:shd w:val="clear" w:color="auto" w:fill="auto"/>
          </w:tcPr>
          <w:p w14:paraId="5F5FE7ED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iCs/>
              </w:rPr>
            </w:pPr>
            <w:r w:rsidRPr="0089321A">
              <w:rPr>
                <w:iCs/>
              </w:rPr>
              <w:t>slunečnice</w:t>
            </w:r>
          </w:p>
        </w:tc>
        <w:tc>
          <w:tcPr>
            <w:tcW w:w="1701" w:type="dxa"/>
            <w:shd w:val="clear" w:color="auto" w:fill="auto"/>
          </w:tcPr>
          <w:p w14:paraId="7D514A0F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321A">
              <w:rPr>
                <w:iCs/>
              </w:rPr>
              <w:t>150-400 l/ha</w:t>
            </w:r>
          </w:p>
        </w:tc>
        <w:tc>
          <w:tcPr>
            <w:tcW w:w="1560" w:type="dxa"/>
            <w:shd w:val="clear" w:color="auto" w:fill="auto"/>
          </w:tcPr>
          <w:p w14:paraId="32930EEC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321A">
              <w:rPr>
                <w:iCs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4EB035BF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321A">
              <w:rPr>
                <w:iCs/>
              </w:rPr>
              <w:t>1x</w:t>
            </w:r>
          </w:p>
        </w:tc>
        <w:tc>
          <w:tcPr>
            <w:tcW w:w="1701" w:type="dxa"/>
          </w:tcPr>
          <w:p w14:paraId="590ABB33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89321A" w:rsidRPr="0089321A" w14:paraId="2E15222A" w14:textId="77777777" w:rsidTr="00B55501">
        <w:tc>
          <w:tcPr>
            <w:tcW w:w="2410" w:type="dxa"/>
            <w:shd w:val="clear" w:color="auto" w:fill="auto"/>
          </w:tcPr>
          <w:p w14:paraId="5796F6FE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iCs/>
              </w:rPr>
            </w:pPr>
            <w:r w:rsidRPr="0089321A">
              <w:rPr>
                <w:iCs/>
              </w:rPr>
              <w:t>brambor</w:t>
            </w:r>
          </w:p>
        </w:tc>
        <w:tc>
          <w:tcPr>
            <w:tcW w:w="1701" w:type="dxa"/>
            <w:shd w:val="clear" w:color="auto" w:fill="auto"/>
          </w:tcPr>
          <w:p w14:paraId="558E415E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321A">
              <w:rPr>
                <w:iCs/>
              </w:rPr>
              <w:t>100-400 l/ha</w:t>
            </w:r>
          </w:p>
        </w:tc>
        <w:tc>
          <w:tcPr>
            <w:tcW w:w="1560" w:type="dxa"/>
            <w:shd w:val="clear" w:color="auto" w:fill="auto"/>
          </w:tcPr>
          <w:p w14:paraId="4D6E9DD9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321A">
              <w:rPr>
                <w:iCs/>
              </w:rPr>
              <w:t>postřik</w:t>
            </w:r>
          </w:p>
        </w:tc>
        <w:tc>
          <w:tcPr>
            <w:tcW w:w="1984" w:type="dxa"/>
            <w:shd w:val="clear" w:color="auto" w:fill="auto"/>
          </w:tcPr>
          <w:p w14:paraId="27AA5A7C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321A">
              <w:rPr>
                <w:iCs/>
              </w:rPr>
              <w:t>3x</w:t>
            </w:r>
          </w:p>
        </w:tc>
        <w:tc>
          <w:tcPr>
            <w:tcW w:w="1701" w:type="dxa"/>
          </w:tcPr>
          <w:p w14:paraId="4D5E19EB" w14:textId="77777777" w:rsidR="0089321A" w:rsidRPr="0089321A" w:rsidRDefault="0089321A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321A">
              <w:rPr>
                <w:iCs/>
              </w:rPr>
              <w:t>10 dnů</w:t>
            </w:r>
          </w:p>
        </w:tc>
      </w:tr>
    </w:tbl>
    <w:p w14:paraId="7BCC7E45" w14:textId="77777777" w:rsidR="0089321A" w:rsidRPr="0089321A" w:rsidRDefault="0089321A" w:rsidP="00323FE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141"/>
        <w:jc w:val="both"/>
        <w:rPr>
          <w:bCs/>
          <w:iCs/>
        </w:rPr>
      </w:pPr>
    </w:p>
    <w:p w14:paraId="6F15152D" w14:textId="01DA86F8" w:rsidR="0089321A" w:rsidRPr="0089321A" w:rsidRDefault="0089321A" w:rsidP="00323FE4">
      <w:pPr>
        <w:widowControl w:val="0"/>
        <w:spacing w:line="276" w:lineRule="auto"/>
        <w:jc w:val="both"/>
        <w:rPr>
          <w:lang w:eastAsia="en-US"/>
        </w:rPr>
      </w:pPr>
      <w:r w:rsidRPr="0089321A">
        <w:rPr>
          <w:lang w:eastAsia="en-US"/>
        </w:rPr>
        <w:t>Vyšší dávku přípravku z</w:t>
      </w:r>
      <w:r w:rsidR="00B55501">
        <w:rPr>
          <w:lang w:eastAsia="en-US"/>
        </w:rPr>
        <w:t xml:space="preserve"> </w:t>
      </w:r>
      <w:r w:rsidRPr="0089321A">
        <w:rPr>
          <w:lang w:eastAsia="en-US"/>
        </w:rPr>
        <w:t>uvedeného rozmezí použijte při předpokládaném vysokém infekčním tlaku.</w:t>
      </w:r>
    </w:p>
    <w:p w14:paraId="16DA3FC9" w14:textId="77777777" w:rsidR="0089321A" w:rsidRPr="0089321A" w:rsidRDefault="0089321A" w:rsidP="00323FE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89321A">
        <w:rPr>
          <w:bCs/>
          <w:iCs/>
        </w:rPr>
        <w:t xml:space="preserve">Podzimní aplikace přípravku na počátku napadení v řepce ozimé zajišťuje dostatečnou ochranu proti </w:t>
      </w:r>
      <w:proofErr w:type="spellStart"/>
      <w:r w:rsidRPr="0089321A">
        <w:rPr>
          <w:bCs/>
          <w:iCs/>
        </w:rPr>
        <w:t>fomové</w:t>
      </w:r>
      <w:proofErr w:type="spellEnd"/>
      <w:r w:rsidRPr="0089321A">
        <w:rPr>
          <w:bCs/>
          <w:iCs/>
        </w:rPr>
        <w:t xml:space="preserve"> hnilobě do období přezimování porostu.</w:t>
      </w:r>
    </w:p>
    <w:p w14:paraId="4DCDACCE" w14:textId="77777777" w:rsidR="0089321A" w:rsidRPr="0089321A" w:rsidRDefault="0089321A" w:rsidP="00323FE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89321A">
        <w:rPr>
          <w:bCs/>
          <w:iCs/>
        </w:rPr>
        <w:t xml:space="preserve">Pro zajištění dostatečné ochrany proti </w:t>
      </w:r>
      <w:proofErr w:type="spellStart"/>
      <w:r w:rsidRPr="0089321A">
        <w:rPr>
          <w:bCs/>
          <w:iCs/>
        </w:rPr>
        <w:t>fomové</w:t>
      </w:r>
      <w:proofErr w:type="spellEnd"/>
      <w:r w:rsidRPr="0089321A">
        <w:rPr>
          <w:bCs/>
          <w:iCs/>
        </w:rPr>
        <w:t xml:space="preserve"> hnilobě do období dozrávání řepky je nezbytné, na jaře po nástupu vegetace, ošetřit porost přípravkem určeným pro jarní aplikaci v řepce ozimé proti fómové hnilobě.</w:t>
      </w:r>
    </w:p>
    <w:p w14:paraId="666B29CF" w14:textId="77777777" w:rsidR="0089321A" w:rsidRPr="0089321A" w:rsidRDefault="0089321A" w:rsidP="00323FE4">
      <w:pPr>
        <w:widowControl w:val="0"/>
        <w:tabs>
          <w:tab w:val="left" w:pos="540"/>
          <w:tab w:val="left" w:pos="1080"/>
          <w:tab w:val="left" w:pos="6300"/>
        </w:tabs>
        <w:spacing w:line="276" w:lineRule="auto"/>
        <w:ind w:right="-108"/>
        <w:jc w:val="both"/>
        <w:rPr>
          <w:bCs/>
          <w:u w:val="single"/>
        </w:rPr>
      </w:pPr>
    </w:p>
    <w:p w14:paraId="382FD546" w14:textId="77777777" w:rsidR="0089321A" w:rsidRPr="0089321A" w:rsidRDefault="0089321A" w:rsidP="00323F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89321A">
        <w:t>Tabulka ochranných vzdáleností stanovených s 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5"/>
        <w:gridCol w:w="1439"/>
        <w:gridCol w:w="1426"/>
        <w:gridCol w:w="1426"/>
        <w:gridCol w:w="1426"/>
      </w:tblGrid>
      <w:tr w:rsidR="0089321A" w:rsidRPr="0089321A" w14:paraId="5D9BF0BF" w14:textId="77777777" w:rsidTr="0087017B">
        <w:trPr>
          <w:trHeight w:val="220"/>
          <w:jc w:val="center"/>
        </w:trPr>
        <w:tc>
          <w:tcPr>
            <w:tcW w:w="3879" w:type="dxa"/>
            <w:shd w:val="clear" w:color="auto" w:fill="FFFFFF"/>
            <w:vAlign w:val="center"/>
          </w:tcPr>
          <w:p w14:paraId="1E15A790" w14:textId="77777777" w:rsidR="0089321A" w:rsidRPr="0089321A" w:rsidRDefault="0089321A" w:rsidP="00323FE4">
            <w:pPr>
              <w:widowControl w:val="0"/>
              <w:spacing w:line="276" w:lineRule="auto"/>
              <w:ind w:right="-141"/>
            </w:pPr>
            <w:r w:rsidRPr="0089321A">
              <w:t>Plodina</w:t>
            </w:r>
          </w:p>
        </w:tc>
        <w:tc>
          <w:tcPr>
            <w:tcW w:w="1588" w:type="dxa"/>
            <w:vAlign w:val="center"/>
          </w:tcPr>
          <w:p w14:paraId="3FC9FD94" w14:textId="77777777" w:rsidR="0089321A" w:rsidRPr="0089321A" w:rsidRDefault="0089321A" w:rsidP="00323FE4">
            <w:pPr>
              <w:widowControl w:val="0"/>
              <w:spacing w:line="276" w:lineRule="auto"/>
              <w:ind w:left="-108"/>
              <w:jc w:val="center"/>
            </w:pPr>
            <w:r w:rsidRPr="0089321A">
              <w:t>bez redukce</w:t>
            </w:r>
          </w:p>
        </w:tc>
        <w:tc>
          <w:tcPr>
            <w:tcW w:w="1588" w:type="dxa"/>
            <w:vAlign w:val="center"/>
          </w:tcPr>
          <w:p w14:paraId="4311EE6F" w14:textId="77777777" w:rsidR="0089321A" w:rsidRPr="0089321A" w:rsidRDefault="0089321A" w:rsidP="00323FE4">
            <w:pPr>
              <w:widowControl w:val="0"/>
              <w:spacing w:line="276" w:lineRule="auto"/>
              <w:jc w:val="center"/>
            </w:pPr>
            <w:r w:rsidRPr="0089321A">
              <w:t>tryska 50 %</w:t>
            </w:r>
          </w:p>
        </w:tc>
        <w:tc>
          <w:tcPr>
            <w:tcW w:w="1588" w:type="dxa"/>
            <w:vAlign w:val="center"/>
          </w:tcPr>
          <w:p w14:paraId="21F4DFBC" w14:textId="77777777" w:rsidR="0089321A" w:rsidRPr="0089321A" w:rsidRDefault="0089321A" w:rsidP="00323FE4">
            <w:pPr>
              <w:widowControl w:val="0"/>
              <w:spacing w:line="276" w:lineRule="auto"/>
              <w:jc w:val="center"/>
            </w:pPr>
            <w:r w:rsidRPr="0089321A">
              <w:t>tryska 75 %</w:t>
            </w:r>
          </w:p>
        </w:tc>
        <w:tc>
          <w:tcPr>
            <w:tcW w:w="1588" w:type="dxa"/>
            <w:vAlign w:val="center"/>
          </w:tcPr>
          <w:p w14:paraId="4A37E6BE" w14:textId="77777777" w:rsidR="0089321A" w:rsidRPr="0089321A" w:rsidRDefault="0089321A" w:rsidP="00323FE4">
            <w:pPr>
              <w:widowControl w:val="0"/>
              <w:spacing w:line="276" w:lineRule="auto"/>
              <w:jc w:val="center"/>
            </w:pPr>
            <w:r w:rsidRPr="0089321A">
              <w:t>tryska 90 %</w:t>
            </w:r>
          </w:p>
        </w:tc>
      </w:tr>
      <w:tr w:rsidR="0089321A" w:rsidRPr="0089321A" w14:paraId="526DF437" w14:textId="77777777" w:rsidTr="0087017B">
        <w:trPr>
          <w:trHeight w:val="275"/>
          <w:jc w:val="center"/>
        </w:trPr>
        <w:tc>
          <w:tcPr>
            <w:tcW w:w="1588" w:type="dxa"/>
            <w:gridSpan w:val="5"/>
            <w:shd w:val="clear" w:color="auto" w:fill="FFFFFF"/>
            <w:vAlign w:val="center"/>
          </w:tcPr>
          <w:p w14:paraId="426FB48A" w14:textId="77777777" w:rsidR="0089321A" w:rsidRPr="0089321A" w:rsidRDefault="0089321A" w:rsidP="00323FE4">
            <w:pPr>
              <w:widowControl w:val="0"/>
              <w:spacing w:line="276" w:lineRule="auto"/>
              <w:ind w:right="-141"/>
            </w:pPr>
            <w:r w:rsidRPr="0089321A">
              <w:t>Ochranná vzdálenost od povrchové vody s ohledem na ochranu vodních organismů [m]</w:t>
            </w:r>
          </w:p>
        </w:tc>
      </w:tr>
      <w:tr w:rsidR="0089321A" w:rsidRPr="0089321A" w14:paraId="6F90F48D" w14:textId="77777777" w:rsidTr="0087017B">
        <w:trPr>
          <w:trHeight w:val="275"/>
          <w:jc w:val="center"/>
        </w:trPr>
        <w:tc>
          <w:tcPr>
            <w:tcW w:w="3879" w:type="dxa"/>
            <w:shd w:val="clear" w:color="auto" w:fill="FFFFFF"/>
            <w:vAlign w:val="center"/>
          </w:tcPr>
          <w:p w14:paraId="5F3EB2E7" w14:textId="77777777" w:rsidR="0089321A" w:rsidRPr="0089321A" w:rsidRDefault="0089321A" w:rsidP="00323FE4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89321A">
              <w:t>řepka olejka, hořčice, kukuřice, slunečnice, mák, brambory</w:t>
            </w:r>
          </w:p>
        </w:tc>
        <w:tc>
          <w:tcPr>
            <w:tcW w:w="1588" w:type="dxa"/>
            <w:vAlign w:val="center"/>
          </w:tcPr>
          <w:p w14:paraId="0362285B" w14:textId="77777777" w:rsidR="0089321A" w:rsidRPr="0089321A" w:rsidRDefault="0089321A" w:rsidP="00323FE4">
            <w:pPr>
              <w:widowControl w:val="0"/>
              <w:spacing w:line="276" w:lineRule="auto"/>
              <w:ind w:right="-141"/>
              <w:jc w:val="center"/>
            </w:pPr>
            <w:r w:rsidRPr="0089321A">
              <w:t>4</w:t>
            </w:r>
          </w:p>
        </w:tc>
        <w:tc>
          <w:tcPr>
            <w:tcW w:w="1588" w:type="dxa"/>
            <w:vAlign w:val="center"/>
          </w:tcPr>
          <w:p w14:paraId="67B2D5C4" w14:textId="77777777" w:rsidR="0089321A" w:rsidRPr="0089321A" w:rsidRDefault="0089321A" w:rsidP="00323FE4">
            <w:pPr>
              <w:widowControl w:val="0"/>
              <w:spacing w:line="276" w:lineRule="auto"/>
              <w:ind w:right="-141"/>
              <w:jc w:val="center"/>
            </w:pPr>
            <w:r w:rsidRPr="0089321A">
              <w:t>4</w:t>
            </w:r>
          </w:p>
        </w:tc>
        <w:tc>
          <w:tcPr>
            <w:tcW w:w="1588" w:type="dxa"/>
            <w:vAlign w:val="center"/>
          </w:tcPr>
          <w:p w14:paraId="52BFAE92" w14:textId="77777777" w:rsidR="0089321A" w:rsidRPr="0089321A" w:rsidRDefault="0089321A" w:rsidP="00323FE4">
            <w:pPr>
              <w:widowControl w:val="0"/>
              <w:spacing w:line="276" w:lineRule="auto"/>
              <w:ind w:right="-141"/>
              <w:jc w:val="center"/>
            </w:pPr>
            <w:r w:rsidRPr="0089321A">
              <w:t>4</w:t>
            </w:r>
          </w:p>
        </w:tc>
        <w:tc>
          <w:tcPr>
            <w:tcW w:w="1588" w:type="dxa"/>
            <w:vAlign w:val="center"/>
          </w:tcPr>
          <w:p w14:paraId="1E99063C" w14:textId="77777777" w:rsidR="0089321A" w:rsidRPr="0089321A" w:rsidRDefault="0089321A" w:rsidP="00323FE4">
            <w:pPr>
              <w:widowControl w:val="0"/>
              <w:spacing w:line="276" w:lineRule="auto"/>
              <w:ind w:right="-141"/>
              <w:jc w:val="center"/>
            </w:pPr>
            <w:r w:rsidRPr="0089321A">
              <w:t>4</w:t>
            </w:r>
          </w:p>
        </w:tc>
      </w:tr>
    </w:tbl>
    <w:p w14:paraId="2702AD60" w14:textId="77777777" w:rsidR="0089321A" w:rsidRPr="0089321A" w:rsidRDefault="0089321A" w:rsidP="00323FE4">
      <w:pPr>
        <w:widowControl w:val="0"/>
        <w:spacing w:line="276" w:lineRule="auto"/>
        <w:jc w:val="both"/>
        <w:rPr>
          <w:u w:val="single"/>
        </w:rPr>
      </w:pPr>
    </w:p>
    <w:p w14:paraId="2CC201EF" w14:textId="77777777" w:rsidR="0089321A" w:rsidRPr="0089321A" w:rsidRDefault="0089321A" w:rsidP="00323FE4">
      <w:pPr>
        <w:widowControl w:val="0"/>
        <w:spacing w:line="276" w:lineRule="auto"/>
        <w:jc w:val="both"/>
        <w:rPr>
          <w:u w:val="single"/>
        </w:rPr>
      </w:pPr>
      <w:r w:rsidRPr="0089321A">
        <w:rPr>
          <w:u w:val="single"/>
        </w:rPr>
        <w:t>Kukuřice</w:t>
      </w:r>
      <w:r w:rsidRPr="0089321A">
        <w:t>:</w:t>
      </w:r>
    </w:p>
    <w:p w14:paraId="29D1014C" w14:textId="77777777" w:rsidR="0089321A" w:rsidRPr="0089321A" w:rsidRDefault="0089321A" w:rsidP="00323FE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9321A">
        <w:t>Za účelem ochrany vodních organismů neaplikujte na svažitých pozemcích (</w:t>
      </w:r>
      <w:r w:rsidRPr="0089321A">
        <w:rPr>
          <w:i/>
        </w:rPr>
        <w:t>≥</w:t>
      </w:r>
      <w:r w:rsidRPr="0089321A">
        <w:t xml:space="preserve"> 3° svažitosti), jejichž okraje jsou vzdáleny od povrchových vod &lt;10 m.</w:t>
      </w:r>
    </w:p>
    <w:p w14:paraId="522B816C" w14:textId="77777777" w:rsidR="0089321A" w:rsidRPr="0089321A" w:rsidRDefault="0089321A" w:rsidP="00323FE4">
      <w:pPr>
        <w:widowControl w:val="0"/>
        <w:spacing w:line="276" w:lineRule="auto"/>
        <w:jc w:val="both"/>
        <w:rPr>
          <w:u w:val="single"/>
        </w:rPr>
      </w:pPr>
    </w:p>
    <w:p w14:paraId="6A10EAA4" w14:textId="77777777" w:rsidR="0089321A" w:rsidRPr="0089321A" w:rsidRDefault="0089321A" w:rsidP="00323FE4">
      <w:pPr>
        <w:widowControl w:val="0"/>
        <w:spacing w:line="276" w:lineRule="auto"/>
        <w:jc w:val="both"/>
      </w:pPr>
      <w:r w:rsidRPr="0089321A">
        <w:rPr>
          <w:u w:val="single"/>
        </w:rPr>
        <w:t>Slunečnice</w:t>
      </w:r>
      <w:r w:rsidRPr="0089321A">
        <w:t>:</w:t>
      </w:r>
    </w:p>
    <w:p w14:paraId="260690B0" w14:textId="77777777" w:rsidR="0089321A" w:rsidRPr="0089321A" w:rsidRDefault="0089321A" w:rsidP="00323FE4">
      <w:pPr>
        <w:widowControl w:val="0"/>
        <w:spacing w:line="276" w:lineRule="auto"/>
        <w:jc w:val="both"/>
      </w:pPr>
      <w:r w:rsidRPr="0089321A">
        <w:t>Za účelem ochrany vodních organismů neaplikujte na svažitých pozemcích (</w:t>
      </w:r>
      <w:r w:rsidRPr="0089321A">
        <w:rPr>
          <w:i/>
        </w:rPr>
        <w:t>≥</w:t>
      </w:r>
      <w:r w:rsidRPr="0089321A">
        <w:t xml:space="preserve"> 3° svažitosti), jejichž okraje jsou vzdáleny od povrchových vod &lt;15 m.</w:t>
      </w:r>
    </w:p>
    <w:p w14:paraId="149D3A9C" w14:textId="77777777" w:rsidR="0089321A" w:rsidRDefault="0089321A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8102606" w14:textId="77777777" w:rsidR="0064624E" w:rsidRPr="00B55501" w:rsidRDefault="0064624E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5BB6A45C" w14:textId="413F9991" w:rsidR="000C192F" w:rsidRDefault="000C192F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0C192F">
        <w:rPr>
          <w:b/>
          <w:sz w:val="28"/>
          <w:szCs w:val="28"/>
        </w:rPr>
        <w:t>Revystar</w:t>
      </w:r>
      <w:proofErr w:type="spellEnd"/>
      <w:r w:rsidRPr="000C192F">
        <w:rPr>
          <w:b/>
          <w:sz w:val="28"/>
          <w:szCs w:val="28"/>
        </w:rPr>
        <w:t xml:space="preserve"> XL</w:t>
      </w:r>
    </w:p>
    <w:p w14:paraId="575447A4" w14:textId="24AB53B2" w:rsidR="00750F98" w:rsidRPr="000C192F" w:rsidRDefault="00750F98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0C192F">
        <w:t xml:space="preserve">držitel rozhodnutí o povolení: </w:t>
      </w:r>
      <w:r w:rsidR="00292822" w:rsidRPr="000C192F">
        <w:t>BASF SE, Carl-Bosch-</w:t>
      </w:r>
      <w:proofErr w:type="spellStart"/>
      <w:r w:rsidR="00292822" w:rsidRPr="000C192F">
        <w:t>Strasse</w:t>
      </w:r>
      <w:proofErr w:type="spellEnd"/>
      <w:r w:rsidR="00292822" w:rsidRPr="000C192F">
        <w:t xml:space="preserve"> 38, D-67056 </w:t>
      </w:r>
      <w:proofErr w:type="spellStart"/>
      <w:r w:rsidR="00292822" w:rsidRPr="000C192F">
        <w:t>Ludwigshafen</w:t>
      </w:r>
      <w:proofErr w:type="spellEnd"/>
      <w:r w:rsidR="00292822" w:rsidRPr="000C192F">
        <w:t>, Německo</w:t>
      </w:r>
    </w:p>
    <w:p w14:paraId="3F6E1EB9" w14:textId="77777777" w:rsidR="000C192F" w:rsidRDefault="00750F98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0C192F">
        <w:t>evidenční číslo:</w:t>
      </w:r>
      <w:r w:rsidRPr="000C192F">
        <w:rPr>
          <w:iCs/>
        </w:rPr>
        <w:t xml:space="preserve"> </w:t>
      </w:r>
      <w:r w:rsidR="000C192F" w:rsidRPr="000C192F">
        <w:rPr>
          <w:iCs/>
        </w:rPr>
        <w:t>5697-0</w:t>
      </w:r>
    </w:p>
    <w:p w14:paraId="683D51DA" w14:textId="1D2A6B17" w:rsidR="000C192F" w:rsidRPr="00612656" w:rsidRDefault="00750F98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0C192F">
        <w:t xml:space="preserve">účinná látka: </w:t>
      </w:r>
      <w:proofErr w:type="spellStart"/>
      <w:proofErr w:type="gramStart"/>
      <w:r w:rsidR="000C192F" w:rsidRPr="00612656">
        <w:rPr>
          <w:iCs/>
          <w:snapToGrid w:val="0"/>
        </w:rPr>
        <w:t>mefentriflukonazol</w:t>
      </w:r>
      <w:proofErr w:type="spellEnd"/>
      <w:r w:rsidR="000C192F" w:rsidRPr="00612656">
        <w:rPr>
          <w:iCs/>
          <w:snapToGrid w:val="0"/>
        </w:rPr>
        <w:t xml:space="preserve"> </w:t>
      </w:r>
      <w:r w:rsidR="000C192F">
        <w:rPr>
          <w:iCs/>
          <w:snapToGrid w:val="0"/>
        </w:rPr>
        <w:t xml:space="preserve"> </w:t>
      </w:r>
      <w:r w:rsidR="000C192F" w:rsidRPr="00612656">
        <w:rPr>
          <w:iCs/>
          <w:snapToGrid w:val="0"/>
        </w:rPr>
        <w:t>100</w:t>
      </w:r>
      <w:proofErr w:type="gramEnd"/>
      <w:r w:rsidR="000C192F" w:rsidRPr="00612656">
        <w:rPr>
          <w:iCs/>
          <w:snapToGrid w:val="0"/>
        </w:rPr>
        <w:t xml:space="preserve"> g/l</w:t>
      </w:r>
    </w:p>
    <w:p w14:paraId="430B9534" w14:textId="5F9127B2" w:rsidR="00750F98" w:rsidRPr="000C192F" w:rsidRDefault="000C192F" w:rsidP="00323FE4">
      <w:pPr>
        <w:widowControl w:val="0"/>
        <w:tabs>
          <w:tab w:val="left" w:pos="1560"/>
        </w:tabs>
        <w:spacing w:line="276" w:lineRule="auto"/>
        <w:ind w:left="2835" w:hanging="2835"/>
      </w:pPr>
      <w:r>
        <w:rPr>
          <w:snapToGrid w:val="0"/>
        </w:rPr>
        <w:t xml:space="preserve">                     </w:t>
      </w:r>
      <w:proofErr w:type="spellStart"/>
      <w:proofErr w:type="gramStart"/>
      <w:r w:rsidRPr="00612656">
        <w:rPr>
          <w:snapToGrid w:val="0"/>
        </w:rPr>
        <w:t>fluxapyroxad</w:t>
      </w:r>
      <w:proofErr w:type="spellEnd"/>
      <w:r w:rsidRPr="00612656">
        <w:rPr>
          <w:snapToGrid w:val="0"/>
        </w:rPr>
        <w:t xml:space="preserve">  </w:t>
      </w:r>
      <w:r w:rsidRPr="00612656">
        <w:rPr>
          <w:snapToGrid w:val="0"/>
        </w:rPr>
        <w:tab/>
      </w:r>
      <w:proofErr w:type="gramEnd"/>
      <w:r>
        <w:rPr>
          <w:snapToGrid w:val="0"/>
        </w:rPr>
        <w:t xml:space="preserve">         </w:t>
      </w:r>
      <w:r w:rsidRPr="00612656">
        <w:rPr>
          <w:iCs/>
          <w:snapToGrid w:val="0"/>
        </w:rPr>
        <w:t>50 g/l</w:t>
      </w:r>
    </w:p>
    <w:p w14:paraId="2212E0CA" w14:textId="5EACC32F" w:rsidR="00750F98" w:rsidRDefault="00750F98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0C192F">
        <w:t xml:space="preserve">platnost povolení </w:t>
      </w:r>
      <w:proofErr w:type="gramStart"/>
      <w:r w:rsidRPr="000C192F">
        <w:t>končí</w:t>
      </w:r>
      <w:proofErr w:type="gramEnd"/>
      <w:r w:rsidRPr="000C192F">
        <w:t xml:space="preserve"> dne: </w:t>
      </w:r>
      <w:bookmarkEnd w:id="4"/>
      <w:r w:rsidR="000C192F">
        <w:t>31.12.2023</w:t>
      </w:r>
    </w:p>
    <w:p w14:paraId="24C8D504" w14:textId="3E8F78D0" w:rsidR="000C192F" w:rsidRDefault="000C192F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11AAC17" w14:textId="1748B0BF" w:rsidR="0064624E" w:rsidRDefault="0064624E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AB14050" w14:textId="5CFD2E5A" w:rsidR="0064624E" w:rsidRDefault="0064624E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7E8251C" w14:textId="1FE48B06" w:rsidR="0064624E" w:rsidRDefault="0064624E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DB635BB" w14:textId="77777777" w:rsidR="0064624E" w:rsidRDefault="0064624E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AEF9E48" w14:textId="77777777" w:rsidR="000C192F" w:rsidRPr="00316318" w:rsidRDefault="000C192F" w:rsidP="00323FE4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316318">
        <w:rPr>
          <w:i/>
          <w:iCs/>
          <w:snapToGrid w:val="0"/>
        </w:rPr>
        <w:lastRenderedPageBreak/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771"/>
        <w:gridCol w:w="1276"/>
        <w:gridCol w:w="567"/>
        <w:gridCol w:w="1843"/>
        <w:gridCol w:w="1481"/>
      </w:tblGrid>
      <w:tr w:rsidR="000C192F" w:rsidRPr="002A5FFF" w14:paraId="28FB9DCB" w14:textId="77777777" w:rsidTr="0064624E">
        <w:tc>
          <w:tcPr>
            <w:tcW w:w="1418" w:type="dxa"/>
          </w:tcPr>
          <w:p w14:paraId="77A5BB73" w14:textId="6A126E5B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5FFF">
              <w:rPr>
                <w:bCs/>
                <w:iCs/>
              </w:rPr>
              <w:t>1)</w:t>
            </w:r>
            <w:r w:rsidR="0064624E">
              <w:rPr>
                <w:bCs/>
                <w:iCs/>
              </w:rPr>
              <w:t xml:space="preserve"> </w:t>
            </w:r>
            <w:r w:rsidRPr="002A5FFF">
              <w:rPr>
                <w:bCs/>
                <w:iCs/>
              </w:rPr>
              <w:t>Plodina, oblast použití</w:t>
            </w:r>
          </w:p>
        </w:tc>
        <w:tc>
          <w:tcPr>
            <w:tcW w:w="2771" w:type="dxa"/>
          </w:tcPr>
          <w:p w14:paraId="2C151BC5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5FFF">
              <w:rPr>
                <w:bCs/>
                <w:iCs/>
              </w:rPr>
              <w:t xml:space="preserve">2) Škodlivý organismus, </w:t>
            </w:r>
          </w:p>
          <w:p w14:paraId="40D72B1C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5FFF">
              <w:rPr>
                <w:bCs/>
                <w:iCs/>
              </w:rPr>
              <w:t>jiný účel použití</w:t>
            </w:r>
          </w:p>
        </w:tc>
        <w:tc>
          <w:tcPr>
            <w:tcW w:w="1276" w:type="dxa"/>
          </w:tcPr>
          <w:p w14:paraId="199DA325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5FFF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4F889157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5FFF">
              <w:rPr>
                <w:bCs/>
                <w:iCs/>
              </w:rPr>
              <w:t>OL</w:t>
            </w:r>
          </w:p>
        </w:tc>
        <w:tc>
          <w:tcPr>
            <w:tcW w:w="1843" w:type="dxa"/>
          </w:tcPr>
          <w:p w14:paraId="453C9AB6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5FFF">
              <w:rPr>
                <w:bCs/>
                <w:iCs/>
              </w:rPr>
              <w:t>Poznámka</w:t>
            </w:r>
          </w:p>
          <w:p w14:paraId="4108055E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5FFF">
              <w:rPr>
                <w:bCs/>
                <w:iCs/>
              </w:rPr>
              <w:t>1) k plodině</w:t>
            </w:r>
          </w:p>
          <w:p w14:paraId="6BC2CB66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5FFF">
              <w:rPr>
                <w:bCs/>
                <w:iCs/>
              </w:rPr>
              <w:t>2) k ŠO</w:t>
            </w:r>
          </w:p>
          <w:p w14:paraId="2B02099B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5FFF">
              <w:rPr>
                <w:bCs/>
                <w:iCs/>
              </w:rPr>
              <w:t>3) k OL</w:t>
            </w:r>
          </w:p>
        </w:tc>
        <w:tc>
          <w:tcPr>
            <w:tcW w:w="1481" w:type="dxa"/>
          </w:tcPr>
          <w:p w14:paraId="08375B66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5FFF">
              <w:rPr>
                <w:bCs/>
                <w:iCs/>
              </w:rPr>
              <w:t>4) Pozn. k dávkování</w:t>
            </w:r>
          </w:p>
          <w:p w14:paraId="4EBA1499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5FFF">
              <w:rPr>
                <w:bCs/>
                <w:iCs/>
              </w:rPr>
              <w:t>5) Umístění</w:t>
            </w:r>
          </w:p>
          <w:p w14:paraId="622B0F6C" w14:textId="602085A1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5FFF">
              <w:rPr>
                <w:bCs/>
                <w:iCs/>
              </w:rPr>
              <w:t>6) Určení sklizně</w:t>
            </w:r>
          </w:p>
        </w:tc>
      </w:tr>
      <w:tr w:rsidR="000C192F" w:rsidRPr="002A5FFF" w14:paraId="0916C5B8" w14:textId="77777777" w:rsidTr="0064624E">
        <w:tc>
          <w:tcPr>
            <w:tcW w:w="1418" w:type="dxa"/>
          </w:tcPr>
          <w:p w14:paraId="57E13C60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2A5FFF">
              <w:rPr>
                <w:lang w:val="de-DE"/>
              </w:rPr>
              <w:t>pšenice</w:t>
            </w:r>
            <w:proofErr w:type="spellEnd"/>
          </w:p>
        </w:tc>
        <w:tc>
          <w:tcPr>
            <w:tcW w:w="2771" w:type="dxa"/>
          </w:tcPr>
          <w:p w14:paraId="76D62196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2A5FFF">
              <w:rPr>
                <w:lang w:val="de-DE"/>
              </w:rPr>
              <w:t>braničnatka</w:t>
            </w:r>
            <w:proofErr w:type="spellEnd"/>
            <w:r w:rsidRPr="002A5FFF">
              <w:rPr>
                <w:lang w:val="de-DE"/>
              </w:rPr>
              <w:t xml:space="preserve"> </w:t>
            </w:r>
            <w:proofErr w:type="spellStart"/>
            <w:r w:rsidRPr="002A5FFF">
              <w:rPr>
                <w:lang w:val="de-DE"/>
              </w:rPr>
              <w:t>pšeničná</w:t>
            </w:r>
            <w:proofErr w:type="spellEnd"/>
            <w:r w:rsidRPr="002A5FFF">
              <w:rPr>
                <w:lang w:val="de-DE"/>
              </w:rPr>
              <w:t xml:space="preserve">, </w:t>
            </w:r>
          </w:p>
          <w:p w14:paraId="3F2AD368" w14:textId="70B2505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2A5FFF">
              <w:rPr>
                <w:lang w:val="de-DE"/>
              </w:rPr>
              <w:t>rez</w:t>
            </w:r>
            <w:proofErr w:type="spellEnd"/>
            <w:r w:rsidRPr="002A5FFF">
              <w:rPr>
                <w:lang w:val="de-DE"/>
              </w:rPr>
              <w:t xml:space="preserve"> </w:t>
            </w:r>
            <w:proofErr w:type="spellStart"/>
            <w:r w:rsidRPr="002A5FFF">
              <w:rPr>
                <w:lang w:val="de-DE"/>
              </w:rPr>
              <w:t>pšeničná</w:t>
            </w:r>
            <w:proofErr w:type="spellEnd"/>
            <w:r w:rsidRPr="002A5FFF">
              <w:rPr>
                <w:lang w:val="de-DE"/>
              </w:rPr>
              <w:t xml:space="preserve">, </w:t>
            </w:r>
            <w:proofErr w:type="spellStart"/>
            <w:r w:rsidRPr="002A5FFF">
              <w:rPr>
                <w:lang w:val="de-DE"/>
              </w:rPr>
              <w:t>rez</w:t>
            </w:r>
            <w:proofErr w:type="spellEnd"/>
            <w:r w:rsidRPr="002A5FFF">
              <w:rPr>
                <w:lang w:val="de-DE"/>
              </w:rPr>
              <w:t xml:space="preserve"> </w:t>
            </w:r>
            <w:proofErr w:type="spellStart"/>
            <w:r w:rsidRPr="002A5FFF">
              <w:rPr>
                <w:lang w:val="de-DE"/>
              </w:rPr>
              <w:t>plevová</w:t>
            </w:r>
            <w:proofErr w:type="spellEnd"/>
            <w:r w:rsidRPr="002A5FFF">
              <w:rPr>
                <w:lang w:val="de-DE"/>
              </w:rPr>
              <w:t xml:space="preserve">, </w:t>
            </w:r>
          </w:p>
          <w:p w14:paraId="68FD223B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2A5FFF">
              <w:rPr>
                <w:lang w:val="de-DE"/>
              </w:rPr>
              <w:t>padlí</w:t>
            </w:r>
            <w:proofErr w:type="spellEnd"/>
            <w:r w:rsidRPr="002A5FFF">
              <w:rPr>
                <w:lang w:val="de-DE"/>
              </w:rPr>
              <w:t xml:space="preserve"> </w:t>
            </w:r>
            <w:proofErr w:type="spellStart"/>
            <w:r w:rsidRPr="002A5FFF">
              <w:rPr>
                <w:lang w:val="de-DE"/>
              </w:rPr>
              <w:t>travní</w:t>
            </w:r>
            <w:proofErr w:type="spellEnd"/>
          </w:p>
        </w:tc>
        <w:tc>
          <w:tcPr>
            <w:tcW w:w="1276" w:type="dxa"/>
          </w:tcPr>
          <w:p w14:paraId="52172F63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A5FFF">
              <w:t>1,5 l/ha</w:t>
            </w:r>
          </w:p>
        </w:tc>
        <w:tc>
          <w:tcPr>
            <w:tcW w:w="567" w:type="dxa"/>
          </w:tcPr>
          <w:p w14:paraId="5E81CFC4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A5FFF">
              <w:t>35</w:t>
            </w:r>
          </w:p>
        </w:tc>
        <w:tc>
          <w:tcPr>
            <w:tcW w:w="1843" w:type="dxa"/>
          </w:tcPr>
          <w:p w14:paraId="350C7423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A5FFF">
              <w:t>1) od: 30 BBCH</w:t>
            </w:r>
          </w:p>
          <w:p w14:paraId="39D025B4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A5FFF">
              <w:t xml:space="preserve"> do: 69 BBCH</w:t>
            </w:r>
          </w:p>
        </w:tc>
        <w:tc>
          <w:tcPr>
            <w:tcW w:w="1481" w:type="dxa"/>
          </w:tcPr>
          <w:p w14:paraId="01432CB5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C192F" w:rsidRPr="002A5FFF" w14:paraId="276AD669" w14:textId="77777777" w:rsidTr="0064624E">
        <w:tc>
          <w:tcPr>
            <w:tcW w:w="1418" w:type="dxa"/>
          </w:tcPr>
          <w:p w14:paraId="49ABCC88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2A5FFF">
              <w:rPr>
                <w:lang w:val="de-DE"/>
              </w:rPr>
              <w:t>ječmen</w:t>
            </w:r>
            <w:proofErr w:type="spellEnd"/>
            <w:r w:rsidRPr="002A5FFF">
              <w:rPr>
                <w:lang w:val="de-DE"/>
              </w:rPr>
              <w:t xml:space="preserve"> </w:t>
            </w:r>
          </w:p>
        </w:tc>
        <w:tc>
          <w:tcPr>
            <w:tcW w:w="2771" w:type="dxa"/>
          </w:tcPr>
          <w:p w14:paraId="4603D21D" w14:textId="03C103A2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2A5FFF">
              <w:rPr>
                <w:lang w:val="de-DE"/>
              </w:rPr>
              <w:t>hnědá</w:t>
            </w:r>
            <w:proofErr w:type="spellEnd"/>
            <w:r w:rsidRPr="002A5FFF">
              <w:rPr>
                <w:lang w:val="de-DE"/>
              </w:rPr>
              <w:t xml:space="preserve"> </w:t>
            </w:r>
            <w:proofErr w:type="spellStart"/>
            <w:r w:rsidRPr="002A5FFF">
              <w:rPr>
                <w:lang w:val="de-DE"/>
              </w:rPr>
              <w:t>skvrnitost</w:t>
            </w:r>
            <w:proofErr w:type="spellEnd"/>
            <w:r w:rsidRPr="002A5FFF">
              <w:rPr>
                <w:lang w:val="de-DE"/>
              </w:rPr>
              <w:t xml:space="preserve"> </w:t>
            </w:r>
            <w:proofErr w:type="spellStart"/>
            <w:r w:rsidRPr="002A5FFF">
              <w:rPr>
                <w:lang w:val="de-DE"/>
              </w:rPr>
              <w:t>ječmene</w:t>
            </w:r>
            <w:proofErr w:type="spellEnd"/>
            <w:r w:rsidRPr="002A5FFF">
              <w:rPr>
                <w:lang w:val="de-DE"/>
              </w:rPr>
              <w:t xml:space="preserve">, </w:t>
            </w:r>
            <w:proofErr w:type="spellStart"/>
            <w:r w:rsidRPr="002A5FFF">
              <w:rPr>
                <w:lang w:val="de-DE"/>
              </w:rPr>
              <w:t>ramulariová</w:t>
            </w:r>
            <w:proofErr w:type="spellEnd"/>
            <w:r w:rsidRPr="002A5FFF">
              <w:rPr>
                <w:lang w:val="de-DE"/>
              </w:rPr>
              <w:t xml:space="preserve"> </w:t>
            </w:r>
            <w:proofErr w:type="spellStart"/>
            <w:r w:rsidRPr="002A5FFF">
              <w:rPr>
                <w:lang w:val="de-DE"/>
              </w:rPr>
              <w:t>skvrnitost</w:t>
            </w:r>
            <w:proofErr w:type="spellEnd"/>
            <w:r w:rsidRPr="002A5FFF">
              <w:rPr>
                <w:lang w:val="de-DE"/>
              </w:rPr>
              <w:t xml:space="preserve"> </w:t>
            </w:r>
            <w:proofErr w:type="spellStart"/>
            <w:r w:rsidRPr="002A5FFF">
              <w:rPr>
                <w:lang w:val="de-DE"/>
              </w:rPr>
              <w:t>ječmene</w:t>
            </w:r>
            <w:proofErr w:type="spellEnd"/>
            <w:r w:rsidRPr="002A5FFF">
              <w:rPr>
                <w:lang w:val="de-DE"/>
              </w:rPr>
              <w:t xml:space="preserve">, </w:t>
            </w:r>
            <w:proofErr w:type="spellStart"/>
            <w:r w:rsidRPr="002A5FFF">
              <w:rPr>
                <w:lang w:val="de-DE"/>
              </w:rPr>
              <w:t>rynchosporiová</w:t>
            </w:r>
            <w:proofErr w:type="spellEnd"/>
            <w:r w:rsidRPr="002A5FFF">
              <w:rPr>
                <w:lang w:val="de-DE"/>
              </w:rPr>
              <w:t xml:space="preserve"> </w:t>
            </w:r>
            <w:proofErr w:type="spellStart"/>
            <w:r w:rsidRPr="002A5FFF">
              <w:rPr>
                <w:lang w:val="de-DE"/>
              </w:rPr>
              <w:t>skvrnitost</w:t>
            </w:r>
            <w:proofErr w:type="spellEnd"/>
            <w:r w:rsidRPr="002A5FFF">
              <w:rPr>
                <w:lang w:val="de-DE"/>
              </w:rPr>
              <w:t xml:space="preserve"> </w:t>
            </w:r>
            <w:proofErr w:type="spellStart"/>
            <w:r w:rsidRPr="002A5FFF">
              <w:rPr>
                <w:lang w:val="de-DE"/>
              </w:rPr>
              <w:t>ječmene</w:t>
            </w:r>
            <w:proofErr w:type="spellEnd"/>
            <w:r w:rsidRPr="002A5FFF">
              <w:rPr>
                <w:lang w:val="de-DE"/>
              </w:rPr>
              <w:t xml:space="preserve">, </w:t>
            </w:r>
            <w:proofErr w:type="spellStart"/>
            <w:r w:rsidRPr="002A5FFF">
              <w:rPr>
                <w:lang w:val="de-DE"/>
              </w:rPr>
              <w:t>rez</w:t>
            </w:r>
            <w:proofErr w:type="spellEnd"/>
            <w:r w:rsidRPr="002A5FFF">
              <w:rPr>
                <w:lang w:val="de-DE"/>
              </w:rPr>
              <w:t xml:space="preserve"> </w:t>
            </w:r>
            <w:proofErr w:type="spellStart"/>
            <w:r w:rsidRPr="002A5FFF">
              <w:rPr>
                <w:lang w:val="de-DE"/>
              </w:rPr>
              <w:t>ječná</w:t>
            </w:r>
            <w:proofErr w:type="spellEnd"/>
          </w:p>
        </w:tc>
        <w:tc>
          <w:tcPr>
            <w:tcW w:w="1276" w:type="dxa"/>
          </w:tcPr>
          <w:p w14:paraId="1BA0714A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A5FFF">
              <w:t>1,5 l/ha</w:t>
            </w:r>
          </w:p>
        </w:tc>
        <w:tc>
          <w:tcPr>
            <w:tcW w:w="567" w:type="dxa"/>
          </w:tcPr>
          <w:p w14:paraId="7526D3AF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A5FFF">
              <w:t>35</w:t>
            </w:r>
          </w:p>
        </w:tc>
        <w:tc>
          <w:tcPr>
            <w:tcW w:w="1843" w:type="dxa"/>
          </w:tcPr>
          <w:p w14:paraId="6D93DC6E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A5FFF">
              <w:t>1) ) od: 30 BBCH do: 69 BBCH</w:t>
            </w:r>
          </w:p>
        </w:tc>
        <w:tc>
          <w:tcPr>
            <w:tcW w:w="1481" w:type="dxa"/>
          </w:tcPr>
          <w:p w14:paraId="5C7C4B8A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C192F" w:rsidRPr="002A5FFF" w14:paraId="424C4711" w14:textId="77777777" w:rsidTr="0064624E">
        <w:tc>
          <w:tcPr>
            <w:tcW w:w="1418" w:type="dxa"/>
          </w:tcPr>
          <w:p w14:paraId="48B0357D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2A5FFF">
              <w:rPr>
                <w:lang w:val="de-DE"/>
              </w:rPr>
              <w:t>tritikale</w:t>
            </w:r>
            <w:proofErr w:type="spellEnd"/>
            <w:r w:rsidRPr="002A5FFF">
              <w:rPr>
                <w:lang w:val="de-DE"/>
              </w:rPr>
              <w:t xml:space="preserve"> </w:t>
            </w:r>
          </w:p>
        </w:tc>
        <w:tc>
          <w:tcPr>
            <w:tcW w:w="2771" w:type="dxa"/>
          </w:tcPr>
          <w:p w14:paraId="5959303B" w14:textId="1EB5123B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2A5FFF">
              <w:rPr>
                <w:lang w:val="de-DE"/>
              </w:rPr>
              <w:t>braničnatky</w:t>
            </w:r>
            <w:proofErr w:type="spellEnd"/>
            <w:r w:rsidRPr="002A5FFF">
              <w:rPr>
                <w:lang w:val="de-DE"/>
              </w:rPr>
              <w:t xml:space="preserve">, </w:t>
            </w:r>
            <w:proofErr w:type="spellStart"/>
            <w:r w:rsidRPr="002A5FFF">
              <w:rPr>
                <w:lang w:val="de-DE"/>
              </w:rPr>
              <w:t>rez</w:t>
            </w:r>
            <w:proofErr w:type="spellEnd"/>
            <w:r w:rsidRPr="002A5FFF">
              <w:rPr>
                <w:lang w:val="de-DE"/>
              </w:rPr>
              <w:t xml:space="preserve"> </w:t>
            </w:r>
            <w:proofErr w:type="spellStart"/>
            <w:r w:rsidRPr="002A5FFF">
              <w:rPr>
                <w:lang w:val="de-DE"/>
              </w:rPr>
              <w:t>pšeničná</w:t>
            </w:r>
            <w:proofErr w:type="spellEnd"/>
            <w:r w:rsidRPr="002A5FFF">
              <w:rPr>
                <w:lang w:val="de-DE"/>
              </w:rPr>
              <w:t xml:space="preserve">, </w:t>
            </w:r>
          </w:p>
          <w:p w14:paraId="7DDCDC3F" w14:textId="238913A3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2A5FFF">
              <w:rPr>
                <w:lang w:val="de-DE"/>
              </w:rPr>
              <w:t>rez</w:t>
            </w:r>
            <w:proofErr w:type="spellEnd"/>
            <w:r w:rsidRPr="002A5FFF">
              <w:rPr>
                <w:lang w:val="de-DE"/>
              </w:rPr>
              <w:t xml:space="preserve"> </w:t>
            </w:r>
            <w:proofErr w:type="spellStart"/>
            <w:r w:rsidRPr="002A5FFF">
              <w:rPr>
                <w:lang w:val="de-DE"/>
              </w:rPr>
              <w:t>plevová</w:t>
            </w:r>
            <w:proofErr w:type="spellEnd"/>
            <w:r w:rsidRPr="002A5FFF">
              <w:rPr>
                <w:lang w:val="de-DE"/>
              </w:rPr>
              <w:t xml:space="preserve">, </w:t>
            </w:r>
            <w:proofErr w:type="spellStart"/>
            <w:r w:rsidRPr="002A5FFF">
              <w:rPr>
                <w:lang w:val="de-DE"/>
              </w:rPr>
              <w:t>padlí</w:t>
            </w:r>
            <w:proofErr w:type="spellEnd"/>
            <w:r w:rsidRPr="002A5FFF">
              <w:rPr>
                <w:lang w:val="de-DE"/>
              </w:rPr>
              <w:t xml:space="preserve"> </w:t>
            </w:r>
            <w:proofErr w:type="spellStart"/>
            <w:r w:rsidRPr="002A5FFF">
              <w:rPr>
                <w:lang w:val="de-DE"/>
              </w:rPr>
              <w:t>travní</w:t>
            </w:r>
            <w:proofErr w:type="spellEnd"/>
          </w:p>
        </w:tc>
        <w:tc>
          <w:tcPr>
            <w:tcW w:w="1276" w:type="dxa"/>
          </w:tcPr>
          <w:p w14:paraId="1CFA6662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A5FFF">
              <w:t>1,5 l/ha</w:t>
            </w:r>
          </w:p>
        </w:tc>
        <w:tc>
          <w:tcPr>
            <w:tcW w:w="567" w:type="dxa"/>
          </w:tcPr>
          <w:p w14:paraId="4D367D11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A5FFF">
              <w:t>35</w:t>
            </w:r>
          </w:p>
        </w:tc>
        <w:tc>
          <w:tcPr>
            <w:tcW w:w="1843" w:type="dxa"/>
          </w:tcPr>
          <w:p w14:paraId="3E68C93F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A5FFF">
              <w:t>1) od: 30 BBCH</w:t>
            </w:r>
          </w:p>
          <w:p w14:paraId="54FD4815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A5FFF">
              <w:t xml:space="preserve"> do: 69 BBCH</w:t>
            </w:r>
          </w:p>
        </w:tc>
        <w:tc>
          <w:tcPr>
            <w:tcW w:w="1481" w:type="dxa"/>
          </w:tcPr>
          <w:p w14:paraId="13C33170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C192F" w:rsidRPr="002A5FFF" w14:paraId="1DB4DD27" w14:textId="77777777" w:rsidTr="0064624E">
        <w:tc>
          <w:tcPr>
            <w:tcW w:w="1418" w:type="dxa"/>
          </w:tcPr>
          <w:p w14:paraId="034F258E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2A5FFF">
              <w:rPr>
                <w:lang w:val="de-DE"/>
              </w:rPr>
              <w:t>žito</w:t>
            </w:r>
            <w:proofErr w:type="spellEnd"/>
            <w:r w:rsidRPr="002A5FFF">
              <w:rPr>
                <w:lang w:val="de-DE"/>
              </w:rPr>
              <w:t xml:space="preserve"> </w:t>
            </w:r>
          </w:p>
        </w:tc>
        <w:tc>
          <w:tcPr>
            <w:tcW w:w="2771" w:type="dxa"/>
          </w:tcPr>
          <w:p w14:paraId="0E606BEA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2A5FFF">
              <w:rPr>
                <w:lang w:val="de-DE"/>
              </w:rPr>
              <w:t>rynchosporiová</w:t>
            </w:r>
            <w:proofErr w:type="spellEnd"/>
            <w:r w:rsidRPr="002A5FFF">
              <w:rPr>
                <w:lang w:val="de-DE"/>
              </w:rPr>
              <w:t xml:space="preserve"> </w:t>
            </w:r>
            <w:proofErr w:type="spellStart"/>
            <w:r w:rsidRPr="002A5FFF">
              <w:rPr>
                <w:lang w:val="de-DE"/>
              </w:rPr>
              <w:t>skvrnitost</w:t>
            </w:r>
            <w:proofErr w:type="spellEnd"/>
            <w:r w:rsidRPr="002A5FFF">
              <w:rPr>
                <w:lang w:val="de-DE"/>
              </w:rPr>
              <w:t xml:space="preserve">, </w:t>
            </w:r>
          </w:p>
          <w:p w14:paraId="2418B3BF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2A5FFF">
              <w:rPr>
                <w:lang w:val="de-DE"/>
              </w:rPr>
              <w:t>rez</w:t>
            </w:r>
            <w:proofErr w:type="spellEnd"/>
            <w:r w:rsidRPr="002A5FFF">
              <w:rPr>
                <w:lang w:val="de-DE"/>
              </w:rPr>
              <w:t xml:space="preserve"> </w:t>
            </w:r>
            <w:proofErr w:type="spellStart"/>
            <w:r w:rsidRPr="002A5FFF">
              <w:rPr>
                <w:lang w:val="de-DE"/>
              </w:rPr>
              <w:t>žitná</w:t>
            </w:r>
            <w:proofErr w:type="spellEnd"/>
          </w:p>
        </w:tc>
        <w:tc>
          <w:tcPr>
            <w:tcW w:w="1276" w:type="dxa"/>
          </w:tcPr>
          <w:p w14:paraId="62B478A8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A5FFF">
              <w:t>1,5 l/ha</w:t>
            </w:r>
          </w:p>
        </w:tc>
        <w:tc>
          <w:tcPr>
            <w:tcW w:w="567" w:type="dxa"/>
          </w:tcPr>
          <w:p w14:paraId="4085AFCE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A5FFF">
              <w:t>35</w:t>
            </w:r>
          </w:p>
        </w:tc>
        <w:tc>
          <w:tcPr>
            <w:tcW w:w="1843" w:type="dxa"/>
          </w:tcPr>
          <w:p w14:paraId="63B64574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A5FFF">
              <w:t>1) od: 30 BBCH</w:t>
            </w:r>
          </w:p>
          <w:p w14:paraId="62936840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A5FFF">
              <w:t xml:space="preserve"> do: 69 BBCH</w:t>
            </w:r>
          </w:p>
        </w:tc>
        <w:tc>
          <w:tcPr>
            <w:tcW w:w="1481" w:type="dxa"/>
          </w:tcPr>
          <w:p w14:paraId="4C135BC8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C192F" w:rsidRPr="002A5FFF" w14:paraId="23A1AA56" w14:textId="77777777" w:rsidTr="0064624E">
        <w:tc>
          <w:tcPr>
            <w:tcW w:w="1418" w:type="dxa"/>
          </w:tcPr>
          <w:p w14:paraId="3E94DE4F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2A5FFF">
              <w:rPr>
                <w:lang w:val="de-DE"/>
              </w:rPr>
              <w:t>oves</w:t>
            </w:r>
            <w:proofErr w:type="spellEnd"/>
          </w:p>
        </w:tc>
        <w:tc>
          <w:tcPr>
            <w:tcW w:w="2771" w:type="dxa"/>
          </w:tcPr>
          <w:p w14:paraId="4B43AF52" w14:textId="5CC32283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2A5FFF">
              <w:rPr>
                <w:lang w:val="de-DE"/>
              </w:rPr>
              <w:t>rez</w:t>
            </w:r>
            <w:proofErr w:type="spellEnd"/>
            <w:r w:rsidRPr="002A5FFF">
              <w:rPr>
                <w:lang w:val="de-DE"/>
              </w:rPr>
              <w:t xml:space="preserve"> </w:t>
            </w:r>
            <w:proofErr w:type="spellStart"/>
            <w:r w:rsidRPr="002A5FFF">
              <w:rPr>
                <w:lang w:val="de-DE"/>
              </w:rPr>
              <w:t>ovesná</w:t>
            </w:r>
            <w:proofErr w:type="spellEnd"/>
            <w:r w:rsidRPr="002A5FFF">
              <w:rPr>
                <w:lang w:val="de-DE"/>
              </w:rPr>
              <w:t xml:space="preserve">, </w:t>
            </w:r>
            <w:proofErr w:type="spellStart"/>
            <w:r w:rsidRPr="002A5FFF">
              <w:rPr>
                <w:lang w:val="de-DE"/>
              </w:rPr>
              <w:t>padlí</w:t>
            </w:r>
            <w:proofErr w:type="spellEnd"/>
            <w:r w:rsidRPr="002A5FFF">
              <w:rPr>
                <w:lang w:val="de-DE"/>
              </w:rPr>
              <w:t xml:space="preserve"> </w:t>
            </w:r>
            <w:proofErr w:type="spellStart"/>
            <w:r w:rsidRPr="002A5FFF">
              <w:rPr>
                <w:lang w:val="de-DE"/>
              </w:rPr>
              <w:t>travní</w:t>
            </w:r>
            <w:proofErr w:type="spellEnd"/>
          </w:p>
        </w:tc>
        <w:tc>
          <w:tcPr>
            <w:tcW w:w="1276" w:type="dxa"/>
          </w:tcPr>
          <w:p w14:paraId="7EA9B520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A5FFF">
              <w:t>1,5 l/ha</w:t>
            </w:r>
          </w:p>
        </w:tc>
        <w:tc>
          <w:tcPr>
            <w:tcW w:w="567" w:type="dxa"/>
          </w:tcPr>
          <w:p w14:paraId="4F9692BF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A5FFF">
              <w:t>35</w:t>
            </w:r>
          </w:p>
        </w:tc>
        <w:tc>
          <w:tcPr>
            <w:tcW w:w="1843" w:type="dxa"/>
          </w:tcPr>
          <w:p w14:paraId="5E88889E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A5FFF">
              <w:t>1) od: 30 BBCH</w:t>
            </w:r>
          </w:p>
          <w:p w14:paraId="36EE106E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A5FFF">
              <w:t xml:space="preserve"> do: 69 BBCH</w:t>
            </w:r>
          </w:p>
        </w:tc>
        <w:tc>
          <w:tcPr>
            <w:tcW w:w="1481" w:type="dxa"/>
          </w:tcPr>
          <w:p w14:paraId="65F92F8A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C192F" w:rsidRPr="002A5FFF" w14:paraId="3B6457A7" w14:textId="77777777" w:rsidTr="0064624E">
        <w:tc>
          <w:tcPr>
            <w:tcW w:w="1418" w:type="dxa"/>
          </w:tcPr>
          <w:p w14:paraId="0C10599F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A5FFF">
              <w:t xml:space="preserve">cukrovka, </w:t>
            </w:r>
          </w:p>
          <w:p w14:paraId="6A4ADAF6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2A5FFF">
              <w:t>řepa krmná</w:t>
            </w:r>
          </w:p>
        </w:tc>
        <w:tc>
          <w:tcPr>
            <w:tcW w:w="2771" w:type="dxa"/>
          </w:tcPr>
          <w:p w14:paraId="54BF0408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2A5FFF">
              <w:t>cerkosporióza</w:t>
            </w:r>
            <w:proofErr w:type="spellEnd"/>
            <w:r w:rsidRPr="002A5FFF">
              <w:t xml:space="preserve"> řepy, padlí řepy, rez řepná, větevnatka řepná</w:t>
            </w:r>
          </w:p>
        </w:tc>
        <w:tc>
          <w:tcPr>
            <w:tcW w:w="1276" w:type="dxa"/>
          </w:tcPr>
          <w:p w14:paraId="3F0A79A1" w14:textId="102A58B5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A5FFF">
              <w:t>0,7-1 l/ha</w:t>
            </w:r>
          </w:p>
        </w:tc>
        <w:tc>
          <w:tcPr>
            <w:tcW w:w="567" w:type="dxa"/>
          </w:tcPr>
          <w:p w14:paraId="0FE8DD59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2A5FFF">
              <w:t>28</w:t>
            </w:r>
          </w:p>
        </w:tc>
        <w:tc>
          <w:tcPr>
            <w:tcW w:w="1843" w:type="dxa"/>
          </w:tcPr>
          <w:p w14:paraId="73805A39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A5FFF">
              <w:t>1) od: 39 BBCH, do: 49 BBCH</w:t>
            </w:r>
          </w:p>
        </w:tc>
        <w:tc>
          <w:tcPr>
            <w:tcW w:w="1481" w:type="dxa"/>
          </w:tcPr>
          <w:p w14:paraId="1E123412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7F32FB4C" w14:textId="77777777" w:rsidR="0064624E" w:rsidRDefault="0064624E" w:rsidP="00323FE4">
      <w:pPr>
        <w:widowControl w:val="0"/>
        <w:spacing w:line="276" w:lineRule="auto"/>
        <w:ind w:right="-142"/>
        <w:jc w:val="both"/>
      </w:pPr>
    </w:p>
    <w:p w14:paraId="18AC2E90" w14:textId="5B184FD3" w:rsidR="000C192F" w:rsidRDefault="000C192F" w:rsidP="00323FE4">
      <w:pPr>
        <w:widowControl w:val="0"/>
        <w:spacing w:line="276" w:lineRule="auto"/>
        <w:ind w:right="-142"/>
        <w:jc w:val="both"/>
      </w:pPr>
      <w:r w:rsidRPr="002A5FFF">
        <w:t>OL (ochranná lhůta)</w:t>
      </w:r>
      <w:r w:rsidRPr="002A5FFF">
        <w:rPr>
          <w:b/>
        </w:rPr>
        <w:t xml:space="preserve"> </w:t>
      </w:r>
      <w:r w:rsidRPr="002A5FFF">
        <w:t>je dána počtem dnů, které je nutné dodržet mezi termínem poslední aplikace a sklizní</w:t>
      </w:r>
      <w:r w:rsidR="0064624E">
        <w:t>.</w:t>
      </w:r>
    </w:p>
    <w:p w14:paraId="4EBB4065" w14:textId="77777777" w:rsidR="0064624E" w:rsidRPr="002A5FFF" w:rsidRDefault="0064624E" w:rsidP="00323FE4">
      <w:pPr>
        <w:widowControl w:val="0"/>
        <w:spacing w:line="276" w:lineRule="auto"/>
        <w:ind w:right="-142"/>
        <w:jc w:val="both"/>
        <w:rPr>
          <w:iCs/>
          <w:snapToGrid w:val="0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1558"/>
        <w:gridCol w:w="1135"/>
        <w:gridCol w:w="1985"/>
        <w:gridCol w:w="1558"/>
      </w:tblGrid>
      <w:tr w:rsidR="000C192F" w:rsidRPr="002A5FFF" w14:paraId="70001024" w14:textId="77777777" w:rsidTr="0064624E">
        <w:tc>
          <w:tcPr>
            <w:tcW w:w="1614" w:type="pct"/>
            <w:shd w:val="clear" w:color="auto" w:fill="auto"/>
          </w:tcPr>
          <w:p w14:paraId="3542E61E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5FFF">
              <w:rPr>
                <w:bCs/>
                <w:iCs/>
              </w:rPr>
              <w:t xml:space="preserve">Plodina, </w:t>
            </w:r>
          </w:p>
          <w:p w14:paraId="6282D294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A5FFF">
              <w:rPr>
                <w:bCs/>
                <w:iCs/>
              </w:rPr>
              <w:t>oblast použití</w:t>
            </w:r>
          </w:p>
        </w:tc>
        <w:tc>
          <w:tcPr>
            <w:tcW w:w="846" w:type="pct"/>
            <w:shd w:val="clear" w:color="auto" w:fill="auto"/>
          </w:tcPr>
          <w:p w14:paraId="4FD5751F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A5FFF">
              <w:rPr>
                <w:bCs/>
                <w:iCs/>
              </w:rPr>
              <w:t>Dávka vody</w:t>
            </w:r>
          </w:p>
        </w:tc>
        <w:tc>
          <w:tcPr>
            <w:tcW w:w="616" w:type="pct"/>
            <w:shd w:val="clear" w:color="auto" w:fill="auto"/>
          </w:tcPr>
          <w:p w14:paraId="4AFAFBAE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A5FFF">
              <w:rPr>
                <w:bCs/>
                <w:iCs/>
              </w:rPr>
              <w:t>Způsob aplikace</w:t>
            </w:r>
          </w:p>
        </w:tc>
        <w:tc>
          <w:tcPr>
            <w:tcW w:w="1078" w:type="pct"/>
            <w:shd w:val="clear" w:color="auto" w:fill="auto"/>
          </w:tcPr>
          <w:p w14:paraId="19961EC0" w14:textId="4175008C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5FFF">
              <w:rPr>
                <w:bCs/>
                <w:iCs/>
              </w:rPr>
              <w:t>Max. počet aplikací v</w:t>
            </w:r>
            <w:r w:rsidR="0064624E">
              <w:rPr>
                <w:bCs/>
                <w:iCs/>
              </w:rPr>
              <w:t xml:space="preserve"> </w:t>
            </w:r>
            <w:r w:rsidRPr="002A5FFF">
              <w:rPr>
                <w:bCs/>
                <w:iCs/>
              </w:rPr>
              <w:t>plodině</w:t>
            </w:r>
          </w:p>
        </w:tc>
        <w:tc>
          <w:tcPr>
            <w:tcW w:w="846" w:type="pct"/>
          </w:tcPr>
          <w:p w14:paraId="2F266BBD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2A5FFF">
              <w:rPr>
                <w:bCs/>
                <w:iCs/>
              </w:rPr>
              <w:t>Interval mezi aplikacemi</w:t>
            </w:r>
          </w:p>
        </w:tc>
      </w:tr>
      <w:tr w:rsidR="000C192F" w:rsidRPr="002A5FFF" w14:paraId="6DB2B152" w14:textId="77777777" w:rsidTr="0064624E">
        <w:tc>
          <w:tcPr>
            <w:tcW w:w="1614" w:type="pct"/>
            <w:shd w:val="clear" w:color="auto" w:fill="auto"/>
          </w:tcPr>
          <w:p w14:paraId="4D783727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2A5FFF">
              <w:rPr>
                <w:rFonts w:cs="Arial"/>
              </w:rPr>
              <w:t xml:space="preserve">pšenice, ječmen, </w:t>
            </w:r>
            <w:r>
              <w:rPr>
                <w:rFonts w:cs="Arial"/>
              </w:rPr>
              <w:t xml:space="preserve">triticale, </w:t>
            </w:r>
            <w:r w:rsidRPr="002A5FFF">
              <w:rPr>
                <w:rFonts w:cs="Arial"/>
              </w:rPr>
              <w:t>žito, oves</w:t>
            </w:r>
          </w:p>
        </w:tc>
        <w:tc>
          <w:tcPr>
            <w:tcW w:w="846" w:type="pct"/>
            <w:shd w:val="clear" w:color="auto" w:fill="auto"/>
          </w:tcPr>
          <w:p w14:paraId="17E8B999" w14:textId="58290FA4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2A5FFF">
              <w:rPr>
                <w:lang w:val="de-DE"/>
              </w:rPr>
              <w:t>100-300 l/ha</w:t>
            </w:r>
          </w:p>
        </w:tc>
        <w:tc>
          <w:tcPr>
            <w:tcW w:w="616" w:type="pct"/>
            <w:shd w:val="clear" w:color="auto" w:fill="auto"/>
          </w:tcPr>
          <w:p w14:paraId="5624E1AC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2A5FFF">
              <w:rPr>
                <w:lang w:val="de-DE"/>
              </w:rPr>
              <w:t>postřik</w:t>
            </w:r>
            <w:proofErr w:type="spellEnd"/>
          </w:p>
        </w:tc>
        <w:tc>
          <w:tcPr>
            <w:tcW w:w="1078" w:type="pct"/>
            <w:shd w:val="clear" w:color="auto" w:fill="auto"/>
          </w:tcPr>
          <w:p w14:paraId="5FF25B13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2A5FFF">
              <w:rPr>
                <w:lang w:val="de-DE"/>
              </w:rPr>
              <w:t>1x</w:t>
            </w:r>
          </w:p>
        </w:tc>
        <w:tc>
          <w:tcPr>
            <w:tcW w:w="846" w:type="pct"/>
          </w:tcPr>
          <w:p w14:paraId="6F9CCEB4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</w:p>
        </w:tc>
      </w:tr>
      <w:tr w:rsidR="000C192F" w:rsidRPr="002A5FFF" w14:paraId="010A1260" w14:textId="77777777" w:rsidTr="0064624E">
        <w:tc>
          <w:tcPr>
            <w:tcW w:w="1614" w:type="pct"/>
            <w:shd w:val="clear" w:color="auto" w:fill="auto"/>
          </w:tcPr>
          <w:p w14:paraId="4DC88756" w14:textId="2B683795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A5FFF">
              <w:t>cukrovka, řepa krmná</w:t>
            </w:r>
          </w:p>
        </w:tc>
        <w:tc>
          <w:tcPr>
            <w:tcW w:w="846" w:type="pct"/>
            <w:shd w:val="clear" w:color="auto" w:fill="auto"/>
          </w:tcPr>
          <w:p w14:paraId="20FCC17D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2A5FFF">
              <w:t>150-400 l/ha</w:t>
            </w:r>
          </w:p>
        </w:tc>
        <w:tc>
          <w:tcPr>
            <w:tcW w:w="616" w:type="pct"/>
            <w:shd w:val="clear" w:color="auto" w:fill="auto"/>
          </w:tcPr>
          <w:p w14:paraId="1B97AAAF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2A5FFF">
              <w:t>postřik</w:t>
            </w:r>
          </w:p>
        </w:tc>
        <w:tc>
          <w:tcPr>
            <w:tcW w:w="1078" w:type="pct"/>
            <w:shd w:val="clear" w:color="auto" w:fill="auto"/>
          </w:tcPr>
          <w:p w14:paraId="247BBFFC" w14:textId="77777777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2A5FFF">
              <w:t>2x</w:t>
            </w:r>
          </w:p>
        </w:tc>
        <w:tc>
          <w:tcPr>
            <w:tcW w:w="846" w:type="pct"/>
          </w:tcPr>
          <w:p w14:paraId="3A80FA2B" w14:textId="6F6FA153" w:rsidR="000C192F" w:rsidRPr="002A5FFF" w:rsidRDefault="000C192F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2A5FFF">
              <w:t>14 dnů</w:t>
            </w:r>
          </w:p>
        </w:tc>
      </w:tr>
    </w:tbl>
    <w:p w14:paraId="35350A20" w14:textId="77777777" w:rsidR="0064624E" w:rsidRDefault="0064624E" w:rsidP="00323FE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</w:pPr>
    </w:p>
    <w:p w14:paraId="7A6F9CAD" w14:textId="0A8BEDF8" w:rsidR="000C192F" w:rsidRPr="002A5FFF" w:rsidRDefault="000C192F" w:rsidP="00323FE4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</w:pPr>
      <w:r w:rsidRPr="002A5FFF">
        <w:t>Při použití přípravku do cukrovky a řepy krmné se nižší dávka z uvedeného rozmezí použije při nižším infekčním tlaku.</w:t>
      </w:r>
    </w:p>
    <w:p w14:paraId="26DA94B5" w14:textId="77777777" w:rsidR="000C192F" w:rsidRDefault="000C192F" w:rsidP="00323F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</w:p>
    <w:p w14:paraId="2A87AC83" w14:textId="77777777" w:rsidR="000C192F" w:rsidRPr="002A5FFF" w:rsidRDefault="000C192F" w:rsidP="00323F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2A5FFF">
        <w:t>Tabulka ochranných vzdáleností stanovených s ohledem na ochranu necílových organismů</w:t>
      </w:r>
    </w:p>
    <w:tbl>
      <w:tblPr>
        <w:tblW w:w="51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1561"/>
        <w:gridCol w:w="1419"/>
        <w:gridCol w:w="1557"/>
        <w:gridCol w:w="1424"/>
      </w:tblGrid>
      <w:tr w:rsidR="000C192F" w:rsidRPr="002A5FFF" w14:paraId="4ABE0B80" w14:textId="77777777" w:rsidTr="0064624E">
        <w:trPr>
          <w:trHeight w:val="220"/>
          <w:jc w:val="center"/>
        </w:trPr>
        <w:tc>
          <w:tcPr>
            <w:tcW w:w="1815" w:type="pct"/>
            <w:shd w:val="clear" w:color="auto" w:fill="FFFFFF"/>
            <w:vAlign w:val="center"/>
          </w:tcPr>
          <w:p w14:paraId="31F1DF61" w14:textId="77777777" w:rsidR="000C192F" w:rsidRPr="002A5FFF" w:rsidRDefault="000C192F" w:rsidP="00323FE4">
            <w:pPr>
              <w:widowControl w:val="0"/>
              <w:spacing w:line="276" w:lineRule="auto"/>
              <w:ind w:right="-141"/>
            </w:pPr>
            <w:r w:rsidRPr="002A5FFF">
              <w:t>Plodina</w:t>
            </w:r>
          </w:p>
        </w:tc>
        <w:tc>
          <w:tcPr>
            <w:tcW w:w="834" w:type="pct"/>
            <w:vAlign w:val="center"/>
          </w:tcPr>
          <w:p w14:paraId="27135226" w14:textId="77777777" w:rsidR="000C192F" w:rsidRPr="002A5FFF" w:rsidRDefault="000C192F" w:rsidP="00323FE4">
            <w:pPr>
              <w:widowControl w:val="0"/>
              <w:spacing w:line="276" w:lineRule="auto"/>
              <w:ind w:left="-108" w:right="-141"/>
              <w:jc w:val="center"/>
            </w:pPr>
            <w:r w:rsidRPr="002A5FFF">
              <w:t>bez redukce</w:t>
            </w:r>
          </w:p>
        </w:tc>
        <w:tc>
          <w:tcPr>
            <w:tcW w:w="758" w:type="pct"/>
            <w:vAlign w:val="center"/>
          </w:tcPr>
          <w:p w14:paraId="4E2E6FA9" w14:textId="1CC378FC" w:rsidR="000C192F" w:rsidRPr="002A5FFF" w:rsidRDefault="000C192F" w:rsidP="00323FE4">
            <w:pPr>
              <w:widowControl w:val="0"/>
              <w:spacing w:line="276" w:lineRule="auto"/>
              <w:ind w:right="-141"/>
            </w:pPr>
            <w:r w:rsidRPr="002A5FFF">
              <w:t>tryska</w:t>
            </w:r>
            <w:r w:rsidR="0064624E">
              <w:t xml:space="preserve"> </w:t>
            </w:r>
            <w:r w:rsidRPr="002A5FFF">
              <w:t>50 %</w:t>
            </w:r>
          </w:p>
        </w:tc>
        <w:tc>
          <w:tcPr>
            <w:tcW w:w="832" w:type="pct"/>
            <w:vAlign w:val="center"/>
          </w:tcPr>
          <w:p w14:paraId="1E9CE8E0" w14:textId="2FD3D1AE" w:rsidR="000C192F" w:rsidRPr="002A5FFF" w:rsidRDefault="000C192F" w:rsidP="00323FE4">
            <w:pPr>
              <w:widowControl w:val="0"/>
              <w:spacing w:line="276" w:lineRule="auto"/>
              <w:ind w:right="-141"/>
            </w:pPr>
            <w:r w:rsidRPr="002A5FFF">
              <w:t>tryska</w:t>
            </w:r>
            <w:r w:rsidR="0064624E">
              <w:t xml:space="preserve"> </w:t>
            </w:r>
            <w:r w:rsidRPr="002A5FFF">
              <w:t>75%</w:t>
            </w:r>
          </w:p>
        </w:tc>
        <w:tc>
          <w:tcPr>
            <w:tcW w:w="761" w:type="pct"/>
            <w:vAlign w:val="center"/>
          </w:tcPr>
          <w:p w14:paraId="547C971D" w14:textId="44A71297" w:rsidR="000C192F" w:rsidRPr="002A5FFF" w:rsidRDefault="000C192F" w:rsidP="00323FE4">
            <w:pPr>
              <w:widowControl w:val="0"/>
              <w:spacing w:line="276" w:lineRule="auto"/>
              <w:ind w:right="-141"/>
            </w:pPr>
            <w:r w:rsidRPr="002A5FFF">
              <w:t>tryska</w:t>
            </w:r>
            <w:r w:rsidR="0064624E">
              <w:t xml:space="preserve"> </w:t>
            </w:r>
            <w:r w:rsidRPr="002A5FFF">
              <w:t>90%</w:t>
            </w:r>
          </w:p>
        </w:tc>
      </w:tr>
      <w:tr w:rsidR="000C192F" w:rsidRPr="002A5FFF" w14:paraId="6AAC95FB" w14:textId="77777777" w:rsidTr="002E00AE">
        <w:trPr>
          <w:trHeight w:val="27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77CC10C7" w14:textId="77777777" w:rsidR="000C192F" w:rsidRPr="002A5FFF" w:rsidRDefault="000C192F" w:rsidP="00323FE4">
            <w:pPr>
              <w:widowControl w:val="0"/>
              <w:spacing w:line="276" w:lineRule="auto"/>
              <w:ind w:right="-141"/>
            </w:pPr>
            <w:r w:rsidRPr="002A5FFF">
              <w:t>Ochranná vzdálenost od povrchové vody s ohledem na ochranu vodních organismů [m]</w:t>
            </w:r>
          </w:p>
        </w:tc>
      </w:tr>
      <w:tr w:rsidR="000C192F" w:rsidRPr="002A5FFF" w14:paraId="36C05D43" w14:textId="77777777" w:rsidTr="0064624E">
        <w:trPr>
          <w:trHeight w:val="275"/>
          <w:jc w:val="center"/>
        </w:trPr>
        <w:tc>
          <w:tcPr>
            <w:tcW w:w="1815" w:type="pct"/>
            <w:shd w:val="clear" w:color="auto" w:fill="FFFFFF"/>
            <w:vAlign w:val="center"/>
          </w:tcPr>
          <w:p w14:paraId="7A02A967" w14:textId="77777777" w:rsidR="000C192F" w:rsidRPr="002A5FFF" w:rsidRDefault="000C192F" w:rsidP="00323FE4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2A5FFF">
              <w:t xml:space="preserve">pšenice, ječmen, žito, </w:t>
            </w:r>
            <w:proofErr w:type="spellStart"/>
            <w:r w:rsidRPr="002A5FFF">
              <w:t>tritikale</w:t>
            </w:r>
            <w:proofErr w:type="spellEnd"/>
            <w:r w:rsidRPr="002A5FFF">
              <w:t>, oves, cukrovka, řepa krmná</w:t>
            </w:r>
          </w:p>
        </w:tc>
        <w:tc>
          <w:tcPr>
            <w:tcW w:w="834" w:type="pct"/>
            <w:vAlign w:val="center"/>
          </w:tcPr>
          <w:p w14:paraId="5329D1D9" w14:textId="77777777" w:rsidR="000C192F" w:rsidRPr="002A5FFF" w:rsidRDefault="000C192F" w:rsidP="00323FE4">
            <w:pPr>
              <w:widowControl w:val="0"/>
              <w:spacing w:line="276" w:lineRule="auto"/>
              <w:ind w:right="-141"/>
              <w:jc w:val="center"/>
            </w:pPr>
            <w:r w:rsidRPr="002A5FFF">
              <w:t>4</w:t>
            </w:r>
          </w:p>
        </w:tc>
        <w:tc>
          <w:tcPr>
            <w:tcW w:w="758" w:type="pct"/>
            <w:vAlign w:val="center"/>
          </w:tcPr>
          <w:p w14:paraId="06644E5F" w14:textId="77777777" w:rsidR="000C192F" w:rsidRPr="002A5FFF" w:rsidRDefault="000C192F" w:rsidP="00323FE4">
            <w:pPr>
              <w:widowControl w:val="0"/>
              <w:spacing w:line="276" w:lineRule="auto"/>
              <w:ind w:right="-141"/>
              <w:jc w:val="center"/>
            </w:pPr>
            <w:r w:rsidRPr="002A5FFF">
              <w:t>4</w:t>
            </w:r>
          </w:p>
        </w:tc>
        <w:tc>
          <w:tcPr>
            <w:tcW w:w="832" w:type="pct"/>
            <w:vAlign w:val="center"/>
          </w:tcPr>
          <w:p w14:paraId="511F5280" w14:textId="77777777" w:rsidR="000C192F" w:rsidRPr="002A5FFF" w:rsidRDefault="000C192F" w:rsidP="00323FE4">
            <w:pPr>
              <w:widowControl w:val="0"/>
              <w:spacing w:line="276" w:lineRule="auto"/>
              <w:ind w:right="-141"/>
              <w:jc w:val="center"/>
            </w:pPr>
            <w:r w:rsidRPr="002A5FFF">
              <w:t>4</w:t>
            </w:r>
          </w:p>
        </w:tc>
        <w:tc>
          <w:tcPr>
            <w:tcW w:w="761" w:type="pct"/>
            <w:vAlign w:val="center"/>
          </w:tcPr>
          <w:p w14:paraId="39ACD6FC" w14:textId="77777777" w:rsidR="000C192F" w:rsidRPr="002A5FFF" w:rsidRDefault="000C192F" w:rsidP="00323FE4">
            <w:pPr>
              <w:widowControl w:val="0"/>
              <w:spacing w:line="276" w:lineRule="auto"/>
              <w:ind w:right="-141"/>
              <w:jc w:val="center"/>
            </w:pPr>
            <w:r w:rsidRPr="002A5FFF">
              <w:t>4</w:t>
            </w:r>
          </w:p>
        </w:tc>
      </w:tr>
    </w:tbl>
    <w:p w14:paraId="752BE4F8" w14:textId="5E53A07E" w:rsidR="0064624E" w:rsidRDefault="0064624E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4940E880" w14:textId="77777777" w:rsidR="0064624E" w:rsidRPr="0064624E" w:rsidRDefault="0064624E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50C3D085" w14:textId="4ED24EF5" w:rsidR="00971F72" w:rsidRDefault="00971F72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971F72">
        <w:rPr>
          <w:b/>
          <w:sz w:val="28"/>
          <w:szCs w:val="28"/>
        </w:rPr>
        <w:lastRenderedPageBreak/>
        <w:t>Treso</w:t>
      </w:r>
    </w:p>
    <w:p w14:paraId="365E36B7" w14:textId="1DD5BD51" w:rsidR="00971F72" w:rsidRDefault="00971F72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0C192F">
        <w:t xml:space="preserve">držitel rozhodnutí o povolení: </w:t>
      </w:r>
      <w:proofErr w:type="spellStart"/>
      <w:r w:rsidRPr="00971F72">
        <w:t>Syngenta</w:t>
      </w:r>
      <w:proofErr w:type="spellEnd"/>
      <w:r w:rsidRPr="00971F72">
        <w:t xml:space="preserve"> </w:t>
      </w:r>
      <w:proofErr w:type="spellStart"/>
      <w:r w:rsidRPr="00971F72">
        <w:t>Crop</w:t>
      </w:r>
      <w:proofErr w:type="spellEnd"/>
      <w:r w:rsidRPr="00971F72">
        <w:t xml:space="preserve"> </w:t>
      </w:r>
      <w:proofErr w:type="spellStart"/>
      <w:r w:rsidRPr="00971F72">
        <w:t>Protection</w:t>
      </w:r>
      <w:proofErr w:type="spellEnd"/>
      <w:r w:rsidRPr="00971F72">
        <w:t xml:space="preserve"> AG</w:t>
      </w:r>
      <w:r>
        <w:t xml:space="preserve">, </w:t>
      </w:r>
      <w:proofErr w:type="spellStart"/>
      <w:r w:rsidRPr="00971F72">
        <w:t>Rosentalstrasse</w:t>
      </w:r>
      <w:proofErr w:type="spellEnd"/>
      <w:r w:rsidRPr="00971F72">
        <w:t xml:space="preserve"> 67, CH-4058 </w:t>
      </w:r>
      <w:proofErr w:type="spellStart"/>
      <w:r w:rsidRPr="00971F72">
        <w:t>Basel</w:t>
      </w:r>
      <w:proofErr w:type="spellEnd"/>
      <w:r w:rsidRPr="00971F72">
        <w:t xml:space="preserve">, </w:t>
      </w:r>
      <w:r>
        <w:t>Švýcarsko</w:t>
      </w:r>
    </w:p>
    <w:p w14:paraId="5765E24C" w14:textId="29AD9D6C" w:rsidR="00971F72" w:rsidRDefault="00971F72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0C192F">
        <w:t>evidenční číslo:</w:t>
      </w:r>
      <w:r w:rsidRPr="000C192F">
        <w:rPr>
          <w:iCs/>
        </w:rPr>
        <w:t xml:space="preserve"> </w:t>
      </w:r>
      <w:r w:rsidRPr="00971F72">
        <w:rPr>
          <w:iCs/>
        </w:rPr>
        <w:t>5590-0</w:t>
      </w:r>
    </w:p>
    <w:p w14:paraId="00263037" w14:textId="5EC7DB68" w:rsidR="00971F72" w:rsidRPr="00581FFC" w:rsidRDefault="00971F72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0C192F">
        <w:t xml:space="preserve">účinná látka: </w:t>
      </w:r>
      <w:proofErr w:type="spellStart"/>
      <w:proofErr w:type="gramStart"/>
      <w:r>
        <w:rPr>
          <w:bCs/>
          <w:iCs/>
          <w:snapToGrid w:val="0"/>
        </w:rPr>
        <w:t>fludioxonyl</w:t>
      </w:r>
      <w:proofErr w:type="spellEnd"/>
      <w:r>
        <w:rPr>
          <w:bCs/>
          <w:iCs/>
          <w:snapToGrid w:val="0"/>
        </w:rPr>
        <w:t xml:space="preserve">  500</w:t>
      </w:r>
      <w:proofErr w:type="gramEnd"/>
      <w:r>
        <w:rPr>
          <w:bCs/>
          <w:iCs/>
          <w:snapToGrid w:val="0"/>
        </w:rPr>
        <w:t xml:space="preserve"> g/kg</w:t>
      </w:r>
    </w:p>
    <w:p w14:paraId="54144BE0" w14:textId="2BCC9F5F" w:rsidR="00971F72" w:rsidRDefault="00971F72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0C192F">
        <w:t xml:space="preserve">platnost povolení </w:t>
      </w:r>
      <w:proofErr w:type="gramStart"/>
      <w:r w:rsidRPr="000C192F">
        <w:t>končí</w:t>
      </w:r>
      <w:proofErr w:type="gramEnd"/>
      <w:r w:rsidRPr="000C192F">
        <w:t xml:space="preserve"> dne: </w:t>
      </w:r>
      <w:r>
        <w:t>31.10.2024</w:t>
      </w:r>
    </w:p>
    <w:p w14:paraId="640ADC45" w14:textId="0FB13E54" w:rsidR="00971F72" w:rsidRDefault="00971F72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56308D7B" w14:textId="77777777" w:rsidR="00971F72" w:rsidRPr="00971F72" w:rsidRDefault="00971F72" w:rsidP="00323FE4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971F72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567"/>
        <w:gridCol w:w="1842"/>
        <w:gridCol w:w="1843"/>
      </w:tblGrid>
      <w:tr w:rsidR="00971F72" w:rsidRPr="00971F72" w14:paraId="4F651216" w14:textId="77777777" w:rsidTr="0064624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64A22" w14:textId="77777777" w:rsidR="00971F72" w:rsidRPr="00971F72" w:rsidRDefault="00971F72" w:rsidP="00323FE4">
            <w:pPr>
              <w:widowControl w:val="0"/>
              <w:spacing w:line="276" w:lineRule="auto"/>
              <w:ind w:right="119"/>
              <w:rPr>
                <w:bCs/>
                <w:iCs/>
                <w:lang w:val="x-none" w:eastAsia="x-none"/>
              </w:rPr>
            </w:pPr>
            <w:r w:rsidRPr="00971F72">
              <w:rPr>
                <w:bCs/>
                <w:iCs/>
                <w:lang w:val="x-none" w:eastAsia="x-none"/>
              </w:rPr>
              <w:t>1)</w:t>
            </w:r>
            <w:r w:rsidRPr="00971F72">
              <w:rPr>
                <w:bCs/>
                <w:iCs/>
                <w:lang w:eastAsia="x-none"/>
              </w:rPr>
              <w:t xml:space="preserve"> </w:t>
            </w:r>
            <w:r w:rsidRPr="00971F72">
              <w:rPr>
                <w:bCs/>
                <w:iCs/>
                <w:lang w:val="x-none" w:eastAsia="x-none"/>
              </w:rPr>
              <w:t xml:space="preserve">Plodina, </w:t>
            </w:r>
            <w:r w:rsidRPr="00971F72">
              <w:rPr>
                <w:bCs/>
                <w:iCs/>
                <w:lang w:eastAsia="x-none"/>
              </w:rPr>
              <w:br/>
            </w:r>
            <w:r w:rsidRPr="00971F72">
              <w:rPr>
                <w:bCs/>
                <w:iCs/>
                <w:lang w:val="x-none" w:eastAsia="x-none"/>
              </w:rPr>
              <w:t>oblast</w:t>
            </w:r>
            <w:r w:rsidRPr="00971F72">
              <w:rPr>
                <w:bCs/>
                <w:iCs/>
                <w:lang w:eastAsia="x-none"/>
              </w:rPr>
              <w:t xml:space="preserve"> </w:t>
            </w:r>
            <w:r w:rsidRPr="00971F72">
              <w:rPr>
                <w:bCs/>
                <w:iCs/>
                <w:lang w:val="x-none" w:eastAsia="x-none"/>
              </w:rPr>
              <w:t>použití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6D5C4" w14:textId="77777777" w:rsidR="00971F72" w:rsidRPr="00971F72" w:rsidRDefault="00971F72" w:rsidP="00323FE4">
            <w:pPr>
              <w:widowControl w:val="0"/>
              <w:spacing w:line="276" w:lineRule="auto"/>
              <w:ind w:right="-70"/>
              <w:rPr>
                <w:bCs/>
                <w:iCs/>
              </w:rPr>
            </w:pPr>
            <w:r w:rsidRPr="00971F72">
              <w:rPr>
                <w:bCs/>
                <w:iCs/>
              </w:rPr>
              <w:t xml:space="preserve">2) Škodlivý organismus, </w:t>
            </w:r>
            <w:r w:rsidRPr="00971F72">
              <w:rPr>
                <w:bCs/>
                <w:iCs/>
              </w:rPr>
              <w:br/>
              <w:t>jiný účel použití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38AC1" w14:textId="77777777" w:rsidR="00971F72" w:rsidRPr="00971F72" w:rsidRDefault="00971F72" w:rsidP="00323FE4">
            <w:pPr>
              <w:widowControl w:val="0"/>
              <w:spacing w:line="276" w:lineRule="auto"/>
              <w:rPr>
                <w:bCs/>
                <w:iCs/>
              </w:rPr>
            </w:pPr>
            <w:r w:rsidRPr="00971F72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F040E" w14:textId="77777777" w:rsidR="00971F72" w:rsidRPr="00971F72" w:rsidRDefault="00971F72" w:rsidP="00323FE4">
            <w:pPr>
              <w:widowControl w:val="0"/>
              <w:spacing w:line="276" w:lineRule="auto"/>
              <w:jc w:val="center"/>
              <w:outlineLvl w:val="4"/>
              <w:rPr>
                <w:bCs/>
                <w:lang w:val="x-none" w:eastAsia="x-none"/>
              </w:rPr>
            </w:pPr>
            <w:r w:rsidRPr="00971F72">
              <w:rPr>
                <w:bCs/>
                <w:lang w:val="x-none" w:eastAsia="x-none"/>
              </w:rPr>
              <w:t>OL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B3CD2" w14:textId="77777777" w:rsidR="00971F72" w:rsidRPr="00971F72" w:rsidRDefault="00971F72" w:rsidP="00323FE4">
            <w:pPr>
              <w:widowControl w:val="0"/>
              <w:spacing w:line="276" w:lineRule="auto"/>
              <w:rPr>
                <w:bCs/>
                <w:iCs/>
              </w:rPr>
            </w:pPr>
            <w:r w:rsidRPr="00971F72">
              <w:rPr>
                <w:bCs/>
                <w:iCs/>
              </w:rPr>
              <w:t>Poznámka</w:t>
            </w:r>
          </w:p>
          <w:p w14:paraId="00B8EC74" w14:textId="77777777" w:rsidR="00971F72" w:rsidRPr="00971F72" w:rsidRDefault="00971F72" w:rsidP="00323FE4">
            <w:pPr>
              <w:widowControl w:val="0"/>
              <w:spacing w:line="276" w:lineRule="auto"/>
              <w:rPr>
                <w:bCs/>
                <w:iCs/>
              </w:rPr>
            </w:pPr>
            <w:r w:rsidRPr="00971F72">
              <w:rPr>
                <w:bCs/>
                <w:iCs/>
              </w:rPr>
              <w:t>1) k plodině</w:t>
            </w:r>
          </w:p>
          <w:p w14:paraId="5153DF67" w14:textId="77777777" w:rsidR="00971F72" w:rsidRPr="00971F72" w:rsidRDefault="00971F72" w:rsidP="00323FE4">
            <w:pPr>
              <w:widowControl w:val="0"/>
              <w:spacing w:line="276" w:lineRule="auto"/>
              <w:rPr>
                <w:bCs/>
                <w:iCs/>
              </w:rPr>
            </w:pPr>
            <w:r w:rsidRPr="00971F72">
              <w:rPr>
                <w:bCs/>
                <w:iCs/>
              </w:rPr>
              <w:t>2) k ŠO</w:t>
            </w:r>
          </w:p>
          <w:p w14:paraId="19AE5447" w14:textId="77777777" w:rsidR="00971F72" w:rsidRPr="00971F72" w:rsidRDefault="00971F72" w:rsidP="00323FE4">
            <w:pPr>
              <w:widowControl w:val="0"/>
              <w:spacing w:line="276" w:lineRule="auto"/>
              <w:rPr>
                <w:bCs/>
                <w:iCs/>
              </w:rPr>
            </w:pPr>
            <w:r w:rsidRPr="00971F72">
              <w:rPr>
                <w:bCs/>
                <w:iCs/>
              </w:rPr>
              <w:t>3) k OL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3EF46" w14:textId="5A245176" w:rsidR="00971F72" w:rsidRPr="00971F72" w:rsidRDefault="00971F72" w:rsidP="00323FE4">
            <w:pPr>
              <w:widowControl w:val="0"/>
              <w:spacing w:line="276" w:lineRule="auto"/>
              <w:rPr>
                <w:bCs/>
                <w:iCs/>
              </w:rPr>
            </w:pPr>
            <w:r w:rsidRPr="00971F72">
              <w:rPr>
                <w:bCs/>
                <w:iCs/>
              </w:rPr>
              <w:t>4) Pozn. k dávkování</w:t>
            </w:r>
          </w:p>
          <w:p w14:paraId="765F3535" w14:textId="77777777" w:rsidR="00971F72" w:rsidRPr="00971F72" w:rsidRDefault="00971F72" w:rsidP="00323FE4">
            <w:pPr>
              <w:widowControl w:val="0"/>
              <w:spacing w:line="276" w:lineRule="auto"/>
              <w:rPr>
                <w:bCs/>
                <w:iCs/>
              </w:rPr>
            </w:pPr>
            <w:r w:rsidRPr="00971F72">
              <w:rPr>
                <w:bCs/>
                <w:iCs/>
              </w:rPr>
              <w:t>5) Umístění</w:t>
            </w:r>
          </w:p>
          <w:p w14:paraId="3D8917DB" w14:textId="77777777" w:rsidR="00971F72" w:rsidRPr="00971F72" w:rsidRDefault="00971F72" w:rsidP="00323FE4">
            <w:pPr>
              <w:widowControl w:val="0"/>
              <w:spacing w:line="276" w:lineRule="auto"/>
              <w:rPr>
                <w:bCs/>
                <w:iCs/>
              </w:rPr>
            </w:pPr>
            <w:r w:rsidRPr="00971F72">
              <w:rPr>
                <w:bCs/>
                <w:iCs/>
              </w:rPr>
              <w:t>6) Určení sklizně</w:t>
            </w:r>
          </w:p>
        </w:tc>
      </w:tr>
      <w:tr w:rsidR="00971F72" w:rsidRPr="00971F72" w14:paraId="4E7225F1" w14:textId="77777777" w:rsidTr="0064624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3B48D" w14:textId="77777777" w:rsidR="00971F72" w:rsidRPr="00971F72" w:rsidRDefault="00971F72" w:rsidP="00323FE4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  <w:rPr>
                <w:iCs/>
              </w:rPr>
            </w:pPr>
            <w:r w:rsidRPr="00971F72">
              <w:rPr>
                <w:rFonts w:eastAsia="Calibri"/>
                <w:lang w:eastAsia="en-US"/>
              </w:rPr>
              <w:t>řepka olejka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267E7" w14:textId="77777777" w:rsidR="00971F72" w:rsidRPr="00971F72" w:rsidRDefault="00971F72" w:rsidP="00323FE4">
            <w:pPr>
              <w:widowControl w:val="0"/>
              <w:spacing w:line="276" w:lineRule="auto"/>
              <w:rPr>
                <w:iCs/>
              </w:rPr>
            </w:pPr>
            <w:proofErr w:type="spellStart"/>
            <w:r w:rsidRPr="00971F72">
              <w:rPr>
                <w:rFonts w:eastAsia="Calibri"/>
                <w:lang w:eastAsia="en-US"/>
              </w:rPr>
              <w:t>hlízenka</w:t>
            </w:r>
            <w:proofErr w:type="spellEnd"/>
            <w:r w:rsidRPr="00971F72">
              <w:rPr>
                <w:rFonts w:eastAsia="Calibri"/>
                <w:lang w:eastAsia="en-US"/>
              </w:rPr>
              <w:t xml:space="preserve"> obecná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8EB4C" w14:textId="49F7C2A7" w:rsidR="00971F72" w:rsidRPr="00971F72" w:rsidRDefault="00971F72" w:rsidP="00323FE4">
            <w:pPr>
              <w:widowControl w:val="0"/>
              <w:spacing w:line="276" w:lineRule="auto"/>
              <w:rPr>
                <w:iCs/>
              </w:rPr>
            </w:pPr>
            <w:r w:rsidRPr="00971F72">
              <w:rPr>
                <w:rFonts w:eastAsia="Calibri"/>
                <w:lang w:eastAsia="en-US"/>
              </w:rPr>
              <w:t>0,5–0,75 kg/ha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7AF68" w14:textId="77777777" w:rsidR="00971F72" w:rsidRPr="00971F72" w:rsidRDefault="00971F72" w:rsidP="00323FE4">
            <w:pPr>
              <w:widowControl w:val="0"/>
              <w:spacing w:line="276" w:lineRule="auto"/>
              <w:ind w:left="-30"/>
              <w:jc w:val="center"/>
              <w:rPr>
                <w:iCs/>
              </w:rPr>
            </w:pPr>
            <w:r w:rsidRPr="00971F72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0F8BA" w14:textId="77777777" w:rsidR="00971F72" w:rsidRPr="00971F72" w:rsidRDefault="00971F72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971F72">
              <w:rPr>
                <w:rFonts w:eastAsia="Calibri"/>
                <w:lang w:eastAsia="en-US"/>
              </w:rPr>
              <w:t>1) od: 61 BBCH,</w:t>
            </w:r>
          </w:p>
          <w:p w14:paraId="20D2F082" w14:textId="77777777" w:rsidR="00971F72" w:rsidRPr="00971F72" w:rsidRDefault="00971F72" w:rsidP="00323FE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971F72">
              <w:rPr>
                <w:rFonts w:eastAsia="Calibri"/>
                <w:lang w:eastAsia="en-US"/>
              </w:rPr>
              <w:t>do: 69 BBCH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6525" w14:textId="77777777" w:rsidR="00971F72" w:rsidRPr="00971F72" w:rsidRDefault="00971F72" w:rsidP="00323FE4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</w:tr>
    </w:tbl>
    <w:p w14:paraId="370FA68E" w14:textId="77777777" w:rsidR="00971F72" w:rsidRPr="00971F72" w:rsidRDefault="00971F72" w:rsidP="00323FE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iCs/>
          <w:lang w:eastAsia="en-GB"/>
        </w:rPr>
      </w:pPr>
      <w:r w:rsidRPr="00971F72">
        <w:rPr>
          <w:bCs/>
          <w:iCs/>
          <w:lang w:eastAsia="en-GB"/>
        </w:rPr>
        <w:t>AT – ochranná lhůta je dána odstupem mezi termínem aplikace a sklizní.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1843"/>
        <w:gridCol w:w="3260"/>
      </w:tblGrid>
      <w:tr w:rsidR="00971F72" w:rsidRPr="00971F72" w14:paraId="61772386" w14:textId="77777777" w:rsidTr="006462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4B9A" w14:textId="77777777" w:rsidR="00971F72" w:rsidRPr="00971F72" w:rsidRDefault="00971F72" w:rsidP="00323FE4">
            <w:pPr>
              <w:widowControl w:val="0"/>
              <w:spacing w:line="276" w:lineRule="auto"/>
              <w:rPr>
                <w:rFonts w:ascii="Calibri" w:hAnsi="Calibri"/>
              </w:rPr>
            </w:pPr>
            <w:r w:rsidRPr="00971F72">
              <w:rPr>
                <w:bCs/>
                <w:iCs/>
              </w:rPr>
              <w:t>Plodina, oblast použití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151B" w14:textId="77777777" w:rsidR="00971F72" w:rsidRPr="00971F72" w:rsidRDefault="00971F72" w:rsidP="00323FE4">
            <w:pPr>
              <w:widowControl w:val="0"/>
              <w:spacing w:line="276" w:lineRule="auto"/>
            </w:pPr>
            <w:r w:rsidRPr="00971F72">
              <w:rPr>
                <w:bCs/>
                <w:iCs/>
              </w:rPr>
              <w:t>Dávka vody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958E" w14:textId="77777777" w:rsidR="00971F72" w:rsidRPr="00971F72" w:rsidRDefault="00971F72" w:rsidP="00323FE4">
            <w:pPr>
              <w:widowControl w:val="0"/>
              <w:spacing w:line="276" w:lineRule="auto"/>
            </w:pPr>
            <w:r w:rsidRPr="00971F72">
              <w:rPr>
                <w:bCs/>
                <w:iCs/>
              </w:rPr>
              <w:t>Způsob aplikace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663D" w14:textId="77777777" w:rsidR="00971F72" w:rsidRPr="00971F72" w:rsidRDefault="00971F72" w:rsidP="00323FE4">
            <w:pPr>
              <w:widowControl w:val="0"/>
              <w:spacing w:line="276" w:lineRule="auto"/>
              <w:rPr>
                <w:bCs/>
                <w:iCs/>
              </w:rPr>
            </w:pPr>
            <w:r w:rsidRPr="00971F72">
              <w:rPr>
                <w:bCs/>
                <w:iCs/>
              </w:rPr>
              <w:t>Max. počet aplikací v plodině</w:t>
            </w:r>
          </w:p>
        </w:tc>
      </w:tr>
      <w:tr w:rsidR="00971F72" w:rsidRPr="00971F72" w14:paraId="0173D8DF" w14:textId="77777777" w:rsidTr="0064624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C524" w14:textId="77777777" w:rsidR="00971F72" w:rsidRPr="00971F72" w:rsidRDefault="00971F72" w:rsidP="00323FE4">
            <w:pPr>
              <w:widowControl w:val="0"/>
              <w:spacing w:line="276" w:lineRule="auto"/>
              <w:rPr>
                <w:iCs/>
              </w:rPr>
            </w:pPr>
            <w:r w:rsidRPr="00971F72">
              <w:rPr>
                <w:rFonts w:eastAsia="Calibri"/>
                <w:lang w:eastAsia="en-US"/>
              </w:rPr>
              <w:t>řepka olejka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BA69" w14:textId="76EFD1AC" w:rsidR="00971F72" w:rsidRPr="00971F72" w:rsidRDefault="00971F72" w:rsidP="00323FE4">
            <w:pPr>
              <w:widowControl w:val="0"/>
              <w:spacing w:line="276" w:lineRule="auto"/>
              <w:rPr>
                <w:iCs/>
              </w:rPr>
            </w:pPr>
            <w:r w:rsidRPr="00971F72">
              <w:t>250–400 l/ha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4129" w14:textId="77777777" w:rsidR="00971F72" w:rsidRPr="00971F72" w:rsidRDefault="00971F72" w:rsidP="00323FE4">
            <w:pPr>
              <w:widowControl w:val="0"/>
              <w:spacing w:line="276" w:lineRule="auto"/>
              <w:rPr>
                <w:iCs/>
              </w:rPr>
            </w:pPr>
            <w:r w:rsidRPr="00971F72">
              <w:t>postřik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94D7" w14:textId="77777777" w:rsidR="00971F72" w:rsidRPr="00971F72" w:rsidRDefault="00971F72" w:rsidP="00323FE4">
            <w:pPr>
              <w:widowControl w:val="0"/>
              <w:spacing w:line="276" w:lineRule="auto"/>
              <w:rPr>
                <w:iCs/>
              </w:rPr>
            </w:pPr>
            <w:r w:rsidRPr="00971F72">
              <w:rPr>
                <w:iCs/>
                <w:lang w:val="de-DE" w:eastAsia="en-US"/>
              </w:rPr>
              <w:t xml:space="preserve">1x </w:t>
            </w:r>
          </w:p>
        </w:tc>
      </w:tr>
    </w:tbl>
    <w:p w14:paraId="5453918B" w14:textId="77777777" w:rsidR="00971F72" w:rsidRPr="00971F72" w:rsidRDefault="00971F72" w:rsidP="00323FE4">
      <w:pPr>
        <w:widowControl w:val="0"/>
        <w:spacing w:line="276" w:lineRule="auto"/>
        <w:jc w:val="both"/>
        <w:rPr>
          <w:rFonts w:eastAsia="Calibri"/>
          <w:snapToGrid w:val="0"/>
        </w:rPr>
      </w:pPr>
    </w:p>
    <w:p w14:paraId="2503539F" w14:textId="77777777" w:rsidR="00971F72" w:rsidRPr="00971F72" w:rsidRDefault="00971F72" w:rsidP="00323FE4">
      <w:pPr>
        <w:widowControl w:val="0"/>
        <w:spacing w:line="276" w:lineRule="auto"/>
        <w:jc w:val="both"/>
        <w:rPr>
          <w:rFonts w:eastAsia="Calibri"/>
          <w:snapToGrid w:val="0"/>
        </w:rPr>
      </w:pPr>
      <w:r w:rsidRPr="00971F72">
        <w:rPr>
          <w:rFonts w:eastAsia="Calibri"/>
          <w:bCs/>
          <w:szCs w:val="20"/>
          <w:lang w:eastAsia="en-US"/>
        </w:rPr>
        <w:t>Nižší dávka z uvedeného rozmezí se použije při nižším infekčním tlaku</w:t>
      </w:r>
      <w:r w:rsidRPr="00971F72">
        <w:rPr>
          <w:rFonts w:eastAsia="Calibri"/>
          <w:snapToGrid w:val="0"/>
        </w:rPr>
        <w:t>.</w:t>
      </w:r>
    </w:p>
    <w:p w14:paraId="0BABBCB4" w14:textId="77777777" w:rsidR="00971F72" w:rsidRPr="00971F72" w:rsidRDefault="00971F72" w:rsidP="00323FE4">
      <w:pPr>
        <w:widowControl w:val="0"/>
        <w:numPr>
          <w:ilvl w:val="12"/>
          <w:numId w:val="0"/>
        </w:numPr>
        <w:spacing w:line="276" w:lineRule="auto"/>
        <w:jc w:val="both"/>
        <w:rPr>
          <w:lang w:eastAsia="en-GB"/>
        </w:rPr>
      </w:pPr>
    </w:p>
    <w:p w14:paraId="57FA77B7" w14:textId="77777777" w:rsidR="00971F72" w:rsidRPr="00971F72" w:rsidRDefault="00971F72" w:rsidP="00323FE4">
      <w:pPr>
        <w:widowControl w:val="0"/>
        <w:spacing w:line="276" w:lineRule="auto"/>
        <w:jc w:val="both"/>
        <w:rPr>
          <w:rFonts w:eastAsia="Calibri"/>
          <w:snapToGrid w:val="0"/>
        </w:rPr>
      </w:pPr>
      <w:r w:rsidRPr="00971F72">
        <w:rPr>
          <w:rFonts w:eastAsia="Calibri"/>
          <w:snapToGrid w:val="0"/>
        </w:rPr>
        <w:t>Tabulka ochranných vzdáleností stanovených s 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1417"/>
        <w:gridCol w:w="1418"/>
        <w:gridCol w:w="1276"/>
        <w:gridCol w:w="1417"/>
      </w:tblGrid>
      <w:tr w:rsidR="00971F72" w:rsidRPr="00971F72" w14:paraId="395FC31E" w14:textId="77777777" w:rsidTr="008A6584">
        <w:trPr>
          <w:trHeight w:val="220"/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3ECF806C" w14:textId="77777777" w:rsidR="00971F72" w:rsidRPr="00971F72" w:rsidRDefault="00971F72" w:rsidP="00323FE4">
            <w:pPr>
              <w:widowControl w:val="0"/>
              <w:spacing w:line="276" w:lineRule="auto"/>
              <w:ind w:right="-141"/>
            </w:pPr>
            <w:r w:rsidRPr="00971F72">
              <w:t>Plodina</w:t>
            </w:r>
          </w:p>
        </w:tc>
        <w:tc>
          <w:tcPr>
            <w:tcW w:w="1417" w:type="dxa"/>
            <w:vAlign w:val="center"/>
          </w:tcPr>
          <w:p w14:paraId="397E7A03" w14:textId="77777777" w:rsidR="00971F72" w:rsidRPr="00971F72" w:rsidRDefault="00971F72" w:rsidP="00323FE4">
            <w:pPr>
              <w:widowControl w:val="0"/>
              <w:spacing w:line="276" w:lineRule="auto"/>
              <w:ind w:left="-108" w:right="-141"/>
              <w:jc w:val="center"/>
            </w:pPr>
            <w:r w:rsidRPr="00971F72">
              <w:t>bez redukce</w:t>
            </w:r>
          </w:p>
        </w:tc>
        <w:tc>
          <w:tcPr>
            <w:tcW w:w="1418" w:type="dxa"/>
            <w:vAlign w:val="center"/>
          </w:tcPr>
          <w:p w14:paraId="441BA992" w14:textId="77777777" w:rsidR="00971F72" w:rsidRPr="00971F72" w:rsidRDefault="00971F72" w:rsidP="00323FE4">
            <w:pPr>
              <w:widowControl w:val="0"/>
              <w:spacing w:line="276" w:lineRule="auto"/>
              <w:ind w:right="-141"/>
            </w:pPr>
            <w:r w:rsidRPr="00971F72">
              <w:t>tryska 50 %</w:t>
            </w:r>
          </w:p>
        </w:tc>
        <w:tc>
          <w:tcPr>
            <w:tcW w:w="1276" w:type="dxa"/>
            <w:vAlign w:val="center"/>
          </w:tcPr>
          <w:p w14:paraId="74450FC4" w14:textId="77777777" w:rsidR="00971F72" w:rsidRPr="00971F72" w:rsidRDefault="00971F72" w:rsidP="00323FE4">
            <w:pPr>
              <w:widowControl w:val="0"/>
              <w:spacing w:line="276" w:lineRule="auto"/>
              <w:ind w:right="-141"/>
            </w:pPr>
            <w:r w:rsidRPr="00971F72">
              <w:t>tryska 75 %</w:t>
            </w:r>
          </w:p>
        </w:tc>
        <w:tc>
          <w:tcPr>
            <w:tcW w:w="1417" w:type="dxa"/>
            <w:vAlign w:val="center"/>
          </w:tcPr>
          <w:p w14:paraId="187AC838" w14:textId="77777777" w:rsidR="00971F72" w:rsidRPr="00971F72" w:rsidRDefault="00971F72" w:rsidP="00323FE4">
            <w:pPr>
              <w:widowControl w:val="0"/>
              <w:spacing w:line="276" w:lineRule="auto"/>
              <w:ind w:right="-141"/>
            </w:pPr>
            <w:r w:rsidRPr="00971F72">
              <w:t>tryska 90 %</w:t>
            </w:r>
          </w:p>
        </w:tc>
      </w:tr>
      <w:tr w:rsidR="00971F72" w:rsidRPr="00971F72" w14:paraId="3E6865F2" w14:textId="77777777" w:rsidTr="008A6584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29CD2746" w14:textId="77777777" w:rsidR="00971F72" w:rsidRPr="00971F72" w:rsidRDefault="00971F72" w:rsidP="00323FE4">
            <w:pPr>
              <w:widowControl w:val="0"/>
              <w:spacing w:line="276" w:lineRule="auto"/>
              <w:ind w:right="-141"/>
              <w:rPr>
                <w:bCs/>
              </w:rPr>
            </w:pPr>
            <w:r w:rsidRPr="00971F72">
              <w:rPr>
                <w:bCs/>
              </w:rPr>
              <w:t xml:space="preserve">Ochranná vzdálenost od </w:t>
            </w:r>
            <w:r w:rsidRPr="00971F72">
              <w:rPr>
                <w:rFonts w:eastAsia="Calibri"/>
                <w:lang w:eastAsia="en-US"/>
              </w:rPr>
              <w:t xml:space="preserve">povrchové vody </w:t>
            </w:r>
            <w:r w:rsidRPr="00971F72">
              <w:t xml:space="preserve">s ohledem na ochranu </w:t>
            </w:r>
            <w:r w:rsidRPr="00971F72">
              <w:rPr>
                <w:rFonts w:eastAsia="Calibri"/>
                <w:lang w:eastAsia="en-US"/>
              </w:rPr>
              <w:t>vodních organismů</w:t>
            </w:r>
            <w:r w:rsidRPr="00971F72">
              <w:rPr>
                <w:bCs/>
              </w:rPr>
              <w:t xml:space="preserve"> [m]</w:t>
            </w:r>
          </w:p>
        </w:tc>
      </w:tr>
      <w:tr w:rsidR="00971F72" w:rsidRPr="00971F72" w14:paraId="1B17F679" w14:textId="77777777" w:rsidTr="008A6584">
        <w:trPr>
          <w:trHeight w:val="275"/>
          <w:jc w:val="center"/>
        </w:trPr>
        <w:tc>
          <w:tcPr>
            <w:tcW w:w="3681" w:type="dxa"/>
            <w:shd w:val="clear" w:color="auto" w:fill="FFFFFF"/>
            <w:vAlign w:val="center"/>
          </w:tcPr>
          <w:p w14:paraId="461BD3A0" w14:textId="77777777" w:rsidR="00971F72" w:rsidRPr="00971F72" w:rsidRDefault="00971F72" w:rsidP="00323FE4">
            <w:pPr>
              <w:widowControl w:val="0"/>
              <w:spacing w:line="276" w:lineRule="auto"/>
              <w:ind w:right="-141"/>
              <w:rPr>
                <w:iCs/>
              </w:rPr>
            </w:pPr>
            <w:r w:rsidRPr="00971F72">
              <w:rPr>
                <w:rFonts w:eastAsia="Calibri"/>
                <w:lang w:eastAsia="en-US"/>
              </w:rPr>
              <w:t>řepka olejka</w:t>
            </w:r>
          </w:p>
        </w:tc>
        <w:tc>
          <w:tcPr>
            <w:tcW w:w="1417" w:type="dxa"/>
            <w:vAlign w:val="center"/>
          </w:tcPr>
          <w:p w14:paraId="34926B61" w14:textId="77777777" w:rsidR="00971F72" w:rsidRPr="00971F72" w:rsidRDefault="00971F72" w:rsidP="00323FE4">
            <w:pPr>
              <w:widowControl w:val="0"/>
              <w:spacing w:line="276" w:lineRule="auto"/>
              <w:ind w:right="-141"/>
              <w:jc w:val="center"/>
            </w:pPr>
            <w:r w:rsidRPr="00971F72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14:paraId="702E424D" w14:textId="77777777" w:rsidR="00971F72" w:rsidRPr="00971F72" w:rsidRDefault="00971F72" w:rsidP="00323FE4">
            <w:pPr>
              <w:widowControl w:val="0"/>
              <w:spacing w:line="276" w:lineRule="auto"/>
              <w:ind w:right="-141"/>
              <w:jc w:val="center"/>
            </w:pPr>
            <w:r w:rsidRPr="00971F72">
              <w:t>4</w:t>
            </w:r>
          </w:p>
        </w:tc>
        <w:tc>
          <w:tcPr>
            <w:tcW w:w="1276" w:type="dxa"/>
            <w:vAlign w:val="center"/>
          </w:tcPr>
          <w:p w14:paraId="39B26A8D" w14:textId="77777777" w:rsidR="00971F72" w:rsidRPr="00971F72" w:rsidRDefault="00971F72" w:rsidP="00323FE4">
            <w:pPr>
              <w:widowControl w:val="0"/>
              <w:spacing w:line="276" w:lineRule="auto"/>
              <w:ind w:right="-141"/>
              <w:jc w:val="center"/>
            </w:pPr>
            <w:r w:rsidRPr="00971F72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14:paraId="0CAE7054" w14:textId="77777777" w:rsidR="00971F72" w:rsidRPr="00971F72" w:rsidRDefault="00971F72" w:rsidP="00323FE4">
            <w:pPr>
              <w:widowControl w:val="0"/>
              <w:spacing w:line="276" w:lineRule="auto"/>
              <w:ind w:right="-141"/>
              <w:jc w:val="center"/>
            </w:pPr>
            <w:r w:rsidRPr="00971F72">
              <w:rPr>
                <w:lang w:eastAsia="en-US"/>
              </w:rPr>
              <w:t>4</w:t>
            </w:r>
          </w:p>
        </w:tc>
      </w:tr>
    </w:tbl>
    <w:p w14:paraId="01573D07" w14:textId="77777777" w:rsidR="00971F72" w:rsidRPr="00971F72" w:rsidRDefault="00971F72" w:rsidP="00323FE4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GB"/>
        </w:rPr>
      </w:pPr>
    </w:p>
    <w:p w14:paraId="1DB0C847" w14:textId="642AD267" w:rsidR="00971F72" w:rsidRDefault="00971F72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84CDC5D" w14:textId="689AF89B" w:rsidR="00290164" w:rsidRDefault="00290164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290164">
        <w:rPr>
          <w:b/>
          <w:sz w:val="28"/>
          <w:szCs w:val="28"/>
        </w:rPr>
        <w:t>Videryo</w:t>
      </w:r>
      <w:proofErr w:type="spellEnd"/>
      <w:r w:rsidRPr="00290164">
        <w:rPr>
          <w:b/>
          <w:sz w:val="28"/>
          <w:szCs w:val="28"/>
        </w:rPr>
        <w:t xml:space="preserve"> F</w:t>
      </w:r>
      <w:r>
        <w:rPr>
          <w:b/>
          <w:sz w:val="28"/>
          <w:szCs w:val="28"/>
        </w:rPr>
        <w:t xml:space="preserve"> (+ další obchodní jméno </w:t>
      </w:r>
      <w:proofErr w:type="spellStart"/>
      <w:r>
        <w:rPr>
          <w:b/>
          <w:sz w:val="28"/>
          <w:szCs w:val="28"/>
        </w:rPr>
        <w:t>Daimyo</w:t>
      </w:r>
      <w:proofErr w:type="spellEnd"/>
      <w:r>
        <w:rPr>
          <w:b/>
          <w:sz w:val="28"/>
          <w:szCs w:val="28"/>
        </w:rPr>
        <w:t xml:space="preserve"> F, </w:t>
      </w:r>
      <w:proofErr w:type="spellStart"/>
      <w:r>
        <w:rPr>
          <w:b/>
          <w:sz w:val="28"/>
          <w:szCs w:val="28"/>
        </w:rPr>
        <w:t>Vincya</w:t>
      </w:r>
      <w:proofErr w:type="spellEnd"/>
      <w:r>
        <w:rPr>
          <w:b/>
          <w:sz w:val="28"/>
          <w:szCs w:val="28"/>
        </w:rPr>
        <w:t xml:space="preserve"> F)</w:t>
      </w:r>
    </w:p>
    <w:p w14:paraId="0E203751" w14:textId="094E54D3" w:rsidR="00290164" w:rsidRDefault="00290164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0C192F">
        <w:t xml:space="preserve">držitel rozhodnutí o povolení: </w:t>
      </w:r>
      <w:r w:rsidRPr="00290164">
        <w:t xml:space="preserve">ISK </w:t>
      </w:r>
      <w:proofErr w:type="spellStart"/>
      <w:r w:rsidRPr="00290164">
        <w:t>Biosciences</w:t>
      </w:r>
      <w:proofErr w:type="spellEnd"/>
      <w:r w:rsidRPr="00290164">
        <w:t xml:space="preserve"> </w:t>
      </w:r>
      <w:proofErr w:type="spellStart"/>
      <w:r w:rsidRPr="00290164">
        <w:t>Europe</w:t>
      </w:r>
      <w:proofErr w:type="spellEnd"/>
      <w:r w:rsidRPr="00290164">
        <w:t xml:space="preserve"> N.V.</w:t>
      </w:r>
      <w:r>
        <w:t xml:space="preserve">, </w:t>
      </w:r>
      <w:r w:rsidRPr="00290164">
        <w:t xml:space="preserve">Pegasus Park, De </w:t>
      </w:r>
      <w:proofErr w:type="spellStart"/>
      <w:r w:rsidRPr="00290164">
        <w:t>Kleetlaan</w:t>
      </w:r>
      <w:proofErr w:type="spellEnd"/>
      <w:r w:rsidRPr="00290164">
        <w:t xml:space="preserve"> 12B - box 9, B-1831 Diegem, Belgi</w:t>
      </w:r>
      <w:r>
        <w:t>e</w:t>
      </w:r>
    </w:p>
    <w:p w14:paraId="52D05D68" w14:textId="77777777" w:rsidR="00290164" w:rsidRDefault="00290164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0C192F">
        <w:t>evidenční číslo:</w:t>
      </w:r>
      <w:r w:rsidRPr="000C192F">
        <w:rPr>
          <w:iCs/>
        </w:rPr>
        <w:t xml:space="preserve"> </w:t>
      </w:r>
      <w:r w:rsidRPr="00290164">
        <w:rPr>
          <w:iCs/>
        </w:rPr>
        <w:t>5426-0</w:t>
      </w:r>
    </w:p>
    <w:p w14:paraId="07BA4419" w14:textId="77777777" w:rsidR="00290164" w:rsidRDefault="00290164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0C192F">
        <w:t xml:space="preserve">účinná látka: </w:t>
      </w:r>
      <w:proofErr w:type="spellStart"/>
      <w:r w:rsidRPr="00581FFC">
        <w:rPr>
          <w:iCs/>
          <w:snapToGrid w:val="0"/>
        </w:rPr>
        <w:t>kyazofamid</w:t>
      </w:r>
      <w:proofErr w:type="spellEnd"/>
      <w:r w:rsidRPr="00581FFC">
        <w:rPr>
          <w:iCs/>
          <w:snapToGrid w:val="0"/>
        </w:rPr>
        <w:t xml:space="preserve"> 40 g/l</w:t>
      </w:r>
    </w:p>
    <w:p w14:paraId="39C1EF32" w14:textId="689D6ED6" w:rsidR="00290164" w:rsidRPr="00581FFC" w:rsidRDefault="00290164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581FFC">
        <w:rPr>
          <w:iCs/>
          <w:snapToGrid w:val="0"/>
        </w:rPr>
        <w:t xml:space="preserve">                     </w:t>
      </w:r>
      <w:proofErr w:type="spellStart"/>
      <w:r w:rsidRPr="00581FFC">
        <w:rPr>
          <w:iCs/>
          <w:snapToGrid w:val="0"/>
        </w:rPr>
        <w:t>folpet</w:t>
      </w:r>
      <w:proofErr w:type="spellEnd"/>
      <w:r w:rsidRPr="00581FFC">
        <w:rPr>
          <w:iCs/>
          <w:snapToGrid w:val="0"/>
        </w:rPr>
        <w:t xml:space="preserve">  </w:t>
      </w:r>
      <w:r>
        <w:rPr>
          <w:iCs/>
          <w:snapToGrid w:val="0"/>
        </w:rPr>
        <w:t xml:space="preserve">       </w:t>
      </w:r>
      <w:r w:rsidRPr="00581FFC">
        <w:rPr>
          <w:iCs/>
          <w:snapToGrid w:val="0"/>
        </w:rPr>
        <w:t xml:space="preserve">400 g/l </w:t>
      </w:r>
    </w:p>
    <w:p w14:paraId="2EA0F00B" w14:textId="74FFEF66" w:rsidR="00290164" w:rsidRDefault="00290164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0C192F">
        <w:t xml:space="preserve">platnost povolení </w:t>
      </w:r>
      <w:proofErr w:type="gramStart"/>
      <w:r w:rsidRPr="000C192F">
        <w:t>končí</w:t>
      </w:r>
      <w:proofErr w:type="gramEnd"/>
      <w:r w:rsidRPr="000C192F">
        <w:t xml:space="preserve"> dne: </w:t>
      </w:r>
      <w:r>
        <w:t>31.7.2024</w:t>
      </w:r>
    </w:p>
    <w:p w14:paraId="19901059" w14:textId="3146344B" w:rsidR="00290164" w:rsidRDefault="00290164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77C5C08" w14:textId="77777777" w:rsidR="00290164" w:rsidRPr="00581FFC" w:rsidRDefault="00290164" w:rsidP="00323FE4">
      <w:pPr>
        <w:widowControl w:val="0"/>
        <w:autoSpaceDE w:val="0"/>
        <w:autoSpaceDN w:val="0"/>
        <w:spacing w:line="276" w:lineRule="auto"/>
        <w:rPr>
          <w:i/>
          <w:iCs/>
          <w:snapToGrid w:val="0"/>
        </w:rPr>
      </w:pPr>
      <w:r w:rsidRPr="00581FFC">
        <w:rPr>
          <w:i/>
          <w:iCs/>
          <w:snapToGrid w:val="0"/>
        </w:rPr>
        <w:t>Rozsah povoleného 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552"/>
        <w:gridCol w:w="567"/>
        <w:gridCol w:w="1701"/>
        <w:gridCol w:w="1559"/>
      </w:tblGrid>
      <w:tr w:rsidR="00290164" w:rsidRPr="00581FFC" w14:paraId="5924E869" w14:textId="77777777" w:rsidTr="0064624E">
        <w:tc>
          <w:tcPr>
            <w:tcW w:w="1418" w:type="dxa"/>
          </w:tcPr>
          <w:p w14:paraId="4D6A7D5E" w14:textId="4DCD07A6" w:rsidR="00290164" w:rsidRPr="00581FFC" w:rsidRDefault="00290164" w:rsidP="00323FE4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rPr>
                <w:bCs/>
                <w:iCs/>
              </w:rPr>
            </w:pPr>
            <w:r w:rsidRPr="00581FFC">
              <w:rPr>
                <w:bCs/>
                <w:iCs/>
              </w:rPr>
              <w:t>1)</w:t>
            </w:r>
            <w:r w:rsidR="0064624E">
              <w:rPr>
                <w:bCs/>
                <w:iCs/>
              </w:rPr>
              <w:t xml:space="preserve"> </w:t>
            </w:r>
            <w:r w:rsidRPr="00581FFC">
              <w:rPr>
                <w:bCs/>
                <w:iCs/>
              </w:rPr>
              <w:t>Plodina, oblast použití</w:t>
            </w:r>
          </w:p>
        </w:tc>
        <w:tc>
          <w:tcPr>
            <w:tcW w:w="1559" w:type="dxa"/>
          </w:tcPr>
          <w:p w14:paraId="09585698" w14:textId="77777777" w:rsidR="00290164" w:rsidRPr="00581FFC" w:rsidRDefault="00290164" w:rsidP="00323FE4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581FFC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2552" w:type="dxa"/>
          </w:tcPr>
          <w:p w14:paraId="1CFEB7B9" w14:textId="77777777" w:rsidR="00290164" w:rsidRPr="00581FFC" w:rsidRDefault="00290164" w:rsidP="00323FE4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581FFC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72DAF804" w14:textId="77777777" w:rsidR="00290164" w:rsidRPr="00581FFC" w:rsidRDefault="00290164" w:rsidP="00323FE4">
            <w:pPr>
              <w:widowControl w:val="0"/>
              <w:spacing w:line="276" w:lineRule="auto"/>
              <w:ind w:left="-30" w:right="-113"/>
              <w:jc w:val="center"/>
              <w:outlineLvl w:val="4"/>
              <w:rPr>
                <w:bCs/>
                <w:lang w:eastAsia="x-none"/>
              </w:rPr>
            </w:pPr>
            <w:r w:rsidRPr="00581FFC">
              <w:rPr>
                <w:bCs/>
                <w:lang w:eastAsia="x-none"/>
              </w:rPr>
              <w:t>OL</w:t>
            </w:r>
          </w:p>
        </w:tc>
        <w:tc>
          <w:tcPr>
            <w:tcW w:w="1701" w:type="dxa"/>
          </w:tcPr>
          <w:p w14:paraId="55699A0D" w14:textId="77777777" w:rsidR="00290164" w:rsidRPr="00581FFC" w:rsidRDefault="00290164" w:rsidP="00323FE4">
            <w:pPr>
              <w:widowControl w:val="0"/>
              <w:spacing w:line="276" w:lineRule="auto"/>
              <w:rPr>
                <w:bCs/>
                <w:iCs/>
              </w:rPr>
            </w:pPr>
            <w:r w:rsidRPr="00581FFC">
              <w:rPr>
                <w:bCs/>
                <w:iCs/>
              </w:rPr>
              <w:t>Poznámka</w:t>
            </w:r>
          </w:p>
          <w:p w14:paraId="4F47D471" w14:textId="77777777" w:rsidR="00290164" w:rsidRPr="00581FFC" w:rsidRDefault="00290164" w:rsidP="00323FE4">
            <w:pPr>
              <w:widowControl w:val="0"/>
              <w:spacing w:line="276" w:lineRule="auto"/>
              <w:rPr>
                <w:bCs/>
                <w:iCs/>
              </w:rPr>
            </w:pPr>
            <w:r w:rsidRPr="00581FFC">
              <w:rPr>
                <w:bCs/>
                <w:iCs/>
              </w:rPr>
              <w:t>1) k plodině</w:t>
            </w:r>
          </w:p>
          <w:p w14:paraId="11ADC639" w14:textId="77777777" w:rsidR="00290164" w:rsidRPr="00581FFC" w:rsidRDefault="00290164" w:rsidP="00323FE4">
            <w:pPr>
              <w:widowControl w:val="0"/>
              <w:spacing w:line="276" w:lineRule="auto"/>
              <w:rPr>
                <w:bCs/>
                <w:iCs/>
              </w:rPr>
            </w:pPr>
            <w:r w:rsidRPr="00581FFC">
              <w:rPr>
                <w:bCs/>
                <w:iCs/>
              </w:rPr>
              <w:t>2) k ŠO</w:t>
            </w:r>
          </w:p>
          <w:p w14:paraId="529A4402" w14:textId="77777777" w:rsidR="00290164" w:rsidRPr="00581FFC" w:rsidRDefault="00290164" w:rsidP="00323FE4">
            <w:pPr>
              <w:widowControl w:val="0"/>
              <w:spacing w:line="276" w:lineRule="auto"/>
              <w:rPr>
                <w:bCs/>
                <w:iCs/>
              </w:rPr>
            </w:pPr>
            <w:r w:rsidRPr="00581FFC">
              <w:rPr>
                <w:bCs/>
                <w:iCs/>
              </w:rPr>
              <w:t>3) k OL</w:t>
            </w:r>
          </w:p>
        </w:tc>
        <w:tc>
          <w:tcPr>
            <w:tcW w:w="1559" w:type="dxa"/>
          </w:tcPr>
          <w:p w14:paraId="032FEFA0" w14:textId="77777777" w:rsidR="00290164" w:rsidRPr="00581FFC" w:rsidRDefault="00290164" w:rsidP="00323FE4">
            <w:pPr>
              <w:widowControl w:val="0"/>
              <w:spacing w:line="276" w:lineRule="auto"/>
              <w:rPr>
                <w:bCs/>
                <w:iCs/>
              </w:rPr>
            </w:pPr>
            <w:r w:rsidRPr="00581FFC">
              <w:rPr>
                <w:bCs/>
                <w:iCs/>
              </w:rPr>
              <w:t>4) Pozn. k dávkování</w:t>
            </w:r>
          </w:p>
          <w:p w14:paraId="61087A01" w14:textId="77777777" w:rsidR="00290164" w:rsidRPr="00581FFC" w:rsidRDefault="00290164" w:rsidP="00323FE4">
            <w:pPr>
              <w:widowControl w:val="0"/>
              <w:spacing w:line="276" w:lineRule="auto"/>
              <w:rPr>
                <w:bCs/>
                <w:iCs/>
              </w:rPr>
            </w:pPr>
            <w:r w:rsidRPr="00581FFC">
              <w:rPr>
                <w:bCs/>
                <w:iCs/>
              </w:rPr>
              <w:t>5) Umístění</w:t>
            </w:r>
          </w:p>
          <w:p w14:paraId="1D3D7101" w14:textId="77777777" w:rsidR="00290164" w:rsidRPr="00581FFC" w:rsidRDefault="00290164" w:rsidP="00323FE4">
            <w:pPr>
              <w:widowControl w:val="0"/>
              <w:spacing w:line="276" w:lineRule="auto"/>
              <w:rPr>
                <w:bCs/>
                <w:iCs/>
              </w:rPr>
            </w:pPr>
            <w:r w:rsidRPr="00581FFC">
              <w:rPr>
                <w:bCs/>
                <w:iCs/>
              </w:rPr>
              <w:t>6) Určení sklizně</w:t>
            </w:r>
          </w:p>
        </w:tc>
      </w:tr>
      <w:tr w:rsidR="00290164" w:rsidRPr="00581FFC" w14:paraId="7B2FB934" w14:textId="77777777" w:rsidTr="0064624E">
        <w:tc>
          <w:tcPr>
            <w:tcW w:w="1418" w:type="dxa"/>
          </w:tcPr>
          <w:p w14:paraId="77F4F50F" w14:textId="77777777" w:rsidR="00290164" w:rsidRPr="00581FFC" w:rsidRDefault="00290164" w:rsidP="00323FE4">
            <w:pPr>
              <w:widowControl w:val="0"/>
              <w:tabs>
                <w:tab w:val="center" w:pos="4536"/>
                <w:tab w:val="right" w:pos="9072"/>
              </w:tabs>
              <w:spacing w:line="276" w:lineRule="auto"/>
              <w:ind w:right="119"/>
            </w:pPr>
            <w:proofErr w:type="spellStart"/>
            <w:r w:rsidRPr="00581FFC">
              <w:rPr>
                <w:lang w:val="de-DE"/>
              </w:rPr>
              <w:t>réva</w:t>
            </w:r>
            <w:proofErr w:type="spellEnd"/>
          </w:p>
        </w:tc>
        <w:tc>
          <w:tcPr>
            <w:tcW w:w="1559" w:type="dxa"/>
          </w:tcPr>
          <w:p w14:paraId="0B6A3664" w14:textId="77777777" w:rsidR="00290164" w:rsidRPr="00581FFC" w:rsidRDefault="00290164" w:rsidP="00323FE4">
            <w:pPr>
              <w:widowControl w:val="0"/>
              <w:spacing w:line="276" w:lineRule="auto"/>
              <w:ind w:left="25"/>
            </w:pPr>
            <w:proofErr w:type="spellStart"/>
            <w:r w:rsidRPr="00581FFC">
              <w:rPr>
                <w:lang w:val="de-DE"/>
              </w:rPr>
              <w:t>plíseň</w:t>
            </w:r>
            <w:proofErr w:type="spellEnd"/>
            <w:r w:rsidRPr="00581FFC">
              <w:rPr>
                <w:lang w:val="de-DE"/>
              </w:rPr>
              <w:t xml:space="preserve"> </w:t>
            </w:r>
            <w:proofErr w:type="spellStart"/>
            <w:r w:rsidRPr="00581FFC">
              <w:rPr>
                <w:lang w:val="de-DE"/>
              </w:rPr>
              <w:t>révová</w:t>
            </w:r>
            <w:proofErr w:type="spellEnd"/>
          </w:p>
        </w:tc>
        <w:tc>
          <w:tcPr>
            <w:tcW w:w="2552" w:type="dxa"/>
          </w:tcPr>
          <w:p w14:paraId="04B54A36" w14:textId="0F0842B1" w:rsidR="00290164" w:rsidRPr="00581FFC" w:rsidRDefault="00290164" w:rsidP="00323FE4">
            <w:pPr>
              <w:widowControl w:val="0"/>
              <w:spacing w:line="276" w:lineRule="auto"/>
              <w:ind w:left="1311" w:hanging="1311"/>
            </w:pPr>
            <w:r w:rsidRPr="00581FFC">
              <w:t>1,25 l/</w:t>
            </w:r>
            <w:proofErr w:type="gramStart"/>
            <w:r w:rsidRPr="00581FFC">
              <w:t>ha  do</w:t>
            </w:r>
            <w:proofErr w:type="gramEnd"/>
            <w:r w:rsidRPr="00581FFC">
              <w:t xml:space="preserve"> BBCH 61</w:t>
            </w:r>
          </w:p>
          <w:p w14:paraId="39ECAFB7" w14:textId="77777777" w:rsidR="00290164" w:rsidRPr="00581FFC" w:rsidRDefault="00290164" w:rsidP="00323FE4">
            <w:pPr>
              <w:widowControl w:val="0"/>
              <w:spacing w:line="276" w:lineRule="auto"/>
            </w:pPr>
            <w:r w:rsidRPr="00581FFC">
              <w:t>2,5 l/ha    od BBCH 61</w:t>
            </w:r>
          </w:p>
        </w:tc>
        <w:tc>
          <w:tcPr>
            <w:tcW w:w="567" w:type="dxa"/>
          </w:tcPr>
          <w:p w14:paraId="481DDEDD" w14:textId="77777777" w:rsidR="00290164" w:rsidRPr="00581FFC" w:rsidRDefault="00290164" w:rsidP="00323FE4">
            <w:pPr>
              <w:widowControl w:val="0"/>
              <w:spacing w:line="276" w:lineRule="auto"/>
              <w:ind w:left="-30"/>
              <w:jc w:val="center"/>
            </w:pPr>
            <w:r w:rsidRPr="00581FFC">
              <w:t>28</w:t>
            </w:r>
          </w:p>
        </w:tc>
        <w:tc>
          <w:tcPr>
            <w:tcW w:w="1701" w:type="dxa"/>
          </w:tcPr>
          <w:p w14:paraId="3CFBA6E4" w14:textId="72B3C152" w:rsidR="00290164" w:rsidRPr="00581FFC" w:rsidRDefault="00290164" w:rsidP="00323FE4">
            <w:pPr>
              <w:widowControl w:val="0"/>
              <w:spacing w:line="276" w:lineRule="auto"/>
              <w:ind w:left="-75"/>
            </w:pPr>
            <w:r w:rsidRPr="00581FFC">
              <w:t xml:space="preserve"> 1) od 15 BBCH</w:t>
            </w:r>
          </w:p>
        </w:tc>
        <w:tc>
          <w:tcPr>
            <w:tcW w:w="1559" w:type="dxa"/>
          </w:tcPr>
          <w:p w14:paraId="1D3E542B" w14:textId="750C4FE9" w:rsidR="00290164" w:rsidRPr="00581FFC" w:rsidRDefault="00290164" w:rsidP="00323FE4">
            <w:pPr>
              <w:widowControl w:val="0"/>
              <w:spacing w:line="276" w:lineRule="auto"/>
            </w:pPr>
            <w:r w:rsidRPr="00581FFC">
              <w:t>6) hrozny moštové</w:t>
            </w:r>
          </w:p>
        </w:tc>
      </w:tr>
    </w:tbl>
    <w:p w14:paraId="5509B1F4" w14:textId="77777777" w:rsidR="0064624E" w:rsidRDefault="0064624E" w:rsidP="00323FE4">
      <w:pPr>
        <w:widowControl w:val="0"/>
        <w:spacing w:line="276" w:lineRule="auto"/>
        <w:jc w:val="both"/>
        <w:rPr>
          <w:lang w:eastAsia="en-GB"/>
        </w:rPr>
      </w:pPr>
    </w:p>
    <w:p w14:paraId="70E0F9F2" w14:textId="6FFCD05A" w:rsidR="00290164" w:rsidRDefault="00290164" w:rsidP="00323FE4">
      <w:pPr>
        <w:widowControl w:val="0"/>
        <w:spacing w:line="276" w:lineRule="auto"/>
        <w:jc w:val="both"/>
        <w:rPr>
          <w:lang w:eastAsia="en-GB"/>
        </w:rPr>
      </w:pPr>
      <w:r w:rsidRPr="00581FFC">
        <w:rPr>
          <w:lang w:eastAsia="en-GB"/>
        </w:rPr>
        <w:lastRenderedPageBreak/>
        <w:t>OL (ochranná lhůta) je dána počtem dnů, které je nutné dodržet mezi termínem poslední aplikace a sklizní.</w:t>
      </w:r>
    </w:p>
    <w:p w14:paraId="50D2106B" w14:textId="77777777" w:rsidR="0064624E" w:rsidRPr="00581FFC" w:rsidRDefault="0064624E" w:rsidP="00323FE4">
      <w:pPr>
        <w:widowControl w:val="0"/>
        <w:spacing w:line="276" w:lineRule="auto"/>
        <w:jc w:val="both"/>
        <w:rPr>
          <w:lang w:eastAsia="en-GB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843"/>
        <w:gridCol w:w="2268"/>
        <w:gridCol w:w="1559"/>
      </w:tblGrid>
      <w:tr w:rsidR="00290164" w:rsidRPr="00581FFC" w14:paraId="4F2A14B5" w14:textId="77777777" w:rsidTr="0064624E">
        <w:tc>
          <w:tcPr>
            <w:tcW w:w="1702" w:type="dxa"/>
            <w:shd w:val="clear" w:color="auto" w:fill="auto"/>
          </w:tcPr>
          <w:p w14:paraId="01E1B513" w14:textId="77777777" w:rsidR="00290164" w:rsidRPr="00581FFC" w:rsidRDefault="00290164" w:rsidP="00323FE4">
            <w:pPr>
              <w:widowControl w:val="0"/>
              <w:spacing w:line="276" w:lineRule="auto"/>
            </w:pPr>
            <w:r w:rsidRPr="00581FFC">
              <w:rPr>
                <w:bCs/>
                <w:iCs/>
              </w:rPr>
              <w:t>Plodina, oblast použití</w:t>
            </w:r>
          </w:p>
        </w:tc>
        <w:tc>
          <w:tcPr>
            <w:tcW w:w="1984" w:type="dxa"/>
            <w:shd w:val="clear" w:color="auto" w:fill="auto"/>
          </w:tcPr>
          <w:p w14:paraId="4AEC4CA1" w14:textId="77777777" w:rsidR="00290164" w:rsidRPr="00581FFC" w:rsidRDefault="00290164" w:rsidP="00323FE4">
            <w:pPr>
              <w:widowControl w:val="0"/>
              <w:spacing w:line="276" w:lineRule="auto"/>
              <w:ind w:left="34" w:hanging="34"/>
            </w:pPr>
            <w:r w:rsidRPr="00581FFC">
              <w:rPr>
                <w:bCs/>
                <w:iCs/>
              </w:rPr>
              <w:t>Dávka vody</w:t>
            </w:r>
          </w:p>
        </w:tc>
        <w:tc>
          <w:tcPr>
            <w:tcW w:w="1843" w:type="dxa"/>
            <w:shd w:val="clear" w:color="auto" w:fill="auto"/>
          </w:tcPr>
          <w:p w14:paraId="66449534" w14:textId="77777777" w:rsidR="00290164" w:rsidRPr="00581FFC" w:rsidRDefault="00290164" w:rsidP="00323FE4">
            <w:pPr>
              <w:widowControl w:val="0"/>
              <w:spacing w:line="276" w:lineRule="auto"/>
              <w:ind w:left="34" w:hanging="34"/>
            </w:pPr>
            <w:r w:rsidRPr="00581FFC">
              <w:rPr>
                <w:bCs/>
                <w:iCs/>
              </w:rPr>
              <w:t>Způsob aplikace</w:t>
            </w:r>
          </w:p>
        </w:tc>
        <w:tc>
          <w:tcPr>
            <w:tcW w:w="2268" w:type="dxa"/>
            <w:shd w:val="clear" w:color="auto" w:fill="auto"/>
          </w:tcPr>
          <w:p w14:paraId="701CDF21" w14:textId="5873D3F2" w:rsidR="00290164" w:rsidRPr="00581FFC" w:rsidRDefault="00290164" w:rsidP="00323FE4">
            <w:pPr>
              <w:widowControl w:val="0"/>
              <w:spacing w:line="276" w:lineRule="auto"/>
              <w:ind w:left="34" w:hanging="34"/>
              <w:rPr>
                <w:bCs/>
                <w:iCs/>
              </w:rPr>
            </w:pPr>
            <w:r w:rsidRPr="00581FFC">
              <w:rPr>
                <w:bCs/>
                <w:iCs/>
              </w:rPr>
              <w:t>Max. počet aplikací v</w:t>
            </w:r>
            <w:r w:rsidR="0064624E">
              <w:rPr>
                <w:bCs/>
                <w:iCs/>
              </w:rPr>
              <w:t xml:space="preserve"> </w:t>
            </w:r>
            <w:r w:rsidRPr="00581FFC">
              <w:rPr>
                <w:bCs/>
                <w:iCs/>
              </w:rPr>
              <w:t>plodině</w:t>
            </w:r>
          </w:p>
        </w:tc>
        <w:tc>
          <w:tcPr>
            <w:tcW w:w="1559" w:type="dxa"/>
          </w:tcPr>
          <w:p w14:paraId="1EA8DCC4" w14:textId="77777777" w:rsidR="00290164" w:rsidRPr="00581FFC" w:rsidRDefault="00290164" w:rsidP="00323FE4">
            <w:pPr>
              <w:widowControl w:val="0"/>
              <w:spacing w:line="276" w:lineRule="auto"/>
              <w:ind w:left="34" w:hanging="34"/>
              <w:rPr>
                <w:bCs/>
                <w:iCs/>
              </w:rPr>
            </w:pPr>
            <w:r w:rsidRPr="00581FFC">
              <w:rPr>
                <w:bCs/>
                <w:iCs/>
              </w:rPr>
              <w:t>Interval mezi aplikacemi</w:t>
            </w:r>
          </w:p>
        </w:tc>
      </w:tr>
      <w:tr w:rsidR="00290164" w:rsidRPr="00581FFC" w14:paraId="3D878849" w14:textId="77777777" w:rsidTr="0064624E">
        <w:tc>
          <w:tcPr>
            <w:tcW w:w="1702" w:type="dxa"/>
            <w:shd w:val="clear" w:color="auto" w:fill="auto"/>
          </w:tcPr>
          <w:p w14:paraId="1C6944DD" w14:textId="77777777" w:rsidR="00290164" w:rsidRPr="00581FFC" w:rsidRDefault="00290164" w:rsidP="00323FE4">
            <w:pPr>
              <w:widowControl w:val="0"/>
              <w:spacing w:line="276" w:lineRule="auto"/>
              <w:ind w:left="23"/>
            </w:pPr>
            <w:proofErr w:type="spellStart"/>
            <w:r w:rsidRPr="00581FFC">
              <w:rPr>
                <w:lang w:val="de-DE"/>
              </w:rPr>
              <w:t>réva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0D839559" w14:textId="77777777" w:rsidR="00290164" w:rsidRPr="00581FFC" w:rsidRDefault="00290164" w:rsidP="00323FE4">
            <w:pPr>
              <w:widowControl w:val="0"/>
              <w:spacing w:line="276" w:lineRule="auto"/>
              <w:ind w:left="23"/>
              <w:rPr>
                <w:lang w:val="de-DE"/>
              </w:rPr>
            </w:pPr>
            <w:r w:rsidRPr="00581FFC">
              <w:rPr>
                <w:lang w:val="de-DE"/>
              </w:rPr>
              <w:t xml:space="preserve">400-1000 l/ha </w:t>
            </w:r>
          </w:p>
          <w:p w14:paraId="0C05409E" w14:textId="77777777" w:rsidR="00290164" w:rsidRPr="00581FFC" w:rsidRDefault="00290164" w:rsidP="00323FE4">
            <w:pPr>
              <w:widowControl w:val="0"/>
              <w:spacing w:line="276" w:lineRule="auto"/>
              <w:ind w:left="23"/>
              <w:rPr>
                <w:lang w:val="de-DE"/>
              </w:rPr>
            </w:pPr>
            <w:r w:rsidRPr="00581FFC">
              <w:rPr>
                <w:lang w:val="de-DE"/>
              </w:rPr>
              <w:t xml:space="preserve">(max. 500 l/ha </w:t>
            </w:r>
          </w:p>
          <w:p w14:paraId="408C933D" w14:textId="77777777" w:rsidR="00290164" w:rsidRPr="00581FFC" w:rsidRDefault="00290164" w:rsidP="00323FE4">
            <w:pPr>
              <w:widowControl w:val="0"/>
              <w:spacing w:line="276" w:lineRule="auto"/>
              <w:ind w:left="23"/>
            </w:pPr>
            <w:r w:rsidRPr="00581FFC">
              <w:rPr>
                <w:lang w:val="de-DE"/>
              </w:rPr>
              <w:t>do BBCH 61)</w:t>
            </w:r>
          </w:p>
        </w:tc>
        <w:tc>
          <w:tcPr>
            <w:tcW w:w="1843" w:type="dxa"/>
            <w:shd w:val="clear" w:color="auto" w:fill="auto"/>
          </w:tcPr>
          <w:p w14:paraId="6BF95A95" w14:textId="77777777" w:rsidR="00290164" w:rsidRPr="00581FFC" w:rsidRDefault="00290164" w:rsidP="00323FE4">
            <w:pPr>
              <w:widowControl w:val="0"/>
              <w:spacing w:line="276" w:lineRule="auto"/>
              <w:ind w:left="23"/>
            </w:pPr>
            <w:proofErr w:type="spellStart"/>
            <w:r w:rsidRPr="00581FFC">
              <w:rPr>
                <w:lang w:val="de-DE"/>
              </w:rPr>
              <w:t>postřik</w:t>
            </w:r>
            <w:proofErr w:type="spellEnd"/>
            <w:r w:rsidRPr="00581FFC">
              <w:rPr>
                <w:lang w:val="de-DE"/>
              </w:rPr>
              <w:t xml:space="preserve">, </w:t>
            </w:r>
            <w:proofErr w:type="spellStart"/>
            <w:r w:rsidRPr="00581FFC">
              <w:rPr>
                <w:lang w:val="de-DE"/>
              </w:rPr>
              <w:t>rosení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814F4A6" w14:textId="28C1F4E4" w:rsidR="00290164" w:rsidRPr="00581FFC" w:rsidRDefault="00290164" w:rsidP="00323FE4">
            <w:pPr>
              <w:widowControl w:val="0"/>
              <w:spacing w:line="276" w:lineRule="auto"/>
              <w:ind w:left="23"/>
            </w:pPr>
            <w:r w:rsidRPr="00581FFC">
              <w:rPr>
                <w:lang w:val="de-DE"/>
              </w:rPr>
              <w:t>2x/</w:t>
            </w:r>
            <w:proofErr w:type="spellStart"/>
            <w:r w:rsidRPr="00581FFC">
              <w:rPr>
                <w:lang w:val="de-DE"/>
              </w:rPr>
              <w:t>rok</w:t>
            </w:r>
            <w:proofErr w:type="spellEnd"/>
          </w:p>
        </w:tc>
        <w:tc>
          <w:tcPr>
            <w:tcW w:w="1559" w:type="dxa"/>
          </w:tcPr>
          <w:p w14:paraId="36FA5B26" w14:textId="6E96C2F4" w:rsidR="00290164" w:rsidRPr="00581FFC" w:rsidRDefault="00290164" w:rsidP="00323FE4">
            <w:pPr>
              <w:widowControl w:val="0"/>
              <w:spacing w:line="276" w:lineRule="auto"/>
            </w:pPr>
            <w:r w:rsidRPr="00581FFC">
              <w:rPr>
                <w:lang w:val="de-DE"/>
              </w:rPr>
              <w:t xml:space="preserve">10 </w:t>
            </w:r>
            <w:proofErr w:type="spellStart"/>
            <w:r w:rsidRPr="00581FFC">
              <w:rPr>
                <w:lang w:val="de-DE"/>
              </w:rPr>
              <w:t>dnů</w:t>
            </w:r>
            <w:proofErr w:type="spellEnd"/>
          </w:p>
        </w:tc>
      </w:tr>
    </w:tbl>
    <w:p w14:paraId="30C7163F" w14:textId="77777777" w:rsidR="0064624E" w:rsidRDefault="0064624E" w:rsidP="00323FE4">
      <w:pPr>
        <w:widowControl w:val="0"/>
        <w:spacing w:line="276" w:lineRule="auto"/>
        <w:jc w:val="both"/>
      </w:pPr>
    </w:p>
    <w:p w14:paraId="13843D4D" w14:textId="33DC982F" w:rsidR="00290164" w:rsidRPr="00581FFC" w:rsidRDefault="00290164" w:rsidP="00323FE4">
      <w:pPr>
        <w:widowControl w:val="0"/>
        <w:spacing w:line="276" w:lineRule="auto"/>
        <w:jc w:val="both"/>
      </w:pPr>
      <w:r w:rsidRPr="00581FFC">
        <w:t>Aplikace přípravku může vyvolat zpomalení kvasného procesu při spontánním kvašení.</w:t>
      </w:r>
    </w:p>
    <w:p w14:paraId="53307236" w14:textId="77777777" w:rsidR="00290164" w:rsidRPr="00581FFC" w:rsidRDefault="00290164" w:rsidP="00323FE4">
      <w:pPr>
        <w:widowControl w:val="0"/>
        <w:spacing w:line="276" w:lineRule="auto"/>
        <w:jc w:val="both"/>
      </w:pPr>
      <w:r w:rsidRPr="00581FFC">
        <w:t>Aplikujte přednostně preventivně.</w:t>
      </w:r>
    </w:p>
    <w:p w14:paraId="049A6726" w14:textId="77777777" w:rsidR="00290164" w:rsidRDefault="00290164" w:rsidP="00323F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</w:p>
    <w:p w14:paraId="3273D501" w14:textId="4EBCECB8" w:rsidR="00290164" w:rsidRPr="00581FFC" w:rsidRDefault="00290164" w:rsidP="00323FE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581FFC">
        <w:rPr>
          <w:bCs/>
        </w:rPr>
        <w:t>Tabulka ochranných vzdáleností stanovených s</w:t>
      </w:r>
      <w:r w:rsidR="0064624E">
        <w:rPr>
          <w:bCs/>
        </w:rPr>
        <w:t xml:space="preserve"> </w:t>
      </w:r>
      <w:r w:rsidRPr="00581FFC">
        <w:rPr>
          <w:bCs/>
        </w:rPr>
        <w:t>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359"/>
        <w:gridCol w:w="1350"/>
        <w:gridCol w:w="1223"/>
        <w:gridCol w:w="1293"/>
      </w:tblGrid>
      <w:tr w:rsidR="00290164" w:rsidRPr="00581FFC" w14:paraId="1BD169FD" w14:textId="77777777" w:rsidTr="0064624E">
        <w:trPr>
          <w:trHeight w:val="220"/>
          <w:jc w:val="center"/>
        </w:trPr>
        <w:tc>
          <w:tcPr>
            <w:tcW w:w="3823" w:type="dxa"/>
            <w:shd w:val="clear" w:color="auto" w:fill="FFFFFF"/>
            <w:vAlign w:val="center"/>
            <w:hideMark/>
          </w:tcPr>
          <w:p w14:paraId="20BF43AF" w14:textId="77777777" w:rsidR="00290164" w:rsidRPr="00581FFC" w:rsidRDefault="00290164" w:rsidP="00323FE4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581FFC">
              <w:rPr>
                <w:bCs/>
              </w:rPr>
              <w:t>Plodina</w:t>
            </w:r>
          </w:p>
        </w:tc>
        <w:tc>
          <w:tcPr>
            <w:tcW w:w="1359" w:type="dxa"/>
            <w:vAlign w:val="center"/>
            <w:hideMark/>
          </w:tcPr>
          <w:p w14:paraId="64944C84" w14:textId="72D11CCA" w:rsidR="00290164" w:rsidRPr="00581FFC" w:rsidRDefault="00290164" w:rsidP="00323FE4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581FFC">
              <w:rPr>
                <w:bCs/>
              </w:rPr>
              <w:t>bez redukce</w:t>
            </w:r>
          </w:p>
        </w:tc>
        <w:tc>
          <w:tcPr>
            <w:tcW w:w="1350" w:type="dxa"/>
            <w:vAlign w:val="center"/>
            <w:hideMark/>
          </w:tcPr>
          <w:p w14:paraId="784351B9" w14:textId="58954DA8" w:rsidR="00290164" w:rsidRPr="00581FFC" w:rsidRDefault="00290164" w:rsidP="00323FE4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581FFC">
              <w:rPr>
                <w:bCs/>
              </w:rPr>
              <w:t>tryska</w:t>
            </w:r>
            <w:r w:rsidR="0064624E">
              <w:rPr>
                <w:bCs/>
              </w:rPr>
              <w:t xml:space="preserve"> </w:t>
            </w:r>
            <w:r w:rsidRPr="00581FFC">
              <w:rPr>
                <w:bCs/>
              </w:rPr>
              <w:t>50%</w:t>
            </w:r>
          </w:p>
        </w:tc>
        <w:tc>
          <w:tcPr>
            <w:tcW w:w="1223" w:type="dxa"/>
            <w:vAlign w:val="center"/>
            <w:hideMark/>
          </w:tcPr>
          <w:p w14:paraId="11E02916" w14:textId="14515E8B" w:rsidR="00290164" w:rsidRPr="00581FFC" w:rsidRDefault="00290164" w:rsidP="00323FE4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581FFC">
              <w:rPr>
                <w:bCs/>
              </w:rPr>
              <w:t>tryska</w:t>
            </w:r>
            <w:r w:rsidR="0064624E">
              <w:rPr>
                <w:bCs/>
              </w:rPr>
              <w:t xml:space="preserve"> </w:t>
            </w:r>
            <w:r w:rsidRPr="00581FFC">
              <w:rPr>
                <w:bCs/>
              </w:rPr>
              <w:t>75%</w:t>
            </w:r>
          </w:p>
        </w:tc>
        <w:tc>
          <w:tcPr>
            <w:tcW w:w="1293" w:type="dxa"/>
            <w:vAlign w:val="center"/>
            <w:hideMark/>
          </w:tcPr>
          <w:p w14:paraId="6EC878DB" w14:textId="10A4A728" w:rsidR="00290164" w:rsidRPr="00581FFC" w:rsidRDefault="00290164" w:rsidP="00323FE4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581FFC">
              <w:rPr>
                <w:bCs/>
              </w:rPr>
              <w:t>tryska</w:t>
            </w:r>
            <w:r w:rsidR="0064624E">
              <w:rPr>
                <w:bCs/>
              </w:rPr>
              <w:t xml:space="preserve"> </w:t>
            </w:r>
            <w:r w:rsidRPr="00581FFC">
              <w:rPr>
                <w:bCs/>
              </w:rPr>
              <w:t>90%</w:t>
            </w:r>
          </w:p>
        </w:tc>
      </w:tr>
      <w:tr w:rsidR="00290164" w:rsidRPr="00581FFC" w14:paraId="4AAB8B64" w14:textId="77777777" w:rsidTr="008A6584">
        <w:trPr>
          <w:trHeight w:val="275"/>
          <w:jc w:val="center"/>
        </w:trPr>
        <w:tc>
          <w:tcPr>
            <w:tcW w:w="9048" w:type="dxa"/>
            <w:gridSpan w:val="5"/>
            <w:shd w:val="clear" w:color="auto" w:fill="FFFFFF"/>
            <w:vAlign w:val="center"/>
            <w:hideMark/>
          </w:tcPr>
          <w:p w14:paraId="4BDBCF46" w14:textId="48111EAC" w:rsidR="00290164" w:rsidRPr="00581FFC" w:rsidRDefault="00290164" w:rsidP="00323FE4">
            <w:pPr>
              <w:widowControl w:val="0"/>
              <w:autoSpaceDN w:val="0"/>
              <w:spacing w:line="276" w:lineRule="auto"/>
              <w:ind w:right="-141"/>
              <w:rPr>
                <w:bCs/>
              </w:rPr>
            </w:pPr>
            <w:r w:rsidRPr="00581FFC">
              <w:rPr>
                <w:bCs/>
              </w:rPr>
              <w:t>Ochranná vzdálenost od povrchové vody s</w:t>
            </w:r>
            <w:r w:rsidR="0064624E">
              <w:rPr>
                <w:bCs/>
              </w:rPr>
              <w:t xml:space="preserve"> </w:t>
            </w:r>
            <w:r w:rsidRPr="00581FFC">
              <w:rPr>
                <w:bCs/>
              </w:rPr>
              <w:t>ohledem na ochranu vodních organismů [m]</w:t>
            </w:r>
          </w:p>
        </w:tc>
      </w:tr>
      <w:tr w:rsidR="00290164" w:rsidRPr="00581FFC" w14:paraId="5EFBDB4D" w14:textId="77777777" w:rsidTr="0064624E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  <w:hideMark/>
          </w:tcPr>
          <w:p w14:paraId="320F68CD" w14:textId="77777777" w:rsidR="00290164" w:rsidRPr="00581FFC" w:rsidRDefault="00290164" w:rsidP="00323FE4">
            <w:pPr>
              <w:widowControl w:val="0"/>
              <w:autoSpaceDN w:val="0"/>
              <w:spacing w:line="276" w:lineRule="auto"/>
              <w:ind w:right="-141"/>
              <w:rPr>
                <w:bCs/>
                <w:iCs/>
              </w:rPr>
            </w:pPr>
            <w:r w:rsidRPr="00581FFC">
              <w:rPr>
                <w:bCs/>
              </w:rPr>
              <w:t>réva</w:t>
            </w:r>
          </w:p>
        </w:tc>
        <w:tc>
          <w:tcPr>
            <w:tcW w:w="1359" w:type="dxa"/>
            <w:vAlign w:val="center"/>
          </w:tcPr>
          <w:p w14:paraId="1434426A" w14:textId="77777777" w:rsidR="00290164" w:rsidRPr="00581FFC" w:rsidRDefault="00290164" w:rsidP="00323FE4">
            <w:pPr>
              <w:widowControl w:val="0"/>
              <w:autoSpaceDN w:val="0"/>
              <w:spacing w:line="276" w:lineRule="auto"/>
              <w:ind w:right="-141"/>
              <w:jc w:val="center"/>
              <w:rPr>
                <w:bCs/>
              </w:rPr>
            </w:pPr>
            <w:r w:rsidRPr="00581FFC">
              <w:rPr>
                <w:bCs/>
              </w:rPr>
              <w:t>12</w:t>
            </w:r>
          </w:p>
        </w:tc>
        <w:tc>
          <w:tcPr>
            <w:tcW w:w="1350" w:type="dxa"/>
            <w:vAlign w:val="center"/>
          </w:tcPr>
          <w:p w14:paraId="33E489FE" w14:textId="77777777" w:rsidR="00290164" w:rsidRPr="00581FFC" w:rsidRDefault="00290164" w:rsidP="00323FE4">
            <w:pPr>
              <w:widowControl w:val="0"/>
              <w:autoSpaceDN w:val="0"/>
              <w:spacing w:line="276" w:lineRule="auto"/>
              <w:ind w:right="-141"/>
              <w:jc w:val="center"/>
              <w:rPr>
                <w:bCs/>
              </w:rPr>
            </w:pPr>
            <w:r w:rsidRPr="00581FFC">
              <w:rPr>
                <w:bCs/>
              </w:rPr>
              <w:t>7</w:t>
            </w:r>
          </w:p>
        </w:tc>
        <w:tc>
          <w:tcPr>
            <w:tcW w:w="1223" w:type="dxa"/>
            <w:vAlign w:val="center"/>
          </w:tcPr>
          <w:p w14:paraId="618E9290" w14:textId="77777777" w:rsidR="00290164" w:rsidRPr="00581FFC" w:rsidRDefault="00290164" w:rsidP="00323FE4">
            <w:pPr>
              <w:widowControl w:val="0"/>
              <w:autoSpaceDN w:val="0"/>
              <w:spacing w:line="276" w:lineRule="auto"/>
              <w:ind w:right="-141"/>
              <w:jc w:val="center"/>
              <w:rPr>
                <w:bCs/>
              </w:rPr>
            </w:pPr>
            <w:r w:rsidRPr="00581FFC">
              <w:rPr>
                <w:bCs/>
              </w:rPr>
              <w:t>6</w:t>
            </w:r>
          </w:p>
        </w:tc>
        <w:tc>
          <w:tcPr>
            <w:tcW w:w="1293" w:type="dxa"/>
            <w:vAlign w:val="center"/>
          </w:tcPr>
          <w:p w14:paraId="35998E7B" w14:textId="77777777" w:rsidR="00290164" w:rsidRPr="00581FFC" w:rsidRDefault="00290164" w:rsidP="00323FE4">
            <w:pPr>
              <w:widowControl w:val="0"/>
              <w:autoSpaceDN w:val="0"/>
              <w:spacing w:line="276" w:lineRule="auto"/>
              <w:ind w:right="-141"/>
              <w:jc w:val="center"/>
              <w:rPr>
                <w:bCs/>
              </w:rPr>
            </w:pPr>
            <w:r w:rsidRPr="00581FFC">
              <w:rPr>
                <w:bCs/>
              </w:rPr>
              <w:t>6</w:t>
            </w:r>
          </w:p>
        </w:tc>
      </w:tr>
    </w:tbl>
    <w:p w14:paraId="7F18F1E9" w14:textId="77777777" w:rsidR="00290164" w:rsidRPr="00581FFC" w:rsidRDefault="00290164" w:rsidP="00323FE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</w:p>
    <w:p w14:paraId="7B0568C8" w14:textId="77777777" w:rsidR="00290164" w:rsidRPr="00581FFC" w:rsidRDefault="00290164" w:rsidP="00323FE4">
      <w:pPr>
        <w:widowControl w:val="0"/>
        <w:tabs>
          <w:tab w:val="left" w:pos="284"/>
        </w:tabs>
        <w:spacing w:line="276" w:lineRule="auto"/>
        <w:jc w:val="both"/>
      </w:pPr>
      <w:r w:rsidRPr="00581FFC">
        <w:t>Za účelem ochrany vodních organismů neaplikujte na svažitých pozemcích (</w:t>
      </w:r>
      <w:r w:rsidRPr="00581FFC">
        <w:rPr>
          <w:i/>
        </w:rPr>
        <w:t>≥</w:t>
      </w:r>
      <w:r w:rsidRPr="00581FFC">
        <w:t xml:space="preserve"> 3° svažitosti), jejichž okraje jsou vzdáleny od povrchových vod &lt; 12 m.</w:t>
      </w:r>
    </w:p>
    <w:p w14:paraId="1991CBA7" w14:textId="77777777" w:rsidR="00290164" w:rsidRPr="00581FFC" w:rsidRDefault="00290164" w:rsidP="00323FE4">
      <w:pPr>
        <w:widowControl w:val="0"/>
        <w:tabs>
          <w:tab w:val="left" w:pos="284"/>
        </w:tabs>
        <w:spacing w:line="276" w:lineRule="auto"/>
      </w:pPr>
    </w:p>
    <w:p w14:paraId="3273BFFD" w14:textId="77777777" w:rsidR="001C35CC" w:rsidRDefault="001C35CC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A24BBE0" w14:textId="6E488585" w:rsidR="00290164" w:rsidRDefault="00290164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1"/>
    <w:bookmarkEnd w:id="2"/>
    <w:bookmarkEnd w:id="3"/>
    <w:bookmarkEnd w:id="5"/>
    <w:p w14:paraId="434D6353" w14:textId="22E9F500" w:rsidR="00293D9B" w:rsidRPr="00913FBF" w:rsidRDefault="00293D9B" w:rsidP="00323FE4">
      <w:pPr>
        <w:widowControl w:val="0"/>
        <w:spacing w:line="276" w:lineRule="auto"/>
        <w:jc w:val="both"/>
      </w:pPr>
      <w:r w:rsidRPr="00913FBF">
        <w:rPr>
          <w:b/>
          <w:bCs/>
        </w:rPr>
        <w:t>4.</w:t>
      </w:r>
      <w:r w:rsidRPr="00913FBF">
        <w:rPr>
          <w:b/>
          <w:bCs/>
          <w:u w:val="single"/>
        </w:rPr>
        <w:t xml:space="preserve"> ROZŠÍŘENÍ POUŽITÍ NEBO ZMĚNA V</w:t>
      </w:r>
      <w:r w:rsidR="00ED2427" w:rsidRPr="00913FBF">
        <w:rPr>
          <w:b/>
          <w:bCs/>
          <w:u w:val="single"/>
        </w:rPr>
        <w:t> </w:t>
      </w:r>
      <w:r w:rsidRPr="00913FBF">
        <w:rPr>
          <w:b/>
          <w:bCs/>
          <w:u w:val="single"/>
        </w:rPr>
        <w:t>POUŽITÍ</w:t>
      </w:r>
      <w:r w:rsidR="00ED2427" w:rsidRPr="00913FBF">
        <w:rPr>
          <w:b/>
          <w:bCs/>
          <w:u w:val="single"/>
        </w:rPr>
        <w:t xml:space="preserve"> </w:t>
      </w:r>
      <w:r w:rsidR="006E655F" w:rsidRPr="00913FBF">
        <w:rPr>
          <w:b/>
          <w:bCs/>
          <w:u w:val="single"/>
        </w:rPr>
        <w:t>POMOCNÉHO</w:t>
      </w:r>
      <w:r w:rsidRPr="00913FBF">
        <w:rPr>
          <w:b/>
          <w:bCs/>
          <w:u w:val="single"/>
        </w:rPr>
        <w:t xml:space="preserve"> PROSTŘEDKU</w:t>
      </w:r>
    </w:p>
    <w:p w14:paraId="0AE8518E" w14:textId="77777777" w:rsidR="00293D9B" w:rsidRPr="005246CB" w:rsidRDefault="00293D9B" w:rsidP="00323FE4">
      <w:pPr>
        <w:widowControl w:val="0"/>
        <w:spacing w:line="276" w:lineRule="auto"/>
        <w:jc w:val="both"/>
        <w:rPr>
          <w:bCs/>
          <w:color w:val="000000"/>
        </w:rPr>
      </w:pPr>
    </w:p>
    <w:p w14:paraId="301BD5E2" w14:textId="77777777" w:rsidR="00AF0800" w:rsidRPr="001C35CC" w:rsidRDefault="00AF0800" w:rsidP="00323FE4">
      <w:pPr>
        <w:widowControl w:val="0"/>
        <w:numPr>
          <w:ilvl w:val="0"/>
          <w:numId w:val="2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r w:rsidRPr="001C35CC">
        <w:rPr>
          <w:iCs/>
          <w:snapToGrid w:val="0"/>
        </w:rPr>
        <w:t>rozhodnutí nebyla vydána</w:t>
      </w:r>
    </w:p>
    <w:p w14:paraId="7C62DD5F" w14:textId="76F714AB" w:rsidR="00321D45" w:rsidRDefault="00321D45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40F6D609" w14:textId="587DFAC6" w:rsidR="0064624E" w:rsidRDefault="0064624E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40A6028" w14:textId="77777777" w:rsidR="0064624E" w:rsidRDefault="0064624E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</w:p>
    <w:p w14:paraId="744665C3" w14:textId="1B7D63E8" w:rsidR="00293D9B" w:rsidRPr="00530451" w:rsidRDefault="00293D9B" w:rsidP="00323FE4">
      <w:pPr>
        <w:widowControl w:val="0"/>
        <w:spacing w:line="276" w:lineRule="auto"/>
        <w:jc w:val="both"/>
        <w:rPr>
          <w:b/>
          <w:bCs/>
          <w:u w:val="single"/>
        </w:rPr>
      </w:pPr>
      <w:r w:rsidRPr="00530451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Pr="005246CB" w:rsidRDefault="00293D9B" w:rsidP="00323FE4">
      <w:pPr>
        <w:widowControl w:val="0"/>
        <w:spacing w:line="276" w:lineRule="auto"/>
      </w:pPr>
    </w:p>
    <w:p w14:paraId="5BB1A554" w14:textId="77777777" w:rsidR="0005251F" w:rsidRPr="00530451" w:rsidRDefault="003C0FCD" w:rsidP="00323FE4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530451">
        <w:rPr>
          <w:b/>
          <w:bCs/>
          <w:u w:val="single"/>
        </w:rPr>
        <w:t>nařízení Ústředního kontrolního a zkušebního ústavu zemědělského</w:t>
      </w:r>
      <w:r w:rsidR="0005251F" w:rsidRPr="00530451">
        <w:rPr>
          <w:b/>
          <w:bCs/>
          <w:u w:val="single"/>
        </w:rPr>
        <w:t xml:space="preserve"> </w:t>
      </w:r>
    </w:p>
    <w:p w14:paraId="49205DFC" w14:textId="365C52B1" w:rsidR="003C0FCD" w:rsidRPr="00530451" w:rsidRDefault="0005251F" w:rsidP="00323FE4">
      <w:pPr>
        <w:widowControl w:val="0"/>
        <w:spacing w:line="276" w:lineRule="auto"/>
        <w:ind w:left="709"/>
        <w:contextualSpacing/>
        <w:rPr>
          <w:bCs/>
        </w:rPr>
      </w:pPr>
      <w:r w:rsidRPr="00530451">
        <w:rPr>
          <w:bCs/>
        </w:rPr>
        <w:t>(nařízení vydané pro referenční přípravek platí ve stejném rozsahu i pro všechna jeho   další obchodní jména)</w:t>
      </w:r>
    </w:p>
    <w:p w14:paraId="4C9DFD5C" w14:textId="764C38BB" w:rsidR="000A2DD6" w:rsidRDefault="000A2DD6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  <w:bookmarkStart w:id="7" w:name="_Hlk109389606"/>
    </w:p>
    <w:p w14:paraId="7AF7D0EF" w14:textId="77777777" w:rsidR="005246CB" w:rsidRPr="0064624E" w:rsidRDefault="005246CB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highlight w:val="yellow"/>
        </w:rPr>
      </w:pPr>
    </w:p>
    <w:p w14:paraId="1C258671" w14:textId="77777777" w:rsidR="005575B4" w:rsidRDefault="005575B4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5575B4">
        <w:rPr>
          <w:b/>
          <w:sz w:val="28"/>
          <w:szCs w:val="28"/>
        </w:rPr>
        <w:t>Greteg</w:t>
      </w:r>
      <w:proofErr w:type="spellEnd"/>
    </w:p>
    <w:p w14:paraId="4A4F5139" w14:textId="16D87EA6" w:rsidR="005575B4" w:rsidRPr="007052DB" w:rsidRDefault="005575B4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7052DB">
        <w:t>evidenční číslo:</w:t>
      </w:r>
      <w:r w:rsidRPr="007052DB">
        <w:rPr>
          <w:iCs/>
        </w:rPr>
        <w:t xml:space="preserve"> </w:t>
      </w:r>
      <w:r w:rsidRPr="005575B4">
        <w:rPr>
          <w:iCs/>
        </w:rPr>
        <w:t>5867-0</w:t>
      </w:r>
    </w:p>
    <w:p w14:paraId="5FEBE1A7" w14:textId="2C444DBD" w:rsidR="005575B4" w:rsidRPr="007052DB" w:rsidRDefault="005575B4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7052DB">
        <w:t>účinná látka:</w:t>
      </w:r>
      <w:r w:rsidRPr="007052DB">
        <w:rPr>
          <w:iCs/>
        </w:rPr>
        <w:t xml:space="preserve"> </w:t>
      </w:r>
      <w:proofErr w:type="spellStart"/>
      <w:r>
        <w:rPr>
          <w:iCs/>
        </w:rPr>
        <w:t>d</w:t>
      </w:r>
      <w:r w:rsidRPr="005575B4">
        <w:rPr>
          <w:iCs/>
        </w:rPr>
        <w:t>ifenokonazol</w:t>
      </w:r>
      <w:proofErr w:type="spellEnd"/>
      <w:r>
        <w:rPr>
          <w:iCs/>
        </w:rPr>
        <w:t xml:space="preserve"> 250 g/l</w:t>
      </w:r>
    </w:p>
    <w:p w14:paraId="391A8135" w14:textId="536706A1" w:rsidR="005575B4" w:rsidRDefault="005575B4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7052DB">
        <w:t xml:space="preserve">platnost povolení </w:t>
      </w:r>
      <w:proofErr w:type="gramStart"/>
      <w:r w:rsidRPr="007052DB">
        <w:t>končí</w:t>
      </w:r>
      <w:proofErr w:type="gramEnd"/>
      <w:r w:rsidRPr="007052DB">
        <w:t xml:space="preserve"> dne: </w:t>
      </w:r>
      <w:r w:rsidRPr="005575B4">
        <w:t>31.12.2023</w:t>
      </w:r>
    </w:p>
    <w:p w14:paraId="32762675" w14:textId="1017593D" w:rsidR="005575B4" w:rsidRDefault="005575B4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AC728BD" w14:textId="7572C19C" w:rsidR="005246CB" w:rsidRDefault="005246CB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E7A6DB0" w14:textId="4A536C46" w:rsidR="005246CB" w:rsidRDefault="005246CB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7F2391D" w14:textId="77777777" w:rsidR="00323FE4" w:rsidRDefault="00323FE4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FE701E9" w14:textId="77777777" w:rsidR="005575B4" w:rsidRDefault="005575B4" w:rsidP="00323FE4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lastRenderedPageBreak/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265"/>
        <w:gridCol w:w="541"/>
        <w:gridCol w:w="1894"/>
        <w:gridCol w:w="1970"/>
      </w:tblGrid>
      <w:tr w:rsidR="005575B4" w:rsidRPr="006F4A86" w14:paraId="22BC1862" w14:textId="77777777" w:rsidTr="00714184">
        <w:tc>
          <w:tcPr>
            <w:tcW w:w="834" w:type="pct"/>
          </w:tcPr>
          <w:p w14:paraId="0C414980" w14:textId="77777777" w:rsidR="005575B4" w:rsidRPr="006F4A86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6F4A86">
              <w:rPr>
                <w:bCs/>
              </w:rPr>
              <w:t>1)</w:t>
            </w:r>
            <w:r>
              <w:rPr>
                <w:bCs/>
              </w:rPr>
              <w:t xml:space="preserve"> </w:t>
            </w:r>
            <w:r w:rsidRPr="006F4A86">
              <w:rPr>
                <w:bCs/>
              </w:rPr>
              <w:t>Plodina,</w:t>
            </w:r>
            <w:r>
              <w:rPr>
                <w:bCs/>
              </w:rPr>
              <w:t xml:space="preserve"> </w:t>
            </w:r>
            <w:r w:rsidRPr="006F4A86">
              <w:rPr>
                <w:bCs/>
              </w:rPr>
              <w:t>oblast použití</w:t>
            </w:r>
          </w:p>
        </w:tc>
        <w:tc>
          <w:tcPr>
            <w:tcW w:w="1136" w:type="pct"/>
          </w:tcPr>
          <w:p w14:paraId="3FAD5EBC" w14:textId="77777777" w:rsidR="005575B4" w:rsidRPr="006F4A86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2) Škodlivý organismus,</w:t>
            </w:r>
            <w:r>
              <w:rPr>
                <w:bCs/>
              </w:rPr>
              <w:t xml:space="preserve"> </w:t>
            </w:r>
            <w:r w:rsidRPr="006F4A86">
              <w:rPr>
                <w:bCs/>
              </w:rPr>
              <w:t>jiný účel použití</w:t>
            </w:r>
          </w:p>
        </w:tc>
        <w:tc>
          <w:tcPr>
            <w:tcW w:w="676" w:type="pct"/>
          </w:tcPr>
          <w:p w14:paraId="791824B7" w14:textId="77777777" w:rsidR="005575B4" w:rsidRPr="006F4A86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Dávkování, mísitelnost</w:t>
            </w:r>
          </w:p>
        </w:tc>
        <w:tc>
          <w:tcPr>
            <w:tcW w:w="289" w:type="pct"/>
          </w:tcPr>
          <w:p w14:paraId="2E457931" w14:textId="77777777" w:rsidR="005575B4" w:rsidRPr="006F4A86" w:rsidRDefault="005575B4" w:rsidP="00EC2F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6F4A86">
              <w:rPr>
                <w:bCs/>
              </w:rPr>
              <w:t>OL</w:t>
            </w:r>
          </w:p>
        </w:tc>
        <w:tc>
          <w:tcPr>
            <w:tcW w:w="1012" w:type="pct"/>
          </w:tcPr>
          <w:p w14:paraId="3A471841" w14:textId="77777777" w:rsidR="005575B4" w:rsidRPr="006F4A86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Poznámka</w:t>
            </w:r>
          </w:p>
          <w:p w14:paraId="547A4C14" w14:textId="77777777" w:rsidR="005575B4" w:rsidRPr="006F4A86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1) k plodině</w:t>
            </w:r>
          </w:p>
          <w:p w14:paraId="72C58CA1" w14:textId="77777777" w:rsidR="005575B4" w:rsidRPr="006F4A86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2) k ŠO</w:t>
            </w:r>
          </w:p>
          <w:p w14:paraId="1FB0F5E0" w14:textId="77777777" w:rsidR="005575B4" w:rsidRPr="006F4A86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3) k OL</w:t>
            </w:r>
          </w:p>
        </w:tc>
        <w:tc>
          <w:tcPr>
            <w:tcW w:w="1053" w:type="pct"/>
          </w:tcPr>
          <w:p w14:paraId="62D54FBD" w14:textId="77777777" w:rsidR="005575B4" w:rsidRPr="006F4A86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4) Pozn. k dávkování</w:t>
            </w:r>
          </w:p>
          <w:p w14:paraId="2C60FCCC" w14:textId="77777777" w:rsidR="005575B4" w:rsidRPr="006F4A86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5) Umístění</w:t>
            </w:r>
          </w:p>
          <w:p w14:paraId="60F1439F" w14:textId="0EDD3229" w:rsidR="005575B4" w:rsidRPr="006F4A86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6) Určení sklizně</w:t>
            </w:r>
          </w:p>
        </w:tc>
      </w:tr>
      <w:tr w:rsidR="005575B4" w:rsidRPr="00603FD0" w14:paraId="498573C6" w14:textId="77777777" w:rsidTr="00714184">
        <w:tc>
          <w:tcPr>
            <w:tcW w:w="834" w:type="pct"/>
          </w:tcPr>
          <w:p w14:paraId="2500377A" w14:textId="77777777" w:rsidR="005575B4" w:rsidRPr="00603FD0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03FD0">
              <w:t>trávy</w:t>
            </w:r>
          </w:p>
        </w:tc>
        <w:tc>
          <w:tcPr>
            <w:tcW w:w="1136" w:type="pct"/>
          </w:tcPr>
          <w:p w14:paraId="145D0EED" w14:textId="77777777" w:rsidR="005575B4" w:rsidRPr="00603FD0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03FD0">
              <w:t xml:space="preserve">rzi, </w:t>
            </w:r>
            <w:proofErr w:type="spellStart"/>
            <w:r w:rsidRPr="00603FD0">
              <w:t>pyrenoforová</w:t>
            </w:r>
            <w:proofErr w:type="spellEnd"/>
            <w:r w:rsidRPr="00603FD0">
              <w:t xml:space="preserve"> skvrnitost</w:t>
            </w:r>
          </w:p>
        </w:tc>
        <w:tc>
          <w:tcPr>
            <w:tcW w:w="676" w:type="pct"/>
          </w:tcPr>
          <w:p w14:paraId="51125823" w14:textId="77777777" w:rsidR="005575B4" w:rsidRPr="00603FD0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03FD0">
              <w:t>0,4 l/ha</w:t>
            </w:r>
          </w:p>
        </w:tc>
        <w:tc>
          <w:tcPr>
            <w:tcW w:w="289" w:type="pct"/>
          </w:tcPr>
          <w:p w14:paraId="47CC1FD7" w14:textId="77777777" w:rsidR="005575B4" w:rsidRPr="00603FD0" w:rsidRDefault="005575B4" w:rsidP="00EC2F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03FD0">
              <w:t>AT</w:t>
            </w:r>
          </w:p>
        </w:tc>
        <w:tc>
          <w:tcPr>
            <w:tcW w:w="1012" w:type="pct"/>
          </w:tcPr>
          <w:p w14:paraId="7CEE4EDF" w14:textId="55BF56F8" w:rsidR="005575B4" w:rsidRPr="00603FD0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03FD0">
              <w:t xml:space="preserve"> 1) od: 3</w:t>
            </w:r>
            <w:r>
              <w:t>9</w:t>
            </w:r>
            <w:r w:rsidRPr="00603FD0">
              <w:t xml:space="preserve"> BBCH</w:t>
            </w:r>
          </w:p>
          <w:p w14:paraId="5D54C40F" w14:textId="77777777" w:rsidR="005575B4" w:rsidRPr="00603FD0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03FD0">
              <w:t>do: 69 BBCH</w:t>
            </w:r>
          </w:p>
        </w:tc>
        <w:tc>
          <w:tcPr>
            <w:tcW w:w="1053" w:type="pct"/>
          </w:tcPr>
          <w:p w14:paraId="17F267D1" w14:textId="77777777" w:rsidR="005575B4" w:rsidRPr="00603FD0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03FD0">
              <w:t xml:space="preserve"> 6) množitelské porosty</w:t>
            </w:r>
          </w:p>
        </w:tc>
      </w:tr>
      <w:tr w:rsidR="005575B4" w:rsidRPr="00603FD0" w14:paraId="16F0C21B" w14:textId="77777777" w:rsidTr="00714184">
        <w:tc>
          <w:tcPr>
            <w:tcW w:w="834" w:type="pct"/>
          </w:tcPr>
          <w:p w14:paraId="1FB74B46" w14:textId="77777777" w:rsidR="005575B4" w:rsidRPr="00603FD0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03FD0">
              <w:t>trávy okrasné</w:t>
            </w:r>
          </w:p>
        </w:tc>
        <w:tc>
          <w:tcPr>
            <w:tcW w:w="1136" w:type="pct"/>
          </w:tcPr>
          <w:p w14:paraId="55CF75D3" w14:textId="77777777" w:rsidR="005575B4" w:rsidRPr="00603FD0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03FD0">
              <w:t xml:space="preserve">rzi, </w:t>
            </w:r>
            <w:proofErr w:type="spellStart"/>
            <w:r w:rsidRPr="00603FD0">
              <w:t>pyrenoforová</w:t>
            </w:r>
            <w:proofErr w:type="spellEnd"/>
            <w:r w:rsidRPr="00603FD0">
              <w:t xml:space="preserve"> skvrnitost</w:t>
            </w:r>
          </w:p>
        </w:tc>
        <w:tc>
          <w:tcPr>
            <w:tcW w:w="676" w:type="pct"/>
          </w:tcPr>
          <w:p w14:paraId="12E7FEBD" w14:textId="77777777" w:rsidR="005575B4" w:rsidRPr="00603FD0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03FD0">
              <w:t>0,4 l/ha</w:t>
            </w:r>
          </w:p>
        </w:tc>
        <w:tc>
          <w:tcPr>
            <w:tcW w:w="289" w:type="pct"/>
          </w:tcPr>
          <w:p w14:paraId="69245F64" w14:textId="77777777" w:rsidR="005575B4" w:rsidRPr="00603FD0" w:rsidRDefault="005575B4" w:rsidP="00EC2F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03FD0">
              <w:t>AT</w:t>
            </w:r>
          </w:p>
        </w:tc>
        <w:tc>
          <w:tcPr>
            <w:tcW w:w="1012" w:type="pct"/>
          </w:tcPr>
          <w:p w14:paraId="336C6B27" w14:textId="274FCD77" w:rsidR="005575B4" w:rsidRPr="00603FD0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03FD0">
              <w:t xml:space="preserve"> 1) od: 3</w:t>
            </w:r>
            <w:r>
              <w:t>9</w:t>
            </w:r>
            <w:r w:rsidRPr="00603FD0">
              <w:t xml:space="preserve"> BBCH</w:t>
            </w:r>
          </w:p>
          <w:p w14:paraId="61577941" w14:textId="77777777" w:rsidR="005575B4" w:rsidRPr="00603FD0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03FD0">
              <w:t>do: 69 BBCH</w:t>
            </w:r>
          </w:p>
        </w:tc>
        <w:tc>
          <w:tcPr>
            <w:tcW w:w="1053" w:type="pct"/>
          </w:tcPr>
          <w:p w14:paraId="73D39464" w14:textId="77777777" w:rsidR="005575B4" w:rsidRPr="00603FD0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2D53505D" w14:textId="77777777" w:rsidR="005575B4" w:rsidRDefault="005575B4" w:rsidP="00323FE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03ECF5B" w14:textId="77777777" w:rsidR="005575B4" w:rsidRDefault="005575B4" w:rsidP="00323FE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5D7E0A">
        <w:rPr>
          <w:rFonts w:ascii="Times New Roman" w:hAnsi="Times New Roman"/>
          <w:sz w:val="24"/>
          <w:szCs w:val="24"/>
        </w:rPr>
        <w:t xml:space="preserve">AT – ochranná lhůta je dána odstupem mezi termínem aplikace a </w:t>
      </w:r>
      <w:r w:rsidRPr="004329B7">
        <w:rPr>
          <w:rFonts w:ascii="Times New Roman" w:hAnsi="Times New Roman"/>
          <w:sz w:val="24"/>
          <w:szCs w:val="24"/>
        </w:rPr>
        <w:t>sklizní</w:t>
      </w:r>
      <w:r w:rsidRPr="005D7E0A">
        <w:rPr>
          <w:rFonts w:ascii="Times New Roman" w:hAnsi="Times New Roman"/>
          <w:sz w:val="24"/>
          <w:szCs w:val="24"/>
        </w:rPr>
        <w:t>.</w:t>
      </w:r>
    </w:p>
    <w:p w14:paraId="34A5D284" w14:textId="77777777" w:rsidR="005575B4" w:rsidRPr="006F4A86" w:rsidRDefault="005575B4" w:rsidP="00323FE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1843"/>
        <w:gridCol w:w="3402"/>
      </w:tblGrid>
      <w:tr w:rsidR="005575B4" w:rsidRPr="006F4A86" w14:paraId="6B6E4B3A" w14:textId="77777777" w:rsidTr="00714184">
        <w:tc>
          <w:tcPr>
            <w:tcW w:w="1364" w:type="pct"/>
            <w:shd w:val="clear" w:color="auto" w:fill="auto"/>
          </w:tcPr>
          <w:p w14:paraId="5889E08D" w14:textId="77777777" w:rsidR="005575B4" w:rsidRPr="006F4A86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6F4A86">
              <w:rPr>
                <w:bCs/>
              </w:rPr>
              <w:t>Plodina, oblast použití</w:t>
            </w:r>
          </w:p>
        </w:tc>
        <w:tc>
          <w:tcPr>
            <w:tcW w:w="833" w:type="pct"/>
            <w:shd w:val="clear" w:color="auto" w:fill="auto"/>
          </w:tcPr>
          <w:p w14:paraId="3C786FD1" w14:textId="77777777" w:rsidR="005575B4" w:rsidRPr="006F4A86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4"/>
              <w:jc w:val="both"/>
              <w:rPr>
                <w:rFonts w:ascii="Arial" w:hAnsi="Arial" w:cs="Arial"/>
              </w:rPr>
            </w:pPr>
            <w:r w:rsidRPr="006F4A86">
              <w:rPr>
                <w:bCs/>
              </w:rPr>
              <w:t>Dávka vody</w:t>
            </w:r>
          </w:p>
        </w:tc>
        <w:tc>
          <w:tcPr>
            <w:tcW w:w="985" w:type="pct"/>
            <w:shd w:val="clear" w:color="auto" w:fill="auto"/>
          </w:tcPr>
          <w:p w14:paraId="736682A9" w14:textId="77777777" w:rsidR="005575B4" w:rsidRPr="006F4A86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4"/>
              <w:jc w:val="both"/>
              <w:rPr>
                <w:rFonts w:ascii="Arial" w:hAnsi="Arial" w:cs="Arial"/>
              </w:rPr>
            </w:pPr>
            <w:r w:rsidRPr="006F4A86">
              <w:rPr>
                <w:bCs/>
              </w:rPr>
              <w:t>Způsob aplikace</w:t>
            </w:r>
          </w:p>
        </w:tc>
        <w:tc>
          <w:tcPr>
            <w:tcW w:w="1818" w:type="pct"/>
            <w:shd w:val="clear" w:color="auto" w:fill="auto"/>
          </w:tcPr>
          <w:p w14:paraId="3EAF7027" w14:textId="77777777" w:rsidR="005575B4" w:rsidRPr="006F4A86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4"/>
              <w:rPr>
                <w:bCs/>
              </w:rPr>
            </w:pPr>
            <w:r w:rsidRPr="006F4A86">
              <w:rPr>
                <w:bCs/>
              </w:rPr>
              <w:t>Max. počet aplikací v plodině</w:t>
            </w:r>
          </w:p>
        </w:tc>
      </w:tr>
      <w:tr w:rsidR="005575B4" w:rsidRPr="00603FD0" w14:paraId="10C321EC" w14:textId="77777777" w:rsidTr="00714184">
        <w:tc>
          <w:tcPr>
            <w:tcW w:w="1364" w:type="pct"/>
            <w:shd w:val="clear" w:color="auto" w:fill="auto"/>
          </w:tcPr>
          <w:p w14:paraId="0148DFB8" w14:textId="77777777" w:rsidR="005575B4" w:rsidRPr="00603FD0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03FD0">
              <w:t>trávy</w:t>
            </w:r>
          </w:p>
        </w:tc>
        <w:tc>
          <w:tcPr>
            <w:tcW w:w="833" w:type="pct"/>
            <w:shd w:val="clear" w:color="auto" w:fill="auto"/>
          </w:tcPr>
          <w:p w14:paraId="63BB3BD5" w14:textId="4974A0B6" w:rsidR="005575B4" w:rsidRPr="00603FD0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03FD0">
              <w:t>100-400 l/ha</w:t>
            </w:r>
          </w:p>
        </w:tc>
        <w:tc>
          <w:tcPr>
            <w:tcW w:w="985" w:type="pct"/>
            <w:shd w:val="clear" w:color="auto" w:fill="auto"/>
          </w:tcPr>
          <w:p w14:paraId="20F337BE" w14:textId="77777777" w:rsidR="005575B4" w:rsidRPr="00603FD0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03FD0">
              <w:t>postřik</w:t>
            </w:r>
          </w:p>
        </w:tc>
        <w:tc>
          <w:tcPr>
            <w:tcW w:w="1818" w:type="pct"/>
            <w:shd w:val="clear" w:color="auto" w:fill="auto"/>
          </w:tcPr>
          <w:p w14:paraId="2DAE3F67" w14:textId="41A6CDBA" w:rsidR="005575B4" w:rsidRPr="00603FD0" w:rsidRDefault="005575B4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603FD0">
              <w:t>1x</w:t>
            </w:r>
          </w:p>
        </w:tc>
      </w:tr>
    </w:tbl>
    <w:p w14:paraId="28F9037F" w14:textId="77777777" w:rsidR="005575B4" w:rsidRDefault="005575B4" w:rsidP="00323FE4">
      <w:pPr>
        <w:widowControl w:val="0"/>
        <w:numPr>
          <w:ilvl w:val="12"/>
          <w:numId w:val="0"/>
        </w:numPr>
        <w:spacing w:line="276" w:lineRule="auto"/>
      </w:pPr>
    </w:p>
    <w:p w14:paraId="7407F1C8" w14:textId="77777777" w:rsidR="005575B4" w:rsidRPr="00DF23E4" w:rsidRDefault="005575B4" w:rsidP="00323FE4">
      <w:pPr>
        <w:widowControl w:val="0"/>
        <w:numPr>
          <w:ilvl w:val="12"/>
          <w:numId w:val="0"/>
        </w:numPr>
        <w:spacing w:line="276" w:lineRule="auto"/>
      </w:pPr>
      <w:r w:rsidRPr="00DF23E4">
        <w:t>Tabulka ochranných vzdáleností stanovených s ohledem na ochranu necílových organismů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9"/>
        <w:gridCol w:w="1571"/>
        <w:gridCol w:w="1435"/>
        <w:gridCol w:w="1275"/>
        <w:gridCol w:w="1276"/>
      </w:tblGrid>
      <w:tr w:rsidR="005575B4" w:rsidRPr="007E1DC1" w14:paraId="758D68D8" w14:textId="77777777" w:rsidTr="00714184">
        <w:trPr>
          <w:trHeight w:val="220"/>
        </w:trPr>
        <w:tc>
          <w:tcPr>
            <w:tcW w:w="3799" w:type="dxa"/>
            <w:shd w:val="clear" w:color="auto" w:fill="FFFFFF"/>
            <w:vAlign w:val="center"/>
          </w:tcPr>
          <w:p w14:paraId="6FD36CE8" w14:textId="77777777" w:rsidR="005575B4" w:rsidRPr="00DF1FDB" w:rsidRDefault="005575B4" w:rsidP="00323FE4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71" w:type="dxa"/>
            <w:vAlign w:val="center"/>
          </w:tcPr>
          <w:p w14:paraId="1D05E5D0" w14:textId="77777777" w:rsidR="005575B4" w:rsidRPr="00DF1FDB" w:rsidRDefault="005575B4" w:rsidP="00323FE4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435" w:type="dxa"/>
            <w:vAlign w:val="center"/>
          </w:tcPr>
          <w:p w14:paraId="064E14D6" w14:textId="77777777" w:rsidR="005575B4" w:rsidRPr="00DF1FDB" w:rsidRDefault="005575B4" w:rsidP="00323FE4">
            <w:pPr>
              <w:pStyle w:val="Textvbloku"/>
              <w:widowControl w:val="0"/>
              <w:spacing w:line="276" w:lineRule="auto"/>
              <w:ind w:left="0" w:right="-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275" w:type="dxa"/>
            <w:vAlign w:val="center"/>
          </w:tcPr>
          <w:p w14:paraId="7C821906" w14:textId="77777777" w:rsidR="005575B4" w:rsidRPr="00DF1FDB" w:rsidRDefault="005575B4" w:rsidP="00323FE4">
            <w:pPr>
              <w:pStyle w:val="Textvbloku"/>
              <w:widowControl w:val="0"/>
              <w:spacing w:line="276" w:lineRule="auto"/>
              <w:ind w:left="0" w:right="-112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276" w:type="dxa"/>
            <w:vAlign w:val="center"/>
          </w:tcPr>
          <w:p w14:paraId="2606FFBB" w14:textId="77777777" w:rsidR="005575B4" w:rsidRPr="00DF1FDB" w:rsidRDefault="005575B4" w:rsidP="00323FE4">
            <w:pPr>
              <w:pStyle w:val="Textvbloku"/>
              <w:widowControl w:val="0"/>
              <w:spacing w:line="276" w:lineRule="auto"/>
              <w:ind w:left="0" w:right="-11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5575B4" w:rsidRPr="007E1DC1" w14:paraId="000B4A2B" w14:textId="77777777" w:rsidTr="00714184">
        <w:trPr>
          <w:trHeight w:val="275"/>
        </w:trPr>
        <w:tc>
          <w:tcPr>
            <w:tcW w:w="9356" w:type="dxa"/>
            <w:gridSpan w:val="5"/>
            <w:shd w:val="clear" w:color="auto" w:fill="FFFFFF"/>
            <w:vAlign w:val="center"/>
          </w:tcPr>
          <w:p w14:paraId="4CFC2459" w14:textId="77777777" w:rsidR="005575B4" w:rsidRPr="00DF1FDB" w:rsidRDefault="005575B4" w:rsidP="00323FE4">
            <w:pPr>
              <w:pStyle w:val="Textvbloku"/>
              <w:widowControl w:val="0"/>
              <w:spacing w:line="276" w:lineRule="auto"/>
              <w:ind w:left="0" w:right="-13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5575B4" w:rsidRPr="007E1DC1" w14:paraId="1DEC61AE" w14:textId="77777777" w:rsidTr="00714184">
        <w:trPr>
          <w:trHeight w:val="275"/>
        </w:trPr>
        <w:tc>
          <w:tcPr>
            <w:tcW w:w="3799" w:type="dxa"/>
            <w:shd w:val="clear" w:color="auto" w:fill="FFFFFF"/>
            <w:vAlign w:val="center"/>
          </w:tcPr>
          <w:p w14:paraId="4C29134F" w14:textId="77777777" w:rsidR="005575B4" w:rsidRPr="00DF1FDB" w:rsidRDefault="005575B4" w:rsidP="00323FE4">
            <w:pPr>
              <w:pStyle w:val="Textvbloku"/>
              <w:widowControl w:val="0"/>
              <w:spacing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trávy,</w:t>
            </w:r>
            <w:r w:rsidRPr="00603FD0">
              <w:rPr>
                <w:sz w:val="24"/>
                <w:szCs w:val="24"/>
              </w:rPr>
              <w:t xml:space="preserve"> trávy okrasné</w:t>
            </w:r>
          </w:p>
        </w:tc>
        <w:tc>
          <w:tcPr>
            <w:tcW w:w="1571" w:type="dxa"/>
            <w:vAlign w:val="center"/>
          </w:tcPr>
          <w:p w14:paraId="5ED6A6AC" w14:textId="77777777" w:rsidR="005575B4" w:rsidRPr="00DF1FDB" w:rsidRDefault="005575B4" w:rsidP="00323FE4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  <w:vAlign w:val="center"/>
          </w:tcPr>
          <w:p w14:paraId="6BC50E51" w14:textId="77777777" w:rsidR="005575B4" w:rsidRPr="00DF1FDB" w:rsidRDefault="005575B4" w:rsidP="00323FE4">
            <w:pPr>
              <w:pStyle w:val="Textvbloku"/>
              <w:widowControl w:val="0"/>
              <w:spacing w:line="276" w:lineRule="auto"/>
              <w:ind w:left="0" w:right="-13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01C3209B" w14:textId="77777777" w:rsidR="005575B4" w:rsidRPr="00DF1FDB" w:rsidRDefault="005575B4" w:rsidP="00323FE4">
            <w:pPr>
              <w:pStyle w:val="Textvbloku"/>
              <w:widowControl w:val="0"/>
              <w:spacing w:line="276" w:lineRule="auto"/>
              <w:ind w:left="0" w:right="-112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5C6926E" w14:textId="77777777" w:rsidR="005575B4" w:rsidRPr="00DF1FDB" w:rsidRDefault="005575B4" w:rsidP="00323FE4">
            <w:pPr>
              <w:pStyle w:val="Textvbloku"/>
              <w:widowControl w:val="0"/>
              <w:spacing w:line="276" w:lineRule="auto"/>
              <w:ind w:left="0" w:right="-11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</w:tr>
    </w:tbl>
    <w:p w14:paraId="106C00EB" w14:textId="603554F2" w:rsidR="005575B4" w:rsidRDefault="005575B4" w:rsidP="00323FE4">
      <w:pPr>
        <w:widowControl w:val="0"/>
        <w:spacing w:line="276" w:lineRule="auto"/>
      </w:pPr>
    </w:p>
    <w:p w14:paraId="7908A6C5" w14:textId="0BAE667C" w:rsidR="00C73A76" w:rsidRDefault="00C73A76" w:rsidP="00323FE4">
      <w:pPr>
        <w:widowControl w:val="0"/>
        <w:spacing w:line="276" w:lineRule="auto"/>
      </w:pPr>
    </w:p>
    <w:p w14:paraId="1498A820" w14:textId="77777777" w:rsidR="00DD5AC8" w:rsidRDefault="00DD5AC8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DD5AC8">
        <w:rPr>
          <w:b/>
          <w:sz w:val="28"/>
          <w:szCs w:val="28"/>
        </w:rPr>
        <w:t>Sanium</w:t>
      </w:r>
      <w:proofErr w:type="spellEnd"/>
      <w:r w:rsidRPr="00DD5AC8">
        <w:rPr>
          <w:b/>
          <w:sz w:val="28"/>
          <w:szCs w:val="28"/>
        </w:rPr>
        <w:t xml:space="preserve"> Ultra</w:t>
      </w:r>
    </w:p>
    <w:p w14:paraId="755E97E7" w14:textId="1695ECD2" w:rsidR="00DD5AC8" w:rsidRPr="007052DB" w:rsidRDefault="00DD5AC8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7052DB">
        <w:t>evidenční číslo:</w:t>
      </w:r>
      <w:r w:rsidRPr="007052DB">
        <w:rPr>
          <w:iCs/>
        </w:rPr>
        <w:t xml:space="preserve"> </w:t>
      </w:r>
      <w:r w:rsidRPr="00DD5AC8">
        <w:rPr>
          <w:iCs/>
        </w:rPr>
        <w:t>4538-9</w:t>
      </w:r>
    </w:p>
    <w:p w14:paraId="48F66364" w14:textId="13C7FD69" w:rsidR="00DD5AC8" w:rsidRPr="007052DB" w:rsidRDefault="00DD5AC8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7052DB">
        <w:t>účinná látka:</w:t>
      </w:r>
      <w:r w:rsidRPr="007052DB">
        <w:rPr>
          <w:iCs/>
        </w:rPr>
        <w:t xml:space="preserve"> </w:t>
      </w:r>
      <w:proofErr w:type="spellStart"/>
      <w:r>
        <w:rPr>
          <w:iCs/>
        </w:rPr>
        <w:t>d</w:t>
      </w:r>
      <w:r w:rsidRPr="00DD5AC8">
        <w:rPr>
          <w:iCs/>
        </w:rPr>
        <w:t>eltamethrin</w:t>
      </w:r>
      <w:proofErr w:type="spellEnd"/>
      <w:r>
        <w:rPr>
          <w:iCs/>
        </w:rPr>
        <w:t xml:space="preserve"> 15 g/l</w:t>
      </w:r>
    </w:p>
    <w:p w14:paraId="01EF0224" w14:textId="7A515240" w:rsidR="00DD5AC8" w:rsidRDefault="00DD5AC8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7052DB">
        <w:t xml:space="preserve">platnost povolení </w:t>
      </w:r>
      <w:proofErr w:type="gramStart"/>
      <w:r w:rsidRPr="007052DB">
        <w:t>končí</w:t>
      </w:r>
      <w:proofErr w:type="gramEnd"/>
      <w:r w:rsidRPr="007052DB">
        <w:t xml:space="preserve"> dne: </w:t>
      </w:r>
      <w:r w:rsidRPr="00DD5AC8">
        <w:t>31.10.2024</w:t>
      </w:r>
    </w:p>
    <w:p w14:paraId="55E78966" w14:textId="77777777" w:rsidR="00714184" w:rsidRDefault="00714184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BB19AB5" w14:textId="77777777" w:rsidR="00DD5AC8" w:rsidRDefault="00DD5AC8" w:rsidP="00323FE4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561"/>
        <w:gridCol w:w="2107"/>
        <w:gridCol w:w="541"/>
        <w:gridCol w:w="1892"/>
        <w:gridCol w:w="1980"/>
      </w:tblGrid>
      <w:tr w:rsidR="00DD5AC8" w:rsidRPr="006F4A86" w14:paraId="4E0FEB7A" w14:textId="77777777" w:rsidTr="00714184">
        <w:tc>
          <w:tcPr>
            <w:tcW w:w="682" w:type="pct"/>
          </w:tcPr>
          <w:p w14:paraId="2788F7E2" w14:textId="77777777" w:rsidR="00DD5AC8" w:rsidRPr="006F4A86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6F4A86">
              <w:rPr>
                <w:bCs/>
              </w:rPr>
              <w:t>1)</w:t>
            </w:r>
            <w:r>
              <w:rPr>
                <w:bCs/>
              </w:rPr>
              <w:t xml:space="preserve"> </w:t>
            </w:r>
            <w:r w:rsidRPr="006F4A86">
              <w:rPr>
                <w:bCs/>
              </w:rPr>
              <w:t>Plodina,</w:t>
            </w:r>
            <w:r>
              <w:rPr>
                <w:bCs/>
              </w:rPr>
              <w:t xml:space="preserve"> </w:t>
            </w:r>
            <w:r w:rsidRPr="006F4A86">
              <w:rPr>
                <w:bCs/>
              </w:rPr>
              <w:t>oblast použití</w:t>
            </w:r>
          </w:p>
        </w:tc>
        <w:tc>
          <w:tcPr>
            <w:tcW w:w="834" w:type="pct"/>
          </w:tcPr>
          <w:p w14:paraId="4C9A62AE" w14:textId="77777777" w:rsidR="00DD5AC8" w:rsidRPr="006F4A86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2) Škodlivý organismus,</w:t>
            </w:r>
            <w:r>
              <w:rPr>
                <w:bCs/>
              </w:rPr>
              <w:t xml:space="preserve"> </w:t>
            </w:r>
            <w:r w:rsidRPr="006F4A86">
              <w:rPr>
                <w:bCs/>
              </w:rPr>
              <w:t>jiný účel použití</w:t>
            </w:r>
          </w:p>
        </w:tc>
        <w:tc>
          <w:tcPr>
            <w:tcW w:w="1126" w:type="pct"/>
          </w:tcPr>
          <w:p w14:paraId="59C89549" w14:textId="77777777" w:rsidR="00DD5AC8" w:rsidRPr="006F4A86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Dávkování, mísitelnost</w:t>
            </w:r>
          </w:p>
        </w:tc>
        <w:tc>
          <w:tcPr>
            <w:tcW w:w="289" w:type="pct"/>
          </w:tcPr>
          <w:p w14:paraId="7F13F6D2" w14:textId="77777777" w:rsidR="00DD5AC8" w:rsidRPr="006F4A86" w:rsidRDefault="00DD5AC8" w:rsidP="00EC2F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</w:rPr>
            </w:pPr>
            <w:r w:rsidRPr="006F4A86">
              <w:rPr>
                <w:bCs/>
              </w:rPr>
              <w:t>OL</w:t>
            </w:r>
          </w:p>
        </w:tc>
        <w:tc>
          <w:tcPr>
            <w:tcW w:w="1011" w:type="pct"/>
          </w:tcPr>
          <w:p w14:paraId="3BF0C64F" w14:textId="77777777" w:rsidR="00DD5AC8" w:rsidRPr="006F4A86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Poznámka</w:t>
            </w:r>
          </w:p>
          <w:p w14:paraId="1EF48D75" w14:textId="77777777" w:rsidR="00DD5AC8" w:rsidRPr="006F4A86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1) k plodině</w:t>
            </w:r>
          </w:p>
          <w:p w14:paraId="26E3834B" w14:textId="77777777" w:rsidR="00DD5AC8" w:rsidRPr="006F4A86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2) k ŠO</w:t>
            </w:r>
          </w:p>
          <w:p w14:paraId="01309A29" w14:textId="77777777" w:rsidR="00DD5AC8" w:rsidRPr="006F4A86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3) k OL</w:t>
            </w:r>
          </w:p>
        </w:tc>
        <w:tc>
          <w:tcPr>
            <w:tcW w:w="1059" w:type="pct"/>
          </w:tcPr>
          <w:p w14:paraId="4096B611" w14:textId="77777777" w:rsidR="00DD5AC8" w:rsidRPr="006F4A86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4) Pozn. k dávkování</w:t>
            </w:r>
          </w:p>
          <w:p w14:paraId="70D3733B" w14:textId="77777777" w:rsidR="00DD5AC8" w:rsidRPr="006F4A86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5) Umístění</w:t>
            </w:r>
          </w:p>
          <w:p w14:paraId="2B754CCC" w14:textId="2E8EE1FA" w:rsidR="00DD5AC8" w:rsidRPr="006F4A86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6) Určení sklizně</w:t>
            </w:r>
          </w:p>
        </w:tc>
      </w:tr>
      <w:tr w:rsidR="00DD5AC8" w:rsidRPr="00EE7887" w14:paraId="05B8D10C" w14:textId="77777777" w:rsidTr="00714184">
        <w:tc>
          <w:tcPr>
            <w:tcW w:w="682" w:type="pct"/>
          </w:tcPr>
          <w:p w14:paraId="53C97818" w14:textId="77777777" w:rsidR="00DD5AC8" w:rsidRPr="00603FD0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</w:pPr>
            <w:r w:rsidRPr="00EE7887">
              <w:t>réva</w:t>
            </w:r>
          </w:p>
        </w:tc>
        <w:tc>
          <w:tcPr>
            <w:tcW w:w="834" w:type="pct"/>
          </w:tcPr>
          <w:p w14:paraId="73110336" w14:textId="77777777" w:rsidR="00DD5AC8" w:rsidRPr="00603FD0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E7887">
              <w:t>saví škůdci</w:t>
            </w:r>
          </w:p>
        </w:tc>
        <w:tc>
          <w:tcPr>
            <w:tcW w:w="1126" w:type="pct"/>
          </w:tcPr>
          <w:p w14:paraId="6EB52E4B" w14:textId="0F65A85B" w:rsidR="00DD5AC8" w:rsidRPr="00EE7887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E7887">
              <w:t>0,06-0,075 %</w:t>
            </w:r>
          </w:p>
          <w:p w14:paraId="37BDE0DE" w14:textId="77777777" w:rsidR="00DD5AC8" w:rsidRPr="00603FD0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E7887">
              <w:t>(6-7,5 ml/10 l vody)</w:t>
            </w:r>
          </w:p>
        </w:tc>
        <w:tc>
          <w:tcPr>
            <w:tcW w:w="289" w:type="pct"/>
          </w:tcPr>
          <w:p w14:paraId="0A68749A" w14:textId="77777777" w:rsidR="00DD5AC8" w:rsidRPr="00603FD0" w:rsidRDefault="00DD5AC8" w:rsidP="00EC2F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</w:t>
            </w:r>
          </w:p>
        </w:tc>
        <w:tc>
          <w:tcPr>
            <w:tcW w:w="1011" w:type="pct"/>
          </w:tcPr>
          <w:p w14:paraId="644DE427" w14:textId="0B6D7F7B" w:rsidR="00DD5AC8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E7887">
              <w:t xml:space="preserve">1) od: 71 BBCH, do: 79 BBCH </w:t>
            </w:r>
          </w:p>
          <w:p w14:paraId="1B368C74" w14:textId="77777777" w:rsidR="00DD5AC8" w:rsidRPr="00603FD0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E7887">
              <w:t xml:space="preserve">2) podle signalizace </w:t>
            </w:r>
          </w:p>
        </w:tc>
        <w:tc>
          <w:tcPr>
            <w:tcW w:w="1059" w:type="pct"/>
          </w:tcPr>
          <w:p w14:paraId="16B70147" w14:textId="57A90D3B" w:rsidR="00DD5AC8" w:rsidRPr="00603FD0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E7887">
              <w:t>4) do počátku skanutí</w:t>
            </w:r>
          </w:p>
        </w:tc>
      </w:tr>
    </w:tbl>
    <w:p w14:paraId="1E385B14" w14:textId="77777777" w:rsidR="00DD5AC8" w:rsidRDefault="00DD5AC8" w:rsidP="00323FE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30ADE10" w14:textId="59C52EA1" w:rsidR="00DD5AC8" w:rsidRPr="008C39D5" w:rsidRDefault="00DD5AC8" w:rsidP="00323FE4">
      <w:pPr>
        <w:widowControl w:val="0"/>
        <w:numPr>
          <w:ilvl w:val="12"/>
          <w:numId w:val="0"/>
        </w:numPr>
        <w:spacing w:line="276" w:lineRule="auto"/>
        <w:jc w:val="both"/>
      </w:pPr>
      <w:r w:rsidRPr="008C39D5">
        <w:t>OL (ochranná lhůta) je dána počtem dnů, které je nutné dodržet mezi termínem aplikace a</w:t>
      </w:r>
      <w:r w:rsidR="00714184">
        <w:t xml:space="preserve"> </w:t>
      </w:r>
      <w:r w:rsidRPr="008C39D5">
        <w:t>sklizní.</w:t>
      </w:r>
    </w:p>
    <w:p w14:paraId="02F5F6D0" w14:textId="77777777" w:rsidR="00DD5AC8" w:rsidRPr="006F4A86" w:rsidRDefault="00DD5AC8" w:rsidP="00323FE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73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844"/>
        <w:gridCol w:w="3117"/>
      </w:tblGrid>
      <w:tr w:rsidR="00DD5AC8" w:rsidRPr="006F4A86" w14:paraId="1C2E1CD6" w14:textId="77777777" w:rsidTr="00714184">
        <w:tc>
          <w:tcPr>
            <w:tcW w:w="1635" w:type="pct"/>
            <w:shd w:val="clear" w:color="auto" w:fill="auto"/>
          </w:tcPr>
          <w:p w14:paraId="310A4BBA" w14:textId="77777777" w:rsidR="00DD5AC8" w:rsidRPr="006F4A86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6F4A86">
              <w:rPr>
                <w:bCs/>
              </w:rPr>
              <w:t>Plodina, oblast použití</w:t>
            </w:r>
          </w:p>
        </w:tc>
        <w:tc>
          <w:tcPr>
            <w:tcW w:w="1251" w:type="pct"/>
            <w:shd w:val="clear" w:color="auto" w:fill="auto"/>
          </w:tcPr>
          <w:p w14:paraId="7307E0F5" w14:textId="77777777" w:rsidR="00DD5AC8" w:rsidRPr="006F4A86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4"/>
              <w:jc w:val="both"/>
              <w:rPr>
                <w:rFonts w:ascii="Arial" w:hAnsi="Arial" w:cs="Arial"/>
              </w:rPr>
            </w:pPr>
            <w:r w:rsidRPr="006F4A86">
              <w:rPr>
                <w:bCs/>
              </w:rPr>
              <w:t>Způsob aplikace</w:t>
            </w:r>
          </w:p>
        </w:tc>
        <w:tc>
          <w:tcPr>
            <w:tcW w:w="2115" w:type="pct"/>
            <w:shd w:val="clear" w:color="auto" w:fill="auto"/>
          </w:tcPr>
          <w:p w14:paraId="104E054D" w14:textId="07FE8CDE" w:rsidR="00DD5AC8" w:rsidRPr="006F4A86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4"/>
              <w:rPr>
                <w:bCs/>
              </w:rPr>
            </w:pPr>
            <w:r w:rsidRPr="006F4A86">
              <w:rPr>
                <w:bCs/>
              </w:rPr>
              <w:t>Max. počet aplikací v</w:t>
            </w:r>
            <w:r w:rsidR="00714184">
              <w:rPr>
                <w:bCs/>
              </w:rPr>
              <w:t xml:space="preserve"> </w:t>
            </w:r>
            <w:r w:rsidRPr="006F4A86">
              <w:rPr>
                <w:bCs/>
              </w:rPr>
              <w:t>plodině</w:t>
            </w:r>
          </w:p>
        </w:tc>
      </w:tr>
      <w:tr w:rsidR="00DD5AC8" w:rsidRPr="00B02D4E" w14:paraId="723FE66E" w14:textId="77777777" w:rsidTr="00714184">
        <w:tc>
          <w:tcPr>
            <w:tcW w:w="1635" w:type="pct"/>
          </w:tcPr>
          <w:p w14:paraId="30150A9F" w14:textId="77777777" w:rsidR="00DD5AC8" w:rsidRPr="00B02D4E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B02D4E">
              <w:rPr>
                <w:bCs/>
              </w:rPr>
              <w:t>réva</w:t>
            </w:r>
          </w:p>
        </w:tc>
        <w:tc>
          <w:tcPr>
            <w:tcW w:w="1251" w:type="pct"/>
          </w:tcPr>
          <w:p w14:paraId="3245372D" w14:textId="77777777" w:rsidR="00DD5AC8" w:rsidRPr="00B02D4E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B02D4E">
              <w:rPr>
                <w:bCs/>
              </w:rPr>
              <w:t>postřik, rosení</w:t>
            </w:r>
          </w:p>
        </w:tc>
        <w:tc>
          <w:tcPr>
            <w:tcW w:w="2115" w:type="pct"/>
          </w:tcPr>
          <w:p w14:paraId="246282C8" w14:textId="558DD6A2" w:rsidR="00DD5AC8" w:rsidRPr="00B02D4E" w:rsidRDefault="00DD5AC8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B02D4E">
              <w:rPr>
                <w:bCs/>
              </w:rPr>
              <w:t>1x za rok</w:t>
            </w:r>
          </w:p>
        </w:tc>
      </w:tr>
    </w:tbl>
    <w:p w14:paraId="1877F782" w14:textId="77777777" w:rsidR="00DD5AC8" w:rsidRPr="00714184" w:rsidRDefault="00DD5AC8" w:rsidP="00323FE4">
      <w:pPr>
        <w:widowControl w:val="0"/>
        <w:numPr>
          <w:ilvl w:val="12"/>
          <w:numId w:val="0"/>
        </w:numPr>
        <w:spacing w:line="276" w:lineRule="auto"/>
      </w:pPr>
    </w:p>
    <w:p w14:paraId="59F9954D" w14:textId="77777777" w:rsidR="00323FE4" w:rsidRPr="00714184" w:rsidRDefault="00323FE4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E4756D4" w14:textId="101F8842" w:rsidR="00F733C3" w:rsidRDefault="00F733C3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F733C3">
        <w:rPr>
          <w:b/>
          <w:sz w:val="28"/>
          <w:szCs w:val="28"/>
        </w:rPr>
        <w:lastRenderedPageBreak/>
        <w:t>Sivanto</w:t>
      </w:r>
      <w:proofErr w:type="spellEnd"/>
      <w:r w:rsidRPr="00F733C3">
        <w:rPr>
          <w:b/>
          <w:sz w:val="28"/>
          <w:szCs w:val="28"/>
        </w:rPr>
        <w:t xml:space="preserve"> prime</w:t>
      </w:r>
    </w:p>
    <w:p w14:paraId="15DC7D35" w14:textId="4DBF3549" w:rsidR="00CC5467" w:rsidRPr="007052DB" w:rsidRDefault="00CC5467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7052DB">
        <w:t>evidenční číslo:</w:t>
      </w:r>
      <w:r w:rsidRPr="007052DB">
        <w:rPr>
          <w:iCs/>
        </w:rPr>
        <w:t xml:space="preserve"> </w:t>
      </w:r>
      <w:r w:rsidR="00F733C3" w:rsidRPr="00F733C3">
        <w:rPr>
          <w:iCs/>
        </w:rPr>
        <w:t>5246-0</w:t>
      </w:r>
    </w:p>
    <w:p w14:paraId="46BC29AE" w14:textId="203B935C" w:rsidR="00CC5467" w:rsidRPr="007052DB" w:rsidRDefault="00CC5467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7052DB">
        <w:t>účinná látka:</w:t>
      </w:r>
      <w:r w:rsidRPr="007052DB">
        <w:rPr>
          <w:iCs/>
        </w:rPr>
        <w:t xml:space="preserve"> </w:t>
      </w:r>
      <w:proofErr w:type="spellStart"/>
      <w:r w:rsidR="00F733C3">
        <w:rPr>
          <w:iCs/>
        </w:rPr>
        <w:t>f</w:t>
      </w:r>
      <w:r w:rsidR="00F733C3" w:rsidRPr="00F733C3">
        <w:rPr>
          <w:iCs/>
        </w:rPr>
        <w:t>lupyradifuron</w:t>
      </w:r>
      <w:proofErr w:type="spellEnd"/>
      <w:r w:rsidR="00F733C3">
        <w:rPr>
          <w:iCs/>
        </w:rPr>
        <w:t xml:space="preserve"> 200 g/l</w:t>
      </w:r>
    </w:p>
    <w:p w14:paraId="3B97C05E" w14:textId="2890F01D" w:rsidR="00CC5467" w:rsidRDefault="00CC5467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7052DB">
        <w:t xml:space="preserve">platnost povolení </w:t>
      </w:r>
      <w:proofErr w:type="gramStart"/>
      <w:r w:rsidRPr="007052DB">
        <w:t>končí</w:t>
      </w:r>
      <w:proofErr w:type="gramEnd"/>
      <w:r w:rsidRPr="007052DB">
        <w:t xml:space="preserve"> dne: </w:t>
      </w:r>
      <w:r w:rsidR="00F733C3" w:rsidRPr="00F733C3">
        <w:t>9.12.2026</w:t>
      </w:r>
    </w:p>
    <w:p w14:paraId="5B5856A6" w14:textId="6700F2C9" w:rsidR="00F733C3" w:rsidRDefault="00F733C3" w:rsidP="00323FE4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1153450" w14:textId="77777777" w:rsidR="00F733C3" w:rsidRDefault="00F733C3" w:rsidP="00323FE4">
      <w:pPr>
        <w:widowControl w:val="0"/>
        <w:spacing w:line="276" w:lineRule="auto"/>
        <w:jc w:val="both"/>
        <w:rPr>
          <w:i/>
          <w:iCs/>
        </w:rPr>
      </w:pPr>
      <w:r w:rsidRPr="00455210">
        <w:rPr>
          <w:i/>
          <w:iCs/>
        </w:rPr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1276"/>
        <w:gridCol w:w="567"/>
        <w:gridCol w:w="1843"/>
        <w:gridCol w:w="1984"/>
      </w:tblGrid>
      <w:tr w:rsidR="00F733C3" w:rsidRPr="009A23FB" w14:paraId="255B332D" w14:textId="77777777" w:rsidTr="00714184">
        <w:tc>
          <w:tcPr>
            <w:tcW w:w="1702" w:type="dxa"/>
          </w:tcPr>
          <w:p w14:paraId="0584DBCD" w14:textId="77565CE0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</w:t>
            </w:r>
            <w:r w:rsidR="00714184">
              <w:rPr>
                <w:bCs/>
              </w:rPr>
              <w:t xml:space="preserve"> </w:t>
            </w:r>
            <w:r w:rsidRPr="009A23FB">
              <w:rPr>
                <w:bCs/>
              </w:rPr>
              <w:t>Plodina, oblast použití</w:t>
            </w:r>
          </w:p>
        </w:tc>
        <w:tc>
          <w:tcPr>
            <w:tcW w:w="1984" w:type="dxa"/>
          </w:tcPr>
          <w:p w14:paraId="54F0E8D1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"/>
              <w:rPr>
                <w:bCs/>
              </w:rPr>
            </w:pPr>
            <w:r w:rsidRPr="009A23FB">
              <w:rPr>
                <w:bCs/>
              </w:rPr>
              <w:t>2) Škodlivý organismus, jiný účel použití</w:t>
            </w:r>
          </w:p>
        </w:tc>
        <w:tc>
          <w:tcPr>
            <w:tcW w:w="1276" w:type="dxa"/>
          </w:tcPr>
          <w:p w14:paraId="39206D3F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"/>
              <w:rPr>
                <w:bCs/>
              </w:rPr>
            </w:pPr>
            <w:r w:rsidRPr="009A23FB">
              <w:rPr>
                <w:bCs/>
              </w:rPr>
              <w:t>Dávkování, mísitelnost</w:t>
            </w:r>
          </w:p>
        </w:tc>
        <w:tc>
          <w:tcPr>
            <w:tcW w:w="567" w:type="dxa"/>
          </w:tcPr>
          <w:p w14:paraId="2C0BE321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OL</w:t>
            </w:r>
          </w:p>
        </w:tc>
        <w:tc>
          <w:tcPr>
            <w:tcW w:w="1843" w:type="dxa"/>
          </w:tcPr>
          <w:p w14:paraId="5F152946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Poznámka</w:t>
            </w:r>
          </w:p>
          <w:p w14:paraId="49DD5CCA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1) k plodině</w:t>
            </w:r>
          </w:p>
          <w:p w14:paraId="4C3D7C9C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2) k ŠO</w:t>
            </w:r>
          </w:p>
          <w:p w14:paraId="6DE25498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3) k OL</w:t>
            </w:r>
          </w:p>
        </w:tc>
        <w:tc>
          <w:tcPr>
            <w:tcW w:w="1984" w:type="dxa"/>
          </w:tcPr>
          <w:p w14:paraId="1ED448F3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4) Pozn. k dávkování</w:t>
            </w:r>
          </w:p>
          <w:p w14:paraId="50FF6453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5) Umístění</w:t>
            </w:r>
          </w:p>
          <w:p w14:paraId="74F991CC" w14:textId="5ECA00B9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6) Určení sklizně</w:t>
            </w:r>
          </w:p>
        </w:tc>
      </w:tr>
      <w:tr w:rsidR="00F733C3" w:rsidRPr="009A23FB" w14:paraId="7CEF577C" w14:textId="77777777" w:rsidTr="00714184">
        <w:tc>
          <w:tcPr>
            <w:tcW w:w="1702" w:type="dxa"/>
          </w:tcPr>
          <w:p w14:paraId="36C706C3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hrách dřeňový, hrách cukrový</w:t>
            </w:r>
          </w:p>
        </w:tc>
        <w:tc>
          <w:tcPr>
            <w:tcW w:w="1984" w:type="dxa"/>
          </w:tcPr>
          <w:p w14:paraId="0C5B3046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proofErr w:type="spellStart"/>
            <w:r w:rsidRPr="009A23FB">
              <w:rPr>
                <w:bCs/>
              </w:rPr>
              <w:t>kyjatka</w:t>
            </w:r>
            <w:proofErr w:type="spellEnd"/>
            <w:r w:rsidRPr="009A23FB">
              <w:rPr>
                <w:bCs/>
              </w:rPr>
              <w:t xml:space="preserve"> hrachová</w:t>
            </w:r>
          </w:p>
        </w:tc>
        <w:tc>
          <w:tcPr>
            <w:tcW w:w="1276" w:type="dxa"/>
          </w:tcPr>
          <w:p w14:paraId="2157A135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0,375 l/ha</w:t>
            </w:r>
          </w:p>
        </w:tc>
        <w:tc>
          <w:tcPr>
            <w:tcW w:w="567" w:type="dxa"/>
          </w:tcPr>
          <w:p w14:paraId="39D03570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1843" w:type="dxa"/>
          </w:tcPr>
          <w:p w14:paraId="039ED299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 xml:space="preserve"> 1) od: 12 BBCH, </w:t>
            </w:r>
          </w:p>
          <w:p w14:paraId="7F01E0F0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 xml:space="preserve">do: 19 BBCH </w:t>
            </w:r>
          </w:p>
        </w:tc>
        <w:tc>
          <w:tcPr>
            <w:tcW w:w="1984" w:type="dxa"/>
          </w:tcPr>
          <w:p w14:paraId="061F6195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>
              <w:rPr>
                <w:bCs/>
              </w:rPr>
              <w:t>5) pole</w:t>
            </w:r>
          </w:p>
        </w:tc>
      </w:tr>
      <w:tr w:rsidR="00F733C3" w:rsidRPr="009A23FB" w14:paraId="72E66744" w14:textId="77777777" w:rsidTr="00714184">
        <w:trPr>
          <w:trHeight w:val="57"/>
        </w:trPr>
        <w:tc>
          <w:tcPr>
            <w:tcW w:w="1702" w:type="dxa"/>
          </w:tcPr>
          <w:p w14:paraId="04FC1F65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hrách dřeňový</w:t>
            </w:r>
          </w:p>
        </w:tc>
        <w:tc>
          <w:tcPr>
            <w:tcW w:w="1984" w:type="dxa"/>
          </w:tcPr>
          <w:p w14:paraId="574D162B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proofErr w:type="spellStart"/>
            <w:r w:rsidRPr="009A23FB">
              <w:rPr>
                <w:bCs/>
              </w:rPr>
              <w:t>kyjatka</w:t>
            </w:r>
            <w:proofErr w:type="spellEnd"/>
            <w:r w:rsidRPr="009A23FB">
              <w:rPr>
                <w:bCs/>
              </w:rPr>
              <w:t xml:space="preserve"> hrachová</w:t>
            </w:r>
          </w:p>
        </w:tc>
        <w:tc>
          <w:tcPr>
            <w:tcW w:w="1276" w:type="dxa"/>
          </w:tcPr>
          <w:p w14:paraId="43585D77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0,375 l/ha</w:t>
            </w:r>
          </w:p>
        </w:tc>
        <w:tc>
          <w:tcPr>
            <w:tcW w:w="567" w:type="dxa"/>
          </w:tcPr>
          <w:p w14:paraId="30068303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</w:tcPr>
          <w:p w14:paraId="04DCC955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 xml:space="preserve"> 1) od: 30 BBCH, </w:t>
            </w:r>
          </w:p>
          <w:p w14:paraId="2524810C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 xml:space="preserve">do: 87 BBCH </w:t>
            </w:r>
          </w:p>
        </w:tc>
        <w:tc>
          <w:tcPr>
            <w:tcW w:w="1984" w:type="dxa"/>
          </w:tcPr>
          <w:p w14:paraId="0477618F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>
              <w:rPr>
                <w:bCs/>
              </w:rPr>
              <w:t>5) pole</w:t>
            </w:r>
          </w:p>
        </w:tc>
      </w:tr>
      <w:tr w:rsidR="00F733C3" w:rsidRPr="009A23FB" w14:paraId="524F0B1E" w14:textId="77777777" w:rsidTr="00714184">
        <w:trPr>
          <w:trHeight w:val="57"/>
        </w:trPr>
        <w:tc>
          <w:tcPr>
            <w:tcW w:w="1702" w:type="dxa"/>
          </w:tcPr>
          <w:p w14:paraId="0C147E03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 xml:space="preserve">hrách </w:t>
            </w:r>
            <w:r>
              <w:rPr>
                <w:bCs/>
              </w:rPr>
              <w:t>cukrový</w:t>
            </w:r>
          </w:p>
        </w:tc>
        <w:tc>
          <w:tcPr>
            <w:tcW w:w="1984" w:type="dxa"/>
          </w:tcPr>
          <w:p w14:paraId="0932F88F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proofErr w:type="spellStart"/>
            <w:r w:rsidRPr="009A23FB">
              <w:rPr>
                <w:bCs/>
              </w:rPr>
              <w:t>kyjatka</w:t>
            </w:r>
            <w:proofErr w:type="spellEnd"/>
            <w:r w:rsidRPr="009A23FB">
              <w:rPr>
                <w:bCs/>
              </w:rPr>
              <w:t xml:space="preserve"> hrachová</w:t>
            </w:r>
          </w:p>
        </w:tc>
        <w:tc>
          <w:tcPr>
            <w:tcW w:w="1276" w:type="dxa"/>
          </w:tcPr>
          <w:p w14:paraId="037633A9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9A23FB">
              <w:rPr>
                <w:bCs/>
              </w:rPr>
              <w:t>0,375 l/ha</w:t>
            </w:r>
          </w:p>
        </w:tc>
        <w:tc>
          <w:tcPr>
            <w:tcW w:w="567" w:type="dxa"/>
          </w:tcPr>
          <w:p w14:paraId="68A8863A" w14:textId="77777777" w:rsidR="00F733C3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43" w:type="dxa"/>
          </w:tcPr>
          <w:p w14:paraId="243242E0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 xml:space="preserve"> 1) od: 30 BBCH, </w:t>
            </w:r>
          </w:p>
          <w:p w14:paraId="373C631E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 xml:space="preserve">do: 87 BBCH </w:t>
            </w:r>
          </w:p>
        </w:tc>
        <w:tc>
          <w:tcPr>
            <w:tcW w:w="1984" w:type="dxa"/>
          </w:tcPr>
          <w:p w14:paraId="22B34447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>
              <w:rPr>
                <w:bCs/>
              </w:rPr>
              <w:t>5) pole</w:t>
            </w:r>
          </w:p>
        </w:tc>
      </w:tr>
    </w:tbl>
    <w:p w14:paraId="3D6A67FF" w14:textId="77777777" w:rsidR="00F733C3" w:rsidRDefault="00F733C3" w:rsidP="00323FE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36248345" w14:textId="77777777" w:rsidR="00F733C3" w:rsidRDefault="00F733C3" w:rsidP="00323FE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7E6C76">
        <w:rPr>
          <w:rFonts w:ascii="Times New Roman" w:hAnsi="Times New Roman"/>
          <w:sz w:val="24"/>
          <w:szCs w:val="24"/>
        </w:rPr>
        <w:t>OL (ochranná lhůta) je dána počtem dnů, které je nutné dodržet mezi termínem poslední aplikace a sklizní</w:t>
      </w:r>
    </w:p>
    <w:p w14:paraId="31CCBB8B" w14:textId="77777777" w:rsidR="00F733C3" w:rsidRDefault="00F733C3" w:rsidP="00323FE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5D7E0A">
        <w:rPr>
          <w:rFonts w:ascii="Times New Roman" w:hAnsi="Times New Roman"/>
          <w:sz w:val="24"/>
          <w:szCs w:val="24"/>
        </w:rPr>
        <w:t>AT – ochranná lhůta je dána odstupem mezi termínem aplikace a sklizní.</w:t>
      </w:r>
    </w:p>
    <w:p w14:paraId="1643964B" w14:textId="77777777" w:rsidR="00F733C3" w:rsidRPr="006F4A86" w:rsidRDefault="00F733C3" w:rsidP="00323FE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9356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2126"/>
        <w:gridCol w:w="3260"/>
      </w:tblGrid>
      <w:tr w:rsidR="00F733C3" w:rsidRPr="009A23FB" w14:paraId="5267346A" w14:textId="77777777" w:rsidTr="00714184">
        <w:tc>
          <w:tcPr>
            <w:tcW w:w="2410" w:type="dxa"/>
          </w:tcPr>
          <w:p w14:paraId="39E98A12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Plodina, oblast použití</w:t>
            </w:r>
          </w:p>
        </w:tc>
        <w:tc>
          <w:tcPr>
            <w:tcW w:w="1560" w:type="dxa"/>
          </w:tcPr>
          <w:p w14:paraId="4F62B1AD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Dávka vody</w:t>
            </w:r>
          </w:p>
        </w:tc>
        <w:tc>
          <w:tcPr>
            <w:tcW w:w="2126" w:type="dxa"/>
          </w:tcPr>
          <w:p w14:paraId="18470B39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Způsob aplikace</w:t>
            </w:r>
          </w:p>
        </w:tc>
        <w:tc>
          <w:tcPr>
            <w:tcW w:w="3260" w:type="dxa"/>
          </w:tcPr>
          <w:p w14:paraId="78864738" w14:textId="3DBD6C53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Max. počet aplikací v</w:t>
            </w:r>
            <w:r w:rsidR="00714184">
              <w:rPr>
                <w:bCs/>
              </w:rPr>
              <w:t xml:space="preserve"> </w:t>
            </w:r>
            <w:r w:rsidRPr="009A23FB">
              <w:rPr>
                <w:bCs/>
              </w:rPr>
              <w:t>plodině</w:t>
            </w:r>
          </w:p>
        </w:tc>
      </w:tr>
      <w:tr w:rsidR="00F733C3" w:rsidRPr="009A23FB" w14:paraId="2CEFA668" w14:textId="77777777" w:rsidTr="00714184">
        <w:tc>
          <w:tcPr>
            <w:tcW w:w="2410" w:type="dxa"/>
          </w:tcPr>
          <w:p w14:paraId="1AF9B39F" w14:textId="77777777" w:rsidR="00714184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hrách cukrový,</w:t>
            </w:r>
          </w:p>
          <w:p w14:paraId="5C52B720" w14:textId="6631AE54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hrách dřeňový</w:t>
            </w:r>
          </w:p>
        </w:tc>
        <w:tc>
          <w:tcPr>
            <w:tcW w:w="1560" w:type="dxa"/>
          </w:tcPr>
          <w:p w14:paraId="6C4820B0" w14:textId="26044805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200-750 l/ha</w:t>
            </w:r>
          </w:p>
        </w:tc>
        <w:tc>
          <w:tcPr>
            <w:tcW w:w="2126" w:type="dxa"/>
          </w:tcPr>
          <w:p w14:paraId="261AE684" w14:textId="77777777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postřik</w:t>
            </w:r>
          </w:p>
        </w:tc>
        <w:tc>
          <w:tcPr>
            <w:tcW w:w="3260" w:type="dxa"/>
          </w:tcPr>
          <w:p w14:paraId="710A230D" w14:textId="2B3D7F24" w:rsidR="00F733C3" w:rsidRPr="009A23FB" w:rsidRDefault="00F733C3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9A23FB">
              <w:rPr>
                <w:bCs/>
              </w:rPr>
              <w:t>1x</w:t>
            </w:r>
          </w:p>
        </w:tc>
      </w:tr>
    </w:tbl>
    <w:p w14:paraId="385A8018" w14:textId="77777777" w:rsidR="00F733C3" w:rsidRDefault="00F733C3" w:rsidP="00323FE4">
      <w:pPr>
        <w:widowControl w:val="0"/>
        <w:spacing w:line="276" w:lineRule="auto"/>
      </w:pPr>
    </w:p>
    <w:p w14:paraId="02F0FBB4" w14:textId="77777777" w:rsidR="00F733C3" w:rsidRPr="00DF23E4" w:rsidRDefault="00F733C3" w:rsidP="00323FE4">
      <w:pPr>
        <w:widowControl w:val="0"/>
        <w:numPr>
          <w:ilvl w:val="12"/>
          <w:numId w:val="0"/>
        </w:numPr>
        <w:spacing w:line="276" w:lineRule="auto"/>
      </w:pPr>
      <w:r w:rsidRPr="00DF23E4">
        <w:t>Tabulka ochranných vzdáleností stanovených s ohledem na ochranu necílových organismů</w:t>
      </w:r>
    </w:p>
    <w:tbl>
      <w:tblPr>
        <w:tblW w:w="93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1559"/>
        <w:gridCol w:w="1418"/>
        <w:gridCol w:w="1415"/>
        <w:gridCol w:w="1420"/>
      </w:tblGrid>
      <w:tr w:rsidR="00F733C3" w:rsidRPr="007E1DC1" w14:paraId="178BF632" w14:textId="77777777" w:rsidTr="00714184">
        <w:trPr>
          <w:trHeight w:val="220"/>
        </w:trPr>
        <w:tc>
          <w:tcPr>
            <w:tcW w:w="3573" w:type="dxa"/>
            <w:shd w:val="clear" w:color="auto" w:fill="FFFFFF"/>
            <w:vAlign w:val="center"/>
          </w:tcPr>
          <w:p w14:paraId="71F4E54E" w14:textId="77777777" w:rsidR="00F733C3" w:rsidRPr="00DF1FDB" w:rsidRDefault="00F733C3" w:rsidP="00323FE4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59" w:type="dxa"/>
            <w:vAlign w:val="center"/>
          </w:tcPr>
          <w:p w14:paraId="5B0DD507" w14:textId="77777777" w:rsidR="00F733C3" w:rsidRPr="00DF1FDB" w:rsidRDefault="00F733C3" w:rsidP="00323FE4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418" w:type="dxa"/>
            <w:vAlign w:val="center"/>
          </w:tcPr>
          <w:p w14:paraId="3CB2497B" w14:textId="77777777" w:rsidR="00F733C3" w:rsidRPr="00DF1FDB" w:rsidRDefault="00F733C3" w:rsidP="00323FE4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50 %</w:t>
            </w:r>
          </w:p>
        </w:tc>
        <w:tc>
          <w:tcPr>
            <w:tcW w:w="1415" w:type="dxa"/>
            <w:vAlign w:val="center"/>
          </w:tcPr>
          <w:p w14:paraId="1EB9C8A8" w14:textId="77777777" w:rsidR="00F733C3" w:rsidRPr="00DF1FDB" w:rsidRDefault="00F733C3" w:rsidP="00323FE4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75 %</w:t>
            </w:r>
          </w:p>
        </w:tc>
        <w:tc>
          <w:tcPr>
            <w:tcW w:w="1420" w:type="dxa"/>
            <w:vAlign w:val="center"/>
          </w:tcPr>
          <w:p w14:paraId="585387C2" w14:textId="77777777" w:rsidR="00F733C3" w:rsidRPr="00DF1FDB" w:rsidRDefault="00F733C3" w:rsidP="00323FE4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90 %</w:t>
            </w:r>
          </w:p>
        </w:tc>
      </w:tr>
      <w:tr w:rsidR="00F733C3" w:rsidRPr="007E1DC1" w14:paraId="4C9F541C" w14:textId="77777777" w:rsidTr="00714184">
        <w:trPr>
          <w:trHeight w:val="275"/>
        </w:trPr>
        <w:tc>
          <w:tcPr>
            <w:tcW w:w="9385" w:type="dxa"/>
            <w:gridSpan w:val="5"/>
            <w:shd w:val="clear" w:color="auto" w:fill="FFFFFF"/>
            <w:vAlign w:val="center"/>
          </w:tcPr>
          <w:p w14:paraId="6F709209" w14:textId="77777777" w:rsidR="00F733C3" w:rsidRPr="00DF1FDB" w:rsidRDefault="00F733C3" w:rsidP="00323FE4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F733C3" w:rsidRPr="007E1DC1" w14:paraId="31881F1A" w14:textId="77777777" w:rsidTr="00714184">
        <w:trPr>
          <w:trHeight w:val="275"/>
        </w:trPr>
        <w:tc>
          <w:tcPr>
            <w:tcW w:w="3573" w:type="dxa"/>
            <w:shd w:val="clear" w:color="auto" w:fill="FFFFFF"/>
            <w:vAlign w:val="center"/>
          </w:tcPr>
          <w:p w14:paraId="176AA54B" w14:textId="77777777" w:rsidR="00F733C3" w:rsidRPr="00DF1FDB" w:rsidRDefault="00F733C3" w:rsidP="00323FE4">
            <w:pPr>
              <w:pStyle w:val="Textvbloku"/>
              <w:widowControl w:val="0"/>
              <w:spacing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 w:rsidRPr="009A23FB">
              <w:rPr>
                <w:bCs/>
                <w:sz w:val="24"/>
                <w:szCs w:val="24"/>
              </w:rPr>
              <w:t>hrách dřeňový</w:t>
            </w:r>
            <w:r>
              <w:rPr>
                <w:bCs/>
                <w:sz w:val="24"/>
                <w:szCs w:val="24"/>
              </w:rPr>
              <w:t>,</w:t>
            </w:r>
            <w:r w:rsidRPr="009A23FB">
              <w:rPr>
                <w:bCs/>
                <w:sz w:val="24"/>
                <w:szCs w:val="24"/>
              </w:rPr>
              <w:t xml:space="preserve"> hrách cukrový</w:t>
            </w:r>
          </w:p>
        </w:tc>
        <w:tc>
          <w:tcPr>
            <w:tcW w:w="1559" w:type="dxa"/>
            <w:vAlign w:val="center"/>
          </w:tcPr>
          <w:p w14:paraId="7153F008" w14:textId="77777777" w:rsidR="00F733C3" w:rsidRPr="00DF1FDB" w:rsidRDefault="00F733C3" w:rsidP="00323FE4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14:paraId="3C2C4F2E" w14:textId="77777777" w:rsidR="00F733C3" w:rsidRPr="00DF1FDB" w:rsidRDefault="00F733C3" w:rsidP="00323FE4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415" w:type="dxa"/>
            <w:vAlign w:val="center"/>
          </w:tcPr>
          <w:p w14:paraId="0AE65D53" w14:textId="77777777" w:rsidR="00F733C3" w:rsidRPr="00DF1FDB" w:rsidRDefault="00F733C3" w:rsidP="00323FE4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 w14:paraId="4296E2D0" w14:textId="77777777" w:rsidR="00F733C3" w:rsidRPr="00DF1FDB" w:rsidRDefault="00F733C3" w:rsidP="00323FE4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</w:tr>
    </w:tbl>
    <w:p w14:paraId="4075A5A4" w14:textId="7C605427" w:rsidR="00714184" w:rsidRDefault="00714184" w:rsidP="00323FE4">
      <w:pPr>
        <w:pStyle w:val="Textvbloku"/>
        <w:widowControl w:val="0"/>
        <w:spacing w:line="276" w:lineRule="auto"/>
        <w:ind w:right="0"/>
        <w:jc w:val="both"/>
        <w:rPr>
          <w:sz w:val="24"/>
          <w:szCs w:val="24"/>
        </w:rPr>
      </w:pPr>
    </w:p>
    <w:p w14:paraId="16894944" w14:textId="58A96133" w:rsidR="00714184" w:rsidRDefault="00714184" w:rsidP="00323FE4">
      <w:pPr>
        <w:pStyle w:val="Textvbloku"/>
        <w:widowControl w:val="0"/>
        <w:spacing w:line="276" w:lineRule="auto"/>
        <w:ind w:right="0"/>
        <w:jc w:val="both"/>
        <w:rPr>
          <w:sz w:val="24"/>
          <w:szCs w:val="24"/>
        </w:rPr>
      </w:pPr>
    </w:p>
    <w:p w14:paraId="7502D537" w14:textId="77777777" w:rsidR="00323FE4" w:rsidRDefault="00323FE4" w:rsidP="00323FE4">
      <w:pPr>
        <w:pStyle w:val="Textvbloku"/>
        <w:widowControl w:val="0"/>
        <w:spacing w:line="276" w:lineRule="auto"/>
        <w:ind w:right="0"/>
        <w:jc w:val="both"/>
        <w:rPr>
          <w:sz w:val="24"/>
          <w:szCs w:val="24"/>
        </w:rPr>
      </w:pPr>
    </w:p>
    <w:p w14:paraId="27EF2FBC" w14:textId="77777777" w:rsidR="000A17A6" w:rsidRDefault="000A17A6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r w:rsidRPr="000A17A6">
        <w:rPr>
          <w:b/>
          <w:sz w:val="28"/>
          <w:szCs w:val="28"/>
        </w:rPr>
        <w:t>Treso</w:t>
      </w:r>
    </w:p>
    <w:p w14:paraId="596C0590" w14:textId="1337F55D" w:rsidR="000A17A6" w:rsidRPr="007052DB" w:rsidRDefault="000A17A6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7052DB">
        <w:t>evidenční číslo:</w:t>
      </w:r>
      <w:r w:rsidRPr="007052DB">
        <w:rPr>
          <w:iCs/>
        </w:rPr>
        <w:t xml:space="preserve"> </w:t>
      </w:r>
      <w:r w:rsidRPr="000A17A6">
        <w:rPr>
          <w:iCs/>
        </w:rPr>
        <w:t>5590-0</w:t>
      </w:r>
    </w:p>
    <w:p w14:paraId="201E5243" w14:textId="085E4051" w:rsidR="000A17A6" w:rsidRPr="007052DB" w:rsidRDefault="000A17A6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7052DB">
        <w:t>účinná látka:</w:t>
      </w:r>
      <w:r w:rsidRPr="007052DB">
        <w:rPr>
          <w:iCs/>
        </w:rPr>
        <w:t xml:space="preserve"> </w:t>
      </w:r>
      <w:proofErr w:type="spellStart"/>
      <w:r>
        <w:rPr>
          <w:iCs/>
        </w:rPr>
        <w:t>f</w:t>
      </w:r>
      <w:r w:rsidRPr="000A17A6">
        <w:rPr>
          <w:iCs/>
        </w:rPr>
        <w:t>ludioxonyl</w:t>
      </w:r>
      <w:proofErr w:type="spellEnd"/>
      <w:r>
        <w:rPr>
          <w:iCs/>
        </w:rPr>
        <w:t xml:space="preserve"> 500 g/kg</w:t>
      </w:r>
    </w:p>
    <w:p w14:paraId="6AE68A95" w14:textId="77777777" w:rsidR="000A17A6" w:rsidRDefault="000A17A6" w:rsidP="00323FE4">
      <w:pPr>
        <w:widowControl w:val="0"/>
        <w:tabs>
          <w:tab w:val="left" w:pos="1560"/>
        </w:tabs>
        <w:spacing w:line="276" w:lineRule="auto"/>
        <w:ind w:left="2835" w:hanging="2835"/>
      </w:pPr>
      <w:r w:rsidRPr="007052DB">
        <w:t xml:space="preserve">platnost povolení </w:t>
      </w:r>
      <w:proofErr w:type="gramStart"/>
      <w:r w:rsidRPr="007052DB">
        <w:t>končí</w:t>
      </w:r>
      <w:proofErr w:type="gramEnd"/>
      <w:r w:rsidRPr="007052DB">
        <w:t xml:space="preserve"> dne: </w:t>
      </w:r>
      <w:r w:rsidRPr="000A17A6">
        <w:t>31.10.2024</w:t>
      </w:r>
    </w:p>
    <w:p w14:paraId="4D5157CD" w14:textId="08BA8A35" w:rsidR="000A17A6" w:rsidRDefault="000A17A6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</w:rPr>
      </w:pPr>
    </w:p>
    <w:p w14:paraId="7754C407" w14:textId="09F14A44" w:rsidR="00323FE4" w:rsidRDefault="00323FE4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</w:rPr>
      </w:pPr>
    </w:p>
    <w:p w14:paraId="08BAC0CA" w14:textId="7F82ADB1" w:rsidR="00323FE4" w:rsidRDefault="00323FE4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</w:rPr>
      </w:pPr>
    </w:p>
    <w:p w14:paraId="534E54DD" w14:textId="7F1A7BF9" w:rsidR="00323FE4" w:rsidRDefault="00323FE4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</w:rPr>
      </w:pPr>
    </w:p>
    <w:p w14:paraId="3612E98E" w14:textId="0E96CE39" w:rsidR="00323FE4" w:rsidRDefault="00323FE4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</w:rPr>
      </w:pPr>
    </w:p>
    <w:p w14:paraId="1D9CF966" w14:textId="56E19692" w:rsidR="00323FE4" w:rsidRDefault="00323FE4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</w:rPr>
      </w:pPr>
    </w:p>
    <w:p w14:paraId="275A3296" w14:textId="77777777" w:rsidR="00323FE4" w:rsidRDefault="00323FE4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</w:rPr>
      </w:pPr>
    </w:p>
    <w:p w14:paraId="625CD83C" w14:textId="7FE156F3" w:rsidR="000A17A6" w:rsidRDefault="000A17A6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</w:rPr>
      </w:pPr>
      <w:r w:rsidRPr="00455210">
        <w:rPr>
          <w:i/>
          <w:iCs/>
        </w:rPr>
        <w:lastRenderedPageBreak/>
        <w:t xml:space="preserve">Rozsah </w:t>
      </w:r>
      <w:r>
        <w:rPr>
          <w:i/>
          <w:iCs/>
        </w:rPr>
        <w:t xml:space="preserve">povoleného </w:t>
      </w:r>
      <w:r w:rsidRPr="00455210">
        <w:rPr>
          <w:i/>
          <w:iCs/>
        </w:rPr>
        <w:t>použití:</w:t>
      </w:r>
    </w:p>
    <w:tbl>
      <w:tblPr>
        <w:tblW w:w="524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381"/>
        <w:gridCol w:w="1587"/>
        <w:gridCol w:w="566"/>
        <w:gridCol w:w="1841"/>
        <w:gridCol w:w="1417"/>
      </w:tblGrid>
      <w:tr w:rsidR="000A17A6" w:rsidRPr="006F4A86" w14:paraId="27B5FD0D" w14:textId="77777777" w:rsidTr="00714184">
        <w:tc>
          <w:tcPr>
            <w:tcW w:w="898" w:type="pct"/>
          </w:tcPr>
          <w:p w14:paraId="1EE05748" w14:textId="77777777" w:rsidR="000A17A6" w:rsidRPr="006F4A86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1)</w:t>
            </w:r>
            <w:r>
              <w:rPr>
                <w:bCs/>
              </w:rPr>
              <w:t xml:space="preserve"> </w:t>
            </w:r>
            <w:r w:rsidRPr="006F4A86">
              <w:rPr>
                <w:bCs/>
              </w:rPr>
              <w:t>Plodina,</w:t>
            </w:r>
            <w:r>
              <w:rPr>
                <w:bCs/>
              </w:rPr>
              <w:t xml:space="preserve"> </w:t>
            </w:r>
            <w:r w:rsidRPr="006F4A86">
              <w:rPr>
                <w:bCs/>
              </w:rPr>
              <w:t>oblast použití</w:t>
            </w:r>
          </w:p>
        </w:tc>
        <w:tc>
          <w:tcPr>
            <w:tcW w:w="1253" w:type="pct"/>
          </w:tcPr>
          <w:p w14:paraId="1F8124B3" w14:textId="77777777" w:rsidR="000A17A6" w:rsidRPr="006F4A86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2) Škodlivý organismus,</w:t>
            </w:r>
            <w:r>
              <w:rPr>
                <w:bCs/>
              </w:rPr>
              <w:t xml:space="preserve"> </w:t>
            </w:r>
            <w:r w:rsidRPr="006F4A86">
              <w:rPr>
                <w:bCs/>
              </w:rPr>
              <w:t>jiný účel použití</w:t>
            </w:r>
          </w:p>
        </w:tc>
        <w:tc>
          <w:tcPr>
            <w:tcW w:w="835" w:type="pct"/>
          </w:tcPr>
          <w:p w14:paraId="38699BB4" w14:textId="77777777" w:rsidR="000A17A6" w:rsidRPr="006F4A86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Dávkování, mísitelnost</w:t>
            </w:r>
          </w:p>
        </w:tc>
        <w:tc>
          <w:tcPr>
            <w:tcW w:w="298" w:type="pct"/>
          </w:tcPr>
          <w:p w14:paraId="46871677" w14:textId="77777777" w:rsidR="000A17A6" w:rsidRPr="006F4A86" w:rsidRDefault="000A17A6" w:rsidP="00EC2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0" w:right="-66"/>
              <w:jc w:val="center"/>
              <w:outlineLvl w:val="4"/>
              <w:rPr>
                <w:bCs/>
              </w:rPr>
            </w:pPr>
            <w:r w:rsidRPr="006F4A86">
              <w:rPr>
                <w:bCs/>
              </w:rPr>
              <w:t>OL</w:t>
            </w:r>
          </w:p>
        </w:tc>
        <w:tc>
          <w:tcPr>
            <w:tcW w:w="969" w:type="pct"/>
          </w:tcPr>
          <w:p w14:paraId="4775B769" w14:textId="77777777" w:rsidR="000A17A6" w:rsidRPr="006F4A86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"/>
              <w:rPr>
                <w:bCs/>
              </w:rPr>
            </w:pPr>
            <w:r w:rsidRPr="006F4A86">
              <w:rPr>
                <w:bCs/>
              </w:rPr>
              <w:t>Poznámka</w:t>
            </w:r>
          </w:p>
          <w:p w14:paraId="0A0A0B5E" w14:textId="77777777" w:rsidR="000A17A6" w:rsidRPr="006F4A86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"/>
              <w:rPr>
                <w:bCs/>
              </w:rPr>
            </w:pPr>
            <w:r w:rsidRPr="006F4A86">
              <w:rPr>
                <w:bCs/>
              </w:rPr>
              <w:t>1) k plodině</w:t>
            </w:r>
          </w:p>
          <w:p w14:paraId="3E62CEEB" w14:textId="77777777" w:rsidR="000A17A6" w:rsidRPr="006F4A86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"/>
              <w:rPr>
                <w:bCs/>
              </w:rPr>
            </w:pPr>
            <w:r w:rsidRPr="006F4A86">
              <w:rPr>
                <w:bCs/>
              </w:rPr>
              <w:t>2) k ŠO</w:t>
            </w:r>
          </w:p>
          <w:p w14:paraId="6FA8E8EE" w14:textId="77777777" w:rsidR="000A17A6" w:rsidRPr="006F4A86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"/>
              <w:rPr>
                <w:bCs/>
              </w:rPr>
            </w:pPr>
            <w:r w:rsidRPr="006F4A86">
              <w:rPr>
                <w:bCs/>
              </w:rPr>
              <w:t>3) k OL</w:t>
            </w:r>
          </w:p>
        </w:tc>
        <w:tc>
          <w:tcPr>
            <w:tcW w:w="746" w:type="pct"/>
          </w:tcPr>
          <w:p w14:paraId="3DFCF151" w14:textId="77777777" w:rsidR="000A17A6" w:rsidRPr="006F4A86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4) Pozn. k dávkování</w:t>
            </w:r>
          </w:p>
          <w:p w14:paraId="2BC277D6" w14:textId="77777777" w:rsidR="000A17A6" w:rsidRPr="006F4A86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5) Umístění</w:t>
            </w:r>
          </w:p>
          <w:p w14:paraId="56B98F29" w14:textId="1A1869BF" w:rsidR="000A17A6" w:rsidRPr="006F4A86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F4A86">
              <w:rPr>
                <w:bCs/>
              </w:rPr>
              <w:t>6) Určení sklizně</w:t>
            </w:r>
          </w:p>
        </w:tc>
      </w:tr>
      <w:tr w:rsidR="000A17A6" w:rsidRPr="00D60C4B" w14:paraId="01B50538" w14:textId="77777777" w:rsidTr="00714184">
        <w:tc>
          <w:tcPr>
            <w:tcW w:w="898" w:type="pct"/>
          </w:tcPr>
          <w:p w14:paraId="0BB99772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60C4B">
              <w:rPr>
                <w:bCs/>
              </w:rPr>
              <w:t>brukev řepák</w:t>
            </w:r>
          </w:p>
        </w:tc>
        <w:tc>
          <w:tcPr>
            <w:tcW w:w="1253" w:type="pct"/>
          </w:tcPr>
          <w:p w14:paraId="69F39AF9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D60C4B">
              <w:rPr>
                <w:bCs/>
              </w:rPr>
              <w:t>hlízenka</w:t>
            </w:r>
            <w:proofErr w:type="spellEnd"/>
            <w:r w:rsidRPr="00D60C4B">
              <w:rPr>
                <w:bCs/>
              </w:rPr>
              <w:t xml:space="preserve"> obecná, </w:t>
            </w:r>
            <w:proofErr w:type="spellStart"/>
            <w:r w:rsidRPr="00D60C4B">
              <w:rPr>
                <w:bCs/>
              </w:rPr>
              <w:t>alternáriová</w:t>
            </w:r>
            <w:proofErr w:type="spellEnd"/>
            <w:r w:rsidRPr="00D60C4B">
              <w:rPr>
                <w:bCs/>
              </w:rPr>
              <w:t xml:space="preserve"> skvrnitost brukvovitých</w:t>
            </w:r>
          </w:p>
        </w:tc>
        <w:tc>
          <w:tcPr>
            <w:tcW w:w="835" w:type="pct"/>
          </w:tcPr>
          <w:p w14:paraId="418D22E4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60C4B">
              <w:rPr>
                <w:bCs/>
              </w:rPr>
              <w:t>0,5-0,75 kg/ha</w:t>
            </w:r>
          </w:p>
        </w:tc>
        <w:tc>
          <w:tcPr>
            <w:tcW w:w="298" w:type="pct"/>
          </w:tcPr>
          <w:p w14:paraId="5E8055E6" w14:textId="77777777" w:rsidR="000A17A6" w:rsidRPr="00D60C4B" w:rsidRDefault="000A17A6" w:rsidP="00EC2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0" w:right="-66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969" w:type="pct"/>
          </w:tcPr>
          <w:p w14:paraId="7C6C46EC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"/>
              <w:rPr>
                <w:bCs/>
              </w:rPr>
            </w:pPr>
            <w:r w:rsidRPr="00D60C4B">
              <w:rPr>
                <w:bCs/>
              </w:rPr>
              <w:t xml:space="preserve">1) od: 61 BBCH, do: 69 BBCH </w:t>
            </w:r>
          </w:p>
        </w:tc>
        <w:tc>
          <w:tcPr>
            <w:tcW w:w="746" w:type="pct"/>
          </w:tcPr>
          <w:p w14:paraId="60E9BAED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</w:p>
        </w:tc>
      </w:tr>
      <w:tr w:rsidR="000A17A6" w:rsidRPr="00D60C4B" w14:paraId="74190889" w14:textId="77777777" w:rsidTr="00714184">
        <w:tc>
          <w:tcPr>
            <w:tcW w:w="898" w:type="pct"/>
          </w:tcPr>
          <w:p w14:paraId="1895F722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60C4B">
              <w:rPr>
                <w:bCs/>
              </w:rPr>
              <w:t>lnička setá</w:t>
            </w:r>
          </w:p>
        </w:tc>
        <w:tc>
          <w:tcPr>
            <w:tcW w:w="1253" w:type="pct"/>
          </w:tcPr>
          <w:p w14:paraId="4C369943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D60C4B">
              <w:rPr>
                <w:bCs/>
              </w:rPr>
              <w:t>hlízenka</w:t>
            </w:r>
            <w:proofErr w:type="spellEnd"/>
            <w:r w:rsidRPr="00D60C4B">
              <w:rPr>
                <w:bCs/>
              </w:rPr>
              <w:t xml:space="preserve"> obecná, plíseň šedá, </w:t>
            </w:r>
            <w:proofErr w:type="spellStart"/>
            <w:r w:rsidRPr="00D60C4B">
              <w:rPr>
                <w:bCs/>
              </w:rPr>
              <w:t>alternáriová</w:t>
            </w:r>
            <w:proofErr w:type="spellEnd"/>
            <w:r w:rsidRPr="00D60C4B">
              <w:rPr>
                <w:bCs/>
              </w:rPr>
              <w:t xml:space="preserve"> skvrnitost, plíseň bělostná</w:t>
            </w:r>
          </w:p>
        </w:tc>
        <w:tc>
          <w:tcPr>
            <w:tcW w:w="835" w:type="pct"/>
          </w:tcPr>
          <w:p w14:paraId="65A27BE0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60C4B">
              <w:rPr>
                <w:bCs/>
              </w:rPr>
              <w:t>0,5-0,75 kg/ha</w:t>
            </w:r>
          </w:p>
        </w:tc>
        <w:tc>
          <w:tcPr>
            <w:tcW w:w="298" w:type="pct"/>
          </w:tcPr>
          <w:p w14:paraId="257726BB" w14:textId="77777777" w:rsidR="000A17A6" w:rsidRPr="00D60C4B" w:rsidRDefault="000A17A6" w:rsidP="00EC2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0" w:right="-66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969" w:type="pct"/>
          </w:tcPr>
          <w:p w14:paraId="67158C0E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"/>
              <w:rPr>
                <w:bCs/>
              </w:rPr>
            </w:pPr>
            <w:r w:rsidRPr="00D60C4B">
              <w:rPr>
                <w:bCs/>
              </w:rPr>
              <w:t xml:space="preserve">1) od: 61 BBCH, do: 69 BBCH </w:t>
            </w:r>
          </w:p>
        </w:tc>
        <w:tc>
          <w:tcPr>
            <w:tcW w:w="746" w:type="pct"/>
          </w:tcPr>
          <w:p w14:paraId="40AAD0CC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</w:p>
        </w:tc>
      </w:tr>
      <w:tr w:rsidR="000A17A6" w:rsidRPr="00D60C4B" w14:paraId="53F68D79" w14:textId="77777777" w:rsidTr="00714184">
        <w:tc>
          <w:tcPr>
            <w:tcW w:w="898" w:type="pct"/>
          </w:tcPr>
          <w:p w14:paraId="7F695538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60C4B">
              <w:rPr>
                <w:bCs/>
              </w:rPr>
              <w:t xml:space="preserve">hořčice bílá, hořčice černá, hořčice </w:t>
            </w:r>
            <w:proofErr w:type="spellStart"/>
            <w:r w:rsidRPr="00D60C4B">
              <w:rPr>
                <w:bCs/>
              </w:rPr>
              <w:t>sareptská</w:t>
            </w:r>
            <w:proofErr w:type="spellEnd"/>
          </w:p>
        </w:tc>
        <w:tc>
          <w:tcPr>
            <w:tcW w:w="1253" w:type="pct"/>
          </w:tcPr>
          <w:p w14:paraId="06F74374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D60C4B">
              <w:rPr>
                <w:bCs/>
              </w:rPr>
              <w:t>hlízenka</w:t>
            </w:r>
            <w:proofErr w:type="spellEnd"/>
            <w:r w:rsidRPr="00D60C4B">
              <w:rPr>
                <w:bCs/>
              </w:rPr>
              <w:t xml:space="preserve"> obecná, plíseň šedá, </w:t>
            </w:r>
            <w:proofErr w:type="spellStart"/>
            <w:r w:rsidRPr="00D60C4B">
              <w:rPr>
                <w:bCs/>
              </w:rPr>
              <w:t>alternáriová</w:t>
            </w:r>
            <w:proofErr w:type="spellEnd"/>
            <w:r w:rsidRPr="00D60C4B">
              <w:rPr>
                <w:bCs/>
              </w:rPr>
              <w:t xml:space="preserve"> skvrnitost, plíseň bělostná</w:t>
            </w:r>
          </w:p>
        </w:tc>
        <w:tc>
          <w:tcPr>
            <w:tcW w:w="835" w:type="pct"/>
          </w:tcPr>
          <w:p w14:paraId="56E3613A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60C4B">
              <w:rPr>
                <w:bCs/>
              </w:rPr>
              <w:t>0,5-0,75 kg/ha</w:t>
            </w:r>
          </w:p>
        </w:tc>
        <w:tc>
          <w:tcPr>
            <w:tcW w:w="298" w:type="pct"/>
          </w:tcPr>
          <w:p w14:paraId="6C15CEBA" w14:textId="77777777" w:rsidR="000A17A6" w:rsidRPr="00D60C4B" w:rsidRDefault="000A17A6" w:rsidP="00EC2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0" w:right="-66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969" w:type="pct"/>
          </w:tcPr>
          <w:p w14:paraId="1BA89B8D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"/>
              <w:rPr>
                <w:bCs/>
              </w:rPr>
            </w:pPr>
            <w:r w:rsidRPr="00D60C4B">
              <w:rPr>
                <w:bCs/>
              </w:rPr>
              <w:t xml:space="preserve">1) od: 61 BBCH, do: 69 BBCH </w:t>
            </w:r>
          </w:p>
        </w:tc>
        <w:tc>
          <w:tcPr>
            <w:tcW w:w="746" w:type="pct"/>
          </w:tcPr>
          <w:p w14:paraId="2E642BF1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</w:p>
        </w:tc>
      </w:tr>
      <w:tr w:rsidR="000A17A6" w:rsidRPr="00D60C4B" w14:paraId="2749FDC3" w14:textId="77777777" w:rsidTr="00714184">
        <w:tc>
          <w:tcPr>
            <w:tcW w:w="898" w:type="pct"/>
          </w:tcPr>
          <w:p w14:paraId="349E3B64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60C4B">
              <w:rPr>
                <w:bCs/>
              </w:rPr>
              <w:t>len setý</w:t>
            </w:r>
          </w:p>
        </w:tc>
        <w:tc>
          <w:tcPr>
            <w:tcW w:w="1253" w:type="pct"/>
          </w:tcPr>
          <w:p w14:paraId="35593C67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60C4B">
              <w:rPr>
                <w:bCs/>
              </w:rPr>
              <w:t xml:space="preserve">plíseň šedá, antraknóza lnu, rzivost lnu, </w:t>
            </w:r>
            <w:proofErr w:type="spellStart"/>
            <w:r w:rsidRPr="00D60C4B">
              <w:rPr>
                <w:bCs/>
              </w:rPr>
              <w:t>septoriová</w:t>
            </w:r>
            <w:proofErr w:type="spellEnd"/>
            <w:r w:rsidRPr="00D60C4B">
              <w:rPr>
                <w:bCs/>
              </w:rPr>
              <w:t xml:space="preserve"> stonková </w:t>
            </w:r>
            <w:proofErr w:type="spellStart"/>
            <w:r w:rsidRPr="00D60C4B">
              <w:rPr>
                <w:bCs/>
              </w:rPr>
              <w:t>pásovitost</w:t>
            </w:r>
            <w:proofErr w:type="spellEnd"/>
            <w:r w:rsidRPr="00D60C4B">
              <w:rPr>
                <w:bCs/>
              </w:rPr>
              <w:t xml:space="preserve"> lnu, </w:t>
            </w:r>
            <w:proofErr w:type="spellStart"/>
            <w:r w:rsidRPr="00D60C4B">
              <w:rPr>
                <w:bCs/>
              </w:rPr>
              <w:t>alternáriová</w:t>
            </w:r>
            <w:proofErr w:type="spellEnd"/>
            <w:r w:rsidRPr="00D60C4B">
              <w:rPr>
                <w:bCs/>
              </w:rPr>
              <w:t xml:space="preserve"> skvrnitost</w:t>
            </w:r>
          </w:p>
        </w:tc>
        <w:tc>
          <w:tcPr>
            <w:tcW w:w="835" w:type="pct"/>
          </w:tcPr>
          <w:p w14:paraId="3B6F036D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60C4B">
              <w:rPr>
                <w:bCs/>
              </w:rPr>
              <w:t>0,5-0,75 kg/ha</w:t>
            </w:r>
          </w:p>
        </w:tc>
        <w:tc>
          <w:tcPr>
            <w:tcW w:w="298" w:type="pct"/>
          </w:tcPr>
          <w:p w14:paraId="2CE3356E" w14:textId="77777777" w:rsidR="000A17A6" w:rsidRPr="00D60C4B" w:rsidRDefault="000A17A6" w:rsidP="00EC2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0" w:right="-66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969" w:type="pct"/>
          </w:tcPr>
          <w:p w14:paraId="238585B8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"/>
              <w:rPr>
                <w:bCs/>
              </w:rPr>
            </w:pPr>
            <w:r w:rsidRPr="00D60C4B">
              <w:rPr>
                <w:bCs/>
              </w:rPr>
              <w:t xml:space="preserve">1) od: 61 BBCH, do: 65 BBCH </w:t>
            </w:r>
          </w:p>
        </w:tc>
        <w:tc>
          <w:tcPr>
            <w:tcW w:w="746" w:type="pct"/>
          </w:tcPr>
          <w:p w14:paraId="5467A5A1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D60C4B">
              <w:rPr>
                <w:bCs/>
              </w:rPr>
              <w:t>6) na olej, na semeno</w:t>
            </w:r>
          </w:p>
        </w:tc>
      </w:tr>
      <w:tr w:rsidR="000A17A6" w:rsidRPr="00D60C4B" w14:paraId="781D7575" w14:textId="77777777" w:rsidTr="00714184">
        <w:tc>
          <w:tcPr>
            <w:tcW w:w="898" w:type="pct"/>
          </w:tcPr>
          <w:p w14:paraId="5C98E75F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60C4B">
              <w:rPr>
                <w:bCs/>
              </w:rPr>
              <w:t>konopí seté</w:t>
            </w:r>
          </w:p>
        </w:tc>
        <w:tc>
          <w:tcPr>
            <w:tcW w:w="1253" w:type="pct"/>
          </w:tcPr>
          <w:p w14:paraId="70F116ED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proofErr w:type="spellStart"/>
            <w:r w:rsidRPr="00D60C4B">
              <w:rPr>
                <w:bCs/>
              </w:rPr>
              <w:t>hlízenka</w:t>
            </w:r>
            <w:proofErr w:type="spellEnd"/>
            <w:r w:rsidRPr="00D60C4B">
              <w:rPr>
                <w:bCs/>
              </w:rPr>
              <w:t xml:space="preserve"> obecná, plíseň šedá, </w:t>
            </w:r>
            <w:proofErr w:type="spellStart"/>
            <w:r w:rsidRPr="00D60C4B">
              <w:rPr>
                <w:bCs/>
              </w:rPr>
              <w:t>septoriová</w:t>
            </w:r>
            <w:proofErr w:type="spellEnd"/>
            <w:r w:rsidRPr="00D60C4B">
              <w:rPr>
                <w:bCs/>
              </w:rPr>
              <w:t xml:space="preserve"> žlutá listová skvrnitost konopí, </w:t>
            </w:r>
            <w:proofErr w:type="spellStart"/>
            <w:r w:rsidRPr="00D60C4B">
              <w:rPr>
                <w:bCs/>
              </w:rPr>
              <w:t>pleosporová</w:t>
            </w:r>
            <w:proofErr w:type="spellEnd"/>
            <w:r w:rsidRPr="00D60C4B">
              <w:rPr>
                <w:bCs/>
              </w:rPr>
              <w:t xml:space="preserve"> hnědá listová skvrnitost konopí, skvrnitost stonků konopí</w:t>
            </w:r>
          </w:p>
        </w:tc>
        <w:tc>
          <w:tcPr>
            <w:tcW w:w="835" w:type="pct"/>
          </w:tcPr>
          <w:p w14:paraId="6C09861E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60C4B">
              <w:rPr>
                <w:bCs/>
              </w:rPr>
              <w:t>0,5-0,75 kg/ha</w:t>
            </w:r>
          </w:p>
        </w:tc>
        <w:tc>
          <w:tcPr>
            <w:tcW w:w="298" w:type="pct"/>
          </w:tcPr>
          <w:p w14:paraId="446B2F33" w14:textId="77777777" w:rsidR="000A17A6" w:rsidRPr="00D60C4B" w:rsidRDefault="000A17A6" w:rsidP="00EC2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0" w:right="-66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969" w:type="pct"/>
          </w:tcPr>
          <w:p w14:paraId="5EFE8C92" w14:textId="77777777" w:rsidR="000A17A6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"/>
              <w:rPr>
                <w:bCs/>
              </w:rPr>
            </w:pPr>
            <w:r w:rsidRPr="00D60C4B">
              <w:rPr>
                <w:bCs/>
              </w:rPr>
              <w:t xml:space="preserve">1) od: 61 BBCH, do: 65 BBCH na olej, </w:t>
            </w:r>
          </w:p>
          <w:p w14:paraId="66639D18" w14:textId="5E01F21B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"/>
              <w:rPr>
                <w:bCs/>
              </w:rPr>
            </w:pPr>
            <w:r w:rsidRPr="00D60C4B">
              <w:rPr>
                <w:bCs/>
              </w:rPr>
              <w:t>do: 69 BBCH na vlákno, na semeno</w:t>
            </w:r>
          </w:p>
        </w:tc>
        <w:tc>
          <w:tcPr>
            <w:tcW w:w="746" w:type="pct"/>
          </w:tcPr>
          <w:p w14:paraId="168E9CAE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  <w:r w:rsidRPr="00D60C4B">
              <w:rPr>
                <w:bCs/>
              </w:rPr>
              <w:t>6) na olej, na vlákno, na semeno</w:t>
            </w:r>
          </w:p>
        </w:tc>
      </w:tr>
      <w:tr w:rsidR="000A17A6" w:rsidRPr="00D60C4B" w14:paraId="62AF90CB" w14:textId="77777777" w:rsidTr="00714184">
        <w:tc>
          <w:tcPr>
            <w:tcW w:w="898" w:type="pct"/>
          </w:tcPr>
          <w:p w14:paraId="1D2FF6D4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60C4B">
              <w:rPr>
                <w:bCs/>
              </w:rPr>
              <w:t>sója</w:t>
            </w:r>
          </w:p>
        </w:tc>
        <w:tc>
          <w:tcPr>
            <w:tcW w:w="1253" w:type="pct"/>
          </w:tcPr>
          <w:p w14:paraId="541CD717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60C4B">
              <w:rPr>
                <w:bCs/>
              </w:rPr>
              <w:t xml:space="preserve">plíseň šedá, antraknóza, </w:t>
            </w:r>
            <w:proofErr w:type="spellStart"/>
            <w:r w:rsidRPr="00D60C4B">
              <w:rPr>
                <w:bCs/>
              </w:rPr>
              <w:t>fomová</w:t>
            </w:r>
            <w:proofErr w:type="spellEnd"/>
            <w:r w:rsidRPr="00D60C4B">
              <w:rPr>
                <w:bCs/>
              </w:rPr>
              <w:t xml:space="preserve"> skvrnitost sóje, </w:t>
            </w:r>
            <w:proofErr w:type="spellStart"/>
            <w:r w:rsidRPr="00D60C4B">
              <w:rPr>
                <w:bCs/>
              </w:rPr>
              <w:t>cerkosporová</w:t>
            </w:r>
            <w:proofErr w:type="spellEnd"/>
            <w:r w:rsidRPr="00D60C4B">
              <w:rPr>
                <w:bCs/>
              </w:rPr>
              <w:t xml:space="preserve"> listová skvrnitost, </w:t>
            </w:r>
            <w:proofErr w:type="spellStart"/>
            <w:r w:rsidRPr="00D60C4B">
              <w:rPr>
                <w:bCs/>
              </w:rPr>
              <w:t>septoriová</w:t>
            </w:r>
            <w:proofErr w:type="spellEnd"/>
            <w:r w:rsidRPr="00D60C4B">
              <w:rPr>
                <w:bCs/>
              </w:rPr>
              <w:t xml:space="preserve"> skvrnitost sóje</w:t>
            </w:r>
          </w:p>
        </w:tc>
        <w:tc>
          <w:tcPr>
            <w:tcW w:w="835" w:type="pct"/>
          </w:tcPr>
          <w:p w14:paraId="71747068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60C4B">
              <w:rPr>
                <w:bCs/>
              </w:rPr>
              <w:t>0,5-0,75 kg/ha</w:t>
            </w:r>
          </w:p>
        </w:tc>
        <w:tc>
          <w:tcPr>
            <w:tcW w:w="298" w:type="pct"/>
          </w:tcPr>
          <w:p w14:paraId="1B094AEE" w14:textId="77777777" w:rsidR="000A17A6" w:rsidRPr="00D60C4B" w:rsidRDefault="000A17A6" w:rsidP="00EC2F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0" w:right="-66"/>
              <w:jc w:val="center"/>
              <w:rPr>
                <w:bCs/>
              </w:rPr>
            </w:pPr>
            <w:r>
              <w:rPr>
                <w:bCs/>
              </w:rPr>
              <w:t>AT</w:t>
            </w:r>
          </w:p>
        </w:tc>
        <w:tc>
          <w:tcPr>
            <w:tcW w:w="969" w:type="pct"/>
          </w:tcPr>
          <w:p w14:paraId="4E8C5DC2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"/>
              <w:rPr>
                <w:bCs/>
              </w:rPr>
            </w:pPr>
            <w:r w:rsidRPr="00D60C4B">
              <w:rPr>
                <w:bCs/>
              </w:rPr>
              <w:t>1) od: 61 BBCH, do: 6</w:t>
            </w:r>
            <w:r>
              <w:rPr>
                <w:bCs/>
              </w:rPr>
              <w:t>5</w:t>
            </w:r>
            <w:r w:rsidRPr="00D60C4B">
              <w:rPr>
                <w:bCs/>
              </w:rPr>
              <w:t xml:space="preserve"> BBCH</w:t>
            </w:r>
          </w:p>
        </w:tc>
        <w:tc>
          <w:tcPr>
            <w:tcW w:w="746" w:type="pct"/>
          </w:tcPr>
          <w:p w14:paraId="79F5B862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</w:rPr>
            </w:pPr>
          </w:p>
        </w:tc>
      </w:tr>
    </w:tbl>
    <w:p w14:paraId="729FC65D" w14:textId="612195F4" w:rsidR="000A17A6" w:rsidRDefault="000A17A6" w:rsidP="00323FE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5D7E0A">
        <w:rPr>
          <w:rFonts w:ascii="Times New Roman" w:hAnsi="Times New Roman"/>
          <w:sz w:val="24"/>
          <w:szCs w:val="24"/>
        </w:rPr>
        <w:t xml:space="preserve">AT – ochranná lhůta je dána odstupem mezi termínem aplikace a </w:t>
      </w:r>
      <w:r w:rsidRPr="004329B7">
        <w:rPr>
          <w:rFonts w:ascii="Times New Roman" w:hAnsi="Times New Roman"/>
          <w:sz w:val="24"/>
          <w:szCs w:val="24"/>
        </w:rPr>
        <w:t>sklizní</w:t>
      </w:r>
      <w:r w:rsidRPr="005D7E0A">
        <w:rPr>
          <w:rFonts w:ascii="Times New Roman" w:hAnsi="Times New Roman"/>
          <w:sz w:val="24"/>
          <w:szCs w:val="24"/>
        </w:rPr>
        <w:t>.</w:t>
      </w:r>
    </w:p>
    <w:p w14:paraId="7689D4D8" w14:textId="77777777" w:rsidR="000A17A6" w:rsidRPr="006F4A86" w:rsidRDefault="000A17A6" w:rsidP="00323FE4">
      <w:pPr>
        <w:pStyle w:val="Bezmezer"/>
        <w:widowControl w:val="0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1558"/>
        <w:gridCol w:w="1277"/>
        <w:gridCol w:w="2266"/>
      </w:tblGrid>
      <w:tr w:rsidR="000A17A6" w:rsidRPr="006F4A86" w14:paraId="022B8938" w14:textId="77777777" w:rsidTr="00455A1C">
        <w:tc>
          <w:tcPr>
            <w:tcW w:w="2315" w:type="pct"/>
            <w:shd w:val="clear" w:color="auto" w:fill="auto"/>
          </w:tcPr>
          <w:p w14:paraId="20B75470" w14:textId="77777777" w:rsidR="000A17A6" w:rsidRPr="006F4A86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6F4A86">
              <w:rPr>
                <w:bCs/>
              </w:rPr>
              <w:t>Plodina, oblast použití</w:t>
            </w:r>
          </w:p>
        </w:tc>
        <w:tc>
          <w:tcPr>
            <w:tcW w:w="820" w:type="pct"/>
            <w:shd w:val="clear" w:color="auto" w:fill="auto"/>
          </w:tcPr>
          <w:p w14:paraId="342F0ACE" w14:textId="77777777" w:rsidR="000A17A6" w:rsidRPr="006F4A86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4"/>
              <w:jc w:val="both"/>
              <w:rPr>
                <w:rFonts w:ascii="Arial" w:hAnsi="Arial" w:cs="Arial"/>
              </w:rPr>
            </w:pPr>
            <w:r w:rsidRPr="006F4A86">
              <w:rPr>
                <w:bCs/>
              </w:rPr>
              <w:t>Dávka vody</w:t>
            </w:r>
          </w:p>
        </w:tc>
        <w:tc>
          <w:tcPr>
            <w:tcW w:w="672" w:type="pct"/>
            <w:shd w:val="clear" w:color="auto" w:fill="auto"/>
          </w:tcPr>
          <w:p w14:paraId="0BBE4A92" w14:textId="77777777" w:rsidR="000A17A6" w:rsidRPr="006F4A86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4"/>
              <w:jc w:val="both"/>
              <w:rPr>
                <w:rFonts w:ascii="Arial" w:hAnsi="Arial" w:cs="Arial"/>
              </w:rPr>
            </w:pPr>
            <w:r w:rsidRPr="006F4A86">
              <w:rPr>
                <w:bCs/>
              </w:rPr>
              <w:t>Způsob aplikace</w:t>
            </w:r>
          </w:p>
        </w:tc>
        <w:tc>
          <w:tcPr>
            <w:tcW w:w="1194" w:type="pct"/>
            <w:shd w:val="clear" w:color="auto" w:fill="auto"/>
          </w:tcPr>
          <w:p w14:paraId="1E3F6C54" w14:textId="59DC1DB9" w:rsidR="000A17A6" w:rsidRPr="006F4A86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34"/>
              <w:rPr>
                <w:bCs/>
              </w:rPr>
            </w:pPr>
            <w:r w:rsidRPr="006F4A86">
              <w:rPr>
                <w:bCs/>
              </w:rPr>
              <w:t>Max. počet aplikací v</w:t>
            </w:r>
            <w:r w:rsidR="00714184">
              <w:rPr>
                <w:bCs/>
              </w:rPr>
              <w:t xml:space="preserve"> </w:t>
            </w:r>
            <w:r w:rsidRPr="006F4A86">
              <w:rPr>
                <w:bCs/>
              </w:rPr>
              <w:t>plodině</w:t>
            </w:r>
          </w:p>
        </w:tc>
      </w:tr>
      <w:tr w:rsidR="000A17A6" w:rsidRPr="00D60C4B" w14:paraId="4E4FC290" w14:textId="77777777" w:rsidTr="00455A1C">
        <w:tc>
          <w:tcPr>
            <w:tcW w:w="2315" w:type="pct"/>
            <w:shd w:val="clear" w:color="auto" w:fill="auto"/>
          </w:tcPr>
          <w:p w14:paraId="5B3BCD62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D60C4B">
              <w:rPr>
                <w:bCs/>
              </w:rPr>
              <w:t xml:space="preserve">brukev řepák, lnička setá, hořčice bílá, hořčice černá, hořčice </w:t>
            </w:r>
            <w:proofErr w:type="spellStart"/>
            <w:r w:rsidRPr="00D60C4B">
              <w:rPr>
                <w:bCs/>
              </w:rPr>
              <w:t>sareptská</w:t>
            </w:r>
            <w:proofErr w:type="spellEnd"/>
            <w:r w:rsidRPr="00D60C4B">
              <w:rPr>
                <w:bCs/>
              </w:rPr>
              <w:t>, len setý, konopí seté, sója</w:t>
            </w:r>
          </w:p>
        </w:tc>
        <w:tc>
          <w:tcPr>
            <w:tcW w:w="820" w:type="pct"/>
            <w:shd w:val="clear" w:color="auto" w:fill="auto"/>
          </w:tcPr>
          <w:p w14:paraId="2043109B" w14:textId="4CFC5013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D60C4B">
              <w:rPr>
                <w:bCs/>
              </w:rPr>
              <w:t>250-400 l/ha</w:t>
            </w:r>
          </w:p>
        </w:tc>
        <w:tc>
          <w:tcPr>
            <w:tcW w:w="672" w:type="pct"/>
            <w:shd w:val="clear" w:color="auto" w:fill="auto"/>
          </w:tcPr>
          <w:p w14:paraId="47E0D948" w14:textId="77777777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D60C4B">
              <w:rPr>
                <w:bCs/>
              </w:rPr>
              <w:t>postřik</w:t>
            </w:r>
          </w:p>
        </w:tc>
        <w:tc>
          <w:tcPr>
            <w:tcW w:w="1194" w:type="pct"/>
            <w:shd w:val="clear" w:color="auto" w:fill="auto"/>
          </w:tcPr>
          <w:p w14:paraId="17FC8A3B" w14:textId="11F9D624" w:rsidR="000A17A6" w:rsidRPr="00D60C4B" w:rsidRDefault="000A17A6" w:rsidP="00323FE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D60C4B">
              <w:rPr>
                <w:bCs/>
              </w:rPr>
              <w:t>1x</w:t>
            </w:r>
          </w:p>
        </w:tc>
      </w:tr>
    </w:tbl>
    <w:p w14:paraId="64E7F2F0" w14:textId="77777777" w:rsidR="000A17A6" w:rsidRDefault="000A17A6" w:rsidP="00323FE4">
      <w:pPr>
        <w:widowControl w:val="0"/>
        <w:numPr>
          <w:ilvl w:val="12"/>
          <w:numId w:val="0"/>
        </w:numPr>
        <w:spacing w:line="276" w:lineRule="auto"/>
      </w:pPr>
    </w:p>
    <w:p w14:paraId="315FDF38" w14:textId="77777777" w:rsidR="000A17A6" w:rsidRPr="00DF23E4" w:rsidRDefault="000A17A6" w:rsidP="00323FE4">
      <w:pPr>
        <w:widowControl w:val="0"/>
        <w:numPr>
          <w:ilvl w:val="12"/>
          <w:numId w:val="0"/>
        </w:numPr>
        <w:spacing w:line="276" w:lineRule="auto"/>
      </w:pPr>
      <w:r w:rsidRPr="00DF23E4">
        <w:t>Tabulka ochranných vzdáleností stanovených s ohledem na ochranu necílových organismů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560"/>
        <w:gridCol w:w="1251"/>
        <w:gridCol w:w="1300"/>
        <w:gridCol w:w="1276"/>
      </w:tblGrid>
      <w:tr w:rsidR="000A17A6" w:rsidRPr="007E1DC1" w14:paraId="405DFED5" w14:textId="77777777" w:rsidTr="00455A1C">
        <w:trPr>
          <w:trHeight w:val="220"/>
        </w:trPr>
        <w:tc>
          <w:tcPr>
            <w:tcW w:w="4111" w:type="dxa"/>
            <w:shd w:val="clear" w:color="auto" w:fill="FFFFFF"/>
            <w:vAlign w:val="center"/>
          </w:tcPr>
          <w:p w14:paraId="46032EC0" w14:textId="77777777" w:rsidR="000A17A6" w:rsidRPr="00DF1FDB" w:rsidRDefault="000A17A6" w:rsidP="00323FE4">
            <w:pPr>
              <w:pStyle w:val="Textvbloku"/>
              <w:widowControl w:val="0"/>
              <w:spacing w:line="276" w:lineRule="auto"/>
              <w:ind w:left="0" w:right="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Plodina</w:t>
            </w:r>
          </w:p>
        </w:tc>
        <w:tc>
          <w:tcPr>
            <w:tcW w:w="1560" w:type="dxa"/>
            <w:vAlign w:val="center"/>
          </w:tcPr>
          <w:p w14:paraId="03255990" w14:textId="77777777" w:rsidR="000A17A6" w:rsidRPr="00DF1FDB" w:rsidRDefault="000A17A6" w:rsidP="00323FE4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bez redukce</w:t>
            </w:r>
          </w:p>
        </w:tc>
        <w:tc>
          <w:tcPr>
            <w:tcW w:w="1251" w:type="dxa"/>
            <w:vAlign w:val="center"/>
          </w:tcPr>
          <w:p w14:paraId="4AE9ACAC" w14:textId="69AE88D4" w:rsidR="000A17A6" w:rsidRPr="00DF1FDB" w:rsidRDefault="000A17A6" w:rsidP="00323FE4">
            <w:pPr>
              <w:pStyle w:val="Textvbloku"/>
              <w:widowControl w:val="0"/>
              <w:spacing w:line="276" w:lineRule="auto"/>
              <w:ind w:left="0" w:right="-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F1FDB">
              <w:rPr>
                <w:sz w:val="24"/>
                <w:szCs w:val="24"/>
              </w:rPr>
              <w:t>ryska</w:t>
            </w:r>
            <w:r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50%</w:t>
            </w:r>
          </w:p>
        </w:tc>
        <w:tc>
          <w:tcPr>
            <w:tcW w:w="1300" w:type="dxa"/>
            <w:vAlign w:val="center"/>
          </w:tcPr>
          <w:p w14:paraId="019227A5" w14:textId="1022FEA9" w:rsidR="000A17A6" w:rsidRPr="00DF1FDB" w:rsidRDefault="000A17A6" w:rsidP="00323FE4">
            <w:pPr>
              <w:pStyle w:val="Textvbloku"/>
              <w:widowControl w:val="0"/>
              <w:spacing w:line="276" w:lineRule="auto"/>
              <w:ind w:left="0" w:right="-104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</w:t>
            </w:r>
            <w:r w:rsidR="00455A1C">
              <w:rPr>
                <w:sz w:val="24"/>
                <w:szCs w:val="24"/>
              </w:rPr>
              <w:t xml:space="preserve">a </w:t>
            </w:r>
            <w:r w:rsidRPr="00DF1FDB">
              <w:rPr>
                <w:sz w:val="24"/>
                <w:szCs w:val="24"/>
              </w:rPr>
              <w:t>75%</w:t>
            </w:r>
          </w:p>
        </w:tc>
        <w:tc>
          <w:tcPr>
            <w:tcW w:w="1276" w:type="dxa"/>
            <w:vAlign w:val="center"/>
          </w:tcPr>
          <w:p w14:paraId="5F07914C" w14:textId="0B5EE4A7" w:rsidR="000A17A6" w:rsidRPr="00DF1FDB" w:rsidRDefault="000A17A6" w:rsidP="00323FE4">
            <w:pPr>
              <w:pStyle w:val="Textvbloku"/>
              <w:widowControl w:val="0"/>
              <w:spacing w:line="276" w:lineRule="auto"/>
              <w:ind w:left="0" w:right="-102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tryska</w:t>
            </w:r>
            <w:r w:rsidR="00455A1C">
              <w:rPr>
                <w:sz w:val="24"/>
                <w:szCs w:val="24"/>
              </w:rPr>
              <w:t xml:space="preserve"> </w:t>
            </w:r>
            <w:r w:rsidRPr="00DF1FDB">
              <w:rPr>
                <w:sz w:val="24"/>
                <w:szCs w:val="24"/>
              </w:rPr>
              <w:t>90%</w:t>
            </w:r>
          </w:p>
        </w:tc>
      </w:tr>
      <w:tr w:rsidR="000A17A6" w:rsidRPr="007E1DC1" w14:paraId="0CFDD6A5" w14:textId="77777777" w:rsidTr="00455A1C">
        <w:trPr>
          <w:trHeight w:val="275"/>
        </w:trPr>
        <w:tc>
          <w:tcPr>
            <w:tcW w:w="9498" w:type="dxa"/>
            <w:gridSpan w:val="5"/>
            <w:shd w:val="clear" w:color="auto" w:fill="FFFFFF"/>
            <w:vAlign w:val="center"/>
          </w:tcPr>
          <w:p w14:paraId="7105F7BC" w14:textId="77777777" w:rsidR="000A17A6" w:rsidRPr="00DF1FDB" w:rsidRDefault="000A17A6" w:rsidP="00323FE4">
            <w:pPr>
              <w:pStyle w:val="Textvbloku"/>
              <w:widowControl w:val="0"/>
              <w:spacing w:line="276" w:lineRule="auto"/>
              <w:ind w:left="0" w:right="-130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0A17A6" w:rsidRPr="007E1DC1" w14:paraId="4DDB9014" w14:textId="77777777" w:rsidTr="00455A1C">
        <w:trPr>
          <w:trHeight w:val="275"/>
        </w:trPr>
        <w:tc>
          <w:tcPr>
            <w:tcW w:w="4111" w:type="dxa"/>
            <w:shd w:val="clear" w:color="auto" w:fill="FFFFFF"/>
            <w:vAlign w:val="center"/>
          </w:tcPr>
          <w:p w14:paraId="0120286D" w14:textId="77777777" w:rsidR="000A17A6" w:rsidRPr="00DF1FDB" w:rsidRDefault="000A17A6" w:rsidP="00323FE4">
            <w:pPr>
              <w:pStyle w:val="Textvbloku"/>
              <w:widowControl w:val="0"/>
              <w:spacing w:line="276" w:lineRule="auto"/>
              <w:ind w:left="0" w:right="0"/>
              <w:rPr>
                <w:bCs/>
                <w:iCs/>
                <w:sz w:val="24"/>
                <w:szCs w:val="24"/>
              </w:rPr>
            </w:pPr>
            <w:r w:rsidRPr="004F5A4A">
              <w:rPr>
                <w:iCs/>
                <w:sz w:val="24"/>
                <w:szCs w:val="24"/>
              </w:rPr>
              <w:t xml:space="preserve">brukev řepák, hořčice bílá, hořčice černá, hořčice </w:t>
            </w:r>
            <w:proofErr w:type="spellStart"/>
            <w:r w:rsidRPr="004F5A4A">
              <w:rPr>
                <w:iCs/>
                <w:sz w:val="24"/>
                <w:szCs w:val="24"/>
              </w:rPr>
              <w:t>sareptská</w:t>
            </w:r>
            <w:proofErr w:type="spellEnd"/>
            <w:r w:rsidRPr="004F5A4A">
              <w:rPr>
                <w:iCs/>
                <w:sz w:val="24"/>
                <w:szCs w:val="24"/>
              </w:rPr>
              <w:t>, konopí seté, len setý, lnička setá, sója</w:t>
            </w:r>
          </w:p>
        </w:tc>
        <w:tc>
          <w:tcPr>
            <w:tcW w:w="1560" w:type="dxa"/>
            <w:vAlign w:val="center"/>
          </w:tcPr>
          <w:p w14:paraId="49BB7EB7" w14:textId="77777777" w:rsidR="000A17A6" w:rsidRPr="00DF1FDB" w:rsidRDefault="000A17A6" w:rsidP="00323FE4">
            <w:pPr>
              <w:pStyle w:val="Textvbloku"/>
              <w:widowControl w:val="0"/>
              <w:spacing w:line="276" w:lineRule="auto"/>
              <w:ind w:left="0" w:right="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  <w:vAlign w:val="center"/>
          </w:tcPr>
          <w:p w14:paraId="38F91743" w14:textId="77777777" w:rsidR="000A17A6" w:rsidRPr="00DF1FDB" w:rsidRDefault="000A17A6" w:rsidP="00323FE4">
            <w:pPr>
              <w:pStyle w:val="Textvbloku"/>
              <w:widowControl w:val="0"/>
              <w:spacing w:line="276" w:lineRule="auto"/>
              <w:ind w:left="0" w:right="-130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center"/>
          </w:tcPr>
          <w:p w14:paraId="46FE300B" w14:textId="77777777" w:rsidR="000A17A6" w:rsidRPr="00DF1FDB" w:rsidRDefault="000A17A6" w:rsidP="00323FE4">
            <w:pPr>
              <w:pStyle w:val="Textvbloku"/>
              <w:widowControl w:val="0"/>
              <w:spacing w:line="276" w:lineRule="auto"/>
              <w:ind w:left="0" w:right="-104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2085F382" w14:textId="77777777" w:rsidR="000A17A6" w:rsidRPr="00DF1FDB" w:rsidRDefault="000A17A6" w:rsidP="00323FE4">
            <w:pPr>
              <w:pStyle w:val="Textvbloku"/>
              <w:widowControl w:val="0"/>
              <w:spacing w:line="276" w:lineRule="auto"/>
              <w:ind w:left="0" w:right="-102"/>
              <w:jc w:val="center"/>
              <w:rPr>
                <w:sz w:val="24"/>
                <w:szCs w:val="24"/>
              </w:rPr>
            </w:pPr>
            <w:r w:rsidRPr="00DF1FDB">
              <w:rPr>
                <w:sz w:val="24"/>
                <w:szCs w:val="24"/>
              </w:rPr>
              <w:t>4</w:t>
            </w:r>
          </w:p>
        </w:tc>
      </w:tr>
    </w:tbl>
    <w:p w14:paraId="7B331E89" w14:textId="77777777" w:rsidR="000A17A6" w:rsidRDefault="000A17A6" w:rsidP="00323FE4">
      <w:pPr>
        <w:widowControl w:val="0"/>
        <w:spacing w:line="276" w:lineRule="auto"/>
      </w:pPr>
    </w:p>
    <w:p w14:paraId="2A6EEE53" w14:textId="3799C798" w:rsidR="00F733C3" w:rsidRDefault="00F733C3" w:rsidP="00323FE4">
      <w:pPr>
        <w:widowControl w:val="0"/>
        <w:tabs>
          <w:tab w:val="left" w:pos="1560"/>
        </w:tabs>
        <w:spacing w:line="276" w:lineRule="auto"/>
      </w:pPr>
    </w:p>
    <w:p w14:paraId="218AD7FB" w14:textId="77777777" w:rsidR="00455A1C" w:rsidRDefault="00455A1C" w:rsidP="00323FE4">
      <w:pPr>
        <w:widowControl w:val="0"/>
        <w:tabs>
          <w:tab w:val="left" w:pos="1560"/>
        </w:tabs>
        <w:spacing w:line="276" w:lineRule="auto"/>
      </w:pPr>
    </w:p>
    <w:bookmarkEnd w:id="7"/>
    <w:p w14:paraId="1F227AB3" w14:textId="387A2D11" w:rsidR="002A60E4" w:rsidRPr="007A61B9" w:rsidRDefault="002A60E4" w:rsidP="00323FE4">
      <w:pPr>
        <w:widowControl w:val="0"/>
        <w:tabs>
          <w:tab w:val="left" w:pos="-1843"/>
          <w:tab w:val="left" w:pos="0"/>
        </w:tabs>
        <w:spacing w:line="276" w:lineRule="auto"/>
        <w:ind w:left="284" w:hanging="284"/>
        <w:jc w:val="both"/>
        <w:rPr>
          <w:b/>
          <w:bCs/>
          <w:u w:val="single"/>
        </w:rPr>
      </w:pPr>
      <w:r w:rsidRPr="007A61B9">
        <w:rPr>
          <w:b/>
          <w:bCs/>
          <w:u w:val="single"/>
        </w:rPr>
        <w:t xml:space="preserve">6. POVOLENÍ PŘÍPRAVKU PRO </w:t>
      </w:r>
      <w:r w:rsidR="00D3466A" w:rsidRPr="007A61B9">
        <w:rPr>
          <w:b/>
          <w:bCs/>
          <w:u w:val="single"/>
        </w:rPr>
        <w:t xml:space="preserve">ŘEŠENÍ MIMOŘÁDNÝCH STAVŮ V OCHRANĚ ROSTLIN </w:t>
      </w:r>
    </w:p>
    <w:p w14:paraId="08C9EB8A" w14:textId="5345243E" w:rsidR="003E7B24" w:rsidRDefault="003E7B24" w:rsidP="00323FE4">
      <w:pPr>
        <w:widowControl w:val="0"/>
        <w:spacing w:line="276" w:lineRule="auto"/>
        <w:jc w:val="both"/>
        <w:rPr>
          <w:lang w:bidi="en-US"/>
        </w:rPr>
      </w:pPr>
    </w:p>
    <w:p w14:paraId="54D72C58" w14:textId="77777777" w:rsidR="00455A1C" w:rsidRPr="007A61B9" w:rsidRDefault="00455A1C" w:rsidP="00323FE4">
      <w:pPr>
        <w:widowControl w:val="0"/>
        <w:spacing w:line="276" w:lineRule="auto"/>
        <w:jc w:val="both"/>
        <w:rPr>
          <w:lang w:bidi="en-US"/>
        </w:rPr>
      </w:pPr>
    </w:p>
    <w:p w14:paraId="4AE354CE" w14:textId="77777777" w:rsidR="005D75E2" w:rsidRDefault="005D75E2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5D75E2">
        <w:rPr>
          <w:b/>
          <w:sz w:val="28"/>
          <w:szCs w:val="28"/>
        </w:rPr>
        <w:t>Ailantex</w:t>
      </w:r>
      <w:proofErr w:type="spellEnd"/>
    </w:p>
    <w:p w14:paraId="60D3F63C" w14:textId="12DDFF98" w:rsidR="005D75E2" w:rsidRDefault="00F903F4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5D75E2">
        <w:t>účinná látka:</w:t>
      </w:r>
      <w:r w:rsidRPr="005D75E2">
        <w:rPr>
          <w:iCs/>
        </w:rPr>
        <w:t xml:space="preserve"> </w:t>
      </w:r>
      <w:proofErr w:type="spellStart"/>
      <w:r w:rsidR="00FE50FD" w:rsidRPr="00455A1C">
        <w:rPr>
          <w:i/>
        </w:rPr>
        <w:t>V</w:t>
      </w:r>
      <w:r w:rsidR="005D75E2" w:rsidRPr="00455A1C">
        <w:rPr>
          <w:i/>
        </w:rPr>
        <w:t>erticillium</w:t>
      </w:r>
      <w:proofErr w:type="spellEnd"/>
      <w:r w:rsidR="005D75E2" w:rsidRPr="00455A1C">
        <w:rPr>
          <w:i/>
        </w:rPr>
        <w:t xml:space="preserve"> </w:t>
      </w:r>
      <w:proofErr w:type="spellStart"/>
      <w:r w:rsidR="005D75E2" w:rsidRPr="00455A1C">
        <w:rPr>
          <w:i/>
        </w:rPr>
        <w:t>nonalfafae</w:t>
      </w:r>
      <w:proofErr w:type="spellEnd"/>
      <w:r w:rsidR="005D75E2" w:rsidRPr="005D75E2">
        <w:rPr>
          <w:iCs/>
        </w:rPr>
        <w:t xml:space="preserve"> kmen Vert56</w:t>
      </w:r>
      <w:r w:rsidR="00455A1C">
        <w:rPr>
          <w:iCs/>
        </w:rPr>
        <w:t xml:space="preserve">   </w:t>
      </w:r>
      <w:r w:rsidR="00455A1C" w:rsidRPr="000A2A56">
        <w:rPr>
          <w:iCs/>
          <w:snapToGrid w:val="0"/>
        </w:rPr>
        <w:t>1 x10^6 KTJ/ml</w:t>
      </w:r>
    </w:p>
    <w:p w14:paraId="4D506B09" w14:textId="7DBA4962" w:rsidR="00F903F4" w:rsidRDefault="00F903F4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  <w:r w:rsidRPr="005D75E2">
        <w:t xml:space="preserve">platnost povolení: </w:t>
      </w:r>
      <w:r w:rsidRPr="005D75E2">
        <w:rPr>
          <w:bCs/>
        </w:rPr>
        <w:t>od </w:t>
      </w:r>
      <w:r w:rsidR="005D75E2">
        <w:rPr>
          <w:bCs/>
        </w:rPr>
        <w:t>1</w:t>
      </w:r>
      <w:r w:rsidRPr="005D75E2">
        <w:rPr>
          <w:bCs/>
        </w:rPr>
        <w:t>.5. do 29.</w:t>
      </w:r>
      <w:r w:rsidR="005D75E2">
        <w:rPr>
          <w:bCs/>
        </w:rPr>
        <w:t>6.2</w:t>
      </w:r>
      <w:r w:rsidRPr="005D75E2">
        <w:rPr>
          <w:bCs/>
        </w:rPr>
        <w:t>023</w:t>
      </w:r>
      <w:r w:rsidR="005D75E2">
        <w:rPr>
          <w:bCs/>
        </w:rPr>
        <w:t xml:space="preserve"> a od 1.9. do 30.10.2023</w:t>
      </w:r>
    </w:p>
    <w:p w14:paraId="6E9E37E0" w14:textId="46D26F35" w:rsidR="005D75E2" w:rsidRDefault="005D75E2" w:rsidP="00323FE4">
      <w:pPr>
        <w:widowControl w:val="0"/>
        <w:tabs>
          <w:tab w:val="left" w:pos="1560"/>
        </w:tabs>
        <w:spacing w:line="276" w:lineRule="auto"/>
        <w:ind w:left="2835" w:hanging="2835"/>
        <w:rPr>
          <w:bCs/>
        </w:rPr>
      </w:pPr>
    </w:p>
    <w:p w14:paraId="3D4EEFB5" w14:textId="77777777" w:rsidR="005D75E2" w:rsidRPr="005D75E2" w:rsidRDefault="005D75E2" w:rsidP="00323FE4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5D75E2">
        <w:rPr>
          <w:i/>
          <w:iCs/>
          <w:snapToGrid w:val="0"/>
        </w:rPr>
        <w:t>Rozsah použití přípravku:</w:t>
      </w:r>
    </w:p>
    <w:tbl>
      <w:tblPr>
        <w:tblW w:w="5286" w:type="pct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1873"/>
        <w:gridCol w:w="1614"/>
        <w:gridCol w:w="460"/>
        <w:gridCol w:w="1400"/>
        <w:gridCol w:w="2238"/>
      </w:tblGrid>
      <w:tr w:rsidR="005D75E2" w:rsidRPr="005D75E2" w14:paraId="3A08DC62" w14:textId="77777777" w:rsidTr="00455A1C">
        <w:tc>
          <w:tcPr>
            <w:tcW w:w="1038" w:type="pct"/>
          </w:tcPr>
          <w:p w14:paraId="184ED5BD" w14:textId="2EB38248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5D75E2">
              <w:rPr>
                <w:lang w:val="x-none" w:eastAsia="x-none"/>
              </w:rPr>
              <w:t>1)</w:t>
            </w:r>
            <w:r w:rsidR="00455A1C">
              <w:rPr>
                <w:lang w:eastAsia="x-none"/>
              </w:rPr>
              <w:t xml:space="preserve"> </w:t>
            </w:r>
            <w:r w:rsidRPr="005D75E2">
              <w:rPr>
                <w:lang w:val="x-none" w:eastAsia="x-none"/>
              </w:rPr>
              <w:t>Plodina, oblast použití</w:t>
            </w:r>
          </w:p>
        </w:tc>
        <w:tc>
          <w:tcPr>
            <w:tcW w:w="978" w:type="pct"/>
          </w:tcPr>
          <w:p w14:paraId="236A651D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</w:pPr>
            <w:r w:rsidRPr="005D75E2">
              <w:t>2) Škodlivý organismus, jiný účel použití</w:t>
            </w:r>
          </w:p>
        </w:tc>
        <w:tc>
          <w:tcPr>
            <w:tcW w:w="843" w:type="pct"/>
          </w:tcPr>
          <w:p w14:paraId="43B5DEE1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</w:pPr>
            <w:r w:rsidRPr="005D75E2">
              <w:t>Dávkování, mísitelnost</w:t>
            </w:r>
          </w:p>
        </w:tc>
        <w:tc>
          <w:tcPr>
            <w:tcW w:w="240" w:type="pct"/>
          </w:tcPr>
          <w:p w14:paraId="3334334F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5D75E2">
              <w:t>OL</w:t>
            </w:r>
          </w:p>
        </w:tc>
        <w:tc>
          <w:tcPr>
            <w:tcW w:w="731" w:type="pct"/>
          </w:tcPr>
          <w:p w14:paraId="74A121CE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D75E2">
              <w:t>Poznámka</w:t>
            </w:r>
          </w:p>
          <w:p w14:paraId="649AE04F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D75E2">
              <w:t>1) k plodině</w:t>
            </w:r>
          </w:p>
          <w:p w14:paraId="249C15EF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D75E2">
              <w:t>2) k ŠO</w:t>
            </w:r>
          </w:p>
          <w:p w14:paraId="1302467F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D75E2">
              <w:t>3) k OL</w:t>
            </w:r>
          </w:p>
        </w:tc>
        <w:tc>
          <w:tcPr>
            <w:tcW w:w="1169" w:type="pct"/>
          </w:tcPr>
          <w:p w14:paraId="5957335A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D75E2">
              <w:t>4) Pozn. k dávkování</w:t>
            </w:r>
          </w:p>
          <w:p w14:paraId="0159ECE6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D75E2">
              <w:t>5) Umístění</w:t>
            </w:r>
          </w:p>
          <w:p w14:paraId="028B6E08" w14:textId="5DCCFD7D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D75E2">
              <w:t>6) Určení sklizně</w:t>
            </w:r>
          </w:p>
        </w:tc>
      </w:tr>
      <w:tr w:rsidR="005D75E2" w:rsidRPr="005D75E2" w14:paraId="06EAAAC0" w14:textId="77777777" w:rsidTr="00455A1C">
        <w:trPr>
          <w:trHeight w:val="57"/>
        </w:trPr>
        <w:tc>
          <w:tcPr>
            <w:tcW w:w="1038" w:type="pct"/>
          </w:tcPr>
          <w:p w14:paraId="00FB6D48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5D75E2">
              <w:rPr>
                <w:lang w:val="x-none" w:eastAsia="x-none"/>
              </w:rPr>
              <w:t>nezemědělské plochy, cesty</w:t>
            </w:r>
          </w:p>
        </w:tc>
        <w:tc>
          <w:tcPr>
            <w:tcW w:w="978" w:type="pct"/>
          </w:tcPr>
          <w:p w14:paraId="489C06D2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5D75E2">
              <w:rPr>
                <w:lang w:val="x-none" w:eastAsia="x-none"/>
              </w:rPr>
              <w:t>pajasan žláznatý</w:t>
            </w:r>
          </w:p>
        </w:tc>
        <w:tc>
          <w:tcPr>
            <w:tcW w:w="843" w:type="pct"/>
          </w:tcPr>
          <w:p w14:paraId="24BE91D0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5D75E2">
              <w:rPr>
                <w:lang w:val="x-none" w:eastAsia="x-none"/>
              </w:rPr>
              <w:t>1</w:t>
            </w:r>
            <w:r w:rsidRPr="005D75E2">
              <w:rPr>
                <w:lang w:eastAsia="x-none"/>
              </w:rPr>
              <w:t>-3</w:t>
            </w:r>
            <w:r w:rsidRPr="005D75E2">
              <w:rPr>
                <w:lang w:val="x-none" w:eastAsia="x-none"/>
              </w:rPr>
              <w:t xml:space="preserve"> </w:t>
            </w:r>
            <w:r w:rsidRPr="005D75E2">
              <w:rPr>
                <w:lang w:eastAsia="x-none"/>
              </w:rPr>
              <w:t>m</w:t>
            </w:r>
            <w:r w:rsidRPr="005D75E2">
              <w:rPr>
                <w:lang w:val="x-none" w:eastAsia="x-none"/>
              </w:rPr>
              <w:t>l/</w:t>
            </w:r>
            <w:r w:rsidRPr="005D75E2">
              <w:rPr>
                <w:lang w:eastAsia="x-none"/>
              </w:rPr>
              <w:t>kmen</w:t>
            </w:r>
          </w:p>
        </w:tc>
        <w:tc>
          <w:tcPr>
            <w:tcW w:w="240" w:type="pct"/>
          </w:tcPr>
          <w:p w14:paraId="3DECB09B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lang w:eastAsia="x-none"/>
              </w:rPr>
            </w:pPr>
            <w:r w:rsidRPr="005D75E2">
              <w:rPr>
                <w:lang w:eastAsia="x-none"/>
              </w:rPr>
              <w:t>-</w:t>
            </w:r>
          </w:p>
        </w:tc>
        <w:tc>
          <w:tcPr>
            <w:tcW w:w="731" w:type="pct"/>
          </w:tcPr>
          <w:p w14:paraId="3C3FEE32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  <w:tc>
          <w:tcPr>
            <w:tcW w:w="1169" w:type="pct"/>
          </w:tcPr>
          <w:p w14:paraId="7BA1BD5E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</w:tr>
      <w:tr w:rsidR="005D75E2" w:rsidRPr="005D75E2" w14:paraId="5EA992AC" w14:textId="77777777" w:rsidTr="00455A1C">
        <w:trPr>
          <w:trHeight w:val="57"/>
        </w:trPr>
        <w:tc>
          <w:tcPr>
            <w:tcW w:w="1038" w:type="pct"/>
          </w:tcPr>
          <w:p w14:paraId="73A534EE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5D75E2">
              <w:rPr>
                <w:lang w:val="x-none" w:eastAsia="x-none"/>
              </w:rPr>
              <w:t>lesy, parky</w:t>
            </w:r>
          </w:p>
        </w:tc>
        <w:tc>
          <w:tcPr>
            <w:tcW w:w="978" w:type="pct"/>
          </w:tcPr>
          <w:p w14:paraId="23EC7C9C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5D75E2">
              <w:rPr>
                <w:lang w:val="x-none" w:eastAsia="x-none"/>
              </w:rPr>
              <w:t>pajasan žláznatý</w:t>
            </w:r>
          </w:p>
        </w:tc>
        <w:tc>
          <w:tcPr>
            <w:tcW w:w="843" w:type="pct"/>
          </w:tcPr>
          <w:p w14:paraId="427520BF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5D75E2">
              <w:rPr>
                <w:lang w:val="x-none" w:eastAsia="x-none"/>
              </w:rPr>
              <w:t>1</w:t>
            </w:r>
            <w:r w:rsidRPr="005D75E2">
              <w:rPr>
                <w:lang w:eastAsia="x-none"/>
              </w:rPr>
              <w:t>-3</w:t>
            </w:r>
            <w:r w:rsidRPr="005D75E2">
              <w:rPr>
                <w:lang w:val="x-none" w:eastAsia="x-none"/>
              </w:rPr>
              <w:t xml:space="preserve"> </w:t>
            </w:r>
            <w:r w:rsidRPr="005D75E2">
              <w:rPr>
                <w:lang w:eastAsia="x-none"/>
              </w:rPr>
              <w:t>m</w:t>
            </w:r>
            <w:r w:rsidRPr="005D75E2">
              <w:rPr>
                <w:lang w:val="x-none" w:eastAsia="x-none"/>
              </w:rPr>
              <w:t>l/</w:t>
            </w:r>
            <w:r w:rsidRPr="005D75E2">
              <w:rPr>
                <w:lang w:eastAsia="x-none"/>
              </w:rPr>
              <w:t>kmen</w:t>
            </w:r>
          </w:p>
        </w:tc>
        <w:tc>
          <w:tcPr>
            <w:tcW w:w="240" w:type="pct"/>
          </w:tcPr>
          <w:p w14:paraId="22762272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lang w:eastAsia="x-none"/>
              </w:rPr>
            </w:pPr>
            <w:r w:rsidRPr="005D75E2">
              <w:rPr>
                <w:lang w:eastAsia="x-none"/>
              </w:rPr>
              <w:t>-</w:t>
            </w:r>
          </w:p>
        </w:tc>
        <w:tc>
          <w:tcPr>
            <w:tcW w:w="731" w:type="pct"/>
          </w:tcPr>
          <w:p w14:paraId="291427D6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  <w:tc>
          <w:tcPr>
            <w:tcW w:w="1169" w:type="pct"/>
          </w:tcPr>
          <w:p w14:paraId="05490DF8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</w:tr>
      <w:tr w:rsidR="005D75E2" w:rsidRPr="005D75E2" w14:paraId="4D67DF45" w14:textId="77777777" w:rsidTr="00455A1C">
        <w:trPr>
          <w:trHeight w:val="57"/>
        </w:trPr>
        <w:tc>
          <w:tcPr>
            <w:tcW w:w="1038" w:type="pct"/>
          </w:tcPr>
          <w:p w14:paraId="2A6CB770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5D75E2">
              <w:rPr>
                <w:lang w:val="x-none" w:eastAsia="x-none"/>
              </w:rPr>
              <w:t>železnice</w:t>
            </w:r>
          </w:p>
        </w:tc>
        <w:tc>
          <w:tcPr>
            <w:tcW w:w="978" w:type="pct"/>
          </w:tcPr>
          <w:p w14:paraId="27C60D32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5D75E2">
              <w:rPr>
                <w:lang w:val="x-none" w:eastAsia="x-none"/>
              </w:rPr>
              <w:t>pajasan žláznatý</w:t>
            </w:r>
          </w:p>
        </w:tc>
        <w:tc>
          <w:tcPr>
            <w:tcW w:w="843" w:type="pct"/>
          </w:tcPr>
          <w:p w14:paraId="73F4F1E8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5D75E2">
              <w:rPr>
                <w:lang w:val="x-none" w:eastAsia="x-none"/>
              </w:rPr>
              <w:t>1</w:t>
            </w:r>
            <w:r w:rsidRPr="005D75E2">
              <w:rPr>
                <w:lang w:eastAsia="x-none"/>
              </w:rPr>
              <w:t>-3</w:t>
            </w:r>
            <w:r w:rsidRPr="005D75E2">
              <w:rPr>
                <w:lang w:val="x-none" w:eastAsia="x-none"/>
              </w:rPr>
              <w:t xml:space="preserve"> </w:t>
            </w:r>
            <w:r w:rsidRPr="005D75E2">
              <w:rPr>
                <w:lang w:eastAsia="x-none"/>
              </w:rPr>
              <w:t>m</w:t>
            </w:r>
            <w:r w:rsidRPr="005D75E2">
              <w:rPr>
                <w:lang w:val="x-none" w:eastAsia="x-none"/>
              </w:rPr>
              <w:t>l/</w:t>
            </w:r>
            <w:r w:rsidRPr="005D75E2">
              <w:rPr>
                <w:lang w:eastAsia="x-none"/>
              </w:rPr>
              <w:t>kmen</w:t>
            </w:r>
          </w:p>
        </w:tc>
        <w:tc>
          <w:tcPr>
            <w:tcW w:w="240" w:type="pct"/>
          </w:tcPr>
          <w:p w14:paraId="16F13AB5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lang w:eastAsia="x-none"/>
              </w:rPr>
            </w:pPr>
            <w:r w:rsidRPr="005D75E2">
              <w:rPr>
                <w:lang w:eastAsia="x-none"/>
              </w:rPr>
              <w:t>-</w:t>
            </w:r>
          </w:p>
        </w:tc>
        <w:tc>
          <w:tcPr>
            <w:tcW w:w="731" w:type="pct"/>
          </w:tcPr>
          <w:p w14:paraId="3F65FB1C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  <w:tc>
          <w:tcPr>
            <w:tcW w:w="1169" w:type="pct"/>
          </w:tcPr>
          <w:p w14:paraId="465F3458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</w:tr>
      <w:tr w:rsidR="005D75E2" w:rsidRPr="005D75E2" w14:paraId="7278854D" w14:textId="77777777" w:rsidTr="00455A1C">
        <w:trPr>
          <w:trHeight w:val="57"/>
        </w:trPr>
        <w:tc>
          <w:tcPr>
            <w:tcW w:w="1038" w:type="pct"/>
          </w:tcPr>
          <w:p w14:paraId="24ED48F6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5D75E2">
              <w:rPr>
                <w:lang w:val="x-none" w:eastAsia="x-none"/>
              </w:rPr>
              <w:t>sady, vinice, okrasné rostliny</w:t>
            </w:r>
          </w:p>
        </w:tc>
        <w:tc>
          <w:tcPr>
            <w:tcW w:w="978" w:type="pct"/>
          </w:tcPr>
          <w:p w14:paraId="3E14D89D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5D75E2">
              <w:rPr>
                <w:lang w:val="x-none" w:eastAsia="x-none"/>
              </w:rPr>
              <w:t>pajasan žláznatý</w:t>
            </w:r>
          </w:p>
        </w:tc>
        <w:tc>
          <w:tcPr>
            <w:tcW w:w="843" w:type="pct"/>
          </w:tcPr>
          <w:p w14:paraId="40C6D14F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  <w:r w:rsidRPr="005D75E2">
              <w:rPr>
                <w:lang w:val="x-none" w:eastAsia="x-none"/>
              </w:rPr>
              <w:t>1</w:t>
            </w:r>
            <w:r w:rsidRPr="005D75E2">
              <w:rPr>
                <w:lang w:eastAsia="x-none"/>
              </w:rPr>
              <w:t>-3</w:t>
            </w:r>
            <w:r w:rsidRPr="005D75E2">
              <w:rPr>
                <w:lang w:val="x-none" w:eastAsia="x-none"/>
              </w:rPr>
              <w:t xml:space="preserve"> </w:t>
            </w:r>
            <w:r w:rsidRPr="005D75E2">
              <w:rPr>
                <w:lang w:eastAsia="x-none"/>
              </w:rPr>
              <w:t>m</w:t>
            </w:r>
            <w:r w:rsidRPr="005D75E2">
              <w:rPr>
                <w:lang w:val="x-none" w:eastAsia="x-none"/>
              </w:rPr>
              <w:t>l/</w:t>
            </w:r>
            <w:r w:rsidRPr="005D75E2">
              <w:rPr>
                <w:lang w:eastAsia="x-none"/>
              </w:rPr>
              <w:t>kmen</w:t>
            </w:r>
          </w:p>
        </w:tc>
        <w:tc>
          <w:tcPr>
            <w:tcW w:w="240" w:type="pct"/>
          </w:tcPr>
          <w:p w14:paraId="2658881C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jc w:val="center"/>
              <w:textAlignment w:val="baseline"/>
              <w:rPr>
                <w:lang w:eastAsia="x-none"/>
              </w:rPr>
            </w:pPr>
            <w:r w:rsidRPr="005D75E2">
              <w:rPr>
                <w:lang w:eastAsia="x-none"/>
              </w:rPr>
              <w:t>-</w:t>
            </w:r>
          </w:p>
        </w:tc>
        <w:tc>
          <w:tcPr>
            <w:tcW w:w="731" w:type="pct"/>
          </w:tcPr>
          <w:p w14:paraId="2D6A6DCB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  <w:tc>
          <w:tcPr>
            <w:tcW w:w="1169" w:type="pct"/>
          </w:tcPr>
          <w:p w14:paraId="6702D37E" w14:textId="77777777" w:rsidR="005D75E2" w:rsidRPr="005D75E2" w:rsidRDefault="005D75E2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19"/>
              <w:textAlignment w:val="baseline"/>
              <w:rPr>
                <w:lang w:val="x-none" w:eastAsia="x-none"/>
              </w:rPr>
            </w:pPr>
          </w:p>
        </w:tc>
      </w:tr>
    </w:tbl>
    <w:p w14:paraId="149ED6D5" w14:textId="77777777" w:rsidR="005D75E2" w:rsidRPr="005D75E2" w:rsidRDefault="005D75E2" w:rsidP="00323FE4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p w14:paraId="2CA46699" w14:textId="77777777" w:rsidR="005D75E2" w:rsidRPr="005D75E2" w:rsidRDefault="005D75E2" w:rsidP="00323FE4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  <w:r w:rsidRPr="005D75E2">
        <w:t>(–) – ochrannou lhůtu není nutné stanovit</w:t>
      </w:r>
    </w:p>
    <w:p w14:paraId="3A00BE6B" w14:textId="77777777" w:rsidR="005D75E2" w:rsidRPr="005D75E2" w:rsidRDefault="005D75E2" w:rsidP="00323FE4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1955"/>
        <w:gridCol w:w="3119"/>
      </w:tblGrid>
      <w:tr w:rsidR="00455A1C" w:rsidRPr="005D75E2" w14:paraId="55A29DB6" w14:textId="77777777" w:rsidTr="00455A1C">
        <w:tc>
          <w:tcPr>
            <w:tcW w:w="4424" w:type="dxa"/>
            <w:shd w:val="clear" w:color="auto" w:fill="auto"/>
          </w:tcPr>
          <w:p w14:paraId="4995E99C" w14:textId="77777777" w:rsidR="00455A1C" w:rsidRPr="005D75E2" w:rsidRDefault="00455A1C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/>
              </w:rPr>
            </w:pPr>
            <w:r w:rsidRPr="005D75E2">
              <w:t>Plodina, oblast použití</w:t>
            </w:r>
          </w:p>
        </w:tc>
        <w:tc>
          <w:tcPr>
            <w:tcW w:w="1955" w:type="dxa"/>
            <w:shd w:val="clear" w:color="auto" w:fill="auto"/>
          </w:tcPr>
          <w:p w14:paraId="226D9876" w14:textId="77777777" w:rsidR="00455A1C" w:rsidRPr="005D75E2" w:rsidRDefault="00455A1C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4" w:hanging="34"/>
              <w:textAlignment w:val="baseline"/>
              <w:rPr>
                <w:rFonts w:ascii="Arial" w:hAnsi="Arial"/>
              </w:rPr>
            </w:pPr>
            <w:r w:rsidRPr="005D75E2">
              <w:t>Způsob aplikace</w:t>
            </w:r>
          </w:p>
        </w:tc>
        <w:tc>
          <w:tcPr>
            <w:tcW w:w="3119" w:type="dxa"/>
            <w:shd w:val="clear" w:color="auto" w:fill="auto"/>
          </w:tcPr>
          <w:p w14:paraId="617EB996" w14:textId="77777777" w:rsidR="00455A1C" w:rsidRPr="005D75E2" w:rsidRDefault="00455A1C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4" w:hanging="34"/>
              <w:textAlignment w:val="baseline"/>
            </w:pPr>
            <w:r w:rsidRPr="005D75E2">
              <w:t>Max. počet aplikací v plodině</w:t>
            </w:r>
          </w:p>
        </w:tc>
      </w:tr>
      <w:tr w:rsidR="00455A1C" w:rsidRPr="005D75E2" w14:paraId="5B1C9B3F" w14:textId="77777777" w:rsidTr="00455A1C">
        <w:tc>
          <w:tcPr>
            <w:tcW w:w="4424" w:type="dxa"/>
            <w:shd w:val="clear" w:color="auto" w:fill="auto"/>
          </w:tcPr>
          <w:p w14:paraId="5A89305F" w14:textId="77777777" w:rsidR="00455A1C" w:rsidRPr="005D75E2" w:rsidRDefault="00455A1C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/>
              <w:textAlignment w:val="baseline"/>
            </w:pPr>
            <w:r w:rsidRPr="005D75E2">
              <w:t>nezemědělské plochy, cesty, lesy, parky, železnice, sady, vinice, okrasné rostliny</w:t>
            </w:r>
          </w:p>
        </w:tc>
        <w:tc>
          <w:tcPr>
            <w:tcW w:w="1955" w:type="dxa"/>
            <w:shd w:val="clear" w:color="auto" w:fill="auto"/>
          </w:tcPr>
          <w:p w14:paraId="2BC8896A" w14:textId="77777777" w:rsidR="00455A1C" w:rsidRPr="005D75E2" w:rsidRDefault="00455A1C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D75E2">
              <w:t>injektáž</w:t>
            </w:r>
          </w:p>
        </w:tc>
        <w:tc>
          <w:tcPr>
            <w:tcW w:w="3119" w:type="dxa"/>
            <w:shd w:val="clear" w:color="auto" w:fill="auto"/>
          </w:tcPr>
          <w:p w14:paraId="474C7476" w14:textId="05302654" w:rsidR="00455A1C" w:rsidRPr="005D75E2" w:rsidRDefault="00455A1C" w:rsidP="00323FE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5D75E2">
              <w:t>1x</w:t>
            </w:r>
          </w:p>
        </w:tc>
      </w:tr>
    </w:tbl>
    <w:p w14:paraId="737CAB8E" w14:textId="77777777" w:rsidR="005D75E2" w:rsidRPr="005D75E2" w:rsidRDefault="005D75E2" w:rsidP="00323FE4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textAlignment w:val="baseline"/>
      </w:pPr>
    </w:p>
    <w:p w14:paraId="782806EC" w14:textId="08C65801" w:rsidR="00F903F4" w:rsidRPr="009E1078" w:rsidRDefault="005D75E2" w:rsidP="00323FE4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22"/>
        <w:jc w:val="both"/>
        <w:textAlignment w:val="baseline"/>
      </w:pPr>
      <w:r w:rsidRPr="005D75E2">
        <w:t>Aplikace se provádí injektáží, kdy se do 1 až 3 x naseknutého kmene stromu aplikuje 1 ml suspenze přípravku v závislosti na velikosti stromu.</w:t>
      </w:r>
    </w:p>
    <w:sectPr w:rsidR="00F903F4" w:rsidRPr="009E1078" w:rsidSect="00293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5864" w14:textId="77777777" w:rsidR="00A52E09" w:rsidRDefault="00A52E09" w:rsidP="00B817E2">
      <w:r>
        <w:separator/>
      </w:r>
    </w:p>
  </w:endnote>
  <w:endnote w:type="continuationSeparator" w:id="0">
    <w:p w14:paraId="6D34BA0D" w14:textId="77777777" w:rsidR="00A52E09" w:rsidRDefault="00A52E09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15F1" w14:textId="77777777" w:rsidR="00C51844" w:rsidRDefault="00C518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F344" w14:textId="77777777" w:rsidR="00C51844" w:rsidRDefault="00C51844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C51844" w:rsidRPr="00704616" w:rsidRDefault="00C51844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460D3021" w14:textId="77777777" w:rsidR="00C51844" w:rsidRPr="00704616" w:rsidRDefault="00C51844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C51844" w:rsidRDefault="00C5184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73F3" w14:textId="77777777" w:rsidR="00C51844" w:rsidRDefault="00C51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39C2" w14:textId="77777777" w:rsidR="00A52E09" w:rsidRDefault="00A52E09" w:rsidP="00B817E2">
      <w:r>
        <w:separator/>
      </w:r>
    </w:p>
  </w:footnote>
  <w:footnote w:type="continuationSeparator" w:id="0">
    <w:p w14:paraId="57CEBED4" w14:textId="77777777" w:rsidR="00A52E09" w:rsidRDefault="00A52E09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2F33" w14:textId="77777777" w:rsidR="00C51844" w:rsidRDefault="00C518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B3FA" w14:textId="77777777" w:rsidR="00C51844" w:rsidRDefault="00C518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8131" w14:textId="77777777" w:rsidR="00C51844" w:rsidRDefault="00C51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6763"/>
    <w:multiLevelType w:val="hybridMultilevel"/>
    <w:tmpl w:val="A8B24A7A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 w15:restartNumberingAfterBreak="0">
    <w:nsid w:val="149F516A"/>
    <w:multiLevelType w:val="hybridMultilevel"/>
    <w:tmpl w:val="54E8B746"/>
    <w:lvl w:ilvl="0" w:tplc="FFFFFFFF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177B6CED"/>
    <w:multiLevelType w:val="hybridMultilevel"/>
    <w:tmpl w:val="5BC40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A90CE1"/>
    <w:multiLevelType w:val="hybridMultilevel"/>
    <w:tmpl w:val="1FE4BB0A"/>
    <w:lvl w:ilvl="0" w:tplc="3064B9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292606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8966A8"/>
    <w:multiLevelType w:val="hybridMultilevel"/>
    <w:tmpl w:val="C12A083E"/>
    <w:lvl w:ilvl="0" w:tplc="70D86BF4">
      <w:start w:val="1"/>
      <w:numFmt w:val="lowerLetter"/>
      <w:lvlText w:val="%1)"/>
      <w:lvlJc w:val="left"/>
      <w:pPr>
        <w:ind w:left="4329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6" w15:restartNumberingAfterBreak="0">
    <w:nsid w:val="4093086F"/>
    <w:multiLevelType w:val="hybridMultilevel"/>
    <w:tmpl w:val="1242CCBC"/>
    <w:lvl w:ilvl="0" w:tplc="E83C0440">
      <w:start w:val="3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i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17883"/>
    <w:multiLevelType w:val="hybridMultilevel"/>
    <w:tmpl w:val="A362540C"/>
    <w:lvl w:ilvl="0" w:tplc="B5980C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92110"/>
    <w:multiLevelType w:val="hybridMultilevel"/>
    <w:tmpl w:val="320424BA"/>
    <w:lvl w:ilvl="0" w:tplc="D6F645C0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 w15:restartNumberingAfterBreak="0">
    <w:nsid w:val="486A5429"/>
    <w:multiLevelType w:val="hybridMultilevel"/>
    <w:tmpl w:val="C8306916"/>
    <w:lvl w:ilvl="0" w:tplc="55065EC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1118"/>
    <w:multiLevelType w:val="hybridMultilevel"/>
    <w:tmpl w:val="0B0E6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11B36"/>
    <w:multiLevelType w:val="hybridMultilevel"/>
    <w:tmpl w:val="3AB49124"/>
    <w:lvl w:ilvl="0" w:tplc="ACC4828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B0C652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DF406A"/>
    <w:multiLevelType w:val="multilevel"/>
    <w:tmpl w:val="889A25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8842ECB"/>
    <w:multiLevelType w:val="hybridMultilevel"/>
    <w:tmpl w:val="05B695FE"/>
    <w:lvl w:ilvl="0" w:tplc="6CB8637C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 w16cid:durableId="1574584533">
    <w:abstractNumId w:val="13"/>
  </w:num>
  <w:num w:numId="2" w16cid:durableId="425659556">
    <w:abstractNumId w:val="15"/>
  </w:num>
  <w:num w:numId="3" w16cid:durableId="407311394">
    <w:abstractNumId w:val="2"/>
  </w:num>
  <w:num w:numId="4" w16cid:durableId="535628082">
    <w:abstractNumId w:val="4"/>
  </w:num>
  <w:num w:numId="5" w16cid:durableId="576549467">
    <w:abstractNumId w:val="5"/>
  </w:num>
  <w:num w:numId="6" w16cid:durableId="2083523258">
    <w:abstractNumId w:val="6"/>
  </w:num>
  <w:num w:numId="7" w16cid:durableId="733311423">
    <w:abstractNumId w:val="11"/>
  </w:num>
  <w:num w:numId="8" w16cid:durableId="2092658073">
    <w:abstractNumId w:val="3"/>
  </w:num>
  <w:num w:numId="9" w16cid:durableId="513347422">
    <w:abstractNumId w:val="9"/>
  </w:num>
  <w:num w:numId="10" w16cid:durableId="11032605">
    <w:abstractNumId w:val="14"/>
  </w:num>
  <w:num w:numId="11" w16cid:durableId="1366560882">
    <w:abstractNumId w:val="12"/>
  </w:num>
  <w:num w:numId="12" w16cid:durableId="1727794417">
    <w:abstractNumId w:val="10"/>
  </w:num>
  <w:num w:numId="13" w16cid:durableId="277496644">
    <w:abstractNumId w:val="1"/>
  </w:num>
  <w:num w:numId="14" w16cid:durableId="1422068558">
    <w:abstractNumId w:val="0"/>
  </w:num>
  <w:num w:numId="15" w16cid:durableId="843936765">
    <w:abstractNumId w:val="7"/>
  </w:num>
  <w:num w:numId="16" w16cid:durableId="1301114273">
    <w:abstractNumId w:val="8"/>
  </w:num>
  <w:num w:numId="17" w16cid:durableId="214454003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1BE2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DD4"/>
    <w:rsid w:val="00026F53"/>
    <w:rsid w:val="00031013"/>
    <w:rsid w:val="00031135"/>
    <w:rsid w:val="0003113A"/>
    <w:rsid w:val="00032AA3"/>
    <w:rsid w:val="00033581"/>
    <w:rsid w:val="00033EBC"/>
    <w:rsid w:val="00033FC8"/>
    <w:rsid w:val="00034F7A"/>
    <w:rsid w:val="000353F9"/>
    <w:rsid w:val="00035E3C"/>
    <w:rsid w:val="000372F3"/>
    <w:rsid w:val="000376DA"/>
    <w:rsid w:val="00041691"/>
    <w:rsid w:val="00041A65"/>
    <w:rsid w:val="00043E45"/>
    <w:rsid w:val="0004417D"/>
    <w:rsid w:val="00044840"/>
    <w:rsid w:val="00044B23"/>
    <w:rsid w:val="000455AB"/>
    <w:rsid w:val="0004611A"/>
    <w:rsid w:val="000473DD"/>
    <w:rsid w:val="00047676"/>
    <w:rsid w:val="00047A93"/>
    <w:rsid w:val="00047FEA"/>
    <w:rsid w:val="000504B1"/>
    <w:rsid w:val="00050957"/>
    <w:rsid w:val="00050992"/>
    <w:rsid w:val="00051460"/>
    <w:rsid w:val="00051E3A"/>
    <w:rsid w:val="0005251F"/>
    <w:rsid w:val="000558A2"/>
    <w:rsid w:val="00055A75"/>
    <w:rsid w:val="00057207"/>
    <w:rsid w:val="00057306"/>
    <w:rsid w:val="000575CE"/>
    <w:rsid w:val="0005774D"/>
    <w:rsid w:val="00057776"/>
    <w:rsid w:val="0006074E"/>
    <w:rsid w:val="00060813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315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87C88"/>
    <w:rsid w:val="00087FE5"/>
    <w:rsid w:val="00090187"/>
    <w:rsid w:val="00090EE9"/>
    <w:rsid w:val="00091BDA"/>
    <w:rsid w:val="00091D6A"/>
    <w:rsid w:val="00092ABA"/>
    <w:rsid w:val="00093508"/>
    <w:rsid w:val="00093B33"/>
    <w:rsid w:val="00093F08"/>
    <w:rsid w:val="00094689"/>
    <w:rsid w:val="00094B77"/>
    <w:rsid w:val="00096039"/>
    <w:rsid w:val="00096124"/>
    <w:rsid w:val="000961D2"/>
    <w:rsid w:val="000970C7"/>
    <w:rsid w:val="000971A5"/>
    <w:rsid w:val="000A07E7"/>
    <w:rsid w:val="000A1167"/>
    <w:rsid w:val="000A17A6"/>
    <w:rsid w:val="000A18DD"/>
    <w:rsid w:val="000A1ADE"/>
    <w:rsid w:val="000A248C"/>
    <w:rsid w:val="000A2A50"/>
    <w:rsid w:val="000A2A56"/>
    <w:rsid w:val="000A2DD6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5BF"/>
    <w:rsid w:val="000A7663"/>
    <w:rsid w:val="000A7C19"/>
    <w:rsid w:val="000B0412"/>
    <w:rsid w:val="000B20F4"/>
    <w:rsid w:val="000B2266"/>
    <w:rsid w:val="000B226C"/>
    <w:rsid w:val="000B254B"/>
    <w:rsid w:val="000B3252"/>
    <w:rsid w:val="000B43FC"/>
    <w:rsid w:val="000B46B5"/>
    <w:rsid w:val="000B4935"/>
    <w:rsid w:val="000B51E2"/>
    <w:rsid w:val="000B5264"/>
    <w:rsid w:val="000B5F8E"/>
    <w:rsid w:val="000B5FEE"/>
    <w:rsid w:val="000B665F"/>
    <w:rsid w:val="000B6974"/>
    <w:rsid w:val="000B699E"/>
    <w:rsid w:val="000B7980"/>
    <w:rsid w:val="000B7BBA"/>
    <w:rsid w:val="000C08F0"/>
    <w:rsid w:val="000C0B70"/>
    <w:rsid w:val="000C192F"/>
    <w:rsid w:val="000C2B17"/>
    <w:rsid w:val="000C3E52"/>
    <w:rsid w:val="000C5B65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4A7"/>
    <w:rsid w:val="000F2BC1"/>
    <w:rsid w:val="000F2E8C"/>
    <w:rsid w:val="000F34EB"/>
    <w:rsid w:val="000F4427"/>
    <w:rsid w:val="000F57C9"/>
    <w:rsid w:val="000F625A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11"/>
    <w:rsid w:val="0010739A"/>
    <w:rsid w:val="001078B6"/>
    <w:rsid w:val="00107FE5"/>
    <w:rsid w:val="0011048C"/>
    <w:rsid w:val="00110968"/>
    <w:rsid w:val="001112E3"/>
    <w:rsid w:val="001129D3"/>
    <w:rsid w:val="00113A6A"/>
    <w:rsid w:val="00113E5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50B8"/>
    <w:rsid w:val="00126022"/>
    <w:rsid w:val="00126512"/>
    <w:rsid w:val="00130EF5"/>
    <w:rsid w:val="0013138C"/>
    <w:rsid w:val="0013140F"/>
    <w:rsid w:val="00133606"/>
    <w:rsid w:val="00133D0A"/>
    <w:rsid w:val="0013524A"/>
    <w:rsid w:val="00135715"/>
    <w:rsid w:val="001358CE"/>
    <w:rsid w:val="001358E4"/>
    <w:rsid w:val="00135E48"/>
    <w:rsid w:val="001367BB"/>
    <w:rsid w:val="00136C7D"/>
    <w:rsid w:val="001378B2"/>
    <w:rsid w:val="00137F99"/>
    <w:rsid w:val="00140C62"/>
    <w:rsid w:val="00141A1B"/>
    <w:rsid w:val="00141ACE"/>
    <w:rsid w:val="00142252"/>
    <w:rsid w:val="00142E80"/>
    <w:rsid w:val="00143207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1F36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3658"/>
    <w:rsid w:val="001641FB"/>
    <w:rsid w:val="00164E36"/>
    <w:rsid w:val="00165F0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256B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87DD1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0BA"/>
    <w:rsid w:val="001A24EA"/>
    <w:rsid w:val="001A2EA7"/>
    <w:rsid w:val="001A2F32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57F2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088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851"/>
    <w:rsid w:val="001C2989"/>
    <w:rsid w:val="001C3033"/>
    <w:rsid w:val="001C35CC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C67"/>
    <w:rsid w:val="001D4F39"/>
    <w:rsid w:val="001D5E2B"/>
    <w:rsid w:val="001D677E"/>
    <w:rsid w:val="001D69C6"/>
    <w:rsid w:val="001E11A5"/>
    <w:rsid w:val="001E1977"/>
    <w:rsid w:val="001E26B3"/>
    <w:rsid w:val="001E2F71"/>
    <w:rsid w:val="001E3308"/>
    <w:rsid w:val="001E3F35"/>
    <w:rsid w:val="001E45DC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2E7B"/>
    <w:rsid w:val="001F3560"/>
    <w:rsid w:val="001F3C1E"/>
    <w:rsid w:val="001F48E2"/>
    <w:rsid w:val="001F51C8"/>
    <w:rsid w:val="001F5406"/>
    <w:rsid w:val="001F55D8"/>
    <w:rsid w:val="001F74FC"/>
    <w:rsid w:val="001F792A"/>
    <w:rsid w:val="00200C9B"/>
    <w:rsid w:val="0020112F"/>
    <w:rsid w:val="00201B53"/>
    <w:rsid w:val="0020234D"/>
    <w:rsid w:val="00202579"/>
    <w:rsid w:val="00202AE6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CC"/>
    <w:rsid w:val="002118E6"/>
    <w:rsid w:val="00211FD4"/>
    <w:rsid w:val="002124E2"/>
    <w:rsid w:val="00212C14"/>
    <w:rsid w:val="0021303F"/>
    <w:rsid w:val="002136A9"/>
    <w:rsid w:val="00213C59"/>
    <w:rsid w:val="00214888"/>
    <w:rsid w:val="00214D20"/>
    <w:rsid w:val="00216767"/>
    <w:rsid w:val="0021705D"/>
    <w:rsid w:val="00217F60"/>
    <w:rsid w:val="00221066"/>
    <w:rsid w:val="00221308"/>
    <w:rsid w:val="0022326A"/>
    <w:rsid w:val="00223859"/>
    <w:rsid w:val="00223BCF"/>
    <w:rsid w:val="00223BE0"/>
    <w:rsid w:val="002240C9"/>
    <w:rsid w:val="00224A8D"/>
    <w:rsid w:val="002253AE"/>
    <w:rsid w:val="00225610"/>
    <w:rsid w:val="00225915"/>
    <w:rsid w:val="00225D57"/>
    <w:rsid w:val="00225D72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3C3"/>
    <w:rsid w:val="00240B44"/>
    <w:rsid w:val="00240DE2"/>
    <w:rsid w:val="0024115A"/>
    <w:rsid w:val="002414C1"/>
    <w:rsid w:val="00241A1F"/>
    <w:rsid w:val="00241CDD"/>
    <w:rsid w:val="002420CC"/>
    <w:rsid w:val="002434AB"/>
    <w:rsid w:val="00243700"/>
    <w:rsid w:val="002437CE"/>
    <w:rsid w:val="002443E6"/>
    <w:rsid w:val="00244E42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4BE2"/>
    <w:rsid w:val="002851EE"/>
    <w:rsid w:val="0028568D"/>
    <w:rsid w:val="00285943"/>
    <w:rsid w:val="00285C67"/>
    <w:rsid w:val="00285DCB"/>
    <w:rsid w:val="00285DE3"/>
    <w:rsid w:val="00286239"/>
    <w:rsid w:val="00286FF3"/>
    <w:rsid w:val="002872D3"/>
    <w:rsid w:val="002878E0"/>
    <w:rsid w:val="00287EB1"/>
    <w:rsid w:val="00290164"/>
    <w:rsid w:val="0029113A"/>
    <w:rsid w:val="00292822"/>
    <w:rsid w:val="002929C2"/>
    <w:rsid w:val="00292AB6"/>
    <w:rsid w:val="002934BD"/>
    <w:rsid w:val="00293740"/>
    <w:rsid w:val="002938D5"/>
    <w:rsid w:val="00293D9B"/>
    <w:rsid w:val="00295132"/>
    <w:rsid w:val="00295654"/>
    <w:rsid w:val="00295B2F"/>
    <w:rsid w:val="00296B87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BA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4B89"/>
    <w:rsid w:val="002C5BDF"/>
    <w:rsid w:val="002C5E37"/>
    <w:rsid w:val="002C7401"/>
    <w:rsid w:val="002C7568"/>
    <w:rsid w:val="002C7D68"/>
    <w:rsid w:val="002D0771"/>
    <w:rsid w:val="002D088D"/>
    <w:rsid w:val="002D0BB4"/>
    <w:rsid w:val="002D23E5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23A"/>
    <w:rsid w:val="002F38B9"/>
    <w:rsid w:val="002F3980"/>
    <w:rsid w:val="002F427C"/>
    <w:rsid w:val="002F45B0"/>
    <w:rsid w:val="002F466D"/>
    <w:rsid w:val="002F5170"/>
    <w:rsid w:val="002F5317"/>
    <w:rsid w:val="002F677C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0E7"/>
    <w:rsid w:val="003126AF"/>
    <w:rsid w:val="00312F14"/>
    <w:rsid w:val="00313452"/>
    <w:rsid w:val="00313D70"/>
    <w:rsid w:val="00316CCE"/>
    <w:rsid w:val="00317357"/>
    <w:rsid w:val="00321068"/>
    <w:rsid w:val="00321D45"/>
    <w:rsid w:val="0032203D"/>
    <w:rsid w:val="003229F9"/>
    <w:rsid w:val="0032384E"/>
    <w:rsid w:val="00323FE4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41A5"/>
    <w:rsid w:val="00334C75"/>
    <w:rsid w:val="003355E7"/>
    <w:rsid w:val="003358A2"/>
    <w:rsid w:val="00336438"/>
    <w:rsid w:val="00336A00"/>
    <w:rsid w:val="00337304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4ED1"/>
    <w:rsid w:val="003450DE"/>
    <w:rsid w:val="00345602"/>
    <w:rsid w:val="003469C6"/>
    <w:rsid w:val="00346A9E"/>
    <w:rsid w:val="003471F8"/>
    <w:rsid w:val="00347C4E"/>
    <w:rsid w:val="0035004B"/>
    <w:rsid w:val="00350AFF"/>
    <w:rsid w:val="00351BE7"/>
    <w:rsid w:val="003532C2"/>
    <w:rsid w:val="00353EC6"/>
    <w:rsid w:val="00355168"/>
    <w:rsid w:val="00355FA4"/>
    <w:rsid w:val="00357558"/>
    <w:rsid w:val="003576E1"/>
    <w:rsid w:val="00360319"/>
    <w:rsid w:val="00360325"/>
    <w:rsid w:val="003605CE"/>
    <w:rsid w:val="003608AC"/>
    <w:rsid w:val="0036181D"/>
    <w:rsid w:val="003624D3"/>
    <w:rsid w:val="00362D87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77CE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EDC"/>
    <w:rsid w:val="0039512E"/>
    <w:rsid w:val="003951C4"/>
    <w:rsid w:val="00396233"/>
    <w:rsid w:val="003962E9"/>
    <w:rsid w:val="003978E0"/>
    <w:rsid w:val="003A0CBE"/>
    <w:rsid w:val="003A0E22"/>
    <w:rsid w:val="003A146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666D"/>
    <w:rsid w:val="003A7CEF"/>
    <w:rsid w:val="003B1C29"/>
    <w:rsid w:val="003B1C60"/>
    <w:rsid w:val="003B2073"/>
    <w:rsid w:val="003B3348"/>
    <w:rsid w:val="003B3899"/>
    <w:rsid w:val="003B3DB4"/>
    <w:rsid w:val="003B4448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B9B"/>
    <w:rsid w:val="003E3C44"/>
    <w:rsid w:val="003E4CE5"/>
    <w:rsid w:val="003E535F"/>
    <w:rsid w:val="003E5785"/>
    <w:rsid w:val="003E61EC"/>
    <w:rsid w:val="003E6453"/>
    <w:rsid w:val="003E74F3"/>
    <w:rsid w:val="003E7B24"/>
    <w:rsid w:val="003E7DBC"/>
    <w:rsid w:val="003F07CF"/>
    <w:rsid w:val="003F090E"/>
    <w:rsid w:val="003F1B0C"/>
    <w:rsid w:val="003F1C05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510"/>
    <w:rsid w:val="004018CA"/>
    <w:rsid w:val="00401FD0"/>
    <w:rsid w:val="0040218C"/>
    <w:rsid w:val="00402352"/>
    <w:rsid w:val="00404378"/>
    <w:rsid w:val="00404C56"/>
    <w:rsid w:val="00405266"/>
    <w:rsid w:val="0040599F"/>
    <w:rsid w:val="00406139"/>
    <w:rsid w:val="00407339"/>
    <w:rsid w:val="00407FD3"/>
    <w:rsid w:val="004106A3"/>
    <w:rsid w:val="00410C13"/>
    <w:rsid w:val="00411002"/>
    <w:rsid w:val="004111BA"/>
    <w:rsid w:val="004123DB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3C96"/>
    <w:rsid w:val="00424A2B"/>
    <w:rsid w:val="00425AF4"/>
    <w:rsid w:val="00425D14"/>
    <w:rsid w:val="00426B6A"/>
    <w:rsid w:val="00432D69"/>
    <w:rsid w:val="0043351A"/>
    <w:rsid w:val="00434C75"/>
    <w:rsid w:val="0043586B"/>
    <w:rsid w:val="00435C1A"/>
    <w:rsid w:val="0043638A"/>
    <w:rsid w:val="004364AB"/>
    <w:rsid w:val="004367F0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065"/>
    <w:rsid w:val="00445755"/>
    <w:rsid w:val="00445767"/>
    <w:rsid w:val="00445D33"/>
    <w:rsid w:val="0044793B"/>
    <w:rsid w:val="00447FB8"/>
    <w:rsid w:val="00450978"/>
    <w:rsid w:val="004509E5"/>
    <w:rsid w:val="00450A09"/>
    <w:rsid w:val="004515B1"/>
    <w:rsid w:val="00451618"/>
    <w:rsid w:val="00451A5D"/>
    <w:rsid w:val="004520C5"/>
    <w:rsid w:val="004525E6"/>
    <w:rsid w:val="004526A1"/>
    <w:rsid w:val="00452F18"/>
    <w:rsid w:val="004545A6"/>
    <w:rsid w:val="004551A4"/>
    <w:rsid w:val="00455482"/>
    <w:rsid w:val="00455A1C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35"/>
    <w:rsid w:val="004874A7"/>
    <w:rsid w:val="004878DB"/>
    <w:rsid w:val="00491949"/>
    <w:rsid w:val="00492064"/>
    <w:rsid w:val="00492353"/>
    <w:rsid w:val="004932CC"/>
    <w:rsid w:val="00493C0B"/>
    <w:rsid w:val="00493D2B"/>
    <w:rsid w:val="004944ED"/>
    <w:rsid w:val="00494ADC"/>
    <w:rsid w:val="00494AF3"/>
    <w:rsid w:val="00496458"/>
    <w:rsid w:val="00496E95"/>
    <w:rsid w:val="004A0259"/>
    <w:rsid w:val="004A0B2F"/>
    <w:rsid w:val="004A1193"/>
    <w:rsid w:val="004A2F0B"/>
    <w:rsid w:val="004A2FEA"/>
    <w:rsid w:val="004A3306"/>
    <w:rsid w:val="004A3DBA"/>
    <w:rsid w:val="004A454D"/>
    <w:rsid w:val="004A4D32"/>
    <w:rsid w:val="004A5170"/>
    <w:rsid w:val="004A52C6"/>
    <w:rsid w:val="004A53BE"/>
    <w:rsid w:val="004A67AD"/>
    <w:rsid w:val="004A6D6B"/>
    <w:rsid w:val="004A6E53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495F"/>
    <w:rsid w:val="004B52F6"/>
    <w:rsid w:val="004B551D"/>
    <w:rsid w:val="004B5755"/>
    <w:rsid w:val="004B5A81"/>
    <w:rsid w:val="004B6872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6C30"/>
    <w:rsid w:val="004C79DE"/>
    <w:rsid w:val="004C79F8"/>
    <w:rsid w:val="004D107A"/>
    <w:rsid w:val="004D1555"/>
    <w:rsid w:val="004D3899"/>
    <w:rsid w:val="004D3DEE"/>
    <w:rsid w:val="004D5EA8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2A6"/>
    <w:rsid w:val="004E5C08"/>
    <w:rsid w:val="004E6526"/>
    <w:rsid w:val="004E66F5"/>
    <w:rsid w:val="004E6738"/>
    <w:rsid w:val="004E71CB"/>
    <w:rsid w:val="004E74ED"/>
    <w:rsid w:val="004F0131"/>
    <w:rsid w:val="004F0695"/>
    <w:rsid w:val="004F16C8"/>
    <w:rsid w:val="004F1DB1"/>
    <w:rsid w:val="004F2121"/>
    <w:rsid w:val="004F2839"/>
    <w:rsid w:val="004F2BEB"/>
    <w:rsid w:val="004F35CB"/>
    <w:rsid w:val="004F3832"/>
    <w:rsid w:val="004F3D0D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46"/>
    <w:rsid w:val="00511A5D"/>
    <w:rsid w:val="00511D42"/>
    <w:rsid w:val="00511D57"/>
    <w:rsid w:val="005121D0"/>
    <w:rsid w:val="0051236F"/>
    <w:rsid w:val="0051304B"/>
    <w:rsid w:val="0051378D"/>
    <w:rsid w:val="0051387B"/>
    <w:rsid w:val="005155F4"/>
    <w:rsid w:val="005156B6"/>
    <w:rsid w:val="005160A9"/>
    <w:rsid w:val="00517788"/>
    <w:rsid w:val="005216DF"/>
    <w:rsid w:val="00522119"/>
    <w:rsid w:val="00524356"/>
    <w:rsid w:val="005246CB"/>
    <w:rsid w:val="00525727"/>
    <w:rsid w:val="00525BD9"/>
    <w:rsid w:val="00527420"/>
    <w:rsid w:val="00530451"/>
    <w:rsid w:val="00530476"/>
    <w:rsid w:val="005304BF"/>
    <w:rsid w:val="00531C1C"/>
    <w:rsid w:val="00531ED0"/>
    <w:rsid w:val="00531FE6"/>
    <w:rsid w:val="005336AE"/>
    <w:rsid w:val="005339D4"/>
    <w:rsid w:val="0053430C"/>
    <w:rsid w:val="00534A47"/>
    <w:rsid w:val="005360D1"/>
    <w:rsid w:val="0053627C"/>
    <w:rsid w:val="00536635"/>
    <w:rsid w:val="0053687E"/>
    <w:rsid w:val="00536976"/>
    <w:rsid w:val="00536FA8"/>
    <w:rsid w:val="00537CCB"/>
    <w:rsid w:val="00540068"/>
    <w:rsid w:val="00540610"/>
    <w:rsid w:val="00540C73"/>
    <w:rsid w:val="00540D5A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6AC"/>
    <w:rsid w:val="00555852"/>
    <w:rsid w:val="00556897"/>
    <w:rsid w:val="005575B4"/>
    <w:rsid w:val="00557661"/>
    <w:rsid w:val="005579F5"/>
    <w:rsid w:val="00560733"/>
    <w:rsid w:val="00560CEF"/>
    <w:rsid w:val="00561165"/>
    <w:rsid w:val="00561507"/>
    <w:rsid w:val="00561E66"/>
    <w:rsid w:val="00562184"/>
    <w:rsid w:val="00562A30"/>
    <w:rsid w:val="00562BD3"/>
    <w:rsid w:val="00563A53"/>
    <w:rsid w:val="00564970"/>
    <w:rsid w:val="00564C77"/>
    <w:rsid w:val="00565686"/>
    <w:rsid w:val="00565AD6"/>
    <w:rsid w:val="00566450"/>
    <w:rsid w:val="00566C9A"/>
    <w:rsid w:val="00566E5E"/>
    <w:rsid w:val="00566EAD"/>
    <w:rsid w:val="00567906"/>
    <w:rsid w:val="00567DBF"/>
    <w:rsid w:val="00570B82"/>
    <w:rsid w:val="00570FCE"/>
    <w:rsid w:val="00571A96"/>
    <w:rsid w:val="00572007"/>
    <w:rsid w:val="00572233"/>
    <w:rsid w:val="00572CBF"/>
    <w:rsid w:val="00572FD6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1ED"/>
    <w:rsid w:val="00583C56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87CC0"/>
    <w:rsid w:val="00590172"/>
    <w:rsid w:val="00590383"/>
    <w:rsid w:val="005907EF"/>
    <w:rsid w:val="00590B88"/>
    <w:rsid w:val="00592309"/>
    <w:rsid w:val="00593674"/>
    <w:rsid w:val="00594158"/>
    <w:rsid w:val="005942FE"/>
    <w:rsid w:val="0059454A"/>
    <w:rsid w:val="005950FB"/>
    <w:rsid w:val="00595927"/>
    <w:rsid w:val="00595B43"/>
    <w:rsid w:val="00597412"/>
    <w:rsid w:val="005976F7"/>
    <w:rsid w:val="0059790A"/>
    <w:rsid w:val="00597CA0"/>
    <w:rsid w:val="00597FEA"/>
    <w:rsid w:val="005A053C"/>
    <w:rsid w:val="005A0B79"/>
    <w:rsid w:val="005A1B4A"/>
    <w:rsid w:val="005A2439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238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389"/>
    <w:rsid w:val="005C391C"/>
    <w:rsid w:val="005C3AC0"/>
    <w:rsid w:val="005C4615"/>
    <w:rsid w:val="005C4FB4"/>
    <w:rsid w:val="005C577E"/>
    <w:rsid w:val="005C7D5B"/>
    <w:rsid w:val="005D05A2"/>
    <w:rsid w:val="005D0A2B"/>
    <w:rsid w:val="005D0D1C"/>
    <w:rsid w:val="005D15E9"/>
    <w:rsid w:val="005D182D"/>
    <w:rsid w:val="005D1E6A"/>
    <w:rsid w:val="005D2BB1"/>
    <w:rsid w:val="005D4104"/>
    <w:rsid w:val="005D4496"/>
    <w:rsid w:val="005D5A78"/>
    <w:rsid w:val="005D5FFA"/>
    <w:rsid w:val="005D75E2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5F0"/>
    <w:rsid w:val="005F3846"/>
    <w:rsid w:val="005F416F"/>
    <w:rsid w:val="005F467E"/>
    <w:rsid w:val="005F48BC"/>
    <w:rsid w:val="005F50E7"/>
    <w:rsid w:val="005F57AC"/>
    <w:rsid w:val="005F6A4E"/>
    <w:rsid w:val="005F6C18"/>
    <w:rsid w:val="005F6D14"/>
    <w:rsid w:val="005F7601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4C71"/>
    <w:rsid w:val="00605929"/>
    <w:rsid w:val="00605F95"/>
    <w:rsid w:val="006062B4"/>
    <w:rsid w:val="006063D4"/>
    <w:rsid w:val="006100EB"/>
    <w:rsid w:val="00610D43"/>
    <w:rsid w:val="00612A56"/>
    <w:rsid w:val="00613AC5"/>
    <w:rsid w:val="00614655"/>
    <w:rsid w:val="00614C7A"/>
    <w:rsid w:val="006162C1"/>
    <w:rsid w:val="0061722B"/>
    <w:rsid w:val="006177B0"/>
    <w:rsid w:val="00617B17"/>
    <w:rsid w:val="00620345"/>
    <w:rsid w:val="00620C36"/>
    <w:rsid w:val="00620D41"/>
    <w:rsid w:val="00620EE9"/>
    <w:rsid w:val="00621E03"/>
    <w:rsid w:val="006221E5"/>
    <w:rsid w:val="00622F0C"/>
    <w:rsid w:val="0062302B"/>
    <w:rsid w:val="00623B86"/>
    <w:rsid w:val="00623D49"/>
    <w:rsid w:val="00624E45"/>
    <w:rsid w:val="006254CA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1B44"/>
    <w:rsid w:val="0063201B"/>
    <w:rsid w:val="006328D7"/>
    <w:rsid w:val="00633AB6"/>
    <w:rsid w:val="00633F03"/>
    <w:rsid w:val="006341FB"/>
    <w:rsid w:val="0063422C"/>
    <w:rsid w:val="0063476D"/>
    <w:rsid w:val="006352DE"/>
    <w:rsid w:val="006355C3"/>
    <w:rsid w:val="0063587F"/>
    <w:rsid w:val="0063619A"/>
    <w:rsid w:val="00636229"/>
    <w:rsid w:val="006364F8"/>
    <w:rsid w:val="0063772A"/>
    <w:rsid w:val="00640166"/>
    <w:rsid w:val="00641A74"/>
    <w:rsid w:val="0064281F"/>
    <w:rsid w:val="00643C01"/>
    <w:rsid w:val="00645712"/>
    <w:rsid w:val="0064624E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331"/>
    <w:rsid w:val="00657F9E"/>
    <w:rsid w:val="0066027C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617C"/>
    <w:rsid w:val="00667347"/>
    <w:rsid w:val="006678EB"/>
    <w:rsid w:val="0067143F"/>
    <w:rsid w:val="00671DBA"/>
    <w:rsid w:val="00671E05"/>
    <w:rsid w:val="00673449"/>
    <w:rsid w:val="006742DB"/>
    <w:rsid w:val="00674831"/>
    <w:rsid w:val="00674E3F"/>
    <w:rsid w:val="00674F87"/>
    <w:rsid w:val="0067559C"/>
    <w:rsid w:val="006761A5"/>
    <w:rsid w:val="00677A99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7BA"/>
    <w:rsid w:val="006C3F83"/>
    <w:rsid w:val="006C4744"/>
    <w:rsid w:val="006C5102"/>
    <w:rsid w:val="006C57B0"/>
    <w:rsid w:val="006C5AE6"/>
    <w:rsid w:val="006C69AA"/>
    <w:rsid w:val="006C7D47"/>
    <w:rsid w:val="006D0B23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4872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6BC3"/>
    <w:rsid w:val="006F79BF"/>
    <w:rsid w:val="007014CF"/>
    <w:rsid w:val="00701D48"/>
    <w:rsid w:val="00701D6F"/>
    <w:rsid w:val="0070449C"/>
    <w:rsid w:val="00704616"/>
    <w:rsid w:val="007049FD"/>
    <w:rsid w:val="00704B85"/>
    <w:rsid w:val="007052DB"/>
    <w:rsid w:val="00705CCA"/>
    <w:rsid w:val="00707D79"/>
    <w:rsid w:val="007111CD"/>
    <w:rsid w:val="007126AE"/>
    <w:rsid w:val="00712785"/>
    <w:rsid w:val="00712BB8"/>
    <w:rsid w:val="00714184"/>
    <w:rsid w:val="00714559"/>
    <w:rsid w:val="00714666"/>
    <w:rsid w:val="00714EA2"/>
    <w:rsid w:val="0071512E"/>
    <w:rsid w:val="0071564D"/>
    <w:rsid w:val="00717AC1"/>
    <w:rsid w:val="00720C1B"/>
    <w:rsid w:val="00720D59"/>
    <w:rsid w:val="00721586"/>
    <w:rsid w:val="00722E3D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14B"/>
    <w:rsid w:val="0073337F"/>
    <w:rsid w:val="00733BAA"/>
    <w:rsid w:val="00734CF8"/>
    <w:rsid w:val="00734E49"/>
    <w:rsid w:val="00735117"/>
    <w:rsid w:val="0073557B"/>
    <w:rsid w:val="0073568D"/>
    <w:rsid w:val="007361AE"/>
    <w:rsid w:val="00736BF2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0F98"/>
    <w:rsid w:val="00751CBD"/>
    <w:rsid w:val="00752913"/>
    <w:rsid w:val="0075356C"/>
    <w:rsid w:val="00753B9F"/>
    <w:rsid w:val="007543B8"/>
    <w:rsid w:val="00754446"/>
    <w:rsid w:val="00755340"/>
    <w:rsid w:val="007559E1"/>
    <w:rsid w:val="00756A40"/>
    <w:rsid w:val="00760523"/>
    <w:rsid w:val="00760CCF"/>
    <w:rsid w:val="00760D9D"/>
    <w:rsid w:val="00760FA3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6F7"/>
    <w:rsid w:val="00766925"/>
    <w:rsid w:val="00766E6E"/>
    <w:rsid w:val="00767007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743"/>
    <w:rsid w:val="00774F6D"/>
    <w:rsid w:val="00774FF7"/>
    <w:rsid w:val="00776AC2"/>
    <w:rsid w:val="00776B62"/>
    <w:rsid w:val="0077798F"/>
    <w:rsid w:val="007779D2"/>
    <w:rsid w:val="007800F1"/>
    <w:rsid w:val="0078058A"/>
    <w:rsid w:val="007826D1"/>
    <w:rsid w:val="00782E48"/>
    <w:rsid w:val="0078362D"/>
    <w:rsid w:val="00783BC9"/>
    <w:rsid w:val="00784284"/>
    <w:rsid w:val="0078505E"/>
    <w:rsid w:val="007851E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61B9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B786F"/>
    <w:rsid w:val="007C01D0"/>
    <w:rsid w:val="007C0B4B"/>
    <w:rsid w:val="007C0D2A"/>
    <w:rsid w:val="007C11D1"/>
    <w:rsid w:val="007C1A7C"/>
    <w:rsid w:val="007C1D5E"/>
    <w:rsid w:val="007C1E2A"/>
    <w:rsid w:val="007C42A8"/>
    <w:rsid w:val="007C4DE0"/>
    <w:rsid w:val="007C5CD0"/>
    <w:rsid w:val="007C6F41"/>
    <w:rsid w:val="007C71EC"/>
    <w:rsid w:val="007C7389"/>
    <w:rsid w:val="007C7897"/>
    <w:rsid w:val="007D04AE"/>
    <w:rsid w:val="007D08B2"/>
    <w:rsid w:val="007D0A7B"/>
    <w:rsid w:val="007D0C0C"/>
    <w:rsid w:val="007D0FE8"/>
    <w:rsid w:val="007D13E3"/>
    <w:rsid w:val="007D1B6F"/>
    <w:rsid w:val="007D1B94"/>
    <w:rsid w:val="007D3ACE"/>
    <w:rsid w:val="007D4573"/>
    <w:rsid w:val="007D45EB"/>
    <w:rsid w:val="007D4854"/>
    <w:rsid w:val="007D598B"/>
    <w:rsid w:val="007D5B7C"/>
    <w:rsid w:val="007D5CBE"/>
    <w:rsid w:val="007D5F41"/>
    <w:rsid w:val="007D5F86"/>
    <w:rsid w:val="007D64E5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1EB9"/>
    <w:rsid w:val="007F296A"/>
    <w:rsid w:val="007F32F0"/>
    <w:rsid w:val="007F3397"/>
    <w:rsid w:val="007F45FA"/>
    <w:rsid w:val="007F5056"/>
    <w:rsid w:val="007F5D5C"/>
    <w:rsid w:val="007F647D"/>
    <w:rsid w:val="007F67EC"/>
    <w:rsid w:val="00800097"/>
    <w:rsid w:val="00801562"/>
    <w:rsid w:val="00801862"/>
    <w:rsid w:val="008028DD"/>
    <w:rsid w:val="00802F06"/>
    <w:rsid w:val="00804D73"/>
    <w:rsid w:val="008056F8"/>
    <w:rsid w:val="008058D5"/>
    <w:rsid w:val="00805B07"/>
    <w:rsid w:val="00805F7B"/>
    <w:rsid w:val="0080695A"/>
    <w:rsid w:val="00806B59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71B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370ED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6881"/>
    <w:rsid w:val="0084755A"/>
    <w:rsid w:val="00847AF0"/>
    <w:rsid w:val="0085127C"/>
    <w:rsid w:val="0085176C"/>
    <w:rsid w:val="00852501"/>
    <w:rsid w:val="008528E6"/>
    <w:rsid w:val="00852C91"/>
    <w:rsid w:val="00853A0D"/>
    <w:rsid w:val="00853C04"/>
    <w:rsid w:val="00854193"/>
    <w:rsid w:val="0085433B"/>
    <w:rsid w:val="00854ABC"/>
    <w:rsid w:val="008555BB"/>
    <w:rsid w:val="008556DE"/>
    <w:rsid w:val="00855827"/>
    <w:rsid w:val="00855C01"/>
    <w:rsid w:val="00856358"/>
    <w:rsid w:val="00856EEF"/>
    <w:rsid w:val="0085795E"/>
    <w:rsid w:val="00857986"/>
    <w:rsid w:val="00857CF5"/>
    <w:rsid w:val="008603C8"/>
    <w:rsid w:val="008605BE"/>
    <w:rsid w:val="00860A4D"/>
    <w:rsid w:val="00861023"/>
    <w:rsid w:val="008624ED"/>
    <w:rsid w:val="008629A9"/>
    <w:rsid w:val="00862B4D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4CB6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44F9"/>
    <w:rsid w:val="008846A7"/>
    <w:rsid w:val="00886D7A"/>
    <w:rsid w:val="00887120"/>
    <w:rsid w:val="00891967"/>
    <w:rsid w:val="00891E9F"/>
    <w:rsid w:val="00891F79"/>
    <w:rsid w:val="0089229F"/>
    <w:rsid w:val="0089321A"/>
    <w:rsid w:val="00895082"/>
    <w:rsid w:val="008951AB"/>
    <w:rsid w:val="00895DB9"/>
    <w:rsid w:val="00895E53"/>
    <w:rsid w:val="00895E64"/>
    <w:rsid w:val="00896C6E"/>
    <w:rsid w:val="00897D15"/>
    <w:rsid w:val="008A0739"/>
    <w:rsid w:val="008A08BB"/>
    <w:rsid w:val="008A0E5E"/>
    <w:rsid w:val="008A0F6E"/>
    <w:rsid w:val="008A2D43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2C3D"/>
    <w:rsid w:val="008B3C2D"/>
    <w:rsid w:val="008B4E4E"/>
    <w:rsid w:val="008B6072"/>
    <w:rsid w:val="008B7063"/>
    <w:rsid w:val="008B7CC5"/>
    <w:rsid w:val="008B7D0E"/>
    <w:rsid w:val="008C091F"/>
    <w:rsid w:val="008C09A6"/>
    <w:rsid w:val="008C0A6B"/>
    <w:rsid w:val="008C1AA2"/>
    <w:rsid w:val="008C1B55"/>
    <w:rsid w:val="008C1FB3"/>
    <w:rsid w:val="008C3144"/>
    <w:rsid w:val="008C31A9"/>
    <w:rsid w:val="008C3795"/>
    <w:rsid w:val="008C42B8"/>
    <w:rsid w:val="008C47C2"/>
    <w:rsid w:val="008C4856"/>
    <w:rsid w:val="008C48C1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1C21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5CD"/>
    <w:rsid w:val="008D7DD1"/>
    <w:rsid w:val="008E0145"/>
    <w:rsid w:val="008E088C"/>
    <w:rsid w:val="008E0B04"/>
    <w:rsid w:val="008E12BE"/>
    <w:rsid w:val="008E1507"/>
    <w:rsid w:val="008E2784"/>
    <w:rsid w:val="008E30E7"/>
    <w:rsid w:val="008E3847"/>
    <w:rsid w:val="008E3954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35E3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39"/>
    <w:rsid w:val="00910773"/>
    <w:rsid w:val="009109DE"/>
    <w:rsid w:val="0091119B"/>
    <w:rsid w:val="00912712"/>
    <w:rsid w:val="00912725"/>
    <w:rsid w:val="00912CE8"/>
    <w:rsid w:val="00912E69"/>
    <w:rsid w:val="00913288"/>
    <w:rsid w:val="00913AA2"/>
    <w:rsid w:val="00913AB8"/>
    <w:rsid w:val="00913FBF"/>
    <w:rsid w:val="009144B4"/>
    <w:rsid w:val="009173D6"/>
    <w:rsid w:val="00917EE3"/>
    <w:rsid w:val="009205C3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A5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D5F"/>
    <w:rsid w:val="00955F19"/>
    <w:rsid w:val="00956D7E"/>
    <w:rsid w:val="00960A60"/>
    <w:rsid w:val="009616BA"/>
    <w:rsid w:val="0096197B"/>
    <w:rsid w:val="00961BB6"/>
    <w:rsid w:val="00961C8C"/>
    <w:rsid w:val="00962D64"/>
    <w:rsid w:val="0096347F"/>
    <w:rsid w:val="0096410B"/>
    <w:rsid w:val="00965F24"/>
    <w:rsid w:val="009665F2"/>
    <w:rsid w:val="00966CAA"/>
    <w:rsid w:val="0096704C"/>
    <w:rsid w:val="0096756F"/>
    <w:rsid w:val="009679E1"/>
    <w:rsid w:val="00971F72"/>
    <w:rsid w:val="00972AAC"/>
    <w:rsid w:val="00973ED9"/>
    <w:rsid w:val="0097493F"/>
    <w:rsid w:val="009754E1"/>
    <w:rsid w:val="00975FE4"/>
    <w:rsid w:val="00976CD9"/>
    <w:rsid w:val="00980918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5D0C"/>
    <w:rsid w:val="0098603C"/>
    <w:rsid w:val="0098680A"/>
    <w:rsid w:val="00986A70"/>
    <w:rsid w:val="00990343"/>
    <w:rsid w:val="009905B9"/>
    <w:rsid w:val="009912CD"/>
    <w:rsid w:val="00991742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6B6"/>
    <w:rsid w:val="009B09D7"/>
    <w:rsid w:val="009B0CA5"/>
    <w:rsid w:val="009B14AC"/>
    <w:rsid w:val="009B1E01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9EF"/>
    <w:rsid w:val="009E0F3C"/>
    <w:rsid w:val="009E1078"/>
    <w:rsid w:val="009E143C"/>
    <w:rsid w:val="009E15E5"/>
    <w:rsid w:val="009E2306"/>
    <w:rsid w:val="009E2C73"/>
    <w:rsid w:val="009E2D0D"/>
    <w:rsid w:val="009E343F"/>
    <w:rsid w:val="009E47F9"/>
    <w:rsid w:val="009E53D3"/>
    <w:rsid w:val="009E6E4C"/>
    <w:rsid w:val="009E7BFA"/>
    <w:rsid w:val="009E7D3C"/>
    <w:rsid w:val="009F1133"/>
    <w:rsid w:val="009F16D7"/>
    <w:rsid w:val="009F1C92"/>
    <w:rsid w:val="009F1E16"/>
    <w:rsid w:val="009F2B9E"/>
    <w:rsid w:val="009F2CFB"/>
    <w:rsid w:val="009F2DCE"/>
    <w:rsid w:val="009F3270"/>
    <w:rsid w:val="009F408A"/>
    <w:rsid w:val="009F4D97"/>
    <w:rsid w:val="009F511B"/>
    <w:rsid w:val="009F54B5"/>
    <w:rsid w:val="009F5ED2"/>
    <w:rsid w:val="009F6311"/>
    <w:rsid w:val="009F7A11"/>
    <w:rsid w:val="009F7EE8"/>
    <w:rsid w:val="00A008F3"/>
    <w:rsid w:val="00A0135F"/>
    <w:rsid w:val="00A0181C"/>
    <w:rsid w:val="00A01842"/>
    <w:rsid w:val="00A0197B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9B1"/>
    <w:rsid w:val="00A07F84"/>
    <w:rsid w:val="00A10566"/>
    <w:rsid w:val="00A10C28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17838"/>
    <w:rsid w:val="00A200EA"/>
    <w:rsid w:val="00A2108E"/>
    <w:rsid w:val="00A21673"/>
    <w:rsid w:val="00A220EE"/>
    <w:rsid w:val="00A22450"/>
    <w:rsid w:val="00A22818"/>
    <w:rsid w:val="00A23C8A"/>
    <w:rsid w:val="00A242D2"/>
    <w:rsid w:val="00A2436F"/>
    <w:rsid w:val="00A243BC"/>
    <w:rsid w:val="00A24B9F"/>
    <w:rsid w:val="00A24C33"/>
    <w:rsid w:val="00A24E63"/>
    <w:rsid w:val="00A25565"/>
    <w:rsid w:val="00A2583E"/>
    <w:rsid w:val="00A26B95"/>
    <w:rsid w:val="00A26DCA"/>
    <w:rsid w:val="00A27760"/>
    <w:rsid w:val="00A278BC"/>
    <w:rsid w:val="00A27A9B"/>
    <w:rsid w:val="00A27FA3"/>
    <w:rsid w:val="00A3005A"/>
    <w:rsid w:val="00A31350"/>
    <w:rsid w:val="00A328D7"/>
    <w:rsid w:val="00A32E34"/>
    <w:rsid w:val="00A32F7D"/>
    <w:rsid w:val="00A33B86"/>
    <w:rsid w:val="00A34820"/>
    <w:rsid w:val="00A34BA0"/>
    <w:rsid w:val="00A35D49"/>
    <w:rsid w:val="00A35E30"/>
    <w:rsid w:val="00A362D3"/>
    <w:rsid w:val="00A368B1"/>
    <w:rsid w:val="00A36919"/>
    <w:rsid w:val="00A36A02"/>
    <w:rsid w:val="00A36E72"/>
    <w:rsid w:val="00A3708A"/>
    <w:rsid w:val="00A37916"/>
    <w:rsid w:val="00A37A51"/>
    <w:rsid w:val="00A41103"/>
    <w:rsid w:val="00A41458"/>
    <w:rsid w:val="00A414D3"/>
    <w:rsid w:val="00A41D9E"/>
    <w:rsid w:val="00A4377A"/>
    <w:rsid w:val="00A43A3C"/>
    <w:rsid w:val="00A43BE2"/>
    <w:rsid w:val="00A451E5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2E09"/>
    <w:rsid w:val="00A544DB"/>
    <w:rsid w:val="00A54FDD"/>
    <w:rsid w:val="00A5578B"/>
    <w:rsid w:val="00A560C2"/>
    <w:rsid w:val="00A56271"/>
    <w:rsid w:val="00A56CF8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083F"/>
    <w:rsid w:val="00A70EB1"/>
    <w:rsid w:val="00A71BF6"/>
    <w:rsid w:val="00A72EE9"/>
    <w:rsid w:val="00A731F4"/>
    <w:rsid w:val="00A741FA"/>
    <w:rsid w:val="00A7455E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19D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46F"/>
    <w:rsid w:val="00A96573"/>
    <w:rsid w:val="00A967AC"/>
    <w:rsid w:val="00A96B5E"/>
    <w:rsid w:val="00A977D9"/>
    <w:rsid w:val="00AA10EA"/>
    <w:rsid w:val="00AA13CE"/>
    <w:rsid w:val="00AA186D"/>
    <w:rsid w:val="00AA1A3A"/>
    <w:rsid w:val="00AA30A7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787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584E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4033"/>
    <w:rsid w:val="00AC5708"/>
    <w:rsid w:val="00AC6B19"/>
    <w:rsid w:val="00AC6E17"/>
    <w:rsid w:val="00AC71B5"/>
    <w:rsid w:val="00AD0A86"/>
    <w:rsid w:val="00AD0BFB"/>
    <w:rsid w:val="00AD0DBC"/>
    <w:rsid w:val="00AD1558"/>
    <w:rsid w:val="00AD1993"/>
    <w:rsid w:val="00AD1C9B"/>
    <w:rsid w:val="00AD24E6"/>
    <w:rsid w:val="00AD3321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A00"/>
    <w:rsid w:val="00AE1DC6"/>
    <w:rsid w:val="00AE405C"/>
    <w:rsid w:val="00AE5ED6"/>
    <w:rsid w:val="00AE5FAE"/>
    <w:rsid w:val="00AE6EFC"/>
    <w:rsid w:val="00AE76E8"/>
    <w:rsid w:val="00AE7825"/>
    <w:rsid w:val="00AF02D5"/>
    <w:rsid w:val="00AF0499"/>
    <w:rsid w:val="00AF0800"/>
    <w:rsid w:val="00AF0D81"/>
    <w:rsid w:val="00AF219A"/>
    <w:rsid w:val="00AF23B2"/>
    <w:rsid w:val="00AF2695"/>
    <w:rsid w:val="00AF48A5"/>
    <w:rsid w:val="00AF694A"/>
    <w:rsid w:val="00AF79F5"/>
    <w:rsid w:val="00B00AE0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385"/>
    <w:rsid w:val="00B26BF7"/>
    <w:rsid w:val="00B26C92"/>
    <w:rsid w:val="00B30074"/>
    <w:rsid w:val="00B30756"/>
    <w:rsid w:val="00B30A5D"/>
    <w:rsid w:val="00B30EE9"/>
    <w:rsid w:val="00B31E3B"/>
    <w:rsid w:val="00B31E4F"/>
    <w:rsid w:val="00B32CA1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168"/>
    <w:rsid w:val="00B40E78"/>
    <w:rsid w:val="00B42935"/>
    <w:rsid w:val="00B43E6E"/>
    <w:rsid w:val="00B44E92"/>
    <w:rsid w:val="00B454E8"/>
    <w:rsid w:val="00B46744"/>
    <w:rsid w:val="00B50190"/>
    <w:rsid w:val="00B501D3"/>
    <w:rsid w:val="00B50C2A"/>
    <w:rsid w:val="00B530C0"/>
    <w:rsid w:val="00B54238"/>
    <w:rsid w:val="00B5490B"/>
    <w:rsid w:val="00B55356"/>
    <w:rsid w:val="00B55501"/>
    <w:rsid w:val="00B55808"/>
    <w:rsid w:val="00B56BAF"/>
    <w:rsid w:val="00B57221"/>
    <w:rsid w:val="00B57B46"/>
    <w:rsid w:val="00B602D7"/>
    <w:rsid w:val="00B61273"/>
    <w:rsid w:val="00B6149C"/>
    <w:rsid w:val="00B61B03"/>
    <w:rsid w:val="00B61B5A"/>
    <w:rsid w:val="00B61CB1"/>
    <w:rsid w:val="00B62409"/>
    <w:rsid w:val="00B637F3"/>
    <w:rsid w:val="00B638F5"/>
    <w:rsid w:val="00B63AF6"/>
    <w:rsid w:val="00B64574"/>
    <w:rsid w:val="00B649B6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3EF"/>
    <w:rsid w:val="00B7487A"/>
    <w:rsid w:val="00B74F0D"/>
    <w:rsid w:val="00B768B9"/>
    <w:rsid w:val="00B7693F"/>
    <w:rsid w:val="00B76DA3"/>
    <w:rsid w:val="00B76EB0"/>
    <w:rsid w:val="00B77C77"/>
    <w:rsid w:val="00B803E1"/>
    <w:rsid w:val="00B80730"/>
    <w:rsid w:val="00B80A2E"/>
    <w:rsid w:val="00B81605"/>
    <w:rsid w:val="00B817E2"/>
    <w:rsid w:val="00B81FA4"/>
    <w:rsid w:val="00B8291D"/>
    <w:rsid w:val="00B83960"/>
    <w:rsid w:val="00B8560E"/>
    <w:rsid w:val="00B85852"/>
    <w:rsid w:val="00B85A04"/>
    <w:rsid w:val="00B86605"/>
    <w:rsid w:val="00B867FF"/>
    <w:rsid w:val="00B90193"/>
    <w:rsid w:val="00B91299"/>
    <w:rsid w:val="00B9181A"/>
    <w:rsid w:val="00B9287F"/>
    <w:rsid w:val="00B92B6C"/>
    <w:rsid w:val="00B943DE"/>
    <w:rsid w:val="00B944A4"/>
    <w:rsid w:val="00B950D6"/>
    <w:rsid w:val="00B952FE"/>
    <w:rsid w:val="00B95C46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B73D9"/>
    <w:rsid w:val="00BC0DEB"/>
    <w:rsid w:val="00BC11F1"/>
    <w:rsid w:val="00BC19E2"/>
    <w:rsid w:val="00BC1B81"/>
    <w:rsid w:val="00BC2936"/>
    <w:rsid w:val="00BC2AD4"/>
    <w:rsid w:val="00BC3579"/>
    <w:rsid w:val="00BC3CBC"/>
    <w:rsid w:val="00BC3D3F"/>
    <w:rsid w:val="00BC564B"/>
    <w:rsid w:val="00BC6818"/>
    <w:rsid w:val="00BC689B"/>
    <w:rsid w:val="00BC6921"/>
    <w:rsid w:val="00BC6DD4"/>
    <w:rsid w:val="00BC7450"/>
    <w:rsid w:val="00BC75A6"/>
    <w:rsid w:val="00BC7BD8"/>
    <w:rsid w:val="00BD022B"/>
    <w:rsid w:val="00BD3C8D"/>
    <w:rsid w:val="00BD4685"/>
    <w:rsid w:val="00BD545A"/>
    <w:rsid w:val="00BD5FEE"/>
    <w:rsid w:val="00BD6CC1"/>
    <w:rsid w:val="00BD7556"/>
    <w:rsid w:val="00BD76A6"/>
    <w:rsid w:val="00BE00A4"/>
    <w:rsid w:val="00BE03EE"/>
    <w:rsid w:val="00BE0AC8"/>
    <w:rsid w:val="00BE10A2"/>
    <w:rsid w:val="00BE15EF"/>
    <w:rsid w:val="00BE1B12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37C"/>
    <w:rsid w:val="00BF34C2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0128"/>
    <w:rsid w:val="00C11183"/>
    <w:rsid w:val="00C1149B"/>
    <w:rsid w:val="00C11FD4"/>
    <w:rsid w:val="00C13DC1"/>
    <w:rsid w:val="00C145E8"/>
    <w:rsid w:val="00C14615"/>
    <w:rsid w:val="00C15B5A"/>
    <w:rsid w:val="00C163D9"/>
    <w:rsid w:val="00C165CB"/>
    <w:rsid w:val="00C202AA"/>
    <w:rsid w:val="00C20D0F"/>
    <w:rsid w:val="00C217E2"/>
    <w:rsid w:val="00C21EC4"/>
    <w:rsid w:val="00C21F45"/>
    <w:rsid w:val="00C224AF"/>
    <w:rsid w:val="00C2266A"/>
    <w:rsid w:val="00C226CC"/>
    <w:rsid w:val="00C2285B"/>
    <w:rsid w:val="00C235E3"/>
    <w:rsid w:val="00C23640"/>
    <w:rsid w:val="00C24505"/>
    <w:rsid w:val="00C24786"/>
    <w:rsid w:val="00C25464"/>
    <w:rsid w:val="00C257B7"/>
    <w:rsid w:val="00C267A3"/>
    <w:rsid w:val="00C272F9"/>
    <w:rsid w:val="00C27F50"/>
    <w:rsid w:val="00C321C3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97F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2CC"/>
    <w:rsid w:val="00C447E8"/>
    <w:rsid w:val="00C44A63"/>
    <w:rsid w:val="00C44D58"/>
    <w:rsid w:val="00C45135"/>
    <w:rsid w:val="00C45305"/>
    <w:rsid w:val="00C45BF6"/>
    <w:rsid w:val="00C45FD8"/>
    <w:rsid w:val="00C46A35"/>
    <w:rsid w:val="00C502A0"/>
    <w:rsid w:val="00C50A8E"/>
    <w:rsid w:val="00C51844"/>
    <w:rsid w:val="00C52338"/>
    <w:rsid w:val="00C53BB8"/>
    <w:rsid w:val="00C54656"/>
    <w:rsid w:val="00C54710"/>
    <w:rsid w:val="00C54B45"/>
    <w:rsid w:val="00C54D10"/>
    <w:rsid w:val="00C55EA8"/>
    <w:rsid w:val="00C560F3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796"/>
    <w:rsid w:val="00C67F3F"/>
    <w:rsid w:val="00C70695"/>
    <w:rsid w:val="00C70A77"/>
    <w:rsid w:val="00C71104"/>
    <w:rsid w:val="00C7119C"/>
    <w:rsid w:val="00C71776"/>
    <w:rsid w:val="00C72C95"/>
    <w:rsid w:val="00C737F0"/>
    <w:rsid w:val="00C73A76"/>
    <w:rsid w:val="00C73D2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1085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2962"/>
    <w:rsid w:val="00C93007"/>
    <w:rsid w:val="00C94453"/>
    <w:rsid w:val="00C947C5"/>
    <w:rsid w:val="00C9568B"/>
    <w:rsid w:val="00C95EB6"/>
    <w:rsid w:val="00C965DD"/>
    <w:rsid w:val="00C966C6"/>
    <w:rsid w:val="00C9754D"/>
    <w:rsid w:val="00CA040F"/>
    <w:rsid w:val="00CA0D41"/>
    <w:rsid w:val="00CA103E"/>
    <w:rsid w:val="00CA1580"/>
    <w:rsid w:val="00CA16C6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CC2"/>
    <w:rsid w:val="00CA5EFE"/>
    <w:rsid w:val="00CA5F9A"/>
    <w:rsid w:val="00CA5FC0"/>
    <w:rsid w:val="00CA667F"/>
    <w:rsid w:val="00CA71AC"/>
    <w:rsid w:val="00CA72DC"/>
    <w:rsid w:val="00CB05AE"/>
    <w:rsid w:val="00CB102A"/>
    <w:rsid w:val="00CB1438"/>
    <w:rsid w:val="00CB3131"/>
    <w:rsid w:val="00CB31FC"/>
    <w:rsid w:val="00CB44E2"/>
    <w:rsid w:val="00CB6159"/>
    <w:rsid w:val="00CB61C9"/>
    <w:rsid w:val="00CB6498"/>
    <w:rsid w:val="00CB67DE"/>
    <w:rsid w:val="00CB6955"/>
    <w:rsid w:val="00CB6F7A"/>
    <w:rsid w:val="00CB708B"/>
    <w:rsid w:val="00CB7DAA"/>
    <w:rsid w:val="00CC024F"/>
    <w:rsid w:val="00CC179E"/>
    <w:rsid w:val="00CC239D"/>
    <w:rsid w:val="00CC25E9"/>
    <w:rsid w:val="00CC3BB0"/>
    <w:rsid w:val="00CC53E8"/>
    <w:rsid w:val="00CC5467"/>
    <w:rsid w:val="00CC5577"/>
    <w:rsid w:val="00CC6158"/>
    <w:rsid w:val="00CC74A7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03B"/>
    <w:rsid w:val="00CD443D"/>
    <w:rsid w:val="00CD48A1"/>
    <w:rsid w:val="00CD7C75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4F1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07B39"/>
    <w:rsid w:val="00D102AB"/>
    <w:rsid w:val="00D108F1"/>
    <w:rsid w:val="00D1188E"/>
    <w:rsid w:val="00D12334"/>
    <w:rsid w:val="00D131F1"/>
    <w:rsid w:val="00D137F3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2C9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937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0F08"/>
    <w:rsid w:val="00D41727"/>
    <w:rsid w:val="00D41B4E"/>
    <w:rsid w:val="00D42A0B"/>
    <w:rsid w:val="00D42B5A"/>
    <w:rsid w:val="00D4335A"/>
    <w:rsid w:val="00D45613"/>
    <w:rsid w:val="00D45CEC"/>
    <w:rsid w:val="00D45F95"/>
    <w:rsid w:val="00D47D85"/>
    <w:rsid w:val="00D50E78"/>
    <w:rsid w:val="00D51CDC"/>
    <w:rsid w:val="00D52CE5"/>
    <w:rsid w:val="00D542E7"/>
    <w:rsid w:val="00D5451E"/>
    <w:rsid w:val="00D5457B"/>
    <w:rsid w:val="00D5473E"/>
    <w:rsid w:val="00D55633"/>
    <w:rsid w:val="00D55C19"/>
    <w:rsid w:val="00D57630"/>
    <w:rsid w:val="00D6002F"/>
    <w:rsid w:val="00D61436"/>
    <w:rsid w:val="00D6182C"/>
    <w:rsid w:val="00D61D68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132"/>
    <w:rsid w:val="00D7356E"/>
    <w:rsid w:val="00D73A92"/>
    <w:rsid w:val="00D743B8"/>
    <w:rsid w:val="00D74451"/>
    <w:rsid w:val="00D74AA7"/>
    <w:rsid w:val="00D74D3D"/>
    <w:rsid w:val="00D75A71"/>
    <w:rsid w:val="00D75C8E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45DF"/>
    <w:rsid w:val="00D955A8"/>
    <w:rsid w:val="00D95812"/>
    <w:rsid w:val="00D95C1D"/>
    <w:rsid w:val="00DA05C8"/>
    <w:rsid w:val="00DA0B5E"/>
    <w:rsid w:val="00DA0D23"/>
    <w:rsid w:val="00DA114E"/>
    <w:rsid w:val="00DA1257"/>
    <w:rsid w:val="00DA185F"/>
    <w:rsid w:val="00DA1F4F"/>
    <w:rsid w:val="00DA22C7"/>
    <w:rsid w:val="00DA24F5"/>
    <w:rsid w:val="00DA378A"/>
    <w:rsid w:val="00DA6106"/>
    <w:rsid w:val="00DA625A"/>
    <w:rsid w:val="00DA6B68"/>
    <w:rsid w:val="00DA7626"/>
    <w:rsid w:val="00DB0BF3"/>
    <w:rsid w:val="00DB0E4F"/>
    <w:rsid w:val="00DB1859"/>
    <w:rsid w:val="00DB1FA1"/>
    <w:rsid w:val="00DB207C"/>
    <w:rsid w:val="00DB30E6"/>
    <w:rsid w:val="00DB446E"/>
    <w:rsid w:val="00DB4667"/>
    <w:rsid w:val="00DB5FE2"/>
    <w:rsid w:val="00DB63CA"/>
    <w:rsid w:val="00DB648C"/>
    <w:rsid w:val="00DB659F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5AC8"/>
    <w:rsid w:val="00DD6F83"/>
    <w:rsid w:val="00DD77B5"/>
    <w:rsid w:val="00DE1131"/>
    <w:rsid w:val="00DE1302"/>
    <w:rsid w:val="00DE1AE4"/>
    <w:rsid w:val="00DE1DE8"/>
    <w:rsid w:val="00DE2DD4"/>
    <w:rsid w:val="00DE4AEB"/>
    <w:rsid w:val="00DE4E91"/>
    <w:rsid w:val="00DE619A"/>
    <w:rsid w:val="00DE796A"/>
    <w:rsid w:val="00DE7C80"/>
    <w:rsid w:val="00DE7D77"/>
    <w:rsid w:val="00DE7F3C"/>
    <w:rsid w:val="00DF07E7"/>
    <w:rsid w:val="00DF07FC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2F0C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2BCB"/>
    <w:rsid w:val="00E131EA"/>
    <w:rsid w:val="00E144B8"/>
    <w:rsid w:val="00E14935"/>
    <w:rsid w:val="00E14EC6"/>
    <w:rsid w:val="00E15A87"/>
    <w:rsid w:val="00E15B62"/>
    <w:rsid w:val="00E16DAA"/>
    <w:rsid w:val="00E16E78"/>
    <w:rsid w:val="00E16F57"/>
    <w:rsid w:val="00E174CE"/>
    <w:rsid w:val="00E179BE"/>
    <w:rsid w:val="00E20A81"/>
    <w:rsid w:val="00E20FF9"/>
    <w:rsid w:val="00E21079"/>
    <w:rsid w:val="00E22ECA"/>
    <w:rsid w:val="00E232A3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080C"/>
    <w:rsid w:val="00E313B2"/>
    <w:rsid w:val="00E31744"/>
    <w:rsid w:val="00E31ABA"/>
    <w:rsid w:val="00E32411"/>
    <w:rsid w:val="00E326E6"/>
    <w:rsid w:val="00E328BF"/>
    <w:rsid w:val="00E33396"/>
    <w:rsid w:val="00E33872"/>
    <w:rsid w:val="00E3423B"/>
    <w:rsid w:val="00E34ABE"/>
    <w:rsid w:val="00E36471"/>
    <w:rsid w:val="00E37431"/>
    <w:rsid w:val="00E3797A"/>
    <w:rsid w:val="00E40985"/>
    <w:rsid w:val="00E41502"/>
    <w:rsid w:val="00E426EC"/>
    <w:rsid w:val="00E4370C"/>
    <w:rsid w:val="00E43736"/>
    <w:rsid w:val="00E450A3"/>
    <w:rsid w:val="00E45177"/>
    <w:rsid w:val="00E45A94"/>
    <w:rsid w:val="00E461A1"/>
    <w:rsid w:val="00E477A7"/>
    <w:rsid w:val="00E47A88"/>
    <w:rsid w:val="00E515B9"/>
    <w:rsid w:val="00E516EC"/>
    <w:rsid w:val="00E51B5D"/>
    <w:rsid w:val="00E527C0"/>
    <w:rsid w:val="00E533A6"/>
    <w:rsid w:val="00E5353B"/>
    <w:rsid w:val="00E53585"/>
    <w:rsid w:val="00E537BA"/>
    <w:rsid w:val="00E54E69"/>
    <w:rsid w:val="00E5521D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194"/>
    <w:rsid w:val="00E65795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49FF"/>
    <w:rsid w:val="00E74F7E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38F"/>
    <w:rsid w:val="00E865E5"/>
    <w:rsid w:val="00E87182"/>
    <w:rsid w:val="00E87608"/>
    <w:rsid w:val="00E87AD1"/>
    <w:rsid w:val="00E87CEE"/>
    <w:rsid w:val="00E87FE9"/>
    <w:rsid w:val="00E9042F"/>
    <w:rsid w:val="00E9117F"/>
    <w:rsid w:val="00E92986"/>
    <w:rsid w:val="00E94EEE"/>
    <w:rsid w:val="00E956EB"/>
    <w:rsid w:val="00E95FBD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346C"/>
    <w:rsid w:val="00EB34D9"/>
    <w:rsid w:val="00EB43D6"/>
    <w:rsid w:val="00EB4483"/>
    <w:rsid w:val="00EB4485"/>
    <w:rsid w:val="00EB4B18"/>
    <w:rsid w:val="00EB4FE3"/>
    <w:rsid w:val="00EB56BF"/>
    <w:rsid w:val="00EB57ED"/>
    <w:rsid w:val="00EB6280"/>
    <w:rsid w:val="00EB7B63"/>
    <w:rsid w:val="00EC0C5B"/>
    <w:rsid w:val="00EC2DC6"/>
    <w:rsid w:val="00EC2F20"/>
    <w:rsid w:val="00EC33ED"/>
    <w:rsid w:val="00EC34F0"/>
    <w:rsid w:val="00EC3FAC"/>
    <w:rsid w:val="00EC3FBE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1E93"/>
    <w:rsid w:val="00ED2427"/>
    <w:rsid w:val="00ED255A"/>
    <w:rsid w:val="00ED262C"/>
    <w:rsid w:val="00ED2754"/>
    <w:rsid w:val="00ED2CC5"/>
    <w:rsid w:val="00ED3598"/>
    <w:rsid w:val="00ED40B6"/>
    <w:rsid w:val="00ED5492"/>
    <w:rsid w:val="00ED64BF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A40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59E"/>
    <w:rsid w:val="00EF05F6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31F9"/>
    <w:rsid w:val="00F03276"/>
    <w:rsid w:val="00F032A3"/>
    <w:rsid w:val="00F04BC2"/>
    <w:rsid w:val="00F04D70"/>
    <w:rsid w:val="00F05C91"/>
    <w:rsid w:val="00F05D76"/>
    <w:rsid w:val="00F05EA7"/>
    <w:rsid w:val="00F06171"/>
    <w:rsid w:val="00F063B4"/>
    <w:rsid w:val="00F0750F"/>
    <w:rsid w:val="00F075A7"/>
    <w:rsid w:val="00F077C1"/>
    <w:rsid w:val="00F11CF1"/>
    <w:rsid w:val="00F11F08"/>
    <w:rsid w:val="00F1315A"/>
    <w:rsid w:val="00F13CBC"/>
    <w:rsid w:val="00F13E22"/>
    <w:rsid w:val="00F15F24"/>
    <w:rsid w:val="00F168D9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2E9B"/>
    <w:rsid w:val="00F23558"/>
    <w:rsid w:val="00F2461E"/>
    <w:rsid w:val="00F249AF"/>
    <w:rsid w:val="00F24A40"/>
    <w:rsid w:val="00F2506A"/>
    <w:rsid w:val="00F25B71"/>
    <w:rsid w:val="00F26C96"/>
    <w:rsid w:val="00F270A6"/>
    <w:rsid w:val="00F2740F"/>
    <w:rsid w:val="00F2749B"/>
    <w:rsid w:val="00F277C7"/>
    <w:rsid w:val="00F30729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B95"/>
    <w:rsid w:val="00F37EB6"/>
    <w:rsid w:val="00F40837"/>
    <w:rsid w:val="00F4139B"/>
    <w:rsid w:val="00F41F93"/>
    <w:rsid w:val="00F4376E"/>
    <w:rsid w:val="00F43C1B"/>
    <w:rsid w:val="00F44327"/>
    <w:rsid w:val="00F44976"/>
    <w:rsid w:val="00F44B14"/>
    <w:rsid w:val="00F44B60"/>
    <w:rsid w:val="00F45957"/>
    <w:rsid w:val="00F45A0A"/>
    <w:rsid w:val="00F45E4D"/>
    <w:rsid w:val="00F470FA"/>
    <w:rsid w:val="00F504F7"/>
    <w:rsid w:val="00F5071E"/>
    <w:rsid w:val="00F5094B"/>
    <w:rsid w:val="00F50B3D"/>
    <w:rsid w:val="00F523C8"/>
    <w:rsid w:val="00F52815"/>
    <w:rsid w:val="00F52DF2"/>
    <w:rsid w:val="00F532C0"/>
    <w:rsid w:val="00F537B2"/>
    <w:rsid w:val="00F5384D"/>
    <w:rsid w:val="00F53B5B"/>
    <w:rsid w:val="00F53E6F"/>
    <w:rsid w:val="00F5403F"/>
    <w:rsid w:val="00F54C30"/>
    <w:rsid w:val="00F56DCB"/>
    <w:rsid w:val="00F57185"/>
    <w:rsid w:val="00F5779D"/>
    <w:rsid w:val="00F57843"/>
    <w:rsid w:val="00F60458"/>
    <w:rsid w:val="00F611E4"/>
    <w:rsid w:val="00F62791"/>
    <w:rsid w:val="00F6341F"/>
    <w:rsid w:val="00F635DD"/>
    <w:rsid w:val="00F64732"/>
    <w:rsid w:val="00F6497B"/>
    <w:rsid w:val="00F65ACA"/>
    <w:rsid w:val="00F67024"/>
    <w:rsid w:val="00F67424"/>
    <w:rsid w:val="00F70677"/>
    <w:rsid w:val="00F70961"/>
    <w:rsid w:val="00F71452"/>
    <w:rsid w:val="00F7161F"/>
    <w:rsid w:val="00F7163B"/>
    <w:rsid w:val="00F724B4"/>
    <w:rsid w:val="00F733C3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37F"/>
    <w:rsid w:val="00F808BC"/>
    <w:rsid w:val="00F809F8"/>
    <w:rsid w:val="00F80EED"/>
    <w:rsid w:val="00F81893"/>
    <w:rsid w:val="00F82038"/>
    <w:rsid w:val="00F826CE"/>
    <w:rsid w:val="00F82BDF"/>
    <w:rsid w:val="00F82D90"/>
    <w:rsid w:val="00F83A0E"/>
    <w:rsid w:val="00F83E06"/>
    <w:rsid w:val="00F8423B"/>
    <w:rsid w:val="00F843E1"/>
    <w:rsid w:val="00F84CF9"/>
    <w:rsid w:val="00F85A62"/>
    <w:rsid w:val="00F85D63"/>
    <w:rsid w:val="00F86B6C"/>
    <w:rsid w:val="00F86BA0"/>
    <w:rsid w:val="00F87E59"/>
    <w:rsid w:val="00F903F4"/>
    <w:rsid w:val="00F90BFB"/>
    <w:rsid w:val="00F9203D"/>
    <w:rsid w:val="00F92219"/>
    <w:rsid w:val="00F92559"/>
    <w:rsid w:val="00F92C0B"/>
    <w:rsid w:val="00F93488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C97"/>
    <w:rsid w:val="00FA5D62"/>
    <w:rsid w:val="00FA6D85"/>
    <w:rsid w:val="00FA6E01"/>
    <w:rsid w:val="00FA71A0"/>
    <w:rsid w:val="00FA78D4"/>
    <w:rsid w:val="00FA7C70"/>
    <w:rsid w:val="00FB037D"/>
    <w:rsid w:val="00FB16FD"/>
    <w:rsid w:val="00FB268B"/>
    <w:rsid w:val="00FB2F8E"/>
    <w:rsid w:val="00FB35AA"/>
    <w:rsid w:val="00FB457A"/>
    <w:rsid w:val="00FB46F8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3F1D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4C3"/>
    <w:rsid w:val="00FD3601"/>
    <w:rsid w:val="00FD3883"/>
    <w:rsid w:val="00FD4849"/>
    <w:rsid w:val="00FD5143"/>
    <w:rsid w:val="00FD5DC0"/>
    <w:rsid w:val="00FD6897"/>
    <w:rsid w:val="00FD70E8"/>
    <w:rsid w:val="00FD7864"/>
    <w:rsid w:val="00FE134A"/>
    <w:rsid w:val="00FE13C4"/>
    <w:rsid w:val="00FE30D6"/>
    <w:rsid w:val="00FE38C6"/>
    <w:rsid w:val="00FE48CB"/>
    <w:rsid w:val="00FE4AD4"/>
    <w:rsid w:val="00FE4D00"/>
    <w:rsid w:val="00FE50FD"/>
    <w:rsid w:val="00FE5108"/>
    <w:rsid w:val="00FE539C"/>
    <w:rsid w:val="00FE6230"/>
    <w:rsid w:val="00FE6826"/>
    <w:rsid w:val="00FE6EE5"/>
    <w:rsid w:val="00FE751B"/>
    <w:rsid w:val="00FE75F5"/>
    <w:rsid w:val="00FE7B96"/>
    <w:rsid w:val="00FF029D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9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8">
    <w:name w:val="Mřížka tabulky128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2">
    <w:name w:val="Mřížka tabulky132"/>
    <w:basedOn w:val="Normlntabulka"/>
    <w:next w:val="Mkatabulky"/>
    <w:uiPriority w:val="99"/>
    <w:rsid w:val="00F83A0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4">
    <w:name w:val="Mřížka tabulky24"/>
    <w:basedOn w:val="Normlntabulka"/>
    <w:next w:val="Mkatabulky"/>
    <w:uiPriority w:val="99"/>
    <w:rsid w:val="008C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2">
    <w:name w:val="Mřížka tabulky32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3">
    <w:name w:val="Mřížka tabulky43"/>
    <w:basedOn w:val="Normlntabulka"/>
    <w:next w:val="Mkatabulky"/>
    <w:uiPriority w:val="99"/>
    <w:rsid w:val="00A242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Dossier">
    <w:name w:val="Normal Dossier"/>
    <w:basedOn w:val="Normln"/>
    <w:rsid w:val="00B9287F"/>
    <w:pPr>
      <w:overflowPunct w:val="0"/>
      <w:autoSpaceDE w:val="0"/>
      <w:autoSpaceDN w:val="0"/>
      <w:adjustRightInd w:val="0"/>
      <w:snapToGrid w:val="0"/>
      <w:spacing w:before="120" w:after="120"/>
    </w:pPr>
    <w:rPr>
      <w:lang w:eastAsia="nl-NL"/>
    </w:rPr>
  </w:style>
  <w:style w:type="paragraph" w:customStyle="1" w:styleId="tl">
    <w:name w:val="Štýl"/>
    <w:rsid w:val="00657331"/>
    <w:pPr>
      <w:widowControl w:val="0"/>
      <w:autoSpaceDE w:val="0"/>
      <w:autoSpaceDN w:val="0"/>
      <w:adjustRightInd w:val="0"/>
    </w:pPr>
    <w:rPr>
      <w:rFonts w:ascii="Times New Roman" w:eastAsia="MS Mincho" w:hAnsi="Times New Roman" w:cs="Arial"/>
      <w:color w:val="000000"/>
      <w:kern w:val="28"/>
      <w:sz w:val="24"/>
      <w:szCs w:val="24"/>
      <w:lang w:val="sk-SK" w:eastAsia="sk-SK"/>
    </w:rPr>
  </w:style>
  <w:style w:type="table" w:customStyle="1" w:styleId="Mkatabulky25">
    <w:name w:val="Mřížka tabulky25"/>
    <w:basedOn w:val="Normlntabulka"/>
    <w:uiPriority w:val="39"/>
    <w:rsid w:val="00165F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5D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de-DE"/>
    </w:rPr>
  </w:style>
  <w:style w:type="table" w:customStyle="1" w:styleId="Mkatabulky20">
    <w:name w:val="Mřížka tabulky20"/>
    <w:basedOn w:val="Normlntabulka"/>
    <w:next w:val="Mkatabulky"/>
    <w:uiPriority w:val="99"/>
    <w:rsid w:val="003978E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1">
    <w:name w:val="Mřížka tabulky211"/>
    <w:basedOn w:val="Normlntabulka"/>
    <w:next w:val="Mkatabulky"/>
    <w:uiPriority w:val="39"/>
    <w:rsid w:val="004367F0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3">
    <w:name w:val="Mřížka tabulky33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4">
    <w:name w:val="Mřížka tabulky44"/>
    <w:basedOn w:val="Normlntabulka"/>
    <w:next w:val="Mkatabulky"/>
    <w:uiPriority w:val="99"/>
    <w:rsid w:val="00C502A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6">
    <w:name w:val="Mřížka tabulky26"/>
    <w:basedOn w:val="Normlntabulka"/>
    <w:next w:val="Mkatabulky"/>
    <w:uiPriority w:val="99"/>
    <w:rsid w:val="008370E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7">
    <w:name w:val="Mřížka tabulky27"/>
    <w:basedOn w:val="Normlntabulka"/>
    <w:next w:val="Mkatabulky"/>
    <w:uiPriority w:val="99"/>
    <w:rsid w:val="00F903F4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17</Pages>
  <Words>3721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25630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26</cp:revision>
  <cp:lastPrinted>2016-10-06T05:50:00Z</cp:lastPrinted>
  <dcterms:created xsi:type="dcterms:W3CDTF">2023-03-01T13:21:00Z</dcterms:created>
  <dcterms:modified xsi:type="dcterms:W3CDTF">2023-04-04T06:49:00Z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