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o přijetí daru, jenž není způsobilý ovlivnit řádný výkon služby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 jehož hodnota nepřesahuje částku 300 Kč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………………………v ( uvést čas v h:min )………………….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v ( uvést </w:t>
      </w:r>
      <w:proofErr w:type="gramStart"/>
      <w:r>
        <w:rPr>
          <w:rFonts w:ascii="Times New Roman" w:hAnsi="Times New Roman" w:cs="Times New Roman"/>
          <w:sz w:val="24"/>
          <w:szCs w:val="24"/>
        </w:rPr>
        <w:t>místo ) v souvislosti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výkonem služby přijal/a dar od osob/y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popř. jména a příjmení dárce/ů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17BC" w:rsidRDefault="005117BC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stručný popis daru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Důvod/y poskytnutí daru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zpracoval/a dne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197E" w:rsidRPr="00C01F9B" w:rsidRDefault="0092197E" w:rsidP="0044552D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01F9B">
        <w:rPr>
          <w:rFonts w:ascii="Times New Roman" w:hAnsi="Times New Roman" w:cs="Times New Roman"/>
          <w:sz w:val="16"/>
          <w:szCs w:val="16"/>
        </w:rPr>
        <w:t xml:space="preserve">jméno, popř. jména, příjmení, popř. akademický titul státního </w:t>
      </w:r>
      <w:proofErr w:type="gramStart"/>
      <w:r w:rsidRPr="00C01F9B">
        <w:rPr>
          <w:rFonts w:ascii="Times New Roman" w:hAnsi="Times New Roman" w:cs="Times New Roman"/>
          <w:sz w:val="16"/>
          <w:szCs w:val="16"/>
        </w:rPr>
        <w:t xml:space="preserve">zaměstnance         </w:t>
      </w:r>
      <w:r w:rsidR="00C01F9B">
        <w:rPr>
          <w:rFonts w:ascii="Times New Roman" w:hAnsi="Times New Roman" w:cs="Times New Roman"/>
          <w:sz w:val="16"/>
          <w:szCs w:val="16"/>
        </w:rPr>
        <w:t>osobní</w:t>
      </w:r>
      <w:proofErr w:type="gramEnd"/>
      <w:r w:rsidR="00C01F9B">
        <w:rPr>
          <w:rFonts w:ascii="Times New Roman" w:hAnsi="Times New Roman" w:cs="Times New Roman"/>
          <w:sz w:val="16"/>
          <w:szCs w:val="16"/>
        </w:rPr>
        <w:t xml:space="preserve">, popř. </w:t>
      </w:r>
      <w:r w:rsidRPr="00C01F9B">
        <w:rPr>
          <w:rFonts w:ascii="Times New Roman" w:hAnsi="Times New Roman" w:cs="Times New Roman"/>
          <w:sz w:val="16"/>
          <w:szCs w:val="16"/>
        </w:rPr>
        <w:t>služební číslo</w:t>
      </w:r>
    </w:p>
    <w:p w:rsidR="0092197E" w:rsidRPr="00C01F9B" w:rsidRDefault="0092197E" w:rsidP="0044552D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197E" w:rsidRPr="00C01F9B" w:rsidRDefault="0092197E" w:rsidP="0044552D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97E" w:rsidRPr="0092197E" w:rsidRDefault="0092197E" w:rsidP="00445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0E8E" w:rsidRDefault="00A10E8E"/>
    <w:sectPr w:rsidR="00A10E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3C" w:rsidRDefault="00A65C3C" w:rsidP="005117BC">
      <w:pPr>
        <w:spacing w:after="0" w:line="240" w:lineRule="auto"/>
      </w:pPr>
      <w:r>
        <w:separator/>
      </w:r>
    </w:p>
  </w:endnote>
  <w:endnote w:type="continuationSeparator" w:id="0">
    <w:p w:rsidR="00A65C3C" w:rsidRDefault="00A65C3C" w:rsidP="005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3C" w:rsidRDefault="00A65C3C" w:rsidP="005117BC">
      <w:pPr>
        <w:spacing w:after="0" w:line="240" w:lineRule="auto"/>
      </w:pPr>
      <w:r>
        <w:separator/>
      </w:r>
    </w:p>
  </w:footnote>
  <w:footnote w:type="continuationSeparator" w:id="0">
    <w:p w:rsidR="00A65C3C" w:rsidRDefault="00A65C3C" w:rsidP="0051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BC" w:rsidRDefault="005117BC" w:rsidP="005117B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49"/>
      <w:gridCol w:w="2763"/>
    </w:tblGrid>
    <w:tr w:rsidR="005117BC" w:rsidTr="005117BC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Služební předpis vedoucího služebního úřadu </w:t>
          </w:r>
        </w:p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Česká plemenářská inspekce</w:t>
          </w:r>
        </w:p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se sídlem Slezská 100/7, 120 00 Praha 1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Strana: 1/1</w:t>
          </w:r>
        </w:p>
      </w:tc>
    </w:tr>
    <w:tr w:rsidR="005117BC" w:rsidTr="005117BC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P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SP 008/2017 </w:t>
          </w:r>
          <w:r>
            <w:rPr>
              <w:rFonts w:ascii="Arial" w:hAnsi="Arial"/>
            </w:rPr>
            <w:t>Etický kodex zaměstnanců ČPI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Vydání: první</w:t>
          </w:r>
        </w:p>
      </w:tc>
    </w:tr>
    <w:tr w:rsidR="005117BC" w:rsidTr="005117BC">
      <w:trPr>
        <w:cantSplit/>
      </w:trPr>
      <w:tc>
        <w:tcPr>
          <w:tcW w:w="6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Default="005117BC" w:rsidP="005117BC">
          <w:pPr>
            <w:pStyle w:val="Nadpis7"/>
            <w:spacing w:before="0" w:line="256" w:lineRule="auto"/>
            <w:rPr>
              <w:rFonts w:ascii="Arial" w:hAnsi="Arial" w:cs="Arial"/>
              <w:b/>
              <w:i w:val="0"/>
              <w:lang w:eastAsia="en-US"/>
            </w:rPr>
          </w:pPr>
          <w:r>
            <w:rPr>
              <w:rFonts w:ascii="Arial" w:hAnsi="Arial" w:cs="Arial"/>
              <w:b/>
              <w:i w:val="0"/>
              <w:lang w:eastAsia="en-US"/>
            </w:rPr>
            <w:t>Název služebního předpisu</w:t>
          </w:r>
        </w:p>
        <w:p w:rsidR="005117BC" w:rsidRDefault="005117BC" w:rsidP="005117BC">
          <w:pPr>
            <w:rPr>
              <w:lang w:eastAsia="cs-CZ"/>
            </w:rPr>
          </w:pPr>
          <w:r>
            <w:rPr>
              <w:lang w:eastAsia="cs-CZ"/>
            </w:rPr>
            <w:t>Příloha č. 2 Záznam o přijetí daru, jenž není způsobilý ovlivnit řádný výkon služby a jehož hodnota nepřesahuje 300 Kč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Výtisk č. 1</w:t>
          </w:r>
        </w:p>
        <w:p w:rsidR="005117BC" w:rsidRDefault="005117BC" w:rsidP="005117BC">
          <w:pPr>
            <w:pStyle w:val="Zhlav"/>
            <w:spacing w:line="256" w:lineRule="auto"/>
            <w:jc w:val="both"/>
            <w:rPr>
              <w:rFonts w:ascii="Arial" w:hAnsi="Arial"/>
            </w:rPr>
          </w:pPr>
        </w:p>
      </w:tc>
    </w:tr>
    <w:tr w:rsidR="005117BC" w:rsidTr="005117BC">
      <w:trPr>
        <w:cantSplit/>
      </w:trPr>
      <w:tc>
        <w:tcPr>
          <w:tcW w:w="64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7BC" w:rsidRDefault="005117BC" w:rsidP="005117BC">
          <w:pPr>
            <w:spacing w:after="0"/>
            <w:rPr>
              <w:lang w:eastAsia="cs-CZ"/>
            </w:rPr>
          </w:pP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17BC" w:rsidRDefault="005117BC" w:rsidP="001F7E5D">
          <w:pPr>
            <w:pStyle w:val="Zhlav"/>
            <w:spacing w:line="256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Účinnost od: </w:t>
          </w:r>
          <w:proofErr w:type="gramStart"/>
          <w:r>
            <w:rPr>
              <w:rFonts w:ascii="Arial" w:hAnsi="Arial"/>
            </w:rPr>
            <w:t>1.</w:t>
          </w:r>
          <w:r w:rsidR="001F7E5D">
            <w:rPr>
              <w:rFonts w:ascii="Arial" w:hAnsi="Arial"/>
            </w:rPr>
            <w:t>7</w:t>
          </w:r>
          <w:r>
            <w:rPr>
              <w:rFonts w:ascii="Arial" w:hAnsi="Arial"/>
            </w:rPr>
            <w:t>.2017</w:t>
          </w:r>
          <w:proofErr w:type="gramEnd"/>
        </w:p>
      </w:tc>
    </w:tr>
  </w:tbl>
  <w:p w:rsidR="005117BC" w:rsidRDefault="005117BC" w:rsidP="005117BC"/>
  <w:p w:rsidR="005117BC" w:rsidRDefault="005117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D"/>
    <w:rsid w:val="001F7E5D"/>
    <w:rsid w:val="0044552D"/>
    <w:rsid w:val="005117BC"/>
    <w:rsid w:val="0092197E"/>
    <w:rsid w:val="00A10E8E"/>
    <w:rsid w:val="00A65C3C"/>
    <w:rsid w:val="00C01F9B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FB91-9804-45F1-AC6F-B5B6D99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17B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552D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5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17BC"/>
  </w:style>
  <w:style w:type="paragraph" w:styleId="Zpat">
    <w:name w:val="footer"/>
    <w:basedOn w:val="Normln"/>
    <w:link w:val="ZpatChar"/>
    <w:uiPriority w:val="99"/>
    <w:unhideWhenUsed/>
    <w:rsid w:val="005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7BC"/>
  </w:style>
  <w:style w:type="character" w:customStyle="1" w:styleId="Nadpis7Char">
    <w:name w:val="Nadpis 7 Char"/>
    <w:basedOn w:val="Standardnpsmoodstavce"/>
    <w:link w:val="Nadpis7"/>
    <w:uiPriority w:val="9"/>
    <w:semiHidden/>
    <w:rsid w:val="005117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Borufka Pavel</dc:creator>
  <cp:keywords/>
  <dc:description/>
  <cp:lastModifiedBy>Borufka Pavel</cp:lastModifiedBy>
  <cp:revision>5</cp:revision>
  <dcterms:created xsi:type="dcterms:W3CDTF">2017-04-28T07:47:00Z</dcterms:created>
  <dcterms:modified xsi:type="dcterms:W3CDTF">2017-06-23T07:17:00Z</dcterms:modified>
</cp:coreProperties>
</file>