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3022363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FA7044">
        <w:rPr>
          <w:bCs/>
        </w:rPr>
        <w:t>11. 4. 2022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67EAAB34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714EA2">
        <w:t>3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31</w:t>
      </w:r>
      <w:r w:rsidR="00E10FAA">
        <w:t>.</w:t>
      </w:r>
      <w:r w:rsidR="00345602">
        <w:t xml:space="preserve"> </w:t>
      </w:r>
      <w:r w:rsidR="00714EA2">
        <w:t>3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4164E107" w14:textId="77777777" w:rsidR="00597CA0" w:rsidRDefault="00597CA0" w:rsidP="00597CA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bookmarkStart w:id="0" w:name="_Hlk98839657"/>
      <w:bookmarkStart w:id="1" w:name="_Hlk97549928"/>
      <w:bookmarkStart w:id="2" w:name="_Hlk88139397"/>
      <w:bookmarkStart w:id="3" w:name="_Hlk73087710"/>
      <w:bookmarkStart w:id="4" w:name="_Hlk72504576"/>
      <w:proofErr w:type="spellStart"/>
      <w:r w:rsidRPr="00597CA0">
        <w:rPr>
          <w:b/>
          <w:sz w:val="28"/>
          <w:szCs w:val="28"/>
        </w:rPr>
        <w:t>Affirm</w:t>
      </w:r>
      <w:proofErr w:type="spellEnd"/>
    </w:p>
    <w:p w14:paraId="1B8622B4" w14:textId="25CFE875" w:rsidR="00597CA0" w:rsidRPr="004123DB" w:rsidRDefault="00597CA0" w:rsidP="00597CA0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proofErr w:type="spellStart"/>
      <w:r w:rsidRPr="00597CA0">
        <w:t>Syngenta</w:t>
      </w:r>
      <w:proofErr w:type="spellEnd"/>
      <w:r w:rsidRPr="00597CA0">
        <w:t xml:space="preserve"> </w:t>
      </w:r>
      <w:proofErr w:type="spellStart"/>
      <w:r w:rsidRPr="00597CA0">
        <w:t>Crop</w:t>
      </w:r>
      <w:proofErr w:type="spellEnd"/>
      <w:r w:rsidRPr="00597CA0">
        <w:t xml:space="preserve"> </w:t>
      </w:r>
      <w:proofErr w:type="spellStart"/>
      <w:r w:rsidRPr="00597CA0">
        <w:t>Protection</w:t>
      </w:r>
      <w:proofErr w:type="spellEnd"/>
      <w:r w:rsidRPr="00597CA0">
        <w:t xml:space="preserve"> AG</w:t>
      </w:r>
      <w:r>
        <w:t xml:space="preserve">, </w:t>
      </w:r>
      <w:proofErr w:type="spellStart"/>
      <w:r w:rsidRPr="00597CA0">
        <w:t>Rosentalstrasse</w:t>
      </w:r>
      <w:proofErr w:type="spellEnd"/>
      <w:r w:rsidRPr="00597CA0">
        <w:t xml:space="preserve"> 67, CH-4058 </w:t>
      </w:r>
      <w:proofErr w:type="spellStart"/>
      <w:r w:rsidRPr="00597CA0">
        <w:t>Basel</w:t>
      </w:r>
      <w:proofErr w:type="spellEnd"/>
      <w:r w:rsidRPr="00597CA0">
        <w:t>,</w:t>
      </w:r>
      <w:r>
        <w:t xml:space="preserve"> Švýcarsko</w:t>
      </w:r>
    </w:p>
    <w:p w14:paraId="03EE0213" w14:textId="66CBFCA6" w:rsidR="00597CA0" w:rsidRDefault="00597CA0" w:rsidP="00597CA0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597CA0">
        <w:rPr>
          <w:iCs/>
        </w:rPr>
        <w:t>5936-0</w:t>
      </w:r>
    </w:p>
    <w:p w14:paraId="1D16C0F6" w14:textId="24144B89" w:rsidR="00597CA0" w:rsidRPr="004123DB" w:rsidRDefault="00597CA0" w:rsidP="00597CA0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>
        <w:rPr>
          <w:iCs/>
          <w:snapToGrid w:val="0"/>
        </w:rPr>
        <w:t>e</w:t>
      </w:r>
      <w:r w:rsidRPr="003F441B">
        <w:rPr>
          <w:iCs/>
          <w:snapToGrid w:val="0"/>
        </w:rPr>
        <w:t>mamektin</w:t>
      </w:r>
      <w:proofErr w:type="spellEnd"/>
      <w:r w:rsidRPr="003F441B">
        <w:rPr>
          <w:iCs/>
          <w:snapToGrid w:val="0"/>
        </w:rPr>
        <w:t xml:space="preserve"> benzoát</w:t>
      </w:r>
      <w:r>
        <w:rPr>
          <w:iCs/>
          <w:snapToGrid w:val="0"/>
        </w:rPr>
        <w:t xml:space="preserve">    9,5</w:t>
      </w:r>
      <w:r w:rsidRPr="00A92BB6">
        <w:rPr>
          <w:iCs/>
          <w:snapToGrid w:val="0"/>
        </w:rPr>
        <w:t xml:space="preserve"> g/kg</w:t>
      </w:r>
    </w:p>
    <w:p w14:paraId="0CF56454" w14:textId="34158CAC" w:rsidR="00597CA0" w:rsidRDefault="00597CA0" w:rsidP="00597CA0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30.11.2025</w:t>
      </w:r>
      <w:bookmarkEnd w:id="0"/>
    </w:p>
    <w:p w14:paraId="39C276DB" w14:textId="74567743" w:rsidR="00597CA0" w:rsidRDefault="00597CA0" w:rsidP="00597CA0">
      <w:pPr>
        <w:widowControl w:val="0"/>
        <w:tabs>
          <w:tab w:val="left" w:pos="1560"/>
        </w:tabs>
        <w:ind w:left="2835" w:hanging="2835"/>
      </w:pPr>
    </w:p>
    <w:p w14:paraId="2E9C83C2" w14:textId="77777777" w:rsidR="00597CA0" w:rsidRPr="004B4174" w:rsidRDefault="00597CA0" w:rsidP="00597CA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4B4174">
        <w:rPr>
          <w:i/>
          <w:iCs/>
          <w:snapToGrid w:val="0"/>
        </w:rPr>
        <w:t>Rozsah povoleného použití:</w:t>
      </w: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2503"/>
        <w:gridCol w:w="1305"/>
        <w:gridCol w:w="487"/>
        <w:gridCol w:w="1930"/>
        <w:gridCol w:w="1321"/>
      </w:tblGrid>
      <w:tr w:rsidR="00597CA0" w:rsidRPr="00C97A8F" w14:paraId="1092BDB1" w14:textId="77777777" w:rsidTr="00597CA0">
        <w:trPr>
          <w:trHeight w:val="1237"/>
        </w:trPr>
        <w:tc>
          <w:tcPr>
            <w:tcW w:w="1109" w:type="pct"/>
          </w:tcPr>
          <w:p w14:paraId="11499664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C97A8F">
              <w:rPr>
                <w:bCs/>
                <w:iCs/>
                <w:sz w:val="24"/>
                <w:szCs w:val="24"/>
              </w:rPr>
              <w:t xml:space="preserve">1)Plodina, </w:t>
            </w:r>
          </w:p>
          <w:p w14:paraId="4F1B3239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C97A8F">
              <w:rPr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1291" w:type="pct"/>
          </w:tcPr>
          <w:p w14:paraId="6162A1E0" w14:textId="77777777" w:rsidR="00597CA0" w:rsidRPr="00C97A8F" w:rsidRDefault="00597CA0" w:rsidP="00A4440E">
            <w:pPr>
              <w:spacing w:line="276" w:lineRule="auto"/>
              <w:ind w:left="25" w:right="-70"/>
              <w:rPr>
                <w:bCs/>
                <w:iCs/>
              </w:rPr>
            </w:pPr>
            <w:r w:rsidRPr="00C97A8F">
              <w:rPr>
                <w:bCs/>
                <w:iCs/>
              </w:rPr>
              <w:t xml:space="preserve">2) Škodlivý organismus, </w:t>
            </w:r>
          </w:p>
          <w:p w14:paraId="1FE9012B" w14:textId="77777777" w:rsidR="00597CA0" w:rsidRPr="00C97A8F" w:rsidRDefault="00597CA0" w:rsidP="00A4440E">
            <w:pPr>
              <w:spacing w:line="276" w:lineRule="auto"/>
              <w:ind w:left="25" w:right="-70"/>
              <w:rPr>
                <w:bCs/>
                <w:iCs/>
              </w:rPr>
            </w:pPr>
            <w:r w:rsidRPr="00C97A8F">
              <w:rPr>
                <w:bCs/>
                <w:iCs/>
              </w:rPr>
              <w:t>jiný účel použití</w:t>
            </w:r>
          </w:p>
        </w:tc>
        <w:tc>
          <w:tcPr>
            <w:tcW w:w="673" w:type="pct"/>
          </w:tcPr>
          <w:p w14:paraId="48DE8C96" w14:textId="77777777" w:rsidR="00597CA0" w:rsidRPr="00C97A8F" w:rsidRDefault="00597CA0" w:rsidP="00A4440E">
            <w:pPr>
              <w:spacing w:line="276" w:lineRule="auto"/>
              <w:ind w:left="51"/>
              <w:rPr>
                <w:bCs/>
                <w:iCs/>
              </w:rPr>
            </w:pPr>
            <w:r w:rsidRPr="00C97A8F">
              <w:rPr>
                <w:bCs/>
                <w:iCs/>
              </w:rPr>
              <w:t>Dávkování,</w:t>
            </w:r>
          </w:p>
          <w:p w14:paraId="1CC438A7" w14:textId="77777777" w:rsidR="00597CA0" w:rsidRPr="00C97A8F" w:rsidRDefault="00597CA0" w:rsidP="00A4440E">
            <w:pPr>
              <w:spacing w:line="276" w:lineRule="auto"/>
              <w:ind w:left="51"/>
              <w:rPr>
                <w:bCs/>
                <w:iCs/>
              </w:rPr>
            </w:pPr>
            <w:r w:rsidRPr="00C97A8F">
              <w:rPr>
                <w:bCs/>
                <w:iCs/>
              </w:rPr>
              <w:t>mísitelnost</w:t>
            </w:r>
          </w:p>
        </w:tc>
        <w:tc>
          <w:tcPr>
            <w:tcW w:w="251" w:type="pct"/>
          </w:tcPr>
          <w:p w14:paraId="2EBE1032" w14:textId="77777777" w:rsidR="00597CA0" w:rsidRPr="00FA7044" w:rsidRDefault="00597CA0" w:rsidP="00A4440E">
            <w:pPr>
              <w:pStyle w:val="Nadpis5"/>
              <w:spacing w:before="0" w:after="0"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A7044">
              <w:rPr>
                <w:b w:val="0"/>
                <w:i w:val="0"/>
                <w:sz w:val="24"/>
                <w:szCs w:val="24"/>
              </w:rPr>
              <w:t>OL</w:t>
            </w:r>
          </w:p>
        </w:tc>
        <w:tc>
          <w:tcPr>
            <w:tcW w:w="995" w:type="pct"/>
          </w:tcPr>
          <w:p w14:paraId="4C802A7A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Poznámka</w:t>
            </w:r>
          </w:p>
          <w:p w14:paraId="6BEA5BC4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1) k plodině</w:t>
            </w:r>
          </w:p>
          <w:p w14:paraId="18CF590E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2) k ŠO</w:t>
            </w:r>
          </w:p>
          <w:p w14:paraId="65982275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3) k OL</w:t>
            </w:r>
          </w:p>
        </w:tc>
        <w:tc>
          <w:tcPr>
            <w:tcW w:w="681" w:type="pct"/>
          </w:tcPr>
          <w:p w14:paraId="186EE16F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4) Pozn. k dávkování</w:t>
            </w:r>
          </w:p>
          <w:p w14:paraId="70CB2D9F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5) Umístění</w:t>
            </w:r>
          </w:p>
          <w:p w14:paraId="3DA225D9" w14:textId="77777777" w:rsidR="00597CA0" w:rsidRPr="00C97A8F" w:rsidRDefault="00597CA0" w:rsidP="00A4440E">
            <w:pPr>
              <w:spacing w:line="276" w:lineRule="auto"/>
              <w:rPr>
                <w:bCs/>
                <w:iCs/>
              </w:rPr>
            </w:pPr>
            <w:r w:rsidRPr="00C97A8F">
              <w:rPr>
                <w:bCs/>
                <w:iCs/>
              </w:rPr>
              <w:t>6) Určení sklizně</w:t>
            </w:r>
          </w:p>
        </w:tc>
      </w:tr>
      <w:tr w:rsidR="00597CA0" w:rsidRPr="00C97A8F" w14:paraId="3ED9588A" w14:textId="77777777" w:rsidTr="00597CA0">
        <w:tc>
          <w:tcPr>
            <w:tcW w:w="1109" w:type="pct"/>
          </w:tcPr>
          <w:p w14:paraId="6883EA31" w14:textId="77777777" w:rsidR="00597CA0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jabloň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27BC512A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hrušeň</w:t>
            </w:r>
            <w:proofErr w:type="spellEnd"/>
          </w:p>
        </w:tc>
        <w:tc>
          <w:tcPr>
            <w:tcW w:w="1291" w:type="pct"/>
          </w:tcPr>
          <w:p w14:paraId="7E82794B" w14:textId="77777777" w:rsidR="00597CA0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jablečný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6E74258F" w14:textId="77777777" w:rsidR="00597CA0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východní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78D1CDC4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růžový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23CFCAEC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hlohový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75A876CE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zimolezový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5AE2AA15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ovocný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44A3BB2D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třešňový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58507521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zahradní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21AA4D47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semenáčkový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1D6371EA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meruňkový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0B15DEAD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pupenový</w:t>
            </w:r>
            <w:proofErr w:type="spellEnd"/>
          </w:p>
        </w:tc>
        <w:tc>
          <w:tcPr>
            <w:tcW w:w="673" w:type="pct"/>
          </w:tcPr>
          <w:p w14:paraId="610C3CF5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2,5 kg/ha</w:t>
            </w:r>
          </w:p>
        </w:tc>
        <w:tc>
          <w:tcPr>
            <w:tcW w:w="251" w:type="pct"/>
          </w:tcPr>
          <w:p w14:paraId="2D8B5FFE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56EE56B5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 w:rsidRPr="00C97A8F">
              <w:rPr>
                <w:bCs/>
              </w:rPr>
              <w:t xml:space="preserve">1) </w:t>
            </w:r>
            <w:r w:rsidRPr="00C97A8F">
              <w:t xml:space="preserve">od: 71 BBCH, </w:t>
            </w:r>
          </w:p>
          <w:p w14:paraId="108149E1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do: 89 BBCH </w:t>
            </w:r>
          </w:p>
        </w:tc>
        <w:tc>
          <w:tcPr>
            <w:tcW w:w="681" w:type="pct"/>
          </w:tcPr>
          <w:p w14:paraId="4AFBF456" w14:textId="77777777" w:rsidR="00597CA0" w:rsidRPr="00C97A8F" w:rsidRDefault="00597CA0" w:rsidP="00A4440E">
            <w:pPr>
              <w:spacing w:line="276" w:lineRule="auto"/>
            </w:pPr>
          </w:p>
        </w:tc>
      </w:tr>
      <w:tr w:rsidR="00597CA0" w:rsidRPr="00C97A8F" w14:paraId="274DFD41" w14:textId="77777777" w:rsidTr="00597CA0">
        <w:tc>
          <w:tcPr>
            <w:tcW w:w="1109" w:type="pct"/>
          </w:tcPr>
          <w:p w14:paraId="3326830C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slivoň</w:t>
            </w:r>
            <w:proofErr w:type="spellEnd"/>
          </w:p>
        </w:tc>
        <w:tc>
          <w:tcPr>
            <w:tcW w:w="1291" w:type="pct"/>
          </w:tcPr>
          <w:p w14:paraId="677E1FD3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švestkový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6C97D1E4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východní</w:t>
            </w:r>
            <w:proofErr w:type="spellEnd"/>
          </w:p>
        </w:tc>
        <w:tc>
          <w:tcPr>
            <w:tcW w:w="673" w:type="pct"/>
          </w:tcPr>
          <w:p w14:paraId="175C1BC8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2,5 kg/ha</w:t>
            </w:r>
          </w:p>
        </w:tc>
        <w:tc>
          <w:tcPr>
            <w:tcW w:w="251" w:type="pct"/>
          </w:tcPr>
          <w:p w14:paraId="43A27630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7</w:t>
            </w:r>
          </w:p>
        </w:tc>
        <w:tc>
          <w:tcPr>
            <w:tcW w:w="995" w:type="pct"/>
          </w:tcPr>
          <w:p w14:paraId="4A9CE18F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 w:rsidRPr="00C97A8F">
              <w:rPr>
                <w:bCs/>
              </w:rPr>
              <w:t xml:space="preserve">1) </w:t>
            </w:r>
            <w:r w:rsidRPr="00C97A8F">
              <w:t xml:space="preserve">od: 71 BBCH, </w:t>
            </w:r>
          </w:p>
          <w:p w14:paraId="7F8607C8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do: 89 BBCH</w:t>
            </w:r>
          </w:p>
        </w:tc>
        <w:tc>
          <w:tcPr>
            <w:tcW w:w="681" w:type="pct"/>
          </w:tcPr>
          <w:p w14:paraId="53E585E1" w14:textId="77777777" w:rsidR="00597CA0" w:rsidRPr="00C97A8F" w:rsidRDefault="00597CA0" w:rsidP="00A4440E">
            <w:pPr>
              <w:spacing w:line="276" w:lineRule="auto"/>
            </w:pPr>
          </w:p>
        </w:tc>
      </w:tr>
      <w:tr w:rsidR="00597CA0" w:rsidRPr="00C97A8F" w14:paraId="0713E8CF" w14:textId="77777777" w:rsidTr="00597CA0">
        <w:tc>
          <w:tcPr>
            <w:tcW w:w="1109" w:type="pct"/>
          </w:tcPr>
          <w:p w14:paraId="75F96B65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1291" w:type="pct"/>
          </w:tcPr>
          <w:p w14:paraId="7C99F826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jednopásý</w:t>
            </w:r>
            <w:proofErr w:type="spellEnd"/>
          </w:p>
        </w:tc>
        <w:tc>
          <w:tcPr>
            <w:tcW w:w="673" w:type="pct"/>
          </w:tcPr>
          <w:p w14:paraId="39D1D0C0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1,25-1,5 kg/ha</w:t>
            </w:r>
          </w:p>
        </w:tc>
        <w:tc>
          <w:tcPr>
            <w:tcW w:w="251" w:type="pct"/>
          </w:tcPr>
          <w:p w14:paraId="414234D6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7</w:t>
            </w:r>
          </w:p>
        </w:tc>
        <w:tc>
          <w:tcPr>
            <w:tcW w:w="995" w:type="pct"/>
          </w:tcPr>
          <w:p w14:paraId="23F1BC7A" w14:textId="77777777" w:rsidR="00597CA0" w:rsidRPr="00FE4589" w:rsidRDefault="00597CA0" w:rsidP="00A4440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1) </w:t>
            </w:r>
            <w:r w:rsidRPr="00FE4589">
              <w:rPr>
                <w:bCs/>
              </w:rPr>
              <w:t xml:space="preserve">od: 53 BBCH, </w:t>
            </w:r>
          </w:p>
          <w:p w14:paraId="0BD859C8" w14:textId="77777777" w:rsidR="00597CA0" w:rsidRPr="00FE4589" w:rsidRDefault="00597CA0" w:rsidP="00A4440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E4589">
              <w:rPr>
                <w:bCs/>
              </w:rPr>
              <w:t>do: 55 BBCH</w:t>
            </w:r>
            <w:r>
              <w:rPr>
                <w:bCs/>
              </w:rPr>
              <w:t>;</w:t>
            </w:r>
          </w:p>
          <w:p w14:paraId="05F90FBF" w14:textId="77777777" w:rsidR="00597CA0" w:rsidRPr="00FE4589" w:rsidRDefault="00597CA0" w:rsidP="00A4440E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  </w:t>
            </w:r>
            <w:r w:rsidRPr="00FE4589">
              <w:rPr>
                <w:bCs/>
              </w:rPr>
              <w:t xml:space="preserve"> od: 71 BBCH, </w:t>
            </w:r>
          </w:p>
          <w:p w14:paraId="3EDDCDCE" w14:textId="77777777" w:rsidR="00597CA0" w:rsidRPr="00FE4589" w:rsidRDefault="00597CA0" w:rsidP="00A4440E">
            <w:pPr>
              <w:spacing w:line="276" w:lineRule="auto"/>
              <w:rPr>
                <w:bCs/>
              </w:rPr>
            </w:pPr>
            <w:r w:rsidRPr="00FE4589">
              <w:rPr>
                <w:bCs/>
              </w:rPr>
              <w:t xml:space="preserve">     do: 89 BBCH </w:t>
            </w:r>
          </w:p>
        </w:tc>
        <w:tc>
          <w:tcPr>
            <w:tcW w:w="681" w:type="pct"/>
          </w:tcPr>
          <w:p w14:paraId="5E2D333F" w14:textId="77777777" w:rsidR="00597CA0" w:rsidRPr="00C97A8F" w:rsidRDefault="00597CA0" w:rsidP="00A4440E">
            <w:pPr>
              <w:spacing w:line="276" w:lineRule="auto"/>
            </w:pPr>
          </w:p>
        </w:tc>
      </w:tr>
      <w:tr w:rsidR="00597CA0" w:rsidRPr="00C97A8F" w14:paraId="15881984" w14:textId="77777777" w:rsidTr="00597CA0">
        <w:tc>
          <w:tcPr>
            <w:tcW w:w="1109" w:type="pct"/>
          </w:tcPr>
          <w:p w14:paraId="21D6F669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brokolice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4EB7F03D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květák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018822B0" w14:textId="77777777" w:rsidR="00597CA0" w:rsidRPr="0092142A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zelí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142A">
              <w:rPr>
                <w:sz w:val="24"/>
                <w:szCs w:val="24"/>
                <w:lang w:val="de-DE"/>
              </w:rPr>
              <w:t>hlávkové</w:t>
            </w:r>
            <w:proofErr w:type="spellEnd"/>
            <w:r w:rsidRPr="0092142A">
              <w:rPr>
                <w:sz w:val="24"/>
                <w:szCs w:val="24"/>
                <w:lang w:val="de-DE"/>
              </w:rPr>
              <w:t xml:space="preserve">, </w:t>
            </w:r>
          </w:p>
          <w:p w14:paraId="5EA77B33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zelí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čínské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5A2E3562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kapusta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hlávková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39C2DE72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kapusta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růžičková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>,</w:t>
            </w:r>
          </w:p>
          <w:p w14:paraId="03DCA032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kapusta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kadeřavá</w:t>
            </w:r>
            <w:proofErr w:type="spellEnd"/>
          </w:p>
        </w:tc>
        <w:tc>
          <w:tcPr>
            <w:tcW w:w="1291" w:type="pct"/>
          </w:tcPr>
          <w:p w14:paraId="41FA5D67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bělásek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zelný</w:t>
            </w:r>
            <w:proofErr w:type="spellEnd"/>
          </w:p>
        </w:tc>
        <w:tc>
          <w:tcPr>
            <w:tcW w:w="673" w:type="pct"/>
          </w:tcPr>
          <w:p w14:paraId="3CDE1DF2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302FAB7A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2FD223A4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>od: 41 BBCH,</w:t>
            </w:r>
          </w:p>
          <w:p w14:paraId="2BAE0686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do: 49 BBCH </w:t>
            </w:r>
          </w:p>
        </w:tc>
        <w:tc>
          <w:tcPr>
            <w:tcW w:w="681" w:type="pct"/>
          </w:tcPr>
          <w:p w14:paraId="4E3D0225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5) </w:t>
            </w:r>
            <w:r>
              <w:t>v</w:t>
            </w:r>
            <w:r w:rsidRPr="00C97A8F">
              <w:t>enkovní prostory</w:t>
            </w:r>
          </w:p>
        </w:tc>
      </w:tr>
      <w:tr w:rsidR="00597CA0" w:rsidRPr="00C97A8F" w14:paraId="1126BA19" w14:textId="77777777" w:rsidTr="00597CA0">
        <w:tc>
          <w:tcPr>
            <w:tcW w:w="1109" w:type="pct"/>
          </w:tcPr>
          <w:p w14:paraId="214788CA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fazol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obecný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čerstvé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lusky</w:t>
            </w:r>
            <w:proofErr w:type="spellEnd"/>
          </w:p>
        </w:tc>
        <w:tc>
          <w:tcPr>
            <w:tcW w:w="1291" w:type="pct"/>
          </w:tcPr>
          <w:p w14:paraId="50576AD3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</w:p>
        </w:tc>
        <w:tc>
          <w:tcPr>
            <w:tcW w:w="673" w:type="pct"/>
          </w:tcPr>
          <w:p w14:paraId="44A9F865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47AB0911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0787AADE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>od: 71 BBCH,</w:t>
            </w:r>
          </w:p>
          <w:p w14:paraId="7AB2CA61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 xml:space="preserve">do: 79 </w:t>
            </w:r>
            <w:r>
              <w:t>BBCH</w:t>
            </w:r>
          </w:p>
          <w:p w14:paraId="380AF33C" w14:textId="77777777" w:rsidR="00597CA0" w:rsidRPr="00C97A8F" w:rsidRDefault="00597CA0" w:rsidP="00A4440E">
            <w:pPr>
              <w:spacing w:line="276" w:lineRule="auto"/>
            </w:pPr>
          </w:p>
        </w:tc>
        <w:tc>
          <w:tcPr>
            <w:tcW w:w="681" w:type="pct"/>
          </w:tcPr>
          <w:p w14:paraId="1722125A" w14:textId="77777777" w:rsidR="00597CA0" w:rsidRPr="00C97A8F" w:rsidRDefault="00597CA0" w:rsidP="00A4440E">
            <w:pPr>
              <w:spacing w:line="276" w:lineRule="auto"/>
            </w:pPr>
            <w:r w:rsidRPr="00C97A8F">
              <w:t>5</w:t>
            </w:r>
            <w:r>
              <w:t>)</w:t>
            </w:r>
            <w:r w:rsidRPr="00C97A8F">
              <w:t xml:space="preserve"> skleníky, fóliovníky</w:t>
            </w:r>
            <w:r>
              <w:t xml:space="preserve">, </w:t>
            </w:r>
            <w:r w:rsidRPr="00C97A8F">
              <w:t>venkovní prostory</w:t>
            </w:r>
          </w:p>
        </w:tc>
      </w:tr>
      <w:tr w:rsidR="00597CA0" w:rsidRPr="00C97A8F" w14:paraId="62DB3E6C" w14:textId="77777777" w:rsidTr="00597CA0">
        <w:tc>
          <w:tcPr>
            <w:tcW w:w="1109" w:type="pct"/>
          </w:tcPr>
          <w:p w14:paraId="15BE1BCA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fazol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obecný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čerstvá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vyluštěná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zrna</w:t>
            </w:r>
            <w:proofErr w:type="spellEnd"/>
          </w:p>
        </w:tc>
        <w:tc>
          <w:tcPr>
            <w:tcW w:w="1291" w:type="pct"/>
          </w:tcPr>
          <w:p w14:paraId="393CCB88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</w:p>
        </w:tc>
        <w:tc>
          <w:tcPr>
            <w:tcW w:w="673" w:type="pct"/>
          </w:tcPr>
          <w:p w14:paraId="6C58EE41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2AB92941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1C705CFC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>od: 71 BBCH,</w:t>
            </w:r>
          </w:p>
          <w:p w14:paraId="1DABF622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 xml:space="preserve">do: 79 </w:t>
            </w:r>
            <w:r>
              <w:t>BBCH</w:t>
            </w:r>
          </w:p>
          <w:p w14:paraId="690E2DDF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81" w:type="pct"/>
          </w:tcPr>
          <w:p w14:paraId="6002B4B4" w14:textId="77777777" w:rsidR="00597CA0" w:rsidRPr="00C97A8F" w:rsidRDefault="00597CA0" w:rsidP="00A4440E">
            <w:pPr>
              <w:spacing w:line="276" w:lineRule="auto"/>
            </w:pPr>
            <w:r w:rsidRPr="00FE4589">
              <w:t xml:space="preserve">5) venkovní </w:t>
            </w:r>
            <w:r>
              <w:t xml:space="preserve">   </w:t>
            </w:r>
            <w:r w:rsidRPr="00FE4589">
              <w:t>prostory</w:t>
            </w:r>
          </w:p>
        </w:tc>
      </w:tr>
      <w:tr w:rsidR="00597CA0" w:rsidRPr="00C97A8F" w14:paraId="7BE58FE7" w14:textId="77777777" w:rsidTr="00597CA0">
        <w:tc>
          <w:tcPr>
            <w:tcW w:w="1109" w:type="pct"/>
          </w:tcPr>
          <w:p w14:paraId="0FF697B2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hrách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setý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02262EB5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hrách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cukrový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čerstvé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lusky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čerstvá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vyluštěná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zrna</w:t>
            </w:r>
            <w:proofErr w:type="spellEnd"/>
          </w:p>
        </w:tc>
        <w:tc>
          <w:tcPr>
            <w:tcW w:w="1291" w:type="pct"/>
          </w:tcPr>
          <w:p w14:paraId="0DDA7B39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obaleč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hrachový</w:t>
            </w:r>
            <w:proofErr w:type="spellEnd"/>
          </w:p>
        </w:tc>
        <w:tc>
          <w:tcPr>
            <w:tcW w:w="673" w:type="pct"/>
          </w:tcPr>
          <w:p w14:paraId="11B5E64B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0A5098A7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50FCE422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>od: 71 BBCH,</w:t>
            </w:r>
          </w:p>
          <w:p w14:paraId="10C8BF4D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 xml:space="preserve">do: 79 </w:t>
            </w:r>
            <w:r>
              <w:t>BBCH</w:t>
            </w:r>
          </w:p>
          <w:p w14:paraId="005FA360" w14:textId="77777777" w:rsidR="00597CA0" w:rsidRPr="00C97A8F" w:rsidRDefault="00597CA0" w:rsidP="00A4440E">
            <w:pPr>
              <w:spacing w:line="276" w:lineRule="auto"/>
            </w:pPr>
          </w:p>
        </w:tc>
        <w:tc>
          <w:tcPr>
            <w:tcW w:w="681" w:type="pct"/>
          </w:tcPr>
          <w:p w14:paraId="700B4867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5) </w:t>
            </w:r>
            <w:r>
              <w:t>v</w:t>
            </w:r>
            <w:r w:rsidRPr="00C97A8F">
              <w:t>enkovní prostory</w:t>
            </w:r>
          </w:p>
        </w:tc>
      </w:tr>
      <w:tr w:rsidR="00597CA0" w:rsidRPr="00C97A8F" w14:paraId="372186E1" w14:textId="77777777" w:rsidTr="00597CA0">
        <w:tc>
          <w:tcPr>
            <w:tcW w:w="1109" w:type="pct"/>
          </w:tcPr>
          <w:p w14:paraId="30CE7C24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rajče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paprika</w:t>
            </w:r>
            <w:proofErr w:type="spellEnd"/>
          </w:p>
        </w:tc>
        <w:tc>
          <w:tcPr>
            <w:tcW w:w="1291" w:type="pct"/>
          </w:tcPr>
          <w:p w14:paraId="7C7D4837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</w:t>
            </w:r>
            <w:r w:rsidRPr="00C97A8F">
              <w:rPr>
                <w:lang w:val="de-DE"/>
              </w:rPr>
              <w:t>avlníková</w:t>
            </w:r>
            <w:proofErr w:type="spellEnd"/>
          </w:p>
        </w:tc>
        <w:tc>
          <w:tcPr>
            <w:tcW w:w="673" w:type="pct"/>
          </w:tcPr>
          <w:p w14:paraId="6D486FB2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0EF1FA7A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7422C2B4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 xml:space="preserve">od: 11 BBCH, </w:t>
            </w:r>
          </w:p>
          <w:p w14:paraId="74946FEB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>do: 55 B</w:t>
            </w:r>
            <w:r>
              <w:t>B</w:t>
            </w:r>
            <w:r w:rsidRPr="00C97A8F">
              <w:t>CH</w:t>
            </w:r>
            <w:r>
              <w:t>;</w:t>
            </w:r>
            <w:r w:rsidRPr="00C97A8F">
              <w:t xml:space="preserve"> </w:t>
            </w:r>
          </w:p>
          <w:p w14:paraId="7D968660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 xml:space="preserve">od: 71 BBCH, </w:t>
            </w:r>
          </w:p>
          <w:p w14:paraId="12AE0265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 do: 89 BBCH </w:t>
            </w:r>
          </w:p>
        </w:tc>
        <w:tc>
          <w:tcPr>
            <w:tcW w:w="681" w:type="pct"/>
          </w:tcPr>
          <w:p w14:paraId="389E975C" w14:textId="77777777" w:rsidR="00597CA0" w:rsidRPr="00C97A8F" w:rsidRDefault="00597CA0" w:rsidP="00A4440E">
            <w:pPr>
              <w:spacing w:line="276" w:lineRule="auto"/>
            </w:pPr>
            <w:r w:rsidRPr="00C97A8F">
              <w:t>5) venkovní prostory</w:t>
            </w:r>
          </w:p>
        </w:tc>
      </w:tr>
      <w:tr w:rsidR="00597CA0" w:rsidRPr="00C97A8F" w14:paraId="0FEB2386" w14:textId="77777777" w:rsidTr="00597CA0">
        <w:tc>
          <w:tcPr>
            <w:tcW w:w="1109" w:type="pct"/>
          </w:tcPr>
          <w:p w14:paraId="1C403324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rajče</w:t>
            </w:r>
            <w:proofErr w:type="spellEnd"/>
          </w:p>
        </w:tc>
        <w:tc>
          <w:tcPr>
            <w:tcW w:w="1291" w:type="pct"/>
          </w:tcPr>
          <w:p w14:paraId="65F6B7E7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makadlovka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44FA123A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červivcová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kukuřičná</w:t>
            </w:r>
            <w:proofErr w:type="spellEnd"/>
          </w:p>
        </w:tc>
        <w:tc>
          <w:tcPr>
            <w:tcW w:w="673" w:type="pct"/>
          </w:tcPr>
          <w:p w14:paraId="489A17D5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5A911B45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0BD01E8E" w14:textId="77777777" w:rsidR="00597CA0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>od: 11 BBCH,</w:t>
            </w:r>
            <w:r>
              <w:t xml:space="preserve"> </w:t>
            </w:r>
          </w:p>
          <w:p w14:paraId="4A30E40F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C97A8F">
              <w:t>do: 55 BBCH</w:t>
            </w:r>
            <w:r>
              <w:t xml:space="preserve">; </w:t>
            </w:r>
          </w:p>
          <w:p w14:paraId="50A9EF50" w14:textId="77777777" w:rsidR="00597CA0" w:rsidRPr="00C97A8F" w:rsidRDefault="00597CA0" w:rsidP="00A4440E">
            <w:pPr>
              <w:spacing w:line="276" w:lineRule="auto"/>
            </w:pPr>
            <w:r>
              <w:t xml:space="preserve">   </w:t>
            </w:r>
            <w:r w:rsidRPr="00C97A8F">
              <w:t xml:space="preserve">od: 71 BBCH, </w:t>
            </w:r>
          </w:p>
          <w:p w14:paraId="224E9E11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do: 89 BBCH </w:t>
            </w:r>
          </w:p>
        </w:tc>
        <w:tc>
          <w:tcPr>
            <w:tcW w:w="681" w:type="pct"/>
          </w:tcPr>
          <w:p w14:paraId="3D12A906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5) skleníky, fóliovníky </w:t>
            </w:r>
          </w:p>
        </w:tc>
      </w:tr>
      <w:tr w:rsidR="00597CA0" w:rsidRPr="00C97A8F" w14:paraId="162E44C4" w14:textId="77777777" w:rsidTr="00597CA0">
        <w:tc>
          <w:tcPr>
            <w:tcW w:w="1109" w:type="pct"/>
          </w:tcPr>
          <w:p w14:paraId="4ABE8513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paprika</w:t>
            </w:r>
            <w:proofErr w:type="spellEnd"/>
          </w:p>
        </w:tc>
        <w:tc>
          <w:tcPr>
            <w:tcW w:w="1291" w:type="pct"/>
          </w:tcPr>
          <w:p w14:paraId="0A0408FD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červivcová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kukuřičná</w:t>
            </w:r>
            <w:proofErr w:type="spellEnd"/>
          </w:p>
        </w:tc>
        <w:tc>
          <w:tcPr>
            <w:tcW w:w="673" w:type="pct"/>
          </w:tcPr>
          <w:p w14:paraId="57D998A4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51C1B766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0FA5AC82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 xml:space="preserve">od: 11 BBCH, </w:t>
            </w:r>
          </w:p>
          <w:p w14:paraId="61D7B2A5" w14:textId="77777777" w:rsidR="00597CA0" w:rsidRPr="00C97A8F" w:rsidRDefault="00597CA0" w:rsidP="00A4440E">
            <w:pPr>
              <w:spacing w:line="276" w:lineRule="auto"/>
            </w:pPr>
            <w:r>
              <w:t xml:space="preserve">   </w:t>
            </w:r>
            <w:r w:rsidRPr="00C97A8F">
              <w:t xml:space="preserve"> do: 55 BBCH</w:t>
            </w:r>
            <w:r>
              <w:t>;</w:t>
            </w:r>
            <w:r w:rsidRPr="00C97A8F">
              <w:t xml:space="preserve"> </w:t>
            </w:r>
          </w:p>
          <w:p w14:paraId="2AED3F5B" w14:textId="77777777" w:rsidR="00597CA0" w:rsidRPr="00C97A8F" w:rsidRDefault="00597CA0" w:rsidP="00A4440E">
            <w:pPr>
              <w:spacing w:line="276" w:lineRule="auto"/>
            </w:pPr>
            <w:r>
              <w:t xml:space="preserve">    </w:t>
            </w:r>
            <w:r w:rsidRPr="00C97A8F">
              <w:t xml:space="preserve">od: 71 BBCH, </w:t>
            </w:r>
          </w:p>
          <w:p w14:paraId="6AA4509C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do: 89 BBCH</w:t>
            </w:r>
          </w:p>
        </w:tc>
        <w:tc>
          <w:tcPr>
            <w:tcW w:w="681" w:type="pct"/>
          </w:tcPr>
          <w:p w14:paraId="3CB5669C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5) skleníky, fóliovníky </w:t>
            </w:r>
          </w:p>
        </w:tc>
      </w:tr>
      <w:tr w:rsidR="00597CA0" w:rsidRPr="00C97A8F" w14:paraId="176E23B8" w14:textId="77777777" w:rsidTr="00597CA0">
        <w:tc>
          <w:tcPr>
            <w:tcW w:w="1109" w:type="pct"/>
          </w:tcPr>
          <w:p w14:paraId="0810E1BB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baklažán</w:t>
            </w:r>
            <w:proofErr w:type="spellEnd"/>
          </w:p>
        </w:tc>
        <w:tc>
          <w:tcPr>
            <w:tcW w:w="1291" w:type="pct"/>
          </w:tcPr>
          <w:p w14:paraId="0AB08433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můra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gamma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30CC5406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makadlovka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29C02633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červivcová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>,</w:t>
            </w:r>
          </w:p>
          <w:p w14:paraId="4B8638F6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kukuřičná</w:t>
            </w:r>
            <w:proofErr w:type="spellEnd"/>
          </w:p>
        </w:tc>
        <w:tc>
          <w:tcPr>
            <w:tcW w:w="673" w:type="pct"/>
          </w:tcPr>
          <w:p w14:paraId="77440550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t>1,5 kg/ha</w:t>
            </w:r>
          </w:p>
        </w:tc>
        <w:tc>
          <w:tcPr>
            <w:tcW w:w="251" w:type="pct"/>
          </w:tcPr>
          <w:p w14:paraId="078CC700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3EBB0512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 xml:space="preserve">od: 11 BBCH, </w:t>
            </w:r>
          </w:p>
          <w:p w14:paraId="27BE549D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>do: 55 BBCH</w:t>
            </w:r>
            <w:r>
              <w:t xml:space="preserve">; </w:t>
            </w:r>
          </w:p>
          <w:p w14:paraId="4BC0D30A" w14:textId="77777777" w:rsidR="00597CA0" w:rsidRPr="00C97A8F" w:rsidRDefault="00597CA0" w:rsidP="00A4440E">
            <w:pPr>
              <w:spacing w:line="276" w:lineRule="auto"/>
            </w:pPr>
            <w:r>
              <w:t xml:space="preserve">    </w:t>
            </w:r>
            <w:r w:rsidRPr="00C97A8F">
              <w:t xml:space="preserve">od: 71 BBCH, </w:t>
            </w:r>
          </w:p>
          <w:p w14:paraId="3F6D15D4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do: 89 BBCH</w:t>
            </w:r>
          </w:p>
        </w:tc>
        <w:tc>
          <w:tcPr>
            <w:tcW w:w="681" w:type="pct"/>
          </w:tcPr>
          <w:p w14:paraId="56EB2EC5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5) skleníky, fóliovníky </w:t>
            </w:r>
          </w:p>
        </w:tc>
      </w:tr>
      <w:tr w:rsidR="00597CA0" w:rsidRPr="00C97A8F" w14:paraId="17D71ABF" w14:textId="77777777" w:rsidTr="00597CA0">
        <w:tc>
          <w:tcPr>
            <w:tcW w:w="1109" w:type="pct"/>
          </w:tcPr>
          <w:p w14:paraId="775D0FC0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okurka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483224A6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cuketa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46B4BD5C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patizon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>,</w:t>
            </w:r>
          </w:p>
          <w:p w14:paraId="1ED15016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lastRenderedPageBreak/>
              <w:t>meloun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vodní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>,</w:t>
            </w:r>
          </w:p>
          <w:p w14:paraId="5EFA116A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meloun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7A8F">
              <w:rPr>
                <w:sz w:val="24"/>
                <w:szCs w:val="24"/>
                <w:lang w:val="de-DE"/>
              </w:rPr>
              <w:t>cukrový</w:t>
            </w:r>
            <w:proofErr w:type="spellEnd"/>
            <w:r w:rsidRPr="00C97A8F">
              <w:rPr>
                <w:sz w:val="24"/>
                <w:szCs w:val="24"/>
                <w:lang w:val="de-DE"/>
              </w:rPr>
              <w:t xml:space="preserve">, </w:t>
            </w:r>
          </w:p>
          <w:p w14:paraId="3A7AFCE7" w14:textId="77777777" w:rsidR="00597CA0" w:rsidRPr="00C97A8F" w:rsidRDefault="00597CA0" w:rsidP="00A4440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C97A8F">
              <w:rPr>
                <w:sz w:val="24"/>
                <w:szCs w:val="24"/>
                <w:lang w:val="de-DE"/>
              </w:rPr>
              <w:t>tykev</w:t>
            </w:r>
            <w:proofErr w:type="spellEnd"/>
          </w:p>
        </w:tc>
        <w:tc>
          <w:tcPr>
            <w:tcW w:w="1291" w:type="pct"/>
          </w:tcPr>
          <w:p w14:paraId="1B450B41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lastRenderedPageBreak/>
              <w:t>černopáska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můra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gamma</w:t>
            </w:r>
            <w:proofErr w:type="spellEnd"/>
            <w:r w:rsidRPr="00C97A8F">
              <w:rPr>
                <w:lang w:val="de-DE"/>
              </w:rPr>
              <w:t xml:space="preserve">, </w:t>
            </w:r>
          </w:p>
          <w:p w14:paraId="42CD6E37" w14:textId="77777777" w:rsidR="00597CA0" w:rsidRPr="00C97A8F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C97A8F">
              <w:rPr>
                <w:lang w:val="de-DE"/>
              </w:rPr>
              <w:lastRenderedPageBreak/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bavlníková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kukuřičná</w:t>
            </w:r>
            <w:proofErr w:type="spellEnd"/>
            <w:r w:rsidRPr="00C97A8F">
              <w:rPr>
                <w:lang w:val="de-DE"/>
              </w:rPr>
              <w:t xml:space="preserve">, </w:t>
            </w:r>
            <w:proofErr w:type="spellStart"/>
            <w:r w:rsidRPr="00C97A8F">
              <w:rPr>
                <w:lang w:val="de-DE"/>
              </w:rPr>
              <w:t>blýskavka</w:t>
            </w:r>
            <w:proofErr w:type="spellEnd"/>
            <w:r w:rsidRPr="00C97A8F">
              <w:rPr>
                <w:lang w:val="de-DE"/>
              </w:rPr>
              <w:t xml:space="preserve"> </w:t>
            </w:r>
            <w:proofErr w:type="spellStart"/>
            <w:r w:rsidRPr="00C97A8F">
              <w:rPr>
                <w:lang w:val="de-DE"/>
              </w:rPr>
              <w:t>červivcová</w:t>
            </w:r>
            <w:proofErr w:type="spellEnd"/>
          </w:p>
        </w:tc>
        <w:tc>
          <w:tcPr>
            <w:tcW w:w="673" w:type="pct"/>
          </w:tcPr>
          <w:p w14:paraId="5E0A1742" w14:textId="77777777" w:rsidR="00597CA0" w:rsidRPr="00C97A8F" w:rsidRDefault="00597CA0" w:rsidP="00A4440E">
            <w:pPr>
              <w:spacing w:line="276" w:lineRule="auto"/>
              <w:ind w:left="51"/>
            </w:pPr>
            <w:r w:rsidRPr="00C97A8F">
              <w:lastRenderedPageBreak/>
              <w:t>1,5 kg/ha</w:t>
            </w:r>
          </w:p>
        </w:tc>
        <w:tc>
          <w:tcPr>
            <w:tcW w:w="251" w:type="pct"/>
          </w:tcPr>
          <w:p w14:paraId="442B32AA" w14:textId="77777777" w:rsidR="00597CA0" w:rsidRPr="00FA7044" w:rsidRDefault="00597CA0" w:rsidP="00A4440E">
            <w:pPr>
              <w:spacing w:line="276" w:lineRule="auto"/>
              <w:ind w:left="-65"/>
              <w:jc w:val="center"/>
              <w:rPr>
                <w:iCs/>
              </w:rPr>
            </w:pPr>
            <w:r w:rsidRPr="00FA7044">
              <w:rPr>
                <w:iCs/>
              </w:rPr>
              <w:t>3</w:t>
            </w:r>
          </w:p>
        </w:tc>
        <w:tc>
          <w:tcPr>
            <w:tcW w:w="995" w:type="pct"/>
          </w:tcPr>
          <w:p w14:paraId="48438EFB" w14:textId="77777777" w:rsidR="00597CA0" w:rsidRPr="00C97A8F" w:rsidRDefault="00597CA0" w:rsidP="00A4440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Pr="00C97A8F">
              <w:t xml:space="preserve">od: 11 BBCH, </w:t>
            </w:r>
          </w:p>
          <w:p w14:paraId="62D10A40" w14:textId="77777777" w:rsidR="00597CA0" w:rsidRDefault="00597CA0" w:rsidP="00A4440E">
            <w:pPr>
              <w:spacing w:line="276" w:lineRule="auto"/>
            </w:pPr>
            <w:r>
              <w:t xml:space="preserve">    </w:t>
            </w:r>
            <w:r w:rsidRPr="00C97A8F">
              <w:t>do: 89 BBCH</w:t>
            </w:r>
          </w:p>
          <w:p w14:paraId="088315A4" w14:textId="77777777" w:rsidR="00597CA0" w:rsidRPr="00C97A8F" w:rsidRDefault="00597CA0" w:rsidP="00A4440E">
            <w:pPr>
              <w:spacing w:line="276" w:lineRule="auto"/>
            </w:pPr>
            <w:r>
              <w:t xml:space="preserve"> </w:t>
            </w:r>
            <w:r w:rsidRPr="00C97A8F">
              <w:t xml:space="preserve"> </w:t>
            </w:r>
            <w:r>
              <w:t xml:space="preserve">  </w:t>
            </w:r>
            <w:r w:rsidRPr="00C97A8F">
              <w:t>skleníky</w:t>
            </w:r>
            <w:r>
              <w:t>;</w:t>
            </w:r>
          </w:p>
          <w:p w14:paraId="27E1E6A2" w14:textId="77777777" w:rsidR="00597CA0" w:rsidRDefault="00597CA0" w:rsidP="00A4440E">
            <w:pPr>
              <w:spacing w:line="276" w:lineRule="auto"/>
            </w:pPr>
            <w:r>
              <w:lastRenderedPageBreak/>
              <w:t xml:space="preserve">     </w:t>
            </w:r>
            <w:r w:rsidRPr="00C97A8F">
              <w:t>od: 11 BBCH,</w:t>
            </w:r>
          </w:p>
          <w:p w14:paraId="20599538" w14:textId="77777777" w:rsidR="00597CA0" w:rsidRPr="00C97A8F" w:rsidRDefault="00597CA0" w:rsidP="00A4440E">
            <w:pPr>
              <w:spacing w:line="276" w:lineRule="auto"/>
            </w:pPr>
            <w:r>
              <w:t xml:space="preserve">     d</w:t>
            </w:r>
            <w:r w:rsidRPr="00C97A8F">
              <w:t>o: 55 BBCH,</w:t>
            </w:r>
          </w:p>
          <w:p w14:paraId="27BE39F2" w14:textId="77777777" w:rsidR="00597CA0" w:rsidRPr="00C97A8F" w:rsidRDefault="00597CA0" w:rsidP="00A4440E">
            <w:pPr>
              <w:spacing w:line="276" w:lineRule="auto"/>
            </w:pPr>
            <w:r>
              <w:t xml:space="preserve">     </w:t>
            </w:r>
            <w:r w:rsidRPr="00C97A8F">
              <w:t>od: 71 BBCH,</w:t>
            </w:r>
          </w:p>
          <w:p w14:paraId="47C1C005" w14:textId="77777777" w:rsidR="00597CA0" w:rsidRPr="00C97A8F" w:rsidRDefault="00597CA0" w:rsidP="00A4440E">
            <w:pPr>
              <w:spacing w:line="276" w:lineRule="auto"/>
            </w:pPr>
            <w:r w:rsidRPr="00C97A8F">
              <w:t xml:space="preserve">     do: 89 </w:t>
            </w:r>
            <w:proofErr w:type="gramStart"/>
            <w:r w:rsidRPr="00C97A8F">
              <w:t>BBCH  f</w:t>
            </w:r>
            <w:r>
              <w:t>ó</w:t>
            </w:r>
            <w:r w:rsidRPr="00C97A8F">
              <w:t>liovníky</w:t>
            </w:r>
            <w:proofErr w:type="gramEnd"/>
          </w:p>
        </w:tc>
        <w:tc>
          <w:tcPr>
            <w:tcW w:w="681" w:type="pct"/>
          </w:tcPr>
          <w:p w14:paraId="6EF0681D" w14:textId="77777777" w:rsidR="00597CA0" w:rsidRPr="00C97A8F" w:rsidRDefault="00597CA0" w:rsidP="00A4440E">
            <w:pPr>
              <w:spacing w:line="276" w:lineRule="auto"/>
            </w:pPr>
            <w:r w:rsidRPr="00C97A8F">
              <w:lastRenderedPageBreak/>
              <w:t xml:space="preserve">5) skleníky, fóliovníky </w:t>
            </w:r>
          </w:p>
        </w:tc>
      </w:tr>
    </w:tbl>
    <w:p w14:paraId="3229CEC1" w14:textId="77777777" w:rsidR="00597CA0" w:rsidRDefault="00597CA0" w:rsidP="00597CA0">
      <w:pPr>
        <w:spacing w:line="276" w:lineRule="auto"/>
        <w:ind w:left="62"/>
        <w:jc w:val="both"/>
      </w:pPr>
    </w:p>
    <w:p w14:paraId="08ED92E4" w14:textId="77777777" w:rsidR="00597CA0" w:rsidRDefault="00597CA0" w:rsidP="00597CA0">
      <w:pPr>
        <w:spacing w:line="276" w:lineRule="auto"/>
        <w:ind w:left="62"/>
        <w:jc w:val="both"/>
      </w:pPr>
      <w:r>
        <w:t>OL (ochranná lhůta) je dána počtem dnů, které je nutné dodržet mezi termínem poslední aplikace a sklizní.</w:t>
      </w:r>
    </w:p>
    <w:p w14:paraId="1D28E0F7" w14:textId="77777777" w:rsidR="00597CA0" w:rsidRDefault="00597CA0" w:rsidP="00597CA0">
      <w:pPr>
        <w:spacing w:line="276" w:lineRule="auto"/>
        <w:ind w:left="62"/>
        <w:jc w:val="both"/>
      </w:pPr>
    </w:p>
    <w:p w14:paraId="444B16AF" w14:textId="77777777" w:rsidR="00597CA0" w:rsidRPr="00A92BB6" w:rsidRDefault="00597CA0" w:rsidP="00597CA0">
      <w:pPr>
        <w:spacing w:line="276" w:lineRule="auto"/>
        <w:ind w:left="62"/>
        <w:jc w:val="both"/>
      </w:pPr>
      <w:r w:rsidRPr="00435D99">
        <w:t>Skleník je definován Nařízením (ES) č. 1107/2009.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806"/>
        <w:gridCol w:w="1807"/>
        <w:gridCol w:w="1807"/>
        <w:gridCol w:w="1803"/>
      </w:tblGrid>
      <w:tr w:rsidR="00597CA0" w:rsidRPr="00A92BB6" w14:paraId="46FB1B57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0FB1FED6" w14:textId="77777777" w:rsidR="00597CA0" w:rsidRPr="00263E5D" w:rsidRDefault="00597CA0" w:rsidP="00A4440E">
            <w:pPr>
              <w:keepNext/>
              <w:spacing w:line="276" w:lineRule="auto"/>
            </w:pPr>
            <w:bookmarkStart w:id="5" w:name="_Hlk96071235"/>
            <w:r w:rsidRPr="00263E5D">
              <w:rPr>
                <w:bCs/>
                <w:iCs/>
              </w:rPr>
              <w:t>Plodina, oblast použití</w:t>
            </w:r>
          </w:p>
        </w:tc>
        <w:tc>
          <w:tcPr>
            <w:tcW w:w="931" w:type="pct"/>
            <w:shd w:val="clear" w:color="auto" w:fill="auto"/>
          </w:tcPr>
          <w:p w14:paraId="3A8A0141" w14:textId="77777777" w:rsidR="00597CA0" w:rsidRPr="00263E5D" w:rsidRDefault="00597CA0" w:rsidP="00A4440E">
            <w:pPr>
              <w:keepNext/>
              <w:spacing w:line="276" w:lineRule="auto"/>
              <w:ind w:left="34" w:hanging="34"/>
            </w:pPr>
            <w:r w:rsidRPr="00263E5D">
              <w:rPr>
                <w:bCs/>
                <w:iCs/>
              </w:rPr>
              <w:t>Dávka vody</w:t>
            </w:r>
          </w:p>
        </w:tc>
        <w:tc>
          <w:tcPr>
            <w:tcW w:w="932" w:type="pct"/>
            <w:shd w:val="clear" w:color="auto" w:fill="auto"/>
          </w:tcPr>
          <w:p w14:paraId="5B5EE637" w14:textId="77777777" w:rsidR="00597CA0" w:rsidRPr="00263E5D" w:rsidRDefault="00597CA0" w:rsidP="00A4440E">
            <w:pPr>
              <w:keepNext/>
              <w:spacing w:line="276" w:lineRule="auto"/>
              <w:ind w:left="34" w:hanging="34"/>
            </w:pPr>
            <w:r w:rsidRPr="00263E5D">
              <w:rPr>
                <w:bCs/>
                <w:iCs/>
              </w:rPr>
              <w:t>Způsob aplikace</w:t>
            </w:r>
          </w:p>
        </w:tc>
        <w:tc>
          <w:tcPr>
            <w:tcW w:w="932" w:type="pct"/>
            <w:shd w:val="clear" w:color="auto" w:fill="auto"/>
          </w:tcPr>
          <w:p w14:paraId="62B2B062" w14:textId="77777777" w:rsidR="00597CA0" w:rsidRPr="00263E5D" w:rsidRDefault="00597CA0" w:rsidP="00A4440E">
            <w:pPr>
              <w:keepNext/>
              <w:spacing w:line="276" w:lineRule="auto"/>
              <w:ind w:left="34" w:hanging="34"/>
              <w:rPr>
                <w:bCs/>
                <w:iCs/>
              </w:rPr>
            </w:pPr>
            <w:r w:rsidRPr="00263E5D">
              <w:rPr>
                <w:bCs/>
                <w:iCs/>
              </w:rPr>
              <w:t>Max. počet aplikací v plodině</w:t>
            </w:r>
          </w:p>
        </w:tc>
        <w:tc>
          <w:tcPr>
            <w:tcW w:w="930" w:type="pct"/>
            <w:shd w:val="clear" w:color="auto" w:fill="auto"/>
          </w:tcPr>
          <w:p w14:paraId="7C2588B9" w14:textId="77777777" w:rsidR="00597CA0" w:rsidRPr="00263E5D" w:rsidRDefault="00597CA0" w:rsidP="00A4440E">
            <w:pPr>
              <w:keepNext/>
              <w:spacing w:line="276" w:lineRule="auto"/>
              <w:ind w:left="34" w:hanging="34"/>
              <w:rPr>
                <w:bCs/>
                <w:iCs/>
              </w:rPr>
            </w:pPr>
            <w:r w:rsidRPr="00263E5D">
              <w:rPr>
                <w:bCs/>
                <w:iCs/>
              </w:rPr>
              <w:t>Interval mezi aplikacemi</w:t>
            </w:r>
          </w:p>
        </w:tc>
      </w:tr>
      <w:tr w:rsidR="00597CA0" w:rsidRPr="00A92BB6" w14:paraId="678D1B8E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2A54B571" w14:textId="77777777" w:rsidR="00597CA0" w:rsidRPr="00263E5D" w:rsidRDefault="00597CA0" w:rsidP="00A4440E">
            <w:pPr>
              <w:keepNext/>
              <w:spacing w:line="276" w:lineRule="auto"/>
              <w:rPr>
                <w:lang w:val="de-DE"/>
              </w:rPr>
            </w:pPr>
            <w:proofErr w:type="spellStart"/>
            <w:r w:rsidRPr="00263E5D">
              <w:rPr>
                <w:lang w:val="de-DE"/>
              </w:rPr>
              <w:t>jabloň</w:t>
            </w:r>
            <w:proofErr w:type="spellEnd"/>
            <w:r w:rsidRPr="00263E5D">
              <w:rPr>
                <w:lang w:val="de-DE"/>
              </w:rPr>
              <w:t>,</w:t>
            </w:r>
          </w:p>
          <w:p w14:paraId="0EC18BEB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hrušeň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32215E02" w14:textId="77777777" w:rsidR="00597CA0" w:rsidRPr="00263E5D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r w:rsidRPr="00263E5D">
              <w:rPr>
                <w:lang w:val="de-DE"/>
              </w:rPr>
              <w:t xml:space="preserve"> 600-1000 l/ha</w:t>
            </w:r>
          </w:p>
        </w:tc>
        <w:tc>
          <w:tcPr>
            <w:tcW w:w="932" w:type="pct"/>
            <w:shd w:val="clear" w:color="auto" w:fill="auto"/>
          </w:tcPr>
          <w:p w14:paraId="45204FF0" w14:textId="77777777" w:rsidR="00597CA0" w:rsidRPr="00263E5D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03A78288" w14:textId="77777777" w:rsidR="00597CA0" w:rsidRPr="0092142A" w:rsidRDefault="00597CA0" w:rsidP="00A4440E">
            <w:pPr>
              <w:spacing w:line="276" w:lineRule="auto"/>
              <w:ind w:left="25"/>
            </w:pPr>
            <w:r w:rsidRPr="0092142A">
              <w:rPr>
                <w:lang w:val="de-DE"/>
              </w:rPr>
              <w:t xml:space="preserve">  2x </w:t>
            </w:r>
            <w:proofErr w:type="spellStart"/>
            <w:r w:rsidRPr="0092142A">
              <w:rPr>
                <w:lang w:val="de-DE"/>
              </w:rPr>
              <w:t>za</w:t>
            </w:r>
            <w:proofErr w:type="spellEnd"/>
            <w:r w:rsidRPr="0092142A"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rok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14:paraId="4C4754CD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69F7C0DE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2B6703AF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slivoň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2A051609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400-1200 l/ha</w:t>
            </w:r>
          </w:p>
        </w:tc>
        <w:tc>
          <w:tcPr>
            <w:tcW w:w="932" w:type="pct"/>
            <w:shd w:val="clear" w:color="auto" w:fill="auto"/>
          </w:tcPr>
          <w:p w14:paraId="202B195C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307899D7" w14:textId="77777777" w:rsidR="00597CA0" w:rsidRPr="0092142A" w:rsidRDefault="00597CA0" w:rsidP="00A4440E">
            <w:pPr>
              <w:spacing w:line="276" w:lineRule="auto"/>
              <w:ind w:left="25"/>
            </w:pPr>
            <w:r w:rsidRPr="0092142A">
              <w:rPr>
                <w:lang w:val="de-DE"/>
              </w:rPr>
              <w:t xml:space="preserve">  2x </w:t>
            </w:r>
            <w:proofErr w:type="spellStart"/>
            <w:r w:rsidRPr="0092142A">
              <w:rPr>
                <w:lang w:val="de-DE"/>
              </w:rPr>
              <w:t>za</w:t>
            </w:r>
            <w:proofErr w:type="spellEnd"/>
            <w:r w:rsidRPr="0092142A"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rok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14:paraId="1DB2A885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4E65BCA4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60AEFA95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réva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33D02296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500-1200 l/ha</w:t>
            </w:r>
          </w:p>
        </w:tc>
        <w:tc>
          <w:tcPr>
            <w:tcW w:w="932" w:type="pct"/>
            <w:shd w:val="clear" w:color="auto" w:fill="auto"/>
          </w:tcPr>
          <w:p w14:paraId="52CBA304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6939B814" w14:textId="77777777" w:rsidR="00597CA0" w:rsidRPr="0092142A" w:rsidRDefault="00597CA0" w:rsidP="00A4440E">
            <w:pPr>
              <w:spacing w:line="276" w:lineRule="auto"/>
              <w:ind w:left="25"/>
            </w:pPr>
            <w:r w:rsidRPr="0092142A">
              <w:rPr>
                <w:lang w:val="de-DE"/>
              </w:rPr>
              <w:t xml:space="preserve">  2x </w:t>
            </w:r>
            <w:proofErr w:type="spellStart"/>
            <w:r w:rsidRPr="0092142A">
              <w:rPr>
                <w:lang w:val="de-DE"/>
              </w:rPr>
              <w:t>za</w:t>
            </w:r>
            <w:proofErr w:type="spellEnd"/>
            <w:r w:rsidRPr="0092142A"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rok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14:paraId="6657B91F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14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bookmarkEnd w:id="5"/>
      <w:tr w:rsidR="00597CA0" w:rsidRPr="00A92BB6" w14:paraId="43B61088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3002CC60" w14:textId="77777777" w:rsidR="00597CA0" w:rsidRPr="00263E5D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263E5D">
              <w:rPr>
                <w:lang w:val="de-DE"/>
              </w:rPr>
              <w:t>brokolice</w:t>
            </w:r>
            <w:proofErr w:type="spellEnd"/>
            <w:r w:rsidRPr="00263E5D">
              <w:rPr>
                <w:lang w:val="de-DE"/>
              </w:rPr>
              <w:t xml:space="preserve">, </w:t>
            </w:r>
            <w:proofErr w:type="spellStart"/>
            <w:r w:rsidRPr="00263E5D">
              <w:rPr>
                <w:lang w:val="de-DE"/>
              </w:rPr>
              <w:t>květák</w:t>
            </w:r>
            <w:proofErr w:type="spellEnd"/>
            <w:r w:rsidRPr="00263E5D">
              <w:rPr>
                <w:lang w:val="de-DE"/>
              </w:rPr>
              <w:t xml:space="preserve">, </w:t>
            </w:r>
          </w:p>
          <w:p w14:paraId="76674ED2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zelí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hlávkové</w:t>
            </w:r>
            <w:proofErr w:type="spellEnd"/>
            <w:r w:rsidRPr="00263E5D">
              <w:rPr>
                <w:lang w:val="de-DE"/>
              </w:rPr>
              <w:t xml:space="preserve">, </w:t>
            </w:r>
            <w:proofErr w:type="spellStart"/>
            <w:r w:rsidRPr="00263E5D">
              <w:rPr>
                <w:lang w:val="de-DE"/>
              </w:rPr>
              <w:t>zelí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čínské</w:t>
            </w:r>
            <w:proofErr w:type="spellEnd"/>
            <w:r w:rsidRPr="00263E5D">
              <w:rPr>
                <w:lang w:val="de-DE"/>
              </w:rPr>
              <w:t xml:space="preserve">, </w:t>
            </w:r>
            <w:proofErr w:type="spellStart"/>
            <w:r w:rsidRPr="00263E5D">
              <w:rPr>
                <w:lang w:val="de-DE"/>
              </w:rPr>
              <w:t>kapusta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hlávková</w:t>
            </w:r>
            <w:proofErr w:type="spellEnd"/>
            <w:r w:rsidRPr="00263E5D">
              <w:rPr>
                <w:lang w:val="de-DE"/>
              </w:rPr>
              <w:t xml:space="preserve">, </w:t>
            </w:r>
            <w:proofErr w:type="spellStart"/>
            <w:r w:rsidRPr="00263E5D">
              <w:rPr>
                <w:lang w:val="de-DE"/>
              </w:rPr>
              <w:t>kapusta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růžičková</w:t>
            </w:r>
            <w:proofErr w:type="spellEnd"/>
            <w:r w:rsidRPr="00263E5D">
              <w:rPr>
                <w:lang w:val="de-DE"/>
              </w:rPr>
              <w:t xml:space="preserve">, </w:t>
            </w:r>
            <w:proofErr w:type="spellStart"/>
            <w:r w:rsidRPr="00263E5D">
              <w:rPr>
                <w:lang w:val="de-DE"/>
              </w:rPr>
              <w:t>kapusta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kadeřávek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7447C738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380-1000 l/ha</w:t>
            </w:r>
          </w:p>
        </w:tc>
        <w:tc>
          <w:tcPr>
            <w:tcW w:w="932" w:type="pct"/>
            <w:shd w:val="clear" w:color="auto" w:fill="auto"/>
          </w:tcPr>
          <w:p w14:paraId="00B2B625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63025439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 2x</w:t>
            </w:r>
          </w:p>
        </w:tc>
        <w:tc>
          <w:tcPr>
            <w:tcW w:w="930" w:type="pct"/>
            <w:shd w:val="clear" w:color="auto" w:fill="auto"/>
          </w:tcPr>
          <w:p w14:paraId="6B66040B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09BBB91E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3AA51908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fazol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obecný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6ABE29C3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400-800 l/ha</w:t>
            </w:r>
          </w:p>
        </w:tc>
        <w:tc>
          <w:tcPr>
            <w:tcW w:w="932" w:type="pct"/>
            <w:shd w:val="clear" w:color="auto" w:fill="auto"/>
          </w:tcPr>
          <w:p w14:paraId="1C550039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03F65125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 2x</w:t>
            </w:r>
          </w:p>
        </w:tc>
        <w:tc>
          <w:tcPr>
            <w:tcW w:w="930" w:type="pct"/>
            <w:shd w:val="clear" w:color="auto" w:fill="auto"/>
          </w:tcPr>
          <w:p w14:paraId="1B93A207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7D48DC3A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01B96DD2" w14:textId="77777777" w:rsidR="00597CA0" w:rsidRPr="00263E5D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263E5D">
              <w:rPr>
                <w:lang w:val="de-DE"/>
              </w:rPr>
              <w:t>hrách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setý</w:t>
            </w:r>
            <w:proofErr w:type="spellEnd"/>
            <w:r w:rsidRPr="00263E5D">
              <w:rPr>
                <w:lang w:val="de-DE"/>
              </w:rPr>
              <w:t xml:space="preserve">, </w:t>
            </w:r>
          </w:p>
          <w:p w14:paraId="41B6D46D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hrách</w:t>
            </w:r>
            <w:proofErr w:type="spellEnd"/>
            <w:r w:rsidRPr="00263E5D">
              <w:rPr>
                <w:lang w:val="de-DE"/>
              </w:rPr>
              <w:t xml:space="preserve"> </w:t>
            </w:r>
            <w:proofErr w:type="spellStart"/>
            <w:r w:rsidRPr="00263E5D">
              <w:rPr>
                <w:lang w:val="de-DE"/>
              </w:rPr>
              <w:t>cukrový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1E0029DA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300-800 l/ha</w:t>
            </w:r>
          </w:p>
        </w:tc>
        <w:tc>
          <w:tcPr>
            <w:tcW w:w="932" w:type="pct"/>
            <w:shd w:val="clear" w:color="auto" w:fill="auto"/>
          </w:tcPr>
          <w:p w14:paraId="075248EB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7AC4261A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 2x</w:t>
            </w:r>
          </w:p>
        </w:tc>
        <w:tc>
          <w:tcPr>
            <w:tcW w:w="930" w:type="pct"/>
            <w:shd w:val="clear" w:color="auto" w:fill="auto"/>
          </w:tcPr>
          <w:p w14:paraId="51F69F44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5CE4DBCD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6F3585D1" w14:textId="77777777" w:rsidR="00597CA0" w:rsidRPr="0092142A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2142A">
              <w:rPr>
                <w:lang w:val="de-DE"/>
              </w:rPr>
              <w:t>rajče</w:t>
            </w:r>
            <w:proofErr w:type="spellEnd"/>
            <w:r w:rsidRPr="0092142A">
              <w:rPr>
                <w:lang w:val="de-DE"/>
              </w:rPr>
              <w:t xml:space="preserve">, </w:t>
            </w:r>
            <w:proofErr w:type="spellStart"/>
            <w:r w:rsidRPr="0092142A">
              <w:rPr>
                <w:lang w:val="de-DE"/>
              </w:rPr>
              <w:t>paprika</w:t>
            </w:r>
            <w:proofErr w:type="spellEnd"/>
            <w:r w:rsidRPr="0092142A">
              <w:rPr>
                <w:lang w:val="de-DE"/>
              </w:rPr>
              <w:t xml:space="preserve">, </w:t>
            </w:r>
            <w:proofErr w:type="spellStart"/>
            <w:r w:rsidRPr="0092142A">
              <w:rPr>
                <w:lang w:val="de-DE"/>
              </w:rPr>
              <w:t>okurka</w:t>
            </w:r>
            <w:proofErr w:type="spellEnd"/>
            <w:r w:rsidRPr="0092142A">
              <w:rPr>
                <w:lang w:val="de-DE"/>
              </w:rPr>
              <w:t xml:space="preserve">, </w:t>
            </w:r>
          </w:p>
          <w:p w14:paraId="735BA0BA" w14:textId="77777777" w:rsidR="00597CA0" w:rsidRPr="0092142A" w:rsidRDefault="00597CA0" w:rsidP="00A4440E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2142A">
              <w:rPr>
                <w:lang w:val="de-DE"/>
              </w:rPr>
              <w:t>cuketa</w:t>
            </w:r>
            <w:proofErr w:type="spellEnd"/>
            <w:r w:rsidRPr="0092142A">
              <w:rPr>
                <w:lang w:val="de-DE"/>
              </w:rPr>
              <w:t xml:space="preserve">, </w:t>
            </w:r>
            <w:proofErr w:type="spellStart"/>
            <w:r w:rsidRPr="0092142A">
              <w:rPr>
                <w:lang w:val="de-DE"/>
              </w:rPr>
              <w:t>patizon</w:t>
            </w:r>
            <w:proofErr w:type="spellEnd"/>
            <w:r w:rsidRPr="0092142A">
              <w:rPr>
                <w:lang w:val="de-DE"/>
              </w:rPr>
              <w:t xml:space="preserve">, </w:t>
            </w:r>
            <w:proofErr w:type="spellStart"/>
            <w:r w:rsidRPr="0092142A">
              <w:rPr>
                <w:lang w:val="de-DE"/>
              </w:rPr>
              <w:t>meloun</w:t>
            </w:r>
            <w:proofErr w:type="spellEnd"/>
            <w:r w:rsidRPr="0092142A"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vodní</w:t>
            </w:r>
            <w:proofErr w:type="spellEnd"/>
            <w:r w:rsidRPr="0092142A">
              <w:rPr>
                <w:lang w:val="de-DE"/>
              </w:rPr>
              <w:t xml:space="preserve">, </w:t>
            </w:r>
          </w:p>
          <w:p w14:paraId="1D31FEE0" w14:textId="77777777" w:rsidR="00597CA0" w:rsidRPr="0092142A" w:rsidRDefault="00597CA0" w:rsidP="00A4440E">
            <w:pPr>
              <w:spacing w:line="276" w:lineRule="auto"/>
              <w:ind w:left="25"/>
            </w:pPr>
            <w:proofErr w:type="spellStart"/>
            <w:r w:rsidRPr="0092142A">
              <w:rPr>
                <w:lang w:val="de-DE"/>
              </w:rPr>
              <w:t>meloun</w:t>
            </w:r>
            <w:proofErr w:type="spellEnd"/>
            <w:r w:rsidRPr="0092142A">
              <w:rPr>
                <w:lang w:val="de-DE"/>
              </w:rPr>
              <w:t xml:space="preserve"> </w:t>
            </w:r>
            <w:proofErr w:type="spellStart"/>
            <w:r w:rsidRPr="0092142A">
              <w:rPr>
                <w:lang w:val="de-DE"/>
              </w:rPr>
              <w:t>cukrový</w:t>
            </w:r>
            <w:proofErr w:type="spellEnd"/>
            <w:r w:rsidRPr="0092142A">
              <w:rPr>
                <w:lang w:val="de-DE"/>
              </w:rPr>
              <w:t xml:space="preserve">, </w:t>
            </w:r>
            <w:proofErr w:type="spellStart"/>
            <w:r w:rsidRPr="0092142A">
              <w:rPr>
                <w:lang w:val="de-DE"/>
              </w:rPr>
              <w:t>tykev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220BA23B" w14:textId="77777777" w:rsidR="00597CA0" w:rsidRPr="0092142A" w:rsidRDefault="00597CA0" w:rsidP="00A4440E">
            <w:pPr>
              <w:spacing w:line="276" w:lineRule="auto"/>
              <w:ind w:left="25"/>
            </w:pPr>
            <w:r w:rsidRPr="0092142A">
              <w:rPr>
                <w:lang w:val="de-DE"/>
              </w:rPr>
              <w:t xml:space="preserve"> 400-1200 l/ha</w:t>
            </w:r>
          </w:p>
        </w:tc>
        <w:tc>
          <w:tcPr>
            <w:tcW w:w="932" w:type="pct"/>
            <w:shd w:val="clear" w:color="auto" w:fill="auto"/>
          </w:tcPr>
          <w:p w14:paraId="335B7685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56DE91EC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 2x</w:t>
            </w:r>
          </w:p>
        </w:tc>
        <w:tc>
          <w:tcPr>
            <w:tcW w:w="930" w:type="pct"/>
            <w:shd w:val="clear" w:color="auto" w:fill="auto"/>
          </w:tcPr>
          <w:p w14:paraId="3391011F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  <w:tr w:rsidR="00597CA0" w:rsidRPr="00A92BB6" w14:paraId="5630A651" w14:textId="77777777" w:rsidTr="00A4440E">
        <w:trPr>
          <w:trHeight w:val="552"/>
        </w:trPr>
        <w:tc>
          <w:tcPr>
            <w:tcW w:w="1275" w:type="pct"/>
            <w:shd w:val="clear" w:color="auto" w:fill="auto"/>
          </w:tcPr>
          <w:p w14:paraId="52D123A2" w14:textId="77777777" w:rsidR="00597CA0" w:rsidRPr="0092142A" w:rsidRDefault="00597CA0" w:rsidP="00A4440E">
            <w:pPr>
              <w:spacing w:line="276" w:lineRule="auto"/>
              <w:ind w:left="25"/>
            </w:pPr>
            <w:proofErr w:type="spellStart"/>
            <w:r w:rsidRPr="0092142A">
              <w:rPr>
                <w:lang w:val="de-DE"/>
              </w:rPr>
              <w:t>baklažán</w:t>
            </w:r>
            <w:proofErr w:type="spellEnd"/>
          </w:p>
        </w:tc>
        <w:tc>
          <w:tcPr>
            <w:tcW w:w="931" w:type="pct"/>
            <w:shd w:val="clear" w:color="auto" w:fill="auto"/>
          </w:tcPr>
          <w:p w14:paraId="3C50E7BA" w14:textId="77777777" w:rsidR="00597CA0" w:rsidRPr="0092142A" w:rsidRDefault="00597CA0" w:rsidP="00A4440E">
            <w:pPr>
              <w:spacing w:line="276" w:lineRule="auto"/>
              <w:ind w:left="25"/>
            </w:pPr>
            <w:r w:rsidRPr="0092142A">
              <w:rPr>
                <w:lang w:val="de-DE"/>
              </w:rPr>
              <w:t xml:space="preserve"> 200-1000 l/ha</w:t>
            </w:r>
          </w:p>
        </w:tc>
        <w:tc>
          <w:tcPr>
            <w:tcW w:w="932" w:type="pct"/>
            <w:shd w:val="clear" w:color="auto" w:fill="auto"/>
          </w:tcPr>
          <w:p w14:paraId="06D6974D" w14:textId="77777777" w:rsidR="00597CA0" w:rsidRPr="00263E5D" w:rsidRDefault="00597CA0" w:rsidP="00A4440E">
            <w:pPr>
              <w:spacing w:line="276" w:lineRule="auto"/>
              <w:ind w:left="25"/>
            </w:pPr>
            <w:proofErr w:type="spellStart"/>
            <w:r w:rsidRPr="00263E5D">
              <w:rPr>
                <w:lang w:val="de-DE"/>
              </w:rPr>
              <w:t>postřik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71771872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 2x</w:t>
            </w:r>
          </w:p>
        </w:tc>
        <w:tc>
          <w:tcPr>
            <w:tcW w:w="930" w:type="pct"/>
            <w:shd w:val="clear" w:color="auto" w:fill="auto"/>
          </w:tcPr>
          <w:p w14:paraId="00F1C574" w14:textId="77777777" w:rsidR="00597CA0" w:rsidRPr="00263E5D" w:rsidRDefault="00597CA0" w:rsidP="00A4440E">
            <w:pPr>
              <w:spacing w:line="276" w:lineRule="auto"/>
              <w:ind w:left="25"/>
            </w:pPr>
            <w:r w:rsidRPr="00263E5D">
              <w:rPr>
                <w:lang w:val="de-DE"/>
              </w:rPr>
              <w:t xml:space="preserve"> 7 </w:t>
            </w:r>
            <w:proofErr w:type="spellStart"/>
            <w:r w:rsidRPr="00263E5D">
              <w:rPr>
                <w:lang w:val="de-DE"/>
              </w:rPr>
              <w:t>dnů</w:t>
            </w:r>
            <w:proofErr w:type="spellEnd"/>
          </w:p>
        </w:tc>
      </w:tr>
    </w:tbl>
    <w:p w14:paraId="23694D97" w14:textId="77777777" w:rsidR="00597CA0" w:rsidRPr="00A92BB6" w:rsidRDefault="00597CA0" w:rsidP="00597CA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rPr>
          <w:bCs/>
        </w:rPr>
      </w:pPr>
    </w:p>
    <w:p w14:paraId="19D268D5" w14:textId="77777777" w:rsidR="00597CA0" w:rsidRPr="00A92BB6" w:rsidRDefault="00597CA0" w:rsidP="00597CA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92BB6">
        <w:t>Tabulka ochranných vzdáleností stanovených s ohledem na ochranu necílových organismů</w:t>
      </w:r>
    </w:p>
    <w:tbl>
      <w:tblPr>
        <w:tblW w:w="969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4"/>
        <w:gridCol w:w="1485"/>
        <w:gridCol w:w="1547"/>
      </w:tblGrid>
      <w:tr w:rsidR="00597CA0" w:rsidRPr="00A92BB6" w14:paraId="6C1A1E3B" w14:textId="77777777" w:rsidTr="00A4440E">
        <w:trPr>
          <w:trHeight w:val="635"/>
        </w:trPr>
        <w:tc>
          <w:tcPr>
            <w:tcW w:w="3436" w:type="pct"/>
            <w:shd w:val="clear" w:color="auto" w:fill="FFFFFF"/>
            <w:vAlign w:val="center"/>
          </w:tcPr>
          <w:p w14:paraId="380C7817" w14:textId="77777777" w:rsidR="00597CA0" w:rsidRPr="00A92BB6" w:rsidRDefault="00597CA0" w:rsidP="00A4440E">
            <w:pPr>
              <w:widowControl w:val="0"/>
              <w:spacing w:line="276" w:lineRule="auto"/>
              <w:ind w:right="-141"/>
              <w:jc w:val="center"/>
            </w:pPr>
            <w:r w:rsidRPr="00A92BB6">
              <w:t>Plodina</w:t>
            </w:r>
          </w:p>
        </w:tc>
        <w:tc>
          <w:tcPr>
            <w:tcW w:w="766" w:type="pct"/>
            <w:vAlign w:val="center"/>
          </w:tcPr>
          <w:p w14:paraId="5167D37C" w14:textId="77777777" w:rsidR="00597CA0" w:rsidRPr="00A92BB6" w:rsidRDefault="00597CA0" w:rsidP="00A4440E">
            <w:pPr>
              <w:widowControl w:val="0"/>
              <w:spacing w:line="276" w:lineRule="auto"/>
              <w:ind w:right="-141"/>
              <w:jc w:val="center"/>
            </w:pPr>
            <w:r w:rsidRPr="00A92BB6">
              <w:t>tryska</w:t>
            </w:r>
          </w:p>
          <w:p w14:paraId="172920AE" w14:textId="77777777" w:rsidR="00597CA0" w:rsidRPr="00A92BB6" w:rsidRDefault="00597CA0" w:rsidP="00A4440E">
            <w:pPr>
              <w:widowControl w:val="0"/>
              <w:spacing w:line="276" w:lineRule="auto"/>
              <w:ind w:right="-141"/>
              <w:jc w:val="center"/>
            </w:pPr>
            <w:r w:rsidRPr="00A92BB6">
              <w:t>75 %</w:t>
            </w:r>
          </w:p>
        </w:tc>
        <w:tc>
          <w:tcPr>
            <w:tcW w:w="798" w:type="pct"/>
            <w:vAlign w:val="center"/>
          </w:tcPr>
          <w:p w14:paraId="1FD76484" w14:textId="77777777" w:rsidR="00597CA0" w:rsidRPr="00A92BB6" w:rsidRDefault="00597CA0" w:rsidP="00A4440E">
            <w:pPr>
              <w:widowControl w:val="0"/>
              <w:spacing w:line="276" w:lineRule="auto"/>
              <w:ind w:right="-141"/>
              <w:jc w:val="center"/>
            </w:pPr>
            <w:r w:rsidRPr="00A92BB6">
              <w:t>tryska</w:t>
            </w:r>
          </w:p>
          <w:p w14:paraId="2537E35D" w14:textId="77777777" w:rsidR="00597CA0" w:rsidRPr="00A92BB6" w:rsidRDefault="00597CA0" w:rsidP="00A4440E">
            <w:pPr>
              <w:widowControl w:val="0"/>
              <w:spacing w:line="276" w:lineRule="auto"/>
              <w:ind w:right="-141"/>
              <w:jc w:val="center"/>
            </w:pPr>
            <w:r w:rsidRPr="00A92BB6">
              <w:t>90 %</w:t>
            </w:r>
          </w:p>
        </w:tc>
      </w:tr>
      <w:tr w:rsidR="00597CA0" w:rsidRPr="00A92BB6" w14:paraId="37478EC3" w14:textId="77777777" w:rsidTr="00A4440E">
        <w:trPr>
          <w:trHeight w:val="635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106A728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1278A">
              <w:rPr>
                <w:bCs/>
              </w:rPr>
              <w:t>Ochranná vzdálenost od povrchové vody s ohledem na ochranu vodních organismů [m]</w:t>
            </w:r>
          </w:p>
        </w:tc>
      </w:tr>
      <w:tr w:rsidR="00597CA0" w:rsidRPr="00A92BB6" w14:paraId="7A71A857" w14:textId="77777777" w:rsidTr="00A4440E">
        <w:trPr>
          <w:trHeight w:val="479"/>
        </w:trPr>
        <w:tc>
          <w:tcPr>
            <w:tcW w:w="3436" w:type="pct"/>
            <w:shd w:val="clear" w:color="auto" w:fill="FFFFFF"/>
            <w:vAlign w:val="center"/>
          </w:tcPr>
          <w:p w14:paraId="4F3C9187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</w:rPr>
              <w:t>j</w:t>
            </w:r>
            <w:r w:rsidRPr="0061278A">
              <w:rPr>
                <w:bCs/>
              </w:rPr>
              <w:t>abloň, hrušeň, slivoň</w:t>
            </w:r>
          </w:p>
        </w:tc>
        <w:tc>
          <w:tcPr>
            <w:tcW w:w="766" w:type="pct"/>
            <w:vAlign w:val="center"/>
          </w:tcPr>
          <w:p w14:paraId="61A7B4D8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25</w:t>
            </w:r>
          </w:p>
        </w:tc>
        <w:tc>
          <w:tcPr>
            <w:tcW w:w="798" w:type="pct"/>
            <w:vAlign w:val="center"/>
          </w:tcPr>
          <w:p w14:paraId="79D1A346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18</w:t>
            </w:r>
          </w:p>
        </w:tc>
      </w:tr>
      <w:tr w:rsidR="00597CA0" w:rsidRPr="00A92BB6" w14:paraId="1EA19668" w14:textId="77777777" w:rsidTr="00A4440E">
        <w:trPr>
          <w:trHeight w:val="479"/>
        </w:trPr>
        <w:tc>
          <w:tcPr>
            <w:tcW w:w="3436" w:type="pct"/>
            <w:shd w:val="clear" w:color="auto" w:fill="FFFFFF"/>
            <w:vAlign w:val="center"/>
          </w:tcPr>
          <w:p w14:paraId="755411CE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bCs/>
              </w:rPr>
              <w:t>r</w:t>
            </w:r>
            <w:r w:rsidRPr="0061278A">
              <w:rPr>
                <w:bCs/>
              </w:rPr>
              <w:t xml:space="preserve">éva </w:t>
            </w:r>
          </w:p>
        </w:tc>
        <w:tc>
          <w:tcPr>
            <w:tcW w:w="766" w:type="pct"/>
            <w:vAlign w:val="center"/>
          </w:tcPr>
          <w:p w14:paraId="353C03F2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6</w:t>
            </w:r>
          </w:p>
        </w:tc>
        <w:tc>
          <w:tcPr>
            <w:tcW w:w="798" w:type="pct"/>
            <w:vAlign w:val="center"/>
          </w:tcPr>
          <w:p w14:paraId="5A703B58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6</w:t>
            </w:r>
          </w:p>
        </w:tc>
      </w:tr>
      <w:tr w:rsidR="00597CA0" w:rsidRPr="00A92BB6" w14:paraId="3D4F8786" w14:textId="77777777" w:rsidTr="00A4440E">
        <w:trPr>
          <w:trHeight w:val="479"/>
        </w:trPr>
        <w:tc>
          <w:tcPr>
            <w:tcW w:w="3436" w:type="pct"/>
            <w:shd w:val="clear" w:color="auto" w:fill="FFFFFF"/>
            <w:vAlign w:val="center"/>
          </w:tcPr>
          <w:p w14:paraId="3813DBCA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bCs/>
              </w:rPr>
              <w:lastRenderedPageBreak/>
              <w:t>b</w:t>
            </w:r>
            <w:r w:rsidRPr="0061278A">
              <w:rPr>
                <w:bCs/>
              </w:rPr>
              <w:t xml:space="preserve">rokolice, květák, zelí, kapusta, hrách, fazol, rajče, paprika, okurka, cuketa, </w:t>
            </w:r>
            <w:proofErr w:type="spellStart"/>
            <w:r w:rsidRPr="0061278A">
              <w:rPr>
                <w:bCs/>
              </w:rPr>
              <w:t>pati</w:t>
            </w:r>
            <w:r>
              <w:rPr>
                <w:bCs/>
              </w:rPr>
              <w:t>z</w:t>
            </w:r>
            <w:r w:rsidRPr="0061278A">
              <w:rPr>
                <w:bCs/>
              </w:rPr>
              <w:t>on</w:t>
            </w:r>
            <w:proofErr w:type="spellEnd"/>
            <w:r w:rsidRPr="0061278A">
              <w:rPr>
                <w:bCs/>
              </w:rPr>
              <w:t>, meloun, tykev, baklažán</w:t>
            </w:r>
          </w:p>
        </w:tc>
        <w:tc>
          <w:tcPr>
            <w:tcW w:w="766" w:type="pct"/>
            <w:vAlign w:val="center"/>
          </w:tcPr>
          <w:p w14:paraId="6CE39D36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4</w:t>
            </w:r>
          </w:p>
        </w:tc>
        <w:tc>
          <w:tcPr>
            <w:tcW w:w="798" w:type="pct"/>
            <w:vAlign w:val="center"/>
          </w:tcPr>
          <w:p w14:paraId="73130FBC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1278A">
              <w:rPr>
                <w:bCs/>
              </w:rPr>
              <w:t>4</w:t>
            </w:r>
          </w:p>
        </w:tc>
      </w:tr>
      <w:tr w:rsidR="00597CA0" w:rsidRPr="00A92BB6" w14:paraId="6A98CB3B" w14:textId="77777777" w:rsidTr="00A4440E">
        <w:trPr>
          <w:trHeight w:val="557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2F0EECA2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1278A">
              <w:rPr>
                <w:bCs/>
              </w:rPr>
              <w:t>Ochranná vzdálenost od okraje ošetřovaného pozemku s ohledem na ochranu necílových členovců a necílových rostlin [m]</w:t>
            </w:r>
          </w:p>
        </w:tc>
      </w:tr>
      <w:tr w:rsidR="00597CA0" w:rsidRPr="00A92BB6" w14:paraId="2627C43B" w14:textId="77777777" w:rsidTr="00A4440E">
        <w:trPr>
          <w:trHeight w:val="565"/>
        </w:trPr>
        <w:tc>
          <w:tcPr>
            <w:tcW w:w="3436" w:type="pct"/>
            <w:shd w:val="clear" w:color="auto" w:fill="FFFFFF"/>
            <w:vAlign w:val="center"/>
          </w:tcPr>
          <w:p w14:paraId="02B9821C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bCs/>
              </w:rPr>
              <w:t>j</w:t>
            </w:r>
            <w:r w:rsidRPr="0061278A">
              <w:rPr>
                <w:bCs/>
              </w:rPr>
              <w:t>abloň, hrušeň, slivoň</w:t>
            </w:r>
          </w:p>
        </w:tc>
        <w:tc>
          <w:tcPr>
            <w:tcW w:w="766" w:type="pct"/>
            <w:vAlign w:val="center"/>
          </w:tcPr>
          <w:p w14:paraId="21C12053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  <w:iCs/>
              </w:rPr>
            </w:pPr>
            <w:r w:rsidRPr="0061278A">
              <w:rPr>
                <w:bCs/>
              </w:rPr>
              <w:t>30</w:t>
            </w:r>
          </w:p>
        </w:tc>
        <w:tc>
          <w:tcPr>
            <w:tcW w:w="798" w:type="pct"/>
            <w:vAlign w:val="center"/>
          </w:tcPr>
          <w:p w14:paraId="0901D3D2" w14:textId="77777777" w:rsidR="00597CA0" w:rsidRPr="0061278A" w:rsidRDefault="00597CA0" w:rsidP="00A4440E">
            <w:pPr>
              <w:widowControl w:val="0"/>
              <w:spacing w:line="276" w:lineRule="auto"/>
              <w:ind w:right="-141"/>
              <w:jc w:val="center"/>
              <w:rPr>
                <w:bCs/>
                <w:iCs/>
              </w:rPr>
            </w:pPr>
            <w:r w:rsidRPr="0061278A">
              <w:rPr>
                <w:bCs/>
              </w:rPr>
              <w:t>15</w:t>
            </w:r>
          </w:p>
        </w:tc>
      </w:tr>
    </w:tbl>
    <w:p w14:paraId="5E9FD3F6" w14:textId="77777777" w:rsidR="00597CA0" w:rsidRPr="00FD709F" w:rsidRDefault="00597CA0" w:rsidP="00597CA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  <w:r w:rsidRPr="00FD709F">
        <w:rPr>
          <w:bCs/>
          <w:u w:val="single"/>
        </w:rPr>
        <w:t>Jabloň, hrušeň, slivoň</w:t>
      </w:r>
      <w:r>
        <w:rPr>
          <w:bCs/>
          <w:u w:val="single"/>
        </w:rPr>
        <w:t>:</w:t>
      </w:r>
      <w:r w:rsidRPr="00FD709F">
        <w:rPr>
          <w:bCs/>
          <w:u w:val="single"/>
        </w:rPr>
        <w:t xml:space="preserve"> </w:t>
      </w:r>
    </w:p>
    <w:p w14:paraId="34937DFA" w14:textId="77777777" w:rsidR="00597CA0" w:rsidRDefault="00597CA0" w:rsidP="00597CA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205175">
        <w:rPr>
          <w:bCs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205175">
        <w:rPr>
          <w:bCs/>
        </w:rPr>
        <w:t>&lt; 45</w:t>
      </w:r>
      <w:proofErr w:type="gramEnd"/>
      <w:r w:rsidRPr="00205175">
        <w:rPr>
          <w:bCs/>
        </w:rPr>
        <w:t xml:space="preserve"> m.</w:t>
      </w:r>
    </w:p>
    <w:p w14:paraId="1954B218" w14:textId="77777777" w:rsidR="00597CA0" w:rsidRPr="00FD709F" w:rsidRDefault="00597CA0" w:rsidP="00597CA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u w:val="single"/>
        </w:rPr>
      </w:pPr>
      <w:r w:rsidRPr="00FD709F">
        <w:rPr>
          <w:bCs/>
          <w:u w:val="single"/>
        </w:rPr>
        <w:t>Réva</w:t>
      </w:r>
      <w:r>
        <w:rPr>
          <w:bCs/>
          <w:u w:val="single"/>
        </w:rPr>
        <w:t>:</w:t>
      </w:r>
      <w:r w:rsidRPr="00FD709F">
        <w:rPr>
          <w:bCs/>
          <w:u w:val="single"/>
        </w:rPr>
        <w:t xml:space="preserve"> </w:t>
      </w:r>
    </w:p>
    <w:p w14:paraId="61410720" w14:textId="77777777" w:rsidR="00597CA0" w:rsidRPr="00205175" w:rsidRDefault="00597CA0" w:rsidP="00597CA0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</w:rPr>
      </w:pPr>
      <w:r w:rsidRPr="00205175">
        <w:rPr>
          <w:bCs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205175">
        <w:rPr>
          <w:bCs/>
        </w:rPr>
        <w:t>&lt; 16</w:t>
      </w:r>
      <w:proofErr w:type="gramEnd"/>
      <w:r w:rsidRPr="00205175">
        <w:rPr>
          <w:bCs/>
        </w:rPr>
        <w:t xml:space="preserve"> m.</w:t>
      </w:r>
    </w:p>
    <w:p w14:paraId="342A3F06" w14:textId="77777777" w:rsidR="00597CA0" w:rsidRDefault="00597CA0" w:rsidP="00597CA0">
      <w:pPr>
        <w:widowControl w:val="0"/>
        <w:tabs>
          <w:tab w:val="left" w:pos="1560"/>
        </w:tabs>
        <w:ind w:left="2835" w:hanging="2835"/>
      </w:pPr>
    </w:p>
    <w:p w14:paraId="5E1882D5" w14:textId="77777777" w:rsidR="00597CA0" w:rsidRDefault="00597CA0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30EEECFD" w14:textId="4FEB0F75" w:rsidR="004A6E53" w:rsidRDefault="004A6E53" w:rsidP="004A6E5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4A6E53">
        <w:rPr>
          <w:b/>
          <w:sz w:val="28"/>
          <w:szCs w:val="28"/>
        </w:rPr>
        <w:t>EUSKATEL</w:t>
      </w:r>
      <w:r>
        <w:rPr>
          <w:b/>
          <w:sz w:val="28"/>
          <w:szCs w:val="28"/>
        </w:rPr>
        <w:t xml:space="preserve"> (+ další obchodní jméno </w:t>
      </w:r>
      <w:r w:rsidR="001A57F2" w:rsidRPr="001A57F2">
        <w:rPr>
          <w:b/>
          <w:sz w:val="28"/>
          <w:szCs w:val="28"/>
        </w:rPr>
        <w:t>SKELDON</w:t>
      </w:r>
      <w:r w:rsidR="001A57F2">
        <w:rPr>
          <w:b/>
          <w:sz w:val="28"/>
          <w:szCs w:val="28"/>
        </w:rPr>
        <w:t xml:space="preserve">, </w:t>
      </w:r>
      <w:r w:rsidR="001A57F2" w:rsidRPr="001A57F2">
        <w:rPr>
          <w:b/>
          <w:sz w:val="28"/>
          <w:szCs w:val="28"/>
        </w:rPr>
        <w:t>ProthioGUARD</w:t>
      </w:r>
      <w:r w:rsidR="001A57F2">
        <w:rPr>
          <w:b/>
          <w:sz w:val="28"/>
          <w:szCs w:val="28"/>
        </w:rPr>
        <w:t>)</w:t>
      </w:r>
    </w:p>
    <w:p w14:paraId="739C3014" w14:textId="62BD88F9" w:rsidR="004A6E53" w:rsidRPr="004123DB" w:rsidRDefault="004A6E53" w:rsidP="004A6E53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proofErr w:type="spellStart"/>
      <w:r w:rsidR="0066027C" w:rsidRPr="0066027C">
        <w:t>Rotam</w:t>
      </w:r>
      <w:proofErr w:type="spellEnd"/>
      <w:r w:rsidR="0066027C" w:rsidRPr="0066027C">
        <w:t xml:space="preserve"> </w:t>
      </w:r>
      <w:proofErr w:type="spellStart"/>
      <w:r w:rsidR="0066027C" w:rsidRPr="0066027C">
        <w:t>Agrochemical</w:t>
      </w:r>
      <w:proofErr w:type="spellEnd"/>
      <w:r w:rsidR="0066027C" w:rsidRPr="0066027C">
        <w:t xml:space="preserve"> </w:t>
      </w:r>
      <w:proofErr w:type="spellStart"/>
      <w:r w:rsidR="0066027C" w:rsidRPr="0066027C">
        <w:t>Europe</w:t>
      </w:r>
      <w:proofErr w:type="spellEnd"/>
      <w:r w:rsidR="0066027C" w:rsidRPr="0066027C">
        <w:t xml:space="preserve"> Ltd.</w:t>
      </w:r>
      <w:r w:rsidR="0066027C">
        <w:t xml:space="preserve">, </w:t>
      </w:r>
      <w:proofErr w:type="spellStart"/>
      <w:r w:rsidR="0066027C" w:rsidRPr="0066027C">
        <w:t>Hamilton</w:t>
      </w:r>
      <w:proofErr w:type="spellEnd"/>
      <w:r w:rsidR="0066027C" w:rsidRPr="0066027C">
        <w:t xml:space="preserve"> House, </w:t>
      </w:r>
      <w:proofErr w:type="spellStart"/>
      <w:r w:rsidR="0066027C" w:rsidRPr="0066027C">
        <w:t>Mabledon</w:t>
      </w:r>
      <w:proofErr w:type="spellEnd"/>
      <w:r w:rsidR="0066027C" w:rsidRPr="0066027C">
        <w:t xml:space="preserve"> Place, WC1H9BB London, </w:t>
      </w:r>
      <w:r w:rsidR="0066027C">
        <w:t>Spojené království</w:t>
      </w:r>
    </w:p>
    <w:p w14:paraId="49ED6D38" w14:textId="6FDF09A6" w:rsidR="004A6E53" w:rsidRDefault="004A6E53" w:rsidP="004A6E53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4A6E53">
        <w:rPr>
          <w:iCs/>
        </w:rPr>
        <w:t>5880-0</w:t>
      </w:r>
    </w:p>
    <w:p w14:paraId="3483E439" w14:textId="41F2FDE3" w:rsidR="004A6E53" w:rsidRPr="004123DB" w:rsidRDefault="004A6E53" w:rsidP="004A6E53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 w:rsidRPr="00146754">
        <w:rPr>
          <w:iCs/>
          <w:snapToGrid w:val="0"/>
        </w:rPr>
        <w:t>prothiokonazol</w:t>
      </w:r>
      <w:proofErr w:type="spellEnd"/>
      <w:r w:rsidRPr="00146754">
        <w:rPr>
          <w:iCs/>
          <w:snapToGrid w:val="0"/>
        </w:rPr>
        <w:t xml:space="preserve">    250 g/l</w:t>
      </w:r>
    </w:p>
    <w:p w14:paraId="42D7213E" w14:textId="51D29390" w:rsidR="004A6E53" w:rsidRDefault="004A6E53" w:rsidP="004A6E53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31.7.2023</w:t>
      </w:r>
    </w:p>
    <w:p w14:paraId="59135A45" w14:textId="1945F8BA" w:rsidR="004A6E53" w:rsidRDefault="004A6E53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5EB3244B" w14:textId="77777777" w:rsidR="004A6E53" w:rsidRPr="00146754" w:rsidRDefault="004A6E53" w:rsidP="004A6E53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46754">
        <w:rPr>
          <w:i/>
          <w:iCs/>
          <w:snapToGrid w:val="0"/>
        </w:rPr>
        <w:t>Rozsah povoleného použití:</w:t>
      </w:r>
    </w:p>
    <w:tbl>
      <w:tblPr>
        <w:tblW w:w="93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709"/>
        <w:gridCol w:w="2013"/>
        <w:gridCol w:w="1928"/>
      </w:tblGrid>
      <w:tr w:rsidR="004A6E53" w:rsidRPr="00146754" w14:paraId="38E02A67" w14:textId="77777777" w:rsidTr="007D50F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F69D8" w14:textId="77777777" w:rsidR="004A6E53" w:rsidRPr="00146754" w:rsidRDefault="004A6E53" w:rsidP="007D50F0">
            <w:pPr>
              <w:widowControl w:val="0"/>
              <w:tabs>
                <w:tab w:val="center" w:pos="4536"/>
                <w:tab w:val="right" w:pos="9072"/>
              </w:tabs>
              <w:spacing w:before="40" w:after="40"/>
              <w:rPr>
                <w:bCs/>
                <w:iCs/>
                <w:lang w:eastAsia="x-none"/>
              </w:rPr>
            </w:pPr>
            <w:r w:rsidRPr="00146754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C2E2D" w14:textId="77777777" w:rsidR="004A6E53" w:rsidRPr="00146754" w:rsidRDefault="004A6E53" w:rsidP="007D50F0">
            <w:pPr>
              <w:widowControl w:val="0"/>
              <w:spacing w:before="40" w:after="40"/>
              <w:ind w:left="25" w:right="-70"/>
              <w:rPr>
                <w:bCs/>
                <w:iCs/>
              </w:rPr>
            </w:pPr>
            <w:r w:rsidRPr="00146754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62B8" w14:textId="77777777" w:rsidR="004A6E53" w:rsidRPr="00146754" w:rsidRDefault="004A6E53" w:rsidP="007D50F0">
            <w:pPr>
              <w:widowControl w:val="0"/>
              <w:spacing w:before="40" w:after="40"/>
              <w:ind w:left="51"/>
              <w:rPr>
                <w:bCs/>
                <w:iCs/>
              </w:rPr>
            </w:pPr>
            <w:r w:rsidRPr="00146754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C0CAD" w14:textId="77777777" w:rsidR="004A6E53" w:rsidRPr="00146754" w:rsidRDefault="004A6E53" w:rsidP="007D50F0">
            <w:pPr>
              <w:widowControl w:val="0"/>
              <w:spacing w:before="40" w:after="40"/>
              <w:ind w:left="-30" w:right="-113"/>
              <w:outlineLvl w:val="4"/>
              <w:rPr>
                <w:lang w:eastAsia="x-none"/>
              </w:rPr>
            </w:pPr>
            <w:r w:rsidRPr="00146754">
              <w:rPr>
                <w:bCs/>
                <w:lang w:eastAsia="x-none"/>
              </w:rPr>
              <w:t>OL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F2EE7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Poznámka</w:t>
            </w:r>
          </w:p>
          <w:p w14:paraId="28771688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1) k plodině</w:t>
            </w:r>
          </w:p>
          <w:p w14:paraId="7BA8253C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2) k ŠO</w:t>
            </w:r>
          </w:p>
          <w:p w14:paraId="7CA97A16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3) k OL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919C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4) Pozn. k dávkování</w:t>
            </w:r>
          </w:p>
          <w:p w14:paraId="5F87CBA3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5) Umístění</w:t>
            </w:r>
          </w:p>
          <w:p w14:paraId="779C0E5E" w14:textId="77777777" w:rsidR="004A6E53" w:rsidRPr="00146754" w:rsidRDefault="004A6E53" w:rsidP="007D50F0">
            <w:pPr>
              <w:widowControl w:val="0"/>
              <w:spacing w:before="40" w:after="40"/>
              <w:rPr>
                <w:bCs/>
                <w:iCs/>
              </w:rPr>
            </w:pPr>
            <w:r w:rsidRPr="00146754">
              <w:rPr>
                <w:bCs/>
                <w:iCs/>
              </w:rPr>
              <w:t>6) Určení sklizně</w:t>
            </w:r>
          </w:p>
        </w:tc>
      </w:tr>
      <w:tr w:rsidR="004A6E53" w:rsidRPr="00146754" w14:paraId="010D9ABA" w14:textId="77777777" w:rsidTr="007D50F0">
        <w:tc>
          <w:tcPr>
            <w:tcW w:w="1560" w:type="dxa"/>
          </w:tcPr>
          <w:p w14:paraId="0AC78DCF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46754">
              <w:t xml:space="preserve">pšenice ozimá, žito, </w:t>
            </w:r>
            <w:proofErr w:type="spellStart"/>
            <w:r w:rsidRPr="00146754">
              <w:t>tritikale</w:t>
            </w:r>
            <w:proofErr w:type="spellEnd"/>
          </w:p>
        </w:tc>
        <w:tc>
          <w:tcPr>
            <w:tcW w:w="1701" w:type="dxa"/>
          </w:tcPr>
          <w:p w14:paraId="2497F041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46754">
              <w:t>stéblolam</w:t>
            </w:r>
          </w:p>
        </w:tc>
        <w:tc>
          <w:tcPr>
            <w:tcW w:w="1417" w:type="dxa"/>
          </w:tcPr>
          <w:p w14:paraId="73E8ADF9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40672AC9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50E12847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30 BBCH, do: 32 BBCH </w:t>
            </w:r>
          </w:p>
        </w:tc>
        <w:tc>
          <w:tcPr>
            <w:tcW w:w="1928" w:type="dxa"/>
          </w:tcPr>
          <w:p w14:paraId="68D2FBAA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  <w:r w:rsidRPr="00146754">
              <w:t xml:space="preserve"> 4) max. 1x</w:t>
            </w:r>
          </w:p>
        </w:tc>
      </w:tr>
      <w:tr w:rsidR="004A6E53" w:rsidRPr="00146754" w14:paraId="1923B931" w14:textId="77777777" w:rsidTr="007D50F0">
        <w:tc>
          <w:tcPr>
            <w:tcW w:w="1560" w:type="dxa"/>
          </w:tcPr>
          <w:p w14:paraId="01F58F9D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46754">
              <w:t>pšenice</w:t>
            </w:r>
          </w:p>
        </w:tc>
        <w:tc>
          <w:tcPr>
            <w:tcW w:w="1701" w:type="dxa"/>
          </w:tcPr>
          <w:p w14:paraId="44933CCC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46754">
              <w:t>braničnatka</w:t>
            </w:r>
            <w:proofErr w:type="spellEnd"/>
            <w:r w:rsidRPr="00146754">
              <w:t xml:space="preserve"> pšeničná, </w:t>
            </w:r>
            <w:proofErr w:type="spellStart"/>
            <w:r w:rsidRPr="00146754">
              <w:t>braničnatka</w:t>
            </w:r>
            <w:proofErr w:type="spellEnd"/>
            <w:r w:rsidRPr="00146754">
              <w:t xml:space="preserve"> plevová, padlí travní</w:t>
            </w:r>
          </w:p>
        </w:tc>
        <w:tc>
          <w:tcPr>
            <w:tcW w:w="1417" w:type="dxa"/>
          </w:tcPr>
          <w:p w14:paraId="5F903D60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3B8F869C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0C2BD662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30 BBCH, do: 61 BBCH </w:t>
            </w:r>
          </w:p>
        </w:tc>
        <w:tc>
          <w:tcPr>
            <w:tcW w:w="1928" w:type="dxa"/>
          </w:tcPr>
          <w:p w14:paraId="08CC1A90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</w:p>
        </w:tc>
      </w:tr>
      <w:tr w:rsidR="004A6E53" w:rsidRPr="00146754" w14:paraId="56B65997" w14:textId="77777777" w:rsidTr="007D50F0">
        <w:tc>
          <w:tcPr>
            <w:tcW w:w="1560" w:type="dxa"/>
          </w:tcPr>
          <w:p w14:paraId="0A844D18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proofErr w:type="spellStart"/>
            <w:r w:rsidRPr="00146754">
              <w:t>tritikale</w:t>
            </w:r>
            <w:proofErr w:type="spellEnd"/>
          </w:p>
        </w:tc>
        <w:tc>
          <w:tcPr>
            <w:tcW w:w="1701" w:type="dxa"/>
          </w:tcPr>
          <w:p w14:paraId="108E3F5A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46754">
              <w:t>braničnatka</w:t>
            </w:r>
            <w:proofErr w:type="spellEnd"/>
            <w:r w:rsidRPr="00146754">
              <w:t xml:space="preserve"> pšeničná</w:t>
            </w:r>
          </w:p>
        </w:tc>
        <w:tc>
          <w:tcPr>
            <w:tcW w:w="1417" w:type="dxa"/>
          </w:tcPr>
          <w:p w14:paraId="3C212AED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5F7887A9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2DF935C3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30 BBCH, do: 61 BBCH </w:t>
            </w:r>
          </w:p>
        </w:tc>
        <w:tc>
          <w:tcPr>
            <w:tcW w:w="1928" w:type="dxa"/>
          </w:tcPr>
          <w:p w14:paraId="4C904BBC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</w:p>
        </w:tc>
      </w:tr>
      <w:tr w:rsidR="004A6E53" w:rsidRPr="00146754" w14:paraId="6E710E48" w14:textId="77777777" w:rsidTr="007D50F0">
        <w:tc>
          <w:tcPr>
            <w:tcW w:w="1560" w:type="dxa"/>
          </w:tcPr>
          <w:p w14:paraId="2C97DE15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46754">
              <w:t>pšenice</w:t>
            </w:r>
          </w:p>
        </w:tc>
        <w:tc>
          <w:tcPr>
            <w:tcW w:w="1701" w:type="dxa"/>
          </w:tcPr>
          <w:p w14:paraId="592F9881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46754">
              <w:t>fuzariózy klasů</w:t>
            </w:r>
          </w:p>
        </w:tc>
        <w:tc>
          <w:tcPr>
            <w:tcW w:w="1417" w:type="dxa"/>
          </w:tcPr>
          <w:p w14:paraId="11FA74A4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50598102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14B703DE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61 BBCH, do: 65 BBCH </w:t>
            </w:r>
          </w:p>
        </w:tc>
        <w:tc>
          <w:tcPr>
            <w:tcW w:w="1928" w:type="dxa"/>
          </w:tcPr>
          <w:p w14:paraId="4C1C22D4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</w:p>
        </w:tc>
      </w:tr>
      <w:tr w:rsidR="004A6E53" w:rsidRPr="00146754" w14:paraId="16878AA1" w14:textId="77777777" w:rsidTr="007D50F0">
        <w:tc>
          <w:tcPr>
            <w:tcW w:w="1560" w:type="dxa"/>
          </w:tcPr>
          <w:p w14:paraId="023DD63F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46754">
              <w:t xml:space="preserve">žito, </w:t>
            </w:r>
            <w:proofErr w:type="spellStart"/>
            <w:r w:rsidRPr="00146754">
              <w:t>tritikale</w:t>
            </w:r>
            <w:proofErr w:type="spellEnd"/>
          </w:p>
        </w:tc>
        <w:tc>
          <w:tcPr>
            <w:tcW w:w="1701" w:type="dxa"/>
          </w:tcPr>
          <w:p w14:paraId="1950EC8E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46754">
              <w:t>padlí travní</w:t>
            </w:r>
          </w:p>
        </w:tc>
        <w:tc>
          <w:tcPr>
            <w:tcW w:w="1417" w:type="dxa"/>
          </w:tcPr>
          <w:p w14:paraId="508FC9DF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37404907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383E634A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30 BBCH, do: 61 BBCH </w:t>
            </w:r>
          </w:p>
        </w:tc>
        <w:tc>
          <w:tcPr>
            <w:tcW w:w="1928" w:type="dxa"/>
          </w:tcPr>
          <w:p w14:paraId="4C73EE3D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</w:p>
        </w:tc>
      </w:tr>
      <w:tr w:rsidR="004A6E53" w:rsidRPr="00146754" w14:paraId="0C56B043" w14:textId="77777777" w:rsidTr="007D50F0">
        <w:tc>
          <w:tcPr>
            <w:tcW w:w="1560" w:type="dxa"/>
            <w:tcBorders>
              <w:bottom w:val="single" w:sz="4" w:space="0" w:color="auto"/>
            </w:tcBorders>
          </w:tcPr>
          <w:p w14:paraId="68DE0E9D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146754">
              <w:t>ječmen jarní</w:t>
            </w:r>
          </w:p>
        </w:tc>
        <w:tc>
          <w:tcPr>
            <w:tcW w:w="1701" w:type="dxa"/>
          </w:tcPr>
          <w:p w14:paraId="29E38BDB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46754">
              <w:t>padlí travní, rez ječná, hnědá skvrnitost ječmene</w:t>
            </w:r>
          </w:p>
        </w:tc>
        <w:tc>
          <w:tcPr>
            <w:tcW w:w="1417" w:type="dxa"/>
          </w:tcPr>
          <w:p w14:paraId="19791CD7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46754">
              <w:t>0,8 l/ha</w:t>
            </w:r>
          </w:p>
        </w:tc>
        <w:tc>
          <w:tcPr>
            <w:tcW w:w="709" w:type="dxa"/>
          </w:tcPr>
          <w:p w14:paraId="56541422" w14:textId="77777777" w:rsidR="004A6E53" w:rsidRPr="00146754" w:rsidRDefault="004A6E53" w:rsidP="007D50F0">
            <w:pPr>
              <w:widowControl w:val="0"/>
              <w:spacing w:line="276" w:lineRule="auto"/>
            </w:pPr>
            <w:r w:rsidRPr="00146754">
              <w:t>35</w:t>
            </w:r>
          </w:p>
        </w:tc>
        <w:tc>
          <w:tcPr>
            <w:tcW w:w="2013" w:type="dxa"/>
          </w:tcPr>
          <w:p w14:paraId="729546BF" w14:textId="77777777" w:rsidR="004A6E53" w:rsidRPr="00146754" w:rsidRDefault="004A6E53" w:rsidP="007D50F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46754">
              <w:t xml:space="preserve">1) od: 30 BBCH, do: 61 BBCH </w:t>
            </w:r>
          </w:p>
        </w:tc>
        <w:tc>
          <w:tcPr>
            <w:tcW w:w="1928" w:type="dxa"/>
          </w:tcPr>
          <w:p w14:paraId="63C80AE4" w14:textId="77777777" w:rsidR="004A6E53" w:rsidRPr="00146754" w:rsidRDefault="004A6E53" w:rsidP="007D50F0">
            <w:pPr>
              <w:widowControl w:val="0"/>
              <w:spacing w:line="276" w:lineRule="auto"/>
              <w:ind w:right="-93"/>
            </w:pPr>
          </w:p>
        </w:tc>
      </w:tr>
    </w:tbl>
    <w:p w14:paraId="74B4AF3D" w14:textId="77777777" w:rsidR="004A6E53" w:rsidRPr="00146754" w:rsidRDefault="004A6E53" w:rsidP="004A6E53">
      <w:pPr>
        <w:widowControl w:val="0"/>
        <w:spacing w:before="120" w:after="120" w:line="257" w:lineRule="auto"/>
        <w:jc w:val="both"/>
        <w:rPr>
          <w:snapToGrid w:val="0"/>
        </w:rPr>
      </w:pPr>
      <w:r w:rsidRPr="00146754">
        <w:rPr>
          <w:snapToGrid w:val="0"/>
        </w:rPr>
        <w:lastRenderedPageBreak/>
        <w:t>OL (ochranná lhůta) je dána počtem dnů, které je nutné dodržet mezi termínem poslední aplikace a sklizní.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1134"/>
        <w:gridCol w:w="2268"/>
        <w:gridCol w:w="2126"/>
      </w:tblGrid>
      <w:tr w:rsidR="004A6E53" w:rsidRPr="00146754" w14:paraId="6171EBF5" w14:textId="77777777" w:rsidTr="007D50F0">
        <w:tc>
          <w:tcPr>
            <w:tcW w:w="2268" w:type="dxa"/>
            <w:shd w:val="clear" w:color="auto" w:fill="auto"/>
          </w:tcPr>
          <w:p w14:paraId="52B39A24" w14:textId="77777777" w:rsidR="004A6E53" w:rsidRPr="00146754" w:rsidRDefault="004A6E53" w:rsidP="007D50F0">
            <w:pPr>
              <w:keepNext/>
              <w:autoSpaceDE w:val="0"/>
              <w:autoSpaceDN w:val="0"/>
              <w:adjustRightInd w:val="0"/>
              <w:ind w:left="39"/>
            </w:pPr>
            <w:r w:rsidRPr="00146754">
              <w:rPr>
                <w:bCs/>
                <w:iCs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4F2D2EF8" w14:textId="77777777" w:rsidR="004A6E53" w:rsidRPr="00146754" w:rsidRDefault="004A6E53" w:rsidP="007D50F0">
            <w:pPr>
              <w:keepNext/>
              <w:autoSpaceDE w:val="0"/>
              <w:autoSpaceDN w:val="0"/>
              <w:adjustRightInd w:val="0"/>
              <w:ind w:left="34" w:hanging="34"/>
            </w:pPr>
            <w:r w:rsidRPr="00146754">
              <w:rPr>
                <w:bCs/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136FBC69" w14:textId="77777777" w:rsidR="004A6E53" w:rsidRPr="00146754" w:rsidRDefault="004A6E53" w:rsidP="007D50F0">
            <w:pPr>
              <w:keepNext/>
              <w:autoSpaceDE w:val="0"/>
              <w:autoSpaceDN w:val="0"/>
              <w:adjustRightInd w:val="0"/>
              <w:ind w:left="34" w:hanging="34"/>
            </w:pPr>
            <w:r w:rsidRPr="00146754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409BB33B" w14:textId="77777777" w:rsidR="004A6E53" w:rsidRPr="00146754" w:rsidRDefault="004A6E53" w:rsidP="007D50F0">
            <w:pPr>
              <w:keepNext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146754">
              <w:rPr>
                <w:bCs/>
                <w:iCs/>
              </w:rPr>
              <w:t xml:space="preserve"> Max. počet aplikací v plodině</w:t>
            </w:r>
          </w:p>
        </w:tc>
        <w:tc>
          <w:tcPr>
            <w:tcW w:w="2126" w:type="dxa"/>
          </w:tcPr>
          <w:p w14:paraId="3037A2EB" w14:textId="77777777" w:rsidR="004A6E53" w:rsidRPr="00146754" w:rsidRDefault="004A6E53" w:rsidP="007D50F0">
            <w:pPr>
              <w:keepNext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146754">
              <w:rPr>
                <w:bCs/>
                <w:iCs/>
              </w:rPr>
              <w:t>Interval mezi aplikacemi</w:t>
            </w:r>
          </w:p>
        </w:tc>
      </w:tr>
      <w:tr w:rsidR="004A6E53" w:rsidRPr="00146754" w14:paraId="48EC6210" w14:textId="77777777" w:rsidTr="007D50F0">
        <w:tc>
          <w:tcPr>
            <w:tcW w:w="2268" w:type="dxa"/>
            <w:shd w:val="clear" w:color="auto" w:fill="auto"/>
          </w:tcPr>
          <w:p w14:paraId="6A7606FE" w14:textId="77777777" w:rsidR="004A6E53" w:rsidRPr="00146754" w:rsidRDefault="004A6E53" w:rsidP="007D50F0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46754">
              <w:rPr>
                <w:iCs/>
              </w:rPr>
              <w:t xml:space="preserve">pšenice, </w:t>
            </w:r>
            <w:proofErr w:type="spellStart"/>
            <w:r w:rsidRPr="00146754">
              <w:rPr>
                <w:iCs/>
              </w:rPr>
              <w:t>tritikale</w:t>
            </w:r>
            <w:proofErr w:type="spellEnd"/>
            <w:r w:rsidRPr="00146754">
              <w:rPr>
                <w:iCs/>
              </w:rPr>
              <w:t>, žito, ječmen jarní</w:t>
            </w:r>
          </w:p>
        </w:tc>
        <w:tc>
          <w:tcPr>
            <w:tcW w:w="1560" w:type="dxa"/>
            <w:shd w:val="clear" w:color="auto" w:fill="auto"/>
          </w:tcPr>
          <w:p w14:paraId="4CF73B2E" w14:textId="77777777" w:rsidR="004A6E53" w:rsidRPr="00146754" w:rsidRDefault="004A6E53" w:rsidP="007D50F0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46754">
              <w:rPr>
                <w:iCs/>
              </w:rPr>
              <w:t xml:space="preserve"> 200-400 l/ha</w:t>
            </w:r>
          </w:p>
        </w:tc>
        <w:tc>
          <w:tcPr>
            <w:tcW w:w="1134" w:type="dxa"/>
            <w:shd w:val="clear" w:color="auto" w:fill="auto"/>
          </w:tcPr>
          <w:p w14:paraId="43A625AF" w14:textId="77777777" w:rsidR="004A6E53" w:rsidRPr="00146754" w:rsidRDefault="004A6E53" w:rsidP="007D50F0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46754">
              <w:rPr>
                <w:iCs/>
              </w:rPr>
              <w:t>postřik</w:t>
            </w:r>
          </w:p>
        </w:tc>
        <w:tc>
          <w:tcPr>
            <w:tcW w:w="2268" w:type="dxa"/>
            <w:shd w:val="clear" w:color="auto" w:fill="auto"/>
          </w:tcPr>
          <w:p w14:paraId="58007979" w14:textId="77777777" w:rsidR="004A6E53" w:rsidRPr="00146754" w:rsidRDefault="004A6E53" w:rsidP="007D50F0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46754">
              <w:rPr>
                <w:iCs/>
              </w:rPr>
              <w:t xml:space="preserve">  2x</w:t>
            </w:r>
          </w:p>
        </w:tc>
        <w:tc>
          <w:tcPr>
            <w:tcW w:w="2126" w:type="dxa"/>
          </w:tcPr>
          <w:p w14:paraId="2540FB10" w14:textId="77777777" w:rsidR="004A6E53" w:rsidRPr="00146754" w:rsidRDefault="004A6E53" w:rsidP="007D50F0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46754">
              <w:rPr>
                <w:iCs/>
              </w:rPr>
              <w:t>14 dnů</w:t>
            </w:r>
          </w:p>
        </w:tc>
      </w:tr>
    </w:tbl>
    <w:p w14:paraId="2F7AE411" w14:textId="77777777" w:rsidR="004A6E53" w:rsidRPr="00146754" w:rsidRDefault="004A6E53" w:rsidP="004A6E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</w:p>
    <w:p w14:paraId="355940D4" w14:textId="1DF9EDF6" w:rsidR="004A6E53" w:rsidRDefault="004A6E53" w:rsidP="004A6E53">
      <w:pPr>
        <w:tabs>
          <w:tab w:val="left" w:pos="1701"/>
        </w:tabs>
        <w:autoSpaceDE w:val="0"/>
        <w:autoSpaceDN w:val="0"/>
        <w:adjustRightInd w:val="0"/>
        <w:spacing w:before="40" w:after="40"/>
        <w:jc w:val="both"/>
      </w:pPr>
      <w:r w:rsidRPr="00146754">
        <w:t>Přípravek vykazuje významnou vedlejší účinnost proti rzi pšeničné.</w:t>
      </w:r>
    </w:p>
    <w:p w14:paraId="182ABCE1" w14:textId="77777777" w:rsidR="004A6E53" w:rsidRDefault="004A6E53" w:rsidP="004A6E53">
      <w:pPr>
        <w:tabs>
          <w:tab w:val="left" w:pos="1701"/>
        </w:tabs>
        <w:autoSpaceDE w:val="0"/>
        <w:autoSpaceDN w:val="0"/>
        <w:adjustRightInd w:val="0"/>
        <w:spacing w:before="40" w:after="40"/>
        <w:jc w:val="both"/>
      </w:pPr>
    </w:p>
    <w:p w14:paraId="56CE3ACC" w14:textId="7E8E54D4" w:rsidR="004A6E53" w:rsidRPr="00146754" w:rsidRDefault="004A6E53" w:rsidP="004A6E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120"/>
        <w:ind w:right="-284"/>
        <w:jc w:val="both"/>
      </w:pPr>
      <w:r w:rsidRPr="00146754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1233"/>
        <w:gridCol w:w="1353"/>
        <w:gridCol w:w="1227"/>
        <w:gridCol w:w="1297"/>
      </w:tblGrid>
      <w:tr w:rsidR="004A6E53" w:rsidRPr="00146754" w14:paraId="75C1F85E" w14:textId="77777777" w:rsidTr="007D50F0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0B2800C" w14:textId="77777777" w:rsidR="004A6E53" w:rsidRPr="00146754" w:rsidRDefault="004A6E53" w:rsidP="007D50F0">
            <w:pPr>
              <w:widowControl w:val="0"/>
              <w:ind w:right="-141"/>
            </w:pPr>
            <w:r w:rsidRPr="00146754">
              <w:t>Plodina</w:t>
            </w:r>
          </w:p>
        </w:tc>
        <w:tc>
          <w:tcPr>
            <w:tcW w:w="1276" w:type="dxa"/>
            <w:vAlign w:val="center"/>
          </w:tcPr>
          <w:p w14:paraId="1AE72155" w14:textId="77777777" w:rsidR="004A6E53" w:rsidRPr="00146754" w:rsidRDefault="004A6E53" w:rsidP="007D50F0">
            <w:pPr>
              <w:widowControl w:val="0"/>
              <w:ind w:left="-108" w:right="-141"/>
            </w:pPr>
            <w:r w:rsidRPr="00146754">
              <w:t xml:space="preserve"> bez redukce</w:t>
            </w:r>
          </w:p>
        </w:tc>
        <w:tc>
          <w:tcPr>
            <w:tcW w:w="1417" w:type="dxa"/>
            <w:vAlign w:val="center"/>
          </w:tcPr>
          <w:p w14:paraId="2FF66C9B" w14:textId="77777777" w:rsidR="004A6E53" w:rsidRPr="00146754" w:rsidRDefault="004A6E53" w:rsidP="007D50F0">
            <w:pPr>
              <w:widowControl w:val="0"/>
              <w:ind w:right="-141"/>
            </w:pPr>
            <w:r w:rsidRPr="00146754">
              <w:t xml:space="preserve">     tryska</w:t>
            </w:r>
          </w:p>
          <w:p w14:paraId="1BB14F07" w14:textId="77777777" w:rsidR="004A6E53" w:rsidRPr="00146754" w:rsidRDefault="004A6E53" w:rsidP="007D50F0">
            <w:pPr>
              <w:widowControl w:val="0"/>
              <w:ind w:right="-141"/>
              <w:jc w:val="center"/>
            </w:pPr>
            <w:r w:rsidRPr="00146754">
              <w:t>50 %</w:t>
            </w:r>
          </w:p>
        </w:tc>
        <w:tc>
          <w:tcPr>
            <w:tcW w:w="1276" w:type="dxa"/>
            <w:vAlign w:val="center"/>
          </w:tcPr>
          <w:p w14:paraId="7C31756A" w14:textId="77777777" w:rsidR="004A6E53" w:rsidRPr="00146754" w:rsidRDefault="004A6E53" w:rsidP="007D50F0">
            <w:pPr>
              <w:widowControl w:val="0"/>
              <w:ind w:right="-141"/>
              <w:jc w:val="center"/>
            </w:pPr>
            <w:r w:rsidRPr="00146754">
              <w:t>tryska</w:t>
            </w:r>
          </w:p>
          <w:p w14:paraId="1072545A" w14:textId="77777777" w:rsidR="004A6E53" w:rsidRPr="00146754" w:rsidRDefault="004A6E53" w:rsidP="007D50F0">
            <w:pPr>
              <w:widowControl w:val="0"/>
              <w:ind w:right="-141"/>
              <w:jc w:val="center"/>
            </w:pPr>
            <w:r w:rsidRPr="00146754">
              <w:t>75 %</w:t>
            </w:r>
          </w:p>
        </w:tc>
        <w:tc>
          <w:tcPr>
            <w:tcW w:w="1355" w:type="dxa"/>
            <w:vAlign w:val="center"/>
          </w:tcPr>
          <w:p w14:paraId="0D1AC974" w14:textId="77777777" w:rsidR="004A6E53" w:rsidRPr="00146754" w:rsidRDefault="004A6E53" w:rsidP="007D50F0">
            <w:pPr>
              <w:widowControl w:val="0"/>
              <w:ind w:right="-141"/>
            </w:pPr>
            <w:r w:rsidRPr="00146754">
              <w:t xml:space="preserve">  tryska</w:t>
            </w:r>
          </w:p>
          <w:p w14:paraId="57AF28ED" w14:textId="77777777" w:rsidR="004A6E53" w:rsidRPr="00146754" w:rsidRDefault="004A6E53" w:rsidP="007D50F0">
            <w:pPr>
              <w:widowControl w:val="0"/>
              <w:ind w:right="-141"/>
              <w:jc w:val="center"/>
            </w:pPr>
            <w:r w:rsidRPr="00146754">
              <w:t>90 %</w:t>
            </w:r>
          </w:p>
        </w:tc>
      </w:tr>
      <w:tr w:rsidR="004A6E53" w:rsidRPr="00146754" w14:paraId="278E076B" w14:textId="77777777" w:rsidTr="007D50F0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2D621A0C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</w:pPr>
            <w:r w:rsidRPr="00146754">
              <w:t>Ochranná vzdálenost od povrchové vody s ohledem na ochranu vodních organismů [m]</w:t>
            </w:r>
          </w:p>
        </w:tc>
      </w:tr>
      <w:tr w:rsidR="004A6E53" w:rsidRPr="00146754" w14:paraId="00B3B2A2" w14:textId="77777777" w:rsidTr="007D50F0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EBF4B2C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146754">
              <w:t xml:space="preserve">ječmen jarní, pšenice, </w:t>
            </w:r>
            <w:proofErr w:type="spellStart"/>
            <w:r w:rsidRPr="00146754">
              <w:t>tritikale</w:t>
            </w:r>
            <w:proofErr w:type="spellEnd"/>
            <w:r w:rsidRPr="00146754">
              <w:t>, žito</w:t>
            </w:r>
          </w:p>
        </w:tc>
        <w:tc>
          <w:tcPr>
            <w:tcW w:w="1276" w:type="dxa"/>
            <w:vAlign w:val="center"/>
          </w:tcPr>
          <w:p w14:paraId="5BB38C68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  <w:jc w:val="center"/>
            </w:pPr>
            <w:r w:rsidRPr="00146754">
              <w:t>4</w:t>
            </w:r>
          </w:p>
        </w:tc>
        <w:tc>
          <w:tcPr>
            <w:tcW w:w="1417" w:type="dxa"/>
            <w:vAlign w:val="center"/>
          </w:tcPr>
          <w:p w14:paraId="121E5F2E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  <w:jc w:val="center"/>
            </w:pPr>
            <w:r w:rsidRPr="00146754">
              <w:t>4</w:t>
            </w:r>
          </w:p>
        </w:tc>
        <w:tc>
          <w:tcPr>
            <w:tcW w:w="1276" w:type="dxa"/>
            <w:vAlign w:val="center"/>
          </w:tcPr>
          <w:p w14:paraId="323622AE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  <w:jc w:val="center"/>
            </w:pPr>
            <w:r w:rsidRPr="00146754">
              <w:t>4</w:t>
            </w:r>
          </w:p>
        </w:tc>
        <w:tc>
          <w:tcPr>
            <w:tcW w:w="1355" w:type="dxa"/>
            <w:vAlign w:val="center"/>
          </w:tcPr>
          <w:p w14:paraId="61DD452D" w14:textId="77777777" w:rsidR="004A6E53" w:rsidRPr="00146754" w:rsidRDefault="004A6E53" w:rsidP="007D50F0">
            <w:pPr>
              <w:widowControl w:val="0"/>
              <w:spacing w:line="276" w:lineRule="auto"/>
              <w:ind w:right="-141"/>
              <w:jc w:val="center"/>
            </w:pPr>
            <w:r w:rsidRPr="00146754">
              <w:t>4</w:t>
            </w:r>
          </w:p>
        </w:tc>
      </w:tr>
    </w:tbl>
    <w:p w14:paraId="08D897D1" w14:textId="77777777" w:rsidR="004A6E53" w:rsidRPr="00146754" w:rsidRDefault="004A6E53" w:rsidP="004A6E53">
      <w:pPr>
        <w:widowControl w:val="0"/>
        <w:jc w:val="both"/>
      </w:pPr>
    </w:p>
    <w:p w14:paraId="7844F1C8" w14:textId="77777777" w:rsidR="004A6E53" w:rsidRPr="00146754" w:rsidRDefault="004A6E53" w:rsidP="004A6E53">
      <w:pPr>
        <w:spacing w:line="276" w:lineRule="auto"/>
        <w:jc w:val="both"/>
        <w:rPr>
          <w:u w:val="single"/>
        </w:rPr>
      </w:pPr>
      <w:r w:rsidRPr="00146754">
        <w:rPr>
          <w:u w:val="single"/>
        </w:rPr>
        <w:t xml:space="preserve">Ječmen jarní, pšenice jarní, </w:t>
      </w:r>
      <w:proofErr w:type="spellStart"/>
      <w:r w:rsidRPr="00146754">
        <w:rPr>
          <w:u w:val="single"/>
        </w:rPr>
        <w:t>tritikale</w:t>
      </w:r>
      <w:proofErr w:type="spellEnd"/>
      <w:r w:rsidRPr="00146754">
        <w:rPr>
          <w:u w:val="single"/>
        </w:rPr>
        <w:t xml:space="preserve"> jarní, žito jarní:</w:t>
      </w:r>
    </w:p>
    <w:p w14:paraId="07FC8E97" w14:textId="77777777" w:rsidR="004A6E53" w:rsidRPr="00146754" w:rsidRDefault="004A6E53" w:rsidP="004A6E53">
      <w:pPr>
        <w:autoSpaceDE w:val="0"/>
        <w:autoSpaceDN w:val="0"/>
        <w:adjustRightInd w:val="0"/>
        <w:spacing w:after="120" w:line="276" w:lineRule="auto"/>
        <w:jc w:val="both"/>
      </w:pPr>
      <w:r w:rsidRPr="00146754">
        <w:t>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7EF6FB90" w14:textId="77777777" w:rsidR="004A6E53" w:rsidRPr="00146754" w:rsidRDefault="004A6E53" w:rsidP="004A6E53">
      <w:pPr>
        <w:autoSpaceDE w:val="0"/>
        <w:autoSpaceDN w:val="0"/>
        <w:adjustRightInd w:val="0"/>
        <w:spacing w:line="276" w:lineRule="auto"/>
        <w:ind w:left="1701" w:hanging="1701"/>
        <w:jc w:val="both"/>
        <w:rPr>
          <w:u w:val="single"/>
        </w:rPr>
      </w:pPr>
      <w:r w:rsidRPr="00146754">
        <w:rPr>
          <w:u w:val="single"/>
        </w:rPr>
        <w:t xml:space="preserve">Pšenice ozimá, </w:t>
      </w:r>
      <w:proofErr w:type="spellStart"/>
      <w:r w:rsidRPr="00146754">
        <w:rPr>
          <w:u w:val="single"/>
        </w:rPr>
        <w:t>tritikale</w:t>
      </w:r>
      <w:proofErr w:type="spellEnd"/>
      <w:r w:rsidRPr="00146754">
        <w:rPr>
          <w:u w:val="single"/>
        </w:rPr>
        <w:t xml:space="preserve"> ozimé, žito ozimé:</w:t>
      </w:r>
    </w:p>
    <w:p w14:paraId="641DB2CE" w14:textId="77777777" w:rsidR="004A6E53" w:rsidRPr="00146754" w:rsidRDefault="004A6E53" w:rsidP="004A6E53">
      <w:pPr>
        <w:spacing w:line="276" w:lineRule="auto"/>
        <w:jc w:val="both"/>
        <w:rPr>
          <w:u w:val="single"/>
        </w:rPr>
      </w:pPr>
      <w:r w:rsidRPr="00146754">
        <w:t>Za účelem ochrany vodních organismů je vyloučeno použití přípravku na pozemcích svažujících se (svažitost ≥ 3°) k povrchovým vodám. Přípravek lze na těchto pozemcích aplikovat pouze při použití vegetačního pásu o šířce nejméně 15 m.</w:t>
      </w:r>
    </w:p>
    <w:p w14:paraId="62616D76" w14:textId="77777777" w:rsidR="004A6E53" w:rsidRPr="00146754" w:rsidRDefault="004A6E53" w:rsidP="004A6E53">
      <w:pPr>
        <w:widowControl w:val="0"/>
        <w:jc w:val="both"/>
      </w:pPr>
    </w:p>
    <w:p w14:paraId="2C63B96F" w14:textId="7BBDEC08" w:rsidR="004A6E53" w:rsidRDefault="004A6E53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600E7387" w14:textId="77777777" w:rsidR="00EC0C5B" w:rsidRDefault="00EC0C5B" w:rsidP="00EC0C5B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C0C5B">
        <w:rPr>
          <w:b/>
          <w:sz w:val="28"/>
          <w:szCs w:val="28"/>
        </w:rPr>
        <w:t>Maceta</w:t>
      </w:r>
      <w:proofErr w:type="spellEnd"/>
      <w:r w:rsidRPr="00EC0C5B">
        <w:rPr>
          <w:b/>
          <w:sz w:val="28"/>
          <w:szCs w:val="28"/>
        </w:rPr>
        <w:t xml:space="preserve"> 100</w:t>
      </w:r>
    </w:p>
    <w:p w14:paraId="7537788D" w14:textId="562E36E4" w:rsidR="00EC0C5B" w:rsidRPr="004123DB" w:rsidRDefault="00EC0C5B" w:rsidP="00EC0C5B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r w:rsidRPr="00EC0C5B">
        <w:t xml:space="preserve">GLOBACHEM </w:t>
      </w:r>
      <w:proofErr w:type="spellStart"/>
      <w:r w:rsidRPr="00EC0C5B">
        <w:t>nv</w:t>
      </w:r>
      <w:proofErr w:type="spellEnd"/>
      <w:r w:rsidRPr="00EC0C5B">
        <w:t>.</w:t>
      </w:r>
      <w:r>
        <w:t xml:space="preserve">, </w:t>
      </w:r>
      <w:proofErr w:type="spellStart"/>
      <w:r w:rsidRPr="00EC0C5B">
        <w:t>Lichtenberglaan</w:t>
      </w:r>
      <w:proofErr w:type="spellEnd"/>
      <w:r w:rsidRPr="00EC0C5B">
        <w:t xml:space="preserve"> 2019, </w:t>
      </w:r>
      <w:proofErr w:type="spellStart"/>
      <w:r w:rsidRPr="00EC0C5B">
        <w:t>Brustem</w:t>
      </w:r>
      <w:proofErr w:type="spellEnd"/>
      <w:r w:rsidRPr="00EC0C5B">
        <w:t xml:space="preserve"> </w:t>
      </w:r>
      <w:proofErr w:type="spellStart"/>
      <w:r w:rsidRPr="00EC0C5B">
        <w:t>Industriepark</w:t>
      </w:r>
      <w:proofErr w:type="spellEnd"/>
      <w:r w:rsidRPr="00EC0C5B">
        <w:t xml:space="preserve">, B-3800 </w:t>
      </w:r>
      <w:proofErr w:type="spellStart"/>
      <w:r w:rsidRPr="00EC0C5B">
        <w:t>Sint-Truiden</w:t>
      </w:r>
      <w:proofErr w:type="spellEnd"/>
      <w:r w:rsidRPr="00EC0C5B">
        <w:t>, Belgi</w:t>
      </w:r>
      <w:r>
        <w:t>e</w:t>
      </w:r>
    </w:p>
    <w:p w14:paraId="6C18BA06" w14:textId="070BA99F" w:rsidR="00EC0C5B" w:rsidRDefault="00EC0C5B" w:rsidP="00EC0C5B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014AC7">
        <w:rPr>
          <w:bCs/>
          <w:iCs/>
          <w:snapToGrid w:val="0"/>
        </w:rPr>
        <w:t>5970-0</w:t>
      </w:r>
    </w:p>
    <w:p w14:paraId="3D08CE1D" w14:textId="2B87B396" w:rsidR="00EC0C5B" w:rsidRPr="004123DB" w:rsidRDefault="00EC0C5B" w:rsidP="00EC0C5B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 w:rsidRPr="00014AC7">
        <w:rPr>
          <w:bCs/>
          <w:iCs/>
          <w:snapToGrid w:val="0"/>
        </w:rPr>
        <w:t>chizalofop</w:t>
      </w:r>
      <w:proofErr w:type="spellEnd"/>
      <w:r w:rsidRPr="00014AC7">
        <w:rPr>
          <w:bCs/>
          <w:iCs/>
          <w:snapToGrid w:val="0"/>
        </w:rPr>
        <w:t>-p-</w:t>
      </w:r>
      <w:proofErr w:type="spellStart"/>
      <w:r w:rsidRPr="00014AC7">
        <w:rPr>
          <w:bCs/>
          <w:iCs/>
          <w:snapToGrid w:val="0"/>
        </w:rPr>
        <w:t>ethyl</w:t>
      </w:r>
      <w:proofErr w:type="spellEnd"/>
      <w:r w:rsidRPr="00014AC7">
        <w:rPr>
          <w:bCs/>
          <w:iCs/>
          <w:snapToGrid w:val="0"/>
        </w:rPr>
        <w:t xml:space="preserve"> 100 g/l</w:t>
      </w:r>
    </w:p>
    <w:p w14:paraId="479D20C2" w14:textId="77777777" w:rsidR="00EC0C5B" w:rsidRDefault="00EC0C5B" w:rsidP="00EC0C5B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30.11.2023</w:t>
      </w:r>
    </w:p>
    <w:p w14:paraId="4F39DB80" w14:textId="77777777" w:rsidR="00EC0C5B" w:rsidRDefault="00EC0C5B" w:rsidP="00EC0C5B">
      <w:pPr>
        <w:widowControl w:val="0"/>
        <w:tabs>
          <w:tab w:val="left" w:pos="1560"/>
        </w:tabs>
        <w:ind w:left="2835" w:hanging="2835"/>
      </w:pPr>
    </w:p>
    <w:p w14:paraId="10EFF472" w14:textId="71FE98D3" w:rsidR="00EC0C5B" w:rsidRPr="00EC0C5B" w:rsidRDefault="00EC0C5B" w:rsidP="00EC0C5B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EC0C5B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513"/>
        <w:gridCol w:w="613"/>
        <w:gridCol w:w="1934"/>
        <w:gridCol w:w="1894"/>
      </w:tblGrid>
      <w:tr w:rsidR="00EC0C5B" w:rsidRPr="00EC0C5B" w14:paraId="292381DC" w14:textId="77777777" w:rsidTr="00657BC3">
        <w:tc>
          <w:tcPr>
            <w:tcW w:w="1752" w:type="dxa"/>
          </w:tcPr>
          <w:p w14:paraId="60FEAFB4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 xml:space="preserve">1)Plodina, </w:t>
            </w:r>
          </w:p>
          <w:p w14:paraId="25A78075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oblast použití</w:t>
            </w:r>
          </w:p>
        </w:tc>
        <w:tc>
          <w:tcPr>
            <w:tcW w:w="1934" w:type="dxa"/>
          </w:tcPr>
          <w:p w14:paraId="25F7C9D8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 xml:space="preserve">2) Škodlivý organismus, </w:t>
            </w:r>
          </w:p>
          <w:p w14:paraId="2E0725EE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jiný účel použití</w:t>
            </w:r>
          </w:p>
        </w:tc>
        <w:tc>
          <w:tcPr>
            <w:tcW w:w="1513" w:type="dxa"/>
          </w:tcPr>
          <w:p w14:paraId="6346F9B8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Dávkování, mísitelnost</w:t>
            </w:r>
          </w:p>
        </w:tc>
        <w:tc>
          <w:tcPr>
            <w:tcW w:w="613" w:type="dxa"/>
          </w:tcPr>
          <w:p w14:paraId="34E6F504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OL</w:t>
            </w:r>
          </w:p>
        </w:tc>
        <w:tc>
          <w:tcPr>
            <w:tcW w:w="1934" w:type="dxa"/>
          </w:tcPr>
          <w:p w14:paraId="1B5266E2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Poznámka</w:t>
            </w:r>
          </w:p>
          <w:p w14:paraId="4341AA11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1) k plodině</w:t>
            </w:r>
          </w:p>
          <w:p w14:paraId="49263055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2) k ŠO</w:t>
            </w:r>
          </w:p>
          <w:p w14:paraId="591904C5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3) k OL</w:t>
            </w:r>
          </w:p>
        </w:tc>
        <w:tc>
          <w:tcPr>
            <w:tcW w:w="1894" w:type="dxa"/>
          </w:tcPr>
          <w:p w14:paraId="2FD8D5E1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4) Pozn. k dávkování</w:t>
            </w:r>
          </w:p>
          <w:p w14:paraId="2C91EA30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5) Umístění</w:t>
            </w:r>
          </w:p>
          <w:p w14:paraId="74D1F7EB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6) Určení sklizně</w:t>
            </w:r>
          </w:p>
          <w:p w14:paraId="3620F353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C0C5B" w:rsidRPr="00EC0C5B" w14:paraId="263B01DA" w14:textId="77777777" w:rsidTr="00657BC3">
        <w:trPr>
          <w:trHeight w:val="57"/>
        </w:trPr>
        <w:tc>
          <w:tcPr>
            <w:tcW w:w="1752" w:type="dxa"/>
          </w:tcPr>
          <w:p w14:paraId="52398C11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C0C5B">
              <w:rPr>
                <w:rFonts w:eastAsiaTheme="minorHAnsi"/>
                <w:lang w:eastAsia="en-US"/>
              </w:rPr>
              <w:t>cukrovka</w:t>
            </w:r>
          </w:p>
        </w:tc>
        <w:tc>
          <w:tcPr>
            <w:tcW w:w="1934" w:type="dxa"/>
          </w:tcPr>
          <w:p w14:paraId="04BF5C65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C0C5B">
              <w:rPr>
                <w:rFonts w:eastAsiaTheme="minorHAnsi"/>
                <w:lang w:eastAsia="en-US"/>
              </w:rPr>
              <w:t>plevele jednoděložné</w:t>
            </w:r>
          </w:p>
        </w:tc>
        <w:tc>
          <w:tcPr>
            <w:tcW w:w="1513" w:type="dxa"/>
          </w:tcPr>
          <w:p w14:paraId="3C48379A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rPr>
                <w:rFonts w:eastAsiaTheme="minorHAnsi"/>
                <w:lang w:eastAsia="en-US"/>
              </w:rPr>
              <w:t>0,35-1,25 l/ha</w:t>
            </w:r>
          </w:p>
        </w:tc>
        <w:tc>
          <w:tcPr>
            <w:tcW w:w="613" w:type="dxa"/>
          </w:tcPr>
          <w:p w14:paraId="3989EF87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110</w:t>
            </w:r>
          </w:p>
        </w:tc>
        <w:tc>
          <w:tcPr>
            <w:tcW w:w="1934" w:type="dxa"/>
          </w:tcPr>
          <w:p w14:paraId="7BB6ED0C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rPr>
                <w:rFonts w:eastAsiaTheme="minorHAnsi"/>
                <w:lang w:eastAsia="en-US"/>
              </w:rPr>
              <w:t xml:space="preserve"> 1) od: 15 BBCH, do: 35 BBCH </w:t>
            </w:r>
          </w:p>
        </w:tc>
        <w:tc>
          <w:tcPr>
            <w:tcW w:w="1894" w:type="dxa"/>
          </w:tcPr>
          <w:p w14:paraId="33B0F1DA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C0C5B" w:rsidRPr="00EC0C5B" w14:paraId="579F87C1" w14:textId="77777777" w:rsidTr="00657BC3">
        <w:trPr>
          <w:trHeight w:val="57"/>
        </w:trPr>
        <w:tc>
          <w:tcPr>
            <w:tcW w:w="1752" w:type="dxa"/>
          </w:tcPr>
          <w:p w14:paraId="40C2D0E0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EC0C5B">
              <w:rPr>
                <w:rFonts w:eastAsiaTheme="minorHAnsi"/>
                <w:lang w:eastAsia="en-US"/>
              </w:rPr>
              <w:t>brambor</w:t>
            </w:r>
          </w:p>
        </w:tc>
        <w:tc>
          <w:tcPr>
            <w:tcW w:w="1934" w:type="dxa"/>
          </w:tcPr>
          <w:p w14:paraId="0CD4028F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EC0C5B">
              <w:rPr>
                <w:rFonts w:eastAsiaTheme="minorHAnsi"/>
                <w:lang w:eastAsia="en-US"/>
              </w:rPr>
              <w:t>plevele jednoděložné</w:t>
            </w:r>
          </w:p>
        </w:tc>
        <w:tc>
          <w:tcPr>
            <w:tcW w:w="1513" w:type="dxa"/>
          </w:tcPr>
          <w:p w14:paraId="3C72F1FB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C0C5B">
              <w:rPr>
                <w:rFonts w:eastAsiaTheme="minorHAnsi"/>
                <w:lang w:eastAsia="en-US"/>
              </w:rPr>
              <w:t>0,35-1,0 l/ha</w:t>
            </w:r>
          </w:p>
        </w:tc>
        <w:tc>
          <w:tcPr>
            <w:tcW w:w="613" w:type="dxa"/>
          </w:tcPr>
          <w:p w14:paraId="20B9EF58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0C5B">
              <w:t>45</w:t>
            </w:r>
          </w:p>
        </w:tc>
        <w:tc>
          <w:tcPr>
            <w:tcW w:w="1934" w:type="dxa"/>
          </w:tcPr>
          <w:p w14:paraId="181FCF8C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C0C5B">
              <w:rPr>
                <w:rFonts w:eastAsiaTheme="minorHAnsi"/>
                <w:lang w:eastAsia="en-US"/>
              </w:rPr>
              <w:t xml:space="preserve"> 1) od: 16 BBCH, do: 39 BBCH </w:t>
            </w:r>
          </w:p>
        </w:tc>
        <w:tc>
          <w:tcPr>
            <w:tcW w:w="1894" w:type="dxa"/>
          </w:tcPr>
          <w:p w14:paraId="1769F9C4" w14:textId="77777777" w:rsidR="00EC0C5B" w:rsidRPr="00EC0C5B" w:rsidRDefault="00EC0C5B" w:rsidP="00EC0C5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E27CFC1" w14:textId="147A29C2" w:rsidR="00EC0C5B" w:rsidRPr="00EC0C5B" w:rsidRDefault="00EC0C5B" w:rsidP="00EC0C5B">
      <w:pPr>
        <w:keepLines/>
        <w:widowControl w:val="0"/>
        <w:tabs>
          <w:tab w:val="left" w:pos="-142"/>
        </w:tabs>
        <w:autoSpaceDE w:val="0"/>
        <w:autoSpaceDN w:val="0"/>
        <w:spacing w:line="276" w:lineRule="auto"/>
        <w:ind w:hanging="142"/>
        <w:rPr>
          <w:rFonts w:eastAsiaTheme="minorHAnsi"/>
          <w:snapToGrid w:val="0"/>
          <w:lang w:eastAsia="en-US"/>
        </w:rPr>
      </w:pPr>
      <w:r w:rsidRPr="00EC0C5B">
        <w:rPr>
          <w:rFonts w:eastAsiaTheme="minorHAnsi"/>
          <w:snapToGrid w:val="0"/>
          <w:lang w:eastAsia="en-US"/>
        </w:rPr>
        <w:t xml:space="preserve">OL (ochranná lhůta) je dána počtem dnů, které je nutné dodržet mezi termínem aplikace a </w:t>
      </w:r>
      <w:r>
        <w:rPr>
          <w:rFonts w:eastAsiaTheme="minorHAnsi"/>
          <w:snapToGrid w:val="0"/>
          <w:lang w:eastAsia="en-US"/>
        </w:rPr>
        <w:t>sklizní</w:t>
      </w:r>
    </w:p>
    <w:tbl>
      <w:tblPr>
        <w:tblStyle w:val="Mkatabulky7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2127"/>
      </w:tblGrid>
      <w:tr w:rsidR="00EC0C5B" w:rsidRPr="00EC0C5B" w14:paraId="6765D248" w14:textId="77777777" w:rsidTr="00657BC3">
        <w:tc>
          <w:tcPr>
            <w:tcW w:w="2552" w:type="dxa"/>
          </w:tcPr>
          <w:p w14:paraId="7859F461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rFonts w:ascii="Arial" w:hAnsi="Arial"/>
              </w:rPr>
            </w:pPr>
            <w:r w:rsidRPr="00EC0C5B">
              <w:lastRenderedPageBreak/>
              <w:t>Plodina, oblast použití</w:t>
            </w:r>
          </w:p>
        </w:tc>
        <w:tc>
          <w:tcPr>
            <w:tcW w:w="2410" w:type="dxa"/>
          </w:tcPr>
          <w:p w14:paraId="2E012234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rFonts w:ascii="Arial" w:hAnsi="Arial"/>
              </w:rPr>
            </w:pPr>
            <w:r w:rsidRPr="00EC0C5B">
              <w:t>Dávka vody</w:t>
            </w:r>
          </w:p>
        </w:tc>
        <w:tc>
          <w:tcPr>
            <w:tcW w:w="2551" w:type="dxa"/>
          </w:tcPr>
          <w:p w14:paraId="7C89ED31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rFonts w:ascii="Arial" w:hAnsi="Arial"/>
              </w:rPr>
            </w:pPr>
            <w:r w:rsidRPr="00EC0C5B">
              <w:t>Způsob aplikace</w:t>
            </w:r>
          </w:p>
        </w:tc>
        <w:tc>
          <w:tcPr>
            <w:tcW w:w="2127" w:type="dxa"/>
          </w:tcPr>
          <w:p w14:paraId="525D7BDE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</w:pPr>
            <w:r w:rsidRPr="00EC0C5B">
              <w:t>Max. počet aplikací v plodině</w:t>
            </w:r>
          </w:p>
        </w:tc>
      </w:tr>
      <w:tr w:rsidR="00EC0C5B" w:rsidRPr="00EC0C5B" w14:paraId="5B09C633" w14:textId="77777777" w:rsidTr="00657BC3">
        <w:tc>
          <w:tcPr>
            <w:tcW w:w="2552" w:type="dxa"/>
            <w:shd w:val="clear" w:color="auto" w:fill="auto"/>
          </w:tcPr>
          <w:p w14:paraId="4840FDCE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lang w:val="de-DE"/>
              </w:rPr>
            </w:pPr>
            <w:r w:rsidRPr="00EC0C5B">
              <w:t>cukrovka, brambor</w:t>
            </w:r>
          </w:p>
        </w:tc>
        <w:tc>
          <w:tcPr>
            <w:tcW w:w="2410" w:type="dxa"/>
            <w:shd w:val="clear" w:color="auto" w:fill="auto"/>
          </w:tcPr>
          <w:p w14:paraId="0055A606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lang w:val="de-DE"/>
              </w:rPr>
            </w:pPr>
            <w:r w:rsidRPr="00EC0C5B">
              <w:t xml:space="preserve"> 100-400 l/ha</w:t>
            </w:r>
          </w:p>
        </w:tc>
        <w:tc>
          <w:tcPr>
            <w:tcW w:w="2551" w:type="dxa"/>
            <w:shd w:val="clear" w:color="auto" w:fill="auto"/>
          </w:tcPr>
          <w:p w14:paraId="70CEF404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lang w:val="de-DE"/>
              </w:rPr>
            </w:pPr>
            <w:r w:rsidRPr="00EC0C5B">
              <w:t>postřik</w:t>
            </w:r>
          </w:p>
        </w:tc>
        <w:tc>
          <w:tcPr>
            <w:tcW w:w="2127" w:type="dxa"/>
            <w:shd w:val="clear" w:color="auto" w:fill="auto"/>
          </w:tcPr>
          <w:p w14:paraId="4E74345E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0"/>
              <w:jc w:val="left"/>
              <w:rPr>
                <w:lang w:val="de-DE"/>
              </w:rPr>
            </w:pPr>
            <w:r w:rsidRPr="00EC0C5B">
              <w:t xml:space="preserve">  1x</w:t>
            </w:r>
          </w:p>
        </w:tc>
      </w:tr>
    </w:tbl>
    <w:p w14:paraId="21057A61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6A34ABA2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EC0C5B">
        <w:rPr>
          <w:rFonts w:eastAsiaTheme="minorHAnsi"/>
          <w:snapToGrid w:val="0"/>
          <w:lang w:eastAsia="en-US"/>
        </w:rPr>
        <w:t xml:space="preserve">Aplikujte v období aktivního růstu trav. Jednoleté plevelné trávy jsou nejcitlivější ve fázi od dvou listů do konce odnožování, pýr plazivý ve fázi 4-6 listů. </w:t>
      </w:r>
    </w:p>
    <w:p w14:paraId="01A9623D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EC0C5B">
        <w:rPr>
          <w:rFonts w:eastAsiaTheme="minorHAnsi"/>
          <w:snapToGrid w:val="0"/>
          <w:lang w:eastAsia="en-US"/>
        </w:rPr>
        <w:t>Účinnost přípravku je zpomalena chladným počasím.</w:t>
      </w:r>
    </w:p>
    <w:p w14:paraId="5A2A5F5A" w14:textId="77777777" w:rsidR="00EC0C5B" w:rsidRPr="00EC0C5B" w:rsidRDefault="00EC0C5B" w:rsidP="00EC0C5B">
      <w:pPr>
        <w:keepLines/>
        <w:widowControl w:val="0"/>
        <w:spacing w:line="276" w:lineRule="auto"/>
        <w:rPr>
          <w:b/>
          <w:bCs/>
          <w:lang w:eastAsia="en-GB"/>
        </w:rPr>
      </w:pPr>
    </w:p>
    <w:p w14:paraId="2698EB72" w14:textId="77777777" w:rsidR="00EC0C5B" w:rsidRPr="00EC0C5B" w:rsidRDefault="00EC0C5B" w:rsidP="00EC0C5B">
      <w:pPr>
        <w:keepLines/>
        <w:widowControl w:val="0"/>
        <w:spacing w:line="276" w:lineRule="auto"/>
        <w:rPr>
          <w:lang w:eastAsia="en-GB"/>
        </w:rPr>
      </w:pPr>
      <w:r w:rsidRPr="00EC0C5B">
        <w:rPr>
          <w:lang w:eastAsia="en-GB"/>
        </w:rPr>
        <w:t xml:space="preserve">Spektrum účinnosti: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376"/>
        <w:gridCol w:w="2580"/>
        <w:gridCol w:w="2551"/>
        <w:gridCol w:w="1560"/>
      </w:tblGrid>
      <w:tr w:rsidR="00EC0C5B" w:rsidRPr="00EC0C5B" w14:paraId="355BAD02" w14:textId="77777777" w:rsidTr="00657BC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3AFF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color w:val="C00000"/>
                <w:lang w:eastAsia="nn-NO" w:bidi="nn-NO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2685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lang w:eastAsia="en-GB"/>
              </w:rPr>
            </w:pPr>
            <w:r w:rsidRPr="00EC0C5B">
              <w:rPr>
                <w:rFonts w:eastAsia="Arial"/>
                <w:lang w:eastAsia="nn-NO" w:bidi="nn-NO"/>
              </w:rPr>
              <w:t>Dávka přípravku</w:t>
            </w:r>
          </w:p>
        </w:tc>
      </w:tr>
      <w:tr w:rsidR="00EC0C5B" w:rsidRPr="00EC0C5B" w14:paraId="7E710E7F" w14:textId="77777777" w:rsidTr="00657BC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06C3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color w:val="C00000"/>
                <w:lang w:eastAsia="nn-NO" w:bidi="nn-NO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22F0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0,35 l/ha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F839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0,6 l/ha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94E7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lang w:eastAsia="en-GB"/>
              </w:rPr>
            </w:pPr>
            <w:r w:rsidRPr="00EC0C5B">
              <w:rPr>
                <w:rFonts w:eastAsia="Arial"/>
                <w:lang w:eastAsia="nn-NO" w:bidi="nn-NO"/>
              </w:rPr>
              <w:t>1,0 – 1,25 l/ha</w:t>
            </w:r>
          </w:p>
        </w:tc>
      </w:tr>
      <w:tr w:rsidR="00EC0C5B" w:rsidRPr="00EC0C5B" w14:paraId="29418486" w14:textId="77777777" w:rsidTr="00657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2143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Citlivé plevele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DC62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ježatka kuří noha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7BA9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ježatka kuří noha, psárka polní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6FD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lang w:eastAsia="en-GB"/>
              </w:rPr>
            </w:pPr>
            <w:r w:rsidRPr="00EC0C5B">
              <w:rPr>
                <w:rFonts w:eastAsia="Arial"/>
                <w:lang w:eastAsia="nn-NO" w:bidi="nn-NO"/>
              </w:rPr>
              <w:t>pýr plazivý</w:t>
            </w:r>
          </w:p>
        </w:tc>
      </w:tr>
      <w:tr w:rsidR="00EC0C5B" w:rsidRPr="00EC0C5B" w14:paraId="1191BF4C" w14:textId="77777777" w:rsidTr="00657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CFA3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rFonts w:eastAsia="Arial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Méně citlivé plevele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7A95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color w:val="C00000"/>
                <w:lang w:eastAsia="nn-NO" w:bidi="nn-NO"/>
              </w:rPr>
            </w:pPr>
            <w:r w:rsidRPr="00EC0C5B">
              <w:rPr>
                <w:rFonts w:eastAsia="Arial"/>
                <w:lang w:eastAsia="nn-NO" w:bidi="nn-NO"/>
              </w:rPr>
              <w:t>psárka polní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5BDA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color w:val="C00000"/>
                <w:lang w:eastAsia="nn-NO" w:bidi="nn-N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9D1A" w14:textId="77777777" w:rsidR="00EC0C5B" w:rsidRPr="00EC0C5B" w:rsidRDefault="00EC0C5B" w:rsidP="00EC0C5B">
            <w:pPr>
              <w:keepLines/>
              <w:widowControl w:val="0"/>
              <w:spacing w:line="276" w:lineRule="auto"/>
              <w:jc w:val="center"/>
              <w:rPr>
                <w:color w:val="C00000"/>
                <w:lang w:eastAsia="nn-NO" w:bidi="nn-NO"/>
              </w:rPr>
            </w:pPr>
          </w:p>
        </w:tc>
      </w:tr>
    </w:tbl>
    <w:p w14:paraId="1F6479B6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6C9E104F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rFonts w:eastAsia="Arial"/>
          <w:szCs w:val="20"/>
          <w:lang w:eastAsia="ar-SA"/>
        </w:rPr>
      </w:pPr>
      <w:r w:rsidRPr="00EC0C5B">
        <w:rPr>
          <w:rFonts w:eastAsia="Arial"/>
          <w:szCs w:val="20"/>
          <w:lang w:eastAsia="ar-SA"/>
        </w:rPr>
        <w:t>Po aplikaci na pýr plazivý neprovádějte mechanickou kultivaci po dobu 21 dnů.</w:t>
      </w:r>
    </w:p>
    <w:p w14:paraId="06E494B3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szCs w:val="20"/>
          <w:lang w:eastAsia="en-GB"/>
        </w:rPr>
      </w:pPr>
    </w:p>
    <w:p w14:paraId="0A293D05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szCs w:val="20"/>
          <w:lang w:eastAsia="en-GB"/>
        </w:rPr>
      </w:pPr>
      <w:r w:rsidRPr="00EC0C5B">
        <w:rPr>
          <w:szCs w:val="20"/>
          <w:lang w:eastAsia="en-GB"/>
        </w:rPr>
        <w:t>Nepoužívejte v poškozených či oslabených porostech.</w:t>
      </w:r>
    </w:p>
    <w:p w14:paraId="6B169FD0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szCs w:val="20"/>
          <w:lang w:eastAsia="en-GB"/>
        </w:rPr>
      </w:pPr>
    </w:p>
    <w:p w14:paraId="5DFDD4D7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szCs w:val="20"/>
          <w:lang w:eastAsia="en-GB"/>
        </w:rPr>
      </w:pPr>
      <w:r w:rsidRPr="00EC0C5B">
        <w:rPr>
          <w:szCs w:val="20"/>
          <w:lang w:eastAsia="en-GB"/>
        </w:rPr>
        <w:t>Přípravek nesmí zasáhnout okolní porosty! Obzvláště citlivé jsou kukuřice, obilniny a trávy.</w:t>
      </w:r>
    </w:p>
    <w:p w14:paraId="6DDB13B2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lang w:eastAsia="en-GB"/>
        </w:rPr>
      </w:pPr>
    </w:p>
    <w:p w14:paraId="088F7A78" w14:textId="77777777" w:rsidR="00EC0C5B" w:rsidRPr="00EC0C5B" w:rsidRDefault="00EC0C5B" w:rsidP="00EC0C5B">
      <w:pPr>
        <w:keepLines/>
        <w:widowControl w:val="0"/>
        <w:tabs>
          <w:tab w:val="left" w:pos="8931"/>
        </w:tabs>
        <w:spacing w:line="276" w:lineRule="auto"/>
        <w:ind w:left="284" w:hanging="284"/>
        <w:jc w:val="both"/>
        <w:rPr>
          <w:lang w:eastAsia="en-GB"/>
        </w:rPr>
      </w:pPr>
      <w:r w:rsidRPr="00EC0C5B">
        <w:rPr>
          <w:rFonts w:eastAsia="Arial"/>
          <w:b/>
          <w:bCs/>
          <w:lang w:eastAsia="ar-SA"/>
        </w:rPr>
        <w:t>Následné a náhradní plodiny</w:t>
      </w:r>
    </w:p>
    <w:p w14:paraId="035A092A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lang w:eastAsia="en-GB"/>
        </w:rPr>
      </w:pPr>
      <w:r w:rsidRPr="00EC0C5B">
        <w:rPr>
          <w:lang w:eastAsia="en-GB"/>
        </w:rPr>
        <w:t xml:space="preserve">Volba následných plodin po normální sklizni ošetřené plodiny není omezena. </w:t>
      </w:r>
    </w:p>
    <w:p w14:paraId="301E533F" w14:textId="77777777" w:rsidR="00EC0C5B" w:rsidRPr="00EC0C5B" w:rsidRDefault="00EC0C5B" w:rsidP="00EC0C5B">
      <w:pPr>
        <w:keepLines/>
        <w:widowControl w:val="0"/>
        <w:spacing w:line="276" w:lineRule="auto"/>
        <w:jc w:val="both"/>
      </w:pPr>
      <w:r w:rsidRPr="00EC0C5B">
        <w:t xml:space="preserve">V případě předčasného zrušení porostu mohou být vysévány dvouděložné plodiny nebo s odstupem minimálně 6 týdnů od aplikace jednoděložné plodiny. </w:t>
      </w:r>
    </w:p>
    <w:p w14:paraId="166C5A33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lang w:eastAsia="en-GB"/>
        </w:rPr>
      </w:pPr>
      <w:r w:rsidRPr="00EC0C5B">
        <w:t>Před výsevem náhradních plodin proveďte orbu.</w:t>
      </w:r>
    </w:p>
    <w:p w14:paraId="55CD26D9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b/>
          <w:bCs/>
          <w:lang w:eastAsia="en-GB"/>
        </w:rPr>
      </w:pPr>
    </w:p>
    <w:p w14:paraId="3A58483F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b/>
          <w:bCs/>
          <w:lang w:eastAsia="en-GB"/>
        </w:rPr>
      </w:pPr>
      <w:r w:rsidRPr="00EC0C5B">
        <w:rPr>
          <w:b/>
          <w:bCs/>
          <w:lang w:eastAsia="en-GB"/>
        </w:rPr>
        <w:t xml:space="preserve">Čištění aplikačního zařízení: </w:t>
      </w:r>
    </w:p>
    <w:p w14:paraId="67D86490" w14:textId="77777777" w:rsidR="00EC0C5B" w:rsidRPr="00EC0C5B" w:rsidRDefault="00EC0C5B" w:rsidP="00EC0C5B">
      <w:pPr>
        <w:keepLines/>
        <w:widowControl w:val="0"/>
        <w:spacing w:line="276" w:lineRule="auto"/>
        <w:jc w:val="both"/>
        <w:rPr>
          <w:lang w:eastAsia="en-GB"/>
        </w:rPr>
      </w:pPr>
      <w:r w:rsidRPr="00EC0C5B">
        <w:rPr>
          <w:lang w:eastAsia="en-GB"/>
        </w:rPr>
        <w:t>Ihned po skončení postřiku důkladně vyčistěte aplikační zařízení. Vypláchněte aplikační zařízení minimálně třikrát čistou vodou. Trysky a filtry čistěte odděleně.</w:t>
      </w:r>
    </w:p>
    <w:p w14:paraId="7396D3AF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EC0C5B">
        <w:rPr>
          <w:lang w:eastAsia="en-GB"/>
        </w:rPr>
        <w:t>Nedostatečné vypláchnutí aplikačního zařízení může následně způsobit poškození.</w:t>
      </w:r>
    </w:p>
    <w:p w14:paraId="7C43C593" w14:textId="77777777" w:rsidR="00EC0C5B" w:rsidRPr="00EC0C5B" w:rsidRDefault="00EC0C5B" w:rsidP="00EC0C5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4EFF92E9" w14:textId="77777777" w:rsidR="00EC0C5B" w:rsidRPr="00EC0C5B" w:rsidRDefault="00EC0C5B" w:rsidP="00EC0C5B">
      <w:pPr>
        <w:keepLines/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EC0C5B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1232"/>
        <w:gridCol w:w="1351"/>
        <w:gridCol w:w="1225"/>
        <w:gridCol w:w="1296"/>
      </w:tblGrid>
      <w:tr w:rsidR="00EC0C5B" w:rsidRPr="00EC0C5B" w14:paraId="7C8D1206" w14:textId="77777777" w:rsidTr="00657BC3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DB3CDE2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rPr>
                <w:bCs/>
              </w:rPr>
            </w:pPr>
            <w:r w:rsidRPr="00EC0C5B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35EE3DC1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left="-108" w:right="-141"/>
              <w:rPr>
                <w:bCs/>
              </w:rPr>
            </w:pPr>
            <w:r w:rsidRPr="00EC0C5B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0FC3E91C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rPr>
                <w:bCs/>
              </w:rPr>
            </w:pPr>
            <w:r w:rsidRPr="00EC0C5B">
              <w:rPr>
                <w:bCs/>
              </w:rPr>
              <w:t xml:space="preserve">     tryska</w:t>
            </w:r>
          </w:p>
          <w:p w14:paraId="69D2A266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50AD0AFB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tryska</w:t>
            </w:r>
          </w:p>
          <w:p w14:paraId="198B168D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07ECF11F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rPr>
                <w:bCs/>
              </w:rPr>
            </w:pPr>
            <w:r w:rsidRPr="00EC0C5B">
              <w:rPr>
                <w:bCs/>
              </w:rPr>
              <w:t xml:space="preserve">  tryska</w:t>
            </w:r>
          </w:p>
          <w:p w14:paraId="27EAFA32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90 %</w:t>
            </w:r>
          </w:p>
        </w:tc>
      </w:tr>
      <w:tr w:rsidR="00EC0C5B" w:rsidRPr="00EC0C5B" w14:paraId="5C67E7CC" w14:textId="77777777" w:rsidTr="00657BC3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AF9636B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rPr>
                <w:bCs/>
              </w:rPr>
            </w:pPr>
            <w:r w:rsidRPr="00EC0C5B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EC0C5B" w:rsidRPr="00EC0C5B" w14:paraId="19A6480F" w14:textId="77777777" w:rsidTr="00657BC3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934547A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EC0C5B">
              <w:rPr>
                <w:bCs/>
              </w:rPr>
              <w:t>cukrovka, brambor</w:t>
            </w:r>
          </w:p>
        </w:tc>
        <w:tc>
          <w:tcPr>
            <w:tcW w:w="1276" w:type="dxa"/>
            <w:vAlign w:val="center"/>
          </w:tcPr>
          <w:p w14:paraId="07999E39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2B579247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59936FA7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0</w:t>
            </w:r>
          </w:p>
        </w:tc>
        <w:tc>
          <w:tcPr>
            <w:tcW w:w="1355" w:type="dxa"/>
            <w:vAlign w:val="center"/>
          </w:tcPr>
          <w:p w14:paraId="082F4CE9" w14:textId="77777777" w:rsidR="00EC0C5B" w:rsidRPr="00EC0C5B" w:rsidRDefault="00EC0C5B" w:rsidP="00EC0C5B">
            <w:pPr>
              <w:keepLines/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C0C5B">
              <w:rPr>
                <w:bCs/>
              </w:rPr>
              <w:t>0</w:t>
            </w:r>
          </w:p>
        </w:tc>
      </w:tr>
    </w:tbl>
    <w:p w14:paraId="1B2730E2" w14:textId="77777777" w:rsidR="00EC0C5B" w:rsidRPr="00EC0C5B" w:rsidRDefault="00EC0C5B" w:rsidP="00EC0C5B">
      <w:pPr>
        <w:keepLines/>
        <w:widowControl w:val="0"/>
        <w:tabs>
          <w:tab w:val="left" w:pos="9781"/>
        </w:tabs>
        <w:spacing w:line="276" w:lineRule="auto"/>
        <w:ind w:left="142" w:right="-142"/>
        <w:jc w:val="both"/>
        <w:rPr>
          <w:bCs/>
        </w:rPr>
      </w:pPr>
    </w:p>
    <w:p w14:paraId="498B01E0" w14:textId="77777777" w:rsidR="00EC0C5B" w:rsidRPr="00EC0C5B" w:rsidRDefault="00EC0C5B" w:rsidP="00EC0C5B">
      <w:pPr>
        <w:keepLines/>
        <w:widowControl w:val="0"/>
        <w:tabs>
          <w:tab w:val="left" w:pos="9781"/>
        </w:tabs>
        <w:spacing w:line="276" w:lineRule="auto"/>
        <w:ind w:left="142" w:right="-142"/>
        <w:jc w:val="both"/>
        <w:rPr>
          <w:bCs/>
        </w:rPr>
      </w:pPr>
    </w:p>
    <w:p w14:paraId="321633EB" w14:textId="77777777" w:rsidR="00EC0C5B" w:rsidRDefault="00EC0C5B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78255A9" w14:textId="77777777" w:rsidR="00525727" w:rsidRDefault="00525727" w:rsidP="0052572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525727">
        <w:rPr>
          <w:b/>
          <w:sz w:val="28"/>
          <w:szCs w:val="28"/>
        </w:rPr>
        <w:lastRenderedPageBreak/>
        <w:t>Nimit</w:t>
      </w:r>
      <w:proofErr w:type="spellEnd"/>
    </w:p>
    <w:p w14:paraId="6C0406DA" w14:textId="78C89D75" w:rsidR="00525727" w:rsidRPr="004123DB" w:rsidRDefault="00525727" w:rsidP="00525727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proofErr w:type="spellStart"/>
      <w:r w:rsidRPr="00525727">
        <w:t>Sharda</w:t>
      </w:r>
      <w:proofErr w:type="spellEnd"/>
      <w:r w:rsidRPr="00525727">
        <w:t xml:space="preserve"> </w:t>
      </w:r>
      <w:proofErr w:type="spellStart"/>
      <w:r w:rsidRPr="00525727">
        <w:t>Cropchem</w:t>
      </w:r>
      <w:proofErr w:type="spellEnd"/>
      <w:r w:rsidRPr="00525727">
        <w:t xml:space="preserve"> Limited</w:t>
      </w:r>
      <w:r>
        <w:t xml:space="preserve">, </w:t>
      </w:r>
      <w:r w:rsidRPr="00525727">
        <w:t xml:space="preserve">Prime Business Park, </w:t>
      </w:r>
      <w:proofErr w:type="spellStart"/>
      <w:r w:rsidRPr="00525727">
        <w:t>Dashrathlal</w:t>
      </w:r>
      <w:proofErr w:type="spellEnd"/>
      <w:r w:rsidRPr="00525727">
        <w:t xml:space="preserve"> </w:t>
      </w:r>
      <w:proofErr w:type="spellStart"/>
      <w:r w:rsidRPr="00525727">
        <w:t>Joshi</w:t>
      </w:r>
      <w:proofErr w:type="spellEnd"/>
      <w:r w:rsidRPr="00525727">
        <w:t xml:space="preserve"> </w:t>
      </w:r>
      <w:proofErr w:type="spellStart"/>
      <w:r w:rsidRPr="00525727">
        <w:t>Road</w:t>
      </w:r>
      <w:proofErr w:type="spellEnd"/>
      <w:r w:rsidRPr="00525727">
        <w:t xml:space="preserve">, Vile </w:t>
      </w:r>
      <w:proofErr w:type="spellStart"/>
      <w:r w:rsidRPr="00525727">
        <w:t>Parle</w:t>
      </w:r>
      <w:proofErr w:type="spellEnd"/>
      <w:r w:rsidRPr="00525727">
        <w:t xml:space="preserve"> (</w:t>
      </w:r>
      <w:proofErr w:type="spellStart"/>
      <w:r w:rsidRPr="00525727">
        <w:t>West</w:t>
      </w:r>
      <w:proofErr w:type="spellEnd"/>
      <w:r w:rsidRPr="00525727">
        <w:t xml:space="preserve">), 400056 </w:t>
      </w:r>
      <w:proofErr w:type="spellStart"/>
      <w:r w:rsidRPr="00525727">
        <w:t>Mumbai</w:t>
      </w:r>
      <w:proofErr w:type="spellEnd"/>
      <w:r>
        <w:t>, Indie</w:t>
      </w:r>
    </w:p>
    <w:p w14:paraId="7187C923" w14:textId="64632207" w:rsidR="00525727" w:rsidRDefault="00525727" w:rsidP="00525727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525727">
        <w:rPr>
          <w:iCs/>
        </w:rPr>
        <w:t>5974-0</w:t>
      </w:r>
    </w:p>
    <w:p w14:paraId="013C2BF2" w14:textId="428D54D0" w:rsidR="00525727" w:rsidRPr="004123DB" w:rsidRDefault="00525727" w:rsidP="00525727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 w:rsidRPr="0093361E">
        <w:rPr>
          <w:snapToGrid w:val="0"/>
        </w:rPr>
        <w:t>oxamyl</w:t>
      </w:r>
      <w:proofErr w:type="spellEnd"/>
      <w:r w:rsidRPr="0093361E">
        <w:rPr>
          <w:iCs/>
          <w:snapToGrid w:val="0"/>
        </w:rPr>
        <w:t xml:space="preserve"> 100 g/l</w:t>
      </w:r>
    </w:p>
    <w:p w14:paraId="7C6E8980" w14:textId="434D85F1" w:rsidR="00525727" w:rsidRDefault="00525727" w:rsidP="00525727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31.1.2024</w:t>
      </w:r>
    </w:p>
    <w:p w14:paraId="101852E2" w14:textId="103063E6" w:rsidR="00525727" w:rsidRDefault="00525727" w:rsidP="00525727">
      <w:pPr>
        <w:widowControl w:val="0"/>
        <w:tabs>
          <w:tab w:val="left" w:pos="1560"/>
        </w:tabs>
        <w:ind w:left="2835" w:hanging="2835"/>
      </w:pPr>
    </w:p>
    <w:p w14:paraId="22C6F888" w14:textId="77777777" w:rsidR="00525727" w:rsidRPr="000657D7" w:rsidRDefault="00525727" w:rsidP="00525727">
      <w:pPr>
        <w:keepNext/>
        <w:keepLines/>
        <w:widowControl w:val="0"/>
        <w:tabs>
          <w:tab w:val="left" w:pos="426"/>
        </w:tabs>
        <w:autoSpaceDE w:val="0"/>
        <w:autoSpaceDN w:val="0"/>
        <w:jc w:val="both"/>
        <w:rPr>
          <w:i/>
          <w:iCs/>
          <w:snapToGrid w:val="0"/>
        </w:rPr>
      </w:pPr>
      <w:r w:rsidRPr="000657D7">
        <w:rPr>
          <w:i/>
          <w:iCs/>
          <w:snapToGrid w:val="0"/>
        </w:rPr>
        <w:t>Rozsah povoleného použití:</w:t>
      </w: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354"/>
        <w:gridCol w:w="772"/>
        <w:gridCol w:w="2127"/>
        <w:gridCol w:w="1920"/>
      </w:tblGrid>
      <w:tr w:rsidR="00525727" w:rsidRPr="000657D7" w14:paraId="6A5B6216" w14:textId="77777777" w:rsidTr="00657BC3">
        <w:trPr>
          <w:trHeight w:val="1234"/>
        </w:trPr>
        <w:tc>
          <w:tcPr>
            <w:tcW w:w="1276" w:type="dxa"/>
          </w:tcPr>
          <w:p w14:paraId="1C6A1588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ind w:right="-97"/>
              <w:rPr>
                <w:bCs/>
                <w:iCs/>
              </w:rPr>
            </w:pPr>
            <w:r w:rsidRPr="000657D7">
              <w:rPr>
                <w:bCs/>
                <w:iCs/>
              </w:rPr>
              <w:t>1) Plodina, oblast použití</w:t>
            </w:r>
          </w:p>
        </w:tc>
        <w:tc>
          <w:tcPr>
            <w:tcW w:w="1417" w:type="dxa"/>
          </w:tcPr>
          <w:p w14:paraId="2CC8C984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ind w:left="25" w:right="-70"/>
              <w:rPr>
                <w:bCs/>
                <w:iCs/>
              </w:rPr>
            </w:pPr>
            <w:r w:rsidRPr="000657D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354" w:type="dxa"/>
          </w:tcPr>
          <w:p w14:paraId="2DE78EE4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ind w:left="51" w:right="-73"/>
              <w:rPr>
                <w:bCs/>
                <w:iCs/>
              </w:rPr>
            </w:pPr>
            <w:r w:rsidRPr="000657D7">
              <w:rPr>
                <w:bCs/>
                <w:iCs/>
              </w:rPr>
              <w:t>Dávkování, mísitelnost</w:t>
            </w:r>
          </w:p>
        </w:tc>
        <w:tc>
          <w:tcPr>
            <w:tcW w:w="772" w:type="dxa"/>
          </w:tcPr>
          <w:p w14:paraId="276194AD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OL</w:t>
            </w:r>
          </w:p>
        </w:tc>
        <w:tc>
          <w:tcPr>
            <w:tcW w:w="2127" w:type="dxa"/>
          </w:tcPr>
          <w:p w14:paraId="65916E23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Poznámka</w:t>
            </w:r>
          </w:p>
          <w:p w14:paraId="173B24E3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1) k plodině</w:t>
            </w:r>
          </w:p>
          <w:p w14:paraId="5302C8B8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2) k ŠO</w:t>
            </w:r>
          </w:p>
          <w:p w14:paraId="2CDB13C9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3) k OL</w:t>
            </w:r>
          </w:p>
        </w:tc>
        <w:tc>
          <w:tcPr>
            <w:tcW w:w="1920" w:type="dxa"/>
          </w:tcPr>
          <w:p w14:paraId="6B92D0CC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4) Pozn. k dávkování</w:t>
            </w:r>
          </w:p>
          <w:p w14:paraId="7A610696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0657D7">
              <w:rPr>
                <w:bCs/>
                <w:iCs/>
              </w:rPr>
              <w:t>5) Umístění</w:t>
            </w:r>
          </w:p>
          <w:p w14:paraId="774698A8" w14:textId="77777777" w:rsidR="00525727" w:rsidRPr="000657D7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ind w:right="-69"/>
              <w:rPr>
                <w:bCs/>
                <w:iCs/>
              </w:rPr>
            </w:pPr>
            <w:r w:rsidRPr="000657D7">
              <w:rPr>
                <w:bCs/>
                <w:iCs/>
              </w:rPr>
              <w:t>6) Určení sklizně</w:t>
            </w:r>
          </w:p>
        </w:tc>
      </w:tr>
      <w:tr w:rsidR="00525727" w:rsidRPr="000657D7" w14:paraId="1DC21ACF" w14:textId="77777777" w:rsidTr="00657BC3">
        <w:trPr>
          <w:trHeight w:val="478"/>
        </w:trPr>
        <w:tc>
          <w:tcPr>
            <w:tcW w:w="1276" w:type="dxa"/>
          </w:tcPr>
          <w:p w14:paraId="4ECEC5FA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</w:pPr>
            <w:r w:rsidRPr="00FF2B5A">
              <w:t>baklažán</w:t>
            </w:r>
          </w:p>
        </w:tc>
        <w:tc>
          <w:tcPr>
            <w:tcW w:w="1417" w:type="dxa"/>
          </w:tcPr>
          <w:p w14:paraId="6D8DD572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left="25"/>
            </w:pPr>
            <w:r w:rsidRPr="00FF2B5A">
              <w:t>háďátka</w:t>
            </w:r>
          </w:p>
        </w:tc>
        <w:tc>
          <w:tcPr>
            <w:tcW w:w="1354" w:type="dxa"/>
          </w:tcPr>
          <w:p w14:paraId="75425725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left="51" w:right="-66"/>
            </w:pPr>
            <w:r w:rsidRPr="00FF2B5A">
              <w:t>30 l/ha</w:t>
            </w:r>
          </w:p>
        </w:tc>
        <w:tc>
          <w:tcPr>
            <w:tcW w:w="772" w:type="dxa"/>
          </w:tcPr>
          <w:p w14:paraId="0D161377" w14:textId="77777777" w:rsidR="00525727" w:rsidRPr="009D3A7E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right="-71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2127" w:type="dxa"/>
          </w:tcPr>
          <w:p w14:paraId="22F57ACC" w14:textId="77777777" w:rsidR="00525727" w:rsidRPr="00021EED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right="-67"/>
            </w:pPr>
            <w:r w:rsidRPr="009D3A7E">
              <w:t>1)</w:t>
            </w:r>
            <w:r>
              <w:t xml:space="preserve"> </w:t>
            </w:r>
            <w:r w:rsidRPr="009D3A7E">
              <w:t>před přesazením</w:t>
            </w:r>
          </w:p>
        </w:tc>
        <w:tc>
          <w:tcPr>
            <w:tcW w:w="1920" w:type="dxa"/>
          </w:tcPr>
          <w:p w14:paraId="3E74B149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</w:pPr>
            <w:r w:rsidRPr="00FF2B5A">
              <w:t>5) skleníky</w:t>
            </w:r>
          </w:p>
        </w:tc>
      </w:tr>
      <w:tr w:rsidR="00525727" w:rsidRPr="000657D7" w14:paraId="16E28E6B" w14:textId="77777777" w:rsidTr="00657BC3">
        <w:trPr>
          <w:trHeight w:val="478"/>
        </w:trPr>
        <w:tc>
          <w:tcPr>
            <w:tcW w:w="1276" w:type="dxa"/>
          </w:tcPr>
          <w:p w14:paraId="3A8B3025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</w:pPr>
            <w:r w:rsidRPr="00FF2B5A">
              <w:t>rajče</w:t>
            </w:r>
          </w:p>
        </w:tc>
        <w:tc>
          <w:tcPr>
            <w:tcW w:w="1417" w:type="dxa"/>
          </w:tcPr>
          <w:p w14:paraId="08C2D715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left="25"/>
            </w:pPr>
            <w:r w:rsidRPr="00FF2B5A">
              <w:t>háďátka</w:t>
            </w:r>
          </w:p>
        </w:tc>
        <w:tc>
          <w:tcPr>
            <w:tcW w:w="1354" w:type="dxa"/>
          </w:tcPr>
          <w:p w14:paraId="35C1F9BA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left="51" w:right="-66"/>
            </w:pPr>
            <w:r w:rsidRPr="00FF2B5A">
              <w:t>30 l/ha</w:t>
            </w:r>
          </w:p>
        </w:tc>
        <w:tc>
          <w:tcPr>
            <w:tcW w:w="772" w:type="dxa"/>
          </w:tcPr>
          <w:p w14:paraId="6D9617C7" w14:textId="77777777" w:rsidR="00525727" w:rsidRPr="009D3A7E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right="-71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2127" w:type="dxa"/>
          </w:tcPr>
          <w:p w14:paraId="321B2AE0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  <w:ind w:right="-67"/>
            </w:pPr>
            <w:r w:rsidRPr="009D3A7E">
              <w:t>1) před přesazením</w:t>
            </w:r>
          </w:p>
        </w:tc>
        <w:tc>
          <w:tcPr>
            <w:tcW w:w="1920" w:type="dxa"/>
          </w:tcPr>
          <w:p w14:paraId="57489755" w14:textId="77777777" w:rsidR="00525727" w:rsidRPr="00FF2B5A" w:rsidRDefault="00525727" w:rsidP="00657B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0" w:after="40"/>
            </w:pPr>
            <w:r w:rsidRPr="00FF2B5A">
              <w:t>5) skleníky</w:t>
            </w:r>
          </w:p>
        </w:tc>
      </w:tr>
    </w:tbl>
    <w:p w14:paraId="0C7E5FFD" w14:textId="77777777" w:rsidR="00525727" w:rsidRPr="007275C5" w:rsidRDefault="00525727" w:rsidP="00525727">
      <w:pPr>
        <w:keepNext/>
        <w:spacing w:before="120" w:line="256" w:lineRule="auto"/>
        <w:ind w:left="284"/>
        <w:jc w:val="both"/>
        <w:rPr>
          <w:snapToGrid w:val="0"/>
        </w:rPr>
      </w:pPr>
      <w:bookmarkStart w:id="6" w:name="_Hlk94864794"/>
      <w:r w:rsidRPr="007275C5">
        <w:rPr>
          <w:snapToGrid w:val="0"/>
        </w:rPr>
        <w:t>AT – ochranná lhůta je dána odstupem mezi termínem poslední aplikace a sklizní.</w:t>
      </w:r>
    </w:p>
    <w:bookmarkEnd w:id="6"/>
    <w:p w14:paraId="67351A77" w14:textId="77777777" w:rsidR="00525727" w:rsidRPr="000657D7" w:rsidRDefault="00525727" w:rsidP="00525727">
      <w:pPr>
        <w:keepNext/>
        <w:keepLines/>
        <w:widowControl w:val="0"/>
        <w:spacing w:line="276" w:lineRule="auto"/>
        <w:rPr>
          <w:sz w:val="20"/>
          <w:szCs w:val="20"/>
        </w:rPr>
      </w:pPr>
    </w:p>
    <w:tbl>
      <w:tblPr>
        <w:tblW w:w="47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7"/>
        <w:gridCol w:w="2128"/>
        <w:gridCol w:w="2165"/>
      </w:tblGrid>
      <w:tr w:rsidR="00525727" w:rsidRPr="000657D7" w14:paraId="189BD2D5" w14:textId="77777777" w:rsidTr="00657BC3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31DA" w14:textId="77777777" w:rsidR="00525727" w:rsidRPr="004B4D67" w:rsidRDefault="00525727" w:rsidP="00657BC3">
            <w:pPr>
              <w:keepNext/>
              <w:keepLines/>
              <w:widowControl w:val="0"/>
              <w:ind w:left="38"/>
            </w:pPr>
            <w:r w:rsidRPr="004B4D67">
              <w:t>Plodina, oblast použití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643E" w14:textId="77777777" w:rsidR="00525727" w:rsidRPr="004B4D67" w:rsidRDefault="00525727" w:rsidP="00657BC3">
            <w:pPr>
              <w:keepNext/>
              <w:keepLines/>
              <w:widowControl w:val="0"/>
              <w:ind w:left="34" w:hanging="34"/>
            </w:pPr>
            <w:r w:rsidRPr="004B4D67">
              <w:t>Dávka vody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75AB" w14:textId="77777777" w:rsidR="00525727" w:rsidRPr="004B4D67" w:rsidRDefault="00525727" w:rsidP="00657BC3">
            <w:pPr>
              <w:keepNext/>
              <w:keepLines/>
              <w:widowControl w:val="0"/>
              <w:ind w:left="34" w:hanging="34"/>
            </w:pPr>
            <w:r w:rsidRPr="004B4D67">
              <w:t>Způsob aplikace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DE1D" w14:textId="77777777" w:rsidR="00525727" w:rsidRPr="004B4D67" w:rsidRDefault="00525727" w:rsidP="00657BC3">
            <w:pPr>
              <w:keepNext/>
              <w:keepLines/>
              <w:widowControl w:val="0"/>
              <w:ind w:left="34" w:hanging="34"/>
            </w:pPr>
            <w:r w:rsidRPr="004B4D67">
              <w:t>Max. počet aplikací v plodině</w:t>
            </w:r>
          </w:p>
        </w:tc>
      </w:tr>
      <w:tr w:rsidR="00525727" w:rsidRPr="000657D7" w14:paraId="1C3A6EE1" w14:textId="77777777" w:rsidTr="00657BC3">
        <w:tc>
          <w:tcPr>
            <w:tcW w:w="1224" w:type="pct"/>
            <w:shd w:val="clear" w:color="auto" w:fill="auto"/>
            <w:hideMark/>
          </w:tcPr>
          <w:p w14:paraId="2CF3F61E" w14:textId="77777777" w:rsidR="00525727" w:rsidRPr="004B4D67" w:rsidRDefault="00525727" w:rsidP="00657BC3">
            <w:pPr>
              <w:keepNext/>
              <w:keepLines/>
              <w:widowControl w:val="0"/>
              <w:spacing w:before="40" w:after="40"/>
              <w:ind w:left="25" w:right="-103"/>
            </w:pPr>
            <w:r w:rsidRPr="004B4D67">
              <w:t>baklažán, rajče</w:t>
            </w:r>
          </w:p>
        </w:tc>
        <w:tc>
          <w:tcPr>
            <w:tcW w:w="1305" w:type="pct"/>
            <w:shd w:val="clear" w:color="auto" w:fill="auto"/>
            <w:hideMark/>
          </w:tcPr>
          <w:p w14:paraId="2635B457" w14:textId="77777777" w:rsidR="00525727" w:rsidRPr="004B4D67" w:rsidRDefault="00525727" w:rsidP="00657BC3">
            <w:pPr>
              <w:keepNext/>
              <w:keepLines/>
              <w:widowControl w:val="0"/>
              <w:spacing w:before="40" w:after="40"/>
              <w:ind w:left="25" w:right="-113"/>
            </w:pPr>
            <w:r w:rsidRPr="004B4D67">
              <w:rPr>
                <w:lang w:val="de-DE"/>
              </w:rPr>
              <w:t xml:space="preserve"> 5 000-10 000 l/ha</w:t>
            </w:r>
          </w:p>
        </w:tc>
        <w:tc>
          <w:tcPr>
            <w:tcW w:w="1225" w:type="pct"/>
            <w:shd w:val="clear" w:color="auto" w:fill="auto"/>
            <w:hideMark/>
          </w:tcPr>
          <w:p w14:paraId="75544678" w14:textId="77777777" w:rsidR="00525727" w:rsidRPr="004B4D67" w:rsidRDefault="00525727" w:rsidP="00657BC3">
            <w:pPr>
              <w:keepNext/>
              <w:keepLines/>
              <w:widowControl w:val="0"/>
              <w:spacing w:before="40" w:after="40"/>
              <w:ind w:left="25"/>
            </w:pPr>
            <w:r w:rsidRPr="004B4D67">
              <w:t>kapková aplikace</w:t>
            </w:r>
          </w:p>
        </w:tc>
        <w:tc>
          <w:tcPr>
            <w:tcW w:w="1246" w:type="pct"/>
            <w:shd w:val="clear" w:color="auto" w:fill="auto"/>
            <w:hideMark/>
          </w:tcPr>
          <w:p w14:paraId="3D2053C5" w14:textId="77777777" w:rsidR="00525727" w:rsidRPr="004B4D67" w:rsidRDefault="00525727" w:rsidP="00657BC3">
            <w:pPr>
              <w:keepNext/>
              <w:keepLines/>
              <w:widowControl w:val="0"/>
              <w:spacing w:before="40" w:after="40"/>
              <w:ind w:left="25"/>
              <w:jc w:val="center"/>
            </w:pPr>
            <w:r w:rsidRPr="004B4D67">
              <w:rPr>
                <w:lang w:val="de-DE"/>
              </w:rPr>
              <w:t>1x</w:t>
            </w:r>
          </w:p>
        </w:tc>
      </w:tr>
    </w:tbl>
    <w:p w14:paraId="08BC7E11" w14:textId="77777777" w:rsidR="00525727" w:rsidRPr="000657D7" w:rsidRDefault="00525727" w:rsidP="00525727">
      <w:pPr>
        <w:keepNext/>
        <w:keepLines/>
        <w:widowControl w:val="0"/>
        <w:autoSpaceDN w:val="0"/>
        <w:jc w:val="both"/>
        <w:rPr>
          <w:rFonts w:ascii="Arial" w:hAnsi="Arial" w:cs="Arial"/>
        </w:rPr>
      </w:pPr>
    </w:p>
    <w:p w14:paraId="423CFADD" w14:textId="77777777" w:rsidR="00525727" w:rsidRPr="00EE36AA" w:rsidRDefault="00525727" w:rsidP="00525727">
      <w:pPr>
        <w:keepNext/>
        <w:keepLines/>
        <w:widowControl w:val="0"/>
        <w:spacing w:line="276" w:lineRule="auto"/>
        <w:ind w:left="284" w:right="1"/>
        <w:rPr>
          <w:bCs/>
          <w:iCs/>
        </w:rPr>
      </w:pPr>
      <w:r w:rsidRPr="00EE36AA">
        <w:rPr>
          <w:bCs/>
          <w:iCs/>
        </w:rPr>
        <w:t>Skleník je definován nařízením (ES) č. 1107/2009.</w:t>
      </w:r>
    </w:p>
    <w:p w14:paraId="3870BBF7" w14:textId="77777777" w:rsidR="00525727" w:rsidRPr="000657D7" w:rsidRDefault="00525727" w:rsidP="00525727">
      <w:pPr>
        <w:keepNext/>
        <w:keepLines/>
        <w:widowControl w:val="0"/>
        <w:spacing w:line="276" w:lineRule="auto"/>
        <w:ind w:left="284" w:right="1"/>
        <w:rPr>
          <w:bCs/>
        </w:rPr>
      </w:pPr>
    </w:p>
    <w:p w14:paraId="2B752015" w14:textId="77777777" w:rsidR="00525727" w:rsidRDefault="00525727" w:rsidP="00525727">
      <w:pPr>
        <w:widowControl w:val="0"/>
        <w:tabs>
          <w:tab w:val="left" w:pos="1560"/>
        </w:tabs>
        <w:ind w:left="2835" w:hanging="2835"/>
      </w:pPr>
    </w:p>
    <w:p w14:paraId="408C45C0" w14:textId="2425CD68" w:rsidR="004123DB" w:rsidRDefault="004123DB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4123DB">
        <w:rPr>
          <w:b/>
          <w:sz w:val="28"/>
          <w:szCs w:val="28"/>
        </w:rPr>
        <w:t>Principal</w:t>
      </w:r>
      <w:proofErr w:type="spellEnd"/>
      <w:r w:rsidRPr="004123DB">
        <w:rPr>
          <w:b/>
          <w:sz w:val="28"/>
          <w:szCs w:val="28"/>
        </w:rPr>
        <w:t xml:space="preserve"> Forte</w:t>
      </w:r>
    </w:p>
    <w:p w14:paraId="6B9739F7" w14:textId="3196A501" w:rsidR="00CA5CC2" w:rsidRPr="004123DB" w:rsidRDefault="00CA5CC2" w:rsidP="00CA5CC2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r w:rsidR="004123DB" w:rsidRPr="004123DB">
        <w:t>DuPont CZ s.r.o.</w:t>
      </w:r>
      <w:r w:rsidR="004123DB">
        <w:t xml:space="preserve">, </w:t>
      </w:r>
      <w:r w:rsidR="004123DB" w:rsidRPr="004123DB">
        <w:t xml:space="preserve">Pekařská </w:t>
      </w:r>
      <w:r w:rsidR="008E3954">
        <w:t>14/628</w:t>
      </w:r>
      <w:r w:rsidR="004123DB" w:rsidRPr="004123DB">
        <w:t>, 155</w:t>
      </w:r>
      <w:r w:rsidR="004123DB">
        <w:t xml:space="preserve"> </w:t>
      </w:r>
      <w:r w:rsidR="004123DB" w:rsidRPr="004123DB">
        <w:t>00 Praha 5</w:t>
      </w:r>
    </w:p>
    <w:p w14:paraId="6F6B0D7C" w14:textId="77777777" w:rsidR="004123DB" w:rsidRDefault="00CA5CC2" w:rsidP="004123DB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="004123DB" w:rsidRPr="004123DB">
        <w:rPr>
          <w:iCs/>
        </w:rPr>
        <w:t>5866-0</w:t>
      </w:r>
    </w:p>
    <w:p w14:paraId="62933FF9" w14:textId="1D6EA744" w:rsidR="004123DB" w:rsidRDefault="00CA5CC2" w:rsidP="004123DB">
      <w:pPr>
        <w:widowControl w:val="0"/>
        <w:tabs>
          <w:tab w:val="left" w:pos="1560"/>
        </w:tabs>
        <w:ind w:left="2835" w:hanging="2835"/>
        <w:rPr>
          <w:snapToGrid w:val="0"/>
        </w:rPr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 w:rsidR="004123DB" w:rsidRPr="00E44827">
        <w:rPr>
          <w:iCs/>
          <w:snapToGrid w:val="0"/>
        </w:rPr>
        <w:t>dikamba</w:t>
      </w:r>
      <w:proofErr w:type="spellEnd"/>
      <w:r w:rsidR="004123DB" w:rsidRPr="00E44827">
        <w:rPr>
          <w:iCs/>
          <w:snapToGrid w:val="0"/>
        </w:rPr>
        <w:t xml:space="preserve"> </w:t>
      </w:r>
      <w:r w:rsidR="004123DB">
        <w:rPr>
          <w:iCs/>
          <w:snapToGrid w:val="0"/>
        </w:rPr>
        <w:t xml:space="preserve">      </w:t>
      </w:r>
      <w:r w:rsidR="004123DB" w:rsidRPr="00E44827">
        <w:rPr>
          <w:iCs/>
          <w:snapToGrid w:val="0"/>
        </w:rPr>
        <w:t xml:space="preserve">510,42 </w:t>
      </w:r>
      <w:r w:rsidR="004123DB" w:rsidRPr="00E44827">
        <w:rPr>
          <w:snapToGrid w:val="0"/>
        </w:rPr>
        <w:t>g/kg</w:t>
      </w:r>
    </w:p>
    <w:p w14:paraId="66499468" w14:textId="5159C3C3" w:rsidR="004123DB" w:rsidRPr="00E44827" w:rsidRDefault="004123DB" w:rsidP="004123DB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 </w:t>
      </w:r>
      <w:proofErr w:type="spellStart"/>
      <w:r w:rsidRPr="00E44827">
        <w:rPr>
          <w:iCs/>
          <w:snapToGrid w:val="0"/>
        </w:rPr>
        <w:t>nikosulfuron</w:t>
      </w:r>
      <w:proofErr w:type="spellEnd"/>
      <w:r w:rsidRPr="00E44827">
        <w:rPr>
          <w:iCs/>
          <w:snapToGrid w:val="0"/>
        </w:rPr>
        <w:t xml:space="preserve"> 62,475 g/kg</w:t>
      </w:r>
    </w:p>
    <w:p w14:paraId="4A21D4E3" w14:textId="7BB7E76D" w:rsidR="00CA5CC2" w:rsidRPr="004123DB" w:rsidRDefault="004123DB" w:rsidP="004123DB">
      <w:pPr>
        <w:widowControl w:val="0"/>
        <w:tabs>
          <w:tab w:val="left" w:pos="1560"/>
        </w:tabs>
        <w:ind w:left="2835" w:hanging="2835"/>
      </w:pPr>
      <w:r>
        <w:rPr>
          <w:iCs/>
          <w:snapToGrid w:val="0"/>
        </w:rPr>
        <w:t xml:space="preserve">                      </w:t>
      </w:r>
      <w:proofErr w:type="spellStart"/>
      <w:r w:rsidRPr="00E44827">
        <w:rPr>
          <w:iCs/>
          <w:snapToGrid w:val="0"/>
        </w:rPr>
        <w:t>rimsulfuron</w:t>
      </w:r>
      <w:proofErr w:type="spellEnd"/>
      <w:r w:rsidRPr="00E44827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</w:t>
      </w:r>
      <w:r w:rsidRPr="00E44827">
        <w:rPr>
          <w:iCs/>
          <w:snapToGrid w:val="0"/>
        </w:rPr>
        <w:t>31,25 g/kg</w:t>
      </w:r>
    </w:p>
    <w:p w14:paraId="0EF0E36E" w14:textId="59364DC3" w:rsidR="00CA5CC2" w:rsidRDefault="00CA5CC2" w:rsidP="00CA5CC2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 w:rsidR="004123DB">
        <w:t>30.4.2023</w:t>
      </w:r>
    </w:p>
    <w:bookmarkEnd w:id="1"/>
    <w:p w14:paraId="135213C6" w14:textId="4ECD55EA" w:rsidR="004123DB" w:rsidRDefault="004123DB" w:rsidP="00CA5CC2">
      <w:pPr>
        <w:widowControl w:val="0"/>
        <w:tabs>
          <w:tab w:val="left" w:pos="1560"/>
        </w:tabs>
        <w:ind w:left="2835" w:hanging="2835"/>
      </w:pPr>
    </w:p>
    <w:p w14:paraId="7E19FBFE" w14:textId="77777777" w:rsidR="004123DB" w:rsidRPr="00E44827" w:rsidRDefault="004123DB" w:rsidP="004123D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44827">
        <w:rPr>
          <w:i/>
          <w:iCs/>
          <w:snapToGrid w:val="0"/>
        </w:rPr>
        <w:t>Rozsah povoleného použití:</w:t>
      </w:r>
    </w:p>
    <w:tbl>
      <w:tblPr>
        <w:tblW w:w="90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87"/>
        <w:gridCol w:w="1984"/>
        <w:gridCol w:w="567"/>
        <w:gridCol w:w="1842"/>
        <w:gridCol w:w="1417"/>
      </w:tblGrid>
      <w:tr w:rsidR="004123DB" w:rsidRPr="00E44827" w14:paraId="6EF253E2" w14:textId="77777777" w:rsidTr="00BA247C">
        <w:trPr>
          <w:trHeight w:val="1234"/>
        </w:trPr>
        <w:tc>
          <w:tcPr>
            <w:tcW w:w="1474" w:type="dxa"/>
          </w:tcPr>
          <w:p w14:paraId="07B27235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ind w:right="-97"/>
              <w:rPr>
                <w:bCs/>
                <w:iCs/>
              </w:rPr>
            </w:pPr>
            <w:r w:rsidRPr="00E44827">
              <w:rPr>
                <w:bCs/>
                <w:iCs/>
              </w:rPr>
              <w:t>1) Plodina, oblast použití</w:t>
            </w:r>
          </w:p>
        </w:tc>
        <w:tc>
          <w:tcPr>
            <w:tcW w:w="1787" w:type="dxa"/>
          </w:tcPr>
          <w:p w14:paraId="63D41459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ind w:right="-70"/>
              <w:rPr>
                <w:bCs/>
                <w:iCs/>
              </w:rPr>
            </w:pPr>
            <w:r w:rsidRPr="00E4482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984" w:type="dxa"/>
          </w:tcPr>
          <w:p w14:paraId="5A1D83E8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ind w:left="51" w:right="-73"/>
              <w:rPr>
                <w:bCs/>
                <w:iCs/>
              </w:rPr>
            </w:pPr>
            <w:r w:rsidRPr="00E4482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95A3280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54501C76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Poznámka</w:t>
            </w:r>
          </w:p>
          <w:p w14:paraId="2060AB0B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1) k plodině</w:t>
            </w:r>
          </w:p>
          <w:p w14:paraId="378E861C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2) k ŠO</w:t>
            </w:r>
          </w:p>
          <w:p w14:paraId="71BBB417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48F8C0FA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4) Pozn. k dávkování</w:t>
            </w:r>
          </w:p>
          <w:p w14:paraId="0A1022F2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E44827">
              <w:rPr>
                <w:bCs/>
                <w:iCs/>
              </w:rPr>
              <w:t>5) Umístění</w:t>
            </w:r>
          </w:p>
          <w:p w14:paraId="28195583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80" w:after="80" w:line="276" w:lineRule="auto"/>
              <w:ind w:right="-69"/>
              <w:rPr>
                <w:bCs/>
                <w:iCs/>
              </w:rPr>
            </w:pPr>
            <w:r w:rsidRPr="00E44827">
              <w:rPr>
                <w:bCs/>
                <w:iCs/>
              </w:rPr>
              <w:t>6) Určení sklizně</w:t>
            </w:r>
          </w:p>
        </w:tc>
      </w:tr>
      <w:tr w:rsidR="004123DB" w:rsidRPr="00E44827" w14:paraId="265CB333" w14:textId="77777777" w:rsidTr="00BA247C">
        <w:trPr>
          <w:trHeight w:val="496"/>
        </w:trPr>
        <w:tc>
          <w:tcPr>
            <w:tcW w:w="1474" w:type="dxa"/>
          </w:tcPr>
          <w:p w14:paraId="61890860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E44827">
              <w:t>kukuřice</w:t>
            </w:r>
          </w:p>
        </w:tc>
        <w:tc>
          <w:tcPr>
            <w:tcW w:w="1787" w:type="dxa"/>
          </w:tcPr>
          <w:p w14:paraId="61132DB4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left="25"/>
            </w:pPr>
            <w:r w:rsidRPr="00E44827">
              <w:t>plevele jednoděložné, plevele dvouděložné jednoleté</w:t>
            </w:r>
          </w:p>
        </w:tc>
        <w:tc>
          <w:tcPr>
            <w:tcW w:w="1984" w:type="dxa"/>
          </w:tcPr>
          <w:p w14:paraId="37CD42A2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right="-65"/>
            </w:pPr>
            <w:r w:rsidRPr="00E44827">
              <w:t xml:space="preserve">0,48 kg/ha + 0,1 % </w:t>
            </w:r>
            <w:proofErr w:type="spellStart"/>
            <w:r w:rsidRPr="00E44827">
              <w:t>Vivolt</w:t>
            </w:r>
            <w:proofErr w:type="spellEnd"/>
            <w:r w:rsidRPr="00E44827">
              <w:t xml:space="preserve"> – TM</w:t>
            </w:r>
          </w:p>
        </w:tc>
        <w:tc>
          <w:tcPr>
            <w:tcW w:w="567" w:type="dxa"/>
          </w:tcPr>
          <w:p w14:paraId="58821E70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right="-71"/>
              <w:rPr>
                <w:iCs/>
              </w:rPr>
            </w:pPr>
            <w:r w:rsidRPr="00E44827">
              <w:rPr>
                <w:iCs/>
              </w:rPr>
              <w:t>AT</w:t>
            </w:r>
          </w:p>
        </w:tc>
        <w:tc>
          <w:tcPr>
            <w:tcW w:w="1842" w:type="dxa"/>
          </w:tcPr>
          <w:p w14:paraId="12D68382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right="67"/>
            </w:pPr>
            <w:r w:rsidRPr="00E44827">
              <w:t xml:space="preserve">1) od 12 BBCH, do 19 BBCH </w:t>
            </w:r>
          </w:p>
        </w:tc>
        <w:tc>
          <w:tcPr>
            <w:tcW w:w="1417" w:type="dxa"/>
          </w:tcPr>
          <w:p w14:paraId="4A7FDD61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E44827">
              <w:t xml:space="preserve"> 4) max. 1x</w:t>
            </w:r>
          </w:p>
        </w:tc>
      </w:tr>
      <w:tr w:rsidR="004123DB" w:rsidRPr="00E44827" w14:paraId="0E027687" w14:textId="77777777" w:rsidTr="00BA247C">
        <w:trPr>
          <w:trHeight w:val="496"/>
        </w:trPr>
        <w:tc>
          <w:tcPr>
            <w:tcW w:w="1474" w:type="dxa"/>
          </w:tcPr>
          <w:p w14:paraId="4D5360A7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E44827">
              <w:lastRenderedPageBreak/>
              <w:t>kukuřice</w:t>
            </w:r>
          </w:p>
        </w:tc>
        <w:tc>
          <w:tcPr>
            <w:tcW w:w="1787" w:type="dxa"/>
          </w:tcPr>
          <w:p w14:paraId="12AFB831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left="25"/>
            </w:pPr>
            <w:r w:rsidRPr="00E44827">
              <w:t>plevele jednoděložné, plevele dvouděložné jednoleté</w:t>
            </w:r>
          </w:p>
        </w:tc>
        <w:tc>
          <w:tcPr>
            <w:tcW w:w="1984" w:type="dxa"/>
          </w:tcPr>
          <w:p w14:paraId="7A39FB40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right="-65"/>
            </w:pPr>
            <w:r w:rsidRPr="00E44827">
              <w:t xml:space="preserve">0,24 kg/ha + 0,1 % </w:t>
            </w:r>
            <w:proofErr w:type="spellStart"/>
            <w:r w:rsidRPr="00E44827">
              <w:t>Vivolt</w:t>
            </w:r>
            <w:proofErr w:type="spellEnd"/>
            <w:r w:rsidRPr="00E44827">
              <w:t xml:space="preserve"> – TM</w:t>
            </w:r>
          </w:p>
        </w:tc>
        <w:tc>
          <w:tcPr>
            <w:tcW w:w="567" w:type="dxa"/>
          </w:tcPr>
          <w:p w14:paraId="1D68C315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  <w:ind w:right="-71"/>
              <w:rPr>
                <w:iCs/>
              </w:rPr>
            </w:pPr>
            <w:r w:rsidRPr="00E44827">
              <w:rPr>
                <w:iCs/>
              </w:rPr>
              <w:t>AT</w:t>
            </w:r>
          </w:p>
        </w:tc>
        <w:tc>
          <w:tcPr>
            <w:tcW w:w="1842" w:type="dxa"/>
          </w:tcPr>
          <w:p w14:paraId="5710C7C8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E44827">
              <w:t xml:space="preserve">1) od 12 BBCH, do 19 BBCH </w:t>
            </w:r>
          </w:p>
        </w:tc>
        <w:tc>
          <w:tcPr>
            <w:tcW w:w="1417" w:type="dxa"/>
          </w:tcPr>
          <w:p w14:paraId="39CD249D" w14:textId="77777777" w:rsidR="004123DB" w:rsidRPr="00E44827" w:rsidRDefault="004123DB" w:rsidP="00BA247C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E44827">
              <w:t xml:space="preserve"> 4) max. 2x</w:t>
            </w:r>
          </w:p>
        </w:tc>
      </w:tr>
    </w:tbl>
    <w:p w14:paraId="0F89C434" w14:textId="77777777" w:rsidR="004123DB" w:rsidRPr="00E44827" w:rsidRDefault="004123DB" w:rsidP="004123DB">
      <w:pPr>
        <w:spacing w:before="120" w:line="276" w:lineRule="auto"/>
        <w:jc w:val="both"/>
        <w:rPr>
          <w:snapToGrid w:val="0"/>
        </w:rPr>
      </w:pPr>
      <w:r w:rsidRPr="00E44827">
        <w:rPr>
          <w:snapToGrid w:val="0"/>
        </w:rPr>
        <w:t>AT – ochranná lhůta je dána odstupem mezi termínem poslední aplikace a sklizní.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2127"/>
        <w:gridCol w:w="1842"/>
      </w:tblGrid>
      <w:tr w:rsidR="004123DB" w:rsidRPr="00E44827" w14:paraId="058DC018" w14:textId="77777777" w:rsidTr="00BA247C">
        <w:tc>
          <w:tcPr>
            <w:tcW w:w="1701" w:type="dxa"/>
            <w:shd w:val="clear" w:color="auto" w:fill="auto"/>
          </w:tcPr>
          <w:p w14:paraId="3338CA58" w14:textId="77777777" w:rsidR="004123DB" w:rsidRPr="00E44827" w:rsidRDefault="004123DB" w:rsidP="00BA247C">
            <w:pPr>
              <w:keepNext/>
              <w:spacing w:line="276" w:lineRule="auto"/>
              <w:rPr>
                <w:lang w:eastAsia="en-GB"/>
              </w:rPr>
            </w:pPr>
            <w:r w:rsidRPr="00E44827">
              <w:rPr>
                <w:lang w:eastAsia="en-GB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24B76870" w14:textId="77777777" w:rsidR="004123DB" w:rsidRPr="00E44827" w:rsidRDefault="004123DB" w:rsidP="00BA24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E44827">
              <w:rPr>
                <w:lang w:eastAsia="en-GB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2B2E5BB1" w14:textId="77777777" w:rsidR="004123DB" w:rsidRPr="00E44827" w:rsidRDefault="004123DB" w:rsidP="00BA24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E44827">
              <w:rPr>
                <w:lang w:eastAsia="en-GB"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2C806853" w14:textId="77777777" w:rsidR="004123DB" w:rsidRPr="00E44827" w:rsidRDefault="004123DB" w:rsidP="00BA24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E44827">
              <w:rPr>
                <w:lang w:eastAsia="en-GB"/>
              </w:rPr>
              <w:t>Max. počet aplikací v plodině</w:t>
            </w:r>
          </w:p>
        </w:tc>
        <w:tc>
          <w:tcPr>
            <w:tcW w:w="1842" w:type="dxa"/>
            <w:shd w:val="clear" w:color="auto" w:fill="auto"/>
          </w:tcPr>
          <w:p w14:paraId="552EF585" w14:textId="77777777" w:rsidR="004123DB" w:rsidRPr="00E44827" w:rsidRDefault="004123DB" w:rsidP="00BA247C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E44827">
              <w:rPr>
                <w:lang w:eastAsia="en-GB"/>
              </w:rPr>
              <w:t xml:space="preserve">Interval mezi aplikacemi </w:t>
            </w:r>
          </w:p>
        </w:tc>
      </w:tr>
      <w:tr w:rsidR="004123DB" w:rsidRPr="00E44827" w14:paraId="1F155A77" w14:textId="77777777" w:rsidTr="00BA247C">
        <w:tc>
          <w:tcPr>
            <w:tcW w:w="1701" w:type="dxa"/>
            <w:shd w:val="clear" w:color="auto" w:fill="auto"/>
          </w:tcPr>
          <w:p w14:paraId="2A0F04DA" w14:textId="77777777" w:rsidR="004123DB" w:rsidRPr="00E44827" w:rsidRDefault="004123DB" w:rsidP="00BA247C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E44827">
              <w:rPr>
                <w:lang w:eastAsia="en-GB"/>
              </w:rPr>
              <w:t>kukuřice</w:t>
            </w:r>
          </w:p>
        </w:tc>
        <w:tc>
          <w:tcPr>
            <w:tcW w:w="1560" w:type="dxa"/>
            <w:shd w:val="clear" w:color="auto" w:fill="auto"/>
          </w:tcPr>
          <w:p w14:paraId="1D39F883" w14:textId="77777777" w:rsidR="004123DB" w:rsidRPr="00E44827" w:rsidRDefault="004123DB" w:rsidP="00BA247C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E44827">
              <w:rPr>
                <w:lang w:eastAsia="en-GB"/>
              </w:rPr>
              <w:t xml:space="preserve"> 200-400 l/ha</w:t>
            </w:r>
          </w:p>
        </w:tc>
        <w:tc>
          <w:tcPr>
            <w:tcW w:w="1842" w:type="dxa"/>
            <w:shd w:val="clear" w:color="auto" w:fill="auto"/>
          </w:tcPr>
          <w:p w14:paraId="53FF80D9" w14:textId="77777777" w:rsidR="004123DB" w:rsidRPr="00E44827" w:rsidRDefault="004123DB" w:rsidP="00BA247C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E44827">
              <w:rPr>
                <w:lang w:eastAsia="en-GB"/>
              </w:rPr>
              <w:t>postřik</w:t>
            </w:r>
          </w:p>
        </w:tc>
        <w:tc>
          <w:tcPr>
            <w:tcW w:w="2127" w:type="dxa"/>
            <w:shd w:val="clear" w:color="auto" w:fill="auto"/>
          </w:tcPr>
          <w:p w14:paraId="0BFED4B6" w14:textId="77777777" w:rsidR="004123DB" w:rsidRPr="00E44827" w:rsidRDefault="004123DB" w:rsidP="00BA247C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E44827">
              <w:rPr>
                <w:lang w:eastAsia="en-GB"/>
              </w:rPr>
              <w:t>2x</w:t>
            </w:r>
          </w:p>
        </w:tc>
        <w:tc>
          <w:tcPr>
            <w:tcW w:w="1842" w:type="dxa"/>
            <w:shd w:val="clear" w:color="auto" w:fill="auto"/>
          </w:tcPr>
          <w:p w14:paraId="4A32EF5B" w14:textId="77777777" w:rsidR="004123DB" w:rsidRPr="00E44827" w:rsidRDefault="004123DB" w:rsidP="00BA247C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E44827">
              <w:rPr>
                <w:lang w:eastAsia="en-GB"/>
              </w:rPr>
              <w:t>7 dnů</w:t>
            </w:r>
          </w:p>
        </w:tc>
      </w:tr>
    </w:tbl>
    <w:p w14:paraId="113C49FF" w14:textId="77777777" w:rsidR="004123DB" w:rsidRPr="00E44827" w:rsidRDefault="004123DB" w:rsidP="004123DB">
      <w:pPr>
        <w:keepNext/>
        <w:spacing w:line="276" w:lineRule="auto"/>
        <w:jc w:val="both"/>
        <w:rPr>
          <w:bCs/>
          <w:szCs w:val="20"/>
        </w:rPr>
      </w:pPr>
    </w:p>
    <w:p w14:paraId="50EF690B" w14:textId="77777777" w:rsidR="004123DB" w:rsidRPr="0083100C" w:rsidRDefault="004123DB" w:rsidP="004123D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83100C">
        <w:rPr>
          <w:iCs/>
        </w:rPr>
        <w:t xml:space="preserve">Přípravek v tank-mix směsi se smáčedlem je třeba použít v souladu s jeho návodem na použití. </w:t>
      </w:r>
    </w:p>
    <w:p w14:paraId="0B9DA7B0" w14:textId="77777777" w:rsidR="004123DB" w:rsidRDefault="004123DB" w:rsidP="004123DB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14:paraId="3A36B280" w14:textId="77777777" w:rsidR="004123DB" w:rsidRPr="00E44827" w:rsidRDefault="004123DB" w:rsidP="004123DB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E44827">
        <w:rPr>
          <w:b/>
          <w:bCs/>
          <w:iCs/>
        </w:rPr>
        <w:t xml:space="preserve">Spektrum účinnosti  </w:t>
      </w:r>
    </w:p>
    <w:p w14:paraId="5F6AAEBE" w14:textId="77777777" w:rsidR="004123DB" w:rsidRPr="00E44827" w:rsidRDefault="004123DB" w:rsidP="004123DB">
      <w:pPr>
        <w:spacing w:line="276" w:lineRule="auto"/>
        <w:jc w:val="both"/>
        <w:rPr>
          <w:color w:val="808080"/>
          <w:lang w:eastAsia="en-GB"/>
        </w:rPr>
      </w:pPr>
      <w:r w:rsidRPr="00E44827">
        <w:rPr>
          <w:color w:val="000000"/>
          <w:u w:val="single"/>
          <w:lang w:eastAsia="en-GB"/>
        </w:rPr>
        <w:t>Plevele citlivé</w:t>
      </w:r>
      <w:r w:rsidRPr="00E44827">
        <w:rPr>
          <w:color w:val="000000"/>
          <w:lang w:eastAsia="en-GB"/>
        </w:rPr>
        <w:t>: pýr plazivý</w:t>
      </w:r>
      <w:r w:rsidRPr="00E44827">
        <w:rPr>
          <w:lang w:eastAsia="en-GB"/>
        </w:rPr>
        <w:t>, rosička krvavá,</w:t>
      </w:r>
      <w:r w:rsidRPr="00E44827">
        <w:rPr>
          <w:color w:val="000000"/>
          <w:lang w:eastAsia="en-GB"/>
        </w:rPr>
        <w:t xml:space="preserve"> </w:t>
      </w:r>
      <w:r w:rsidRPr="00E44827">
        <w:rPr>
          <w:lang w:eastAsia="en-GB"/>
        </w:rPr>
        <w:t>ježatka kuří noha,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bér zelený, čirok halepský,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merlík bílý,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merlík mnohosemenný,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laskavec ohnutý,</w:t>
      </w:r>
      <w:r w:rsidRPr="00E44827">
        <w:rPr>
          <w:color w:val="808080"/>
          <w:lang w:eastAsia="en-GB"/>
        </w:rPr>
        <w:t xml:space="preserve"> </w:t>
      </w:r>
      <w:proofErr w:type="spellStart"/>
      <w:r w:rsidRPr="00E44827">
        <w:rPr>
          <w:lang w:eastAsia="en-GB"/>
        </w:rPr>
        <w:t>heřmánkovec</w:t>
      </w:r>
      <w:proofErr w:type="spellEnd"/>
      <w:r w:rsidRPr="00E44827">
        <w:rPr>
          <w:lang w:eastAsia="en-GB"/>
        </w:rPr>
        <w:t xml:space="preserve"> přímořský,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penízek rolní,</w:t>
      </w:r>
      <w:r w:rsidRPr="00E44827">
        <w:rPr>
          <w:color w:val="808080"/>
          <w:lang w:eastAsia="en-GB"/>
        </w:rPr>
        <w:t xml:space="preserve"> </w:t>
      </w:r>
      <w:r w:rsidRPr="00E44827">
        <w:rPr>
          <w:lang w:eastAsia="en-GB"/>
        </w:rPr>
        <w:t>rdesno červivec</w:t>
      </w:r>
    </w:p>
    <w:p w14:paraId="1ABE8B7D" w14:textId="77777777" w:rsidR="004123DB" w:rsidRPr="00E44827" w:rsidRDefault="004123DB" w:rsidP="004123DB">
      <w:pPr>
        <w:spacing w:line="276" w:lineRule="auto"/>
        <w:jc w:val="both"/>
        <w:rPr>
          <w:color w:val="808080"/>
          <w:lang w:eastAsia="en-GB"/>
        </w:rPr>
      </w:pPr>
      <w:r w:rsidRPr="00E44827">
        <w:rPr>
          <w:u w:val="single"/>
          <w:lang w:eastAsia="en-GB"/>
        </w:rPr>
        <w:t>Plevele méně citlivé</w:t>
      </w:r>
      <w:r w:rsidRPr="00E44827">
        <w:rPr>
          <w:color w:val="808080"/>
          <w:lang w:eastAsia="en-GB"/>
        </w:rPr>
        <w:t xml:space="preserve">: </w:t>
      </w:r>
      <w:r w:rsidRPr="00E44827">
        <w:rPr>
          <w:lang w:eastAsia="en-GB"/>
        </w:rPr>
        <w:t>opletka obecná</w:t>
      </w:r>
    </w:p>
    <w:p w14:paraId="1AF9F36F" w14:textId="77777777" w:rsidR="004123DB" w:rsidRPr="00E44827" w:rsidRDefault="004123DB" w:rsidP="004123DB">
      <w:pPr>
        <w:autoSpaceDE w:val="0"/>
        <w:autoSpaceDN w:val="0"/>
        <w:adjustRightInd w:val="0"/>
        <w:spacing w:line="276" w:lineRule="auto"/>
        <w:rPr>
          <w:b/>
          <w:bCs/>
          <w:iCs/>
          <w:color w:val="808080"/>
          <w:u w:val="single"/>
        </w:rPr>
      </w:pPr>
    </w:p>
    <w:p w14:paraId="01FCA592" w14:textId="77777777" w:rsidR="004123DB" w:rsidRPr="00E44827" w:rsidRDefault="004123DB" w:rsidP="004123DB">
      <w:pPr>
        <w:spacing w:line="276" w:lineRule="auto"/>
        <w:jc w:val="both"/>
        <w:rPr>
          <w:color w:val="000000"/>
        </w:rPr>
      </w:pPr>
      <w:proofErr w:type="spellStart"/>
      <w:r w:rsidRPr="00E44827">
        <w:rPr>
          <w:color w:val="000000"/>
          <w:szCs w:val="20"/>
          <w:lang w:eastAsia="en-GB"/>
        </w:rPr>
        <w:t>Principal</w:t>
      </w:r>
      <w:proofErr w:type="spellEnd"/>
      <w:r w:rsidRPr="00E44827">
        <w:rPr>
          <w:color w:val="000000"/>
          <w:szCs w:val="20"/>
          <w:lang w:eastAsia="en-GB"/>
        </w:rPr>
        <w:t xml:space="preserve"> Forte aplikujte </w:t>
      </w:r>
      <w:proofErr w:type="spellStart"/>
      <w:r w:rsidRPr="00E44827">
        <w:rPr>
          <w:color w:val="000000"/>
          <w:szCs w:val="20"/>
          <w:lang w:eastAsia="en-GB"/>
        </w:rPr>
        <w:t>postemergentně</w:t>
      </w:r>
      <w:proofErr w:type="spellEnd"/>
      <w:r w:rsidRPr="00E44827">
        <w:rPr>
          <w:color w:val="000000"/>
          <w:szCs w:val="20"/>
          <w:lang w:eastAsia="en-GB"/>
        </w:rPr>
        <w:t xml:space="preserve"> v zrnové a silážní kukuřici </w:t>
      </w:r>
      <w:r w:rsidRPr="00E44827">
        <w:rPr>
          <w:color w:val="000000"/>
        </w:rPr>
        <w:t>na aktivně rostoucí plevele ve fázi 2-4 pravých listů jednoletých dvouděložných plevelů a po vytvoření 3-5 listů pýru plazivého, resp. ježatky kuří nohy, tj. výšce 15-20 cm.</w:t>
      </w:r>
    </w:p>
    <w:p w14:paraId="54688703" w14:textId="77777777" w:rsidR="004123DB" w:rsidRPr="00E44827" w:rsidRDefault="004123DB" w:rsidP="004123DB">
      <w:pPr>
        <w:spacing w:line="276" w:lineRule="auto"/>
        <w:jc w:val="both"/>
        <w:rPr>
          <w:color w:val="C00000"/>
        </w:rPr>
      </w:pPr>
    </w:p>
    <w:p w14:paraId="4910680A" w14:textId="77777777" w:rsidR="004123DB" w:rsidRPr="00E44827" w:rsidRDefault="004123DB" w:rsidP="004123DB">
      <w:pPr>
        <w:spacing w:line="276" w:lineRule="auto"/>
        <w:jc w:val="both"/>
        <w:rPr>
          <w:color w:val="000000"/>
          <w:szCs w:val="20"/>
          <w:lang w:eastAsia="en-GB"/>
        </w:rPr>
      </w:pPr>
      <w:r w:rsidRPr="00E44827">
        <w:rPr>
          <w:color w:val="000000"/>
          <w:szCs w:val="20"/>
          <w:lang w:eastAsia="en-GB"/>
        </w:rPr>
        <w:t>Zejména na lehkých písčitých půdách po ošetření kukuřice nelze vyloučit projevy zpravidla přechodné fytotoxicity – chloróza, deformace listů, zpomalení růstu a vývoje rostlin.</w:t>
      </w:r>
    </w:p>
    <w:p w14:paraId="15743255" w14:textId="77777777" w:rsidR="004123DB" w:rsidRPr="00E44827" w:rsidRDefault="004123DB" w:rsidP="004123D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808080"/>
          <w:u w:val="single"/>
        </w:rPr>
      </w:pPr>
    </w:p>
    <w:p w14:paraId="25BBB388" w14:textId="77777777" w:rsidR="004123DB" w:rsidRPr="00E44827" w:rsidRDefault="004123DB" w:rsidP="004123DB">
      <w:pPr>
        <w:spacing w:line="276" w:lineRule="auto"/>
        <w:jc w:val="both"/>
        <w:rPr>
          <w:szCs w:val="20"/>
          <w:lang w:eastAsia="en-GB"/>
        </w:rPr>
      </w:pPr>
      <w:r w:rsidRPr="00E44827">
        <w:rPr>
          <w:szCs w:val="20"/>
          <w:lang w:eastAsia="en-GB"/>
        </w:rPr>
        <w:t>Ošetřujte při teplotách 10-25 °C! Po chladné periodě (teploty nižší než 10 °C) nebo delším období srážek ošetřujte až po obnovení růstu a tvorbě voskové vrstvičky na listech kukuřice.</w:t>
      </w:r>
    </w:p>
    <w:p w14:paraId="2CE33B47" w14:textId="77777777" w:rsidR="004123DB" w:rsidRPr="00E44827" w:rsidRDefault="004123DB" w:rsidP="004123DB">
      <w:pPr>
        <w:spacing w:line="276" w:lineRule="auto"/>
        <w:jc w:val="both"/>
        <w:rPr>
          <w:szCs w:val="20"/>
          <w:lang w:eastAsia="en-GB"/>
        </w:rPr>
      </w:pPr>
      <w:r w:rsidRPr="00E44827">
        <w:rPr>
          <w:szCs w:val="20"/>
          <w:lang w:eastAsia="en-GB"/>
        </w:rPr>
        <w:t>Neošetřujte v extrémně suchých podmínkách: vyčkejte na zahájení růstu kukuřice a plevelů.</w:t>
      </w:r>
    </w:p>
    <w:p w14:paraId="2465E896" w14:textId="77777777" w:rsidR="004123DB" w:rsidRPr="00E44827" w:rsidRDefault="004123DB" w:rsidP="004123DB">
      <w:pPr>
        <w:spacing w:line="276" w:lineRule="auto"/>
        <w:jc w:val="both"/>
        <w:rPr>
          <w:bCs/>
          <w:szCs w:val="20"/>
          <w:lang w:eastAsia="en-GB"/>
        </w:rPr>
      </w:pPr>
      <w:r w:rsidRPr="00E44827">
        <w:rPr>
          <w:bCs/>
          <w:szCs w:val="20"/>
          <w:lang w:eastAsia="en-GB"/>
        </w:rPr>
        <w:t xml:space="preserve">Nepoužívejte v poškozených či oslabených porostech. </w:t>
      </w:r>
    </w:p>
    <w:p w14:paraId="74989B81" w14:textId="77777777" w:rsidR="004123DB" w:rsidRPr="00E44827" w:rsidRDefault="004123DB" w:rsidP="004123DB">
      <w:pPr>
        <w:spacing w:line="276" w:lineRule="auto"/>
        <w:jc w:val="both"/>
        <w:rPr>
          <w:szCs w:val="20"/>
          <w:lang w:eastAsia="en-GB"/>
        </w:rPr>
      </w:pPr>
      <w:r w:rsidRPr="00E44827">
        <w:rPr>
          <w:szCs w:val="20"/>
          <w:lang w:eastAsia="en-GB"/>
        </w:rPr>
        <w:t>Nepoužívejte na extrémně lehkých písčitých půdách</w:t>
      </w:r>
    </w:p>
    <w:p w14:paraId="1D929BFA" w14:textId="77777777" w:rsidR="004123DB" w:rsidRPr="00E44827" w:rsidRDefault="004123DB" w:rsidP="004123DB">
      <w:pPr>
        <w:spacing w:line="276" w:lineRule="auto"/>
        <w:jc w:val="both"/>
        <w:rPr>
          <w:color w:val="C00000"/>
          <w:szCs w:val="20"/>
          <w:lang w:eastAsia="en-GB"/>
        </w:rPr>
      </w:pPr>
    </w:p>
    <w:p w14:paraId="1C767FE4" w14:textId="77777777" w:rsidR="004123DB" w:rsidRPr="00E44827" w:rsidRDefault="004123DB" w:rsidP="004123DB">
      <w:pPr>
        <w:suppressAutoHyphens/>
        <w:spacing w:line="276" w:lineRule="auto"/>
        <w:jc w:val="both"/>
        <w:rPr>
          <w:rFonts w:eastAsia="Arial"/>
          <w:bCs/>
          <w:u w:val="single"/>
          <w:lang w:eastAsia="ar-SA"/>
        </w:rPr>
      </w:pPr>
      <w:r w:rsidRPr="00E44827">
        <w:rPr>
          <w:rFonts w:eastAsia="Arial"/>
          <w:bCs/>
          <w:u w:val="single"/>
          <w:lang w:eastAsia="ar-SA"/>
        </w:rPr>
        <w:t xml:space="preserve">Následné plodiny: </w:t>
      </w:r>
    </w:p>
    <w:p w14:paraId="09151EE7" w14:textId="77777777" w:rsidR="004123DB" w:rsidRPr="00E44827" w:rsidRDefault="004123DB" w:rsidP="004123DB">
      <w:pPr>
        <w:suppressAutoHyphens/>
        <w:spacing w:line="276" w:lineRule="auto"/>
        <w:jc w:val="both"/>
        <w:rPr>
          <w:rFonts w:eastAsia="Arial"/>
          <w:bCs/>
          <w:lang w:eastAsia="ar-SA"/>
        </w:rPr>
      </w:pPr>
      <w:r w:rsidRPr="00E44827">
        <w:rPr>
          <w:rFonts w:eastAsia="Arial"/>
          <w:bCs/>
          <w:lang w:eastAsia="ar-SA"/>
        </w:rPr>
        <w:t>Po sklizni kukuřice je možné ve stejném kalendářním roce pěstovat ozimé obilniny. V roce následujícím po aplikaci přípravku již není volba následné plodiny omezena.</w:t>
      </w:r>
    </w:p>
    <w:p w14:paraId="0A4F4BED" w14:textId="77777777" w:rsidR="004123DB" w:rsidRPr="00E44827" w:rsidRDefault="004123DB" w:rsidP="004123DB">
      <w:pPr>
        <w:suppressAutoHyphens/>
        <w:spacing w:line="276" w:lineRule="auto"/>
        <w:jc w:val="both"/>
        <w:rPr>
          <w:rFonts w:eastAsia="Arial"/>
          <w:bCs/>
          <w:u w:val="single"/>
          <w:lang w:eastAsia="ar-SA"/>
        </w:rPr>
      </w:pPr>
    </w:p>
    <w:p w14:paraId="1F208BEE" w14:textId="77777777" w:rsidR="004123DB" w:rsidRPr="00E44827" w:rsidRDefault="004123DB" w:rsidP="004123DB">
      <w:pPr>
        <w:suppressAutoHyphens/>
        <w:spacing w:line="276" w:lineRule="auto"/>
        <w:jc w:val="both"/>
        <w:rPr>
          <w:rFonts w:eastAsia="Arial"/>
          <w:bCs/>
          <w:lang w:eastAsia="ar-SA"/>
        </w:rPr>
      </w:pPr>
      <w:r w:rsidRPr="00E44827">
        <w:rPr>
          <w:rFonts w:eastAsia="Arial"/>
          <w:bCs/>
          <w:u w:val="single"/>
          <w:lang w:eastAsia="ar-SA"/>
        </w:rPr>
        <w:t>Náhradní plodiny</w:t>
      </w:r>
      <w:r w:rsidRPr="00E44827">
        <w:rPr>
          <w:rFonts w:eastAsia="Arial"/>
          <w:bCs/>
          <w:lang w:eastAsia="ar-SA"/>
        </w:rPr>
        <w:t>:</w:t>
      </w:r>
    </w:p>
    <w:p w14:paraId="3EA4F237" w14:textId="77777777" w:rsidR="004123DB" w:rsidRPr="00E44827" w:rsidRDefault="004123DB" w:rsidP="004123DB">
      <w:pPr>
        <w:suppressAutoHyphens/>
        <w:spacing w:line="276" w:lineRule="auto"/>
        <w:jc w:val="both"/>
        <w:rPr>
          <w:rFonts w:eastAsia="Arial"/>
          <w:bCs/>
          <w:lang w:eastAsia="ar-SA"/>
        </w:rPr>
      </w:pPr>
      <w:r w:rsidRPr="00E44827">
        <w:rPr>
          <w:rFonts w:eastAsia="Arial"/>
          <w:bCs/>
          <w:lang w:eastAsia="ar-SA"/>
        </w:rPr>
        <w:t>V případě náhrady již ošetřené kukuřice je možné zařadit pouze kukuřici. Odstup mezi ošetřením a výsevem by měl být minimálně 3 týdny. Před setím se doporučuje použít předseťovou orbu.</w:t>
      </w:r>
    </w:p>
    <w:p w14:paraId="58ED1021" w14:textId="77777777" w:rsidR="004123DB" w:rsidRPr="00E44827" w:rsidRDefault="004123DB" w:rsidP="004123DB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Cs/>
          <w:color w:val="808080"/>
          <w:lang w:eastAsia="ar-SA"/>
        </w:rPr>
      </w:pPr>
    </w:p>
    <w:p w14:paraId="1990AE43" w14:textId="77777777" w:rsidR="004123DB" w:rsidRPr="00E44827" w:rsidRDefault="004123DB" w:rsidP="004123DB">
      <w:pPr>
        <w:spacing w:line="276" w:lineRule="auto"/>
        <w:jc w:val="both"/>
        <w:rPr>
          <w:bCs/>
          <w:szCs w:val="20"/>
        </w:rPr>
      </w:pPr>
      <w:r w:rsidRPr="00E44827">
        <w:rPr>
          <w:bCs/>
          <w:szCs w:val="20"/>
          <w:lang w:eastAsia="en-GB"/>
        </w:rPr>
        <w:t>Přípravek nelze použít v množitelských porostech.</w:t>
      </w:r>
    </w:p>
    <w:p w14:paraId="5E7A05DF" w14:textId="77777777" w:rsidR="004123DB" w:rsidRPr="00E44827" w:rsidRDefault="004123DB" w:rsidP="004123DB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Cs/>
          <w:color w:val="808080"/>
          <w:lang w:eastAsia="ar-SA"/>
        </w:rPr>
      </w:pPr>
    </w:p>
    <w:p w14:paraId="0A402B6F" w14:textId="77777777" w:rsidR="004123DB" w:rsidRPr="00E44827" w:rsidRDefault="004123DB" w:rsidP="004123DB">
      <w:pPr>
        <w:spacing w:line="276" w:lineRule="auto"/>
        <w:jc w:val="both"/>
        <w:rPr>
          <w:szCs w:val="20"/>
          <w:lang w:eastAsia="en-GB"/>
        </w:rPr>
      </w:pPr>
      <w:r w:rsidRPr="00E44827">
        <w:rPr>
          <w:lang w:eastAsia="en-GB"/>
        </w:rPr>
        <w:t>Přípravek nesmí zasáhnout okolní porosty ani oseté pozemky nebo pozemky určené k setí.</w:t>
      </w:r>
    </w:p>
    <w:p w14:paraId="5ACEF89F" w14:textId="77777777" w:rsidR="004123DB" w:rsidRPr="00E44827" w:rsidRDefault="004123DB" w:rsidP="004123DB">
      <w:pPr>
        <w:spacing w:line="276" w:lineRule="auto"/>
        <w:jc w:val="both"/>
        <w:rPr>
          <w:b/>
          <w:bCs/>
          <w:color w:val="808080"/>
          <w:szCs w:val="20"/>
          <w:u w:val="single"/>
          <w:lang w:eastAsia="en-GB"/>
        </w:rPr>
      </w:pPr>
    </w:p>
    <w:p w14:paraId="5124C78C" w14:textId="77777777" w:rsidR="004123DB" w:rsidRPr="00E44827" w:rsidRDefault="004123DB" w:rsidP="004123DB">
      <w:pPr>
        <w:spacing w:line="276" w:lineRule="auto"/>
        <w:jc w:val="both"/>
      </w:pPr>
      <w:r w:rsidRPr="00E44827">
        <w:t xml:space="preserve">Nedostatečné vypláchnutí aplikačního zařízení může způsobit poškození následně ošetřovaných rostlin. Aby při použití postřikovače nedošlo později k poškození jiných plodin ošetřovaných aplikačním zařízením, v němž byl přípravek na bázi účinné látky </w:t>
      </w:r>
      <w:proofErr w:type="spellStart"/>
      <w:r w:rsidRPr="00E44827">
        <w:t>nikosulfuron</w:t>
      </w:r>
      <w:proofErr w:type="spellEnd"/>
      <w:r w:rsidRPr="00E44827">
        <w:t>, musejí být veškeré jeho stopy z postřikovače odstraněny ihned po skončení postřiku podle následujícího postupu:</w:t>
      </w:r>
    </w:p>
    <w:p w14:paraId="0B083342" w14:textId="77777777" w:rsidR="004123DB" w:rsidRPr="00E44827" w:rsidRDefault="004123DB" w:rsidP="00135E48">
      <w:pPr>
        <w:numPr>
          <w:ilvl w:val="0"/>
          <w:numId w:val="3"/>
        </w:numPr>
        <w:spacing w:line="276" w:lineRule="auto"/>
        <w:jc w:val="both"/>
      </w:pPr>
      <w:r w:rsidRPr="00E44827">
        <w:t>Okamžitě po ošetření nádrž vyprázdněte a opláchněte zařízení zvenčí čistou vodou.</w:t>
      </w:r>
    </w:p>
    <w:p w14:paraId="54A325F2" w14:textId="77777777" w:rsidR="004123DB" w:rsidRPr="00E44827" w:rsidRDefault="004123DB" w:rsidP="00135E48">
      <w:pPr>
        <w:numPr>
          <w:ilvl w:val="0"/>
          <w:numId w:val="3"/>
        </w:numPr>
        <w:spacing w:line="276" w:lineRule="auto"/>
        <w:jc w:val="both"/>
      </w:pPr>
      <w:r w:rsidRPr="00E44827">
        <w:t>Nádrž vypláchněte důkladně čistou vodou, propláchněte ramena, výložník, hadice a trysky.</w:t>
      </w:r>
    </w:p>
    <w:p w14:paraId="11F38CE2" w14:textId="77777777" w:rsidR="004123DB" w:rsidRPr="00E44827" w:rsidRDefault="004123DB" w:rsidP="00135E48">
      <w:pPr>
        <w:numPr>
          <w:ilvl w:val="0"/>
          <w:numId w:val="3"/>
        </w:numPr>
        <w:spacing w:line="276" w:lineRule="auto"/>
        <w:jc w:val="both"/>
      </w:pPr>
      <w:r w:rsidRPr="00E44827">
        <w:t xml:space="preserve">Naplňte nádrž do poloviny čistou vodou a přidejte odpovídající množství vhodného čistícího přípravku (např. All </w:t>
      </w:r>
      <w:proofErr w:type="spellStart"/>
      <w:r w:rsidRPr="00E44827">
        <w:t>Clear</w:t>
      </w:r>
      <w:proofErr w:type="spellEnd"/>
      <w:r w:rsidRPr="00E44827">
        <w:t xml:space="preserve"> Extra apod.), zamíchejte a opět propláchněte ramena a trysky. Nádrž znovu naplňte a ponechte 15 minut stát bez míchání, znovu propláchněte ramena a trysky a nádrž vyprázdněte.</w:t>
      </w:r>
    </w:p>
    <w:p w14:paraId="47707705" w14:textId="77777777" w:rsidR="004123DB" w:rsidRPr="00E44827" w:rsidRDefault="004123DB" w:rsidP="00135E48">
      <w:pPr>
        <w:numPr>
          <w:ilvl w:val="0"/>
          <w:numId w:val="3"/>
        </w:numPr>
        <w:spacing w:line="276" w:lineRule="auto"/>
        <w:jc w:val="both"/>
      </w:pPr>
      <w:r w:rsidRPr="00E44827">
        <w:t>Trysky a sítka čistěte odděleně rovněž čistícím roztokem detergentu podle návodu a pak propláchněte čistou vodou.</w:t>
      </w:r>
    </w:p>
    <w:p w14:paraId="4092C825" w14:textId="77777777" w:rsidR="004123DB" w:rsidRPr="00E44827" w:rsidRDefault="004123DB" w:rsidP="00135E48">
      <w:pPr>
        <w:numPr>
          <w:ilvl w:val="0"/>
          <w:numId w:val="3"/>
        </w:numPr>
        <w:spacing w:line="276" w:lineRule="auto"/>
        <w:jc w:val="both"/>
      </w:pPr>
      <w:r w:rsidRPr="00E44827">
        <w:t>Nádrž, ramena, hadice a trysky propláchněte čistou vodou (min. 1/10 objemu nádrže) a nádrž vypusťte.</w:t>
      </w:r>
    </w:p>
    <w:p w14:paraId="5A14F84D" w14:textId="77777777" w:rsidR="004123DB" w:rsidRPr="00E44827" w:rsidRDefault="004123DB" w:rsidP="004123DB">
      <w:pPr>
        <w:keepNext/>
        <w:rPr>
          <w:color w:val="808080"/>
          <w:sz w:val="20"/>
          <w:szCs w:val="20"/>
          <w:lang w:val="en-GB" w:eastAsia="en-GB"/>
        </w:rPr>
      </w:pPr>
    </w:p>
    <w:p w14:paraId="71867909" w14:textId="77777777" w:rsidR="004123DB" w:rsidRPr="00E44827" w:rsidRDefault="004123DB" w:rsidP="004123DB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76" w:lineRule="auto"/>
        <w:ind w:right="-284"/>
        <w:jc w:val="both"/>
        <w:rPr>
          <w:bCs/>
        </w:rPr>
      </w:pPr>
      <w:r w:rsidRPr="00E44827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390"/>
        <w:gridCol w:w="1296"/>
      </w:tblGrid>
      <w:tr w:rsidR="004123DB" w:rsidRPr="00E44827" w14:paraId="56421115" w14:textId="77777777" w:rsidTr="00BA247C">
        <w:trPr>
          <w:trHeight w:val="220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4EDE5105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Plodina</w:t>
            </w:r>
          </w:p>
        </w:tc>
        <w:tc>
          <w:tcPr>
            <w:tcW w:w="1417" w:type="dxa"/>
            <w:vAlign w:val="center"/>
          </w:tcPr>
          <w:p w14:paraId="41D7054F" w14:textId="77777777" w:rsidR="004123DB" w:rsidRPr="00E44827" w:rsidRDefault="004123DB" w:rsidP="00BA247C">
            <w:pPr>
              <w:spacing w:line="276" w:lineRule="auto"/>
              <w:ind w:left="-108" w:right="-141"/>
              <w:rPr>
                <w:bCs/>
              </w:rPr>
            </w:pPr>
            <w:r w:rsidRPr="00E44827">
              <w:rPr>
                <w:bCs/>
              </w:rPr>
              <w:t xml:space="preserve"> bez redukce</w:t>
            </w:r>
          </w:p>
        </w:tc>
        <w:tc>
          <w:tcPr>
            <w:tcW w:w="1276" w:type="dxa"/>
            <w:vAlign w:val="center"/>
          </w:tcPr>
          <w:p w14:paraId="70F36F07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tryska 50 %</w:t>
            </w:r>
          </w:p>
        </w:tc>
        <w:tc>
          <w:tcPr>
            <w:tcW w:w="1390" w:type="dxa"/>
            <w:vAlign w:val="center"/>
          </w:tcPr>
          <w:p w14:paraId="45F75CC0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tryska 75 %</w:t>
            </w:r>
          </w:p>
        </w:tc>
        <w:tc>
          <w:tcPr>
            <w:tcW w:w="1296" w:type="dxa"/>
            <w:vAlign w:val="center"/>
          </w:tcPr>
          <w:p w14:paraId="3DADF94F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tryska 90 %</w:t>
            </w:r>
          </w:p>
        </w:tc>
      </w:tr>
      <w:tr w:rsidR="004123DB" w:rsidRPr="00E44827" w14:paraId="0059FC14" w14:textId="77777777" w:rsidTr="00BA247C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F96341C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Ochranná vzdálenost od povrchové vody s ohledem na ochranu vodních organismů [m]</w:t>
            </w:r>
          </w:p>
        </w:tc>
      </w:tr>
      <w:tr w:rsidR="004123DB" w:rsidRPr="00E44827" w14:paraId="39346EC3" w14:textId="77777777" w:rsidTr="00BA247C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7283FF1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</w:rPr>
              <w:t>k</w:t>
            </w:r>
            <w:r w:rsidRPr="00E44827">
              <w:rPr>
                <w:bCs/>
              </w:rPr>
              <w:t>ukuřice</w:t>
            </w:r>
          </w:p>
        </w:tc>
        <w:tc>
          <w:tcPr>
            <w:tcW w:w="1417" w:type="dxa"/>
            <w:vAlign w:val="center"/>
          </w:tcPr>
          <w:p w14:paraId="7E29CEA0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24E8C2AC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4</w:t>
            </w:r>
          </w:p>
        </w:tc>
        <w:tc>
          <w:tcPr>
            <w:tcW w:w="1390" w:type="dxa"/>
            <w:vAlign w:val="center"/>
          </w:tcPr>
          <w:p w14:paraId="108117C7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4</w:t>
            </w:r>
          </w:p>
        </w:tc>
        <w:tc>
          <w:tcPr>
            <w:tcW w:w="1296" w:type="dxa"/>
            <w:vAlign w:val="center"/>
          </w:tcPr>
          <w:p w14:paraId="4379F839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4</w:t>
            </w:r>
          </w:p>
        </w:tc>
      </w:tr>
      <w:tr w:rsidR="004123DB" w:rsidRPr="00E44827" w14:paraId="65D596E9" w14:textId="77777777" w:rsidTr="00BA247C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B89F054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</w:rPr>
            </w:pPr>
            <w:r w:rsidRPr="00E44827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4123DB" w:rsidRPr="00E44827" w14:paraId="6F0A0DAB" w14:textId="77777777" w:rsidTr="00BA247C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4E0B6506" w14:textId="77777777" w:rsidR="004123DB" w:rsidRPr="00E44827" w:rsidRDefault="004123DB" w:rsidP="00BA247C">
            <w:pPr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</w:rPr>
              <w:t>k</w:t>
            </w:r>
            <w:r w:rsidRPr="00E44827">
              <w:rPr>
                <w:bCs/>
              </w:rPr>
              <w:t>ukuřice</w:t>
            </w:r>
          </w:p>
        </w:tc>
        <w:tc>
          <w:tcPr>
            <w:tcW w:w="1417" w:type="dxa"/>
            <w:vAlign w:val="center"/>
          </w:tcPr>
          <w:p w14:paraId="262F851A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0811FBD5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5</w:t>
            </w:r>
          </w:p>
        </w:tc>
        <w:tc>
          <w:tcPr>
            <w:tcW w:w="1390" w:type="dxa"/>
            <w:vAlign w:val="center"/>
          </w:tcPr>
          <w:p w14:paraId="34F6D580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0</w:t>
            </w:r>
          </w:p>
        </w:tc>
        <w:tc>
          <w:tcPr>
            <w:tcW w:w="1296" w:type="dxa"/>
            <w:vAlign w:val="center"/>
          </w:tcPr>
          <w:p w14:paraId="7C694F09" w14:textId="77777777" w:rsidR="004123DB" w:rsidRPr="00E44827" w:rsidRDefault="004123DB" w:rsidP="00BA247C">
            <w:pPr>
              <w:spacing w:line="276" w:lineRule="auto"/>
              <w:ind w:right="-141"/>
              <w:jc w:val="center"/>
              <w:rPr>
                <w:bCs/>
              </w:rPr>
            </w:pPr>
            <w:r w:rsidRPr="00E44827">
              <w:rPr>
                <w:bCs/>
              </w:rPr>
              <w:t>0</w:t>
            </w:r>
          </w:p>
        </w:tc>
      </w:tr>
    </w:tbl>
    <w:p w14:paraId="6FBB4DA2" w14:textId="77777777" w:rsidR="004123DB" w:rsidRPr="00E44827" w:rsidRDefault="004123DB" w:rsidP="004123DB">
      <w:pPr>
        <w:spacing w:line="276" w:lineRule="auto"/>
        <w:rPr>
          <w:bCs/>
        </w:rPr>
      </w:pPr>
    </w:p>
    <w:p w14:paraId="7F9E2B12" w14:textId="77777777" w:rsidR="004123DB" w:rsidRPr="00E44827" w:rsidRDefault="004123DB" w:rsidP="004123DB">
      <w:pPr>
        <w:spacing w:after="240" w:line="276" w:lineRule="auto"/>
        <w:jc w:val="both"/>
        <w:rPr>
          <w:bCs/>
        </w:rPr>
      </w:pPr>
      <w:r w:rsidRPr="00E44827">
        <w:rPr>
          <w:bCs/>
        </w:rPr>
        <w:t xml:space="preserve">Za účelem ochrany vodních organismů je vyloučeno použití přípravku na pozemcích svažujících se k povrchovým vodám. Přípravek nelze na těchto pozemcích aplikovat ani při použití vegetačního pásu. </w:t>
      </w:r>
    </w:p>
    <w:bookmarkEnd w:id="2"/>
    <w:p w14:paraId="179024E6" w14:textId="77777777" w:rsidR="00FA7044" w:rsidRDefault="00FA7044" w:rsidP="00511A4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A424676" w14:textId="1EDCCC23" w:rsidR="00511A46" w:rsidRDefault="00511A46" w:rsidP="00511A4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511A46">
        <w:rPr>
          <w:b/>
          <w:sz w:val="28"/>
          <w:szCs w:val="28"/>
        </w:rPr>
        <w:t>Rodeo Plus</w:t>
      </w:r>
    </w:p>
    <w:p w14:paraId="2AAF46C9" w14:textId="0E28C808" w:rsidR="00511A46" w:rsidRPr="004123DB" w:rsidRDefault="00511A46" w:rsidP="00511A46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r w:rsidRPr="00511A46">
        <w:t>Bayer AG</w:t>
      </w:r>
      <w:r>
        <w:t xml:space="preserve">, </w:t>
      </w:r>
      <w:r w:rsidRPr="00511A46">
        <w:t>Kaiser-Wilhelm-</w:t>
      </w:r>
      <w:proofErr w:type="spellStart"/>
      <w:r w:rsidRPr="00511A46">
        <w:t>Allee</w:t>
      </w:r>
      <w:proofErr w:type="spellEnd"/>
      <w:r w:rsidRPr="00511A46">
        <w:t xml:space="preserve"> 1, D-51373 </w:t>
      </w:r>
      <w:proofErr w:type="spellStart"/>
      <w:r w:rsidRPr="00511A46">
        <w:t>Leverkusen</w:t>
      </w:r>
      <w:proofErr w:type="spellEnd"/>
      <w:r w:rsidRPr="00511A46">
        <w:t xml:space="preserve">, </w:t>
      </w:r>
      <w:r>
        <w:t>Německo</w:t>
      </w:r>
    </w:p>
    <w:p w14:paraId="213B4631" w14:textId="58C08C6E" w:rsidR="00511A46" w:rsidRDefault="00511A46" w:rsidP="00511A46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511A46">
        <w:rPr>
          <w:iCs/>
        </w:rPr>
        <w:t>5631-0</w:t>
      </w:r>
    </w:p>
    <w:p w14:paraId="7A008FFA" w14:textId="1D56D07A" w:rsidR="00511A46" w:rsidRPr="004123DB" w:rsidRDefault="00511A46" w:rsidP="00511A46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r>
        <w:rPr>
          <w:iCs/>
          <w:snapToGrid w:val="0"/>
        </w:rPr>
        <w:t>glyfosát 360 g/l</w:t>
      </w:r>
    </w:p>
    <w:p w14:paraId="64B00A37" w14:textId="4D8E97F9" w:rsidR="00511A46" w:rsidRDefault="00511A46" w:rsidP="00511A46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15.12.2023</w:t>
      </w:r>
    </w:p>
    <w:p w14:paraId="726906B8" w14:textId="0FE4384A" w:rsidR="00511A46" w:rsidRDefault="00511A46" w:rsidP="00511A46">
      <w:pPr>
        <w:widowControl w:val="0"/>
        <w:tabs>
          <w:tab w:val="left" w:pos="1560"/>
        </w:tabs>
        <w:ind w:left="2835" w:hanging="2835"/>
      </w:pPr>
    </w:p>
    <w:p w14:paraId="41503338" w14:textId="3CC9B7FF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21A48482" w14:textId="3F7C4505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1D70A9D5" w14:textId="06302221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7F9A05FB" w14:textId="52E45EA6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1E0FF8DF" w14:textId="65CB526F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44265AD8" w14:textId="0E77E73D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28EECFAD" w14:textId="6CA1E262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1976AED5" w14:textId="77777777" w:rsidR="00FA7044" w:rsidRDefault="00FA7044" w:rsidP="00511A46">
      <w:pPr>
        <w:widowControl w:val="0"/>
        <w:tabs>
          <w:tab w:val="left" w:pos="1560"/>
        </w:tabs>
        <w:ind w:left="2835" w:hanging="2835"/>
      </w:pPr>
    </w:p>
    <w:p w14:paraId="6136BD66" w14:textId="77777777" w:rsidR="00511A46" w:rsidRPr="001C0CC9" w:rsidRDefault="00511A46" w:rsidP="00511A46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C0CC9">
        <w:rPr>
          <w:i/>
          <w:iCs/>
          <w:snapToGrid w:val="0"/>
        </w:rPr>
        <w:lastRenderedPageBreak/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361"/>
        <w:gridCol w:w="510"/>
        <w:gridCol w:w="1758"/>
        <w:gridCol w:w="1757"/>
      </w:tblGrid>
      <w:tr w:rsidR="00511A46" w:rsidRPr="000D6365" w14:paraId="38017EC4" w14:textId="77777777" w:rsidTr="004E0DC5">
        <w:trPr>
          <w:trHeight w:val="1234"/>
        </w:trPr>
        <w:tc>
          <w:tcPr>
            <w:tcW w:w="1843" w:type="dxa"/>
          </w:tcPr>
          <w:p w14:paraId="65A2D792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1) Plodina, oblast použití</w:t>
            </w:r>
          </w:p>
        </w:tc>
        <w:tc>
          <w:tcPr>
            <w:tcW w:w="1843" w:type="dxa"/>
          </w:tcPr>
          <w:p w14:paraId="3334F6EC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2) Škodlivý organismus, jiný účel použití</w:t>
            </w:r>
          </w:p>
        </w:tc>
        <w:tc>
          <w:tcPr>
            <w:tcW w:w="1361" w:type="dxa"/>
          </w:tcPr>
          <w:p w14:paraId="11F19161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51"/>
            </w:pPr>
            <w:r w:rsidRPr="000D6365">
              <w:t>Dávkování, mísitelnost</w:t>
            </w:r>
          </w:p>
        </w:tc>
        <w:tc>
          <w:tcPr>
            <w:tcW w:w="510" w:type="dxa"/>
          </w:tcPr>
          <w:p w14:paraId="7B630150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OL</w:t>
            </w:r>
          </w:p>
        </w:tc>
        <w:tc>
          <w:tcPr>
            <w:tcW w:w="1758" w:type="dxa"/>
          </w:tcPr>
          <w:p w14:paraId="20365A6B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Poznámka</w:t>
            </w:r>
          </w:p>
          <w:p w14:paraId="60377431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1) k plodině</w:t>
            </w:r>
          </w:p>
          <w:p w14:paraId="4A7153EB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2) k ŠO</w:t>
            </w:r>
          </w:p>
          <w:p w14:paraId="78AD2939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3) k OL</w:t>
            </w:r>
          </w:p>
        </w:tc>
        <w:tc>
          <w:tcPr>
            <w:tcW w:w="1757" w:type="dxa"/>
          </w:tcPr>
          <w:p w14:paraId="26135B28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4) Pozn. k dávkování</w:t>
            </w:r>
          </w:p>
          <w:p w14:paraId="4F9CD34A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5) Umístění</w:t>
            </w:r>
          </w:p>
          <w:p w14:paraId="4E629BD8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6) Určení sklizně</w:t>
            </w:r>
          </w:p>
        </w:tc>
      </w:tr>
      <w:tr w:rsidR="00511A46" w:rsidRPr="000D6365" w14:paraId="33443028" w14:textId="77777777" w:rsidTr="004E0DC5">
        <w:trPr>
          <w:trHeight w:val="496"/>
        </w:trPr>
        <w:tc>
          <w:tcPr>
            <w:tcW w:w="1843" w:type="dxa"/>
          </w:tcPr>
          <w:p w14:paraId="2C69021E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orná půda</w:t>
            </w:r>
          </w:p>
        </w:tc>
        <w:tc>
          <w:tcPr>
            <w:tcW w:w="1843" w:type="dxa"/>
          </w:tcPr>
          <w:p w14:paraId="5382F55D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  <w:rPr>
                <w:strike/>
              </w:rPr>
            </w:pPr>
            <w:r w:rsidRPr="00652D14">
              <w:t xml:space="preserve">plevele jednoleté, </w:t>
            </w:r>
          </w:p>
          <w:p w14:paraId="620BE107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</w:p>
        </w:tc>
        <w:tc>
          <w:tcPr>
            <w:tcW w:w="1361" w:type="dxa"/>
          </w:tcPr>
          <w:p w14:paraId="7CC4A720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1,5-3 l/ha</w:t>
            </w:r>
          </w:p>
        </w:tc>
        <w:tc>
          <w:tcPr>
            <w:tcW w:w="510" w:type="dxa"/>
          </w:tcPr>
          <w:p w14:paraId="1F4C71CF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652D14">
              <w:t>AT</w:t>
            </w:r>
          </w:p>
        </w:tc>
        <w:tc>
          <w:tcPr>
            <w:tcW w:w="1758" w:type="dxa"/>
          </w:tcPr>
          <w:p w14:paraId="52B6DD5A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  <w:r w:rsidRPr="00652D14">
              <w:t xml:space="preserve">1) před setím, před výsadbou </w:t>
            </w:r>
          </w:p>
        </w:tc>
        <w:tc>
          <w:tcPr>
            <w:tcW w:w="1757" w:type="dxa"/>
          </w:tcPr>
          <w:p w14:paraId="4C56A6A7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652D14">
              <w:t>4) max. 2x za rok, max 3 l/ha za rok</w:t>
            </w:r>
          </w:p>
        </w:tc>
      </w:tr>
      <w:tr w:rsidR="00511A46" w:rsidRPr="000D6365" w14:paraId="345773BC" w14:textId="77777777" w:rsidTr="004E0DC5">
        <w:trPr>
          <w:trHeight w:val="496"/>
        </w:trPr>
        <w:tc>
          <w:tcPr>
            <w:tcW w:w="1843" w:type="dxa"/>
          </w:tcPr>
          <w:p w14:paraId="59F8400D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orná půda</w:t>
            </w:r>
          </w:p>
        </w:tc>
        <w:tc>
          <w:tcPr>
            <w:tcW w:w="1843" w:type="dxa"/>
          </w:tcPr>
          <w:p w14:paraId="23BE248A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  <w:rPr>
                <w:strike/>
              </w:rPr>
            </w:pPr>
            <w:r w:rsidRPr="00652D14">
              <w:t xml:space="preserve">plevele jednoleté, </w:t>
            </w:r>
          </w:p>
          <w:p w14:paraId="508C9899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</w:p>
        </w:tc>
        <w:tc>
          <w:tcPr>
            <w:tcW w:w="1361" w:type="dxa"/>
          </w:tcPr>
          <w:p w14:paraId="3CC716F3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1,5-3 l/ha</w:t>
            </w:r>
          </w:p>
        </w:tc>
        <w:tc>
          <w:tcPr>
            <w:tcW w:w="510" w:type="dxa"/>
          </w:tcPr>
          <w:p w14:paraId="3CC83B4C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652D14">
              <w:t>AT</w:t>
            </w:r>
          </w:p>
        </w:tc>
        <w:tc>
          <w:tcPr>
            <w:tcW w:w="1758" w:type="dxa"/>
          </w:tcPr>
          <w:p w14:paraId="6897B656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7"/>
            </w:pPr>
            <w:r w:rsidRPr="00652D14">
              <w:t xml:space="preserve">1) po výsevu, po výsadbě, před vzejitím </w:t>
            </w:r>
          </w:p>
        </w:tc>
        <w:tc>
          <w:tcPr>
            <w:tcW w:w="1757" w:type="dxa"/>
          </w:tcPr>
          <w:p w14:paraId="1F3AF861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652D14">
              <w:t>4) max.  1x za rok</w:t>
            </w:r>
          </w:p>
        </w:tc>
      </w:tr>
      <w:tr w:rsidR="00511A46" w:rsidRPr="000D6365" w14:paraId="0B4C13D2" w14:textId="77777777" w:rsidTr="004E0DC5">
        <w:trPr>
          <w:trHeight w:val="496"/>
        </w:trPr>
        <w:tc>
          <w:tcPr>
            <w:tcW w:w="1843" w:type="dxa"/>
          </w:tcPr>
          <w:p w14:paraId="19FFCC9D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orná půda – strniště</w:t>
            </w:r>
          </w:p>
        </w:tc>
        <w:tc>
          <w:tcPr>
            <w:tcW w:w="1843" w:type="dxa"/>
          </w:tcPr>
          <w:p w14:paraId="05596A4C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  <w:rPr>
                <w:strike/>
              </w:rPr>
            </w:pPr>
            <w:r w:rsidRPr="00652D14">
              <w:t xml:space="preserve">plevele jednoleté, </w:t>
            </w:r>
          </w:p>
          <w:p w14:paraId="524F8F1E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</w:p>
        </w:tc>
        <w:tc>
          <w:tcPr>
            <w:tcW w:w="1361" w:type="dxa"/>
          </w:tcPr>
          <w:p w14:paraId="513263DD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1,5-3 l/ha</w:t>
            </w:r>
          </w:p>
        </w:tc>
        <w:tc>
          <w:tcPr>
            <w:tcW w:w="510" w:type="dxa"/>
          </w:tcPr>
          <w:p w14:paraId="152DF9B1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652D14">
              <w:t>AT</w:t>
            </w:r>
          </w:p>
        </w:tc>
        <w:tc>
          <w:tcPr>
            <w:tcW w:w="1758" w:type="dxa"/>
          </w:tcPr>
          <w:p w14:paraId="1FD0BE10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  <w:r w:rsidRPr="00652D14">
              <w:t xml:space="preserve">1) po sklizni </w:t>
            </w:r>
          </w:p>
        </w:tc>
        <w:tc>
          <w:tcPr>
            <w:tcW w:w="1757" w:type="dxa"/>
          </w:tcPr>
          <w:p w14:paraId="26183F96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strike/>
              </w:rPr>
            </w:pPr>
            <w:r w:rsidRPr="00652D14">
              <w:rPr>
                <w:strike/>
              </w:rPr>
              <w:t>4</w:t>
            </w:r>
            <w:r w:rsidRPr="00652D14">
              <w:t>) max. 2x za rok, max 3 l/ha za rok</w:t>
            </w:r>
          </w:p>
        </w:tc>
      </w:tr>
      <w:tr w:rsidR="00511A46" w:rsidRPr="000D6365" w14:paraId="3955842B" w14:textId="77777777" w:rsidTr="004E0DC5">
        <w:trPr>
          <w:trHeight w:val="496"/>
        </w:trPr>
        <w:tc>
          <w:tcPr>
            <w:tcW w:w="1843" w:type="dxa"/>
          </w:tcPr>
          <w:p w14:paraId="00A106DB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jádroviny, peckoviny (mimo broskvoň)</w:t>
            </w:r>
          </w:p>
        </w:tc>
        <w:tc>
          <w:tcPr>
            <w:tcW w:w="1843" w:type="dxa"/>
          </w:tcPr>
          <w:p w14:paraId="3C90AF70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  <w:rPr>
                <w:strike/>
              </w:rPr>
            </w:pPr>
            <w:r w:rsidRPr="00652D14">
              <w:t xml:space="preserve">plevele jednoleté, </w:t>
            </w:r>
          </w:p>
          <w:p w14:paraId="15A73827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</w:p>
        </w:tc>
        <w:tc>
          <w:tcPr>
            <w:tcW w:w="1361" w:type="dxa"/>
          </w:tcPr>
          <w:p w14:paraId="4B21F4A7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2-3 l/ha</w:t>
            </w:r>
          </w:p>
        </w:tc>
        <w:tc>
          <w:tcPr>
            <w:tcW w:w="510" w:type="dxa"/>
          </w:tcPr>
          <w:p w14:paraId="70B38541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652D14">
              <w:t>28</w:t>
            </w:r>
          </w:p>
        </w:tc>
        <w:tc>
          <w:tcPr>
            <w:tcW w:w="1758" w:type="dxa"/>
          </w:tcPr>
          <w:p w14:paraId="320BFF9B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  <w:r w:rsidRPr="00652D14">
              <w:t xml:space="preserve"> </w:t>
            </w:r>
          </w:p>
        </w:tc>
        <w:tc>
          <w:tcPr>
            <w:tcW w:w="1757" w:type="dxa"/>
          </w:tcPr>
          <w:p w14:paraId="1159B3DB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652D14">
              <w:t>4) max. 3/ l/ha za rok</w:t>
            </w:r>
          </w:p>
        </w:tc>
      </w:tr>
      <w:tr w:rsidR="00511A46" w:rsidRPr="000D6365" w14:paraId="7BCE8FE0" w14:textId="77777777" w:rsidTr="004E0DC5">
        <w:trPr>
          <w:trHeight w:val="496"/>
        </w:trPr>
        <w:tc>
          <w:tcPr>
            <w:tcW w:w="1843" w:type="dxa"/>
          </w:tcPr>
          <w:p w14:paraId="20BC3486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réva</w:t>
            </w:r>
          </w:p>
        </w:tc>
        <w:tc>
          <w:tcPr>
            <w:tcW w:w="1843" w:type="dxa"/>
          </w:tcPr>
          <w:p w14:paraId="6F37B66B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  <w:rPr>
                <w:strike/>
              </w:rPr>
            </w:pPr>
            <w:r w:rsidRPr="000D6365">
              <w:t xml:space="preserve">plevele </w:t>
            </w:r>
            <w:r w:rsidRPr="00652D14">
              <w:t xml:space="preserve">jednoleté, </w:t>
            </w:r>
          </w:p>
          <w:p w14:paraId="475E1A7C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</w:p>
        </w:tc>
        <w:tc>
          <w:tcPr>
            <w:tcW w:w="1361" w:type="dxa"/>
          </w:tcPr>
          <w:p w14:paraId="002AEB61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2-3 l/ha</w:t>
            </w:r>
          </w:p>
        </w:tc>
        <w:tc>
          <w:tcPr>
            <w:tcW w:w="510" w:type="dxa"/>
          </w:tcPr>
          <w:p w14:paraId="0994A409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0D6365">
              <w:t>14</w:t>
            </w:r>
          </w:p>
        </w:tc>
        <w:tc>
          <w:tcPr>
            <w:tcW w:w="1758" w:type="dxa"/>
          </w:tcPr>
          <w:p w14:paraId="26659ECD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</w:p>
        </w:tc>
        <w:tc>
          <w:tcPr>
            <w:tcW w:w="1757" w:type="dxa"/>
          </w:tcPr>
          <w:p w14:paraId="2389E2CD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>4) max. 3/ l/ha za rok</w:t>
            </w:r>
          </w:p>
        </w:tc>
      </w:tr>
      <w:tr w:rsidR="00511A46" w:rsidRPr="000D6365" w14:paraId="27ED8C03" w14:textId="77777777" w:rsidTr="004E0DC5">
        <w:trPr>
          <w:trHeight w:val="496"/>
        </w:trPr>
        <w:tc>
          <w:tcPr>
            <w:tcW w:w="1843" w:type="dxa"/>
          </w:tcPr>
          <w:p w14:paraId="3E726BD0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0D6365">
              <w:t>louky a pastviny</w:t>
            </w:r>
          </w:p>
        </w:tc>
        <w:tc>
          <w:tcPr>
            <w:tcW w:w="1843" w:type="dxa"/>
          </w:tcPr>
          <w:p w14:paraId="469EEE4B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0D6365">
              <w:t>obnova TTP</w:t>
            </w:r>
          </w:p>
        </w:tc>
        <w:tc>
          <w:tcPr>
            <w:tcW w:w="1361" w:type="dxa"/>
          </w:tcPr>
          <w:p w14:paraId="5A288404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0D6365">
              <w:t>2-3 l/ha</w:t>
            </w:r>
          </w:p>
        </w:tc>
        <w:tc>
          <w:tcPr>
            <w:tcW w:w="510" w:type="dxa"/>
          </w:tcPr>
          <w:p w14:paraId="5F5D8650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0D6365">
              <w:t>21</w:t>
            </w:r>
          </w:p>
        </w:tc>
        <w:tc>
          <w:tcPr>
            <w:tcW w:w="1758" w:type="dxa"/>
          </w:tcPr>
          <w:p w14:paraId="21F68461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  <w:r w:rsidRPr="000D6365">
              <w:t xml:space="preserve"> </w:t>
            </w:r>
          </w:p>
        </w:tc>
        <w:tc>
          <w:tcPr>
            <w:tcW w:w="1757" w:type="dxa"/>
          </w:tcPr>
          <w:p w14:paraId="09414480" w14:textId="77777777" w:rsidR="00511A46" w:rsidRPr="006868DF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strike/>
              </w:rPr>
            </w:pPr>
          </w:p>
        </w:tc>
      </w:tr>
      <w:tr w:rsidR="00511A46" w:rsidRPr="000D6365" w14:paraId="42A7A38A" w14:textId="77777777" w:rsidTr="004E0DC5">
        <w:trPr>
          <w:trHeight w:val="496"/>
        </w:trPr>
        <w:tc>
          <w:tcPr>
            <w:tcW w:w="1843" w:type="dxa"/>
          </w:tcPr>
          <w:p w14:paraId="5F211AB1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652D14">
              <w:t>orná půda dočasně neobdělávaná</w:t>
            </w:r>
          </w:p>
        </w:tc>
        <w:tc>
          <w:tcPr>
            <w:tcW w:w="1843" w:type="dxa"/>
          </w:tcPr>
          <w:p w14:paraId="1409DCB5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 xml:space="preserve">plevele jednoleté, </w:t>
            </w:r>
          </w:p>
          <w:p w14:paraId="5964CE84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left="25"/>
            </w:pPr>
            <w:r w:rsidRPr="00652D14">
              <w:t>pýr plazivý</w:t>
            </w:r>
            <w:r w:rsidRPr="00652D14">
              <w:rPr>
                <w:strike/>
              </w:rPr>
              <w:t xml:space="preserve"> </w:t>
            </w:r>
          </w:p>
        </w:tc>
        <w:tc>
          <w:tcPr>
            <w:tcW w:w="1361" w:type="dxa"/>
          </w:tcPr>
          <w:p w14:paraId="0B5371BA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65"/>
            </w:pPr>
            <w:r w:rsidRPr="00652D14">
              <w:t>1,5-3 l/ha</w:t>
            </w:r>
          </w:p>
        </w:tc>
        <w:tc>
          <w:tcPr>
            <w:tcW w:w="510" w:type="dxa"/>
          </w:tcPr>
          <w:p w14:paraId="1B3EA2E5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71"/>
            </w:pPr>
            <w:r w:rsidRPr="000D6365">
              <w:t>1</w:t>
            </w:r>
          </w:p>
        </w:tc>
        <w:tc>
          <w:tcPr>
            <w:tcW w:w="1758" w:type="dxa"/>
          </w:tcPr>
          <w:p w14:paraId="4CFBF91E" w14:textId="77777777" w:rsidR="00511A46" w:rsidRPr="000D6365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49"/>
            </w:pPr>
            <w:r w:rsidRPr="000D6365">
              <w:t xml:space="preserve"> </w:t>
            </w:r>
          </w:p>
        </w:tc>
        <w:tc>
          <w:tcPr>
            <w:tcW w:w="1757" w:type="dxa"/>
          </w:tcPr>
          <w:p w14:paraId="7990CA23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DA6295">
              <w:rPr>
                <w:strike/>
              </w:rPr>
              <w:t>4</w:t>
            </w:r>
            <w:r w:rsidRPr="00DA6295">
              <w:t>) max. 2x za rok, max 3 l/ha</w:t>
            </w:r>
            <w:r>
              <w:t xml:space="preserve"> za rok</w:t>
            </w:r>
          </w:p>
        </w:tc>
      </w:tr>
    </w:tbl>
    <w:p w14:paraId="3439C4AB" w14:textId="77777777" w:rsidR="00511A46" w:rsidRPr="001C0CC9" w:rsidRDefault="00511A46" w:rsidP="00511A46">
      <w:pPr>
        <w:keepLines/>
        <w:widowControl w:val="0"/>
        <w:spacing w:before="120" w:line="276" w:lineRule="auto"/>
        <w:jc w:val="both"/>
        <w:rPr>
          <w:snapToGrid w:val="0"/>
        </w:rPr>
      </w:pPr>
      <w:r w:rsidRPr="001C0CC9">
        <w:rPr>
          <w:snapToGrid w:val="0"/>
        </w:rPr>
        <w:t>AT – ochranná lhůta je dána odstupem mezi termínem poslední aplikace a sklizní.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276"/>
        <w:gridCol w:w="2126"/>
        <w:gridCol w:w="1559"/>
      </w:tblGrid>
      <w:tr w:rsidR="00511A46" w:rsidRPr="00F05FA2" w14:paraId="5E270A4D" w14:textId="77777777" w:rsidTr="004E0DC5">
        <w:tc>
          <w:tcPr>
            <w:tcW w:w="2552" w:type="dxa"/>
            <w:shd w:val="clear" w:color="auto" w:fill="auto"/>
          </w:tcPr>
          <w:p w14:paraId="273A9E4D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ED7C312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06634DE1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2AAF5707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23AA7A6A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 w:rsidRPr="00F05FA2">
              <w:t xml:space="preserve">Interval mezi aplikacemi </w:t>
            </w:r>
          </w:p>
        </w:tc>
      </w:tr>
      <w:tr w:rsidR="00511A46" w:rsidRPr="00F05FA2" w14:paraId="032B1679" w14:textId="77777777" w:rsidTr="004E0DC5">
        <w:trPr>
          <w:trHeight w:val="646"/>
        </w:trPr>
        <w:tc>
          <w:tcPr>
            <w:tcW w:w="2552" w:type="dxa"/>
            <w:shd w:val="clear" w:color="auto" w:fill="auto"/>
          </w:tcPr>
          <w:p w14:paraId="1AC304FD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</w:pPr>
            <w:r>
              <w:t xml:space="preserve">jádroviny, peckoviny, réva, </w:t>
            </w:r>
            <w:r w:rsidRPr="00F05FA2">
              <w:t>louky a pastviny</w:t>
            </w:r>
          </w:p>
        </w:tc>
        <w:tc>
          <w:tcPr>
            <w:tcW w:w="1559" w:type="dxa"/>
            <w:shd w:val="clear" w:color="auto" w:fill="auto"/>
          </w:tcPr>
          <w:p w14:paraId="46A32FA8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>100-400 l/ha</w:t>
            </w:r>
          </w:p>
        </w:tc>
        <w:tc>
          <w:tcPr>
            <w:tcW w:w="1276" w:type="dxa"/>
            <w:shd w:val="clear" w:color="auto" w:fill="auto"/>
          </w:tcPr>
          <w:p w14:paraId="7D682063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52D14">
              <w:t>postřik</w:t>
            </w:r>
          </w:p>
        </w:tc>
        <w:tc>
          <w:tcPr>
            <w:tcW w:w="2126" w:type="dxa"/>
            <w:shd w:val="clear" w:color="auto" w:fill="auto"/>
          </w:tcPr>
          <w:p w14:paraId="1EAF666F" w14:textId="77777777" w:rsidR="00511A46" w:rsidRPr="00652D14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strike/>
              </w:rPr>
            </w:pPr>
            <w:r w:rsidRPr="00652D14">
              <w:t>1x za rok</w:t>
            </w:r>
          </w:p>
        </w:tc>
        <w:tc>
          <w:tcPr>
            <w:tcW w:w="1559" w:type="dxa"/>
            <w:shd w:val="clear" w:color="auto" w:fill="auto"/>
          </w:tcPr>
          <w:p w14:paraId="49F97C87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 xml:space="preserve">  </w:t>
            </w:r>
          </w:p>
        </w:tc>
      </w:tr>
      <w:tr w:rsidR="00511A46" w:rsidRPr="00F05FA2" w14:paraId="536D96F7" w14:textId="77777777" w:rsidTr="004E0DC5">
        <w:tc>
          <w:tcPr>
            <w:tcW w:w="2552" w:type="dxa"/>
            <w:shd w:val="clear" w:color="auto" w:fill="auto"/>
          </w:tcPr>
          <w:p w14:paraId="2709C1C0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>orná půda</w:t>
            </w:r>
          </w:p>
        </w:tc>
        <w:tc>
          <w:tcPr>
            <w:tcW w:w="1559" w:type="dxa"/>
            <w:shd w:val="clear" w:color="auto" w:fill="auto"/>
          </w:tcPr>
          <w:p w14:paraId="3C5AB985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>100-400 l/ha</w:t>
            </w:r>
          </w:p>
        </w:tc>
        <w:tc>
          <w:tcPr>
            <w:tcW w:w="1276" w:type="dxa"/>
            <w:shd w:val="clear" w:color="auto" w:fill="auto"/>
          </w:tcPr>
          <w:p w14:paraId="7F8BFAD4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>postřik</w:t>
            </w:r>
          </w:p>
        </w:tc>
        <w:tc>
          <w:tcPr>
            <w:tcW w:w="2126" w:type="dxa"/>
            <w:shd w:val="clear" w:color="auto" w:fill="auto"/>
          </w:tcPr>
          <w:p w14:paraId="38229D37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>2x za rok</w:t>
            </w:r>
          </w:p>
        </w:tc>
        <w:tc>
          <w:tcPr>
            <w:tcW w:w="1559" w:type="dxa"/>
            <w:shd w:val="clear" w:color="auto" w:fill="auto"/>
          </w:tcPr>
          <w:p w14:paraId="22F606BF" w14:textId="77777777" w:rsidR="00511A46" w:rsidRPr="00F05FA2" w:rsidRDefault="00511A46" w:rsidP="004E0DC5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05FA2">
              <w:t xml:space="preserve">  min. 21 dnů</w:t>
            </w:r>
          </w:p>
        </w:tc>
      </w:tr>
    </w:tbl>
    <w:p w14:paraId="2E4569CF" w14:textId="77777777" w:rsidR="00511A46" w:rsidRDefault="00511A46" w:rsidP="00511A46">
      <w:pPr>
        <w:keepLines/>
        <w:widowControl w:val="0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p w14:paraId="37F8E924" w14:textId="77777777" w:rsidR="00511A46" w:rsidRDefault="00511A46" w:rsidP="00511A46">
      <w:pPr>
        <w:keepLines/>
        <w:widowControl w:val="0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511A46" w:rsidRPr="001C0CC9" w14:paraId="256BA701" w14:textId="77777777" w:rsidTr="004E0DC5">
        <w:tc>
          <w:tcPr>
            <w:tcW w:w="2410" w:type="dxa"/>
            <w:shd w:val="clear" w:color="auto" w:fill="auto"/>
          </w:tcPr>
          <w:p w14:paraId="6314D3BB" w14:textId="77777777" w:rsidR="00511A46" w:rsidRPr="0097415B" w:rsidRDefault="00511A46" w:rsidP="004E0DC5">
            <w:pPr>
              <w:keepLines/>
              <w:widowControl w:val="0"/>
              <w:numPr>
                <w:ilvl w:val="12"/>
                <w:numId w:val="0"/>
              </w:numPr>
              <w:spacing w:line="276" w:lineRule="auto"/>
              <w:ind w:right="-284"/>
            </w:pPr>
            <w:r w:rsidRPr="0097415B">
              <w:t>Plodina, oblast použití</w:t>
            </w:r>
          </w:p>
        </w:tc>
        <w:tc>
          <w:tcPr>
            <w:tcW w:w="6662" w:type="dxa"/>
            <w:shd w:val="clear" w:color="auto" w:fill="auto"/>
          </w:tcPr>
          <w:p w14:paraId="310B9BFB" w14:textId="77777777" w:rsidR="00511A46" w:rsidRPr="0097415B" w:rsidRDefault="00511A46" w:rsidP="004E0DC5">
            <w:pPr>
              <w:keepLines/>
              <w:widowControl w:val="0"/>
              <w:numPr>
                <w:ilvl w:val="12"/>
                <w:numId w:val="0"/>
              </w:numPr>
              <w:spacing w:line="276" w:lineRule="auto"/>
              <w:ind w:right="-284"/>
            </w:pPr>
            <w:r w:rsidRPr="0097415B">
              <w:t xml:space="preserve">Zákaz, omezení </w:t>
            </w:r>
          </w:p>
        </w:tc>
      </w:tr>
      <w:tr w:rsidR="00511A46" w:rsidRPr="001C0CC9" w14:paraId="6D8515C5" w14:textId="77777777" w:rsidTr="004E0DC5">
        <w:tc>
          <w:tcPr>
            <w:tcW w:w="2410" w:type="dxa"/>
            <w:shd w:val="clear" w:color="auto" w:fill="auto"/>
          </w:tcPr>
          <w:p w14:paraId="2DF29B65" w14:textId="77777777" w:rsidR="00511A46" w:rsidRPr="0097415B" w:rsidRDefault="00511A46" w:rsidP="004E0DC5">
            <w:pPr>
              <w:keepLines/>
              <w:widowControl w:val="0"/>
              <w:numPr>
                <w:ilvl w:val="12"/>
                <w:numId w:val="0"/>
              </w:numPr>
              <w:spacing w:line="276" w:lineRule="auto"/>
              <w:ind w:right="-284"/>
            </w:pPr>
            <w:r w:rsidRPr="0097415B">
              <w:t>louky a pastviny</w:t>
            </w:r>
          </w:p>
        </w:tc>
        <w:tc>
          <w:tcPr>
            <w:tcW w:w="6662" w:type="dxa"/>
            <w:shd w:val="clear" w:color="auto" w:fill="auto"/>
          </w:tcPr>
          <w:p w14:paraId="4F4036DA" w14:textId="77777777" w:rsidR="00511A46" w:rsidRPr="0097415B" w:rsidRDefault="00511A46" w:rsidP="004E0DC5">
            <w:pPr>
              <w:keepLines/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lang w:val="de-DE"/>
              </w:rPr>
            </w:pPr>
            <w:r w:rsidRPr="0097415B">
              <w:t>zamezit zkrmování ošetřených rostlin hospodářským zvířatům</w:t>
            </w:r>
          </w:p>
        </w:tc>
      </w:tr>
    </w:tbl>
    <w:p w14:paraId="25A118D6" w14:textId="791DE423" w:rsidR="00511A46" w:rsidRDefault="00511A46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AC60CDA" w14:textId="6AE7BDAA" w:rsidR="00FA7044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576424FB" w14:textId="37EBA5B3" w:rsidR="00FA7044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664088CF" w14:textId="54CD63A9" w:rsidR="00FA7044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66752AE6" w14:textId="37FBB7F6" w:rsidR="00FA7044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4ECD1C40" w14:textId="2DC1B2D2" w:rsidR="00FA7044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7AF5E785" w14:textId="77777777" w:rsidR="00FA7044" w:rsidRPr="001C0CC9" w:rsidRDefault="00FA7044" w:rsidP="00511A46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1D05EC3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/>
          <w:bCs/>
          <w:szCs w:val="20"/>
        </w:rPr>
      </w:pPr>
      <w:r w:rsidRPr="00D21007">
        <w:rPr>
          <w:b/>
          <w:bCs/>
          <w:szCs w:val="20"/>
        </w:rPr>
        <w:lastRenderedPageBreak/>
        <w:t>Aplikační poznámky:</w:t>
      </w:r>
    </w:p>
    <w:p w14:paraId="31D009A0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Přípravek je neselektivní listový herbicid se systemickým účinkem. Rostliny ho přijímají výhradně zelenými částmi a listy a asimilačním prouděním je rozveden do celé rostliny. Není přijímán kořeny a nepůsobí na semena. Předpokladem úspěšného hubení plevelů je vytvoření dostatečné listové plochy v době aplikace, aby se zabezpečil co největší příjem účinné látky do rostlin. Nejúčinnější jsou ošetření prováděná v době od nasazení poupat do odkvětu, kdy rostliny jsou v plném růstu. Účinek se zvětšuje vyšší intenzitou světla a vyšší relativní vlhkostí vzduchu. </w:t>
      </w:r>
    </w:p>
    <w:p w14:paraId="150E0E1B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iCs/>
          <w:szCs w:val="20"/>
          <w:u w:val="single"/>
        </w:rPr>
      </w:pPr>
    </w:p>
    <w:p w14:paraId="573FD728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iCs/>
          <w:szCs w:val="20"/>
          <w:u w:val="single"/>
        </w:rPr>
      </w:pPr>
      <w:r w:rsidRPr="00D21007">
        <w:rPr>
          <w:bCs/>
          <w:iCs/>
          <w:szCs w:val="20"/>
          <w:u w:val="single"/>
        </w:rPr>
        <w:t xml:space="preserve">Orná půda </w:t>
      </w:r>
      <w:r w:rsidRPr="00D21007">
        <w:rPr>
          <w:bCs/>
          <w:i/>
          <w:szCs w:val="20"/>
          <w:u w:val="single"/>
        </w:rPr>
        <w:t>(po zasetí před vzejitím polních plodin)</w:t>
      </w:r>
    </w:p>
    <w:p w14:paraId="472DFFF5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>Přípravek se aplikuje po zasetí před vzejitím plodiny, semena musí být zakryta alespoň 15 mm vrstvou půdy.</w:t>
      </w:r>
    </w:p>
    <w:p w14:paraId="4AC13F75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                         </w:t>
      </w:r>
    </w:p>
    <w:p w14:paraId="72AC4318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i/>
          <w:szCs w:val="20"/>
          <w:u w:val="single"/>
        </w:rPr>
      </w:pPr>
      <w:r w:rsidRPr="00D21007">
        <w:rPr>
          <w:bCs/>
          <w:szCs w:val="20"/>
          <w:u w:val="single"/>
        </w:rPr>
        <w:t xml:space="preserve">Orná půda, strniště </w:t>
      </w:r>
      <w:r w:rsidRPr="00D21007">
        <w:rPr>
          <w:bCs/>
          <w:i/>
          <w:szCs w:val="20"/>
          <w:u w:val="single"/>
        </w:rPr>
        <w:t xml:space="preserve">(po sklizni plodin) </w:t>
      </w:r>
    </w:p>
    <w:p w14:paraId="5596D685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>Ošetření se provádí po sklizni.</w:t>
      </w:r>
    </w:p>
    <w:p w14:paraId="16B08E40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  <w:u w:val="single"/>
        </w:rPr>
      </w:pPr>
    </w:p>
    <w:p w14:paraId="0E4DF03D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  <w:u w:val="single"/>
        </w:rPr>
      </w:pPr>
      <w:r w:rsidRPr="00D21007">
        <w:rPr>
          <w:bCs/>
          <w:szCs w:val="20"/>
          <w:u w:val="single"/>
        </w:rPr>
        <w:t>Jádroviny, peckoviny (mimo broskvoň), réva vinná</w:t>
      </w:r>
    </w:p>
    <w:p w14:paraId="5F061678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Ošetřované rostliny mají být v plném růstu a nejméně 10 cm vysoké. </w:t>
      </w:r>
      <w:r w:rsidRPr="0020456F">
        <w:rPr>
          <w:bCs/>
          <w:szCs w:val="20"/>
        </w:rPr>
        <w:t>Ple</w:t>
      </w:r>
      <w:r w:rsidRPr="00D21007">
        <w:rPr>
          <w:bCs/>
          <w:szCs w:val="20"/>
        </w:rPr>
        <w:t>vele nesmí být zakryty jinými plevely. Ošetření, při kterých hrozí zasažení kmínků postřikem, se doporučuje provádět nejdříve 3</w:t>
      </w:r>
      <w:r>
        <w:rPr>
          <w:bCs/>
          <w:szCs w:val="20"/>
        </w:rPr>
        <w:t>.</w:t>
      </w:r>
      <w:r w:rsidRPr="00D21007">
        <w:rPr>
          <w:bCs/>
          <w:szCs w:val="20"/>
        </w:rPr>
        <w:t xml:space="preserve"> rokem po výsadbě. </w:t>
      </w:r>
    </w:p>
    <w:p w14:paraId="0798F049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</w:p>
    <w:p w14:paraId="1146C935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i/>
          <w:szCs w:val="20"/>
        </w:rPr>
      </w:pPr>
      <w:r w:rsidRPr="00D21007">
        <w:rPr>
          <w:bCs/>
          <w:szCs w:val="20"/>
          <w:u w:val="single"/>
        </w:rPr>
        <w:t xml:space="preserve">Louky a pastviny </w:t>
      </w:r>
      <w:r w:rsidRPr="00D21007">
        <w:rPr>
          <w:bCs/>
          <w:i/>
          <w:szCs w:val="20"/>
          <w:u w:val="single"/>
        </w:rPr>
        <w:t>(obnova trvalých travních porostů</w:t>
      </w:r>
      <w:r w:rsidRPr="00D21007">
        <w:rPr>
          <w:bCs/>
          <w:i/>
          <w:szCs w:val="20"/>
        </w:rPr>
        <w:t>)</w:t>
      </w:r>
    </w:p>
    <w:p w14:paraId="63A1C1EE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Pro obnovu trvalých travních porostů před jejich založením, selektivní kontrola plevelů v trvalých travních porostech.  </w:t>
      </w:r>
    </w:p>
    <w:p w14:paraId="4F99B2D5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     </w:t>
      </w:r>
    </w:p>
    <w:p w14:paraId="566E7A62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bookmarkStart w:id="7" w:name="_Toc311019951"/>
      <w:bookmarkStart w:id="8" w:name="_Toc318191213"/>
      <w:r w:rsidRPr="00D21007">
        <w:rPr>
          <w:bCs/>
          <w:szCs w:val="20"/>
        </w:rPr>
        <w:t>Vždy zamezit zasažení zelených částí kulturních rostlin, ať už přímým postřikem nebo úletem postřikové mlhy!</w:t>
      </w:r>
      <w:bookmarkEnd w:id="7"/>
      <w:bookmarkEnd w:id="8"/>
    </w:p>
    <w:p w14:paraId="6759D5BE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</w:p>
    <w:p w14:paraId="7C69D98C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/>
          <w:bCs/>
          <w:szCs w:val="20"/>
        </w:rPr>
      </w:pPr>
      <w:r w:rsidRPr="00D21007">
        <w:rPr>
          <w:b/>
          <w:bCs/>
          <w:szCs w:val="20"/>
        </w:rPr>
        <w:t xml:space="preserve">Čištění aplikačního zařízení: </w:t>
      </w:r>
    </w:p>
    <w:p w14:paraId="03CBD5E9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1) Po vyprázdnění nádrže vypláchněte nádrž, ramena a trysky čistou vodou (čtvrtinou objemu nádrže postřikovače). </w:t>
      </w:r>
    </w:p>
    <w:p w14:paraId="3DD9FD79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2) Vypusťte oplachovou vodu a celé zařízení znovu propláchněte čistou vodou (čtvrtinou objemu nádrže postřikovače), případně s přídavkem čisticího prostředku nebo sody (3 % roztok). V případě použití čisticích prostředků postupujte dle návodu na jejich použití. </w:t>
      </w:r>
    </w:p>
    <w:p w14:paraId="6EDDDCC7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3) Opakujte postup podle bodu “2“ ještě jednou. </w:t>
      </w:r>
    </w:p>
    <w:p w14:paraId="506BA59E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 xml:space="preserve">4) Trysky a sítka musí být čištěny odděleně před zahájením a po ukončení proplachování. </w:t>
      </w:r>
    </w:p>
    <w:p w14:paraId="4CBD8AD2" w14:textId="77777777" w:rsidR="00511A46" w:rsidRPr="00D21007" w:rsidRDefault="00511A46" w:rsidP="00511A46">
      <w:pPr>
        <w:keepLines/>
        <w:widowControl w:val="0"/>
        <w:spacing w:line="276" w:lineRule="auto"/>
        <w:jc w:val="both"/>
        <w:rPr>
          <w:bCs/>
          <w:szCs w:val="20"/>
        </w:rPr>
      </w:pPr>
      <w:r w:rsidRPr="00D21007">
        <w:rPr>
          <w:bCs/>
          <w:szCs w:val="20"/>
        </w:rPr>
        <w:t>Nedostatečné vypláchnutí aplikačního zařízení může způsobit poškození následně ošetřovaných rostlin.</w:t>
      </w:r>
    </w:p>
    <w:p w14:paraId="1E836DC3" w14:textId="46BFD33A" w:rsidR="00511A46" w:rsidRDefault="00511A46" w:rsidP="00511A46">
      <w:pPr>
        <w:keepLines/>
        <w:widowControl w:val="0"/>
        <w:spacing w:line="276" w:lineRule="auto"/>
        <w:jc w:val="both"/>
        <w:rPr>
          <w:iCs/>
        </w:rPr>
      </w:pPr>
    </w:p>
    <w:p w14:paraId="48171FED" w14:textId="3A30A85B" w:rsidR="00FA7044" w:rsidRDefault="00FA7044" w:rsidP="00511A46">
      <w:pPr>
        <w:keepLines/>
        <w:widowControl w:val="0"/>
        <w:spacing w:line="276" w:lineRule="auto"/>
        <w:jc w:val="both"/>
        <w:rPr>
          <w:iCs/>
        </w:rPr>
      </w:pPr>
    </w:p>
    <w:p w14:paraId="77B77C0E" w14:textId="551F0C7C" w:rsidR="00FA7044" w:rsidRDefault="00FA7044" w:rsidP="00511A46">
      <w:pPr>
        <w:keepLines/>
        <w:widowControl w:val="0"/>
        <w:spacing w:line="276" w:lineRule="auto"/>
        <w:jc w:val="both"/>
        <w:rPr>
          <w:iCs/>
        </w:rPr>
      </w:pPr>
    </w:p>
    <w:p w14:paraId="232EE45D" w14:textId="58FB8C2A" w:rsidR="00FA7044" w:rsidRDefault="00FA7044" w:rsidP="00511A46">
      <w:pPr>
        <w:keepLines/>
        <w:widowControl w:val="0"/>
        <w:spacing w:line="276" w:lineRule="auto"/>
        <w:jc w:val="both"/>
        <w:rPr>
          <w:iCs/>
        </w:rPr>
      </w:pPr>
    </w:p>
    <w:p w14:paraId="453D12EE" w14:textId="530C0EF9" w:rsidR="00FA7044" w:rsidRDefault="00FA7044" w:rsidP="00511A46">
      <w:pPr>
        <w:keepLines/>
        <w:widowControl w:val="0"/>
        <w:spacing w:line="276" w:lineRule="auto"/>
        <w:jc w:val="both"/>
        <w:rPr>
          <w:iCs/>
        </w:rPr>
      </w:pPr>
    </w:p>
    <w:p w14:paraId="10A7507C" w14:textId="77777777" w:rsidR="00FA7044" w:rsidRPr="001C0CC9" w:rsidRDefault="00FA7044" w:rsidP="00511A46">
      <w:pPr>
        <w:keepLines/>
        <w:widowControl w:val="0"/>
        <w:spacing w:line="276" w:lineRule="auto"/>
        <w:jc w:val="both"/>
        <w:rPr>
          <w:iCs/>
        </w:rPr>
      </w:pPr>
    </w:p>
    <w:p w14:paraId="331692A7" w14:textId="77777777" w:rsidR="00511A46" w:rsidRPr="002E4F3C" w:rsidRDefault="00511A46" w:rsidP="00511A46">
      <w:pPr>
        <w:keepLines/>
        <w:widowControl w:val="0"/>
        <w:spacing w:line="276" w:lineRule="auto"/>
        <w:jc w:val="both"/>
      </w:pPr>
      <w:r w:rsidRPr="002E4F3C">
        <w:lastRenderedPageBreak/>
        <w:t>Tabulka ochranných vzdáleností stanovených s ohledem na ochranu necílových organismů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3"/>
        <w:gridCol w:w="992"/>
        <w:gridCol w:w="851"/>
        <w:gridCol w:w="992"/>
        <w:gridCol w:w="974"/>
      </w:tblGrid>
      <w:tr w:rsidR="00511A46" w:rsidRPr="00505057" w14:paraId="58DA78A6" w14:textId="77777777" w:rsidTr="004E0DC5">
        <w:trPr>
          <w:trHeight w:val="340"/>
          <w:jc w:val="center"/>
        </w:trPr>
        <w:tc>
          <w:tcPr>
            <w:tcW w:w="5513" w:type="dxa"/>
            <w:shd w:val="clear" w:color="auto" w:fill="FFFFFF"/>
            <w:vAlign w:val="center"/>
          </w:tcPr>
          <w:p w14:paraId="0404EF15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both"/>
            </w:pPr>
            <w:r w:rsidRPr="00505057">
              <w:t>Plodina</w:t>
            </w:r>
          </w:p>
        </w:tc>
        <w:tc>
          <w:tcPr>
            <w:tcW w:w="992" w:type="dxa"/>
            <w:vAlign w:val="center"/>
          </w:tcPr>
          <w:p w14:paraId="4C54A702" w14:textId="77777777" w:rsidR="00511A46" w:rsidRPr="00505057" w:rsidRDefault="00511A46" w:rsidP="004E0DC5">
            <w:pPr>
              <w:keepLines/>
              <w:widowControl w:val="0"/>
              <w:spacing w:line="276" w:lineRule="auto"/>
              <w:ind w:right="-111"/>
              <w:jc w:val="both"/>
            </w:pPr>
            <w:r w:rsidRPr="00505057">
              <w:t>bez redukce</w:t>
            </w:r>
          </w:p>
        </w:tc>
        <w:tc>
          <w:tcPr>
            <w:tcW w:w="851" w:type="dxa"/>
            <w:vAlign w:val="center"/>
          </w:tcPr>
          <w:p w14:paraId="6697E246" w14:textId="77777777" w:rsidR="00511A46" w:rsidRPr="00505057" w:rsidRDefault="00511A46" w:rsidP="004E0DC5">
            <w:pPr>
              <w:keepLines/>
              <w:widowControl w:val="0"/>
              <w:spacing w:line="276" w:lineRule="auto"/>
              <w:ind w:right="-110"/>
            </w:pPr>
            <w:r w:rsidRPr="00505057">
              <w:t>tryska 50 %</w:t>
            </w:r>
          </w:p>
        </w:tc>
        <w:tc>
          <w:tcPr>
            <w:tcW w:w="992" w:type="dxa"/>
            <w:vAlign w:val="center"/>
          </w:tcPr>
          <w:p w14:paraId="6BD07C81" w14:textId="77777777" w:rsidR="00511A46" w:rsidRPr="00505057" w:rsidRDefault="00511A46" w:rsidP="004E0DC5">
            <w:pPr>
              <w:keepLines/>
              <w:widowControl w:val="0"/>
              <w:spacing w:line="276" w:lineRule="auto"/>
              <w:ind w:right="-108"/>
            </w:pPr>
            <w:r w:rsidRPr="00505057">
              <w:t>tryska 75 %</w:t>
            </w:r>
          </w:p>
        </w:tc>
        <w:tc>
          <w:tcPr>
            <w:tcW w:w="974" w:type="dxa"/>
            <w:vAlign w:val="center"/>
          </w:tcPr>
          <w:p w14:paraId="38456257" w14:textId="77777777" w:rsidR="00511A46" w:rsidRPr="00505057" w:rsidRDefault="00511A46" w:rsidP="004E0DC5">
            <w:pPr>
              <w:keepLines/>
              <w:widowControl w:val="0"/>
              <w:spacing w:line="276" w:lineRule="auto"/>
              <w:ind w:right="-48"/>
            </w:pPr>
            <w:r w:rsidRPr="00505057">
              <w:t>tryska 90 %</w:t>
            </w:r>
          </w:p>
        </w:tc>
      </w:tr>
      <w:tr w:rsidR="00511A46" w:rsidRPr="00505057" w14:paraId="2871BC62" w14:textId="77777777" w:rsidTr="004E0DC5">
        <w:trPr>
          <w:trHeight w:val="340"/>
          <w:jc w:val="center"/>
        </w:trPr>
        <w:tc>
          <w:tcPr>
            <w:tcW w:w="9322" w:type="dxa"/>
            <w:gridSpan w:val="5"/>
            <w:shd w:val="clear" w:color="auto" w:fill="FFFFFF"/>
            <w:vAlign w:val="center"/>
          </w:tcPr>
          <w:p w14:paraId="5053585D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both"/>
            </w:pPr>
            <w:r w:rsidRPr="00505057">
              <w:t>Ochranná vzdálenost od okraje ošetřovaného pozemku s ohledem na ochranu necílových rostlin [m]</w:t>
            </w:r>
          </w:p>
        </w:tc>
      </w:tr>
      <w:tr w:rsidR="00511A46" w:rsidRPr="00505057" w14:paraId="0026DE5C" w14:textId="77777777" w:rsidTr="004E0DC5">
        <w:trPr>
          <w:trHeight w:val="340"/>
          <w:jc w:val="center"/>
        </w:trPr>
        <w:tc>
          <w:tcPr>
            <w:tcW w:w="5513" w:type="dxa"/>
            <w:shd w:val="clear" w:color="auto" w:fill="FFFFFF"/>
            <w:vAlign w:val="center"/>
          </w:tcPr>
          <w:p w14:paraId="2E54B1DA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both"/>
              <w:rPr>
                <w:iCs/>
                <w:strike/>
              </w:rPr>
            </w:pPr>
            <w:r w:rsidRPr="00505057">
              <w:t>Aplikační dávka 1,5</w:t>
            </w:r>
            <w:r w:rsidRPr="00505057">
              <w:rPr>
                <w:lang w:val="x-none"/>
              </w:rPr>
              <w:t xml:space="preserve"> l př./ha </w:t>
            </w:r>
          </w:p>
        </w:tc>
        <w:tc>
          <w:tcPr>
            <w:tcW w:w="992" w:type="dxa"/>
            <w:vAlign w:val="center"/>
          </w:tcPr>
          <w:p w14:paraId="0237BF28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5</w:t>
            </w:r>
          </w:p>
        </w:tc>
        <w:tc>
          <w:tcPr>
            <w:tcW w:w="851" w:type="dxa"/>
            <w:vAlign w:val="center"/>
          </w:tcPr>
          <w:p w14:paraId="2FAD1588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0</w:t>
            </w:r>
          </w:p>
        </w:tc>
        <w:tc>
          <w:tcPr>
            <w:tcW w:w="992" w:type="dxa"/>
            <w:vAlign w:val="center"/>
          </w:tcPr>
          <w:p w14:paraId="1E1FDE7F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0</w:t>
            </w:r>
          </w:p>
        </w:tc>
        <w:tc>
          <w:tcPr>
            <w:tcW w:w="974" w:type="dxa"/>
            <w:vAlign w:val="center"/>
          </w:tcPr>
          <w:p w14:paraId="47A781AE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0</w:t>
            </w:r>
          </w:p>
        </w:tc>
      </w:tr>
      <w:tr w:rsidR="00511A46" w:rsidRPr="00505057" w14:paraId="4CBBE44E" w14:textId="77777777" w:rsidTr="004E0DC5">
        <w:trPr>
          <w:trHeight w:val="340"/>
          <w:jc w:val="center"/>
        </w:trPr>
        <w:tc>
          <w:tcPr>
            <w:tcW w:w="5513" w:type="dxa"/>
            <w:shd w:val="clear" w:color="auto" w:fill="FFFFFF"/>
            <w:vAlign w:val="center"/>
          </w:tcPr>
          <w:p w14:paraId="6E2D2358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both"/>
              <w:rPr>
                <w:iCs/>
                <w:strike/>
              </w:rPr>
            </w:pPr>
            <w:r w:rsidRPr="00505057">
              <w:t>Aplikační dávka nad 1,5</w:t>
            </w:r>
            <w:r w:rsidRPr="00505057">
              <w:rPr>
                <w:lang w:val="x-none"/>
              </w:rPr>
              <w:t xml:space="preserve"> l př./ha </w:t>
            </w:r>
          </w:p>
        </w:tc>
        <w:tc>
          <w:tcPr>
            <w:tcW w:w="992" w:type="dxa"/>
            <w:vAlign w:val="center"/>
          </w:tcPr>
          <w:p w14:paraId="54B1E273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5</w:t>
            </w:r>
          </w:p>
        </w:tc>
        <w:tc>
          <w:tcPr>
            <w:tcW w:w="851" w:type="dxa"/>
            <w:vAlign w:val="center"/>
          </w:tcPr>
          <w:p w14:paraId="47494B31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5</w:t>
            </w:r>
          </w:p>
        </w:tc>
        <w:tc>
          <w:tcPr>
            <w:tcW w:w="992" w:type="dxa"/>
            <w:vAlign w:val="center"/>
          </w:tcPr>
          <w:p w14:paraId="61D6627A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0</w:t>
            </w:r>
          </w:p>
        </w:tc>
        <w:tc>
          <w:tcPr>
            <w:tcW w:w="974" w:type="dxa"/>
            <w:vAlign w:val="center"/>
          </w:tcPr>
          <w:p w14:paraId="788CCDB0" w14:textId="77777777" w:rsidR="00511A46" w:rsidRPr="00505057" w:rsidRDefault="00511A46" w:rsidP="004E0DC5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505057">
              <w:t>0</w:t>
            </w:r>
          </w:p>
        </w:tc>
      </w:tr>
    </w:tbl>
    <w:p w14:paraId="394D7A57" w14:textId="77777777" w:rsidR="00511A46" w:rsidRDefault="00511A46" w:rsidP="00B00AE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2ED7B41" w14:textId="5CEADDD7" w:rsidR="00B00AE0" w:rsidRDefault="00B00AE0" w:rsidP="00B00AE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B00AE0">
        <w:rPr>
          <w:b/>
          <w:sz w:val="28"/>
          <w:szCs w:val="28"/>
        </w:rPr>
        <w:t>Slimastop</w:t>
      </w:r>
      <w:proofErr w:type="spellEnd"/>
    </w:p>
    <w:p w14:paraId="08909168" w14:textId="0DE162C8" w:rsidR="00B00AE0" w:rsidRPr="004123DB" w:rsidRDefault="00B00AE0" w:rsidP="00B00AE0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proofErr w:type="spellStart"/>
      <w:r w:rsidRPr="00B00AE0">
        <w:t>Evegreen</w:t>
      </w:r>
      <w:proofErr w:type="spellEnd"/>
      <w:r w:rsidRPr="00B00AE0">
        <w:t xml:space="preserve"> Garden Care </w:t>
      </w:r>
      <w:proofErr w:type="spellStart"/>
      <w:r w:rsidRPr="00B00AE0">
        <w:t>Poland</w:t>
      </w:r>
      <w:proofErr w:type="spellEnd"/>
      <w:r w:rsidRPr="00B00AE0">
        <w:t xml:space="preserve"> </w:t>
      </w:r>
      <w:proofErr w:type="spellStart"/>
      <w:r w:rsidRPr="00B00AE0">
        <w:t>Sp</w:t>
      </w:r>
      <w:proofErr w:type="spellEnd"/>
      <w:r w:rsidRPr="00B00AE0">
        <w:t xml:space="preserve">. z </w:t>
      </w:r>
      <w:proofErr w:type="spellStart"/>
      <w:r w:rsidRPr="00B00AE0">
        <w:t>o.o</w:t>
      </w:r>
      <w:proofErr w:type="spellEnd"/>
      <w:r w:rsidRPr="00B00AE0">
        <w:t>.</w:t>
      </w:r>
      <w:r>
        <w:t xml:space="preserve">, </w:t>
      </w:r>
      <w:r w:rsidRPr="00B00AE0">
        <w:t xml:space="preserve">ul. </w:t>
      </w:r>
      <w:proofErr w:type="spellStart"/>
      <w:r w:rsidRPr="00B00AE0">
        <w:t>Ostrobramska</w:t>
      </w:r>
      <w:proofErr w:type="spellEnd"/>
      <w:r w:rsidRPr="00B00AE0">
        <w:t xml:space="preserve"> 101 A, 04-041 </w:t>
      </w:r>
      <w:proofErr w:type="spellStart"/>
      <w:r w:rsidRPr="00B00AE0">
        <w:t>Warszawa</w:t>
      </w:r>
      <w:proofErr w:type="spellEnd"/>
      <w:r w:rsidRPr="00B00AE0">
        <w:t>, Polsko</w:t>
      </w:r>
    </w:p>
    <w:p w14:paraId="2D26E793" w14:textId="728E2DC7" w:rsidR="00B00AE0" w:rsidRDefault="00B00AE0" w:rsidP="00B00AE0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B00AE0">
        <w:rPr>
          <w:iCs/>
        </w:rPr>
        <w:t>5968-0</w:t>
      </w:r>
    </w:p>
    <w:p w14:paraId="324C3326" w14:textId="35666617" w:rsidR="00B00AE0" w:rsidRPr="004123DB" w:rsidRDefault="00B00AE0" w:rsidP="00B00AE0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r w:rsidRPr="00AB78CB">
        <w:rPr>
          <w:iCs/>
          <w:snapToGrid w:val="0"/>
        </w:rPr>
        <w:t>fosforečnan železitý 10 g/kg</w:t>
      </w:r>
    </w:p>
    <w:p w14:paraId="30530442" w14:textId="1A974D67" w:rsidR="00B00AE0" w:rsidRDefault="00B00AE0" w:rsidP="00B00AE0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31.12.2031</w:t>
      </w:r>
    </w:p>
    <w:p w14:paraId="39812B7B" w14:textId="2B6DD6F7" w:rsidR="00B00AE0" w:rsidRDefault="00B00AE0" w:rsidP="00B00AE0">
      <w:pPr>
        <w:widowControl w:val="0"/>
        <w:tabs>
          <w:tab w:val="left" w:pos="1560"/>
        </w:tabs>
        <w:ind w:left="2835" w:hanging="2835"/>
      </w:pPr>
    </w:p>
    <w:p w14:paraId="6927262F" w14:textId="77777777" w:rsidR="00B00AE0" w:rsidRPr="00AB78CB" w:rsidRDefault="00B00AE0" w:rsidP="00B00AE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B78CB">
        <w:rPr>
          <w:i/>
          <w:iCs/>
          <w:snapToGrid w:val="0"/>
        </w:rPr>
        <w:t>Rozsah povoleného použití:</w:t>
      </w:r>
    </w:p>
    <w:tbl>
      <w:tblPr>
        <w:tblW w:w="99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567"/>
        <w:gridCol w:w="2126"/>
        <w:gridCol w:w="2332"/>
      </w:tblGrid>
      <w:tr w:rsidR="00B00AE0" w:rsidRPr="00AB78CB" w14:paraId="2E103E5A" w14:textId="77777777" w:rsidTr="003A7676">
        <w:tc>
          <w:tcPr>
            <w:tcW w:w="1843" w:type="dxa"/>
          </w:tcPr>
          <w:p w14:paraId="393FC7D3" w14:textId="77777777" w:rsidR="00B00AE0" w:rsidRPr="00AB78CB" w:rsidRDefault="00B00AE0" w:rsidP="003A767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"/>
              <w:rPr>
                <w:bCs/>
                <w:iCs/>
              </w:rPr>
            </w:pPr>
            <w:r w:rsidRPr="00AB78CB">
              <w:rPr>
                <w:bCs/>
                <w:iCs/>
              </w:rPr>
              <w:t>1) Plodina, oblast použití</w:t>
            </w:r>
          </w:p>
        </w:tc>
        <w:tc>
          <w:tcPr>
            <w:tcW w:w="1843" w:type="dxa"/>
          </w:tcPr>
          <w:p w14:paraId="5EE1AB70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AB78C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127AD3F6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B78C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D2249E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  <w:jc w:val="center"/>
              <w:rPr>
                <w:bCs/>
                <w:iCs/>
              </w:rPr>
            </w:pPr>
            <w:r w:rsidRPr="00AB78CB">
              <w:rPr>
                <w:bCs/>
                <w:iCs/>
              </w:rPr>
              <w:t>OL</w:t>
            </w:r>
          </w:p>
        </w:tc>
        <w:tc>
          <w:tcPr>
            <w:tcW w:w="2126" w:type="dxa"/>
          </w:tcPr>
          <w:p w14:paraId="7779EBF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B78CB">
              <w:rPr>
                <w:bCs/>
                <w:iCs/>
              </w:rPr>
              <w:t>Poznámka</w:t>
            </w:r>
          </w:p>
          <w:p w14:paraId="1B5E8D1F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B78CB">
              <w:rPr>
                <w:bCs/>
                <w:iCs/>
              </w:rPr>
              <w:t>1) k plodině</w:t>
            </w:r>
          </w:p>
          <w:p w14:paraId="155893D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B78CB">
              <w:rPr>
                <w:bCs/>
                <w:iCs/>
              </w:rPr>
              <w:t>2) k ŠO</w:t>
            </w:r>
          </w:p>
          <w:p w14:paraId="022C4DB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B78CB">
              <w:rPr>
                <w:bCs/>
                <w:iCs/>
              </w:rPr>
              <w:t>3) k OL</w:t>
            </w:r>
          </w:p>
        </w:tc>
        <w:tc>
          <w:tcPr>
            <w:tcW w:w="2332" w:type="dxa"/>
          </w:tcPr>
          <w:p w14:paraId="78AE1834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  <w:rPr>
                <w:bCs/>
                <w:iCs/>
              </w:rPr>
            </w:pPr>
            <w:r w:rsidRPr="00AB78CB">
              <w:rPr>
                <w:bCs/>
                <w:iCs/>
              </w:rPr>
              <w:t>4) Pozn. k dávkování</w:t>
            </w:r>
          </w:p>
          <w:p w14:paraId="49E381F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  <w:rPr>
                <w:bCs/>
                <w:iCs/>
              </w:rPr>
            </w:pPr>
            <w:r w:rsidRPr="00AB78CB">
              <w:rPr>
                <w:bCs/>
                <w:iCs/>
              </w:rPr>
              <w:t>5) Umístění</w:t>
            </w:r>
          </w:p>
          <w:p w14:paraId="37FDFA6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  <w:rPr>
                <w:bCs/>
                <w:iCs/>
              </w:rPr>
            </w:pPr>
            <w:r w:rsidRPr="00AB78CB">
              <w:rPr>
                <w:bCs/>
                <w:iCs/>
              </w:rPr>
              <w:t>6) Určení sklizně</w:t>
            </w:r>
          </w:p>
          <w:p w14:paraId="257C568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  <w:rPr>
                <w:bCs/>
                <w:iCs/>
              </w:rPr>
            </w:pPr>
          </w:p>
        </w:tc>
      </w:tr>
      <w:tr w:rsidR="00B00AE0" w:rsidRPr="00AB78CB" w14:paraId="47619FF4" w14:textId="77777777" w:rsidTr="003A7676">
        <w:tc>
          <w:tcPr>
            <w:tcW w:w="1843" w:type="dxa"/>
          </w:tcPr>
          <w:p w14:paraId="4034DD36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>jahodník</w:t>
            </w:r>
          </w:p>
        </w:tc>
        <w:tc>
          <w:tcPr>
            <w:tcW w:w="1843" w:type="dxa"/>
          </w:tcPr>
          <w:p w14:paraId="4717244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 xml:space="preserve">slimáci, </w:t>
            </w:r>
            <w:proofErr w:type="spellStart"/>
            <w:r w:rsidRPr="00AB78CB">
              <w:t>plzáci</w:t>
            </w:r>
            <w:proofErr w:type="spellEnd"/>
            <w:r w:rsidRPr="00AB78CB">
              <w:t>, hlemýžďovití</w:t>
            </w:r>
          </w:p>
        </w:tc>
        <w:tc>
          <w:tcPr>
            <w:tcW w:w="1276" w:type="dxa"/>
          </w:tcPr>
          <w:p w14:paraId="5DD79274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300 g/</w:t>
            </w:r>
          </w:p>
          <w:p w14:paraId="321A641A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100 m</w:t>
            </w:r>
            <w:r w:rsidRPr="00AB78CB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397F0BDE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</w:pPr>
            <w:r w:rsidRPr="00AB78CB">
              <w:t>AT</w:t>
            </w:r>
          </w:p>
        </w:tc>
        <w:tc>
          <w:tcPr>
            <w:tcW w:w="2126" w:type="dxa"/>
          </w:tcPr>
          <w:p w14:paraId="59F715FE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 xml:space="preserve">2) na počátku výskytu, při prvních příznacích napadení </w:t>
            </w:r>
          </w:p>
        </w:tc>
        <w:tc>
          <w:tcPr>
            <w:tcW w:w="2332" w:type="dxa"/>
          </w:tcPr>
          <w:p w14:paraId="7713A303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</w:pPr>
            <w:r w:rsidRPr="00AB78CB">
              <w:t>5) venkovní prostory, chráněné prostory</w:t>
            </w:r>
          </w:p>
        </w:tc>
      </w:tr>
      <w:tr w:rsidR="00B00AE0" w:rsidRPr="00AB78CB" w14:paraId="2C34F26B" w14:textId="77777777" w:rsidTr="003A7676">
        <w:tc>
          <w:tcPr>
            <w:tcW w:w="1843" w:type="dxa"/>
          </w:tcPr>
          <w:p w14:paraId="074222D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>salát</w:t>
            </w:r>
          </w:p>
        </w:tc>
        <w:tc>
          <w:tcPr>
            <w:tcW w:w="1843" w:type="dxa"/>
          </w:tcPr>
          <w:p w14:paraId="0F3F6BB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 xml:space="preserve">slimáci, </w:t>
            </w:r>
            <w:proofErr w:type="spellStart"/>
            <w:r w:rsidRPr="00AB78CB">
              <w:t>plzáci</w:t>
            </w:r>
            <w:proofErr w:type="spellEnd"/>
            <w:r w:rsidRPr="00AB78CB">
              <w:t>, hlemýžďovití</w:t>
            </w:r>
          </w:p>
        </w:tc>
        <w:tc>
          <w:tcPr>
            <w:tcW w:w="1276" w:type="dxa"/>
          </w:tcPr>
          <w:p w14:paraId="0F1454FA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300 g/</w:t>
            </w:r>
          </w:p>
          <w:p w14:paraId="1A0CBA36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100 m</w:t>
            </w:r>
            <w:r w:rsidRPr="00AB78CB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55076B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</w:pPr>
            <w:r w:rsidRPr="00AB78CB">
              <w:t>AT</w:t>
            </w:r>
          </w:p>
        </w:tc>
        <w:tc>
          <w:tcPr>
            <w:tcW w:w="2126" w:type="dxa"/>
          </w:tcPr>
          <w:p w14:paraId="2AE7472A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 xml:space="preserve">2) na počátku výskytu, při prvních příznacích napadení </w:t>
            </w:r>
          </w:p>
        </w:tc>
        <w:tc>
          <w:tcPr>
            <w:tcW w:w="2332" w:type="dxa"/>
          </w:tcPr>
          <w:p w14:paraId="05A1D354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</w:pPr>
            <w:r w:rsidRPr="00AB78CB">
              <w:t>5) venkovní prostory, chráněné prostory</w:t>
            </w:r>
          </w:p>
        </w:tc>
      </w:tr>
      <w:tr w:rsidR="00B00AE0" w:rsidRPr="00AB78CB" w14:paraId="2E261C38" w14:textId="77777777" w:rsidTr="003A7676">
        <w:tc>
          <w:tcPr>
            <w:tcW w:w="1843" w:type="dxa"/>
          </w:tcPr>
          <w:p w14:paraId="0644AF7E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>zelenina košťálová</w:t>
            </w:r>
          </w:p>
        </w:tc>
        <w:tc>
          <w:tcPr>
            <w:tcW w:w="1843" w:type="dxa"/>
          </w:tcPr>
          <w:p w14:paraId="140D263B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 xml:space="preserve">slimáci, </w:t>
            </w:r>
            <w:proofErr w:type="spellStart"/>
            <w:r w:rsidRPr="00AB78CB">
              <w:t>plzáci</w:t>
            </w:r>
            <w:proofErr w:type="spellEnd"/>
            <w:r w:rsidRPr="00AB78CB">
              <w:t>, hlemýžďovití</w:t>
            </w:r>
          </w:p>
        </w:tc>
        <w:tc>
          <w:tcPr>
            <w:tcW w:w="1276" w:type="dxa"/>
          </w:tcPr>
          <w:p w14:paraId="5780546A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300 g/</w:t>
            </w:r>
          </w:p>
          <w:p w14:paraId="71333C13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100 m</w:t>
            </w:r>
            <w:r w:rsidRPr="00AB78CB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5948F60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</w:pPr>
            <w:r w:rsidRPr="00AB78CB">
              <w:t>AT</w:t>
            </w:r>
          </w:p>
        </w:tc>
        <w:tc>
          <w:tcPr>
            <w:tcW w:w="2126" w:type="dxa"/>
          </w:tcPr>
          <w:p w14:paraId="3F4D340F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 xml:space="preserve">2) na počátku výskytu, při prvních příznacích napadení </w:t>
            </w:r>
          </w:p>
        </w:tc>
        <w:tc>
          <w:tcPr>
            <w:tcW w:w="2332" w:type="dxa"/>
          </w:tcPr>
          <w:p w14:paraId="0FD309A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</w:pPr>
            <w:r w:rsidRPr="00AB78CB">
              <w:t>5) venkovní prostory, chráněné prostory</w:t>
            </w:r>
          </w:p>
        </w:tc>
      </w:tr>
      <w:tr w:rsidR="00B00AE0" w:rsidRPr="00AB78CB" w14:paraId="222D0C75" w14:textId="77777777" w:rsidTr="003A7676">
        <w:tc>
          <w:tcPr>
            <w:tcW w:w="1843" w:type="dxa"/>
          </w:tcPr>
          <w:p w14:paraId="07154DF0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>okrasné rostliny</w:t>
            </w:r>
          </w:p>
        </w:tc>
        <w:tc>
          <w:tcPr>
            <w:tcW w:w="1843" w:type="dxa"/>
          </w:tcPr>
          <w:p w14:paraId="575BAF80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 xml:space="preserve">slimáci, </w:t>
            </w:r>
            <w:proofErr w:type="spellStart"/>
            <w:r w:rsidRPr="00AB78CB">
              <w:t>plzáci</w:t>
            </w:r>
            <w:proofErr w:type="spellEnd"/>
            <w:r w:rsidRPr="00AB78CB">
              <w:t>, hlemýžďovití</w:t>
            </w:r>
          </w:p>
        </w:tc>
        <w:tc>
          <w:tcPr>
            <w:tcW w:w="1276" w:type="dxa"/>
          </w:tcPr>
          <w:p w14:paraId="7368ADFE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300 g/</w:t>
            </w:r>
          </w:p>
          <w:p w14:paraId="11E7EA14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100 m</w:t>
            </w:r>
            <w:r w:rsidRPr="00AB78CB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90BBE0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</w:pPr>
            <w:r w:rsidRPr="00AB78CB">
              <w:t>AT</w:t>
            </w:r>
          </w:p>
        </w:tc>
        <w:tc>
          <w:tcPr>
            <w:tcW w:w="2126" w:type="dxa"/>
          </w:tcPr>
          <w:p w14:paraId="22861EA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 xml:space="preserve">2) na počátku výskytu, při prvních příznacích napadení </w:t>
            </w:r>
          </w:p>
        </w:tc>
        <w:tc>
          <w:tcPr>
            <w:tcW w:w="2332" w:type="dxa"/>
          </w:tcPr>
          <w:p w14:paraId="0E530680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</w:pPr>
            <w:r w:rsidRPr="00AB78CB">
              <w:t>5) venkovní prostory, chráněné prostory</w:t>
            </w:r>
          </w:p>
        </w:tc>
      </w:tr>
      <w:tr w:rsidR="00B00AE0" w:rsidRPr="00AB78CB" w14:paraId="56A5B7CC" w14:textId="77777777" w:rsidTr="003A7676">
        <w:trPr>
          <w:trHeight w:val="724"/>
        </w:trPr>
        <w:tc>
          <w:tcPr>
            <w:tcW w:w="1843" w:type="dxa"/>
          </w:tcPr>
          <w:p w14:paraId="3543A192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4"/>
            </w:pPr>
            <w:r w:rsidRPr="00AB78CB">
              <w:t>nezemědělské plochy, cesty</w:t>
            </w:r>
          </w:p>
        </w:tc>
        <w:tc>
          <w:tcPr>
            <w:tcW w:w="1843" w:type="dxa"/>
          </w:tcPr>
          <w:p w14:paraId="7E9A394C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B78CB">
              <w:t xml:space="preserve">slimáci, </w:t>
            </w:r>
            <w:proofErr w:type="spellStart"/>
            <w:r w:rsidRPr="00AB78CB">
              <w:t>plzáci</w:t>
            </w:r>
            <w:proofErr w:type="spellEnd"/>
            <w:r w:rsidRPr="00AB78CB">
              <w:t>, hlemýžďovití</w:t>
            </w:r>
          </w:p>
        </w:tc>
        <w:tc>
          <w:tcPr>
            <w:tcW w:w="1276" w:type="dxa"/>
          </w:tcPr>
          <w:p w14:paraId="7D9521F3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300 g/</w:t>
            </w:r>
          </w:p>
          <w:p w14:paraId="5D44658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>100 m</w:t>
            </w:r>
            <w:r w:rsidRPr="00AB78CB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3F7EECB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4"/>
            </w:pPr>
            <w:r w:rsidRPr="00AB78CB">
              <w:t>AT</w:t>
            </w:r>
          </w:p>
        </w:tc>
        <w:tc>
          <w:tcPr>
            <w:tcW w:w="2126" w:type="dxa"/>
          </w:tcPr>
          <w:p w14:paraId="7990BA2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AB78CB">
              <w:t xml:space="preserve"> </w:t>
            </w:r>
          </w:p>
        </w:tc>
        <w:tc>
          <w:tcPr>
            <w:tcW w:w="2332" w:type="dxa"/>
          </w:tcPr>
          <w:p w14:paraId="40429D9F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5"/>
            </w:pPr>
            <w:r w:rsidRPr="00AB78CB">
              <w:t>5) venkovní prostory, chráněné prostory</w:t>
            </w:r>
          </w:p>
        </w:tc>
      </w:tr>
    </w:tbl>
    <w:p w14:paraId="63BB7CED" w14:textId="77777777" w:rsidR="00FA7044" w:rsidRDefault="00FA7044" w:rsidP="00B00AE0">
      <w:pPr>
        <w:widowControl w:val="0"/>
        <w:spacing w:line="276" w:lineRule="auto"/>
        <w:ind w:left="62"/>
        <w:jc w:val="both"/>
      </w:pPr>
    </w:p>
    <w:p w14:paraId="590D3C0A" w14:textId="7DC75958" w:rsidR="00B00AE0" w:rsidRPr="00AB78CB" w:rsidRDefault="00B00AE0" w:rsidP="00B00AE0">
      <w:pPr>
        <w:widowControl w:val="0"/>
        <w:spacing w:line="276" w:lineRule="auto"/>
        <w:ind w:left="62"/>
        <w:jc w:val="both"/>
      </w:pPr>
      <w:r>
        <w:t xml:space="preserve">    </w:t>
      </w:r>
      <w:r w:rsidRPr="00AB78CB">
        <w:t>AT – ochranná lhůta je dána odstupem mezi termínem poslední aplikace a sklizní.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126"/>
        <w:gridCol w:w="2126"/>
      </w:tblGrid>
      <w:tr w:rsidR="00B00AE0" w:rsidRPr="00AB78CB" w14:paraId="68F9383E" w14:textId="77777777" w:rsidTr="003A7676">
        <w:tc>
          <w:tcPr>
            <w:tcW w:w="3119" w:type="dxa"/>
            <w:shd w:val="clear" w:color="auto" w:fill="auto"/>
          </w:tcPr>
          <w:p w14:paraId="0463CE55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</w:pPr>
            <w:r w:rsidRPr="00AB78CB">
              <w:rPr>
                <w:bCs/>
                <w:iCs/>
              </w:rPr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03EF482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</w:pPr>
            <w:r w:rsidRPr="00AB78CB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DAFDFA1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bCs/>
                <w:iCs/>
              </w:rPr>
            </w:pPr>
            <w:r w:rsidRPr="00AB78CB">
              <w:rPr>
                <w:bCs/>
                <w:iCs/>
              </w:rPr>
              <w:t>Max. počet aplikací v plodině</w:t>
            </w:r>
          </w:p>
        </w:tc>
        <w:tc>
          <w:tcPr>
            <w:tcW w:w="2126" w:type="dxa"/>
          </w:tcPr>
          <w:p w14:paraId="2F22E6B3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bCs/>
                <w:iCs/>
              </w:rPr>
            </w:pPr>
            <w:r w:rsidRPr="00AB78CB">
              <w:rPr>
                <w:bCs/>
                <w:iCs/>
              </w:rPr>
              <w:t>Interval mezi aplikacemi</w:t>
            </w:r>
          </w:p>
        </w:tc>
      </w:tr>
      <w:tr w:rsidR="00B00AE0" w:rsidRPr="00AB78CB" w14:paraId="0E3E36AD" w14:textId="77777777" w:rsidTr="003A7676">
        <w:tc>
          <w:tcPr>
            <w:tcW w:w="3119" w:type="dxa"/>
            <w:shd w:val="clear" w:color="auto" w:fill="auto"/>
          </w:tcPr>
          <w:p w14:paraId="3BEF8CD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iCs/>
              </w:rPr>
            </w:pPr>
            <w:r w:rsidRPr="00AB78CB">
              <w:rPr>
                <w:iCs/>
              </w:rPr>
              <w:t>jahodník, okrasné rostliny, nezemědělské plochy, cesty</w:t>
            </w:r>
          </w:p>
        </w:tc>
        <w:tc>
          <w:tcPr>
            <w:tcW w:w="2552" w:type="dxa"/>
            <w:shd w:val="clear" w:color="auto" w:fill="auto"/>
          </w:tcPr>
          <w:p w14:paraId="6FFB3101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iCs/>
              </w:rPr>
            </w:pPr>
            <w:r w:rsidRPr="00AB78CB">
              <w:rPr>
                <w:iCs/>
              </w:rPr>
              <w:t>rozhoz,</w:t>
            </w:r>
            <w:r>
              <w:rPr>
                <w:iCs/>
              </w:rPr>
              <w:t xml:space="preserve"> </w:t>
            </w:r>
            <w:r w:rsidRPr="00AB78CB">
              <w:rPr>
                <w:iCs/>
              </w:rPr>
              <w:t>aplikace plošná</w:t>
            </w:r>
          </w:p>
        </w:tc>
        <w:tc>
          <w:tcPr>
            <w:tcW w:w="2126" w:type="dxa"/>
            <w:shd w:val="clear" w:color="auto" w:fill="auto"/>
          </w:tcPr>
          <w:p w14:paraId="1293DAD8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iCs/>
              </w:rPr>
            </w:pPr>
            <w:r w:rsidRPr="00AB78CB">
              <w:rPr>
                <w:iCs/>
              </w:rPr>
              <w:t>4x za rok</w:t>
            </w:r>
          </w:p>
        </w:tc>
        <w:tc>
          <w:tcPr>
            <w:tcW w:w="2126" w:type="dxa"/>
          </w:tcPr>
          <w:p w14:paraId="4D3F3E19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iCs/>
              </w:rPr>
            </w:pPr>
            <w:r w:rsidRPr="00AB78CB">
              <w:rPr>
                <w:iCs/>
              </w:rPr>
              <w:t>14 dnů</w:t>
            </w:r>
          </w:p>
        </w:tc>
      </w:tr>
      <w:tr w:rsidR="00B00AE0" w:rsidRPr="00AB78CB" w14:paraId="429CBED5" w14:textId="77777777" w:rsidTr="003A7676">
        <w:trPr>
          <w:trHeight w:val="690"/>
        </w:trPr>
        <w:tc>
          <w:tcPr>
            <w:tcW w:w="3119" w:type="dxa"/>
            <w:shd w:val="clear" w:color="auto" w:fill="auto"/>
          </w:tcPr>
          <w:p w14:paraId="03C44C6A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iCs/>
              </w:rPr>
            </w:pPr>
            <w:r w:rsidRPr="00AB78CB">
              <w:rPr>
                <w:iCs/>
              </w:rPr>
              <w:lastRenderedPageBreak/>
              <w:t>salát, zelenina košťálová</w:t>
            </w:r>
          </w:p>
        </w:tc>
        <w:tc>
          <w:tcPr>
            <w:tcW w:w="2552" w:type="dxa"/>
            <w:shd w:val="clear" w:color="auto" w:fill="auto"/>
          </w:tcPr>
          <w:p w14:paraId="1CB42F83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rPr>
                <w:iCs/>
              </w:rPr>
            </w:pPr>
            <w:r w:rsidRPr="00AB78CB">
              <w:rPr>
                <w:iCs/>
              </w:rPr>
              <w:t>rozhoz, aplikace plošná</w:t>
            </w:r>
          </w:p>
        </w:tc>
        <w:tc>
          <w:tcPr>
            <w:tcW w:w="2126" w:type="dxa"/>
            <w:shd w:val="clear" w:color="auto" w:fill="auto"/>
          </w:tcPr>
          <w:p w14:paraId="478F867D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iCs/>
              </w:rPr>
            </w:pPr>
            <w:r w:rsidRPr="00AB78CB">
              <w:rPr>
                <w:iCs/>
              </w:rPr>
              <w:t xml:space="preserve">4x </w:t>
            </w:r>
          </w:p>
        </w:tc>
        <w:tc>
          <w:tcPr>
            <w:tcW w:w="2126" w:type="dxa"/>
          </w:tcPr>
          <w:p w14:paraId="68273157" w14:textId="77777777" w:rsidR="00B00AE0" w:rsidRPr="00AB78CB" w:rsidRDefault="00B00AE0" w:rsidP="003A767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iCs/>
              </w:rPr>
            </w:pPr>
            <w:r w:rsidRPr="00AB78CB">
              <w:rPr>
                <w:iCs/>
              </w:rPr>
              <w:t>14 dnů</w:t>
            </w:r>
          </w:p>
        </w:tc>
      </w:tr>
    </w:tbl>
    <w:p w14:paraId="1251BE42" w14:textId="77777777" w:rsidR="00B00AE0" w:rsidRDefault="00B00AE0" w:rsidP="00B00AE0">
      <w:pPr>
        <w:widowControl w:val="0"/>
        <w:tabs>
          <w:tab w:val="left" w:pos="426"/>
        </w:tabs>
        <w:autoSpaceDE w:val="0"/>
        <w:autoSpaceDN w:val="0"/>
        <w:spacing w:line="276" w:lineRule="auto"/>
        <w:ind w:left="3969"/>
        <w:jc w:val="both"/>
        <w:rPr>
          <w:i/>
          <w:iCs/>
          <w:snapToGrid w:val="0"/>
        </w:rPr>
      </w:pPr>
    </w:p>
    <w:p w14:paraId="2FDC8DEF" w14:textId="69DEA3EE" w:rsidR="00B00AE0" w:rsidRDefault="00B00AE0" w:rsidP="00B00AE0">
      <w:pPr>
        <w:widowControl w:val="0"/>
        <w:tabs>
          <w:tab w:val="left" w:pos="1560"/>
        </w:tabs>
        <w:ind w:left="2835" w:hanging="2835"/>
      </w:pPr>
    </w:p>
    <w:p w14:paraId="5A98BE94" w14:textId="77777777" w:rsidR="00284BE2" w:rsidRDefault="00284BE2" w:rsidP="00284BE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284BE2">
        <w:rPr>
          <w:b/>
          <w:sz w:val="28"/>
          <w:szCs w:val="28"/>
        </w:rPr>
        <w:t>Trinext</w:t>
      </w:r>
      <w:proofErr w:type="spellEnd"/>
    </w:p>
    <w:p w14:paraId="58F9ECEE" w14:textId="17871144" w:rsidR="00284BE2" w:rsidRPr="004123DB" w:rsidRDefault="00284BE2" w:rsidP="00284BE2">
      <w:pPr>
        <w:widowControl w:val="0"/>
        <w:tabs>
          <w:tab w:val="left" w:pos="1560"/>
        </w:tabs>
        <w:ind w:left="2835" w:hanging="2835"/>
      </w:pPr>
      <w:r w:rsidRPr="004123DB">
        <w:t xml:space="preserve">držitel rozhodnutí o povolení: </w:t>
      </w:r>
      <w:proofErr w:type="spellStart"/>
      <w:r w:rsidRPr="00284BE2">
        <w:t>Sharda</w:t>
      </w:r>
      <w:proofErr w:type="spellEnd"/>
      <w:r w:rsidRPr="00284BE2">
        <w:t xml:space="preserve"> </w:t>
      </w:r>
      <w:proofErr w:type="spellStart"/>
      <w:r w:rsidRPr="00284BE2">
        <w:t>Cropchem</w:t>
      </w:r>
      <w:proofErr w:type="spellEnd"/>
      <w:r w:rsidRPr="00284BE2">
        <w:t xml:space="preserve"> Limited</w:t>
      </w:r>
      <w:r>
        <w:t xml:space="preserve">, </w:t>
      </w:r>
      <w:r w:rsidRPr="00284BE2">
        <w:t xml:space="preserve">Prime Business Park, </w:t>
      </w:r>
      <w:proofErr w:type="spellStart"/>
      <w:r w:rsidRPr="00284BE2">
        <w:t>Dashrathlal</w:t>
      </w:r>
      <w:proofErr w:type="spellEnd"/>
      <w:r w:rsidRPr="00284BE2">
        <w:t xml:space="preserve"> </w:t>
      </w:r>
      <w:proofErr w:type="spellStart"/>
      <w:r w:rsidRPr="00284BE2">
        <w:t>Joshi</w:t>
      </w:r>
      <w:proofErr w:type="spellEnd"/>
      <w:r w:rsidRPr="00284BE2">
        <w:t xml:space="preserve"> </w:t>
      </w:r>
      <w:proofErr w:type="spellStart"/>
      <w:r w:rsidRPr="00284BE2">
        <w:t>Road</w:t>
      </w:r>
      <w:proofErr w:type="spellEnd"/>
      <w:r w:rsidRPr="00284BE2">
        <w:t xml:space="preserve">, Vile </w:t>
      </w:r>
      <w:proofErr w:type="spellStart"/>
      <w:r w:rsidRPr="00284BE2">
        <w:t>Parle</w:t>
      </w:r>
      <w:proofErr w:type="spellEnd"/>
      <w:r w:rsidRPr="00284BE2">
        <w:t xml:space="preserve"> (</w:t>
      </w:r>
      <w:proofErr w:type="spellStart"/>
      <w:r w:rsidRPr="00284BE2">
        <w:t>West</w:t>
      </w:r>
      <w:proofErr w:type="spellEnd"/>
      <w:r w:rsidRPr="00284BE2">
        <w:t xml:space="preserve">), 400056 </w:t>
      </w:r>
      <w:proofErr w:type="spellStart"/>
      <w:r w:rsidRPr="00284BE2">
        <w:t>Mumbai</w:t>
      </w:r>
      <w:proofErr w:type="spellEnd"/>
      <w:r>
        <w:t>, Indie</w:t>
      </w:r>
    </w:p>
    <w:p w14:paraId="07033F41" w14:textId="30113057" w:rsidR="00284BE2" w:rsidRDefault="00284BE2" w:rsidP="00284BE2">
      <w:pPr>
        <w:widowControl w:val="0"/>
        <w:tabs>
          <w:tab w:val="left" w:pos="1560"/>
        </w:tabs>
        <w:ind w:left="2835" w:hanging="2835"/>
        <w:rPr>
          <w:iCs/>
        </w:rPr>
      </w:pPr>
      <w:r w:rsidRPr="004123DB">
        <w:t>evidenční číslo:</w:t>
      </w:r>
      <w:r w:rsidRPr="004123DB">
        <w:rPr>
          <w:iCs/>
        </w:rPr>
        <w:t xml:space="preserve"> </w:t>
      </w:r>
      <w:r w:rsidRPr="00284BE2">
        <w:rPr>
          <w:iCs/>
        </w:rPr>
        <w:t>5729-0</w:t>
      </w:r>
    </w:p>
    <w:p w14:paraId="229E5D75" w14:textId="04CDA024" w:rsidR="00284BE2" w:rsidRPr="004123DB" w:rsidRDefault="00284BE2" w:rsidP="00284BE2">
      <w:pPr>
        <w:widowControl w:val="0"/>
        <w:tabs>
          <w:tab w:val="left" w:pos="1560"/>
        </w:tabs>
        <w:ind w:left="2835" w:hanging="2835"/>
      </w:pPr>
      <w:r w:rsidRPr="004123DB">
        <w:t>účinná látka:</w:t>
      </w:r>
      <w:r w:rsidRPr="004123DB">
        <w:rPr>
          <w:iCs/>
        </w:rPr>
        <w:t xml:space="preserve"> </w:t>
      </w:r>
      <w:proofErr w:type="spellStart"/>
      <w:r w:rsidRPr="001C4CFA">
        <w:rPr>
          <w:snapToGrid w:val="0"/>
        </w:rPr>
        <w:t>trinexapak-ethyl</w:t>
      </w:r>
      <w:proofErr w:type="spellEnd"/>
      <w:r w:rsidRPr="001C4CFA">
        <w:rPr>
          <w:snapToGrid w:val="0"/>
        </w:rPr>
        <w:t xml:space="preserve"> 250 g/l</w:t>
      </w:r>
    </w:p>
    <w:p w14:paraId="1D43C56B" w14:textId="33AE09B0" w:rsidR="00284BE2" w:rsidRDefault="00284BE2" w:rsidP="00284BE2">
      <w:pPr>
        <w:widowControl w:val="0"/>
        <w:tabs>
          <w:tab w:val="left" w:pos="1560"/>
        </w:tabs>
        <w:ind w:left="2835" w:hanging="2835"/>
      </w:pPr>
      <w:r w:rsidRPr="004123DB">
        <w:t xml:space="preserve">platnost povolení končí dne: </w:t>
      </w:r>
      <w:r>
        <w:t>30.4.2023</w:t>
      </w:r>
    </w:p>
    <w:p w14:paraId="36B67051" w14:textId="0FFFA2EE" w:rsidR="00284BE2" w:rsidRDefault="00284BE2" w:rsidP="00284BE2">
      <w:pPr>
        <w:widowControl w:val="0"/>
        <w:tabs>
          <w:tab w:val="left" w:pos="1560"/>
        </w:tabs>
        <w:ind w:left="2835" w:hanging="2835"/>
      </w:pPr>
    </w:p>
    <w:p w14:paraId="677A8DEF" w14:textId="77777777" w:rsidR="00284BE2" w:rsidRPr="005D0774" w:rsidRDefault="00284BE2" w:rsidP="00284BE2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5D0774">
        <w:rPr>
          <w:i/>
          <w:iCs/>
          <w:snapToGrid w:val="0"/>
        </w:rPr>
        <w:t>Rozsah povoleného použití: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504"/>
        <w:gridCol w:w="1984"/>
        <w:gridCol w:w="1843"/>
      </w:tblGrid>
      <w:tr w:rsidR="00284BE2" w:rsidRPr="005D0774" w14:paraId="443BA8A8" w14:textId="77777777" w:rsidTr="00180498">
        <w:trPr>
          <w:trHeight w:val="1548"/>
        </w:trPr>
        <w:tc>
          <w:tcPr>
            <w:tcW w:w="1702" w:type="dxa"/>
          </w:tcPr>
          <w:p w14:paraId="25A6114A" w14:textId="77777777" w:rsidR="00284BE2" w:rsidRPr="005D0774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sz w:val="24"/>
                <w:szCs w:val="24"/>
              </w:rPr>
            </w:pPr>
            <w:r w:rsidRPr="005D077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5D07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</w:tcPr>
          <w:p w14:paraId="6EF1FDCD" w14:textId="77777777" w:rsidR="00284BE2" w:rsidRPr="005D0774" w:rsidRDefault="00284BE2" w:rsidP="00180498">
            <w:pPr>
              <w:spacing w:before="80" w:after="80"/>
              <w:ind w:left="25"/>
            </w:pPr>
            <w:r w:rsidRPr="005D0774">
              <w:t>2) Škodlivý organismus, jiný účel použití</w:t>
            </w:r>
          </w:p>
        </w:tc>
        <w:tc>
          <w:tcPr>
            <w:tcW w:w="1417" w:type="dxa"/>
          </w:tcPr>
          <w:p w14:paraId="54A28AF9" w14:textId="77777777" w:rsidR="00284BE2" w:rsidRPr="005D0774" w:rsidRDefault="00284BE2" w:rsidP="00180498">
            <w:pPr>
              <w:spacing w:before="80" w:after="80"/>
              <w:ind w:left="51"/>
            </w:pPr>
            <w:r w:rsidRPr="005D0774">
              <w:t>Dávkování, mísitelnost</w:t>
            </w:r>
          </w:p>
        </w:tc>
        <w:tc>
          <w:tcPr>
            <w:tcW w:w="504" w:type="dxa"/>
          </w:tcPr>
          <w:p w14:paraId="7ABA42B4" w14:textId="77777777" w:rsidR="00284BE2" w:rsidRPr="005D0774" w:rsidRDefault="00284BE2" w:rsidP="00180498">
            <w:pPr>
              <w:pStyle w:val="Nadpis5"/>
              <w:spacing w:before="80" w:after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5D0774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569DE1D5" w14:textId="77777777" w:rsidR="00284BE2" w:rsidRPr="005D0774" w:rsidRDefault="00284BE2" w:rsidP="00180498">
            <w:pPr>
              <w:spacing w:before="80" w:after="80"/>
            </w:pPr>
            <w:r w:rsidRPr="005D0774">
              <w:t>Poznámka</w:t>
            </w:r>
          </w:p>
          <w:p w14:paraId="01ED9EB2" w14:textId="77777777" w:rsidR="00284BE2" w:rsidRPr="005D0774" w:rsidRDefault="00284BE2" w:rsidP="00180498">
            <w:pPr>
              <w:spacing w:before="80" w:after="80"/>
            </w:pPr>
            <w:r w:rsidRPr="005D0774">
              <w:t>1) k plodině</w:t>
            </w:r>
          </w:p>
          <w:p w14:paraId="13EDBEE0" w14:textId="77777777" w:rsidR="00284BE2" w:rsidRPr="005D0774" w:rsidRDefault="00284BE2" w:rsidP="00180498">
            <w:pPr>
              <w:spacing w:before="80" w:after="80"/>
            </w:pPr>
            <w:r w:rsidRPr="005D0774">
              <w:t>2) k ŠO</w:t>
            </w:r>
          </w:p>
          <w:p w14:paraId="22C0514D" w14:textId="77777777" w:rsidR="00284BE2" w:rsidRPr="005D0774" w:rsidRDefault="00284BE2" w:rsidP="00180498">
            <w:pPr>
              <w:spacing w:before="80" w:after="80"/>
            </w:pPr>
            <w:r w:rsidRPr="005D0774">
              <w:t>3) k OL</w:t>
            </w:r>
          </w:p>
        </w:tc>
        <w:tc>
          <w:tcPr>
            <w:tcW w:w="1843" w:type="dxa"/>
          </w:tcPr>
          <w:p w14:paraId="46FBAABF" w14:textId="77777777" w:rsidR="00284BE2" w:rsidRPr="005D0774" w:rsidRDefault="00284BE2" w:rsidP="00180498">
            <w:pPr>
              <w:spacing w:before="80" w:after="80"/>
            </w:pPr>
            <w:r w:rsidRPr="005D0774">
              <w:t>4) Pozn. k dávkování</w:t>
            </w:r>
          </w:p>
          <w:p w14:paraId="3FD24EEF" w14:textId="77777777" w:rsidR="00284BE2" w:rsidRPr="005D0774" w:rsidRDefault="00284BE2" w:rsidP="00180498">
            <w:pPr>
              <w:spacing w:before="80" w:after="80"/>
            </w:pPr>
            <w:r w:rsidRPr="005D0774">
              <w:t>5) Umístění</w:t>
            </w:r>
          </w:p>
          <w:p w14:paraId="022AEFBC" w14:textId="77777777" w:rsidR="00284BE2" w:rsidRPr="005D0774" w:rsidRDefault="00284BE2" w:rsidP="00180498">
            <w:pPr>
              <w:spacing w:before="80" w:after="80"/>
            </w:pPr>
            <w:r w:rsidRPr="005D0774">
              <w:t>6) Určení sklizně</w:t>
            </w:r>
          </w:p>
        </w:tc>
      </w:tr>
      <w:tr w:rsidR="00284BE2" w:rsidRPr="005D0774" w14:paraId="182B6388" w14:textId="77777777" w:rsidTr="00180498">
        <w:tc>
          <w:tcPr>
            <w:tcW w:w="1702" w:type="dxa"/>
          </w:tcPr>
          <w:p w14:paraId="3FC21910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oves</w:t>
            </w:r>
          </w:p>
        </w:tc>
        <w:tc>
          <w:tcPr>
            <w:tcW w:w="1701" w:type="dxa"/>
          </w:tcPr>
          <w:p w14:paraId="1448581A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poléhání, zkrácení stébla</w:t>
            </w:r>
          </w:p>
        </w:tc>
        <w:tc>
          <w:tcPr>
            <w:tcW w:w="1417" w:type="dxa"/>
          </w:tcPr>
          <w:p w14:paraId="36689664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0,6 l/ha</w:t>
            </w:r>
          </w:p>
        </w:tc>
        <w:tc>
          <w:tcPr>
            <w:tcW w:w="504" w:type="dxa"/>
          </w:tcPr>
          <w:p w14:paraId="655E55F7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>
              <w:t>AT</w:t>
            </w:r>
          </w:p>
        </w:tc>
        <w:tc>
          <w:tcPr>
            <w:tcW w:w="1984" w:type="dxa"/>
          </w:tcPr>
          <w:p w14:paraId="6F14C430" w14:textId="77777777" w:rsidR="00284BE2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>1) od: 31 BBCH,</w:t>
            </w:r>
          </w:p>
          <w:p w14:paraId="0AB74F04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>
              <w:t xml:space="preserve">     </w:t>
            </w:r>
            <w:r w:rsidRPr="0029435F">
              <w:t xml:space="preserve">do: 37 BBCH </w:t>
            </w:r>
          </w:p>
        </w:tc>
        <w:tc>
          <w:tcPr>
            <w:tcW w:w="1843" w:type="dxa"/>
          </w:tcPr>
          <w:p w14:paraId="355EFD62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362203FB" w14:textId="77777777" w:rsidTr="00180498">
        <w:tc>
          <w:tcPr>
            <w:tcW w:w="1702" w:type="dxa"/>
          </w:tcPr>
          <w:p w14:paraId="53962475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žito ozimé</w:t>
            </w:r>
          </w:p>
        </w:tc>
        <w:tc>
          <w:tcPr>
            <w:tcW w:w="1701" w:type="dxa"/>
          </w:tcPr>
          <w:p w14:paraId="4201845B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4F3F6775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0,3 l/ha</w:t>
            </w:r>
          </w:p>
        </w:tc>
        <w:tc>
          <w:tcPr>
            <w:tcW w:w="504" w:type="dxa"/>
          </w:tcPr>
          <w:p w14:paraId="4E70C985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1E2691">
              <w:t>AT</w:t>
            </w:r>
          </w:p>
        </w:tc>
        <w:tc>
          <w:tcPr>
            <w:tcW w:w="1984" w:type="dxa"/>
          </w:tcPr>
          <w:p w14:paraId="57EFE13C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39 BBCH, do: 49 BBCH </w:t>
            </w:r>
          </w:p>
        </w:tc>
        <w:tc>
          <w:tcPr>
            <w:tcW w:w="1843" w:type="dxa"/>
          </w:tcPr>
          <w:p w14:paraId="28A0A68C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20D7509F" w14:textId="77777777" w:rsidTr="00180498">
        <w:tc>
          <w:tcPr>
            <w:tcW w:w="1702" w:type="dxa"/>
          </w:tcPr>
          <w:p w14:paraId="51FF73B9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žito ozimé</w:t>
            </w:r>
          </w:p>
        </w:tc>
        <w:tc>
          <w:tcPr>
            <w:tcW w:w="1701" w:type="dxa"/>
          </w:tcPr>
          <w:p w14:paraId="50075B3F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poléhání, zkrácení stébla</w:t>
            </w:r>
          </w:p>
        </w:tc>
        <w:tc>
          <w:tcPr>
            <w:tcW w:w="1417" w:type="dxa"/>
          </w:tcPr>
          <w:p w14:paraId="45444DF6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0,6 l/ha</w:t>
            </w:r>
          </w:p>
        </w:tc>
        <w:tc>
          <w:tcPr>
            <w:tcW w:w="504" w:type="dxa"/>
          </w:tcPr>
          <w:p w14:paraId="686FBA8B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1E2691">
              <w:t>AT</w:t>
            </w:r>
          </w:p>
        </w:tc>
        <w:tc>
          <w:tcPr>
            <w:tcW w:w="1984" w:type="dxa"/>
          </w:tcPr>
          <w:p w14:paraId="21546115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31 BBCH, do: 39 BBCH </w:t>
            </w:r>
          </w:p>
        </w:tc>
        <w:tc>
          <w:tcPr>
            <w:tcW w:w="1843" w:type="dxa"/>
          </w:tcPr>
          <w:p w14:paraId="3D1D1C66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5ADDBA4B" w14:textId="77777777" w:rsidTr="00180498">
        <w:tc>
          <w:tcPr>
            <w:tcW w:w="1702" w:type="dxa"/>
          </w:tcPr>
          <w:p w14:paraId="7F3C95E3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A0CFD">
              <w:rPr>
                <w:sz w:val="24"/>
                <w:szCs w:val="24"/>
              </w:rPr>
              <w:t>tritikale</w:t>
            </w:r>
            <w:proofErr w:type="spellEnd"/>
            <w:r w:rsidRPr="00DA0CFD">
              <w:rPr>
                <w:sz w:val="24"/>
                <w:szCs w:val="24"/>
              </w:rPr>
              <w:t xml:space="preserve"> ozimé</w:t>
            </w:r>
          </w:p>
        </w:tc>
        <w:tc>
          <w:tcPr>
            <w:tcW w:w="1701" w:type="dxa"/>
          </w:tcPr>
          <w:p w14:paraId="524F1329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3E9EE2BD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0,3 l/ha</w:t>
            </w:r>
          </w:p>
        </w:tc>
        <w:tc>
          <w:tcPr>
            <w:tcW w:w="504" w:type="dxa"/>
          </w:tcPr>
          <w:p w14:paraId="706D3424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1E2691">
              <w:t>AT</w:t>
            </w:r>
          </w:p>
        </w:tc>
        <w:tc>
          <w:tcPr>
            <w:tcW w:w="1984" w:type="dxa"/>
          </w:tcPr>
          <w:p w14:paraId="28762DDC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39 BBCH, do: 49 BBCH </w:t>
            </w:r>
          </w:p>
        </w:tc>
        <w:tc>
          <w:tcPr>
            <w:tcW w:w="1843" w:type="dxa"/>
          </w:tcPr>
          <w:p w14:paraId="58CA103C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239C4C81" w14:textId="77777777" w:rsidTr="00180498">
        <w:tc>
          <w:tcPr>
            <w:tcW w:w="1702" w:type="dxa"/>
          </w:tcPr>
          <w:p w14:paraId="0740A9B0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A0CFD">
              <w:rPr>
                <w:sz w:val="24"/>
                <w:szCs w:val="24"/>
              </w:rPr>
              <w:t>tritikale</w:t>
            </w:r>
            <w:proofErr w:type="spellEnd"/>
            <w:r w:rsidRPr="00DA0CFD">
              <w:rPr>
                <w:sz w:val="24"/>
                <w:szCs w:val="24"/>
              </w:rPr>
              <w:t xml:space="preserve"> ozimé</w:t>
            </w:r>
          </w:p>
        </w:tc>
        <w:tc>
          <w:tcPr>
            <w:tcW w:w="1701" w:type="dxa"/>
          </w:tcPr>
          <w:p w14:paraId="56BA81A1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poléhání, zkrácení stébla</w:t>
            </w:r>
          </w:p>
        </w:tc>
        <w:tc>
          <w:tcPr>
            <w:tcW w:w="1417" w:type="dxa"/>
          </w:tcPr>
          <w:p w14:paraId="4C0BDC46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0,6 l/ha</w:t>
            </w:r>
          </w:p>
        </w:tc>
        <w:tc>
          <w:tcPr>
            <w:tcW w:w="504" w:type="dxa"/>
          </w:tcPr>
          <w:p w14:paraId="7E0E3AA6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1E2691">
              <w:t>AT</w:t>
            </w:r>
          </w:p>
        </w:tc>
        <w:tc>
          <w:tcPr>
            <w:tcW w:w="1984" w:type="dxa"/>
          </w:tcPr>
          <w:p w14:paraId="02ECEE9D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31 BBCH, do: 39 BBCH </w:t>
            </w:r>
          </w:p>
        </w:tc>
        <w:tc>
          <w:tcPr>
            <w:tcW w:w="1843" w:type="dxa"/>
          </w:tcPr>
          <w:p w14:paraId="568ABDB2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62C42489" w14:textId="77777777" w:rsidTr="00180498">
        <w:tc>
          <w:tcPr>
            <w:tcW w:w="1702" w:type="dxa"/>
          </w:tcPr>
          <w:p w14:paraId="3E2FBE7D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48ABA224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7B782C05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1,5 l/ha</w:t>
            </w:r>
          </w:p>
        </w:tc>
        <w:tc>
          <w:tcPr>
            <w:tcW w:w="504" w:type="dxa"/>
          </w:tcPr>
          <w:p w14:paraId="4C3DC010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8F2A38">
              <w:t>AT</w:t>
            </w:r>
          </w:p>
        </w:tc>
        <w:tc>
          <w:tcPr>
            <w:tcW w:w="1984" w:type="dxa"/>
          </w:tcPr>
          <w:p w14:paraId="77FE1694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39 BBCH, do: 55 BBCH </w:t>
            </w:r>
          </w:p>
        </w:tc>
        <w:tc>
          <w:tcPr>
            <w:tcW w:w="1843" w:type="dxa"/>
          </w:tcPr>
          <w:p w14:paraId="69B513C4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5A16BAB1" w14:textId="77777777" w:rsidTr="00180498">
        <w:tc>
          <w:tcPr>
            <w:tcW w:w="1702" w:type="dxa"/>
          </w:tcPr>
          <w:p w14:paraId="19BA8FE9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pšenice ozimá</w:t>
            </w:r>
          </w:p>
        </w:tc>
        <w:tc>
          <w:tcPr>
            <w:tcW w:w="1701" w:type="dxa"/>
          </w:tcPr>
          <w:p w14:paraId="252FA5F4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2FFE3FFB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0,4 l/ha</w:t>
            </w:r>
          </w:p>
        </w:tc>
        <w:tc>
          <w:tcPr>
            <w:tcW w:w="504" w:type="dxa"/>
          </w:tcPr>
          <w:p w14:paraId="47E95ED1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8F2A38">
              <w:t>AT</w:t>
            </w:r>
          </w:p>
        </w:tc>
        <w:tc>
          <w:tcPr>
            <w:tcW w:w="1984" w:type="dxa"/>
          </w:tcPr>
          <w:p w14:paraId="5EE76193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31 BBCH, do: 35 BBCH </w:t>
            </w:r>
          </w:p>
        </w:tc>
        <w:tc>
          <w:tcPr>
            <w:tcW w:w="1843" w:type="dxa"/>
          </w:tcPr>
          <w:p w14:paraId="6D972296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6636098F" w14:textId="77777777" w:rsidTr="00180498">
        <w:tc>
          <w:tcPr>
            <w:tcW w:w="1702" w:type="dxa"/>
          </w:tcPr>
          <w:p w14:paraId="35050F37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ječmen ozimý</w:t>
            </w:r>
          </w:p>
        </w:tc>
        <w:tc>
          <w:tcPr>
            <w:tcW w:w="1701" w:type="dxa"/>
          </w:tcPr>
          <w:p w14:paraId="1E256E93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1D0FBCB8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0,8 l/ha</w:t>
            </w:r>
          </w:p>
        </w:tc>
        <w:tc>
          <w:tcPr>
            <w:tcW w:w="504" w:type="dxa"/>
          </w:tcPr>
          <w:p w14:paraId="7FC7A4F9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8F2A38">
              <w:t>AT</w:t>
            </w:r>
          </w:p>
        </w:tc>
        <w:tc>
          <w:tcPr>
            <w:tcW w:w="1984" w:type="dxa"/>
          </w:tcPr>
          <w:p w14:paraId="2910E543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31 BBCH, do: 35 BBCH </w:t>
            </w:r>
          </w:p>
        </w:tc>
        <w:tc>
          <w:tcPr>
            <w:tcW w:w="1843" w:type="dxa"/>
          </w:tcPr>
          <w:p w14:paraId="0837F81C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70ACF880" w14:textId="77777777" w:rsidTr="00180498">
        <w:tc>
          <w:tcPr>
            <w:tcW w:w="1702" w:type="dxa"/>
          </w:tcPr>
          <w:p w14:paraId="4219A66A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lastRenderedPageBreak/>
              <w:t>ječmen jarní</w:t>
            </w:r>
          </w:p>
        </w:tc>
        <w:tc>
          <w:tcPr>
            <w:tcW w:w="1701" w:type="dxa"/>
          </w:tcPr>
          <w:p w14:paraId="6D1206D3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</w:t>
            </w:r>
          </w:p>
        </w:tc>
        <w:tc>
          <w:tcPr>
            <w:tcW w:w="1417" w:type="dxa"/>
          </w:tcPr>
          <w:p w14:paraId="679CB015" w14:textId="77777777" w:rsidR="00284BE2" w:rsidRPr="003736A6" w:rsidRDefault="00284BE2" w:rsidP="00180498">
            <w:pPr>
              <w:spacing w:before="40" w:after="40"/>
              <w:ind w:left="51"/>
            </w:pPr>
            <w:r w:rsidRPr="003736A6">
              <w:t>0,3 l/ha</w:t>
            </w:r>
          </w:p>
        </w:tc>
        <w:tc>
          <w:tcPr>
            <w:tcW w:w="504" w:type="dxa"/>
          </w:tcPr>
          <w:p w14:paraId="011BF0F8" w14:textId="77777777" w:rsidR="00284BE2" w:rsidRPr="007B4B6D" w:rsidRDefault="00284BE2" w:rsidP="00180498">
            <w:pPr>
              <w:spacing w:before="40" w:after="40"/>
              <w:ind w:left="-65"/>
              <w:jc w:val="center"/>
            </w:pPr>
            <w:r w:rsidRPr="008F2A38">
              <w:t>AT</w:t>
            </w:r>
          </w:p>
        </w:tc>
        <w:tc>
          <w:tcPr>
            <w:tcW w:w="1984" w:type="dxa"/>
          </w:tcPr>
          <w:p w14:paraId="27F81DAE" w14:textId="77777777" w:rsidR="00284BE2" w:rsidRPr="0029435F" w:rsidRDefault="00284BE2" w:rsidP="00180498">
            <w:pPr>
              <w:pStyle w:val="Odstavecseseznamem"/>
              <w:spacing w:before="40" w:after="40"/>
              <w:ind w:left="280" w:hanging="280"/>
            </w:pPr>
            <w:r w:rsidRPr="0029435F">
              <w:t xml:space="preserve">1) od: 34 BBCH, do: 37 BBCH </w:t>
            </w:r>
          </w:p>
        </w:tc>
        <w:tc>
          <w:tcPr>
            <w:tcW w:w="1843" w:type="dxa"/>
          </w:tcPr>
          <w:p w14:paraId="74976FE7" w14:textId="77777777" w:rsidR="00284BE2" w:rsidRPr="005D0774" w:rsidRDefault="00284BE2" w:rsidP="00180498">
            <w:pPr>
              <w:spacing w:before="40" w:after="40"/>
            </w:pPr>
          </w:p>
        </w:tc>
      </w:tr>
      <w:tr w:rsidR="00284BE2" w:rsidRPr="005D0774" w14:paraId="2B19D244" w14:textId="77777777" w:rsidTr="00180498">
        <w:tc>
          <w:tcPr>
            <w:tcW w:w="1702" w:type="dxa"/>
          </w:tcPr>
          <w:p w14:paraId="36C6273C" w14:textId="77777777" w:rsidR="00284BE2" w:rsidRPr="00DA0CFD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r w:rsidRPr="00DA0CFD">
              <w:rPr>
                <w:sz w:val="24"/>
                <w:szCs w:val="24"/>
              </w:rPr>
              <w:t>ječmen jarní</w:t>
            </w:r>
          </w:p>
        </w:tc>
        <w:tc>
          <w:tcPr>
            <w:tcW w:w="1701" w:type="dxa"/>
          </w:tcPr>
          <w:p w14:paraId="6ADBEF74" w14:textId="77777777" w:rsidR="00284BE2" w:rsidRPr="005E2943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E2943">
              <w:t>zvýšení odolnosti proti poléhání, zkrácení stébla</w:t>
            </w:r>
          </w:p>
        </w:tc>
        <w:tc>
          <w:tcPr>
            <w:tcW w:w="1417" w:type="dxa"/>
          </w:tcPr>
          <w:p w14:paraId="127E19FF" w14:textId="77777777" w:rsidR="00284BE2" w:rsidRPr="008C71B2" w:rsidRDefault="00284BE2" w:rsidP="00180498">
            <w:pPr>
              <w:spacing w:before="40" w:after="40"/>
              <w:ind w:left="51"/>
            </w:pPr>
            <w:r w:rsidRPr="008C71B2">
              <w:t>0,4 l/ha</w:t>
            </w:r>
          </w:p>
        </w:tc>
        <w:tc>
          <w:tcPr>
            <w:tcW w:w="504" w:type="dxa"/>
          </w:tcPr>
          <w:p w14:paraId="0AB811FF" w14:textId="77777777" w:rsidR="00284BE2" w:rsidRPr="008C71B2" w:rsidRDefault="00284BE2" w:rsidP="00180498">
            <w:pPr>
              <w:spacing w:before="40" w:after="40"/>
              <w:ind w:left="-65"/>
              <w:jc w:val="center"/>
            </w:pPr>
            <w:r>
              <w:t>AT</w:t>
            </w:r>
          </w:p>
        </w:tc>
        <w:tc>
          <w:tcPr>
            <w:tcW w:w="1984" w:type="dxa"/>
          </w:tcPr>
          <w:p w14:paraId="52972C9E" w14:textId="77777777" w:rsidR="00284BE2" w:rsidRPr="008C71B2" w:rsidRDefault="00284BE2" w:rsidP="00180498">
            <w:pPr>
              <w:pStyle w:val="Odstavecseseznamem"/>
              <w:spacing w:before="40" w:after="40"/>
              <w:ind w:left="280" w:hanging="280"/>
            </w:pPr>
            <w:r w:rsidRPr="008C71B2">
              <w:t xml:space="preserve">1) od: 31 BBCH, do: 34 BBCH </w:t>
            </w:r>
          </w:p>
        </w:tc>
        <w:tc>
          <w:tcPr>
            <w:tcW w:w="1843" w:type="dxa"/>
          </w:tcPr>
          <w:p w14:paraId="0C978018" w14:textId="77777777" w:rsidR="00284BE2" w:rsidRPr="005D0774" w:rsidRDefault="00284BE2" w:rsidP="00180498">
            <w:pPr>
              <w:spacing w:before="40" w:after="40"/>
            </w:pPr>
          </w:p>
        </w:tc>
      </w:tr>
    </w:tbl>
    <w:p w14:paraId="18A4415D" w14:textId="77777777" w:rsidR="00284BE2" w:rsidRDefault="00284BE2" w:rsidP="00284BE2">
      <w:pPr>
        <w:spacing w:line="276" w:lineRule="auto"/>
        <w:rPr>
          <w:lang w:eastAsia="en-GB"/>
        </w:rPr>
      </w:pPr>
      <w:r>
        <w:rPr>
          <w:lang w:eastAsia="en-GB"/>
        </w:rPr>
        <w:t>AT – ochranná lhůta je dána odstupem mezi termínem aplikace a sklizní</w:t>
      </w:r>
    </w:p>
    <w:p w14:paraId="706C4B46" w14:textId="77777777" w:rsidR="00284BE2" w:rsidRPr="005D0774" w:rsidRDefault="00284BE2" w:rsidP="00284BE2">
      <w:pPr>
        <w:spacing w:line="276" w:lineRule="auto"/>
        <w:jc w:val="both"/>
        <w:rPr>
          <w:b/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329"/>
        <w:gridCol w:w="2329"/>
        <w:gridCol w:w="2329"/>
      </w:tblGrid>
      <w:tr w:rsidR="00284BE2" w:rsidRPr="005D0774" w14:paraId="3753627B" w14:textId="77777777" w:rsidTr="00180498">
        <w:tc>
          <w:tcPr>
            <w:tcW w:w="2227" w:type="dxa"/>
            <w:shd w:val="clear" w:color="auto" w:fill="auto"/>
          </w:tcPr>
          <w:p w14:paraId="0590A901" w14:textId="77777777" w:rsidR="00284BE2" w:rsidRPr="00555994" w:rsidRDefault="00284BE2" w:rsidP="00180498">
            <w:pPr>
              <w:keepNext/>
            </w:pPr>
            <w:r w:rsidRPr="00555994">
              <w:t>Plodina, oblast použití</w:t>
            </w:r>
          </w:p>
        </w:tc>
        <w:tc>
          <w:tcPr>
            <w:tcW w:w="2329" w:type="dxa"/>
            <w:shd w:val="clear" w:color="auto" w:fill="auto"/>
          </w:tcPr>
          <w:p w14:paraId="19B0467C" w14:textId="77777777" w:rsidR="00284BE2" w:rsidRPr="00555994" w:rsidRDefault="00284BE2" w:rsidP="00180498">
            <w:pPr>
              <w:keepNext/>
              <w:ind w:left="34" w:hanging="34"/>
            </w:pPr>
            <w:r w:rsidRPr="00555994">
              <w:t>Dávka vody</w:t>
            </w:r>
          </w:p>
        </w:tc>
        <w:tc>
          <w:tcPr>
            <w:tcW w:w="2329" w:type="dxa"/>
            <w:shd w:val="clear" w:color="auto" w:fill="auto"/>
          </w:tcPr>
          <w:p w14:paraId="1A8CC297" w14:textId="77777777" w:rsidR="00284BE2" w:rsidRPr="00555994" w:rsidRDefault="00284BE2" w:rsidP="00180498">
            <w:pPr>
              <w:keepNext/>
              <w:ind w:left="34" w:hanging="34"/>
            </w:pPr>
            <w:r w:rsidRPr="00555994">
              <w:t>Způsob aplikace</w:t>
            </w:r>
          </w:p>
        </w:tc>
        <w:tc>
          <w:tcPr>
            <w:tcW w:w="2329" w:type="dxa"/>
            <w:shd w:val="clear" w:color="auto" w:fill="auto"/>
          </w:tcPr>
          <w:p w14:paraId="2511CF88" w14:textId="77777777" w:rsidR="00284BE2" w:rsidRPr="00555994" w:rsidRDefault="00284BE2" w:rsidP="00180498">
            <w:pPr>
              <w:keepNext/>
              <w:ind w:left="34" w:hanging="34"/>
            </w:pPr>
            <w:r w:rsidRPr="00555994">
              <w:t>Max. počet aplikací v plodině</w:t>
            </w:r>
          </w:p>
        </w:tc>
      </w:tr>
      <w:tr w:rsidR="00284BE2" w:rsidRPr="005D0774" w14:paraId="61AA4104" w14:textId="77777777" w:rsidTr="00180498">
        <w:tc>
          <w:tcPr>
            <w:tcW w:w="2227" w:type="dxa"/>
            <w:shd w:val="clear" w:color="auto" w:fill="auto"/>
          </w:tcPr>
          <w:p w14:paraId="14F5ECDE" w14:textId="77777777" w:rsidR="00284BE2" w:rsidRPr="00555994" w:rsidRDefault="00284BE2" w:rsidP="0018049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555994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jarní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oves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5994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555994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</w:tcPr>
          <w:p w14:paraId="398CAE81" w14:textId="77777777" w:rsidR="00284BE2" w:rsidRPr="00555994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55994">
              <w:rPr>
                <w:lang w:val="de-DE"/>
              </w:rPr>
              <w:t>200 - 400 l/ha</w:t>
            </w:r>
          </w:p>
        </w:tc>
        <w:tc>
          <w:tcPr>
            <w:tcW w:w="2329" w:type="dxa"/>
            <w:shd w:val="clear" w:color="auto" w:fill="auto"/>
          </w:tcPr>
          <w:p w14:paraId="650F6AFF" w14:textId="77777777" w:rsidR="00284BE2" w:rsidRPr="00555994" w:rsidRDefault="00284BE2" w:rsidP="00180498">
            <w:pPr>
              <w:spacing w:before="40" w:after="40"/>
              <w:ind w:left="25"/>
              <w:rPr>
                <w:lang w:val="de-DE"/>
              </w:rPr>
            </w:pPr>
            <w:proofErr w:type="spellStart"/>
            <w:r w:rsidRPr="00555994">
              <w:rPr>
                <w:lang w:val="de-DE"/>
              </w:rPr>
              <w:t>postřik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14:paraId="1B889434" w14:textId="77777777" w:rsidR="00284BE2" w:rsidRPr="00555994" w:rsidRDefault="00284BE2" w:rsidP="00180498">
            <w:pPr>
              <w:spacing w:before="40" w:after="40"/>
              <w:ind w:left="25"/>
              <w:rPr>
                <w:lang w:val="de-DE"/>
              </w:rPr>
            </w:pPr>
            <w:r w:rsidRPr="00555994">
              <w:rPr>
                <w:lang w:val="de-DE"/>
              </w:rPr>
              <w:t>1x</w:t>
            </w:r>
          </w:p>
        </w:tc>
      </w:tr>
    </w:tbl>
    <w:p w14:paraId="5B8D2426" w14:textId="77777777" w:rsidR="00284BE2" w:rsidRDefault="00284BE2" w:rsidP="00284BE2">
      <w:pPr>
        <w:spacing w:line="276" w:lineRule="auto"/>
        <w:jc w:val="both"/>
        <w:rPr>
          <w:b/>
          <w:szCs w:val="20"/>
          <w:lang w:eastAsia="en-GB"/>
        </w:rPr>
      </w:pPr>
    </w:p>
    <w:p w14:paraId="50B09CA5" w14:textId="77777777" w:rsidR="00284BE2" w:rsidRPr="00521D6D" w:rsidRDefault="00284BE2" w:rsidP="00284BE2">
      <w:pPr>
        <w:spacing w:line="276" w:lineRule="auto"/>
        <w:jc w:val="both"/>
        <w:rPr>
          <w:bCs/>
          <w:szCs w:val="20"/>
          <w:lang w:eastAsia="en-GB"/>
        </w:rPr>
      </w:pPr>
      <w:r w:rsidRPr="00521D6D">
        <w:rPr>
          <w:bCs/>
          <w:szCs w:val="20"/>
          <w:lang w:eastAsia="en-GB"/>
        </w:rPr>
        <w:t>Neošetřujte bezprostředně před nebo po nočním mraze a při vysokých denních teplotách.</w:t>
      </w:r>
    </w:p>
    <w:p w14:paraId="227653CA" w14:textId="77777777" w:rsidR="00284BE2" w:rsidRPr="00521D6D" w:rsidRDefault="00284BE2" w:rsidP="00284BE2">
      <w:pPr>
        <w:spacing w:line="276" w:lineRule="auto"/>
        <w:jc w:val="both"/>
        <w:rPr>
          <w:bCs/>
          <w:szCs w:val="20"/>
          <w:lang w:eastAsia="en-GB"/>
        </w:rPr>
      </w:pPr>
      <w:r w:rsidRPr="00521D6D">
        <w:rPr>
          <w:bCs/>
          <w:szCs w:val="20"/>
          <w:lang w:eastAsia="en-GB"/>
        </w:rPr>
        <w:t>Citlivost ošetřovaných odrůd konzultujte s držitelem povolení.</w:t>
      </w:r>
    </w:p>
    <w:p w14:paraId="30792ACD" w14:textId="77777777" w:rsidR="00284BE2" w:rsidRPr="00521D6D" w:rsidRDefault="00284BE2" w:rsidP="00284BE2">
      <w:pPr>
        <w:spacing w:line="276" w:lineRule="auto"/>
        <w:jc w:val="both"/>
        <w:rPr>
          <w:bCs/>
          <w:szCs w:val="20"/>
          <w:lang w:eastAsia="en-GB"/>
        </w:rPr>
      </w:pPr>
      <w:r w:rsidRPr="00521D6D">
        <w:rPr>
          <w:bCs/>
          <w:szCs w:val="20"/>
          <w:lang w:eastAsia="en-GB"/>
        </w:rPr>
        <w:t>Pěstování následných plodin je bez omezení.</w:t>
      </w:r>
    </w:p>
    <w:p w14:paraId="336BB9B7" w14:textId="77777777" w:rsidR="00284BE2" w:rsidRPr="00521D6D" w:rsidRDefault="00284BE2" w:rsidP="00284BE2">
      <w:pPr>
        <w:spacing w:line="276" w:lineRule="auto"/>
        <w:jc w:val="both"/>
        <w:rPr>
          <w:bCs/>
          <w:szCs w:val="20"/>
          <w:lang w:eastAsia="en-GB"/>
        </w:rPr>
      </w:pPr>
      <w:r w:rsidRPr="00521D6D">
        <w:rPr>
          <w:bCs/>
          <w:szCs w:val="20"/>
          <w:lang w:eastAsia="en-GB"/>
        </w:rPr>
        <w:t>Přípravek nesmí zasáhnout okolní porosty.</w:t>
      </w:r>
    </w:p>
    <w:p w14:paraId="46C060A5" w14:textId="77777777" w:rsidR="00284BE2" w:rsidRPr="00521D6D" w:rsidRDefault="00284BE2" w:rsidP="00284BE2">
      <w:pPr>
        <w:spacing w:line="276" w:lineRule="auto"/>
        <w:jc w:val="both"/>
        <w:rPr>
          <w:bCs/>
          <w:szCs w:val="20"/>
          <w:lang w:eastAsia="en-GB"/>
        </w:rPr>
      </w:pPr>
      <w:r w:rsidRPr="00521D6D">
        <w:rPr>
          <w:bCs/>
          <w:szCs w:val="20"/>
          <w:lang w:eastAsia="en-GB"/>
        </w:rPr>
        <w:t>Nedostatečné vypláchnutí aplikačního zařízení může způsobit poškození následně ošetřovaných rostlin.</w:t>
      </w:r>
    </w:p>
    <w:p w14:paraId="60B78F7B" w14:textId="7D08572B" w:rsidR="00284BE2" w:rsidRDefault="00284BE2" w:rsidP="00B00AE0">
      <w:pPr>
        <w:widowControl w:val="0"/>
        <w:tabs>
          <w:tab w:val="left" w:pos="1560"/>
        </w:tabs>
        <w:ind w:left="2835" w:hanging="2835"/>
      </w:pPr>
    </w:p>
    <w:p w14:paraId="440505A1" w14:textId="0FB5D8D1" w:rsidR="00284BE2" w:rsidRDefault="00284BE2" w:rsidP="00B00AE0">
      <w:pPr>
        <w:widowControl w:val="0"/>
        <w:tabs>
          <w:tab w:val="left" w:pos="1560"/>
        </w:tabs>
        <w:ind w:left="2835" w:hanging="2835"/>
      </w:pPr>
    </w:p>
    <w:bookmarkEnd w:id="3"/>
    <w:bookmarkEnd w:id="4"/>
    <w:p w14:paraId="246F836E" w14:textId="77777777" w:rsidR="00D80257" w:rsidRPr="006E2462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C224AF">
      <w:pPr>
        <w:widowControl w:val="0"/>
        <w:tabs>
          <w:tab w:val="left" w:pos="284"/>
        </w:tabs>
        <w:ind w:left="284"/>
        <w:jc w:val="both"/>
      </w:pPr>
    </w:p>
    <w:p w14:paraId="674F7A44" w14:textId="77777777" w:rsidR="00CC239D" w:rsidRDefault="00CC239D" w:rsidP="00CC239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bookmarkStart w:id="9" w:name="_Hlk42091823"/>
      <w:proofErr w:type="spellStart"/>
      <w:r w:rsidRPr="00CC239D">
        <w:rPr>
          <w:b/>
          <w:sz w:val="28"/>
          <w:szCs w:val="28"/>
        </w:rPr>
        <w:t>Laiven</w:t>
      </w:r>
      <w:proofErr w:type="spellEnd"/>
      <w:r w:rsidRPr="00CC239D">
        <w:rPr>
          <w:b/>
          <w:sz w:val="28"/>
          <w:szCs w:val="28"/>
        </w:rPr>
        <w:t xml:space="preserve"> Flora </w:t>
      </w:r>
      <w:proofErr w:type="spellStart"/>
      <w:r w:rsidRPr="00CC239D">
        <w:rPr>
          <w:b/>
          <w:sz w:val="28"/>
          <w:szCs w:val="28"/>
        </w:rPr>
        <w:t>Vitis</w:t>
      </w:r>
      <w:proofErr w:type="spellEnd"/>
      <w:r w:rsidRPr="00CC239D">
        <w:rPr>
          <w:b/>
          <w:sz w:val="28"/>
          <w:szCs w:val="28"/>
        </w:rPr>
        <w:t xml:space="preserve"> Forte</w:t>
      </w:r>
    </w:p>
    <w:p w14:paraId="6425696A" w14:textId="50111CE2" w:rsidR="00CC239D" w:rsidRPr="00CC239D" w:rsidRDefault="00CC239D" w:rsidP="00CC239D">
      <w:pPr>
        <w:widowControl w:val="0"/>
        <w:tabs>
          <w:tab w:val="left" w:pos="1560"/>
        </w:tabs>
        <w:ind w:left="2835" w:hanging="2835"/>
      </w:pPr>
      <w:r w:rsidRPr="00CC239D">
        <w:t>držitel rozhodnutí o povolení: MANETECH, a.s.</w:t>
      </w:r>
      <w:r>
        <w:t xml:space="preserve">, </w:t>
      </w:r>
      <w:r w:rsidRPr="00CC239D">
        <w:t>Klánovická 601/40, 198</w:t>
      </w:r>
      <w:r>
        <w:t xml:space="preserve"> </w:t>
      </w:r>
      <w:r w:rsidRPr="00CC239D">
        <w:t>00 Praha 9</w:t>
      </w:r>
    </w:p>
    <w:p w14:paraId="2F250198" w14:textId="77777777" w:rsidR="00CC239D" w:rsidRDefault="00CC239D" w:rsidP="00CC239D">
      <w:pPr>
        <w:widowControl w:val="0"/>
        <w:tabs>
          <w:tab w:val="left" w:pos="284"/>
          <w:tab w:val="left" w:pos="567"/>
          <w:tab w:val="left" w:pos="4820"/>
        </w:tabs>
        <w:autoSpaceDE w:val="0"/>
        <w:autoSpaceDN w:val="0"/>
        <w:spacing w:line="276" w:lineRule="auto"/>
        <w:rPr>
          <w:rFonts w:eastAsia="Calibri"/>
          <w:iCs/>
          <w:snapToGrid w:val="0"/>
          <w:lang w:eastAsia="en-US"/>
        </w:rPr>
      </w:pPr>
      <w:r w:rsidRPr="00CC239D">
        <w:t>evidenční číslo:</w:t>
      </w:r>
      <w:r w:rsidRPr="00CC239D">
        <w:rPr>
          <w:iCs/>
        </w:rPr>
        <w:t xml:space="preserve"> </w:t>
      </w:r>
      <w:proofErr w:type="gramStart"/>
      <w:r w:rsidRPr="00CC239D">
        <w:rPr>
          <w:rFonts w:eastAsia="Calibri"/>
          <w:iCs/>
          <w:snapToGrid w:val="0"/>
          <w:lang w:eastAsia="en-US"/>
        </w:rPr>
        <w:t>1860-0C</w:t>
      </w:r>
      <w:proofErr w:type="gramEnd"/>
    </w:p>
    <w:p w14:paraId="5D220ABC" w14:textId="54D12135" w:rsidR="00CC239D" w:rsidRDefault="00CC239D" w:rsidP="00CC239D">
      <w:pPr>
        <w:widowControl w:val="0"/>
        <w:tabs>
          <w:tab w:val="left" w:pos="284"/>
          <w:tab w:val="left" w:pos="567"/>
          <w:tab w:val="left" w:pos="4820"/>
        </w:tabs>
        <w:autoSpaceDE w:val="0"/>
        <w:autoSpaceDN w:val="0"/>
        <w:spacing w:line="276" w:lineRule="auto"/>
        <w:rPr>
          <w:iCs/>
        </w:rPr>
      </w:pPr>
      <w:r w:rsidRPr="00CC239D">
        <w:t>účinná látka:</w:t>
      </w:r>
      <w:r w:rsidRPr="00CC239D">
        <w:rPr>
          <w:iCs/>
        </w:rPr>
        <w:t xml:space="preserve"> </w:t>
      </w:r>
      <w:r w:rsidRPr="00CC239D">
        <w:rPr>
          <w:rFonts w:eastAsia="Calibri"/>
          <w:iCs/>
          <w:snapToGrid w:val="0"/>
          <w:lang w:eastAsia="en-US"/>
        </w:rPr>
        <w:t>směs probiotických mikroorganismů</w:t>
      </w:r>
      <w:r>
        <w:rPr>
          <w:rFonts w:eastAsia="Calibri"/>
          <w:iCs/>
          <w:snapToGrid w:val="0"/>
          <w:lang w:eastAsia="en-US"/>
        </w:rPr>
        <w:t xml:space="preserve"> </w:t>
      </w:r>
      <w:r w:rsidRPr="00CC239D">
        <w:rPr>
          <w:rFonts w:eastAsia="Calibri"/>
          <w:iCs/>
          <w:snapToGrid w:val="0"/>
          <w:lang w:eastAsia="en-US"/>
        </w:rPr>
        <w:t xml:space="preserve">500 </w:t>
      </w:r>
      <w:r w:rsidRPr="00CC239D">
        <w:rPr>
          <w:rFonts w:eastAsia="Calibri"/>
          <w:iCs/>
          <w:lang w:eastAsia="en-US"/>
        </w:rPr>
        <w:t>milionů CFU/ml</w:t>
      </w:r>
    </w:p>
    <w:p w14:paraId="3D509289" w14:textId="77777777" w:rsidR="00CC239D" w:rsidRDefault="00CC239D" w:rsidP="00CC239D">
      <w:pPr>
        <w:widowControl w:val="0"/>
        <w:tabs>
          <w:tab w:val="left" w:pos="1560"/>
        </w:tabs>
        <w:ind w:left="2835" w:hanging="2835"/>
      </w:pPr>
      <w:r w:rsidRPr="00CC239D">
        <w:t xml:space="preserve">platnost povolení končí dne: </w:t>
      </w:r>
      <w:r>
        <w:t>11.2.2032</w:t>
      </w:r>
    </w:p>
    <w:p w14:paraId="7592358D" w14:textId="77777777" w:rsidR="00CC239D" w:rsidRDefault="00CC239D" w:rsidP="00CC239D">
      <w:pPr>
        <w:widowControl w:val="0"/>
        <w:tabs>
          <w:tab w:val="left" w:pos="1560"/>
        </w:tabs>
        <w:ind w:left="2835" w:hanging="2835"/>
      </w:pPr>
    </w:p>
    <w:p w14:paraId="04D226FE" w14:textId="571256A1" w:rsidR="00CC239D" w:rsidRPr="00CC239D" w:rsidRDefault="00CC239D" w:rsidP="00CC239D">
      <w:pPr>
        <w:widowControl w:val="0"/>
        <w:tabs>
          <w:tab w:val="left" w:pos="1560"/>
        </w:tabs>
        <w:ind w:left="2835" w:hanging="2835"/>
        <w:rPr>
          <w:i/>
          <w:iCs/>
        </w:rPr>
      </w:pPr>
      <w:r w:rsidRPr="00CC239D">
        <w:rPr>
          <w:i/>
          <w:iCs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05"/>
        <w:gridCol w:w="1339"/>
        <w:gridCol w:w="567"/>
        <w:gridCol w:w="2410"/>
        <w:gridCol w:w="1417"/>
      </w:tblGrid>
      <w:tr w:rsidR="00CC239D" w:rsidRPr="00CC239D" w14:paraId="15FA8423" w14:textId="77777777" w:rsidTr="00BA247C">
        <w:tc>
          <w:tcPr>
            <w:tcW w:w="1276" w:type="dxa"/>
          </w:tcPr>
          <w:p w14:paraId="5088AE2D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1) Plodina, oblast použití</w:t>
            </w:r>
          </w:p>
        </w:tc>
        <w:tc>
          <w:tcPr>
            <w:tcW w:w="2205" w:type="dxa"/>
          </w:tcPr>
          <w:p w14:paraId="268EE1D2" w14:textId="77777777" w:rsidR="00CC239D" w:rsidRPr="00CC239D" w:rsidRDefault="00CC239D" w:rsidP="00CC239D">
            <w:pPr>
              <w:keepNext/>
              <w:spacing w:line="276" w:lineRule="auto"/>
              <w:ind w:left="25" w:right="-70"/>
              <w:rPr>
                <w:bCs/>
                <w:iCs/>
              </w:rPr>
            </w:pPr>
            <w:r w:rsidRPr="00CC239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339" w:type="dxa"/>
          </w:tcPr>
          <w:p w14:paraId="5279F73A" w14:textId="77777777" w:rsidR="00CC239D" w:rsidRPr="00CC239D" w:rsidRDefault="00CC239D" w:rsidP="00CC239D">
            <w:pPr>
              <w:keepNext/>
              <w:spacing w:line="276" w:lineRule="auto"/>
              <w:ind w:left="51"/>
              <w:rPr>
                <w:bCs/>
                <w:iCs/>
              </w:rPr>
            </w:pPr>
            <w:r w:rsidRPr="00CC239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2C0E3FEB" w14:textId="77777777" w:rsidR="00CC239D" w:rsidRPr="00CC239D" w:rsidRDefault="00CC239D" w:rsidP="00CC239D">
            <w:pPr>
              <w:keepNext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CC239D">
              <w:rPr>
                <w:bCs/>
                <w:iCs/>
              </w:rPr>
              <w:t>OL</w:t>
            </w:r>
          </w:p>
        </w:tc>
        <w:tc>
          <w:tcPr>
            <w:tcW w:w="2410" w:type="dxa"/>
          </w:tcPr>
          <w:p w14:paraId="39B6D7AA" w14:textId="77777777" w:rsidR="00CC239D" w:rsidRPr="00CC239D" w:rsidRDefault="00CC239D" w:rsidP="00CC239D">
            <w:pPr>
              <w:keepNext/>
              <w:spacing w:line="276" w:lineRule="auto"/>
              <w:ind w:right="-69"/>
              <w:rPr>
                <w:bCs/>
                <w:iCs/>
              </w:rPr>
            </w:pPr>
            <w:r w:rsidRPr="00CC239D">
              <w:rPr>
                <w:bCs/>
                <w:iCs/>
              </w:rPr>
              <w:t>Poznámka</w:t>
            </w:r>
          </w:p>
          <w:p w14:paraId="367C5E90" w14:textId="77777777" w:rsidR="00CC239D" w:rsidRPr="00CC239D" w:rsidRDefault="00CC239D" w:rsidP="00CC239D">
            <w:pPr>
              <w:keepNext/>
              <w:spacing w:line="276" w:lineRule="auto"/>
              <w:ind w:right="-69"/>
              <w:rPr>
                <w:bCs/>
                <w:iCs/>
              </w:rPr>
            </w:pPr>
            <w:r w:rsidRPr="00CC239D">
              <w:rPr>
                <w:bCs/>
                <w:iCs/>
              </w:rPr>
              <w:t>1) k plodině</w:t>
            </w:r>
          </w:p>
          <w:p w14:paraId="5C4490EE" w14:textId="77777777" w:rsidR="00CC239D" w:rsidRPr="00CC239D" w:rsidRDefault="00CC239D" w:rsidP="00CC239D">
            <w:pPr>
              <w:keepNext/>
              <w:spacing w:line="276" w:lineRule="auto"/>
              <w:ind w:right="-69"/>
              <w:rPr>
                <w:bCs/>
                <w:iCs/>
              </w:rPr>
            </w:pPr>
            <w:r w:rsidRPr="00CC239D">
              <w:rPr>
                <w:bCs/>
                <w:iCs/>
              </w:rPr>
              <w:t>2) k ŠO</w:t>
            </w:r>
          </w:p>
          <w:p w14:paraId="4D78D366" w14:textId="77777777" w:rsidR="00CC239D" w:rsidRPr="00CC239D" w:rsidRDefault="00CC239D" w:rsidP="00CC239D">
            <w:pPr>
              <w:keepNext/>
              <w:spacing w:line="276" w:lineRule="auto"/>
              <w:ind w:right="-69"/>
              <w:rPr>
                <w:bCs/>
                <w:iCs/>
              </w:rPr>
            </w:pPr>
            <w:r w:rsidRPr="00CC239D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2F52E133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4) Pozn. k dávkování</w:t>
            </w:r>
          </w:p>
          <w:p w14:paraId="19961FA5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5) Umístění</w:t>
            </w:r>
          </w:p>
          <w:p w14:paraId="2F48C6AC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6) Určení sklizně</w:t>
            </w:r>
          </w:p>
        </w:tc>
      </w:tr>
      <w:tr w:rsidR="00CC239D" w:rsidRPr="00CC239D" w14:paraId="7BDC038F" w14:textId="77777777" w:rsidTr="00BA247C">
        <w:tc>
          <w:tcPr>
            <w:tcW w:w="1276" w:type="dxa"/>
          </w:tcPr>
          <w:p w14:paraId="46ABE96A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réva</w:t>
            </w:r>
          </w:p>
        </w:tc>
        <w:tc>
          <w:tcPr>
            <w:tcW w:w="2205" w:type="dxa"/>
          </w:tcPr>
          <w:p w14:paraId="4C2651E9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podpora zdravotního stavu</w:t>
            </w:r>
          </w:p>
        </w:tc>
        <w:tc>
          <w:tcPr>
            <w:tcW w:w="1339" w:type="dxa"/>
          </w:tcPr>
          <w:p w14:paraId="75213FA4" w14:textId="77777777" w:rsidR="00CC239D" w:rsidRPr="00CC239D" w:rsidRDefault="00CC239D" w:rsidP="00CC239D">
            <w:pPr>
              <w:keepNext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0,5-1 l/ha</w:t>
            </w:r>
          </w:p>
        </w:tc>
        <w:tc>
          <w:tcPr>
            <w:tcW w:w="567" w:type="dxa"/>
          </w:tcPr>
          <w:p w14:paraId="17937B47" w14:textId="77777777" w:rsidR="00CC239D" w:rsidRPr="00CC239D" w:rsidRDefault="00CC239D" w:rsidP="00CC239D">
            <w:pPr>
              <w:keepNext/>
              <w:spacing w:line="276" w:lineRule="auto"/>
              <w:ind w:left="-65"/>
              <w:jc w:val="center"/>
              <w:rPr>
                <w:iCs/>
              </w:rPr>
            </w:pPr>
            <w:r w:rsidRPr="00CC239D">
              <w:rPr>
                <w:iCs/>
              </w:rPr>
              <w:t>-</w:t>
            </w:r>
          </w:p>
        </w:tc>
        <w:tc>
          <w:tcPr>
            <w:tcW w:w="2410" w:type="dxa"/>
          </w:tcPr>
          <w:p w14:paraId="0FED20A6" w14:textId="77777777" w:rsidR="00CC239D" w:rsidRPr="00CC239D" w:rsidRDefault="00CC239D" w:rsidP="00CC239D">
            <w:pPr>
              <w:keepNext/>
              <w:spacing w:line="276" w:lineRule="auto"/>
              <w:ind w:left="1" w:right="-69" w:hanging="1"/>
              <w:rPr>
                <w:iCs/>
              </w:rPr>
            </w:pPr>
            <w:r w:rsidRPr="00CC239D">
              <w:rPr>
                <w:iCs/>
              </w:rPr>
              <w:t>1) během vegetačního období</w:t>
            </w:r>
          </w:p>
        </w:tc>
        <w:tc>
          <w:tcPr>
            <w:tcW w:w="1417" w:type="dxa"/>
          </w:tcPr>
          <w:p w14:paraId="170A2938" w14:textId="77777777" w:rsidR="00CC239D" w:rsidRPr="00CC239D" w:rsidRDefault="00CC239D" w:rsidP="00CC239D">
            <w:pPr>
              <w:keepNext/>
              <w:spacing w:line="276" w:lineRule="auto"/>
              <w:rPr>
                <w:iCs/>
              </w:rPr>
            </w:pPr>
          </w:p>
        </w:tc>
      </w:tr>
    </w:tbl>
    <w:p w14:paraId="42818A52" w14:textId="77777777" w:rsidR="00CC239D" w:rsidRPr="00CC239D" w:rsidRDefault="00CC239D" w:rsidP="00CC239D">
      <w:pPr>
        <w:widowControl w:val="0"/>
        <w:spacing w:line="276" w:lineRule="auto"/>
        <w:jc w:val="both"/>
      </w:pPr>
    </w:p>
    <w:p w14:paraId="7EA451EA" w14:textId="77777777" w:rsidR="00CC239D" w:rsidRPr="00CC239D" w:rsidRDefault="00CC239D" w:rsidP="00CC239D">
      <w:pPr>
        <w:widowControl w:val="0"/>
        <w:spacing w:line="276" w:lineRule="auto"/>
        <w:jc w:val="both"/>
      </w:pPr>
      <w:r w:rsidRPr="00CC239D">
        <w:t>(-) – ochrannou lhůtu není nutné stanovit.</w:t>
      </w:r>
    </w:p>
    <w:p w14:paraId="00E76DF4" w14:textId="77777777" w:rsidR="00CC239D" w:rsidRPr="00CC239D" w:rsidRDefault="00CC239D" w:rsidP="00CC239D">
      <w:pPr>
        <w:widowControl w:val="0"/>
        <w:spacing w:line="276" w:lineRule="auto"/>
        <w:jc w:val="both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842"/>
        <w:gridCol w:w="2127"/>
        <w:gridCol w:w="1842"/>
      </w:tblGrid>
      <w:tr w:rsidR="00CC239D" w:rsidRPr="00CC239D" w14:paraId="69E0D549" w14:textId="77777777" w:rsidTr="00BA247C">
        <w:tc>
          <w:tcPr>
            <w:tcW w:w="1843" w:type="dxa"/>
            <w:shd w:val="clear" w:color="auto" w:fill="auto"/>
          </w:tcPr>
          <w:p w14:paraId="326480BE" w14:textId="77777777" w:rsidR="00CC239D" w:rsidRPr="00CC239D" w:rsidRDefault="00CC239D" w:rsidP="00CC239D">
            <w:pPr>
              <w:widowControl w:val="0"/>
              <w:spacing w:line="276" w:lineRule="auto"/>
            </w:pPr>
            <w:r w:rsidRPr="00CC239D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54ABC5E6" w14:textId="77777777" w:rsidR="00CC239D" w:rsidRPr="00CC239D" w:rsidRDefault="00CC239D" w:rsidP="00CC239D">
            <w:pPr>
              <w:widowControl w:val="0"/>
              <w:spacing w:line="276" w:lineRule="auto"/>
              <w:ind w:left="34" w:hanging="34"/>
            </w:pPr>
            <w:r w:rsidRPr="00CC239D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5CD3F054" w14:textId="77777777" w:rsidR="00CC239D" w:rsidRPr="00CC239D" w:rsidRDefault="00CC239D" w:rsidP="00CC239D">
            <w:pPr>
              <w:widowControl w:val="0"/>
              <w:spacing w:line="276" w:lineRule="auto"/>
              <w:ind w:left="34" w:right="-112" w:hanging="34"/>
            </w:pPr>
            <w:r w:rsidRPr="00CC239D">
              <w:rPr>
                <w:bCs/>
                <w:iCs/>
              </w:rPr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49B7B64F" w14:textId="77777777" w:rsidR="00CC239D" w:rsidRPr="00CC239D" w:rsidRDefault="00CC239D" w:rsidP="00CC239D">
            <w:pPr>
              <w:widowControl w:val="0"/>
              <w:spacing w:line="276" w:lineRule="auto"/>
              <w:ind w:left="34" w:right="-108" w:hanging="34"/>
              <w:rPr>
                <w:bCs/>
                <w:iCs/>
              </w:rPr>
            </w:pPr>
            <w:r w:rsidRPr="00CC239D">
              <w:rPr>
                <w:bCs/>
                <w:iCs/>
              </w:rPr>
              <w:t>Max. počet aplikací v plodině</w:t>
            </w:r>
          </w:p>
        </w:tc>
        <w:tc>
          <w:tcPr>
            <w:tcW w:w="1842" w:type="dxa"/>
            <w:shd w:val="clear" w:color="auto" w:fill="auto"/>
          </w:tcPr>
          <w:p w14:paraId="27D9CED7" w14:textId="77777777" w:rsidR="00CC239D" w:rsidRPr="00CC239D" w:rsidRDefault="00CC239D" w:rsidP="00CC239D">
            <w:pPr>
              <w:widowControl w:val="0"/>
              <w:spacing w:line="276" w:lineRule="auto"/>
              <w:ind w:left="34" w:right="-100" w:hanging="34"/>
              <w:rPr>
                <w:bCs/>
                <w:iCs/>
              </w:rPr>
            </w:pPr>
            <w:r w:rsidRPr="00CC239D">
              <w:rPr>
                <w:bCs/>
                <w:iCs/>
              </w:rPr>
              <w:t xml:space="preserve">Interval mezi aplikacemi </w:t>
            </w:r>
          </w:p>
        </w:tc>
      </w:tr>
      <w:tr w:rsidR="00CC239D" w:rsidRPr="00CC239D" w14:paraId="60CF2829" w14:textId="77777777" w:rsidTr="00BA247C">
        <w:tc>
          <w:tcPr>
            <w:tcW w:w="1843" w:type="dxa"/>
            <w:shd w:val="clear" w:color="auto" w:fill="auto"/>
          </w:tcPr>
          <w:p w14:paraId="716340C9" w14:textId="77777777" w:rsidR="00CC239D" w:rsidRPr="00CC239D" w:rsidRDefault="00CC239D" w:rsidP="00CC239D">
            <w:pPr>
              <w:widowControl w:val="0"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réva</w:t>
            </w:r>
          </w:p>
        </w:tc>
        <w:tc>
          <w:tcPr>
            <w:tcW w:w="1560" w:type="dxa"/>
            <w:shd w:val="clear" w:color="auto" w:fill="auto"/>
          </w:tcPr>
          <w:p w14:paraId="07B9551C" w14:textId="77777777" w:rsidR="00CC239D" w:rsidRPr="00CC239D" w:rsidRDefault="00CC239D" w:rsidP="00CC239D">
            <w:pPr>
              <w:widowControl w:val="0"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500-1000 l/ha</w:t>
            </w:r>
          </w:p>
        </w:tc>
        <w:tc>
          <w:tcPr>
            <w:tcW w:w="1842" w:type="dxa"/>
            <w:shd w:val="clear" w:color="auto" w:fill="auto"/>
          </w:tcPr>
          <w:p w14:paraId="6C02D0D6" w14:textId="77777777" w:rsidR="00CC239D" w:rsidRPr="00CC239D" w:rsidRDefault="00CC239D" w:rsidP="00CC239D">
            <w:pPr>
              <w:widowControl w:val="0"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postřik, zálivka</w:t>
            </w:r>
          </w:p>
        </w:tc>
        <w:tc>
          <w:tcPr>
            <w:tcW w:w="2127" w:type="dxa"/>
            <w:shd w:val="clear" w:color="auto" w:fill="auto"/>
          </w:tcPr>
          <w:p w14:paraId="43128E63" w14:textId="77777777" w:rsidR="00CC239D" w:rsidRPr="00CC239D" w:rsidRDefault="00CC239D" w:rsidP="00CC239D">
            <w:pPr>
              <w:widowControl w:val="0"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6x za rok</w:t>
            </w:r>
          </w:p>
        </w:tc>
        <w:tc>
          <w:tcPr>
            <w:tcW w:w="1842" w:type="dxa"/>
            <w:shd w:val="clear" w:color="auto" w:fill="auto"/>
          </w:tcPr>
          <w:p w14:paraId="39ED547E" w14:textId="77777777" w:rsidR="00CC239D" w:rsidRPr="00CC239D" w:rsidRDefault="00CC239D" w:rsidP="00CC239D">
            <w:pPr>
              <w:widowControl w:val="0"/>
              <w:spacing w:line="276" w:lineRule="auto"/>
              <w:rPr>
                <w:bCs/>
                <w:iCs/>
              </w:rPr>
            </w:pPr>
            <w:r w:rsidRPr="00CC239D">
              <w:rPr>
                <w:bCs/>
                <w:iCs/>
              </w:rPr>
              <w:t>10 dnů</w:t>
            </w:r>
          </w:p>
        </w:tc>
      </w:tr>
    </w:tbl>
    <w:p w14:paraId="06448431" w14:textId="77777777" w:rsidR="00CC239D" w:rsidRPr="00CC239D" w:rsidRDefault="00CC239D" w:rsidP="00CC239D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p w14:paraId="0D8FF05F" w14:textId="77777777" w:rsidR="00CC239D" w:rsidRPr="00CC239D" w:rsidRDefault="00CC239D" w:rsidP="00CC239D">
      <w:pPr>
        <w:widowControl w:val="0"/>
        <w:spacing w:line="276" w:lineRule="auto"/>
        <w:jc w:val="both"/>
      </w:pPr>
      <w:r w:rsidRPr="00CC239D">
        <w:t>Neprovádějte aplikaci na přímém slunci.</w:t>
      </w:r>
    </w:p>
    <w:p w14:paraId="66051233" w14:textId="77777777" w:rsidR="00CC239D" w:rsidRPr="00CC239D" w:rsidRDefault="00CC239D" w:rsidP="00CC239D">
      <w:pPr>
        <w:widowControl w:val="0"/>
        <w:tabs>
          <w:tab w:val="left" w:pos="3402"/>
          <w:tab w:val="left" w:pos="6804"/>
        </w:tabs>
        <w:spacing w:line="276" w:lineRule="auto"/>
        <w:jc w:val="both"/>
      </w:pPr>
      <w:r w:rsidRPr="00CC239D">
        <w:t>Neaplikujte společně s fungicidy.</w:t>
      </w:r>
    </w:p>
    <w:p w14:paraId="6BAC6D27" w14:textId="77777777" w:rsidR="00620EE9" w:rsidRDefault="00620EE9" w:rsidP="00C224AF">
      <w:pPr>
        <w:widowControl w:val="0"/>
        <w:tabs>
          <w:tab w:val="left" w:pos="1560"/>
        </w:tabs>
        <w:ind w:left="2835" w:hanging="2835"/>
      </w:pPr>
    </w:p>
    <w:bookmarkEnd w:id="9"/>
    <w:p w14:paraId="1DE57C44" w14:textId="77777777" w:rsidR="00293D9B" w:rsidRPr="00876A79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C224A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10" w:name="_Hlk59095591"/>
      <w:bookmarkStart w:id="11" w:name="_Hlk56066621"/>
      <w:bookmarkStart w:id="12" w:name="_Hlk7705017"/>
    </w:p>
    <w:p w14:paraId="10E170A3" w14:textId="77777777" w:rsidR="00714EA2" w:rsidRDefault="00714EA2" w:rsidP="00202AE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14EA2">
        <w:rPr>
          <w:b/>
          <w:sz w:val="28"/>
          <w:szCs w:val="28"/>
        </w:rPr>
        <w:t>Barclay</w:t>
      </w:r>
      <w:proofErr w:type="spellEnd"/>
      <w:r w:rsidRPr="00714EA2">
        <w:rPr>
          <w:b/>
          <w:sz w:val="28"/>
          <w:szCs w:val="28"/>
        </w:rPr>
        <w:t xml:space="preserve"> </w:t>
      </w:r>
      <w:proofErr w:type="spellStart"/>
      <w:r w:rsidRPr="00714EA2">
        <w:rPr>
          <w:b/>
          <w:sz w:val="28"/>
          <w:szCs w:val="28"/>
        </w:rPr>
        <w:t>Propyz</w:t>
      </w:r>
      <w:proofErr w:type="spellEnd"/>
    </w:p>
    <w:p w14:paraId="4730CC8A" w14:textId="4FC2B1BF" w:rsidR="00202AE6" w:rsidRPr="00714EA2" w:rsidRDefault="00202AE6" w:rsidP="00202AE6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proofErr w:type="spellStart"/>
      <w:r w:rsidR="00714EA2" w:rsidRPr="00714EA2">
        <w:t>Barclay</w:t>
      </w:r>
      <w:proofErr w:type="spellEnd"/>
      <w:r w:rsidR="00714EA2" w:rsidRPr="00714EA2">
        <w:t xml:space="preserve"> </w:t>
      </w:r>
      <w:proofErr w:type="spellStart"/>
      <w:r w:rsidR="00714EA2" w:rsidRPr="00714EA2">
        <w:t>Chemicals</w:t>
      </w:r>
      <w:proofErr w:type="spellEnd"/>
      <w:r w:rsidR="00714EA2" w:rsidRPr="00714EA2">
        <w:t xml:space="preserve"> (R&amp;D) Ltd.</w:t>
      </w:r>
      <w:r w:rsidR="00714EA2">
        <w:t xml:space="preserve">, </w:t>
      </w:r>
      <w:proofErr w:type="spellStart"/>
      <w:r w:rsidR="00714EA2" w:rsidRPr="00714EA2">
        <w:t>Damastown</w:t>
      </w:r>
      <w:proofErr w:type="spellEnd"/>
      <w:r w:rsidR="00714EA2" w:rsidRPr="00714EA2">
        <w:t xml:space="preserve"> </w:t>
      </w:r>
      <w:proofErr w:type="spellStart"/>
      <w:r w:rsidR="00714EA2" w:rsidRPr="00714EA2">
        <w:t>Way</w:t>
      </w:r>
      <w:proofErr w:type="spellEnd"/>
      <w:r w:rsidR="00714EA2" w:rsidRPr="00714EA2">
        <w:t xml:space="preserve">, </w:t>
      </w:r>
      <w:proofErr w:type="spellStart"/>
      <w:r w:rsidR="00714EA2" w:rsidRPr="00714EA2">
        <w:t>Damastown</w:t>
      </w:r>
      <w:proofErr w:type="spellEnd"/>
      <w:r w:rsidR="00714EA2" w:rsidRPr="00714EA2">
        <w:t xml:space="preserve"> </w:t>
      </w:r>
      <w:proofErr w:type="spellStart"/>
      <w:r w:rsidR="00714EA2" w:rsidRPr="00714EA2">
        <w:t>Industrial</w:t>
      </w:r>
      <w:proofErr w:type="spellEnd"/>
      <w:r w:rsidR="00714EA2" w:rsidRPr="00714EA2">
        <w:t xml:space="preserve"> Park, </w:t>
      </w:r>
      <w:proofErr w:type="spellStart"/>
      <w:r w:rsidR="00714EA2" w:rsidRPr="00714EA2">
        <w:t>Mulhuddar</w:t>
      </w:r>
      <w:proofErr w:type="spellEnd"/>
      <w:r w:rsidR="00714EA2" w:rsidRPr="00714EA2">
        <w:t>, - Dublin 15</w:t>
      </w:r>
      <w:r w:rsidR="00714EA2">
        <w:t>, Irsko</w:t>
      </w:r>
    </w:p>
    <w:p w14:paraId="3623B761" w14:textId="2D80F563" w:rsidR="00202AE6" w:rsidRPr="00714EA2" w:rsidRDefault="00202AE6" w:rsidP="00202AE6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="00714EA2" w:rsidRPr="00714EA2">
        <w:rPr>
          <w:iCs/>
        </w:rPr>
        <w:t>4944-0</w:t>
      </w:r>
    </w:p>
    <w:p w14:paraId="6CE3420F" w14:textId="4F6CB159" w:rsidR="00202AE6" w:rsidRPr="00714EA2" w:rsidRDefault="00202AE6" w:rsidP="00202AE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proofErr w:type="gramStart"/>
      <w:r w:rsidR="00714EA2" w:rsidRPr="00574EDB">
        <w:rPr>
          <w:bCs/>
          <w:iCs/>
          <w:snapToGrid w:val="0"/>
        </w:rPr>
        <w:t>propyzamid</w:t>
      </w:r>
      <w:proofErr w:type="spellEnd"/>
      <w:r w:rsidR="00714EA2" w:rsidRPr="00574EDB">
        <w:rPr>
          <w:bCs/>
          <w:iCs/>
          <w:snapToGrid w:val="0"/>
        </w:rPr>
        <w:t xml:space="preserve"> </w:t>
      </w:r>
      <w:r w:rsidR="00714EA2">
        <w:rPr>
          <w:bCs/>
          <w:iCs/>
          <w:snapToGrid w:val="0"/>
        </w:rPr>
        <w:t xml:space="preserve"> </w:t>
      </w:r>
      <w:r w:rsidR="00714EA2" w:rsidRPr="00574EDB">
        <w:rPr>
          <w:bCs/>
          <w:iCs/>
          <w:snapToGrid w:val="0"/>
        </w:rPr>
        <w:t>400</w:t>
      </w:r>
      <w:proofErr w:type="gramEnd"/>
      <w:r w:rsidR="00714EA2" w:rsidRPr="00574EDB">
        <w:rPr>
          <w:bCs/>
          <w:iCs/>
          <w:snapToGrid w:val="0"/>
        </w:rPr>
        <w:t xml:space="preserve"> g/l</w:t>
      </w:r>
    </w:p>
    <w:p w14:paraId="6A301B2E" w14:textId="77777777" w:rsidR="00714EA2" w:rsidRDefault="00202AE6" w:rsidP="00714EA2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 w:rsidR="00714EA2">
        <w:t>30.6.2026</w:t>
      </w:r>
    </w:p>
    <w:p w14:paraId="691C218C" w14:textId="77777777" w:rsidR="00714EA2" w:rsidRDefault="00714EA2" w:rsidP="00714EA2">
      <w:pPr>
        <w:widowControl w:val="0"/>
        <w:tabs>
          <w:tab w:val="left" w:pos="1560"/>
        </w:tabs>
        <w:ind w:left="2835" w:hanging="2835"/>
      </w:pPr>
    </w:p>
    <w:p w14:paraId="42D4148B" w14:textId="528F938B" w:rsidR="00714EA2" w:rsidRPr="00714EA2" w:rsidRDefault="00714EA2" w:rsidP="00714EA2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714EA2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714EA2" w:rsidRPr="00714EA2" w14:paraId="393D8145" w14:textId="77777777" w:rsidTr="00BA247C">
        <w:tc>
          <w:tcPr>
            <w:tcW w:w="1752" w:type="dxa"/>
          </w:tcPr>
          <w:p w14:paraId="6A7AC10E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bookmarkStart w:id="13" w:name="_Hlk83655665"/>
            <w:r w:rsidRPr="00714EA2">
              <w:rPr>
                <w:bCs/>
                <w:iCs/>
              </w:rPr>
              <w:t xml:space="preserve">1) Plodina, </w:t>
            </w:r>
          </w:p>
          <w:p w14:paraId="024D1D44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14:paraId="636871BF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 xml:space="preserve">2) Škodlivý organismus, </w:t>
            </w:r>
          </w:p>
          <w:p w14:paraId="38E0A77F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1D868E54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14:paraId="4E0EE22A" w14:textId="77777777" w:rsidR="00714EA2" w:rsidRPr="00714EA2" w:rsidRDefault="00714EA2" w:rsidP="00714EA2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14:paraId="2C074132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Poznámka</w:t>
            </w:r>
          </w:p>
          <w:p w14:paraId="2D5CF022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1) k plodině</w:t>
            </w:r>
          </w:p>
          <w:p w14:paraId="61752171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2) k ŠO</w:t>
            </w:r>
          </w:p>
          <w:p w14:paraId="6590C4C4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14:paraId="7DD96F70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4) Pozn. k dávkování</w:t>
            </w:r>
          </w:p>
          <w:p w14:paraId="19950C88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5) Umístění</w:t>
            </w:r>
          </w:p>
          <w:p w14:paraId="060E862A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14EA2">
              <w:rPr>
                <w:bCs/>
                <w:iCs/>
              </w:rPr>
              <w:t>6) Určení sklizně</w:t>
            </w:r>
          </w:p>
          <w:p w14:paraId="763DBB0B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714EA2" w:rsidRPr="00714EA2" w14:paraId="73D9AFC5" w14:textId="77777777" w:rsidTr="00BA247C">
        <w:tc>
          <w:tcPr>
            <w:tcW w:w="1752" w:type="dxa"/>
          </w:tcPr>
          <w:p w14:paraId="0794F9AE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14EA2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934" w:type="dxa"/>
          </w:tcPr>
          <w:p w14:paraId="793B31DE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14EA2">
              <w:rPr>
                <w:rFonts w:eastAsiaTheme="minorHAnsi"/>
                <w:lang w:eastAsia="en-US"/>
              </w:rPr>
              <w:t>plevele jednoděložné, plevele dvouděložné</w:t>
            </w:r>
          </w:p>
        </w:tc>
        <w:tc>
          <w:tcPr>
            <w:tcW w:w="1418" w:type="dxa"/>
          </w:tcPr>
          <w:p w14:paraId="6EF5118C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</w:pPr>
            <w:r w:rsidRPr="00714EA2">
              <w:rPr>
                <w:rFonts w:eastAsiaTheme="minorHAnsi"/>
                <w:lang w:eastAsia="en-US"/>
              </w:rPr>
              <w:t>2,1 l/ha</w:t>
            </w:r>
          </w:p>
        </w:tc>
        <w:tc>
          <w:tcPr>
            <w:tcW w:w="545" w:type="dxa"/>
          </w:tcPr>
          <w:p w14:paraId="4AAF2A76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14EA2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2097" w:type="dxa"/>
          </w:tcPr>
          <w:p w14:paraId="3CFCBB6C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14EA2">
              <w:rPr>
                <w:rFonts w:eastAsiaTheme="minorHAnsi"/>
                <w:lang w:eastAsia="en-US"/>
              </w:rPr>
              <w:t xml:space="preserve">  1) ve f. 13 BBCH </w:t>
            </w:r>
          </w:p>
          <w:p w14:paraId="46AEEDCF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</w:pPr>
            <w:r w:rsidRPr="00714EA2">
              <w:rPr>
                <w:rFonts w:eastAsiaTheme="minorHAnsi"/>
                <w:lang w:eastAsia="en-US"/>
              </w:rPr>
              <w:t>2) od: 10 BBCH, do: 12 BBCH</w:t>
            </w:r>
          </w:p>
        </w:tc>
        <w:tc>
          <w:tcPr>
            <w:tcW w:w="1948" w:type="dxa"/>
          </w:tcPr>
          <w:p w14:paraId="3FE5F44B" w14:textId="77777777" w:rsidR="00714EA2" w:rsidRPr="00714EA2" w:rsidRDefault="00714EA2" w:rsidP="00714EA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bookmarkEnd w:id="13"/>
    <w:p w14:paraId="01390032" w14:textId="77777777" w:rsidR="00714EA2" w:rsidRPr="00714EA2" w:rsidRDefault="00714EA2" w:rsidP="00714EA2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 w:cstheme="minorBidi"/>
        </w:rPr>
      </w:pPr>
      <w:r w:rsidRPr="00714EA2">
        <w:rPr>
          <w:rFonts w:eastAsiaTheme="minorHAnsi" w:cstheme="minorBidi"/>
        </w:rPr>
        <w:t>OL (ochranná lhůta) je dána počtem dnů, které je nutné dodržet mezi termínem poslední aplikace a sklizní.</w:t>
      </w:r>
    </w:p>
    <w:p w14:paraId="02C939BC" w14:textId="77777777" w:rsidR="00714EA2" w:rsidRPr="00714EA2" w:rsidRDefault="00714EA2" w:rsidP="00714EA2">
      <w:pPr>
        <w:spacing w:line="276" w:lineRule="auto"/>
        <w:ind w:left="62" w:right="-142"/>
        <w:jc w:val="both"/>
        <w:rPr>
          <w:rFonts w:eastAsiaTheme="minorHAnsi"/>
          <w:iCs/>
          <w:snapToGrid w:val="0"/>
          <w:lang w:eastAsia="en-US"/>
        </w:rPr>
      </w:pPr>
    </w:p>
    <w:tbl>
      <w:tblPr>
        <w:tblStyle w:val="Mkatabulky6"/>
        <w:tblW w:w="969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50"/>
        <w:gridCol w:w="2383"/>
        <w:gridCol w:w="2182"/>
        <w:gridCol w:w="2481"/>
      </w:tblGrid>
      <w:tr w:rsidR="00714EA2" w:rsidRPr="00714EA2" w14:paraId="17564EF0" w14:textId="77777777" w:rsidTr="00BA247C">
        <w:tc>
          <w:tcPr>
            <w:tcW w:w="2157" w:type="dxa"/>
          </w:tcPr>
          <w:p w14:paraId="7CB8A448" w14:textId="77777777" w:rsidR="00714EA2" w:rsidRPr="00714EA2" w:rsidRDefault="00714EA2" w:rsidP="00714EA2">
            <w:pPr>
              <w:keepNext/>
              <w:spacing w:line="276" w:lineRule="auto"/>
              <w:ind w:left="0"/>
              <w:rPr>
                <w:bCs/>
                <w:iCs/>
              </w:rPr>
            </w:pPr>
            <w:bookmarkStart w:id="14" w:name="_Hlk83655673"/>
            <w:r w:rsidRPr="00714EA2">
              <w:rPr>
                <w:bCs/>
                <w:iCs/>
              </w:rPr>
              <w:t xml:space="preserve">Plodina, </w:t>
            </w:r>
          </w:p>
          <w:p w14:paraId="52835254" w14:textId="77777777" w:rsidR="00714EA2" w:rsidRPr="00714EA2" w:rsidRDefault="00714EA2" w:rsidP="00714EA2">
            <w:pPr>
              <w:keepNext/>
              <w:spacing w:line="276" w:lineRule="auto"/>
              <w:ind w:left="0"/>
            </w:pPr>
            <w:r w:rsidRPr="00714EA2">
              <w:rPr>
                <w:bCs/>
                <w:iCs/>
              </w:rPr>
              <w:t>oblast použití</w:t>
            </w:r>
          </w:p>
        </w:tc>
        <w:tc>
          <w:tcPr>
            <w:tcW w:w="1939" w:type="dxa"/>
          </w:tcPr>
          <w:p w14:paraId="12FA4EE3" w14:textId="77777777" w:rsidR="00714EA2" w:rsidRPr="00714EA2" w:rsidRDefault="00714EA2" w:rsidP="00714EA2">
            <w:pPr>
              <w:keepNext/>
              <w:spacing w:line="276" w:lineRule="auto"/>
              <w:ind w:left="0"/>
            </w:pPr>
            <w:r w:rsidRPr="00714EA2">
              <w:rPr>
                <w:bCs/>
                <w:iCs/>
              </w:rPr>
              <w:t>Dávka vody</w:t>
            </w:r>
          </w:p>
        </w:tc>
        <w:tc>
          <w:tcPr>
            <w:tcW w:w="1776" w:type="dxa"/>
          </w:tcPr>
          <w:p w14:paraId="27B1234C" w14:textId="77777777" w:rsidR="00714EA2" w:rsidRPr="00714EA2" w:rsidRDefault="00714EA2" w:rsidP="00714EA2">
            <w:pPr>
              <w:keepNext/>
              <w:spacing w:line="276" w:lineRule="auto"/>
              <w:ind w:left="0"/>
            </w:pPr>
            <w:r w:rsidRPr="00714EA2">
              <w:rPr>
                <w:bCs/>
                <w:iCs/>
              </w:rPr>
              <w:t>Způsob aplikace</w:t>
            </w:r>
          </w:p>
        </w:tc>
        <w:tc>
          <w:tcPr>
            <w:tcW w:w="2019" w:type="dxa"/>
          </w:tcPr>
          <w:p w14:paraId="51A3E35D" w14:textId="77777777" w:rsidR="00714EA2" w:rsidRPr="00714EA2" w:rsidRDefault="00714EA2" w:rsidP="00714EA2">
            <w:pPr>
              <w:keepNext/>
              <w:spacing w:line="276" w:lineRule="auto"/>
              <w:ind w:left="0"/>
              <w:rPr>
                <w:bCs/>
                <w:iCs/>
              </w:rPr>
            </w:pPr>
            <w:r w:rsidRPr="00714EA2">
              <w:rPr>
                <w:bCs/>
                <w:iCs/>
              </w:rPr>
              <w:t>Max. počet aplikací v plodině</w:t>
            </w:r>
          </w:p>
        </w:tc>
      </w:tr>
      <w:tr w:rsidR="00714EA2" w:rsidRPr="00714EA2" w14:paraId="60BA1421" w14:textId="77777777" w:rsidTr="00BA247C">
        <w:tc>
          <w:tcPr>
            <w:tcW w:w="2157" w:type="dxa"/>
          </w:tcPr>
          <w:p w14:paraId="651F1318" w14:textId="77777777" w:rsidR="00714EA2" w:rsidRPr="00714EA2" w:rsidRDefault="00714EA2" w:rsidP="00714EA2">
            <w:pPr>
              <w:spacing w:line="276" w:lineRule="auto"/>
              <w:ind w:left="0"/>
              <w:rPr>
                <w:lang w:val="de-DE"/>
              </w:rPr>
            </w:pPr>
            <w:r w:rsidRPr="00714EA2">
              <w:t>řepka olejka ozimá</w:t>
            </w:r>
          </w:p>
        </w:tc>
        <w:tc>
          <w:tcPr>
            <w:tcW w:w="1939" w:type="dxa"/>
          </w:tcPr>
          <w:p w14:paraId="742C6B9D" w14:textId="77777777" w:rsidR="00714EA2" w:rsidRPr="00714EA2" w:rsidRDefault="00714EA2" w:rsidP="00714EA2">
            <w:pPr>
              <w:spacing w:line="276" w:lineRule="auto"/>
              <w:ind w:left="0"/>
              <w:rPr>
                <w:lang w:val="de-DE"/>
              </w:rPr>
            </w:pPr>
            <w:r w:rsidRPr="00714EA2">
              <w:t xml:space="preserve"> 200-400 l/ha</w:t>
            </w:r>
          </w:p>
        </w:tc>
        <w:tc>
          <w:tcPr>
            <w:tcW w:w="1776" w:type="dxa"/>
          </w:tcPr>
          <w:p w14:paraId="67295574" w14:textId="77777777" w:rsidR="00714EA2" w:rsidRPr="00714EA2" w:rsidRDefault="00714EA2" w:rsidP="00714EA2">
            <w:pPr>
              <w:spacing w:line="276" w:lineRule="auto"/>
              <w:ind w:left="0"/>
              <w:rPr>
                <w:lang w:val="de-DE"/>
              </w:rPr>
            </w:pPr>
            <w:r w:rsidRPr="00714EA2">
              <w:t>postřik</w:t>
            </w:r>
          </w:p>
        </w:tc>
        <w:tc>
          <w:tcPr>
            <w:tcW w:w="2019" w:type="dxa"/>
          </w:tcPr>
          <w:p w14:paraId="37C020E0" w14:textId="77777777" w:rsidR="00714EA2" w:rsidRPr="00714EA2" w:rsidRDefault="00714EA2" w:rsidP="00714EA2">
            <w:pPr>
              <w:spacing w:line="276" w:lineRule="auto"/>
              <w:ind w:left="0"/>
              <w:rPr>
                <w:lang w:val="de-DE"/>
              </w:rPr>
            </w:pPr>
            <w:r w:rsidRPr="00714EA2">
              <w:t xml:space="preserve">  1x</w:t>
            </w:r>
          </w:p>
        </w:tc>
      </w:tr>
      <w:bookmarkEnd w:id="14"/>
    </w:tbl>
    <w:p w14:paraId="5DA31F43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55F32F0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b/>
          <w:bCs/>
          <w:lang w:eastAsia="en-US"/>
        </w:rPr>
      </w:pPr>
      <w:r w:rsidRPr="00714EA2">
        <w:rPr>
          <w:rFonts w:eastAsiaTheme="minorHAnsi"/>
          <w:b/>
          <w:bCs/>
          <w:lang w:eastAsia="en-US"/>
        </w:rPr>
        <w:t>Spektrum účinnosti:</w:t>
      </w:r>
    </w:p>
    <w:p w14:paraId="6D60B3CD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u w:val="single"/>
          <w:lang w:eastAsia="en-US"/>
        </w:rPr>
        <w:t>Plevele citlivé</w:t>
      </w:r>
      <w:r w:rsidRPr="00714EA2">
        <w:rPr>
          <w:rFonts w:eastAsiaTheme="minorHAnsi"/>
          <w:lang w:eastAsia="en-US"/>
        </w:rPr>
        <w:t xml:space="preserve">: ježatka kuří noha, lipnice roční, ptačinec žabinec, rdesna, rozrazily, merlík bílý, penízek rolní, hořčice rolní, ředkev ohnice, hluchavky, kopřiva žahavka, </w:t>
      </w:r>
      <w:proofErr w:type="spellStart"/>
      <w:r w:rsidRPr="00714EA2">
        <w:rPr>
          <w:rFonts w:eastAsiaTheme="minorHAnsi"/>
          <w:lang w:eastAsia="en-US"/>
        </w:rPr>
        <w:t>výdrol</w:t>
      </w:r>
      <w:proofErr w:type="spellEnd"/>
      <w:r w:rsidRPr="00714EA2">
        <w:rPr>
          <w:rFonts w:eastAsiaTheme="minorHAnsi"/>
          <w:lang w:eastAsia="en-US"/>
        </w:rPr>
        <w:t xml:space="preserve"> obilnin</w:t>
      </w:r>
    </w:p>
    <w:p w14:paraId="31DEB483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u w:val="single"/>
          <w:lang w:eastAsia="en-US"/>
        </w:rPr>
      </w:pPr>
      <w:r w:rsidRPr="00714EA2">
        <w:rPr>
          <w:rFonts w:eastAsiaTheme="minorHAnsi"/>
          <w:u w:val="single"/>
          <w:lang w:eastAsia="en-US"/>
        </w:rPr>
        <w:t>Plevele méně citlivé:</w:t>
      </w:r>
    </w:p>
    <w:p w14:paraId="47BFD4F0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>potlačuje pýr plazivý, šťovíky, přesličky, jitrocele</w:t>
      </w:r>
    </w:p>
    <w:p w14:paraId="2558E2BE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5DFF478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Předpokladem účinnosti přípravku je dostatečná půdní vlhkost. Na půdách s vyšší sorpční schopností a na půdách s vysokou náchylností na vysychání povrchových vrstev nelze vyloučit snížení účinnosti. </w:t>
      </w:r>
    </w:p>
    <w:p w14:paraId="2568AC5D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3BA931D8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lastRenderedPageBreak/>
        <w:t xml:space="preserve">Herbicidní film vzniklý po správné aplikaci přípravku nesmí být porušen zpracováním půdy anebo prudkými srážkami bezprostředně po postřiku. </w:t>
      </w:r>
    </w:p>
    <w:p w14:paraId="64E9FEF0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7FE6245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3B0DE232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Při teplotách nad </w:t>
      </w:r>
      <w:proofErr w:type="gramStart"/>
      <w:r w:rsidRPr="00714EA2">
        <w:rPr>
          <w:rFonts w:eastAsiaTheme="minorHAnsi"/>
          <w:lang w:eastAsia="en-US"/>
        </w:rPr>
        <w:t>10°C</w:t>
      </w:r>
      <w:proofErr w:type="gramEnd"/>
      <w:r w:rsidRPr="00714EA2">
        <w:rPr>
          <w:rFonts w:eastAsiaTheme="minorHAnsi"/>
          <w:lang w:eastAsia="en-US"/>
        </w:rPr>
        <w:t xml:space="preserve"> je třeba přípravek co nejrychleji zapravit do půdy min. 4-6 cm.</w:t>
      </w:r>
    </w:p>
    <w:p w14:paraId="1EAB6CE9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317DEAD5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Přípravek nezabraňuje klíčení plevelů. </w:t>
      </w:r>
    </w:p>
    <w:p w14:paraId="46A6AC18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0324EFD6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>Na lehkých půdách dochází k rychlému odeznění herbicidního účinku, resp. účinek přípravku je krátkodobý.</w:t>
      </w:r>
    </w:p>
    <w:p w14:paraId="3B11936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2C51764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Neaplikujte na půdu nebo na substráty s obsahem organické hmoty vyšším než </w:t>
      </w:r>
      <w:proofErr w:type="gramStart"/>
      <w:r w:rsidRPr="00714EA2">
        <w:rPr>
          <w:rFonts w:eastAsiaTheme="minorHAnsi"/>
          <w:lang w:eastAsia="en-US"/>
        </w:rPr>
        <w:t>10%</w:t>
      </w:r>
      <w:proofErr w:type="gramEnd"/>
      <w:r w:rsidRPr="00714EA2">
        <w:rPr>
          <w:rFonts w:eastAsiaTheme="minorHAnsi"/>
          <w:lang w:eastAsia="en-US"/>
        </w:rPr>
        <w:t xml:space="preserve">. </w:t>
      </w:r>
    </w:p>
    <w:p w14:paraId="4C3406D8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02F76005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u w:val="single"/>
          <w:lang w:eastAsia="en-US"/>
        </w:rPr>
      </w:pPr>
      <w:r w:rsidRPr="00714EA2">
        <w:rPr>
          <w:rFonts w:eastAsiaTheme="minorHAnsi"/>
          <w:u w:val="single"/>
          <w:lang w:eastAsia="en-US"/>
        </w:rPr>
        <w:t>Následné plodiny:</w:t>
      </w:r>
    </w:p>
    <w:p w14:paraId="672B413B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Na ošetřeném pozemku lze obilniny vysévat až po 9 měsících, řepu, len, brambor, okurky, špenát, mrkev, kukuřici, košťáloviny, celer a jahody lze pěstovat za 5 měsíců. </w:t>
      </w:r>
    </w:p>
    <w:p w14:paraId="01727518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1F02B91E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u w:val="single"/>
          <w:lang w:eastAsia="en-US"/>
        </w:rPr>
      </w:pPr>
      <w:r w:rsidRPr="00714EA2">
        <w:rPr>
          <w:rFonts w:eastAsiaTheme="minorHAnsi"/>
          <w:u w:val="single"/>
          <w:lang w:eastAsia="en-US"/>
        </w:rPr>
        <w:t>Náhradní plodiny:</w:t>
      </w:r>
    </w:p>
    <w:p w14:paraId="46846B7F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 xml:space="preserve">V případě zaorávky se může pěstovat hrách, slunečnice, salát, bob, čočka a jiné </w:t>
      </w:r>
      <w:proofErr w:type="spellStart"/>
      <w:r w:rsidRPr="00714EA2">
        <w:rPr>
          <w:rFonts w:eastAsiaTheme="minorHAnsi"/>
          <w:lang w:eastAsia="en-US"/>
        </w:rPr>
        <w:t>vikvovité</w:t>
      </w:r>
      <w:proofErr w:type="spellEnd"/>
      <w:r w:rsidRPr="00714EA2">
        <w:rPr>
          <w:rFonts w:eastAsiaTheme="minorHAnsi"/>
          <w:lang w:eastAsia="en-US"/>
        </w:rPr>
        <w:t xml:space="preserve"> rostliny.</w:t>
      </w:r>
    </w:p>
    <w:p w14:paraId="2795936C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>Přípravek nesmí zasáhnout okolní porosty ani oseté pozemky nebo pozemky určené k setí.</w:t>
      </w:r>
    </w:p>
    <w:p w14:paraId="304569C8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71F7E56F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  <w:r w:rsidRPr="00714EA2">
        <w:rPr>
          <w:rFonts w:eastAsiaTheme="minorHAnsi"/>
          <w:lang w:eastAsia="en-US"/>
        </w:rPr>
        <w:t>Nedostatečné vypláchnutí aplikačního zařízení může způsobit poškození následně ošetřovaných rostlin.</w:t>
      </w:r>
    </w:p>
    <w:p w14:paraId="4E29D3FA" w14:textId="77777777" w:rsidR="00714EA2" w:rsidRPr="00714EA2" w:rsidRDefault="00714EA2" w:rsidP="00714E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14:paraId="35B5F304" w14:textId="77777777" w:rsidR="00714EA2" w:rsidRPr="00714EA2" w:rsidRDefault="00714EA2" w:rsidP="00714EA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Theme="minorHAnsi" w:cstheme="minorBidi"/>
          <w:lang w:eastAsia="en-US"/>
        </w:rPr>
      </w:pPr>
    </w:p>
    <w:p w14:paraId="2038A816" w14:textId="77777777" w:rsidR="00714EA2" w:rsidRPr="00714EA2" w:rsidRDefault="00714EA2" w:rsidP="00714EA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Theme="minorHAnsi" w:cstheme="minorBidi"/>
          <w:lang w:eastAsia="en-US"/>
        </w:rPr>
      </w:pPr>
      <w:r w:rsidRPr="00714EA2">
        <w:rPr>
          <w:rFonts w:eastAsiaTheme="minorHAnsi" w:cstheme="minorBidi"/>
          <w:lang w:eastAsia="en-US"/>
        </w:rPr>
        <w:t>Tabulka ochranných vzdáleností stanovených s ohledem na ochranu necílových organismů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1439"/>
        <w:gridCol w:w="1439"/>
        <w:gridCol w:w="1439"/>
        <w:gridCol w:w="1439"/>
      </w:tblGrid>
      <w:tr w:rsidR="00714EA2" w:rsidRPr="00714EA2" w14:paraId="7E900BF9" w14:textId="77777777" w:rsidTr="00BA247C">
        <w:trPr>
          <w:trHeight w:val="149"/>
        </w:trPr>
        <w:tc>
          <w:tcPr>
            <w:tcW w:w="1824" w:type="pct"/>
            <w:shd w:val="clear" w:color="auto" w:fill="FFFFFF"/>
            <w:vAlign w:val="center"/>
          </w:tcPr>
          <w:p w14:paraId="38952058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Plodina</w:t>
            </w:r>
          </w:p>
        </w:tc>
        <w:tc>
          <w:tcPr>
            <w:tcW w:w="794" w:type="pct"/>
            <w:vAlign w:val="center"/>
          </w:tcPr>
          <w:p w14:paraId="4C06AD54" w14:textId="77777777" w:rsidR="00714EA2" w:rsidRPr="00714EA2" w:rsidRDefault="00714EA2" w:rsidP="00714EA2">
            <w:pPr>
              <w:widowControl w:val="0"/>
              <w:spacing w:line="276" w:lineRule="auto"/>
              <w:ind w:left="-108"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bez redukce</w:t>
            </w:r>
          </w:p>
        </w:tc>
        <w:tc>
          <w:tcPr>
            <w:tcW w:w="794" w:type="pct"/>
            <w:vAlign w:val="center"/>
          </w:tcPr>
          <w:p w14:paraId="373455CB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tryska</w:t>
            </w:r>
          </w:p>
          <w:p w14:paraId="6DCC2443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50 %</w:t>
            </w:r>
          </w:p>
        </w:tc>
        <w:tc>
          <w:tcPr>
            <w:tcW w:w="794" w:type="pct"/>
            <w:vAlign w:val="center"/>
          </w:tcPr>
          <w:p w14:paraId="4B97FE2C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tryska</w:t>
            </w:r>
          </w:p>
          <w:p w14:paraId="20FEC41D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75 %</w:t>
            </w:r>
          </w:p>
        </w:tc>
        <w:tc>
          <w:tcPr>
            <w:tcW w:w="794" w:type="pct"/>
            <w:vAlign w:val="center"/>
          </w:tcPr>
          <w:p w14:paraId="68B6561D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tryska</w:t>
            </w:r>
          </w:p>
          <w:p w14:paraId="36127E9D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90 %</w:t>
            </w:r>
          </w:p>
        </w:tc>
      </w:tr>
      <w:tr w:rsidR="00714EA2" w:rsidRPr="00714EA2" w14:paraId="5E17F413" w14:textId="77777777" w:rsidTr="00BA247C">
        <w:trPr>
          <w:trHeight w:val="36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7283F79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Ochranná vzdálenost od povrchové vody s ohledem na ochranu vodních organismů [m]</w:t>
            </w:r>
          </w:p>
        </w:tc>
      </w:tr>
      <w:tr w:rsidR="00714EA2" w:rsidRPr="00714EA2" w14:paraId="6494F8F0" w14:textId="77777777" w:rsidTr="00BA247C">
        <w:trPr>
          <w:trHeight w:val="429"/>
        </w:trPr>
        <w:tc>
          <w:tcPr>
            <w:tcW w:w="1824" w:type="pct"/>
            <w:shd w:val="clear" w:color="auto" w:fill="FFFFFF"/>
            <w:vAlign w:val="center"/>
          </w:tcPr>
          <w:p w14:paraId="57FB6520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bCs/>
                <w:iCs/>
                <w:lang w:eastAsia="en-US"/>
              </w:rPr>
            </w:pPr>
            <w:r w:rsidRPr="00714EA2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794" w:type="pct"/>
            <w:vAlign w:val="center"/>
          </w:tcPr>
          <w:p w14:paraId="62636FDD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794" w:type="pct"/>
            <w:vAlign w:val="center"/>
          </w:tcPr>
          <w:p w14:paraId="1BC75910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794" w:type="pct"/>
            <w:vAlign w:val="center"/>
          </w:tcPr>
          <w:p w14:paraId="49B0843E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794" w:type="pct"/>
            <w:vAlign w:val="center"/>
          </w:tcPr>
          <w:p w14:paraId="13CE18AA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4</w:t>
            </w:r>
          </w:p>
        </w:tc>
      </w:tr>
      <w:tr w:rsidR="00714EA2" w:rsidRPr="00714EA2" w14:paraId="3A149E3A" w14:textId="77777777" w:rsidTr="00BA247C">
        <w:trPr>
          <w:trHeight w:val="429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21EFE75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Ochranná vzdálenost od okraje ošetřovaného pozemku s ohledem na ochranu necílových rostlin [m]</w:t>
            </w:r>
          </w:p>
        </w:tc>
      </w:tr>
      <w:tr w:rsidR="00714EA2" w:rsidRPr="00714EA2" w14:paraId="4E65A3FD" w14:textId="77777777" w:rsidTr="00BA247C">
        <w:trPr>
          <w:trHeight w:val="429"/>
        </w:trPr>
        <w:tc>
          <w:tcPr>
            <w:tcW w:w="1824" w:type="pct"/>
            <w:shd w:val="clear" w:color="auto" w:fill="FFFFFF"/>
            <w:vAlign w:val="center"/>
          </w:tcPr>
          <w:p w14:paraId="4406FB1A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rPr>
                <w:rFonts w:eastAsiaTheme="minorHAnsi"/>
                <w:lang w:eastAsia="en-US"/>
              </w:rPr>
            </w:pPr>
            <w:r w:rsidRPr="00714EA2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794" w:type="pct"/>
            <w:vAlign w:val="center"/>
          </w:tcPr>
          <w:p w14:paraId="5ADBDABA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94" w:type="pct"/>
            <w:vAlign w:val="center"/>
          </w:tcPr>
          <w:p w14:paraId="3F62F9F2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94" w:type="pct"/>
            <w:vAlign w:val="center"/>
          </w:tcPr>
          <w:p w14:paraId="531B93BA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94" w:type="pct"/>
            <w:vAlign w:val="center"/>
          </w:tcPr>
          <w:p w14:paraId="63FF261A" w14:textId="77777777" w:rsidR="00714EA2" w:rsidRPr="00714EA2" w:rsidRDefault="00714EA2" w:rsidP="00714EA2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14EA2">
              <w:rPr>
                <w:rFonts w:eastAsiaTheme="minorHAnsi" w:cstheme="minorBidi"/>
                <w:lang w:eastAsia="en-US"/>
              </w:rPr>
              <w:t>0</w:t>
            </w:r>
          </w:p>
        </w:tc>
      </w:tr>
    </w:tbl>
    <w:p w14:paraId="2C50F402" w14:textId="77777777" w:rsidR="00714EA2" w:rsidRPr="00714EA2" w:rsidRDefault="00714EA2" w:rsidP="00714EA2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Theme="minorHAnsi"/>
          <w:bCs/>
          <w:i/>
          <w:snapToGrid w:val="0"/>
          <w:lang w:eastAsia="en-US"/>
        </w:rPr>
      </w:pPr>
    </w:p>
    <w:p w14:paraId="38ADB510" w14:textId="77777777" w:rsidR="00714EA2" w:rsidRPr="00714EA2" w:rsidRDefault="00714EA2" w:rsidP="00714EA2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Theme="minorHAnsi"/>
          <w:bCs/>
          <w:iCs/>
          <w:snapToGrid w:val="0"/>
          <w:lang w:eastAsia="en-US"/>
        </w:rPr>
      </w:pPr>
      <w:r w:rsidRPr="00714EA2">
        <w:rPr>
          <w:rFonts w:eastAsiaTheme="minorHAnsi"/>
          <w:bCs/>
          <w:iCs/>
          <w:snapToGrid w:val="0"/>
          <w:lang w:eastAsia="en-US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7B07F376" w14:textId="2AB488F5" w:rsidR="00714EA2" w:rsidRDefault="00714EA2" w:rsidP="00714EA2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Theme="minorHAnsi"/>
          <w:bCs/>
          <w:i/>
          <w:snapToGrid w:val="0"/>
          <w:lang w:eastAsia="en-US"/>
        </w:rPr>
      </w:pPr>
    </w:p>
    <w:p w14:paraId="6AF6F851" w14:textId="1FA1290C" w:rsidR="00FA7044" w:rsidRDefault="00FA7044" w:rsidP="00714EA2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Theme="minorHAnsi"/>
          <w:bCs/>
          <w:i/>
          <w:snapToGrid w:val="0"/>
          <w:lang w:eastAsia="en-US"/>
        </w:rPr>
      </w:pPr>
    </w:p>
    <w:p w14:paraId="04B08150" w14:textId="77777777" w:rsidR="00FA7044" w:rsidRPr="00714EA2" w:rsidRDefault="00FA7044" w:rsidP="00714EA2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Theme="minorHAnsi"/>
          <w:bCs/>
          <w:i/>
          <w:snapToGrid w:val="0"/>
          <w:lang w:eastAsia="en-US"/>
        </w:rPr>
      </w:pPr>
    </w:p>
    <w:p w14:paraId="75EB9916" w14:textId="77777777" w:rsidR="00714EA2" w:rsidRDefault="00714EA2" w:rsidP="00202AE6">
      <w:pPr>
        <w:widowControl w:val="0"/>
        <w:tabs>
          <w:tab w:val="left" w:pos="1560"/>
        </w:tabs>
        <w:ind w:left="2835" w:hanging="2835"/>
      </w:pPr>
    </w:p>
    <w:p w14:paraId="1AE0E078" w14:textId="77777777" w:rsidR="00AC71B5" w:rsidRDefault="00AC71B5" w:rsidP="00AC71B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AC71B5">
        <w:rPr>
          <w:b/>
          <w:sz w:val="28"/>
          <w:szCs w:val="28"/>
        </w:rPr>
        <w:lastRenderedPageBreak/>
        <w:t>Belanty</w:t>
      </w:r>
      <w:proofErr w:type="spellEnd"/>
    </w:p>
    <w:p w14:paraId="4F014B1D" w14:textId="566C4DCD" w:rsidR="00AC71B5" w:rsidRPr="00714EA2" w:rsidRDefault="00AC71B5" w:rsidP="00AC71B5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Pr="00AC71B5">
        <w:t>BASF SE</w:t>
      </w:r>
      <w:r>
        <w:t xml:space="preserve">, </w:t>
      </w:r>
      <w:r w:rsidRPr="00AC71B5">
        <w:t>Carl-Bosch-</w:t>
      </w:r>
      <w:proofErr w:type="spellStart"/>
      <w:r w:rsidRPr="00AC71B5">
        <w:t>Strasse</w:t>
      </w:r>
      <w:proofErr w:type="spellEnd"/>
      <w:r w:rsidRPr="00AC71B5">
        <w:t xml:space="preserve"> 38, D-67056 </w:t>
      </w:r>
      <w:proofErr w:type="spellStart"/>
      <w:r w:rsidRPr="00AC71B5">
        <w:t>Ludwigshafen</w:t>
      </w:r>
      <w:proofErr w:type="spellEnd"/>
      <w:r>
        <w:t>, Německo</w:t>
      </w:r>
    </w:p>
    <w:p w14:paraId="7FAB7D95" w14:textId="18480F35" w:rsidR="00AC71B5" w:rsidRPr="00714EA2" w:rsidRDefault="00AC71B5" w:rsidP="00AC71B5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AC71B5">
        <w:rPr>
          <w:iCs/>
        </w:rPr>
        <w:t>5780-0</w:t>
      </w:r>
    </w:p>
    <w:p w14:paraId="70FDCC77" w14:textId="757F1FEC" w:rsidR="00AC71B5" w:rsidRPr="00714EA2" w:rsidRDefault="00AC71B5" w:rsidP="00AC71B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r w:rsidRPr="00C01002">
        <w:rPr>
          <w:bCs/>
          <w:iCs/>
          <w:snapToGrid w:val="0"/>
        </w:rPr>
        <w:t>mefentriflukonazol</w:t>
      </w:r>
      <w:proofErr w:type="spellEnd"/>
      <w:r w:rsidRPr="00C01002">
        <w:rPr>
          <w:bCs/>
          <w:iCs/>
          <w:snapToGrid w:val="0"/>
        </w:rPr>
        <w:t xml:space="preserve"> </w:t>
      </w:r>
      <w:r w:rsidRPr="00C01002">
        <w:rPr>
          <w:bCs/>
          <w:iCs/>
          <w:snapToGrid w:val="0"/>
        </w:rPr>
        <w:tab/>
        <w:t>75 g/l</w:t>
      </w:r>
    </w:p>
    <w:p w14:paraId="67D8757F" w14:textId="77777777" w:rsidR="00AC71B5" w:rsidRDefault="00AC71B5" w:rsidP="00AC71B5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20.3.2030</w:t>
      </w:r>
    </w:p>
    <w:p w14:paraId="563F42F0" w14:textId="77777777" w:rsidR="00AC71B5" w:rsidRDefault="00AC71B5" w:rsidP="00AC71B5">
      <w:pPr>
        <w:widowControl w:val="0"/>
        <w:tabs>
          <w:tab w:val="left" w:pos="1560"/>
        </w:tabs>
        <w:ind w:left="2835" w:hanging="2835"/>
      </w:pPr>
    </w:p>
    <w:p w14:paraId="49B1FA25" w14:textId="76207541" w:rsidR="00AC71B5" w:rsidRPr="00AC71B5" w:rsidRDefault="00AC71B5" w:rsidP="00AC71B5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AC71B5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1418"/>
        <w:gridCol w:w="567"/>
        <w:gridCol w:w="1842"/>
        <w:gridCol w:w="1843"/>
      </w:tblGrid>
      <w:tr w:rsidR="00AC71B5" w:rsidRPr="00AC71B5" w14:paraId="5F1201BE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0CFF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 xml:space="preserve">1) Plodina, </w:t>
            </w:r>
            <w:r w:rsidRPr="00AC71B5">
              <w:rPr>
                <w:bCs/>
                <w:iCs/>
              </w:rPr>
              <w:br/>
              <w:t>oblast použití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58C18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 xml:space="preserve">2) Škodlivý organismus, </w:t>
            </w:r>
            <w:r w:rsidRPr="00AC71B5">
              <w:rPr>
                <w:bCs/>
                <w:iCs/>
              </w:rPr>
              <w:br/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5F7F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83877" w14:textId="77777777" w:rsidR="00AC71B5" w:rsidRPr="00AC71B5" w:rsidRDefault="00AC71B5" w:rsidP="00AC71B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AC71B5">
              <w:rPr>
                <w:bCs/>
                <w:iCs/>
              </w:rPr>
              <w:t>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B2950" w14:textId="77777777" w:rsidR="00AC71B5" w:rsidRPr="00AC71B5" w:rsidRDefault="00AC71B5" w:rsidP="00AC71B5">
            <w:pPr>
              <w:spacing w:line="276" w:lineRule="auto"/>
              <w:ind w:right="-75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bCs/>
                <w:iCs/>
              </w:rPr>
              <w:t>Poznámka</w:t>
            </w:r>
          </w:p>
          <w:p w14:paraId="34CCB41C" w14:textId="77777777" w:rsidR="00AC71B5" w:rsidRPr="00AC71B5" w:rsidRDefault="00AC71B5" w:rsidP="00AC71B5">
            <w:pPr>
              <w:spacing w:line="276" w:lineRule="auto"/>
              <w:ind w:right="-75"/>
              <w:rPr>
                <w:bCs/>
                <w:iCs/>
              </w:rPr>
            </w:pPr>
            <w:r w:rsidRPr="00AC71B5">
              <w:rPr>
                <w:bCs/>
                <w:iCs/>
              </w:rPr>
              <w:t>1) k plodině</w:t>
            </w:r>
          </w:p>
          <w:p w14:paraId="2C266C0B" w14:textId="77777777" w:rsidR="00AC71B5" w:rsidRPr="00AC71B5" w:rsidRDefault="00AC71B5" w:rsidP="00AC71B5">
            <w:pPr>
              <w:spacing w:line="276" w:lineRule="auto"/>
              <w:ind w:right="-75"/>
              <w:rPr>
                <w:bCs/>
                <w:iCs/>
              </w:rPr>
            </w:pPr>
            <w:r w:rsidRPr="00AC71B5">
              <w:rPr>
                <w:bCs/>
                <w:iCs/>
              </w:rPr>
              <w:t>2) k ŠO</w:t>
            </w:r>
          </w:p>
          <w:p w14:paraId="590B9B9D" w14:textId="77777777" w:rsidR="00AC71B5" w:rsidRPr="00AC71B5" w:rsidRDefault="00AC71B5" w:rsidP="00AC71B5">
            <w:pPr>
              <w:spacing w:line="276" w:lineRule="auto"/>
              <w:ind w:right="-75"/>
              <w:rPr>
                <w:bCs/>
                <w:iCs/>
              </w:rPr>
            </w:pPr>
            <w:r w:rsidRPr="00AC71B5">
              <w:rPr>
                <w:bCs/>
                <w:iCs/>
              </w:rPr>
              <w:t>3) k 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CA07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>4) Pozn. k dávkování</w:t>
            </w:r>
          </w:p>
          <w:p w14:paraId="021C28EB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>5) Umístění</w:t>
            </w:r>
          </w:p>
          <w:p w14:paraId="0D5A5F98" w14:textId="77777777" w:rsidR="00AC71B5" w:rsidRPr="00AC71B5" w:rsidRDefault="00AC71B5" w:rsidP="00AC71B5">
            <w:pPr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>6) Určení sklizně</w:t>
            </w:r>
          </w:p>
        </w:tc>
      </w:tr>
      <w:tr w:rsidR="00AC71B5" w:rsidRPr="00AC71B5" w14:paraId="41BF59FF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B75B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řepka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olejka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BF60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fomová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hniloba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verticiliové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vadnutí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cylindrosporióza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277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8A732" w14:textId="77777777" w:rsidR="00AC71B5" w:rsidRPr="00AC71B5" w:rsidRDefault="00AC71B5" w:rsidP="00AC71B5">
            <w:pPr>
              <w:spacing w:line="276" w:lineRule="auto"/>
              <w:jc w:val="center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2EE05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13 BBCH, do: 18 BBCH </w:t>
            </w:r>
          </w:p>
          <w:p w14:paraId="01323340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na podzim, </w:t>
            </w:r>
          </w:p>
          <w:p w14:paraId="7DE4D46B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od: 31 BBCH, </w:t>
            </w:r>
          </w:p>
          <w:p w14:paraId="4EB61996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do: 55 BBCH </w:t>
            </w:r>
          </w:p>
          <w:p w14:paraId="3B007984" w14:textId="77777777" w:rsidR="00AC71B5" w:rsidRPr="00AC71B5" w:rsidRDefault="00AC71B5" w:rsidP="00AC71B5">
            <w:pPr>
              <w:spacing w:line="276" w:lineRule="auto"/>
              <w:ind w:right="-75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 xml:space="preserve">na jaře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2979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 xml:space="preserve">4) podzimní aplikaci možno rozdělit na 2x 0,75 l/ha, v intervalu </w:t>
            </w:r>
            <w:r w:rsidRPr="00AC71B5">
              <w:rPr>
                <w:rFonts w:eastAsia="Calibri"/>
                <w:lang w:eastAsia="en-US"/>
              </w:rPr>
              <w:br/>
            </w:r>
            <w:proofErr w:type="gramStart"/>
            <w:r w:rsidRPr="00AC71B5">
              <w:rPr>
                <w:rFonts w:eastAsia="Calibri"/>
                <w:lang w:eastAsia="en-US"/>
              </w:rPr>
              <w:t>7 – 14</w:t>
            </w:r>
            <w:proofErr w:type="gramEnd"/>
            <w:r w:rsidRPr="00AC71B5">
              <w:rPr>
                <w:rFonts w:eastAsia="Calibri"/>
                <w:lang w:eastAsia="en-US"/>
              </w:rPr>
              <w:t xml:space="preserve"> dní</w:t>
            </w:r>
          </w:p>
        </w:tc>
      </w:tr>
      <w:tr w:rsidR="00AC71B5" w:rsidRPr="00AC71B5" w14:paraId="70B7C1F1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E0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řepka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olejka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37CB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hlízenka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obecná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alternáriová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587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2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82EA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3C4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57 BBCH, do: 75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9F3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</w:p>
        </w:tc>
      </w:tr>
      <w:tr w:rsidR="00AC71B5" w:rsidRPr="00AC71B5" w14:paraId="1F9CD275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26E5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slunečnice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1234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hlízenka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obecná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alternáriová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červenohnědá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slunečnice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fomová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hniloba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4E21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F791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5CA0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31 BBCH, do: 69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55F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</w:p>
        </w:tc>
      </w:tr>
      <w:tr w:rsidR="00AC71B5" w:rsidRPr="00AC71B5" w14:paraId="32416624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9C88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cukrovka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F8EE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cerkosporióza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řepy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padlí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řepy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rez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řepná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větevnatka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řepná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8F09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89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E7C2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39 BBCH, do: 49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D15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</w:p>
        </w:tc>
      </w:tr>
      <w:tr w:rsidR="00AC71B5" w:rsidRPr="00AC71B5" w14:paraId="2EE7A4CD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420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kukuřice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D7CB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spála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kukuřičná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kukuřice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r w:rsidRPr="00AC71B5">
              <w:rPr>
                <w:rFonts w:eastAsia="Calibri"/>
                <w:i/>
                <w:iCs/>
                <w:lang w:val="de-DE" w:eastAsia="en-US"/>
              </w:rPr>
              <w:t>(</w:t>
            </w:r>
            <w:proofErr w:type="spellStart"/>
            <w:r w:rsidRPr="00AC71B5">
              <w:rPr>
                <w:rFonts w:eastAsia="Calibri"/>
                <w:i/>
                <w:iCs/>
                <w:lang w:val="de-DE" w:eastAsia="en-US"/>
              </w:rPr>
              <w:t>Kabatiella</w:t>
            </w:r>
            <w:proofErr w:type="spellEnd"/>
            <w:r w:rsidRPr="00AC71B5">
              <w:rPr>
                <w:rFonts w:eastAsia="Calibri"/>
                <w:i/>
                <w:iCs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i/>
                <w:iCs/>
                <w:lang w:val="de-DE" w:eastAsia="en-US"/>
              </w:rPr>
              <w:t>zeae</w:t>
            </w:r>
            <w:proofErr w:type="spellEnd"/>
            <w:r w:rsidRPr="00AC71B5">
              <w:rPr>
                <w:rFonts w:eastAsia="Calibri"/>
                <w:i/>
                <w:iCs/>
                <w:lang w:val="de-DE" w:eastAsia="en-US"/>
              </w:rPr>
              <w:t>)</w:t>
            </w:r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fuzariózy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763D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1,25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E6CA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AB0D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31 BBCH, do: 69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D921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6) na zrno, na siláž</w:t>
            </w:r>
          </w:p>
        </w:tc>
      </w:tr>
      <w:tr w:rsidR="00AC71B5" w:rsidRPr="00AC71B5" w14:paraId="15D097B9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0FD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jabloň, hrušeň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389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strupovitost, padlí, </w:t>
            </w:r>
            <w:proofErr w:type="spellStart"/>
            <w:r w:rsidRPr="00AC71B5">
              <w:rPr>
                <w:rFonts w:eastAsia="Calibri"/>
                <w:lang w:eastAsia="en-US"/>
              </w:rPr>
              <w:t>stemfyliová</w:t>
            </w:r>
            <w:proofErr w:type="spellEnd"/>
            <w:r w:rsidRPr="00AC71B5">
              <w:rPr>
                <w:rFonts w:eastAsia="Calibri"/>
                <w:lang w:eastAsia="en-US"/>
              </w:rPr>
              <w:t xml:space="preserve"> skvrnitost hrušně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9A7C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2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E55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6351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53 BBCH, do: 85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C522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 xml:space="preserve">4) max. 2x </w:t>
            </w:r>
            <w:r w:rsidRPr="00AC71B5">
              <w:rPr>
                <w:rFonts w:eastAsia="Calibri"/>
                <w:lang w:eastAsia="en-US"/>
              </w:rPr>
              <w:br/>
              <w:t>za rok, 1,3 l/</w:t>
            </w:r>
            <w:r w:rsidRPr="00AC71B5">
              <w:rPr>
                <w:rFonts w:eastAsia="Calibri"/>
                <w:lang w:eastAsia="en-US"/>
              </w:rPr>
              <w:br/>
              <w:t>10 000 m</w:t>
            </w:r>
            <w:r w:rsidRPr="00AC71B5">
              <w:rPr>
                <w:rFonts w:eastAsia="Calibri"/>
                <w:vertAlign w:val="superscript"/>
                <w:lang w:eastAsia="en-US"/>
              </w:rPr>
              <w:t>2</w:t>
            </w:r>
            <w:r w:rsidRPr="00AC71B5">
              <w:rPr>
                <w:rFonts w:eastAsia="Calibri"/>
                <w:lang w:eastAsia="en-US"/>
              </w:rPr>
              <w:t xml:space="preserve"> LWA</w:t>
            </w:r>
          </w:p>
        </w:tc>
      </w:tr>
      <w:tr w:rsidR="00AC71B5" w:rsidRPr="00AC71B5" w14:paraId="3FE2E483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D1C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jabloň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hrušeň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F142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strupovitost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padlí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stemfyliová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hrušně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5502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2,34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F403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D91A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53 BBCH, do: 85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9541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 xml:space="preserve">4) max. 1x </w:t>
            </w:r>
            <w:r w:rsidRPr="00AC71B5">
              <w:rPr>
                <w:rFonts w:eastAsia="Calibri"/>
                <w:lang w:eastAsia="en-US"/>
              </w:rPr>
              <w:br/>
              <w:t>za rok, 1,3 l/</w:t>
            </w:r>
            <w:r w:rsidRPr="00AC71B5">
              <w:rPr>
                <w:rFonts w:eastAsia="Calibri"/>
                <w:lang w:eastAsia="en-US"/>
              </w:rPr>
              <w:br/>
              <w:t>10 000 m</w:t>
            </w:r>
            <w:r w:rsidRPr="00AC71B5">
              <w:rPr>
                <w:rFonts w:eastAsia="Calibri"/>
                <w:vertAlign w:val="superscript"/>
                <w:lang w:eastAsia="en-US"/>
              </w:rPr>
              <w:t>2</w:t>
            </w:r>
            <w:r w:rsidRPr="00AC71B5">
              <w:rPr>
                <w:rFonts w:eastAsia="Calibri"/>
                <w:lang w:eastAsia="en-US"/>
              </w:rPr>
              <w:t xml:space="preserve"> LWA</w:t>
            </w:r>
          </w:p>
        </w:tc>
      </w:tr>
      <w:tr w:rsidR="00AC71B5" w:rsidRPr="00AC71B5" w14:paraId="4CCCB89A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3FD7" w14:textId="77777777" w:rsidR="00AC71B5" w:rsidRPr="00AC71B5" w:rsidRDefault="00AC71B5" w:rsidP="00AC71B5">
            <w:pPr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třešeň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višeň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slivoň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broskvoň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meruňka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B89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moniliová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spála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moniliová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hniloba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1722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1,8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4E50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4089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55 BBCH, do: 89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89B4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4) 1,0 l/</w:t>
            </w:r>
            <w:r w:rsidRPr="00AC71B5">
              <w:rPr>
                <w:rFonts w:eastAsia="Calibri"/>
                <w:lang w:eastAsia="en-US"/>
              </w:rPr>
              <w:br/>
              <w:t>10 000 m</w:t>
            </w:r>
            <w:r w:rsidRPr="00AC71B5">
              <w:rPr>
                <w:rFonts w:eastAsia="Calibri"/>
                <w:vertAlign w:val="superscript"/>
                <w:lang w:eastAsia="en-US"/>
              </w:rPr>
              <w:t>2</w:t>
            </w:r>
            <w:r w:rsidRPr="00AC71B5">
              <w:rPr>
                <w:rFonts w:eastAsia="Calibri"/>
                <w:lang w:eastAsia="en-US"/>
              </w:rPr>
              <w:t xml:space="preserve"> LWA</w:t>
            </w:r>
          </w:p>
        </w:tc>
      </w:tr>
      <w:tr w:rsidR="00AC71B5" w:rsidRPr="00AC71B5" w14:paraId="4EF2FC29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C03D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lastRenderedPageBreak/>
              <w:t>réva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CB44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padlí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révy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černá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hniloba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révy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A0C8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 l/ha   </w:t>
            </w:r>
          </w:p>
          <w:p w14:paraId="756BF185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do BBCH 61 </w:t>
            </w:r>
          </w:p>
          <w:p w14:paraId="491D657D" w14:textId="77777777" w:rsidR="00AC71B5" w:rsidRPr="00AC71B5" w:rsidRDefault="00AC71B5" w:rsidP="00AC71B5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2 l/ha   </w:t>
            </w:r>
          </w:p>
          <w:p w14:paraId="07CB5517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od BBCH 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D51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B79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14 BBCH, do: 83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A300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4) 1,0 l/</w:t>
            </w:r>
            <w:r w:rsidRPr="00AC71B5">
              <w:rPr>
                <w:rFonts w:eastAsia="Calibri"/>
                <w:lang w:eastAsia="en-US"/>
              </w:rPr>
              <w:br/>
              <w:t>10 000 m</w:t>
            </w:r>
            <w:r w:rsidRPr="00AC71B5">
              <w:rPr>
                <w:rFonts w:eastAsia="Calibri"/>
                <w:vertAlign w:val="superscript"/>
                <w:lang w:eastAsia="en-US"/>
              </w:rPr>
              <w:t>2</w:t>
            </w:r>
            <w:r w:rsidRPr="00AC71B5">
              <w:rPr>
                <w:rFonts w:eastAsia="Calibri"/>
                <w:lang w:eastAsia="en-US"/>
              </w:rPr>
              <w:t xml:space="preserve"> LWA</w:t>
            </w:r>
          </w:p>
        </w:tc>
      </w:tr>
      <w:tr w:rsidR="00AC71B5" w:rsidRPr="00AC71B5" w14:paraId="43AC7957" w14:textId="77777777" w:rsidTr="004E0DC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7D78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brambor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56DD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AC71B5">
              <w:rPr>
                <w:rFonts w:eastAsia="Calibri"/>
                <w:lang w:val="de-DE" w:eastAsia="en-US"/>
              </w:rPr>
              <w:t>alternáriová</w:t>
            </w:r>
            <w:proofErr w:type="spellEnd"/>
            <w:r w:rsidRPr="00AC71B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AC71B5">
              <w:rPr>
                <w:rFonts w:eastAsia="Calibri"/>
                <w:lang w:val="de-DE" w:eastAsia="en-US"/>
              </w:rPr>
              <w:t>skvrnitost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0FD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rFonts w:eastAsia="Calibri"/>
                <w:lang w:eastAsia="en-US"/>
              </w:rPr>
              <w:t>1,25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5D61" w14:textId="77777777" w:rsidR="00AC71B5" w:rsidRPr="00AC71B5" w:rsidRDefault="00AC71B5" w:rsidP="00AC71B5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DDE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lang w:eastAsia="en-US"/>
              </w:rPr>
              <w:t xml:space="preserve">1) od: 21 BBCH, do: 93 BBCH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329D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</w:p>
        </w:tc>
      </w:tr>
    </w:tbl>
    <w:p w14:paraId="4AB7E34F" w14:textId="77777777" w:rsidR="00AC71B5" w:rsidRPr="00AC71B5" w:rsidRDefault="00AC71B5" w:rsidP="00AC71B5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p w14:paraId="67E9A287" w14:textId="77777777" w:rsidR="00AC71B5" w:rsidRPr="00AC71B5" w:rsidRDefault="00AC71B5" w:rsidP="00AC71B5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AC71B5">
        <w:rPr>
          <w:bCs/>
          <w:iCs/>
          <w:lang w:eastAsia="en-GB"/>
        </w:rPr>
        <w:t>AT – ochranná lhůta je dána odstupem mezi termínem poslední aplikace a sklizní.</w:t>
      </w:r>
    </w:p>
    <w:p w14:paraId="090CF33B" w14:textId="77777777" w:rsidR="00AC71B5" w:rsidRPr="00AC71B5" w:rsidRDefault="00AC71B5" w:rsidP="00AC71B5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142" w:right="-2"/>
        <w:jc w:val="both"/>
        <w:rPr>
          <w:rFonts w:eastAsiaTheme="minorHAnsi"/>
          <w:bCs/>
          <w:lang w:eastAsia="en-US"/>
        </w:rPr>
      </w:pPr>
      <w:r w:rsidRPr="00AC71B5">
        <w:rPr>
          <w:rFonts w:eastAsiaTheme="minorHAnsi"/>
          <w:bCs/>
          <w:iCs/>
          <w:lang w:eastAsia="en-US"/>
        </w:rPr>
        <w:t>OL (ochranná lhůta) je dána počtem dnů, které je nutné dodržet mezi termínem</w:t>
      </w:r>
      <w:r w:rsidRPr="00AC71B5">
        <w:rPr>
          <w:bCs/>
          <w:iCs/>
          <w:lang w:eastAsia="en-GB"/>
        </w:rPr>
        <w:t xml:space="preserve"> poslední</w:t>
      </w:r>
      <w:r w:rsidRPr="00AC71B5">
        <w:rPr>
          <w:rFonts w:eastAsia="Calibri"/>
          <w:lang w:eastAsia="en-GB"/>
        </w:rPr>
        <w:t xml:space="preserve"> </w:t>
      </w:r>
      <w:r w:rsidRPr="00AC71B5">
        <w:rPr>
          <w:rFonts w:eastAsiaTheme="minorHAnsi"/>
          <w:bCs/>
          <w:iCs/>
          <w:lang w:eastAsia="en-US"/>
        </w:rPr>
        <w:t>aplikace a sklizní</w:t>
      </w:r>
      <w:r w:rsidRPr="00AC71B5">
        <w:rPr>
          <w:rFonts w:eastAsiaTheme="minorHAnsi"/>
          <w:bCs/>
          <w:lang w:eastAsia="en-US"/>
        </w:rPr>
        <w:t>.</w:t>
      </w:r>
    </w:p>
    <w:p w14:paraId="50DBDE46" w14:textId="77777777" w:rsidR="00AC71B5" w:rsidRPr="00AC71B5" w:rsidRDefault="00AC71B5" w:rsidP="00AC71B5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984"/>
        <w:gridCol w:w="1843"/>
      </w:tblGrid>
      <w:tr w:rsidR="00AC71B5" w:rsidRPr="00AC71B5" w14:paraId="3A44B17C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3FB" w14:textId="77777777" w:rsidR="00AC71B5" w:rsidRPr="00AC71B5" w:rsidRDefault="00AC71B5" w:rsidP="00AC71B5">
            <w:pPr>
              <w:keepNext/>
              <w:spacing w:line="276" w:lineRule="auto"/>
              <w:rPr>
                <w:rFonts w:ascii="Calibri" w:hAnsi="Calibri"/>
              </w:rPr>
            </w:pPr>
            <w:r w:rsidRPr="00AC71B5">
              <w:rPr>
                <w:bCs/>
                <w:iCs/>
              </w:rPr>
              <w:t xml:space="preserve">Plodina, </w:t>
            </w:r>
            <w:r w:rsidRPr="00AC71B5">
              <w:rPr>
                <w:bCs/>
                <w:iCs/>
              </w:rPr>
              <w:br/>
              <w:t>oblast použití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1C6" w14:textId="77777777" w:rsidR="00AC71B5" w:rsidRPr="00AC71B5" w:rsidRDefault="00AC71B5" w:rsidP="00AC71B5">
            <w:pPr>
              <w:keepNext/>
              <w:spacing w:line="276" w:lineRule="auto"/>
            </w:pPr>
            <w:r w:rsidRPr="00AC71B5">
              <w:rPr>
                <w:bCs/>
                <w:iCs/>
              </w:rPr>
              <w:t>Dávka vody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E9C" w14:textId="77777777" w:rsidR="00AC71B5" w:rsidRPr="00AC71B5" w:rsidRDefault="00AC71B5" w:rsidP="00AC71B5">
            <w:pPr>
              <w:keepNext/>
              <w:spacing w:line="276" w:lineRule="auto"/>
            </w:pPr>
            <w:r w:rsidRPr="00AC71B5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3CCE" w14:textId="77777777" w:rsidR="00AC71B5" w:rsidRPr="00AC71B5" w:rsidRDefault="00AC71B5" w:rsidP="00AC71B5">
            <w:pPr>
              <w:keepNext/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>Max. počet aplikací v plodině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547" w14:textId="77777777" w:rsidR="00AC71B5" w:rsidRPr="00AC71B5" w:rsidRDefault="00AC71B5" w:rsidP="00AC71B5">
            <w:pPr>
              <w:keepNext/>
              <w:spacing w:line="276" w:lineRule="auto"/>
              <w:rPr>
                <w:bCs/>
                <w:iCs/>
              </w:rPr>
            </w:pPr>
            <w:r w:rsidRPr="00AC71B5">
              <w:rPr>
                <w:bCs/>
                <w:iCs/>
              </w:rPr>
              <w:t xml:space="preserve">Interval </w:t>
            </w:r>
            <w:r w:rsidRPr="00AC71B5">
              <w:rPr>
                <w:bCs/>
                <w:iCs/>
              </w:rPr>
              <w:br/>
              <w:t xml:space="preserve">mezi aplikacemi </w:t>
            </w:r>
          </w:p>
        </w:tc>
      </w:tr>
      <w:tr w:rsidR="00AC71B5" w:rsidRPr="00AC71B5" w14:paraId="3010D9FC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0D4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brambor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C9A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100 – 400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F5E4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EC6B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  <w:lang w:val="de-DE" w:eastAsia="en-US"/>
              </w:rPr>
              <w:t xml:space="preserve">  3x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E60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AC71B5" w:rsidRPr="00AC71B5" w14:paraId="789C1B19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B9C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broskvoň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meruňka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slivoň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třešeň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višeň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8F4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200 – 2000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4D7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 xml:space="preserve">postřik, rosení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1E6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iCs/>
                <w:lang w:val="de-DE" w:eastAsia="en-US"/>
              </w:rPr>
              <w:t xml:space="preserve">  2x </w:t>
            </w:r>
            <w:proofErr w:type="spellStart"/>
            <w:r w:rsidRPr="00AC71B5">
              <w:rPr>
                <w:iCs/>
                <w:lang w:val="de-DE" w:eastAsia="en-US"/>
              </w:rPr>
              <w:t>za</w:t>
            </w:r>
            <w:proofErr w:type="spellEnd"/>
            <w:r w:rsidRPr="00AC71B5">
              <w:rPr>
                <w:iCs/>
                <w:lang w:val="de-DE" w:eastAsia="en-US"/>
              </w:rPr>
              <w:t xml:space="preserve"> </w:t>
            </w:r>
            <w:proofErr w:type="spellStart"/>
            <w:r w:rsidRPr="00AC71B5">
              <w:rPr>
                <w:iCs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659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AC71B5" w:rsidRPr="00AC71B5" w14:paraId="28E471EA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359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jabloň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hrušeň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27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150 – 2000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506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751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iCs/>
                <w:lang w:val="de-DE" w:eastAsia="en-US"/>
              </w:rPr>
              <w:t xml:space="preserve">  2x </w:t>
            </w:r>
            <w:proofErr w:type="spellStart"/>
            <w:r w:rsidRPr="00AC71B5">
              <w:rPr>
                <w:iCs/>
                <w:lang w:val="de-DE" w:eastAsia="en-US"/>
              </w:rPr>
              <w:t>za</w:t>
            </w:r>
            <w:proofErr w:type="spellEnd"/>
            <w:r w:rsidRPr="00AC71B5">
              <w:rPr>
                <w:iCs/>
                <w:lang w:val="de-DE" w:eastAsia="en-US"/>
              </w:rPr>
              <w:t xml:space="preserve"> </w:t>
            </w:r>
            <w:proofErr w:type="spellStart"/>
            <w:r w:rsidRPr="00AC71B5">
              <w:rPr>
                <w:iCs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AA1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AC71B5" w:rsidRPr="00AC71B5" w14:paraId="0287170F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62A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kukuřice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007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100 – 400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D0E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AFC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iCs/>
                <w:lang w:val="de-DE" w:eastAsia="en-US"/>
              </w:rPr>
              <w:t xml:space="preserve">  1x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AC7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AC71B5" w:rsidRPr="00AC71B5" w14:paraId="2FB9283E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7DC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réva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940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100 – 1200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AD1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11B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iCs/>
                <w:lang w:val="de-DE" w:eastAsia="en-US"/>
              </w:rPr>
              <w:t xml:space="preserve">  2x </w:t>
            </w:r>
            <w:proofErr w:type="spellStart"/>
            <w:r w:rsidRPr="00AC71B5">
              <w:rPr>
                <w:iCs/>
                <w:lang w:val="de-DE" w:eastAsia="en-US"/>
              </w:rPr>
              <w:t>za</w:t>
            </w:r>
            <w:proofErr w:type="spellEnd"/>
            <w:r w:rsidRPr="00AC71B5">
              <w:rPr>
                <w:iCs/>
                <w:lang w:val="de-DE" w:eastAsia="en-US"/>
              </w:rPr>
              <w:t xml:space="preserve"> </w:t>
            </w:r>
            <w:proofErr w:type="spellStart"/>
            <w:r w:rsidRPr="00AC71B5">
              <w:rPr>
                <w:iCs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FBC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iCs/>
                <w:lang w:eastAsia="en-US"/>
              </w:rPr>
              <w:t>10 dnů</w:t>
            </w:r>
          </w:p>
        </w:tc>
      </w:tr>
      <w:tr w:rsidR="00AC71B5" w:rsidRPr="00AC71B5" w14:paraId="3989B943" w14:textId="77777777" w:rsidTr="004E0D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E29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spellStart"/>
            <w:r w:rsidRPr="00AC71B5">
              <w:rPr>
                <w:iCs/>
                <w:lang w:val="de-DE" w:eastAsia="en-US"/>
              </w:rPr>
              <w:t>cukrovka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r w:rsidRPr="00AC71B5">
              <w:rPr>
                <w:iCs/>
                <w:lang w:val="de-DE" w:eastAsia="en-US"/>
              </w:rPr>
              <w:br/>
            </w:r>
            <w:proofErr w:type="spellStart"/>
            <w:r w:rsidRPr="00AC71B5">
              <w:rPr>
                <w:iCs/>
                <w:lang w:val="de-DE" w:eastAsia="en-US"/>
              </w:rPr>
              <w:t>řepka</w:t>
            </w:r>
            <w:proofErr w:type="spellEnd"/>
            <w:r w:rsidRPr="00AC71B5">
              <w:rPr>
                <w:iCs/>
                <w:lang w:val="de-DE" w:eastAsia="en-US"/>
              </w:rPr>
              <w:t xml:space="preserve"> </w:t>
            </w:r>
            <w:proofErr w:type="spellStart"/>
            <w:r w:rsidRPr="00AC71B5">
              <w:rPr>
                <w:iCs/>
                <w:lang w:val="de-DE" w:eastAsia="en-US"/>
              </w:rPr>
              <w:t>olejka</w:t>
            </w:r>
            <w:proofErr w:type="spellEnd"/>
            <w:r w:rsidRPr="00AC71B5">
              <w:rPr>
                <w:iCs/>
                <w:lang w:val="de-DE" w:eastAsia="en-US"/>
              </w:rPr>
              <w:t xml:space="preserve">, </w:t>
            </w:r>
            <w:proofErr w:type="spellStart"/>
            <w:r w:rsidRPr="00AC71B5">
              <w:rPr>
                <w:iCs/>
                <w:lang w:val="de-DE" w:eastAsia="en-US"/>
              </w:rPr>
              <w:t>slunečnice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A5B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proofErr w:type="gramStart"/>
            <w:r w:rsidRPr="00AC71B5">
              <w:rPr>
                <w:iCs/>
              </w:rPr>
              <w:t>100 – 400</w:t>
            </w:r>
            <w:proofErr w:type="gramEnd"/>
            <w:r w:rsidRPr="00AC71B5">
              <w:rPr>
                <w:iCs/>
              </w:rPr>
              <w:t xml:space="preserve"> l /ha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86B" w14:textId="77777777" w:rsidR="00AC71B5" w:rsidRPr="00AC71B5" w:rsidRDefault="00AC71B5" w:rsidP="00AC71B5">
            <w:pPr>
              <w:spacing w:line="276" w:lineRule="auto"/>
              <w:rPr>
                <w:iCs/>
              </w:rPr>
            </w:pPr>
            <w:r w:rsidRPr="00AC71B5">
              <w:rPr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606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iCs/>
                <w:lang w:val="de-DE" w:eastAsia="en-US"/>
              </w:rPr>
              <w:t xml:space="preserve">  2x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642" w14:textId="77777777" w:rsidR="00AC71B5" w:rsidRPr="00AC71B5" w:rsidRDefault="00AC71B5" w:rsidP="00AC71B5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AC71B5">
              <w:rPr>
                <w:rFonts w:eastAsia="Calibri"/>
                <w:iCs/>
                <w:lang w:eastAsia="en-US"/>
              </w:rPr>
              <w:t>14 dnů</w:t>
            </w:r>
          </w:p>
        </w:tc>
      </w:tr>
    </w:tbl>
    <w:p w14:paraId="3AF0C001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 xml:space="preserve">LWA = (ošetřená výška koruny x 2 x 10 000) / šířka </w:t>
      </w:r>
      <w:proofErr w:type="spellStart"/>
      <w:r w:rsidRPr="00AC71B5">
        <w:rPr>
          <w:rFonts w:eastAsia="Calibri"/>
          <w:lang w:eastAsia="en-US"/>
        </w:rPr>
        <w:t>meziřadí</w:t>
      </w:r>
      <w:proofErr w:type="spellEnd"/>
    </w:p>
    <w:p w14:paraId="4102AE85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>Při snižování dávky přípravku podle LWA sadu se zároveň úměrně snižuje dávka vody.</w:t>
      </w:r>
    </w:p>
    <w:p w14:paraId="1EEDFB16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</w:p>
    <w:p w14:paraId="2AC63B82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>Nepřekračujte maximální uvedenou dávku na ha.</w:t>
      </w:r>
    </w:p>
    <w:p w14:paraId="11E5ACC4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</w:p>
    <w:p w14:paraId="33219A12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 xml:space="preserve">Přípravek dosahuje průměrné účinnosti proti </w:t>
      </w:r>
      <w:proofErr w:type="spellStart"/>
      <w:r w:rsidRPr="00AC71B5">
        <w:rPr>
          <w:rFonts w:eastAsia="Calibri"/>
          <w:lang w:eastAsia="en-US"/>
        </w:rPr>
        <w:t>verticiliovému</w:t>
      </w:r>
      <w:proofErr w:type="spellEnd"/>
      <w:r w:rsidRPr="00AC71B5">
        <w:rPr>
          <w:rFonts w:eastAsia="Calibri"/>
          <w:lang w:eastAsia="en-US"/>
        </w:rPr>
        <w:t xml:space="preserve"> vadnutí a </w:t>
      </w:r>
      <w:proofErr w:type="spellStart"/>
      <w:r w:rsidRPr="00AC71B5">
        <w:rPr>
          <w:rFonts w:eastAsia="Calibri"/>
          <w:lang w:eastAsia="en-US"/>
        </w:rPr>
        <w:t>cylindrosporióze</w:t>
      </w:r>
      <w:proofErr w:type="spellEnd"/>
      <w:r w:rsidRPr="00AC71B5">
        <w:rPr>
          <w:rFonts w:eastAsia="Calibri"/>
          <w:lang w:eastAsia="en-US"/>
        </w:rPr>
        <w:t xml:space="preserve"> řepky, proti červenohnědé skvrnitosti a </w:t>
      </w:r>
      <w:proofErr w:type="spellStart"/>
      <w:r w:rsidRPr="00AC71B5">
        <w:rPr>
          <w:rFonts w:eastAsia="Calibri"/>
          <w:lang w:eastAsia="en-US"/>
        </w:rPr>
        <w:t>fomové</w:t>
      </w:r>
      <w:proofErr w:type="spellEnd"/>
      <w:r w:rsidRPr="00AC71B5">
        <w:rPr>
          <w:rFonts w:eastAsia="Calibri"/>
          <w:lang w:eastAsia="en-US"/>
        </w:rPr>
        <w:t xml:space="preserve"> hnilobě slunečnice, proti padlí a </w:t>
      </w:r>
      <w:proofErr w:type="spellStart"/>
      <w:r w:rsidRPr="00AC71B5">
        <w:rPr>
          <w:rFonts w:eastAsia="Calibri"/>
          <w:lang w:eastAsia="en-US"/>
        </w:rPr>
        <w:t>stemfyliové</w:t>
      </w:r>
      <w:proofErr w:type="spellEnd"/>
      <w:r w:rsidRPr="00AC71B5">
        <w:rPr>
          <w:rFonts w:eastAsia="Calibri"/>
          <w:lang w:eastAsia="en-US"/>
        </w:rPr>
        <w:t xml:space="preserve"> skvrnitosti na hrušních a proti moniliové hnilobě na peckovinách.</w:t>
      </w:r>
    </w:p>
    <w:p w14:paraId="1524E8E0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>Citlivost odrůd jádrovin konzultujte s držitelem povolení přípravku.</w:t>
      </w:r>
    </w:p>
    <w:p w14:paraId="4B61ACD7" w14:textId="77777777" w:rsidR="00AC71B5" w:rsidRPr="00AC71B5" w:rsidRDefault="00AC71B5" w:rsidP="00AC71B5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  <w:r w:rsidRPr="00AC71B5">
        <w:rPr>
          <w:rFonts w:eastAsia="Calibri"/>
          <w:lang w:eastAsia="en-US"/>
        </w:rPr>
        <w:t>Možný vliv ošetření na fermentační procesy u révy konzultujte s držitelem povolení</w:t>
      </w:r>
      <w:r w:rsidRPr="00AC71B5">
        <w:rPr>
          <w:lang w:eastAsia="en-GB"/>
        </w:rPr>
        <w:t>.</w:t>
      </w:r>
    </w:p>
    <w:p w14:paraId="7D308DDE" w14:textId="77777777" w:rsidR="00AC71B5" w:rsidRPr="00AC71B5" w:rsidRDefault="00AC71B5" w:rsidP="00AC71B5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  <w:r w:rsidRPr="00AC71B5">
        <w:rPr>
          <w:lang w:eastAsia="en-GB"/>
        </w:rPr>
        <w:t xml:space="preserve"> </w:t>
      </w:r>
    </w:p>
    <w:p w14:paraId="4ABF6EB7" w14:textId="77777777" w:rsidR="00AC71B5" w:rsidRPr="00AC71B5" w:rsidRDefault="00AC71B5" w:rsidP="00AC71B5">
      <w:pPr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C71B5">
        <w:t>Tabulka ochranných vzdáleností stanovených s ohledem na ochranu necílových organismů</w:t>
      </w:r>
    </w:p>
    <w:tbl>
      <w:tblPr>
        <w:tblW w:w="50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17"/>
        <w:gridCol w:w="1419"/>
        <w:gridCol w:w="1419"/>
        <w:gridCol w:w="1472"/>
      </w:tblGrid>
      <w:tr w:rsidR="00AC71B5" w:rsidRPr="00AC71B5" w14:paraId="5310163D" w14:textId="77777777" w:rsidTr="004E0DC5">
        <w:trPr>
          <w:trHeight w:val="224"/>
        </w:trPr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74011" w14:textId="77777777" w:rsidR="00AC71B5" w:rsidRPr="00AC71B5" w:rsidRDefault="00AC71B5" w:rsidP="00AC71B5">
            <w:pPr>
              <w:spacing w:line="276" w:lineRule="auto"/>
              <w:ind w:left="142" w:right="-141" w:hanging="142"/>
            </w:pPr>
            <w:r w:rsidRPr="00AC71B5">
              <w:t>Plodina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A100" w14:textId="77777777" w:rsidR="00AC71B5" w:rsidRPr="00AC71B5" w:rsidRDefault="00AC71B5" w:rsidP="00AC71B5">
            <w:pPr>
              <w:spacing w:line="276" w:lineRule="auto"/>
              <w:ind w:left="-108" w:right="-141"/>
            </w:pPr>
            <w:r w:rsidRPr="00AC71B5">
              <w:t xml:space="preserve"> bez redukce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21CB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t>tryska 50 %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2358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t>tryska 75 %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9C17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t>tryska 90 %</w:t>
            </w:r>
          </w:p>
        </w:tc>
      </w:tr>
      <w:tr w:rsidR="00AC71B5" w:rsidRPr="00AC71B5" w14:paraId="3B35344A" w14:textId="77777777" w:rsidTr="004E0DC5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213FA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t xml:space="preserve">Ochranná vzdálenost od </w:t>
            </w:r>
            <w:r w:rsidRPr="00AC71B5">
              <w:rPr>
                <w:rFonts w:eastAsia="Calibri"/>
                <w:lang w:eastAsia="en-US"/>
              </w:rPr>
              <w:t xml:space="preserve">povrchové vody </w:t>
            </w:r>
            <w:r w:rsidRPr="00AC71B5">
              <w:t xml:space="preserve">s ohledem na ochranu </w:t>
            </w:r>
            <w:r w:rsidRPr="00AC71B5">
              <w:rPr>
                <w:rFonts w:eastAsia="Calibri"/>
                <w:lang w:eastAsia="en-US"/>
              </w:rPr>
              <w:t xml:space="preserve">vodních organismů </w:t>
            </w:r>
            <w:r w:rsidRPr="00AC71B5">
              <w:t>[m]</w:t>
            </w:r>
          </w:p>
        </w:tc>
      </w:tr>
      <w:tr w:rsidR="00AC71B5" w:rsidRPr="00AC71B5" w14:paraId="63D6FD3B" w14:textId="77777777" w:rsidTr="004E0DC5">
        <w:trPr>
          <w:trHeight w:val="280"/>
        </w:trPr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3C5E4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rPr>
                <w:rFonts w:eastAsia="Calibri"/>
                <w:bCs/>
                <w:lang w:eastAsia="en-US"/>
              </w:rPr>
              <w:t xml:space="preserve">jabloň, hrušeň, třešeň, </w:t>
            </w:r>
            <w:proofErr w:type="spellStart"/>
            <w:r w:rsidRPr="00AC71B5">
              <w:rPr>
                <w:iCs/>
                <w:lang w:val="de-DE" w:eastAsia="en-US"/>
              </w:rPr>
              <w:t>višeň</w:t>
            </w:r>
            <w:proofErr w:type="spellEnd"/>
            <w:r w:rsidRPr="00AC71B5">
              <w:rPr>
                <w:iCs/>
                <w:lang w:val="de-DE" w:eastAsia="en-US"/>
              </w:rPr>
              <w:t>,</w:t>
            </w:r>
            <w:r w:rsidRPr="00AC71B5">
              <w:rPr>
                <w:rFonts w:eastAsia="Calibri"/>
                <w:bCs/>
                <w:lang w:eastAsia="en-US"/>
              </w:rPr>
              <w:t xml:space="preserve"> slivoň, broskvoň, meruňka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687D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40C7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FA11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4DF8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AC71B5" w:rsidRPr="00AC71B5" w14:paraId="61D4CC12" w14:textId="77777777" w:rsidTr="004E0DC5">
        <w:trPr>
          <w:trHeight w:val="280"/>
        </w:trPr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DADFA" w14:textId="77777777" w:rsidR="00AC71B5" w:rsidRPr="00AC71B5" w:rsidRDefault="00AC71B5" w:rsidP="00AC71B5">
            <w:pPr>
              <w:spacing w:line="276" w:lineRule="auto"/>
              <w:ind w:right="-141"/>
            </w:pPr>
            <w:r w:rsidRPr="00AC71B5">
              <w:rPr>
                <w:rFonts w:eastAsia="Calibri"/>
                <w:bCs/>
                <w:lang w:eastAsia="en-US"/>
              </w:rPr>
              <w:t>réva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3F18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2513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544C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ADF7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AC71B5" w:rsidRPr="00AC71B5" w14:paraId="3C12A893" w14:textId="77777777" w:rsidTr="004E0DC5">
        <w:trPr>
          <w:trHeight w:val="280"/>
        </w:trPr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5CB98" w14:textId="77777777" w:rsidR="00AC71B5" w:rsidRPr="00AC71B5" w:rsidRDefault="00AC71B5" w:rsidP="00AC71B5">
            <w:pPr>
              <w:spacing w:line="276" w:lineRule="auto"/>
              <w:ind w:right="-141"/>
              <w:rPr>
                <w:iCs/>
              </w:rPr>
            </w:pPr>
            <w:r w:rsidRPr="00AC71B5">
              <w:rPr>
                <w:rFonts w:eastAsia="Calibri"/>
                <w:bCs/>
                <w:lang w:eastAsia="en-US"/>
              </w:rPr>
              <w:t xml:space="preserve">brambor, řepka olejka, </w:t>
            </w:r>
            <w:r w:rsidRPr="00AC71B5">
              <w:rPr>
                <w:rFonts w:eastAsia="Calibri"/>
                <w:bCs/>
                <w:lang w:eastAsia="en-US"/>
              </w:rPr>
              <w:br/>
              <w:t>slunečnice, cukrovka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6620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C6A5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8CCB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3477" w14:textId="77777777" w:rsidR="00AC71B5" w:rsidRPr="00AC71B5" w:rsidRDefault="00AC71B5" w:rsidP="00AC71B5">
            <w:pPr>
              <w:spacing w:line="276" w:lineRule="auto"/>
              <w:ind w:right="-141"/>
              <w:jc w:val="center"/>
            </w:pPr>
            <w:r w:rsidRPr="00AC71B5">
              <w:rPr>
                <w:rFonts w:eastAsia="Calibri"/>
                <w:bCs/>
                <w:lang w:eastAsia="en-US"/>
              </w:rPr>
              <w:t>4</w:t>
            </w:r>
          </w:p>
        </w:tc>
      </w:tr>
    </w:tbl>
    <w:p w14:paraId="32D9E63F" w14:textId="77777777" w:rsidR="00AC71B5" w:rsidRPr="00AC71B5" w:rsidRDefault="00AC71B5" w:rsidP="00AC71B5">
      <w:pPr>
        <w:keepLines/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u w:val="single"/>
          <w:lang w:eastAsia="en-US"/>
        </w:rPr>
      </w:pPr>
    </w:p>
    <w:p w14:paraId="6C62C65E" w14:textId="77777777" w:rsidR="00AC71B5" w:rsidRPr="00AC71B5" w:rsidRDefault="00AC71B5" w:rsidP="00AC71B5">
      <w:pPr>
        <w:keepLines/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AC71B5">
        <w:rPr>
          <w:rFonts w:eastAsia="Calibri"/>
          <w:u w:val="single"/>
          <w:lang w:eastAsia="en-US"/>
        </w:rPr>
        <w:lastRenderedPageBreak/>
        <w:t>Při aplikaci do jabloně, hrušně, třešně, višně, slivoně, broskvoně a meruňky</w:t>
      </w:r>
      <w:r w:rsidRPr="00AC71B5">
        <w:rPr>
          <w:rFonts w:eastAsia="Calibri"/>
          <w:lang w:eastAsia="en-US"/>
        </w:rPr>
        <w:t>:</w:t>
      </w:r>
    </w:p>
    <w:p w14:paraId="2460E8EE" w14:textId="77777777" w:rsidR="00AC71B5" w:rsidRPr="00AC71B5" w:rsidRDefault="00AC71B5" w:rsidP="00AC71B5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C71B5">
        <w:rPr>
          <w:rFonts w:eastAsia="Calibri"/>
          <w:lang w:eastAsia="en-US"/>
        </w:rPr>
        <w:t>&lt; 25</w:t>
      </w:r>
      <w:proofErr w:type="gramEnd"/>
      <w:r w:rsidRPr="00AC71B5">
        <w:rPr>
          <w:rFonts w:eastAsia="Calibri"/>
          <w:lang w:eastAsia="en-US"/>
        </w:rPr>
        <w:t xml:space="preserve"> m.</w:t>
      </w:r>
    </w:p>
    <w:p w14:paraId="5CD26109" w14:textId="77777777" w:rsidR="00AC71B5" w:rsidRPr="00AC71B5" w:rsidRDefault="00AC71B5" w:rsidP="00AC71B5">
      <w:pPr>
        <w:keepLines/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u w:val="single"/>
          <w:lang w:eastAsia="en-US"/>
        </w:rPr>
      </w:pPr>
    </w:p>
    <w:p w14:paraId="0DE17954" w14:textId="77777777" w:rsidR="00AC71B5" w:rsidRPr="00AC71B5" w:rsidRDefault="00AC71B5" w:rsidP="00AC71B5">
      <w:pPr>
        <w:keepLines/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AC71B5">
        <w:rPr>
          <w:rFonts w:eastAsia="Calibri"/>
          <w:u w:val="single"/>
          <w:lang w:eastAsia="en-US"/>
        </w:rPr>
        <w:t>Při aplikaci do révy</w:t>
      </w:r>
      <w:r w:rsidRPr="00AC71B5">
        <w:rPr>
          <w:rFonts w:eastAsia="Calibri"/>
          <w:lang w:eastAsia="en-US"/>
        </w:rPr>
        <w:t>:</w:t>
      </w:r>
    </w:p>
    <w:p w14:paraId="1DF843F0" w14:textId="77777777" w:rsidR="00AC71B5" w:rsidRPr="00AC71B5" w:rsidRDefault="00AC71B5" w:rsidP="00AC71B5">
      <w:pPr>
        <w:keepLines/>
        <w:widowControl w:val="0"/>
        <w:tabs>
          <w:tab w:val="left" w:pos="-426"/>
          <w:tab w:val="left" w:pos="779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C71B5">
        <w:rPr>
          <w:rFonts w:eastAsia="Calibri"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C71B5">
        <w:rPr>
          <w:rFonts w:eastAsia="Calibri"/>
          <w:lang w:eastAsia="en-US"/>
        </w:rPr>
        <w:t>&lt; 7</w:t>
      </w:r>
      <w:proofErr w:type="gramEnd"/>
      <w:r w:rsidRPr="00AC71B5">
        <w:rPr>
          <w:rFonts w:eastAsia="Calibri"/>
          <w:lang w:eastAsia="en-US"/>
        </w:rPr>
        <w:t xml:space="preserve"> m.</w:t>
      </w:r>
    </w:p>
    <w:p w14:paraId="58531F69" w14:textId="77777777" w:rsidR="00AC71B5" w:rsidRPr="00AC71B5" w:rsidRDefault="00AC71B5" w:rsidP="00AC71B5">
      <w:pPr>
        <w:tabs>
          <w:tab w:val="left" w:pos="9070"/>
        </w:tabs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B37EEC4" w14:textId="2072C934" w:rsidR="00AC71B5" w:rsidRDefault="00AC71B5" w:rsidP="00E477A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C13ED56" w14:textId="77777777" w:rsidR="0018256B" w:rsidRDefault="0018256B" w:rsidP="0018256B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18256B">
        <w:rPr>
          <w:b/>
          <w:sz w:val="28"/>
          <w:szCs w:val="28"/>
        </w:rPr>
        <w:t>Beni</w:t>
      </w:r>
    </w:p>
    <w:p w14:paraId="3E0CFFDD" w14:textId="21AA0C04" w:rsidR="0018256B" w:rsidRPr="00714EA2" w:rsidRDefault="0018256B" w:rsidP="0018256B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proofErr w:type="spellStart"/>
      <w:r w:rsidRPr="0018256B">
        <w:t>Sharda</w:t>
      </w:r>
      <w:proofErr w:type="spellEnd"/>
      <w:r w:rsidRPr="0018256B">
        <w:t xml:space="preserve"> </w:t>
      </w:r>
      <w:proofErr w:type="spellStart"/>
      <w:r w:rsidRPr="0018256B">
        <w:t>Cropchem</w:t>
      </w:r>
      <w:proofErr w:type="spellEnd"/>
      <w:r w:rsidRPr="0018256B">
        <w:t xml:space="preserve"> Limited</w:t>
      </w:r>
      <w:r>
        <w:t xml:space="preserve">, </w:t>
      </w:r>
      <w:r w:rsidRPr="0018256B">
        <w:t xml:space="preserve">Prime Business Park, </w:t>
      </w:r>
      <w:proofErr w:type="spellStart"/>
      <w:r w:rsidRPr="0018256B">
        <w:t>Dashrathlal</w:t>
      </w:r>
      <w:proofErr w:type="spellEnd"/>
      <w:r w:rsidRPr="0018256B">
        <w:t xml:space="preserve"> </w:t>
      </w:r>
      <w:proofErr w:type="spellStart"/>
      <w:r w:rsidRPr="0018256B">
        <w:t>Joshi</w:t>
      </w:r>
      <w:proofErr w:type="spellEnd"/>
      <w:r w:rsidRPr="0018256B">
        <w:t xml:space="preserve"> </w:t>
      </w:r>
      <w:proofErr w:type="spellStart"/>
      <w:r w:rsidRPr="0018256B">
        <w:t>Road</w:t>
      </w:r>
      <w:proofErr w:type="spellEnd"/>
      <w:r w:rsidRPr="0018256B">
        <w:t xml:space="preserve">, Vile </w:t>
      </w:r>
      <w:proofErr w:type="spellStart"/>
      <w:r w:rsidRPr="0018256B">
        <w:t>Parle</w:t>
      </w:r>
      <w:proofErr w:type="spellEnd"/>
      <w:r w:rsidRPr="0018256B">
        <w:t xml:space="preserve"> (</w:t>
      </w:r>
      <w:proofErr w:type="spellStart"/>
      <w:r w:rsidRPr="0018256B">
        <w:t>West</w:t>
      </w:r>
      <w:proofErr w:type="spellEnd"/>
      <w:r w:rsidRPr="0018256B">
        <w:t xml:space="preserve">), 400056 </w:t>
      </w:r>
      <w:proofErr w:type="spellStart"/>
      <w:r w:rsidRPr="0018256B">
        <w:t>Mumbai</w:t>
      </w:r>
      <w:proofErr w:type="spellEnd"/>
      <w:r>
        <w:t>, Indie</w:t>
      </w:r>
    </w:p>
    <w:p w14:paraId="13C08E64" w14:textId="7203089F" w:rsidR="0018256B" w:rsidRPr="00714EA2" w:rsidRDefault="0018256B" w:rsidP="0018256B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18256B">
        <w:rPr>
          <w:iCs/>
        </w:rPr>
        <w:t>5489-0</w:t>
      </w:r>
    </w:p>
    <w:p w14:paraId="5D234248" w14:textId="0D17398B" w:rsidR="0018256B" w:rsidRPr="00714EA2" w:rsidRDefault="0018256B" w:rsidP="0018256B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r w:rsidRPr="00502400">
        <w:rPr>
          <w:rFonts w:eastAsiaTheme="minorHAnsi"/>
          <w:iCs/>
          <w:snapToGrid w:val="0"/>
        </w:rPr>
        <w:t>bentazon</w:t>
      </w:r>
      <w:proofErr w:type="spellEnd"/>
      <w:r w:rsidRPr="00502400">
        <w:rPr>
          <w:rFonts w:eastAsiaTheme="minorHAnsi"/>
          <w:iCs/>
          <w:snapToGrid w:val="0"/>
        </w:rPr>
        <w:t xml:space="preserve"> 870 g/kg</w:t>
      </w:r>
    </w:p>
    <w:p w14:paraId="55B13045" w14:textId="77777777" w:rsidR="0018256B" w:rsidRDefault="0018256B" w:rsidP="0018256B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31.5.2026</w:t>
      </w:r>
    </w:p>
    <w:p w14:paraId="4BB81C8C" w14:textId="77777777" w:rsidR="0018256B" w:rsidRDefault="0018256B" w:rsidP="0018256B">
      <w:pPr>
        <w:widowControl w:val="0"/>
        <w:tabs>
          <w:tab w:val="left" w:pos="1560"/>
        </w:tabs>
        <w:ind w:left="2835" w:hanging="2835"/>
      </w:pPr>
    </w:p>
    <w:p w14:paraId="0A87E74D" w14:textId="09959D16" w:rsidR="0018256B" w:rsidRPr="0018256B" w:rsidRDefault="0018256B" w:rsidP="0018256B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8256B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15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503"/>
        <w:gridCol w:w="2049"/>
        <w:gridCol w:w="1778"/>
      </w:tblGrid>
      <w:tr w:rsidR="0018256B" w:rsidRPr="0018256B" w14:paraId="56987D76" w14:textId="77777777" w:rsidTr="00657BC3">
        <w:tc>
          <w:tcPr>
            <w:tcW w:w="1418" w:type="dxa"/>
          </w:tcPr>
          <w:p w14:paraId="01A399A6" w14:textId="77777777" w:rsidR="0018256B" w:rsidRPr="0018256B" w:rsidRDefault="0018256B" w:rsidP="0018256B">
            <w:pPr>
              <w:tabs>
                <w:tab w:val="center" w:pos="4153"/>
                <w:tab w:val="right" w:pos="8306"/>
              </w:tabs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 xml:space="preserve">1)Plodina, </w:t>
            </w:r>
          </w:p>
          <w:p w14:paraId="7C4A24A8" w14:textId="77777777" w:rsidR="0018256B" w:rsidRPr="0018256B" w:rsidRDefault="0018256B" w:rsidP="0018256B">
            <w:pPr>
              <w:tabs>
                <w:tab w:val="center" w:pos="4153"/>
                <w:tab w:val="right" w:pos="8306"/>
              </w:tabs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oblast použití</w:t>
            </w:r>
          </w:p>
        </w:tc>
        <w:tc>
          <w:tcPr>
            <w:tcW w:w="2126" w:type="dxa"/>
          </w:tcPr>
          <w:p w14:paraId="436D3971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 xml:space="preserve">2) Škodlivý organismus, </w:t>
            </w:r>
          </w:p>
          <w:p w14:paraId="50418588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jiný účel použití</w:t>
            </w:r>
          </w:p>
        </w:tc>
        <w:tc>
          <w:tcPr>
            <w:tcW w:w="1276" w:type="dxa"/>
          </w:tcPr>
          <w:p w14:paraId="7CAC984E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503" w:type="dxa"/>
          </w:tcPr>
          <w:p w14:paraId="045BE9BE" w14:textId="77777777" w:rsidR="0018256B" w:rsidRPr="0018256B" w:rsidRDefault="0018256B" w:rsidP="0018256B">
            <w:pPr>
              <w:keepNext/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OL</w:t>
            </w:r>
          </w:p>
        </w:tc>
        <w:tc>
          <w:tcPr>
            <w:tcW w:w="2049" w:type="dxa"/>
          </w:tcPr>
          <w:p w14:paraId="5522C5CF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Poznámka</w:t>
            </w:r>
          </w:p>
          <w:p w14:paraId="320B8159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1) k plodině</w:t>
            </w:r>
          </w:p>
          <w:p w14:paraId="7E6E036D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2) k ŠO</w:t>
            </w:r>
          </w:p>
          <w:p w14:paraId="5D867378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3) k OL</w:t>
            </w:r>
          </w:p>
        </w:tc>
        <w:tc>
          <w:tcPr>
            <w:tcW w:w="1778" w:type="dxa"/>
          </w:tcPr>
          <w:p w14:paraId="0A089AA3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4) Pozn. k dávkování</w:t>
            </w:r>
          </w:p>
          <w:p w14:paraId="0721231B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5) Umístění</w:t>
            </w:r>
          </w:p>
          <w:p w14:paraId="1D4C65A7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6) Určení sklizně</w:t>
            </w:r>
          </w:p>
          <w:p w14:paraId="16E47CE8" w14:textId="77777777" w:rsidR="0018256B" w:rsidRPr="0018256B" w:rsidRDefault="0018256B" w:rsidP="0018256B">
            <w:pPr>
              <w:spacing w:line="276" w:lineRule="auto"/>
              <w:rPr>
                <w:bCs/>
                <w:iCs/>
                <w:lang w:eastAsia="en-GB"/>
              </w:rPr>
            </w:pPr>
          </w:p>
        </w:tc>
      </w:tr>
      <w:tr w:rsidR="0018256B" w:rsidRPr="0018256B" w14:paraId="6117EA6A" w14:textId="77777777" w:rsidTr="00657BC3">
        <w:trPr>
          <w:trHeight w:val="57"/>
        </w:trPr>
        <w:tc>
          <w:tcPr>
            <w:tcW w:w="1418" w:type="dxa"/>
          </w:tcPr>
          <w:p w14:paraId="33120603" w14:textId="77777777" w:rsidR="0018256B" w:rsidRPr="0018256B" w:rsidRDefault="0018256B" w:rsidP="0018256B">
            <w:pPr>
              <w:tabs>
                <w:tab w:val="center" w:pos="4153"/>
                <w:tab w:val="right" w:pos="8306"/>
              </w:tabs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kukuřice</w:t>
            </w:r>
          </w:p>
        </w:tc>
        <w:tc>
          <w:tcPr>
            <w:tcW w:w="2126" w:type="dxa"/>
          </w:tcPr>
          <w:p w14:paraId="557D7B61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plevele dvouděložné jednoleté</w:t>
            </w:r>
          </w:p>
        </w:tc>
        <w:tc>
          <w:tcPr>
            <w:tcW w:w="1276" w:type="dxa"/>
          </w:tcPr>
          <w:p w14:paraId="49F30D5B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1 kg/ha</w:t>
            </w:r>
          </w:p>
        </w:tc>
        <w:tc>
          <w:tcPr>
            <w:tcW w:w="503" w:type="dxa"/>
          </w:tcPr>
          <w:p w14:paraId="0C544317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AT</w:t>
            </w:r>
          </w:p>
        </w:tc>
        <w:tc>
          <w:tcPr>
            <w:tcW w:w="2049" w:type="dxa"/>
          </w:tcPr>
          <w:p w14:paraId="179E7378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 xml:space="preserve">1) </w:t>
            </w:r>
            <w:proofErr w:type="spellStart"/>
            <w:r w:rsidRPr="0018256B">
              <w:rPr>
                <w:iCs/>
                <w:lang w:eastAsia="en-GB"/>
              </w:rPr>
              <w:t>postemergentně</w:t>
            </w:r>
            <w:proofErr w:type="spellEnd"/>
            <w:r w:rsidRPr="0018256B">
              <w:rPr>
                <w:iCs/>
                <w:lang w:eastAsia="en-GB"/>
              </w:rPr>
              <w:t xml:space="preserve">, od: 14 BBCH, </w:t>
            </w:r>
          </w:p>
          <w:p w14:paraId="34C07938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 xml:space="preserve">do: 18 BBCH </w:t>
            </w:r>
          </w:p>
        </w:tc>
        <w:tc>
          <w:tcPr>
            <w:tcW w:w="1778" w:type="dxa"/>
          </w:tcPr>
          <w:p w14:paraId="56F71CC7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</w:p>
        </w:tc>
      </w:tr>
      <w:tr w:rsidR="0018256B" w:rsidRPr="0018256B" w14:paraId="5F29AB62" w14:textId="77777777" w:rsidTr="00657BC3">
        <w:trPr>
          <w:trHeight w:val="57"/>
        </w:trPr>
        <w:tc>
          <w:tcPr>
            <w:tcW w:w="1418" w:type="dxa"/>
          </w:tcPr>
          <w:p w14:paraId="6D88C277" w14:textId="77777777" w:rsidR="0018256B" w:rsidRPr="0018256B" w:rsidRDefault="0018256B" w:rsidP="0018256B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>sója</w:t>
            </w:r>
          </w:p>
        </w:tc>
        <w:tc>
          <w:tcPr>
            <w:tcW w:w="2126" w:type="dxa"/>
          </w:tcPr>
          <w:p w14:paraId="329946E4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 xml:space="preserve">plevele </w:t>
            </w:r>
            <w:proofErr w:type="gramStart"/>
            <w:r w:rsidRPr="0018256B">
              <w:rPr>
                <w:rFonts w:eastAsiaTheme="minorHAnsi"/>
                <w:lang w:eastAsia="en-US"/>
              </w:rPr>
              <w:t>dvouděložné  jednoleté</w:t>
            </w:r>
            <w:proofErr w:type="gramEnd"/>
          </w:p>
        </w:tc>
        <w:tc>
          <w:tcPr>
            <w:tcW w:w="1276" w:type="dxa"/>
          </w:tcPr>
          <w:p w14:paraId="3D4175D1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>1,1 kg/ha</w:t>
            </w:r>
          </w:p>
        </w:tc>
        <w:tc>
          <w:tcPr>
            <w:tcW w:w="503" w:type="dxa"/>
          </w:tcPr>
          <w:p w14:paraId="1351965D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lang w:eastAsia="en-GB"/>
              </w:rPr>
              <w:t>AT</w:t>
            </w:r>
          </w:p>
        </w:tc>
        <w:tc>
          <w:tcPr>
            <w:tcW w:w="2049" w:type="dxa"/>
          </w:tcPr>
          <w:p w14:paraId="3C02338B" w14:textId="77777777" w:rsidR="0018256B" w:rsidRPr="0018256B" w:rsidRDefault="0018256B" w:rsidP="001825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8256B">
              <w:rPr>
                <w:rFonts w:eastAsiaTheme="minorHAnsi"/>
                <w:lang w:eastAsia="en-US"/>
              </w:rPr>
              <w:t xml:space="preserve"> 1) </w:t>
            </w:r>
            <w:proofErr w:type="spellStart"/>
            <w:r w:rsidRPr="0018256B">
              <w:rPr>
                <w:rFonts w:eastAsiaTheme="minorHAnsi"/>
                <w:lang w:eastAsia="en-US"/>
              </w:rPr>
              <w:t>postemergentně</w:t>
            </w:r>
            <w:proofErr w:type="spellEnd"/>
            <w:r w:rsidRPr="0018256B">
              <w:rPr>
                <w:rFonts w:eastAsiaTheme="minorHAnsi"/>
                <w:lang w:eastAsia="en-US"/>
              </w:rPr>
              <w:t xml:space="preserve">, od: 11 BBCH, </w:t>
            </w:r>
          </w:p>
          <w:p w14:paraId="3B803975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 xml:space="preserve">do: 16 BBCH </w:t>
            </w:r>
          </w:p>
        </w:tc>
        <w:tc>
          <w:tcPr>
            <w:tcW w:w="1778" w:type="dxa"/>
          </w:tcPr>
          <w:p w14:paraId="41290ECD" w14:textId="77777777" w:rsidR="0018256B" w:rsidRPr="0018256B" w:rsidRDefault="0018256B" w:rsidP="0018256B">
            <w:pPr>
              <w:spacing w:line="276" w:lineRule="auto"/>
              <w:rPr>
                <w:iCs/>
                <w:color w:val="00B050"/>
                <w:lang w:eastAsia="en-GB"/>
              </w:rPr>
            </w:pPr>
          </w:p>
        </w:tc>
      </w:tr>
    </w:tbl>
    <w:p w14:paraId="5CA0B16E" w14:textId="77777777" w:rsidR="0018256B" w:rsidRPr="0018256B" w:rsidRDefault="0018256B" w:rsidP="0018256B">
      <w:pPr>
        <w:keepNext/>
        <w:spacing w:line="276" w:lineRule="auto"/>
        <w:ind w:left="567" w:hanging="567"/>
        <w:rPr>
          <w:lang w:eastAsia="en-GB"/>
        </w:rPr>
      </w:pPr>
      <w:r w:rsidRPr="0018256B">
        <w:rPr>
          <w:lang w:eastAsia="en-GB"/>
        </w:rPr>
        <w:t>AT – ochranná lhůta je dána počtem dnů, které je nutné dodržet mezi termínem aplikace a sklizní</w:t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701"/>
        <w:gridCol w:w="1985"/>
      </w:tblGrid>
      <w:tr w:rsidR="0018256B" w:rsidRPr="0018256B" w14:paraId="00CE5DD2" w14:textId="77777777" w:rsidTr="00657BC3">
        <w:tc>
          <w:tcPr>
            <w:tcW w:w="1702" w:type="dxa"/>
            <w:shd w:val="clear" w:color="auto" w:fill="auto"/>
          </w:tcPr>
          <w:p w14:paraId="1BC3B935" w14:textId="77777777" w:rsidR="0018256B" w:rsidRPr="0018256B" w:rsidRDefault="0018256B" w:rsidP="0018256B">
            <w:pPr>
              <w:keepNext/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 xml:space="preserve">Plodina, </w:t>
            </w:r>
          </w:p>
          <w:p w14:paraId="3EA4DD7A" w14:textId="77777777" w:rsidR="0018256B" w:rsidRPr="0018256B" w:rsidRDefault="0018256B" w:rsidP="0018256B">
            <w:pPr>
              <w:keepNext/>
              <w:spacing w:line="276" w:lineRule="auto"/>
              <w:rPr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oblast použití</w:t>
            </w:r>
          </w:p>
        </w:tc>
        <w:tc>
          <w:tcPr>
            <w:tcW w:w="1984" w:type="dxa"/>
            <w:shd w:val="clear" w:color="auto" w:fill="auto"/>
          </w:tcPr>
          <w:p w14:paraId="55D16623" w14:textId="77777777" w:rsidR="0018256B" w:rsidRPr="0018256B" w:rsidRDefault="0018256B" w:rsidP="0018256B">
            <w:pPr>
              <w:keepNext/>
              <w:spacing w:line="276" w:lineRule="auto"/>
              <w:rPr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5D483E3B" w14:textId="77777777" w:rsidR="0018256B" w:rsidRPr="0018256B" w:rsidRDefault="0018256B" w:rsidP="0018256B">
            <w:pPr>
              <w:keepNext/>
              <w:spacing w:line="276" w:lineRule="auto"/>
              <w:rPr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37883E64" w14:textId="77777777" w:rsidR="0018256B" w:rsidRPr="0018256B" w:rsidRDefault="0018256B" w:rsidP="0018256B">
            <w:pPr>
              <w:keepNext/>
              <w:spacing w:line="276" w:lineRule="auto"/>
              <w:rPr>
                <w:bCs/>
                <w:iCs/>
                <w:lang w:eastAsia="en-GB"/>
              </w:rPr>
            </w:pPr>
            <w:r w:rsidRPr="0018256B">
              <w:rPr>
                <w:bCs/>
                <w:iCs/>
                <w:lang w:eastAsia="en-GB"/>
              </w:rPr>
              <w:t>Max. počet aplikací v plodině</w:t>
            </w:r>
          </w:p>
        </w:tc>
      </w:tr>
      <w:tr w:rsidR="0018256B" w:rsidRPr="0018256B" w14:paraId="1051AB0A" w14:textId="77777777" w:rsidTr="00657BC3">
        <w:tc>
          <w:tcPr>
            <w:tcW w:w="1702" w:type="dxa"/>
            <w:shd w:val="clear" w:color="auto" w:fill="auto"/>
          </w:tcPr>
          <w:p w14:paraId="07F1EC74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kukuřice</w:t>
            </w:r>
          </w:p>
        </w:tc>
        <w:tc>
          <w:tcPr>
            <w:tcW w:w="1984" w:type="dxa"/>
            <w:shd w:val="clear" w:color="auto" w:fill="auto"/>
          </w:tcPr>
          <w:p w14:paraId="6708C33B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 xml:space="preserve"> 150-400 l/ha</w:t>
            </w:r>
          </w:p>
        </w:tc>
        <w:tc>
          <w:tcPr>
            <w:tcW w:w="1701" w:type="dxa"/>
            <w:shd w:val="clear" w:color="auto" w:fill="auto"/>
          </w:tcPr>
          <w:p w14:paraId="56369067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64E9909" w14:textId="77777777" w:rsidR="0018256B" w:rsidRPr="0018256B" w:rsidRDefault="0018256B" w:rsidP="0018256B">
            <w:pPr>
              <w:spacing w:line="276" w:lineRule="auto"/>
              <w:rPr>
                <w:iCs/>
                <w:lang w:eastAsia="en-GB"/>
              </w:rPr>
            </w:pPr>
            <w:r w:rsidRPr="0018256B">
              <w:rPr>
                <w:iCs/>
                <w:lang w:eastAsia="en-GB"/>
              </w:rPr>
              <w:t xml:space="preserve">  1x</w:t>
            </w:r>
          </w:p>
        </w:tc>
      </w:tr>
      <w:tr w:rsidR="0018256B" w:rsidRPr="0018256B" w14:paraId="6C115F3A" w14:textId="77777777" w:rsidTr="00657BC3">
        <w:tc>
          <w:tcPr>
            <w:tcW w:w="1702" w:type="dxa"/>
            <w:shd w:val="clear" w:color="auto" w:fill="auto"/>
          </w:tcPr>
          <w:p w14:paraId="281B5E06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>sója</w:t>
            </w:r>
          </w:p>
        </w:tc>
        <w:tc>
          <w:tcPr>
            <w:tcW w:w="1984" w:type="dxa"/>
            <w:shd w:val="clear" w:color="auto" w:fill="auto"/>
          </w:tcPr>
          <w:p w14:paraId="3CF2D948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 xml:space="preserve"> 200-300 l/ha</w:t>
            </w:r>
          </w:p>
        </w:tc>
        <w:tc>
          <w:tcPr>
            <w:tcW w:w="1701" w:type="dxa"/>
            <w:shd w:val="clear" w:color="auto" w:fill="auto"/>
          </w:tcPr>
          <w:p w14:paraId="4B867579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0558664" w14:textId="77777777" w:rsidR="0018256B" w:rsidRPr="0018256B" w:rsidRDefault="0018256B" w:rsidP="0018256B">
            <w:pPr>
              <w:spacing w:line="276" w:lineRule="auto"/>
              <w:rPr>
                <w:lang w:eastAsia="en-GB"/>
              </w:rPr>
            </w:pPr>
            <w:r w:rsidRPr="0018256B">
              <w:rPr>
                <w:rFonts w:eastAsiaTheme="minorHAnsi"/>
                <w:lang w:eastAsia="en-US"/>
              </w:rPr>
              <w:t xml:space="preserve">  1x</w:t>
            </w:r>
          </w:p>
        </w:tc>
      </w:tr>
    </w:tbl>
    <w:p w14:paraId="717F170D" w14:textId="77777777" w:rsidR="0018256B" w:rsidRPr="0018256B" w:rsidRDefault="0018256B" w:rsidP="0018256B">
      <w:pPr>
        <w:spacing w:line="276" w:lineRule="auto"/>
        <w:jc w:val="both"/>
        <w:rPr>
          <w:b/>
          <w:szCs w:val="20"/>
          <w:lang w:eastAsia="en-GB"/>
        </w:rPr>
      </w:pPr>
    </w:p>
    <w:p w14:paraId="33A43400" w14:textId="77777777" w:rsidR="0018256B" w:rsidRPr="0018256B" w:rsidRDefault="0018256B" w:rsidP="0018256B">
      <w:pPr>
        <w:keepNext/>
        <w:spacing w:line="276" w:lineRule="auto"/>
        <w:rPr>
          <w:b/>
          <w:szCs w:val="20"/>
          <w:lang w:eastAsia="en-GB"/>
        </w:rPr>
      </w:pPr>
      <w:r w:rsidRPr="0018256B">
        <w:rPr>
          <w:b/>
          <w:szCs w:val="20"/>
          <w:lang w:eastAsia="en-GB"/>
        </w:rPr>
        <w:t xml:space="preserve">Spektrum účinnosti:  </w:t>
      </w:r>
    </w:p>
    <w:p w14:paraId="3D6BBB97" w14:textId="77777777" w:rsidR="0018256B" w:rsidRPr="0018256B" w:rsidRDefault="0018256B" w:rsidP="0018256B">
      <w:pPr>
        <w:tabs>
          <w:tab w:val="left" w:pos="6390"/>
        </w:tabs>
        <w:spacing w:line="276" w:lineRule="auto"/>
        <w:jc w:val="both"/>
        <w:rPr>
          <w:bCs/>
          <w:szCs w:val="20"/>
          <w:lang w:eastAsia="en-GB"/>
        </w:rPr>
      </w:pPr>
      <w:r w:rsidRPr="0018256B">
        <w:rPr>
          <w:szCs w:val="20"/>
          <w:u w:val="single"/>
          <w:lang w:eastAsia="en-GB"/>
        </w:rPr>
        <w:t>Plevele citlivé</w:t>
      </w:r>
      <w:r w:rsidRPr="0018256B">
        <w:rPr>
          <w:szCs w:val="20"/>
          <w:lang w:eastAsia="en-GB"/>
        </w:rPr>
        <w:t>: rdesno červivec, heřmánky, rmen rolní, k</w:t>
      </w:r>
      <w:r w:rsidRPr="0018256B">
        <w:rPr>
          <w:bCs/>
          <w:szCs w:val="20"/>
          <w:lang w:eastAsia="en-GB"/>
        </w:rPr>
        <w:t xml:space="preserve">okoška pastuší tobolka, penízek rolní, </w:t>
      </w:r>
      <w:r w:rsidRPr="0018256B">
        <w:rPr>
          <w:lang w:eastAsia="en-GB"/>
        </w:rPr>
        <w:t xml:space="preserve">pěťour </w:t>
      </w:r>
      <w:proofErr w:type="spellStart"/>
      <w:r w:rsidRPr="0018256B">
        <w:rPr>
          <w:lang w:eastAsia="en-GB"/>
        </w:rPr>
        <w:t>maloúborný</w:t>
      </w:r>
      <w:proofErr w:type="spellEnd"/>
      <w:r w:rsidRPr="0018256B">
        <w:rPr>
          <w:lang w:eastAsia="en-GB"/>
        </w:rPr>
        <w:t>, ptačinec žabinec</w:t>
      </w:r>
    </w:p>
    <w:p w14:paraId="690876A8" w14:textId="77777777" w:rsidR="0018256B" w:rsidRPr="0018256B" w:rsidRDefault="0018256B" w:rsidP="0018256B">
      <w:pPr>
        <w:autoSpaceDE w:val="0"/>
        <w:autoSpaceDN w:val="0"/>
        <w:adjustRightInd w:val="0"/>
        <w:spacing w:line="276" w:lineRule="auto"/>
        <w:rPr>
          <w:lang w:eastAsia="en-GB"/>
        </w:rPr>
      </w:pPr>
      <w:r w:rsidRPr="0018256B">
        <w:rPr>
          <w:u w:val="single"/>
          <w:lang w:eastAsia="en-GB"/>
        </w:rPr>
        <w:t>Plevele méně citlivé</w:t>
      </w:r>
      <w:r w:rsidRPr="0018256B">
        <w:rPr>
          <w:lang w:eastAsia="en-GB"/>
        </w:rPr>
        <w:t xml:space="preserve">: merlík bílý, opletka obecná </w:t>
      </w:r>
    </w:p>
    <w:p w14:paraId="04BCECF7" w14:textId="77777777" w:rsidR="0018256B" w:rsidRPr="0018256B" w:rsidRDefault="0018256B" w:rsidP="0018256B">
      <w:pPr>
        <w:spacing w:line="276" w:lineRule="auto"/>
        <w:jc w:val="both"/>
        <w:rPr>
          <w:b/>
          <w:szCs w:val="20"/>
          <w:lang w:eastAsia="en-GB"/>
        </w:rPr>
      </w:pPr>
    </w:p>
    <w:p w14:paraId="5EDB82B7" w14:textId="77777777" w:rsidR="0018256B" w:rsidRPr="0018256B" w:rsidRDefault="0018256B" w:rsidP="0018256B">
      <w:pPr>
        <w:spacing w:line="276" w:lineRule="auto"/>
        <w:jc w:val="both"/>
        <w:rPr>
          <w:szCs w:val="20"/>
          <w:lang w:eastAsia="en-GB"/>
        </w:rPr>
      </w:pPr>
      <w:r w:rsidRPr="0018256B">
        <w:rPr>
          <w:szCs w:val="20"/>
          <w:lang w:eastAsia="en-GB"/>
        </w:rPr>
        <w:t>Nejlepší účinnosti se dosáhne při aplikaci na aktivně rostoucí plevele v raných růstových fázích, tj. ve fázi děložních listů až maximálně 4 pravých listů.</w:t>
      </w:r>
    </w:p>
    <w:p w14:paraId="26328F28" w14:textId="77777777" w:rsidR="0018256B" w:rsidRPr="0018256B" w:rsidRDefault="0018256B" w:rsidP="0018256B">
      <w:pPr>
        <w:tabs>
          <w:tab w:val="left" w:pos="4590"/>
        </w:tabs>
        <w:spacing w:line="276" w:lineRule="auto"/>
        <w:jc w:val="both"/>
        <w:outlineLvl w:val="0"/>
        <w:rPr>
          <w:b/>
          <w:szCs w:val="20"/>
          <w:lang w:eastAsia="en-GB"/>
        </w:rPr>
      </w:pPr>
    </w:p>
    <w:p w14:paraId="7CAAC1DA" w14:textId="77777777" w:rsidR="0018256B" w:rsidRPr="0018256B" w:rsidRDefault="0018256B" w:rsidP="0018256B">
      <w:pPr>
        <w:tabs>
          <w:tab w:val="left" w:pos="4590"/>
        </w:tabs>
        <w:spacing w:line="276" w:lineRule="auto"/>
        <w:jc w:val="both"/>
        <w:outlineLvl w:val="0"/>
        <w:rPr>
          <w:szCs w:val="20"/>
          <w:lang w:eastAsia="en-GB"/>
        </w:rPr>
      </w:pPr>
      <w:r w:rsidRPr="0018256B">
        <w:rPr>
          <w:szCs w:val="20"/>
          <w:lang w:eastAsia="en-GB"/>
        </w:rPr>
        <w:lastRenderedPageBreak/>
        <w:t>Nepoužívejte v poškozených či oslabených porostech.</w:t>
      </w:r>
      <w:r w:rsidRPr="0018256B">
        <w:t xml:space="preserve"> </w:t>
      </w:r>
    </w:p>
    <w:p w14:paraId="3DDBBD9C" w14:textId="77777777" w:rsidR="0018256B" w:rsidRPr="0018256B" w:rsidRDefault="0018256B" w:rsidP="0018256B">
      <w:pPr>
        <w:spacing w:line="276" w:lineRule="auto"/>
        <w:jc w:val="both"/>
        <w:rPr>
          <w:lang w:eastAsia="en-GB"/>
        </w:rPr>
      </w:pPr>
      <w:r w:rsidRPr="0018256B">
        <w:rPr>
          <w:lang w:eastAsia="en-GB"/>
        </w:rPr>
        <w:t xml:space="preserve">Neaplikujte </w:t>
      </w:r>
      <w:r w:rsidRPr="0018256B">
        <w:rPr>
          <w:rFonts w:ascii="Times-Roman" w:hAnsi="Times-Roman" w:cs="Times-Roman"/>
          <w:lang w:eastAsia="en-GB"/>
        </w:rPr>
        <w:t>za horkých a slunných dnů, při</w:t>
      </w:r>
      <w:r w:rsidRPr="0018256B">
        <w:rPr>
          <w:lang w:eastAsia="en-GB"/>
        </w:rPr>
        <w:t xml:space="preserve"> teplotách vyšších než 23°C. Nejvhodnější doba pro ošetření je při oblačném počasí, případně zrána nebo k večeru, a to na suchý porost. </w:t>
      </w:r>
    </w:p>
    <w:p w14:paraId="3205D56D" w14:textId="77777777" w:rsidR="0018256B" w:rsidRPr="0018256B" w:rsidRDefault="0018256B" w:rsidP="0018256B">
      <w:pPr>
        <w:spacing w:line="276" w:lineRule="auto"/>
        <w:jc w:val="both"/>
        <w:rPr>
          <w:lang w:eastAsia="en-GB"/>
        </w:rPr>
      </w:pPr>
      <w:r w:rsidRPr="0018256B">
        <w:rPr>
          <w:lang w:eastAsia="en-GB"/>
        </w:rPr>
        <w:t xml:space="preserve">Po aplikaci nelze vyloučit mírné zesvětlení barvy nebo popálení okrajů listů, které však </w:t>
      </w:r>
      <w:r w:rsidRPr="0018256B">
        <w:rPr>
          <w:lang w:eastAsia="en-GB"/>
        </w:rPr>
        <w:br/>
        <w:t>s postupným růstem mizí.</w:t>
      </w:r>
    </w:p>
    <w:p w14:paraId="24D98294" w14:textId="77777777" w:rsidR="0018256B" w:rsidRPr="0018256B" w:rsidRDefault="0018256B" w:rsidP="0018256B">
      <w:pPr>
        <w:spacing w:line="276" w:lineRule="auto"/>
        <w:jc w:val="both"/>
        <w:rPr>
          <w:lang w:eastAsia="en-GB"/>
        </w:rPr>
      </w:pPr>
      <w:r w:rsidRPr="0018256B">
        <w:rPr>
          <w:szCs w:val="20"/>
          <w:lang w:eastAsia="en-GB"/>
        </w:rPr>
        <w:t xml:space="preserve">Postřik nesmí zasáhnout sousední porosty! Obzvláště citlivé jsou cukrovka, řepka olejka </w:t>
      </w:r>
      <w:r w:rsidRPr="0018256B">
        <w:rPr>
          <w:szCs w:val="20"/>
          <w:lang w:eastAsia="en-GB"/>
        </w:rPr>
        <w:br/>
        <w:t>a okurky.</w:t>
      </w:r>
    </w:p>
    <w:p w14:paraId="26F71F0A" w14:textId="77777777" w:rsidR="0018256B" w:rsidRPr="0018256B" w:rsidRDefault="0018256B" w:rsidP="0018256B">
      <w:pPr>
        <w:spacing w:line="276" w:lineRule="auto"/>
        <w:jc w:val="both"/>
      </w:pPr>
      <w:r w:rsidRPr="0018256B">
        <w:t>Použití v množitelských porostech konzultujte s držitelem povolení přípravku.</w:t>
      </w:r>
    </w:p>
    <w:p w14:paraId="3AD4A6DF" w14:textId="77777777" w:rsidR="0018256B" w:rsidRPr="0018256B" w:rsidRDefault="0018256B" w:rsidP="0018256B">
      <w:pPr>
        <w:spacing w:line="276" w:lineRule="auto"/>
        <w:jc w:val="both"/>
        <w:outlineLvl w:val="0"/>
        <w:rPr>
          <w:szCs w:val="20"/>
          <w:lang w:eastAsia="en-GB"/>
        </w:rPr>
      </w:pPr>
      <w:r w:rsidRPr="0018256B">
        <w:rPr>
          <w:szCs w:val="20"/>
          <w:lang w:eastAsia="en-GB"/>
        </w:rPr>
        <w:t>Pěstování následných plodin bez omezení.</w:t>
      </w:r>
    </w:p>
    <w:p w14:paraId="0B129327" w14:textId="77777777" w:rsidR="0018256B" w:rsidRPr="0018256B" w:rsidRDefault="0018256B" w:rsidP="0018256B">
      <w:pPr>
        <w:spacing w:line="276" w:lineRule="auto"/>
        <w:jc w:val="both"/>
        <w:outlineLvl w:val="0"/>
        <w:rPr>
          <w:szCs w:val="20"/>
          <w:lang w:eastAsia="en-GB"/>
        </w:rPr>
      </w:pPr>
      <w:r w:rsidRPr="0018256B">
        <w:rPr>
          <w:szCs w:val="20"/>
          <w:lang w:eastAsia="en-GB"/>
        </w:rPr>
        <w:t>Citlivost náhradní plodiny konzultujte s držitelem povolení přípravku.</w:t>
      </w:r>
    </w:p>
    <w:p w14:paraId="62A40659" w14:textId="77777777" w:rsidR="0018256B" w:rsidRPr="0018256B" w:rsidRDefault="0018256B" w:rsidP="0018256B">
      <w:pPr>
        <w:spacing w:line="276" w:lineRule="auto"/>
        <w:jc w:val="both"/>
        <w:outlineLvl w:val="0"/>
        <w:rPr>
          <w:szCs w:val="20"/>
          <w:lang w:eastAsia="en-GB"/>
        </w:rPr>
      </w:pPr>
    </w:p>
    <w:p w14:paraId="4994739A" w14:textId="77777777" w:rsidR="0018256B" w:rsidRPr="0018256B" w:rsidRDefault="0018256B" w:rsidP="0018256B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18256B">
        <w:rPr>
          <w:rFonts w:cs="Arial"/>
          <w:bCs/>
          <w:szCs w:val="20"/>
          <w:lang w:eastAsia="en-GB"/>
        </w:rPr>
        <w:t xml:space="preserve">Ihned po skončení postřiku důkladně vyčistěte aplikační zařízení. </w:t>
      </w:r>
    </w:p>
    <w:p w14:paraId="5F23AAAB" w14:textId="77777777" w:rsidR="0018256B" w:rsidRPr="0018256B" w:rsidRDefault="0018256B" w:rsidP="0018256B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18256B">
        <w:rPr>
          <w:rFonts w:cs="Arial"/>
          <w:bCs/>
          <w:szCs w:val="20"/>
          <w:lang w:eastAsia="en-GB"/>
        </w:rPr>
        <w:t xml:space="preserve">Úplně vyprázdněte postřikovač a vypláchněte nádrž, ramena a trysky třikrát čistou vodou (min. </w:t>
      </w:r>
      <w:r w:rsidRPr="0018256B">
        <w:rPr>
          <w:rFonts w:cs="Arial"/>
          <w:bCs/>
          <w:szCs w:val="20"/>
          <w:lang w:eastAsia="en-GB"/>
        </w:rPr>
        <w:br/>
        <w:t xml:space="preserve">10 % objemu nádrže) dokud není odstraněna pěna a veškeré stopy přípravku. </w:t>
      </w:r>
    </w:p>
    <w:p w14:paraId="76574626" w14:textId="77777777" w:rsidR="0018256B" w:rsidRPr="0018256B" w:rsidRDefault="0018256B" w:rsidP="0018256B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18256B">
        <w:rPr>
          <w:rFonts w:cs="Arial"/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057CE8AD" w14:textId="23F6F49D" w:rsidR="002D23E5" w:rsidRDefault="002D23E5" w:rsidP="0018256B">
      <w:pPr>
        <w:spacing w:line="276" w:lineRule="auto"/>
        <w:ind w:left="62"/>
        <w:jc w:val="both"/>
        <w:rPr>
          <w:rFonts w:eastAsiaTheme="minorHAnsi"/>
          <w:lang w:eastAsia="en-US"/>
        </w:rPr>
      </w:pPr>
    </w:p>
    <w:p w14:paraId="4789804D" w14:textId="77777777" w:rsidR="0018256B" w:rsidRPr="0018256B" w:rsidRDefault="0018256B" w:rsidP="0018256B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18256B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1233"/>
        <w:gridCol w:w="1353"/>
        <w:gridCol w:w="1227"/>
        <w:gridCol w:w="1297"/>
      </w:tblGrid>
      <w:tr w:rsidR="0018256B" w:rsidRPr="0018256B" w14:paraId="376128B1" w14:textId="77777777" w:rsidTr="00657BC3">
        <w:trPr>
          <w:trHeight w:val="220"/>
          <w:jc w:val="center"/>
        </w:trPr>
        <w:tc>
          <w:tcPr>
            <w:tcW w:w="3950" w:type="dxa"/>
            <w:shd w:val="clear" w:color="auto" w:fill="FFFFFF"/>
            <w:vAlign w:val="center"/>
          </w:tcPr>
          <w:p w14:paraId="010BF2BA" w14:textId="77777777" w:rsidR="0018256B" w:rsidRPr="0018256B" w:rsidRDefault="0018256B" w:rsidP="0018256B">
            <w:pPr>
              <w:spacing w:line="276" w:lineRule="auto"/>
              <w:ind w:right="-141"/>
            </w:pPr>
            <w:r w:rsidRPr="0018256B">
              <w:t>Plodina</w:t>
            </w:r>
          </w:p>
        </w:tc>
        <w:tc>
          <w:tcPr>
            <w:tcW w:w="1233" w:type="dxa"/>
            <w:vAlign w:val="center"/>
          </w:tcPr>
          <w:p w14:paraId="426B7A80" w14:textId="77777777" w:rsidR="0018256B" w:rsidRPr="0018256B" w:rsidRDefault="0018256B" w:rsidP="0018256B">
            <w:pPr>
              <w:spacing w:line="276" w:lineRule="auto"/>
              <w:ind w:left="-108" w:right="-141"/>
            </w:pPr>
            <w:r w:rsidRPr="0018256B">
              <w:t xml:space="preserve"> bez redukce</w:t>
            </w:r>
          </w:p>
        </w:tc>
        <w:tc>
          <w:tcPr>
            <w:tcW w:w="1353" w:type="dxa"/>
            <w:vAlign w:val="center"/>
          </w:tcPr>
          <w:p w14:paraId="30474B6E" w14:textId="77777777" w:rsidR="0018256B" w:rsidRPr="0018256B" w:rsidRDefault="0018256B" w:rsidP="0018256B">
            <w:pPr>
              <w:spacing w:line="276" w:lineRule="auto"/>
              <w:ind w:right="-141"/>
            </w:pPr>
            <w:r w:rsidRPr="0018256B">
              <w:t xml:space="preserve">     tryska</w:t>
            </w:r>
          </w:p>
          <w:p w14:paraId="3A25927A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50 %</w:t>
            </w:r>
          </w:p>
        </w:tc>
        <w:tc>
          <w:tcPr>
            <w:tcW w:w="1227" w:type="dxa"/>
            <w:vAlign w:val="center"/>
          </w:tcPr>
          <w:p w14:paraId="4E713227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tryska</w:t>
            </w:r>
          </w:p>
          <w:p w14:paraId="679DE838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75 %</w:t>
            </w:r>
          </w:p>
        </w:tc>
        <w:tc>
          <w:tcPr>
            <w:tcW w:w="1297" w:type="dxa"/>
            <w:vAlign w:val="center"/>
          </w:tcPr>
          <w:p w14:paraId="2FE29552" w14:textId="77777777" w:rsidR="0018256B" w:rsidRPr="0018256B" w:rsidRDefault="0018256B" w:rsidP="0018256B">
            <w:pPr>
              <w:spacing w:line="276" w:lineRule="auto"/>
              <w:ind w:right="-141"/>
            </w:pPr>
            <w:r w:rsidRPr="0018256B">
              <w:t xml:space="preserve">  tryska</w:t>
            </w:r>
          </w:p>
          <w:p w14:paraId="228730A0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90 %</w:t>
            </w:r>
          </w:p>
        </w:tc>
      </w:tr>
      <w:tr w:rsidR="0018256B" w:rsidRPr="0018256B" w14:paraId="5C8AB49B" w14:textId="77777777" w:rsidTr="00657BC3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562DB7B" w14:textId="77777777" w:rsidR="0018256B" w:rsidRPr="0018256B" w:rsidRDefault="0018256B" w:rsidP="0018256B">
            <w:pPr>
              <w:spacing w:line="276" w:lineRule="auto"/>
              <w:ind w:right="-141"/>
              <w:rPr>
                <w:sz w:val="22"/>
                <w:szCs w:val="22"/>
              </w:rPr>
            </w:pPr>
            <w:r w:rsidRPr="0018256B">
              <w:rPr>
                <w:sz w:val="22"/>
                <w:szCs w:val="22"/>
              </w:rPr>
              <w:t>Ochranná vzdálenost od okraje ošetřovaného pozemku s ohledem na ochranu necílových rostlin [m]</w:t>
            </w:r>
          </w:p>
        </w:tc>
      </w:tr>
      <w:tr w:rsidR="0018256B" w:rsidRPr="0018256B" w14:paraId="39572C5B" w14:textId="77777777" w:rsidTr="00657BC3">
        <w:trPr>
          <w:trHeight w:val="275"/>
          <w:jc w:val="center"/>
        </w:trPr>
        <w:tc>
          <w:tcPr>
            <w:tcW w:w="3950" w:type="dxa"/>
            <w:shd w:val="clear" w:color="auto" w:fill="FFFFFF"/>
            <w:vAlign w:val="center"/>
          </w:tcPr>
          <w:p w14:paraId="503F7D9E" w14:textId="77777777" w:rsidR="0018256B" w:rsidRPr="0018256B" w:rsidRDefault="0018256B" w:rsidP="0018256B">
            <w:pPr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18256B">
              <w:rPr>
                <w:sz w:val="22"/>
                <w:szCs w:val="22"/>
              </w:rPr>
              <w:t>kukuřice, sója</w:t>
            </w:r>
          </w:p>
        </w:tc>
        <w:tc>
          <w:tcPr>
            <w:tcW w:w="1233" w:type="dxa"/>
            <w:vAlign w:val="center"/>
          </w:tcPr>
          <w:p w14:paraId="2EC2F20A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5</w:t>
            </w:r>
          </w:p>
        </w:tc>
        <w:tc>
          <w:tcPr>
            <w:tcW w:w="1353" w:type="dxa"/>
            <w:vAlign w:val="center"/>
          </w:tcPr>
          <w:p w14:paraId="07CC22BB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5</w:t>
            </w:r>
          </w:p>
        </w:tc>
        <w:tc>
          <w:tcPr>
            <w:tcW w:w="1227" w:type="dxa"/>
            <w:vAlign w:val="center"/>
          </w:tcPr>
          <w:p w14:paraId="3D5D2325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0</w:t>
            </w:r>
          </w:p>
        </w:tc>
        <w:tc>
          <w:tcPr>
            <w:tcW w:w="1297" w:type="dxa"/>
            <w:vAlign w:val="center"/>
          </w:tcPr>
          <w:p w14:paraId="391A19A9" w14:textId="77777777" w:rsidR="0018256B" w:rsidRPr="0018256B" w:rsidRDefault="0018256B" w:rsidP="0018256B">
            <w:pPr>
              <w:spacing w:line="276" w:lineRule="auto"/>
              <w:ind w:right="-141"/>
              <w:jc w:val="center"/>
            </w:pPr>
            <w:r w:rsidRPr="0018256B">
              <w:t>0</w:t>
            </w:r>
          </w:p>
        </w:tc>
      </w:tr>
    </w:tbl>
    <w:p w14:paraId="604D6F3B" w14:textId="77777777" w:rsidR="0018256B" w:rsidRPr="0018256B" w:rsidRDefault="0018256B" w:rsidP="0018256B">
      <w:pPr>
        <w:keepLines/>
        <w:widowControl w:val="0"/>
        <w:tabs>
          <w:tab w:val="left" w:pos="975"/>
        </w:tabs>
        <w:spacing w:line="276" w:lineRule="auto"/>
        <w:jc w:val="both"/>
        <w:outlineLvl w:val="0"/>
      </w:pPr>
    </w:p>
    <w:p w14:paraId="75BD12FA" w14:textId="6CBB5EFD" w:rsidR="00E477A7" w:rsidRDefault="00E477A7" w:rsidP="00E477A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477A7">
        <w:rPr>
          <w:b/>
          <w:sz w:val="28"/>
          <w:szCs w:val="28"/>
        </w:rPr>
        <w:t>Cleravo</w:t>
      </w:r>
      <w:proofErr w:type="spellEnd"/>
    </w:p>
    <w:p w14:paraId="7A188823" w14:textId="736A4D72" w:rsidR="00E477A7" w:rsidRPr="00714EA2" w:rsidRDefault="00E477A7" w:rsidP="00E477A7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Pr="00E477A7">
        <w:t>BASF SE</w:t>
      </w:r>
      <w:r>
        <w:t xml:space="preserve">, </w:t>
      </w:r>
      <w:r w:rsidRPr="00E477A7">
        <w:t>Carl-Bosch-</w:t>
      </w:r>
      <w:proofErr w:type="spellStart"/>
      <w:r w:rsidRPr="00E477A7">
        <w:t>Strasse</w:t>
      </w:r>
      <w:proofErr w:type="spellEnd"/>
      <w:r w:rsidRPr="00E477A7">
        <w:t xml:space="preserve"> 38, D-67056 </w:t>
      </w:r>
      <w:proofErr w:type="spellStart"/>
      <w:r w:rsidRPr="00E477A7">
        <w:t>Ludwigshafen</w:t>
      </w:r>
      <w:proofErr w:type="spellEnd"/>
      <w:r>
        <w:t>, Německo</w:t>
      </w:r>
    </w:p>
    <w:p w14:paraId="53E6AD0F" w14:textId="77777777" w:rsidR="00E477A7" w:rsidRDefault="00E477A7" w:rsidP="00E477A7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E477A7">
        <w:rPr>
          <w:iCs/>
        </w:rPr>
        <w:t>5088-0</w:t>
      </w:r>
    </w:p>
    <w:p w14:paraId="5D944E77" w14:textId="46E4D5B0" w:rsidR="00E477A7" w:rsidRPr="00620260" w:rsidRDefault="00E477A7" w:rsidP="00E477A7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r>
        <w:rPr>
          <w:iCs/>
          <w:snapToGrid w:val="0"/>
        </w:rPr>
        <w:t>chinmerak</w:t>
      </w:r>
      <w:proofErr w:type="spellEnd"/>
      <w:r w:rsidRPr="00620260">
        <w:rPr>
          <w:iCs/>
          <w:snapToGrid w:val="0"/>
        </w:rPr>
        <w:tab/>
        <w:t xml:space="preserve">250 g/l  </w:t>
      </w:r>
    </w:p>
    <w:p w14:paraId="13CFA3D0" w14:textId="5263797F" w:rsidR="00E477A7" w:rsidRPr="00714EA2" w:rsidRDefault="00E477A7" w:rsidP="00E477A7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 w:rsidRPr="00620260">
        <w:rPr>
          <w:iCs/>
          <w:snapToGrid w:val="0"/>
        </w:rPr>
        <w:t>imazamox</w:t>
      </w:r>
      <w:proofErr w:type="spellEnd"/>
      <w:r w:rsidRPr="00620260">
        <w:rPr>
          <w:iCs/>
          <w:snapToGrid w:val="0"/>
        </w:rPr>
        <w:t xml:space="preserve">    </w:t>
      </w:r>
      <w:proofErr w:type="gramStart"/>
      <w:r w:rsidRPr="00620260">
        <w:rPr>
          <w:iCs/>
          <w:snapToGrid w:val="0"/>
        </w:rPr>
        <w:tab/>
      </w:r>
      <w:r>
        <w:rPr>
          <w:iCs/>
          <w:snapToGrid w:val="0"/>
        </w:rPr>
        <w:t xml:space="preserve">  35</w:t>
      </w:r>
      <w:proofErr w:type="gramEnd"/>
      <w:r w:rsidRPr="00620260">
        <w:rPr>
          <w:iCs/>
          <w:snapToGrid w:val="0"/>
        </w:rPr>
        <w:t xml:space="preserve"> g/l</w:t>
      </w:r>
    </w:p>
    <w:p w14:paraId="3B68BFE4" w14:textId="5029FEE1" w:rsidR="00202AE6" w:rsidRDefault="00E477A7" w:rsidP="00E477A7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31.12.2023</w:t>
      </w:r>
    </w:p>
    <w:p w14:paraId="7623F04D" w14:textId="27297A72" w:rsidR="00E477A7" w:rsidRDefault="00E477A7" w:rsidP="00E477A7">
      <w:pPr>
        <w:widowControl w:val="0"/>
        <w:tabs>
          <w:tab w:val="left" w:pos="1560"/>
        </w:tabs>
        <w:ind w:left="2835" w:hanging="2835"/>
      </w:pPr>
    </w:p>
    <w:p w14:paraId="0A7C6946" w14:textId="77777777" w:rsidR="00E477A7" w:rsidRPr="00A20584" w:rsidRDefault="00E477A7" w:rsidP="00E477A7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A20584">
        <w:rPr>
          <w:i/>
          <w:iCs/>
          <w:snapToGrid w:val="0"/>
        </w:rPr>
        <w:t>Rozsah povoleného použití:</w:t>
      </w: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354"/>
        <w:gridCol w:w="1275"/>
        <w:gridCol w:w="567"/>
        <w:gridCol w:w="3119"/>
        <w:gridCol w:w="1417"/>
      </w:tblGrid>
      <w:tr w:rsidR="00E477A7" w:rsidRPr="00A20584" w14:paraId="12553187" w14:textId="77777777" w:rsidTr="0037548C">
        <w:tc>
          <w:tcPr>
            <w:tcW w:w="1482" w:type="dxa"/>
          </w:tcPr>
          <w:p w14:paraId="525C5B05" w14:textId="77777777" w:rsidR="00E477A7" w:rsidRPr="00A20584" w:rsidRDefault="00E477A7" w:rsidP="0037548C">
            <w:pPr>
              <w:widowControl w:val="0"/>
              <w:tabs>
                <w:tab w:val="center" w:pos="4153"/>
                <w:tab w:val="right" w:pos="8306"/>
              </w:tabs>
              <w:spacing w:before="80" w:line="276" w:lineRule="auto"/>
              <w:ind w:right="-66"/>
              <w:rPr>
                <w:lang w:eastAsia="en-GB"/>
              </w:rPr>
            </w:pPr>
            <w:r w:rsidRPr="00A20584">
              <w:rPr>
                <w:lang w:eastAsia="en-GB"/>
              </w:rPr>
              <w:t>1) Plodina, oblast použití</w:t>
            </w:r>
          </w:p>
        </w:tc>
        <w:tc>
          <w:tcPr>
            <w:tcW w:w="1354" w:type="dxa"/>
          </w:tcPr>
          <w:p w14:paraId="3C1CA06A" w14:textId="77777777" w:rsidR="00E477A7" w:rsidRPr="00A20584" w:rsidRDefault="00E477A7" w:rsidP="0037548C">
            <w:pPr>
              <w:widowControl w:val="0"/>
              <w:spacing w:before="80" w:line="276" w:lineRule="auto"/>
              <w:ind w:left="25" w:right="-70"/>
              <w:rPr>
                <w:lang w:eastAsia="en-GB"/>
              </w:rPr>
            </w:pPr>
            <w:r w:rsidRPr="00A20584">
              <w:rPr>
                <w:lang w:eastAsia="en-GB"/>
              </w:rPr>
              <w:t>2) Škodlivý organismus, jiný účel použití</w:t>
            </w:r>
          </w:p>
        </w:tc>
        <w:tc>
          <w:tcPr>
            <w:tcW w:w="1275" w:type="dxa"/>
          </w:tcPr>
          <w:p w14:paraId="3142D4EE" w14:textId="77777777" w:rsidR="00E477A7" w:rsidRPr="00A20584" w:rsidRDefault="00E477A7" w:rsidP="0037548C">
            <w:pPr>
              <w:widowControl w:val="0"/>
              <w:spacing w:before="80" w:line="276" w:lineRule="auto"/>
              <w:ind w:left="-8"/>
              <w:rPr>
                <w:lang w:eastAsia="en-GB"/>
              </w:rPr>
            </w:pPr>
            <w:r w:rsidRPr="00A20584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6BEF80CE" w14:textId="77777777" w:rsidR="00E477A7" w:rsidRPr="00A20584" w:rsidRDefault="00E477A7" w:rsidP="0037548C">
            <w:pPr>
              <w:keepNext/>
              <w:widowControl w:val="0"/>
              <w:spacing w:before="80" w:line="276" w:lineRule="auto"/>
              <w:ind w:left="-30" w:right="-113"/>
              <w:outlineLvl w:val="4"/>
              <w:rPr>
                <w:lang w:eastAsia="en-GB"/>
              </w:rPr>
            </w:pPr>
            <w:r w:rsidRPr="00A20584">
              <w:rPr>
                <w:lang w:eastAsia="en-GB"/>
              </w:rPr>
              <w:t>OL</w:t>
            </w:r>
          </w:p>
        </w:tc>
        <w:tc>
          <w:tcPr>
            <w:tcW w:w="3119" w:type="dxa"/>
          </w:tcPr>
          <w:p w14:paraId="5E2D5093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Poznámka</w:t>
            </w:r>
          </w:p>
          <w:p w14:paraId="0B790D6B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1) k plodině</w:t>
            </w:r>
          </w:p>
          <w:p w14:paraId="3E047892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2) k ŠO</w:t>
            </w:r>
          </w:p>
          <w:p w14:paraId="4C924371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3) k OL</w:t>
            </w:r>
          </w:p>
        </w:tc>
        <w:tc>
          <w:tcPr>
            <w:tcW w:w="1417" w:type="dxa"/>
          </w:tcPr>
          <w:p w14:paraId="22322E0E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4) Pozn. k dávkování</w:t>
            </w:r>
          </w:p>
          <w:p w14:paraId="7A1D870E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5) Umístění</w:t>
            </w:r>
          </w:p>
          <w:p w14:paraId="59D31839" w14:textId="77777777" w:rsidR="00E477A7" w:rsidRPr="00A20584" w:rsidRDefault="00E477A7" w:rsidP="0037548C">
            <w:pPr>
              <w:widowControl w:val="0"/>
              <w:spacing w:before="80" w:line="276" w:lineRule="auto"/>
              <w:rPr>
                <w:lang w:eastAsia="en-GB"/>
              </w:rPr>
            </w:pPr>
            <w:r w:rsidRPr="00A20584">
              <w:rPr>
                <w:lang w:eastAsia="en-GB"/>
              </w:rPr>
              <w:t>6) Určení sklizně</w:t>
            </w:r>
          </w:p>
        </w:tc>
      </w:tr>
      <w:tr w:rsidR="00E477A7" w:rsidRPr="00A20584" w14:paraId="5F6D5FCA" w14:textId="77777777" w:rsidTr="0037548C">
        <w:tc>
          <w:tcPr>
            <w:tcW w:w="1482" w:type="dxa"/>
          </w:tcPr>
          <w:p w14:paraId="6959D451" w14:textId="77777777" w:rsidR="00E477A7" w:rsidRPr="00A20584" w:rsidRDefault="00E477A7" w:rsidP="0037548C">
            <w:pPr>
              <w:widowControl w:val="0"/>
              <w:tabs>
                <w:tab w:val="center" w:pos="4153"/>
                <w:tab w:val="right" w:pos="8306"/>
              </w:tabs>
              <w:spacing w:before="40" w:after="40" w:line="276" w:lineRule="auto"/>
              <w:ind w:right="-66"/>
            </w:pPr>
            <w:r w:rsidRPr="00A20584">
              <w:t>řepka olejka ozimá</w:t>
            </w:r>
          </w:p>
        </w:tc>
        <w:tc>
          <w:tcPr>
            <w:tcW w:w="1354" w:type="dxa"/>
          </w:tcPr>
          <w:p w14:paraId="3633242F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25"/>
            </w:pPr>
            <w:r w:rsidRPr="00A20584">
              <w:t xml:space="preserve">plevele jednoleté, </w:t>
            </w:r>
            <w:proofErr w:type="spellStart"/>
            <w:r w:rsidRPr="00A20584">
              <w:t>výdrol</w:t>
            </w:r>
            <w:proofErr w:type="spellEnd"/>
            <w:r w:rsidRPr="00A20584">
              <w:t xml:space="preserve"> obilnin</w:t>
            </w:r>
          </w:p>
        </w:tc>
        <w:tc>
          <w:tcPr>
            <w:tcW w:w="1275" w:type="dxa"/>
          </w:tcPr>
          <w:p w14:paraId="62FFE31B" w14:textId="77777777" w:rsidR="00E477A7" w:rsidRPr="00A20584" w:rsidRDefault="00E477A7" w:rsidP="0037548C">
            <w:pPr>
              <w:widowControl w:val="0"/>
              <w:spacing w:before="40" w:after="40" w:line="276" w:lineRule="auto"/>
            </w:pPr>
            <w:r w:rsidRPr="00A20584">
              <w:t>0,7 l/ha</w:t>
            </w:r>
          </w:p>
        </w:tc>
        <w:tc>
          <w:tcPr>
            <w:tcW w:w="567" w:type="dxa"/>
          </w:tcPr>
          <w:p w14:paraId="0DB88051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-30"/>
              <w:jc w:val="center"/>
              <w:rPr>
                <w:lang w:eastAsia="en-GB"/>
              </w:rPr>
            </w:pPr>
            <w:r w:rsidRPr="00A20584">
              <w:rPr>
                <w:lang w:eastAsia="en-GB"/>
              </w:rPr>
              <w:t>AT</w:t>
            </w:r>
          </w:p>
        </w:tc>
        <w:tc>
          <w:tcPr>
            <w:tcW w:w="3119" w:type="dxa"/>
          </w:tcPr>
          <w:p w14:paraId="7A1F606A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1) </w:t>
            </w:r>
            <w:proofErr w:type="spellStart"/>
            <w:r w:rsidRPr="00A20584">
              <w:t>postemergentně</w:t>
            </w:r>
            <w:proofErr w:type="spellEnd"/>
            <w:r w:rsidRPr="00A20584">
              <w:t xml:space="preserve">, </w:t>
            </w:r>
          </w:p>
          <w:p w14:paraId="20C2BD2B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od 10 BBCH, </w:t>
            </w:r>
          </w:p>
          <w:p w14:paraId="69DFDB6F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do 18 BBCH, pouze odrůdy </w:t>
            </w:r>
            <w:proofErr w:type="spellStart"/>
            <w:r w:rsidRPr="00A20584">
              <w:t>Clearfield</w:t>
            </w:r>
            <w:proofErr w:type="spellEnd"/>
            <w:r w:rsidRPr="00A20584">
              <w:t xml:space="preserve"> </w:t>
            </w:r>
          </w:p>
          <w:p w14:paraId="4BF20FBC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2) od 12 BBCH, do 13 BBCH jednoděložných plevelů a </w:t>
            </w:r>
            <w:proofErr w:type="spellStart"/>
            <w:r w:rsidRPr="00A20584">
              <w:t>výdrolu</w:t>
            </w:r>
            <w:proofErr w:type="spellEnd"/>
            <w:r w:rsidRPr="00A20584">
              <w:t xml:space="preserve"> obilnin, </w:t>
            </w:r>
          </w:p>
          <w:p w14:paraId="2052740B" w14:textId="77777777" w:rsidR="00E477A7" w:rsidRPr="00A20584" w:rsidRDefault="00E477A7" w:rsidP="0037548C">
            <w:pPr>
              <w:widowControl w:val="0"/>
              <w:spacing w:line="276" w:lineRule="auto"/>
            </w:pPr>
            <w:r w:rsidRPr="00A20584">
              <w:lastRenderedPageBreak/>
              <w:t xml:space="preserve">od 12 BBCH, do 14 BBCH dvouděložných plevelů </w:t>
            </w:r>
          </w:p>
        </w:tc>
        <w:tc>
          <w:tcPr>
            <w:tcW w:w="1417" w:type="dxa"/>
          </w:tcPr>
          <w:p w14:paraId="163A8E2F" w14:textId="77777777" w:rsidR="00E477A7" w:rsidRPr="00A20584" w:rsidRDefault="00E477A7" w:rsidP="0037548C">
            <w:pPr>
              <w:widowControl w:val="0"/>
              <w:spacing w:before="40" w:after="40" w:line="276" w:lineRule="auto"/>
              <w:rPr>
                <w:lang w:eastAsia="en-GB"/>
              </w:rPr>
            </w:pPr>
          </w:p>
        </w:tc>
      </w:tr>
      <w:tr w:rsidR="00E477A7" w:rsidRPr="00A20584" w14:paraId="42FEE4A3" w14:textId="77777777" w:rsidTr="0037548C">
        <w:tc>
          <w:tcPr>
            <w:tcW w:w="1482" w:type="dxa"/>
          </w:tcPr>
          <w:p w14:paraId="0200A380" w14:textId="77777777" w:rsidR="00E477A7" w:rsidRPr="00A20584" w:rsidRDefault="00E477A7" w:rsidP="0037548C">
            <w:pPr>
              <w:widowControl w:val="0"/>
              <w:tabs>
                <w:tab w:val="center" w:pos="4153"/>
                <w:tab w:val="right" w:pos="8306"/>
              </w:tabs>
              <w:spacing w:before="40" w:after="40" w:line="276" w:lineRule="auto"/>
              <w:ind w:right="-66"/>
            </w:pPr>
            <w:r w:rsidRPr="00A20584">
              <w:t>řepka olejka jarní</w:t>
            </w:r>
          </w:p>
        </w:tc>
        <w:tc>
          <w:tcPr>
            <w:tcW w:w="1354" w:type="dxa"/>
          </w:tcPr>
          <w:p w14:paraId="6D8D142E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25"/>
            </w:pPr>
            <w:r w:rsidRPr="00A20584">
              <w:t xml:space="preserve">plevele jednoleté, </w:t>
            </w:r>
            <w:proofErr w:type="spellStart"/>
            <w:r w:rsidRPr="00A20584">
              <w:t>výdrol</w:t>
            </w:r>
            <w:proofErr w:type="spellEnd"/>
            <w:r w:rsidRPr="00A20584">
              <w:t xml:space="preserve"> obilnin</w:t>
            </w:r>
          </w:p>
        </w:tc>
        <w:tc>
          <w:tcPr>
            <w:tcW w:w="1275" w:type="dxa"/>
          </w:tcPr>
          <w:p w14:paraId="584C08C5" w14:textId="77777777" w:rsidR="00E477A7" w:rsidRPr="00A20584" w:rsidRDefault="00E477A7" w:rsidP="0037548C">
            <w:pPr>
              <w:widowControl w:val="0"/>
              <w:spacing w:before="40" w:after="40" w:line="276" w:lineRule="auto"/>
            </w:pPr>
            <w:r w:rsidRPr="00A20584">
              <w:t>1,0 l/ha</w:t>
            </w:r>
          </w:p>
        </w:tc>
        <w:tc>
          <w:tcPr>
            <w:tcW w:w="567" w:type="dxa"/>
          </w:tcPr>
          <w:p w14:paraId="77F9593C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-30"/>
              <w:jc w:val="center"/>
              <w:rPr>
                <w:lang w:eastAsia="en-GB"/>
              </w:rPr>
            </w:pPr>
            <w:r w:rsidRPr="00A20584">
              <w:rPr>
                <w:lang w:eastAsia="en-GB"/>
              </w:rPr>
              <w:t>AT</w:t>
            </w:r>
          </w:p>
        </w:tc>
        <w:tc>
          <w:tcPr>
            <w:tcW w:w="3119" w:type="dxa"/>
          </w:tcPr>
          <w:p w14:paraId="33E153AD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1) </w:t>
            </w:r>
            <w:proofErr w:type="spellStart"/>
            <w:r w:rsidRPr="00A20584">
              <w:t>postemergentně</w:t>
            </w:r>
            <w:proofErr w:type="spellEnd"/>
            <w:r w:rsidRPr="00A20584">
              <w:t xml:space="preserve">, </w:t>
            </w:r>
          </w:p>
          <w:p w14:paraId="6653D782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od 10 BBCH, </w:t>
            </w:r>
          </w:p>
          <w:p w14:paraId="397F70E4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do 18 BBCH, pouze odrůdy </w:t>
            </w:r>
            <w:proofErr w:type="spellStart"/>
            <w:r w:rsidRPr="00A20584">
              <w:t>Clearfield</w:t>
            </w:r>
            <w:proofErr w:type="spellEnd"/>
            <w:r w:rsidRPr="00A20584">
              <w:t xml:space="preserve"> </w:t>
            </w:r>
          </w:p>
          <w:p w14:paraId="691AAC6C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2) od 12 BBCH, do 13 BBCH jednoděložných plevelů a </w:t>
            </w:r>
            <w:proofErr w:type="spellStart"/>
            <w:r w:rsidRPr="00A20584">
              <w:t>výdrolu</w:t>
            </w:r>
            <w:proofErr w:type="spellEnd"/>
            <w:r w:rsidRPr="00A20584">
              <w:t xml:space="preserve"> obilnin, </w:t>
            </w:r>
          </w:p>
          <w:p w14:paraId="3F55A405" w14:textId="77777777" w:rsidR="00E477A7" w:rsidRPr="00A20584" w:rsidRDefault="00E477A7" w:rsidP="0037548C">
            <w:pPr>
              <w:widowControl w:val="0"/>
              <w:spacing w:line="276" w:lineRule="auto"/>
            </w:pPr>
            <w:r w:rsidRPr="00A20584">
              <w:t xml:space="preserve">od 12 BBCH, do 14 BBCH dvouděložných plevelů </w:t>
            </w:r>
          </w:p>
        </w:tc>
        <w:tc>
          <w:tcPr>
            <w:tcW w:w="1417" w:type="dxa"/>
          </w:tcPr>
          <w:p w14:paraId="53822629" w14:textId="77777777" w:rsidR="00E477A7" w:rsidRPr="00A20584" w:rsidRDefault="00E477A7" w:rsidP="0037548C">
            <w:pPr>
              <w:widowControl w:val="0"/>
              <w:spacing w:before="40" w:after="40" w:line="276" w:lineRule="auto"/>
              <w:rPr>
                <w:lang w:eastAsia="en-GB"/>
              </w:rPr>
            </w:pPr>
          </w:p>
        </w:tc>
      </w:tr>
      <w:tr w:rsidR="00E477A7" w:rsidRPr="00A20584" w14:paraId="001D60A7" w14:textId="77777777" w:rsidTr="0037548C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0B7" w14:textId="77777777" w:rsidR="00E477A7" w:rsidRPr="00A20584" w:rsidRDefault="00E477A7" w:rsidP="0037548C">
            <w:pPr>
              <w:widowControl w:val="0"/>
              <w:tabs>
                <w:tab w:val="center" w:pos="4153"/>
                <w:tab w:val="right" w:pos="8306"/>
              </w:tabs>
              <w:spacing w:before="40" w:after="40" w:line="276" w:lineRule="auto"/>
              <w:ind w:right="-66"/>
              <w:rPr>
                <w:lang w:eastAsia="en-GB"/>
              </w:rPr>
            </w:pPr>
            <w:r w:rsidRPr="00A20584">
              <w:t>řepka olejka ozimá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0B9A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25"/>
              <w:rPr>
                <w:lang w:eastAsia="en-GB"/>
              </w:rPr>
            </w:pPr>
            <w:r w:rsidRPr="00A20584">
              <w:t xml:space="preserve">plevele jednoleté, </w:t>
            </w:r>
            <w:proofErr w:type="spellStart"/>
            <w:r w:rsidRPr="00A20584">
              <w:t>výdrol</w:t>
            </w:r>
            <w:proofErr w:type="spellEnd"/>
            <w:r w:rsidRPr="00A20584">
              <w:t xml:space="preserve"> obilnin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0BF4" w14:textId="77777777" w:rsidR="00E477A7" w:rsidRPr="00A20584" w:rsidRDefault="00E477A7" w:rsidP="0037548C">
            <w:pPr>
              <w:widowControl w:val="0"/>
              <w:spacing w:before="40" w:after="40" w:line="276" w:lineRule="auto"/>
              <w:rPr>
                <w:lang w:eastAsia="en-GB"/>
              </w:rPr>
            </w:pPr>
            <w:r w:rsidRPr="00A20584">
              <w:t xml:space="preserve">1,0 l/ha + 1,0 l/ha </w:t>
            </w:r>
            <w:proofErr w:type="spellStart"/>
            <w:r w:rsidRPr="00A20584">
              <w:t>Dash</w:t>
            </w:r>
            <w:proofErr w:type="spellEnd"/>
            <w:r w:rsidRPr="00A20584">
              <w:t xml:space="preserve"> HC – TM</w:t>
            </w:r>
          </w:p>
        </w:tc>
        <w:tc>
          <w:tcPr>
            <w:tcW w:w="567" w:type="dxa"/>
          </w:tcPr>
          <w:p w14:paraId="2EA576E5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-30"/>
              <w:jc w:val="center"/>
              <w:rPr>
                <w:lang w:eastAsia="en-GB"/>
              </w:rPr>
            </w:pPr>
            <w:r w:rsidRPr="00A20584">
              <w:rPr>
                <w:lang w:eastAsia="en-GB"/>
              </w:rPr>
              <w:t>AT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E35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1) </w:t>
            </w:r>
            <w:proofErr w:type="spellStart"/>
            <w:r w:rsidRPr="00A20584">
              <w:t>postemergentně</w:t>
            </w:r>
            <w:proofErr w:type="spellEnd"/>
            <w:r w:rsidRPr="00A20584">
              <w:t xml:space="preserve">, na jaře, od 30 BBCH, </w:t>
            </w:r>
          </w:p>
          <w:p w14:paraId="499537E0" w14:textId="77777777" w:rsidR="00E477A7" w:rsidRPr="00A20584" w:rsidRDefault="00E477A7" w:rsidP="0037548C">
            <w:pPr>
              <w:widowControl w:val="0"/>
              <w:spacing w:line="276" w:lineRule="auto"/>
            </w:pPr>
            <w:r w:rsidRPr="00A20584">
              <w:t xml:space="preserve">do 50 BBCH, pouze odrůdy </w:t>
            </w:r>
            <w:proofErr w:type="spellStart"/>
            <w:r w:rsidRPr="00A20584">
              <w:t>Clearfield</w:t>
            </w:r>
            <w:proofErr w:type="spellEnd"/>
            <w:r w:rsidRPr="00A20584">
              <w:t xml:space="preserve"> </w:t>
            </w:r>
          </w:p>
          <w:p w14:paraId="7C8D774B" w14:textId="77777777" w:rsidR="00E477A7" w:rsidRDefault="00E477A7" w:rsidP="0037548C">
            <w:pPr>
              <w:widowControl w:val="0"/>
              <w:spacing w:line="276" w:lineRule="auto"/>
            </w:pPr>
            <w:r w:rsidRPr="00A20584">
              <w:t xml:space="preserve">2) od 12 BBCH, do 13 BBCH jednoděložných plevelů a </w:t>
            </w:r>
            <w:proofErr w:type="spellStart"/>
            <w:r w:rsidRPr="00A20584">
              <w:t>výdrolu</w:t>
            </w:r>
            <w:proofErr w:type="spellEnd"/>
            <w:r w:rsidRPr="00A20584">
              <w:t xml:space="preserve"> obilnin, </w:t>
            </w:r>
          </w:p>
          <w:p w14:paraId="5A26802A" w14:textId="77777777" w:rsidR="00E477A7" w:rsidRPr="00A20584" w:rsidRDefault="00E477A7" w:rsidP="0037548C">
            <w:pPr>
              <w:widowControl w:val="0"/>
              <w:spacing w:line="276" w:lineRule="auto"/>
              <w:rPr>
                <w:lang w:eastAsia="en-GB"/>
              </w:rPr>
            </w:pPr>
            <w:r w:rsidRPr="00A20584">
              <w:t xml:space="preserve">od 12 BBCH, do 14 BBCH dvouděložných plevelů </w:t>
            </w:r>
          </w:p>
        </w:tc>
        <w:tc>
          <w:tcPr>
            <w:tcW w:w="1417" w:type="dxa"/>
          </w:tcPr>
          <w:p w14:paraId="120FB848" w14:textId="77777777" w:rsidR="00E477A7" w:rsidRPr="00A20584" w:rsidRDefault="00E477A7" w:rsidP="0037548C">
            <w:pPr>
              <w:widowControl w:val="0"/>
              <w:spacing w:before="40" w:after="40" w:line="276" w:lineRule="auto"/>
              <w:rPr>
                <w:lang w:eastAsia="en-GB"/>
              </w:rPr>
            </w:pPr>
          </w:p>
        </w:tc>
      </w:tr>
    </w:tbl>
    <w:p w14:paraId="02118684" w14:textId="77777777" w:rsidR="00E477A7" w:rsidRPr="00A20584" w:rsidRDefault="00E477A7" w:rsidP="00E477A7">
      <w:pPr>
        <w:widowControl w:val="0"/>
        <w:spacing w:line="276" w:lineRule="auto"/>
        <w:ind w:left="62" w:right="-144"/>
        <w:jc w:val="both"/>
      </w:pPr>
    </w:p>
    <w:p w14:paraId="756230FF" w14:textId="77777777" w:rsidR="00E477A7" w:rsidRPr="00A20584" w:rsidRDefault="00E477A7" w:rsidP="00E477A7">
      <w:pPr>
        <w:widowControl w:val="0"/>
        <w:spacing w:line="276" w:lineRule="auto"/>
        <w:ind w:left="62"/>
        <w:jc w:val="both"/>
      </w:pPr>
      <w:r w:rsidRPr="00A20584">
        <w:t>AT – ochranná lhůta je dána odstupem mezi termínem poslední aplikace a sklizní.</w:t>
      </w:r>
    </w:p>
    <w:p w14:paraId="52FE93F2" w14:textId="77777777" w:rsidR="00E477A7" w:rsidRPr="00A20584" w:rsidRDefault="00E477A7" w:rsidP="00E477A7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268"/>
        <w:gridCol w:w="2268"/>
        <w:gridCol w:w="2239"/>
      </w:tblGrid>
      <w:tr w:rsidR="00E477A7" w:rsidRPr="00A20584" w14:paraId="3CF0C0F4" w14:textId="77777777" w:rsidTr="0037548C">
        <w:tc>
          <w:tcPr>
            <w:tcW w:w="2439" w:type="dxa"/>
            <w:shd w:val="clear" w:color="auto" w:fill="auto"/>
          </w:tcPr>
          <w:p w14:paraId="0B7E8582" w14:textId="77777777" w:rsidR="00E477A7" w:rsidRPr="00A20584" w:rsidRDefault="00E477A7" w:rsidP="0037548C">
            <w:pPr>
              <w:keepNext/>
              <w:widowControl w:val="0"/>
              <w:spacing w:line="276" w:lineRule="auto"/>
            </w:pPr>
            <w:r w:rsidRPr="00A20584"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0FD4707F" w14:textId="77777777" w:rsidR="00E477A7" w:rsidRPr="00A20584" w:rsidRDefault="00E477A7" w:rsidP="0037548C">
            <w:pPr>
              <w:keepNext/>
              <w:widowControl w:val="0"/>
              <w:spacing w:line="276" w:lineRule="auto"/>
            </w:pPr>
            <w:r w:rsidRPr="00A20584"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63EC6850" w14:textId="77777777" w:rsidR="00E477A7" w:rsidRPr="00A20584" w:rsidRDefault="00E477A7" w:rsidP="0037548C">
            <w:pPr>
              <w:keepNext/>
              <w:widowControl w:val="0"/>
              <w:spacing w:line="276" w:lineRule="auto"/>
              <w:ind w:left="34" w:hanging="34"/>
            </w:pPr>
            <w:r w:rsidRPr="00A20584">
              <w:t>Způsob aplikace</w:t>
            </w:r>
          </w:p>
        </w:tc>
        <w:tc>
          <w:tcPr>
            <w:tcW w:w="2239" w:type="dxa"/>
            <w:shd w:val="clear" w:color="auto" w:fill="auto"/>
          </w:tcPr>
          <w:p w14:paraId="7F6ABD65" w14:textId="77777777" w:rsidR="00E477A7" w:rsidRPr="00A20584" w:rsidRDefault="00E477A7" w:rsidP="0037548C">
            <w:pPr>
              <w:keepNext/>
              <w:widowControl w:val="0"/>
              <w:spacing w:line="276" w:lineRule="auto"/>
              <w:ind w:left="34" w:hanging="34"/>
            </w:pPr>
            <w:r w:rsidRPr="00A20584">
              <w:t>Max. počet aplikací v plodině</w:t>
            </w:r>
          </w:p>
        </w:tc>
      </w:tr>
      <w:tr w:rsidR="00E477A7" w:rsidRPr="00A20584" w14:paraId="14F99331" w14:textId="77777777" w:rsidTr="0037548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4D1" w14:textId="77777777" w:rsidR="00E477A7" w:rsidRPr="00A20584" w:rsidRDefault="00E477A7" w:rsidP="0037548C">
            <w:pPr>
              <w:widowControl w:val="0"/>
              <w:tabs>
                <w:tab w:val="left" w:pos="348"/>
              </w:tabs>
              <w:spacing w:before="40" w:after="40" w:line="276" w:lineRule="auto"/>
              <w:ind w:left="25"/>
            </w:pPr>
            <w:r w:rsidRPr="00A20584">
              <w:t>řepka olejka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083" w14:textId="77777777" w:rsidR="00E477A7" w:rsidRPr="00A20584" w:rsidRDefault="00E477A7" w:rsidP="0037548C">
            <w:pPr>
              <w:widowControl w:val="0"/>
              <w:spacing w:before="40" w:after="40" w:line="276" w:lineRule="auto"/>
            </w:pPr>
            <w:r w:rsidRPr="00A20584">
              <w:t xml:space="preserve"> 100-400 l/ha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B5B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25"/>
            </w:pPr>
            <w:r w:rsidRPr="00A20584">
              <w:t>postřik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3FB" w14:textId="77777777" w:rsidR="00E477A7" w:rsidRPr="00A20584" w:rsidRDefault="00E477A7" w:rsidP="0037548C">
            <w:pPr>
              <w:widowControl w:val="0"/>
              <w:spacing w:before="40" w:after="40" w:line="276" w:lineRule="auto"/>
              <w:ind w:left="25"/>
              <w:jc w:val="center"/>
            </w:pPr>
            <w:r w:rsidRPr="00A20584">
              <w:t>1x</w:t>
            </w:r>
          </w:p>
        </w:tc>
      </w:tr>
    </w:tbl>
    <w:p w14:paraId="45906DB5" w14:textId="77777777" w:rsidR="00E477A7" w:rsidRPr="00A20584" w:rsidRDefault="00E477A7" w:rsidP="00E477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469CD29E" w14:textId="77777777" w:rsidR="00E477A7" w:rsidRPr="00A20584" w:rsidRDefault="00E477A7" w:rsidP="00E477A7">
      <w:pPr>
        <w:widowControl w:val="0"/>
        <w:spacing w:line="276" w:lineRule="auto"/>
        <w:jc w:val="both"/>
        <w:rPr>
          <w:b/>
          <w:lang w:eastAsia="de-DE"/>
        </w:rPr>
      </w:pPr>
      <w:r w:rsidRPr="00A20584">
        <w:rPr>
          <w:b/>
          <w:lang w:eastAsia="de-DE"/>
        </w:rPr>
        <w:t>Návod k použití:</w:t>
      </w:r>
    </w:p>
    <w:p w14:paraId="0948DA3C" w14:textId="77777777" w:rsidR="00E477A7" w:rsidRDefault="00E477A7" w:rsidP="00E477A7">
      <w:pPr>
        <w:widowControl w:val="0"/>
        <w:spacing w:line="276" w:lineRule="auto"/>
        <w:jc w:val="both"/>
        <w:rPr>
          <w:szCs w:val="20"/>
          <w:lang w:eastAsia="de-DE"/>
        </w:rPr>
      </w:pPr>
      <w:r w:rsidRPr="00A20584">
        <w:rPr>
          <w:lang w:eastAsia="de-DE"/>
        </w:rPr>
        <w:t>Přípravek lze i při aplikaci ve fázi řepky BBCH 10-18 kombinovat v tank-mix směsi se smáčedlem DASH HC v dávce 1,0 l/ha. Přidáním smáčedla (</w:t>
      </w:r>
      <w:proofErr w:type="spellStart"/>
      <w:r w:rsidRPr="00A20584">
        <w:rPr>
          <w:lang w:eastAsia="de-DE"/>
        </w:rPr>
        <w:t>adjuvantu</w:t>
      </w:r>
      <w:proofErr w:type="spellEnd"/>
      <w:r w:rsidRPr="00A20584">
        <w:rPr>
          <w:lang w:eastAsia="de-DE"/>
        </w:rPr>
        <w:t>) DASH HC se dosáhne</w:t>
      </w:r>
      <w:r>
        <w:rPr>
          <w:lang w:eastAsia="de-DE"/>
        </w:rPr>
        <w:t xml:space="preserve"> </w:t>
      </w:r>
      <w:r w:rsidRPr="00A20584">
        <w:rPr>
          <w:szCs w:val="20"/>
          <w:lang w:eastAsia="de-DE"/>
        </w:rPr>
        <w:t>zlepšení účinku, zejména za sucha.</w:t>
      </w:r>
    </w:p>
    <w:p w14:paraId="4AE8D350" w14:textId="77777777" w:rsidR="00E477A7" w:rsidRPr="00FC0753" w:rsidRDefault="00E477A7" w:rsidP="00E477A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FC0753">
        <w:rPr>
          <w:iCs/>
        </w:rPr>
        <w:t xml:space="preserve">Přípravek v tank-mix směsi se smáčedlem je třeba použít v souladu s jeho návodem na použití. </w:t>
      </w:r>
    </w:p>
    <w:p w14:paraId="60FF81A5" w14:textId="77777777" w:rsidR="00E477A7" w:rsidRPr="00A20584" w:rsidRDefault="00E477A7" w:rsidP="00E477A7">
      <w:pPr>
        <w:widowControl w:val="0"/>
        <w:spacing w:line="276" w:lineRule="auto"/>
        <w:jc w:val="both"/>
        <w:rPr>
          <w:b/>
          <w:lang w:eastAsia="en-GB"/>
        </w:rPr>
      </w:pPr>
    </w:p>
    <w:p w14:paraId="451D9220" w14:textId="77777777" w:rsidR="00E477A7" w:rsidRPr="00A20584" w:rsidRDefault="00E477A7" w:rsidP="00E477A7">
      <w:pPr>
        <w:widowControl w:val="0"/>
        <w:spacing w:line="276" w:lineRule="auto"/>
        <w:jc w:val="both"/>
        <w:rPr>
          <w:b/>
        </w:rPr>
      </w:pPr>
      <w:r w:rsidRPr="00A20584">
        <w:rPr>
          <w:b/>
        </w:rPr>
        <w:t>Spektrum účinnosti:</w:t>
      </w:r>
    </w:p>
    <w:p w14:paraId="1A7BA0C8" w14:textId="77777777" w:rsidR="00E477A7" w:rsidRPr="00A20584" w:rsidRDefault="00E477A7" w:rsidP="00E477A7">
      <w:pPr>
        <w:widowControl w:val="0"/>
        <w:spacing w:line="276" w:lineRule="auto"/>
        <w:rPr>
          <w:szCs w:val="20"/>
          <w:u w:val="single"/>
          <w:lang w:eastAsia="en-GB"/>
        </w:rPr>
      </w:pPr>
      <w:r w:rsidRPr="00A20584">
        <w:rPr>
          <w:szCs w:val="20"/>
          <w:u w:val="single"/>
          <w:lang w:eastAsia="en-GB"/>
        </w:rPr>
        <w:t>Dávka 0,7 l/ha</w:t>
      </w:r>
    </w:p>
    <w:p w14:paraId="13D3D341" w14:textId="77777777" w:rsidR="00E477A7" w:rsidRPr="00A20584" w:rsidRDefault="00E477A7" w:rsidP="00E477A7">
      <w:pPr>
        <w:widowControl w:val="0"/>
        <w:spacing w:line="276" w:lineRule="auto"/>
        <w:rPr>
          <w:b/>
          <w:szCs w:val="20"/>
          <w:lang w:eastAsia="en-GB"/>
        </w:rPr>
      </w:pPr>
      <w:r w:rsidRPr="00A20584">
        <w:rPr>
          <w:b/>
          <w:szCs w:val="20"/>
          <w:lang w:eastAsia="en-GB"/>
        </w:rPr>
        <w:t>Citlivé plevele</w:t>
      </w:r>
    </w:p>
    <w:p w14:paraId="405C19BD" w14:textId="77777777" w:rsidR="00E477A7" w:rsidRPr="00A20584" w:rsidRDefault="00E477A7" w:rsidP="00E477A7">
      <w:pPr>
        <w:widowControl w:val="0"/>
        <w:spacing w:line="276" w:lineRule="auto"/>
        <w:rPr>
          <w:szCs w:val="20"/>
          <w:lang w:eastAsia="en-GB"/>
        </w:rPr>
      </w:pPr>
      <w:r w:rsidRPr="00A20584">
        <w:rPr>
          <w:szCs w:val="20"/>
          <w:lang w:eastAsia="en-GB"/>
        </w:rPr>
        <w:t xml:space="preserve">Zemědým lékařský, hluchavky, kokoška pastuší tobolka, merlík bílý, </w:t>
      </w:r>
      <w:proofErr w:type="spellStart"/>
      <w:r w:rsidRPr="00A20584">
        <w:rPr>
          <w:szCs w:val="20"/>
          <w:lang w:eastAsia="en-GB"/>
        </w:rPr>
        <w:t>úhorník</w:t>
      </w:r>
      <w:proofErr w:type="spellEnd"/>
      <w:r w:rsidRPr="00A20584">
        <w:rPr>
          <w:szCs w:val="20"/>
          <w:lang w:eastAsia="en-GB"/>
        </w:rPr>
        <w:t xml:space="preserve"> mnohodílný, hulevník lékařský, pelyněk černobýl, svízel přítula, ječmen – </w:t>
      </w:r>
      <w:proofErr w:type="spellStart"/>
      <w:r w:rsidRPr="00A20584">
        <w:rPr>
          <w:szCs w:val="20"/>
          <w:lang w:eastAsia="en-GB"/>
        </w:rPr>
        <w:t>výdrol</w:t>
      </w:r>
      <w:proofErr w:type="spellEnd"/>
      <w:r w:rsidRPr="00A20584">
        <w:rPr>
          <w:szCs w:val="20"/>
          <w:lang w:eastAsia="en-GB"/>
        </w:rPr>
        <w:t xml:space="preserve">, ředkev ohnice, hořčice rolní, ptačinec žabinec, penízek rolní, pomněnka rolní,  </w:t>
      </w:r>
    </w:p>
    <w:p w14:paraId="2854392F" w14:textId="77777777" w:rsidR="00E477A7" w:rsidRPr="00A20584" w:rsidRDefault="00E477A7" w:rsidP="00E477A7">
      <w:pPr>
        <w:widowControl w:val="0"/>
        <w:spacing w:line="276" w:lineRule="auto"/>
        <w:rPr>
          <w:b/>
          <w:szCs w:val="20"/>
          <w:lang w:eastAsia="en-GB"/>
        </w:rPr>
      </w:pPr>
      <w:r w:rsidRPr="00A20584">
        <w:rPr>
          <w:b/>
          <w:szCs w:val="20"/>
          <w:lang w:eastAsia="en-GB"/>
        </w:rPr>
        <w:t>Méně citlivé plevele</w:t>
      </w:r>
    </w:p>
    <w:p w14:paraId="42228B87" w14:textId="77777777" w:rsidR="00E477A7" w:rsidRPr="00A20584" w:rsidRDefault="00E477A7" w:rsidP="00E477A7">
      <w:pPr>
        <w:widowControl w:val="0"/>
        <w:spacing w:line="276" w:lineRule="auto"/>
        <w:rPr>
          <w:szCs w:val="20"/>
          <w:lang w:eastAsia="en-GB"/>
        </w:rPr>
      </w:pPr>
      <w:r w:rsidRPr="00A20584">
        <w:rPr>
          <w:szCs w:val="20"/>
          <w:lang w:eastAsia="en-GB"/>
        </w:rPr>
        <w:t>heřmánky, oves-</w:t>
      </w:r>
      <w:proofErr w:type="spellStart"/>
      <w:r w:rsidRPr="00A20584">
        <w:rPr>
          <w:szCs w:val="20"/>
          <w:lang w:eastAsia="en-GB"/>
        </w:rPr>
        <w:t>výdrol</w:t>
      </w:r>
      <w:proofErr w:type="spellEnd"/>
      <w:r w:rsidRPr="00A20584">
        <w:rPr>
          <w:szCs w:val="20"/>
          <w:lang w:eastAsia="en-GB"/>
        </w:rPr>
        <w:t xml:space="preserve">, pšenice </w:t>
      </w:r>
      <w:proofErr w:type="spellStart"/>
      <w:r w:rsidRPr="00A20584">
        <w:rPr>
          <w:szCs w:val="20"/>
          <w:lang w:eastAsia="en-GB"/>
        </w:rPr>
        <w:t>výdrol</w:t>
      </w:r>
      <w:proofErr w:type="spellEnd"/>
      <w:r w:rsidRPr="00A20584">
        <w:rPr>
          <w:szCs w:val="20"/>
          <w:lang w:eastAsia="en-GB"/>
        </w:rPr>
        <w:t xml:space="preserve">, kakosty, mák vlčí, rozrazily, ibišek trojdílný, mléč rolní </w:t>
      </w:r>
    </w:p>
    <w:p w14:paraId="424F9083" w14:textId="77777777" w:rsidR="00E477A7" w:rsidRPr="00A20584" w:rsidRDefault="00E477A7" w:rsidP="00E477A7">
      <w:pPr>
        <w:widowControl w:val="0"/>
        <w:spacing w:line="276" w:lineRule="auto"/>
        <w:rPr>
          <w:szCs w:val="20"/>
          <w:lang w:eastAsia="en-GB"/>
        </w:rPr>
      </w:pPr>
    </w:p>
    <w:p w14:paraId="0167BC99" w14:textId="77777777" w:rsidR="00E477A7" w:rsidRPr="00A20584" w:rsidRDefault="00E477A7" w:rsidP="00E477A7">
      <w:pPr>
        <w:widowControl w:val="0"/>
        <w:spacing w:line="276" w:lineRule="auto"/>
        <w:rPr>
          <w:szCs w:val="20"/>
          <w:u w:val="single"/>
          <w:lang w:eastAsia="en-GB"/>
        </w:rPr>
      </w:pPr>
      <w:r w:rsidRPr="00A20584">
        <w:rPr>
          <w:szCs w:val="20"/>
          <w:u w:val="single"/>
          <w:lang w:eastAsia="en-GB"/>
        </w:rPr>
        <w:lastRenderedPageBreak/>
        <w:t>Dávka 1,0 l/ha</w:t>
      </w:r>
    </w:p>
    <w:p w14:paraId="03BAE63E" w14:textId="77777777" w:rsidR="00E477A7" w:rsidRPr="00A20584" w:rsidRDefault="00E477A7" w:rsidP="00E477A7">
      <w:pPr>
        <w:widowControl w:val="0"/>
        <w:spacing w:line="276" w:lineRule="auto"/>
        <w:rPr>
          <w:b/>
          <w:szCs w:val="20"/>
          <w:lang w:eastAsia="en-GB"/>
        </w:rPr>
      </w:pPr>
      <w:r w:rsidRPr="00A20584">
        <w:rPr>
          <w:b/>
          <w:szCs w:val="20"/>
          <w:lang w:eastAsia="en-GB"/>
        </w:rPr>
        <w:t>Citlivé plevele</w:t>
      </w:r>
    </w:p>
    <w:p w14:paraId="341F95E4" w14:textId="77777777" w:rsidR="00E477A7" w:rsidRPr="00A20584" w:rsidRDefault="00E477A7" w:rsidP="00E477A7">
      <w:pPr>
        <w:widowControl w:val="0"/>
        <w:spacing w:line="276" w:lineRule="auto"/>
        <w:rPr>
          <w:szCs w:val="20"/>
          <w:lang w:eastAsia="en-GB"/>
        </w:rPr>
      </w:pPr>
      <w:r w:rsidRPr="00A20584">
        <w:rPr>
          <w:szCs w:val="20"/>
          <w:lang w:eastAsia="en-GB"/>
        </w:rPr>
        <w:t xml:space="preserve">kokoška pastuší tobolka, merlík bílý, </w:t>
      </w:r>
      <w:proofErr w:type="spellStart"/>
      <w:r w:rsidRPr="00A20584">
        <w:rPr>
          <w:szCs w:val="20"/>
          <w:lang w:eastAsia="en-GB"/>
        </w:rPr>
        <w:t>úhorník</w:t>
      </w:r>
      <w:proofErr w:type="spellEnd"/>
      <w:r w:rsidRPr="00A20584">
        <w:rPr>
          <w:szCs w:val="20"/>
          <w:lang w:eastAsia="en-GB"/>
        </w:rPr>
        <w:t xml:space="preserve"> mnohodílný, svízel přítula, kakosty, ječmen – </w:t>
      </w:r>
      <w:proofErr w:type="spellStart"/>
      <w:r w:rsidRPr="00A20584">
        <w:rPr>
          <w:szCs w:val="20"/>
          <w:lang w:eastAsia="en-GB"/>
        </w:rPr>
        <w:t>výdrol</w:t>
      </w:r>
      <w:proofErr w:type="spellEnd"/>
      <w:r w:rsidRPr="00A20584">
        <w:rPr>
          <w:szCs w:val="20"/>
          <w:lang w:eastAsia="en-GB"/>
        </w:rPr>
        <w:t>, hluchavky, heřmánky, mák vlčí, ředkev ohnice, hořčice bílá, hořčice rolní, rozrazily, ptačinec žabinec, penízek rolní.</w:t>
      </w:r>
    </w:p>
    <w:p w14:paraId="3AC62819" w14:textId="77777777" w:rsidR="00E477A7" w:rsidRPr="00A20584" w:rsidRDefault="00E477A7" w:rsidP="00E477A7">
      <w:pPr>
        <w:widowControl w:val="0"/>
        <w:spacing w:line="276" w:lineRule="auto"/>
        <w:rPr>
          <w:b/>
          <w:szCs w:val="20"/>
          <w:lang w:eastAsia="en-GB"/>
        </w:rPr>
      </w:pPr>
      <w:r w:rsidRPr="00A20584">
        <w:rPr>
          <w:b/>
          <w:szCs w:val="20"/>
          <w:lang w:eastAsia="en-GB"/>
        </w:rPr>
        <w:t>Méně citlivé plevele</w:t>
      </w:r>
    </w:p>
    <w:p w14:paraId="5EFD2095" w14:textId="77777777" w:rsidR="00E477A7" w:rsidRPr="00A20584" w:rsidRDefault="00E477A7" w:rsidP="00E477A7">
      <w:pPr>
        <w:widowControl w:val="0"/>
        <w:spacing w:line="276" w:lineRule="auto"/>
        <w:rPr>
          <w:szCs w:val="20"/>
          <w:lang w:eastAsia="en-GB"/>
        </w:rPr>
      </w:pPr>
      <w:r w:rsidRPr="00A20584">
        <w:rPr>
          <w:szCs w:val="20"/>
          <w:lang w:eastAsia="en-GB"/>
        </w:rPr>
        <w:t>psárka rolní, chrpa modrák, pcháč oset, mléč rolní, violka rolní</w:t>
      </w:r>
    </w:p>
    <w:p w14:paraId="2FD7E007" w14:textId="77777777" w:rsidR="00E477A7" w:rsidRPr="00A20584" w:rsidRDefault="00E477A7" w:rsidP="00E477A7">
      <w:pPr>
        <w:widowControl w:val="0"/>
        <w:spacing w:line="276" w:lineRule="auto"/>
        <w:jc w:val="both"/>
      </w:pPr>
    </w:p>
    <w:p w14:paraId="07BA359A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  <w:r w:rsidRPr="00A20584">
        <w:rPr>
          <w:lang w:eastAsia="de-DE"/>
        </w:rPr>
        <w:t>Nepoužívejte v poškozených či oslabených porostech.</w:t>
      </w:r>
    </w:p>
    <w:p w14:paraId="0DA70C3F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</w:p>
    <w:p w14:paraId="5C8D824F" w14:textId="77777777" w:rsidR="00E477A7" w:rsidRPr="00A20584" w:rsidRDefault="00E477A7" w:rsidP="00E477A7">
      <w:pPr>
        <w:widowControl w:val="0"/>
        <w:spacing w:line="276" w:lineRule="auto"/>
        <w:jc w:val="both"/>
      </w:pPr>
      <w:r w:rsidRPr="00A20584">
        <w:t>Přípravek nesmí zasáhnout okolní porosty ani oseté pozemky nebo pozemky určené k setí!</w:t>
      </w:r>
    </w:p>
    <w:p w14:paraId="3BCCFE18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en-GB"/>
        </w:rPr>
      </w:pPr>
    </w:p>
    <w:p w14:paraId="423CC00D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  <w:r w:rsidRPr="00A20584">
        <w:rPr>
          <w:b/>
          <w:bCs/>
          <w:lang w:eastAsia="de-DE"/>
        </w:rPr>
        <w:t>Náhradní a následné plodiny:</w:t>
      </w:r>
      <w:r w:rsidRPr="00A20584">
        <w:rPr>
          <w:lang w:eastAsia="de-DE"/>
        </w:rPr>
        <w:t xml:space="preserve"> </w:t>
      </w:r>
    </w:p>
    <w:p w14:paraId="2FA08AB1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  <w:r w:rsidRPr="00A20584">
        <w:rPr>
          <w:bCs/>
          <w:lang w:eastAsia="de-DE"/>
        </w:rPr>
        <w:t xml:space="preserve">Po běžné sklizni řepky ošetřené přípravkem </w:t>
      </w:r>
      <w:r w:rsidRPr="00A20584">
        <w:rPr>
          <w:lang w:eastAsia="de-DE"/>
        </w:rPr>
        <w:t xml:space="preserve">je možné pěstovat jakoukoli plodinu bez omezení. </w:t>
      </w:r>
    </w:p>
    <w:p w14:paraId="3CF56538" w14:textId="77777777" w:rsidR="00E477A7" w:rsidRPr="00A20584" w:rsidRDefault="00E477A7" w:rsidP="00E477A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20584">
        <w:t>Cukrovku lze pěstovat nejdříve 12 měsíců po aplikaci.</w:t>
      </w:r>
    </w:p>
    <w:p w14:paraId="2D38E2AC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  <w:r w:rsidRPr="00A20584">
        <w:rPr>
          <w:lang w:eastAsia="de-DE"/>
        </w:rPr>
        <w:t xml:space="preserve">Pokud je potřeba řepku předčasně zaorat, je možné jako následnou plodinu zařadit ještě v ten samý podzim: </w:t>
      </w:r>
      <w:proofErr w:type="spellStart"/>
      <w:r w:rsidRPr="00A20584">
        <w:rPr>
          <w:lang w:eastAsia="de-DE"/>
        </w:rPr>
        <w:t>Clearfield</w:t>
      </w:r>
      <w:proofErr w:type="spellEnd"/>
      <w:r w:rsidRPr="00A20584">
        <w:rPr>
          <w:b/>
          <w:bCs/>
          <w:vertAlign w:val="superscript"/>
          <w:lang w:eastAsia="de-DE"/>
        </w:rPr>
        <w:t xml:space="preserve"> </w:t>
      </w:r>
      <w:r w:rsidRPr="00A20584">
        <w:rPr>
          <w:lang w:eastAsia="de-DE"/>
        </w:rPr>
        <w:t xml:space="preserve">ozimou řepku (4 týdny po aplikaci), ozimé obiloviny (8 týdnů po aplikaci a intenzivním zpracování půdy do hloubky nejméně 20 cm). </w:t>
      </w:r>
    </w:p>
    <w:p w14:paraId="7A5CA557" w14:textId="77777777" w:rsidR="00E477A7" w:rsidRPr="00A20584" w:rsidRDefault="00E477A7" w:rsidP="00E477A7">
      <w:pPr>
        <w:widowControl w:val="0"/>
        <w:spacing w:line="276" w:lineRule="auto"/>
        <w:jc w:val="both"/>
        <w:rPr>
          <w:lang w:eastAsia="de-DE"/>
        </w:rPr>
      </w:pPr>
      <w:r w:rsidRPr="00A20584">
        <w:rPr>
          <w:lang w:eastAsia="de-DE"/>
        </w:rPr>
        <w:t>Na jaře: jarní obiloviny (8 týdnů po aplikaci a intenzivním zpracování půdy do hloubky nejméně 20 cm), jarní řepku a slunečnici (100 dnů po aplikaci a intenzivním zpracování půdy), luskoviny nebo kukuřici.</w:t>
      </w:r>
    </w:p>
    <w:p w14:paraId="4F3FF809" w14:textId="77777777" w:rsidR="00E477A7" w:rsidRPr="00A20584" w:rsidRDefault="00E477A7" w:rsidP="00E477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641B4DCE" w14:textId="77777777" w:rsidR="00E477A7" w:rsidRPr="00A20584" w:rsidRDefault="00E477A7" w:rsidP="00E477A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20584">
        <w:t>Cukrovku lze pěstovat nejdříve 12 měsíců po aplikaci.</w:t>
      </w:r>
    </w:p>
    <w:p w14:paraId="0684BE31" w14:textId="77777777" w:rsidR="00E477A7" w:rsidRPr="00A20584" w:rsidRDefault="00E477A7" w:rsidP="00E477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2D8115EC" w14:textId="77777777" w:rsidR="00E477A7" w:rsidRPr="00A20584" w:rsidRDefault="00E477A7" w:rsidP="00E477A7">
      <w:pPr>
        <w:widowControl w:val="0"/>
        <w:spacing w:line="276" w:lineRule="auto"/>
        <w:ind w:right="-96"/>
        <w:jc w:val="both"/>
        <w:rPr>
          <w:b/>
          <w:lang w:eastAsia="de-DE"/>
        </w:rPr>
      </w:pPr>
      <w:r w:rsidRPr="00A20584">
        <w:rPr>
          <w:b/>
          <w:lang w:eastAsia="de-DE"/>
        </w:rPr>
        <w:t>Čištění aplikačního zařízení</w:t>
      </w:r>
    </w:p>
    <w:p w14:paraId="4C32DA72" w14:textId="77777777" w:rsidR="00E477A7" w:rsidRPr="00A20584" w:rsidRDefault="00E477A7" w:rsidP="00E477A7">
      <w:pPr>
        <w:widowControl w:val="0"/>
        <w:spacing w:line="276" w:lineRule="auto"/>
        <w:jc w:val="both"/>
        <w:rPr>
          <w:bCs/>
        </w:rPr>
      </w:pPr>
      <w:r w:rsidRPr="00A20584">
        <w:rPr>
          <w:bCs/>
        </w:rPr>
        <w:t>Ihned po skončení postřiku důkladně vyčistěte aplikační zařízení. Úplně vyprázdněte postřikovač a vypláchněte nádrž, ramena a trysky dvakrát až třikrát čistou vodou (minimálně 5 % objemu nádrže postřikovače) dokud není odstraněna pěna a veškeré stopy přípravku.</w:t>
      </w:r>
    </w:p>
    <w:p w14:paraId="55F32DD7" w14:textId="763F131C" w:rsidR="00E477A7" w:rsidRDefault="00E477A7" w:rsidP="00E477A7">
      <w:pPr>
        <w:widowControl w:val="0"/>
        <w:spacing w:line="276" w:lineRule="auto"/>
        <w:jc w:val="both"/>
      </w:pPr>
    </w:p>
    <w:p w14:paraId="43FB238A" w14:textId="77777777" w:rsidR="00E477A7" w:rsidRPr="00A20584" w:rsidRDefault="00E477A7" w:rsidP="00E477A7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after="120" w:line="276" w:lineRule="auto"/>
        <w:ind w:right="-284"/>
        <w:jc w:val="both"/>
        <w:rPr>
          <w:bCs/>
        </w:rPr>
      </w:pPr>
      <w:r w:rsidRPr="00A20584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14"/>
        <w:gridCol w:w="62"/>
        <w:gridCol w:w="1276"/>
        <w:gridCol w:w="1234"/>
        <w:gridCol w:w="48"/>
        <w:gridCol w:w="1262"/>
      </w:tblGrid>
      <w:tr w:rsidR="00E477A7" w:rsidRPr="00A20584" w14:paraId="53F79752" w14:textId="77777777" w:rsidTr="0037548C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148F4C03" w14:textId="77777777" w:rsidR="00E477A7" w:rsidRPr="00A20584" w:rsidRDefault="00E477A7" w:rsidP="0037548C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A20584">
              <w:rPr>
                <w:bCs/>
              </w:rPr>
              <w:t>Plodina</w:t>
            </w:r>
          </w:p>
        </w:tc>
        <w:tc>
          <w:tcPr>
            <w:tcW w:w="1214" w:type="dxa"/>
            <w:vAlign w:val="center"/>
            <w:hideMark/>
          </w:tcPr>
          <w:p w14:paraId="5863D1A0" w14:textId="77777777" w:rsidR="00E477A7" w:rsidRPr="00A20584" w:rsidRDefault="00E477A7" w:rsidP="0037548C">
            <w:pPr>
              <w:widowControl w:val="0"/>
              <w:autoSpaceDN w:val="0"/>
              <w:spacing w:line="276" w:lineRule="auto"/>
              <w:ind w:left="-108" w:right="-141"/>
              <w:rPr>
                <w:bCs/>
              </w:rPr>
            </w:pPr>
            <w:r w:rsidRPr="00A20584">
              <w:rPr>
                <w:bCs/>
              </w:rPr>
              <w:t xml:space="preserve"> bez redukce</w:t>
            </w:r>
          </w:p>
        </w:tc>
        <w:tc>
          <w:tcPr>
            <w:tcW w:w="1338" w:type="dxa"/>
            <w:gridSpan w:val="2"/>
            <w:vAlign w:val="center"/>
            <w:hideMark/>
          </w:tcPr>
          <w:p w14:paraId="086DCC5B" w14:textId="77777777" w:rsidR="00E477A7" w:rsidRPr="00A20584" w:rsidRDefault="00E477A7" w:rsidP="0037548C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A20584">
              <w:rPr>
                <w:bCs/>
              </w:rPr>
              <w:t>tryska 50 %</w:t>
            </w:r>
          </w:p>
        </w:tc>
        <w:tc>
          <w:tcPr>
            <w:tcW w:w="1234" w:type="dxa"/>
            <w:vAlign w:val="center"/>
            <w:hideMark/>
          </w:tcPr>
          <w:p w14:paraId="774581BE" w14:textId="77777777" w:rsidR="00E477A7" w:rsidRPr="00A20584" w:rsidRDefault="00E477A7" w:rsidP="0037548C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A20584">
              <w:rPr>
                <w:bCs/>
              </w:rPr>
              <w:t>tryska 75 %</w:t>
            </w:r>
          </w:p>
        </w:tc>
        <w:tc>
          <w:tcPr>
            <w:tcW w:w="1310" w:type="dxa"/>
            <w:gridSpan w:val="2"/>
            <w:vAlign w:val="center"/>
            <w:hideMark/>
          </w:tcPr>
          <w:p w14:paraId="408F4930" w14:textId="77777777" w:rsidR="00E477A7" w:rsidRPr="00A20584" w:rsidRDefault="00E477A7" w:rsidP="0037548C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A20584">
              <w:rPr>
                <w:bCs/>
              </w:rPr>
              <w:t>tryska 90 %</w:t>
            </w:r>
          </w:p>
        </w:tc>
      </w:tr>
      <w:tr w:rsidR="00E477A7" w:rsidRPr="00A20584" w14:paraId="0E8D2158" w14:textId="77777777" w:rsidTr="0037548C">
        <w:trPr>
          <w:trHeight w:val="275"/>
          <w:jc w:val="center"/>
        </w:trPr>
        <w:tc>
          <w:tcPr>
            <w:tcW w:w="9060" w:type="dxa"/>
            <w:gridSpan w:val="7"/>
            <w:shd w:val="clear" w:color="auto" w:fill="FFFFFF"/>
            <w:vAlign w:val="center"/>
            <w:hideMark/>
          </w:tcPr>
          <w:p w14:paraId="5C74F94F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both"/>
              <w:rPr>
                <w:bCs/>
              </w:rPr>
            </w:pPr>
            <w:r w:rsidRPr="00A20584">
              <w:rPr>
                <w:bCs/>
              </w:rPr>
              <w:t>Ochranná vzdálenost od povrchové vody s ohledem na ochranu necílových rostlin [m]</w:t>
            </w:r>
          </w:p>
        </w:tc>
      </w:tr>
      <w:tr w:rsidR="00E477A7" w:rsidRPr="00A20584" w14:paraId="5243CA12" w14:textId="77777777" w:rsidTr="0037548C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5744F80C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both"/>
              <w:rPr>
                <w:bCs/>
                <w:iCs/>
              </w:rPr>
            </w:pPr>
            <w:r w:rsidRPr="00A20584">
              <w:rPr>
                <w:bCs/>
              </w:rPr>
              <w:t>řepka olejka ozimá, řepka olejka jarní</w:t>
            </w:r>
          </w:p>
        </w:tc>
        <w:tc>
          <w:tcPr>
            <w:tcW w:w="1276" w:type="dxa"/>
            <w:gridSpan w:val="2"/>
            <w:vAlign w:val="center"/>
          </w:tcPr>
          <w:p w14:paraId="0BECBE5A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144F3BF2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4</w:t>
            </w:r>
          </w:p>
        </w:tc>
        <w:tc>
          <w:tcPr>
            <w:tcW w:w="1282" w:type="dxa"/>
            <w:gridSpan w:val="2"/>
            <w:vAlign w:val="center"/>
          </w:tcPr>
          <w:p w14:paraId="3EBB5DB3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14:paraId="35066B01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4</w:t>
            </w:r>
          </w:p>
        </w:tc>
      </w:tr>
      <w:tr w:rsidR="00E477A7" w:rsidRPr="00A20584" w14:paraId="1B238B8A" w14:textId="77777777" w:rsidTr="0037548C">
        <w:trPr>
          <w:trHeight w:val="275"/>
          <w:jc w:val="center"/>
        </w:trPr>
        <w:tc>
          <w:tcPr>
            <w:tcW w:w="9060" w:type="dxa"/>
            <w:gridSpan w:val="7"/>
            <w:shd w:val="clear" w:color="auto" w:fill="FFFFFF"/>
            <w:vAlign w:val="center"/>
            <w:hideMark/>
          </w:tcPr>
          <w:p w14:paraId="0DAC0409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both"/>
              <w:rPr>
                <w:bCs/>
              </w:rPr>
            </w:pPr>
            <w:r w:rsidRPr="00A20584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E477A7" w:rsidRPr="00A20584" w14:paraId="7DCCE123" w14:textId="77777777" w:rsidTr="0037548C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  <w:hideMark/>
          </w:tcPr>
          <w:p w14:paraId="3DACDE70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both"/>
              <w:rPr>
                <w:bCs/>
                <w:iCs/>
              </w:rPr>
            </w:pPr>
            <w:r>
              <w:rPr>
                <w:bCs/>
              </w:rPr>
              <w:t>ř</w:t>
            </w:r>
            <w:r w:rsidRPr="00A20584">
              <w:rPr>
                <w:bCs/>
              </w:rPr>
              <w:t>epka olejka ozimá, řepka olejka jarní</w:t>
            </w:r>
          </w:p>
        </w:tc>
        <w:tc>
          <w:tcPr>
            <w:tcW w:w="1276" w:type="dxa"/>
            <w:gridSpan w:val="2"/>
            <w:vAlign w:val="center"/>
          </w:tcPr>
          <w:p w14:paraId="2BDE3619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06CE1488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14:paraId="2AF668C5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14:paraId="4A1E0C5B" w14:textId="77777777" w:rsidR="00E477A7" w:rsidRPr="00A20584" w:rsidRDefault="00E477A7" w:rsidP="0037548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141"/>
              <w:jc w:val="center"/>
              <w:rPr>
                <w:bCs/>
              </w:rPr>
            </w:pPr>
            <w:r w:rsidRPr="00A20584">
              <w:rPr>
                <w:bCs/>
              </w:rPr>
              <w:t>0</w:t>
            </w:r>
          </w:p>
        </w:tc>
      </w:tr>
    </w:tbl>
    <w:p w14:paraId="37E5F300" w14:textId="77777777" w:rsidR="00E477A7" w:rsidRPr="00A20584" w:rsidRDefault="00E477A7" w:rsidP="00E477A7">
      <w:pPr>
        <w:widowControl w:val="0"/>
        <w:tabs>
          <w:tab w:val="left" w:pos="284"/>
          <w:tab w:val="left" w:pos="9639"/>
        </w:tabs>
        <w:spacing w:line="276" w:lineRule="auto"/>
        <w:jc w:val="both"/>
      </w:pPr>
    </w:p>
    <w:p w14:paraId="0BA82770" w14:textId="19683FDE" w:rsidR="00E477A7" w:rsidRDefault="00E477A7" w:rsidP="00E477A7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p w14:paraId="4F66F845" w14:textId="5CB6621A" w:rsidR="000E5967" w:rsidRDefault="000E5967" w:rsidP="00E477A7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p w14:paraId="5BDE565C" w14:textId="59D0CA44" w:rsidR="000E5967" w:rsidRDefault="000E5967" w:rsidP="00E477A7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p w14:paraId="39EC82A6" w14:textId="74195E21" w:rsidR="000E5967" w:rsidRDefault="000E5967" w:rsidP="00E477A7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p w14:paraId="0C3D0709" w14:textId="77777777" w:rsidR="000E5967" w:rsidRPr="00A20584" w:rsidRDefault="000E5967" w:rsidP="00E477A7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bookmarkEnd w:id="10"/>
    <w:bookmarkEnd w:id="11"/>
    <w:bookmarkEnd w:id="12"/>
    <w:p w14:paraId="309D1D2B" w14:textId="77777777" w:rsidR="00714EA2" w:rsidRDefault="00714EA2" w:rsidP="00C224AF">
      <w:pPr>
        <w:widowControl w:val="0"/>
        <w:jc w:val="both"/>
        <w:rPr>
          <w:b/>
          <w:bCs/>
        </w:rPr>
      </w:pPr>
    </w:p>
    <w:p w14:paraId="434D6353" w14:textId="22E9F500" w:rsidR="00293D9B" w:rsidRDefault="00293D9B" w:rsidP="00C224AF">
      <w:pPr>
        <w:widowControl w:val="0"/>
        <w:jc w:val="both"/>
      </w:pPr>
      <w:r w:rsidRPr="000E49BD">
        <w:rPr>
          <w:b/>
          <w:bCs/>
        </w:rPr>
        <w:lastRenderedPageBreak/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C224AF">
      <w:pPr>
        <w:widowControl w:val="0"/>
        <w:jc w:val="both"/>
        <w:rPr>
          <w:b/>
          <w:color w:val="000000"/>
        </w:rPr>
      </w:pPr>
    </w:p>
    <w:p w14:paraId="78F66651" w14:textId="77777777" w:rsidR="00564C77" w:rsidRDefault="00564C77" w:rsidP="00564C7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564C77">
        <w:rPr>
          <w:b/>
          <w:sz w:val="28"/>
          <w:szCs w:val="28"/>
        </w:rPr>
        <w:t>TrichoLet</w:t>
      </w:r>
      <w:proofErr w:type="spellEnd"/>
    </w:p>
    <w:p w14:paraId="06D47935" w14:textId="12176DA9" w:rsidR="00564C77" w:rsidRPr="00CC239D" w:rsidRDefault="00564C77" w:rsidP="00564C77">
      <w:pPr>
        <w:widowControl w:val="0"/>
        <w:tabs>
          <w:tab w:val="left" w:pos="1560"/>
        </w:tabs>
        <w:ind w:left="2835" w:hanging="2835"/>
      </w:pPr>
      <w:r w:rsidRPr="00CC239D">
        <w:t xml:space="preserve">držitel rozhodnutí o povolení: </w:t>
      </w:r>
      <w:r w:rsidRPr="00564C77">
        <w:t>BIOCONT LABORATORY, spol. s r.o.</w:t>
      </w:r>
      <w:r>
        <w:t xml:space="preserve">, </w:t>
      </w:r>
      <w:r w:rsidRPr="00564C77">
        <w:t>Mayerova 784, 66442 Modřice</w:t>
      </w:r>
    </w:p>
    <w:p w14:paraId="203A8906" w14:textId="1DF56A2B" w:rsidR="00564C77" w:rsidRDefault="00564C77" w:rsidP="00564C77">
      <w:pPr>
        <w:widowControl w:val="0"/>
        <w:tabs>
          <w:tab w:val="left" w:pos="284"/>
          <w:tab w:val="left" w:pos="567"/>
          <w:tab w:val="left" w:pos="4820"/>
        </w:tabs>
        <w:autoSpaceDE w:val="0"/>
        <w:autoSpaceDN w:val="0"/>
        <w:spacing w:line="276" w:lineRule="auto"/>
        <w:rPr>
          <w:rFonts w:eastAsia="Calibri"/>
          <w:iCs/>
          <w:snapToGrid w:val="0"/>
          <w:lang w:eastAsia="en-US"/>
        </w:rPr>
      </w:pPr>
      <w:r w:rsidRPr="00CC239D">
        <w:t>evidenční číslo:</w:t>
      </w:r>
      <w:r w:rsidRPr="00CC239D">
        <w:rPr>
          <w:iCs/>
        </w:rPr>
        <w:t xml:space="preserve"> </w:t>
      </w:r>
      <w:proofErr w:type="gramStart"/>
      <w:r w:rsidRPr="00564C77">
        <w:rPr>
          <w:iCs/>
        </w:rPr>
        <w:t>1743-0B</w:t>
      </w:r>
      <w:proofErr w:type="gramEnd"/>
    </w:p>
    <w:p w14:paraId="00A76973" w14:textId="1738306F" w:rsidR="00564C77" w:rsidRDefault="00564C77" w:rsidP="00564C77">
      <w:pPr>
        <w:widowControl w:val="0"/>
        <w:tabs>
          <w:tab w:val="left" w:pos="284"/>
          <w:tab w:val="left" w:pos="567"/>
          <w:tab w:val="left" w:pos="4820"/>
        </w:tabs>
        <w:autoSpaceDE w:val="0"/>
        <w:autoSpaceDN w:val="0"/>
        <w:spacing w:line="276" w:lineRule="auto"/>
        <w:rPr>
          <w:iCs/>
        </w:rPr>
      </w:pPr>
      <w:r w:rsidRPr="00CC239D">
        <w:t>účinná látka:</w:t>
      </w:r>
      <w:r w:rsidRPr="00CC239D">
        <w:rPr>
          <w:iCs/>
        </w:rPr>
        <w:t xml:space="preserve"> </w:t>
      </w:r>
      <w:proofErr w:type="spellStart"/>
      <w:r w:rsidRPr="00C455B5">
        <w:rPr>
          <w:bCs/>
          <w:i/>
          <w:iCs/>
        </w:rPr>
        <w:t>Trichogramma</w:t>
      </w:r>
      <w:proofErr w:type="spellEnd"/>
      <w:r w:rsidRPr="00C455B5">
        <w:rPr>
          <w:bCs/>
          <w:i/>
          <w:iCs/>
        </w:rPr>
        <w:t xml:space="preserve"> </w:t>
      </w:r>
      <w:proofErr w:type="spellStart"/>
      <w:r w:rsidRPr="00C455B5">
        <w:rPr>
          <w:bCs/>
          <w:i/>
          <w:iCs/>
        </w:rPr>
        <w:t>brassicae</w:t>
      </w:r>
      <w:proofErr w:type="spellEnd"/>
    </w:p>
    <w:p w14:paraId="3CA65E25" w14:textId="77777777" w:rsidR="00564C77" w:rsidRDefault="00564C77" w:rsidP="00564C77">
      <w:pPr>
        <w:widowControl w:val="0"/>
        <w:tabs>
          <w:tab w:val="left" w:pos="1560"/>
        </w:tabs>
        <w:ind w:left="2835" w:hanging="2835"/>
      </w:pPr>
      <w:r w:rsidRPr="00CC239D">
        <w:t xml:space="preserve">platnost povolení končí dne: </w:t>
      </w:r>
      <w:r w:rsidRPr="00564C77">
        <w:t>15.03.2032</w:t>
      </w:r>
    </w:p>
    <w:p w14:paraId="405CB43C" w14:textId="77777777" w:rsidR="00564C77" w:rsidRDefault="00564C77" w:rsidP="00564C77">
      <w:pPr>
        <w:widowControl w:val="0"/>
        <w:tabs>
          <w:tab w:val="left" w:pos="1560"/>
        </w:tabs>
        <w:ind w:left="2835" w:hanging="2835"/>
      </w:pPr>
    </w:p>
    <w:p w14:paraId="4507DFD2" w14:textId="55768F1A" w:rsidR="00564C77" w:rsidRPr="00564C77" w:rsidRDefault="00564C77" w:rsidP="00564C77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snapToGrid w:val="0"/>
          <w:lang w:eastAsia="en-US"/>
        </w:rPr>
      </w:pPr>
      <w:r w:rsidRPr="00564C77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horzAnchor="margin" w:tblpX="-80" w:tblpY="175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410"/>
        <w:gridCol w:w="2126"/>
        <w:gridCol w:w="567"/>
        <w:gridCol w:w="1426"/>
        <w:gridCol w:w="1417"/>
      </w:tblGrid>
      <w:tr w:rsidR="00564C77" w:rsidRPr="00564C77" w14:paraId="06D4CDFC" w14:textId="77777777" w:rsidTr="00657BC3">
        <w:tc>
          <w:tcPr>
            <w:tcW w:w="1410" w:type="dxa"/>
          </w:tcPr>
          <w:p w14:paraId="5A224FBB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564C77">
              <w:rPr>
                <w:rFonts w:eastAsia="Calibri"/>
                <w:iCs/>
                <w:snapToGrid w:val="0"/>
                <w:lang w:eastAsia="en-US"/>
              </w:rPr>
              <w:t>1) Plodina, oblast použití</w:t>
            </w:r>
          </w:p>
        </w:tc>
        <w:tc>
          <w:tcPr>
            <w:tcW w:w="2410" w:type="dxa"/>
          </w:tcPr>
          <w:p w14:paraId="7159ADF8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564C77">
              <w:rPr>
                <w:rFonts w:eastAsia="Calibri"/>
                <w:iCs/>
                <w:snapToGrid w:val="0"/>
                <w:lang w:eastAsia="en-US"/>
              </w:rPr>
              <w:t xml:space="preserve">2) Škodlivý organismus, </w:t>
            </w:r>
            <w:r w:rsidRPr="00564C77">
              <w:rPr>
                <w:rFonts w:eastAsia="Calibri"/>
                <w:iCs/>
                <w:snapToGrid w:val="0"/>
                <w:lang w:eastAsia="en-US"/>
              </w:rPr>
              <w:br/>
              <w:t>jiný účel použití</w:t>
            </w:r>
          </w:p>
        </w:tc>
        <w:tc>
          <w:tcPr>
            <w:tcW w:w="2126" w:type="dxa"/>
          </w:tcPr>
          <w:p w14:paraId="1873F8A9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iCs/>
                <w:snapToGrid w:val="0"/>
                <w:lang w:eastAsia="en-US"/>
              </w:rPr>
            </w:pPr>
            <w:r w:rsidRPr="00564C77">
              <w:rPr>
                <w:rFonts w:eastAsia="Calibri"/>
                <w:iCs/>
                <w:snapToGrid w:val="0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34171EB9" w14:textId="77777777" w:rsidR="00564C77" w:rsidRPr="00564C77" w:rsidRDefault="00564C77" w:rsidP="00564C77">
            <w:pPr>
              <w:keepLines/>
              <w:widowControl w:val="0"/>
              <w:spacing w:line="276" w:lineRule="auto"/>
              <w:jc w:val="center"/>
              <w:rPr>
                <w:rFonts w:eastAsia="Calibri"/>
                <w:iCs/>
                <w:snapToGrid w:val="0"/>
                <w:lang w:eastAsia="en-US"/>
              </w:rPr>
            </w:pPr>
            <w:r w:rsidRPr="00564C77">
              <w:rPr>
                <w:rFonts w:eastAsia="Calibri"/>
                <w:iCs/>
                <w:snapToGrid w:val="0"/>
                <w:lang w:eastAsia="en-US"/>
              </w:rPr>
              <w:t>OL</w:t>
            </w:r>
          </w:p>
        </w:tc>
        <w:tc>
          <w:tcPr>
            <w:tcW w:w="1426" w:type="dxa"/>
          </w:tcPr>
          <w:p w14:paraId="760262F0" w14:textId="77777777" w:rsidR="00564C77" w:rsidRPr="00564C77" w:rsidRDefault="00564C77" w:rsidP="00564C77">
            <w:pPr>
              <w:spacing w:line="276" w:lineRule="auto"/>
              <w:rPr>
                <w:rFonts w:eastAsia="Calibri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Poznámka</w:t>
            </w:r>
          </w:p>
          <w:p w14:paraId="549A992E" w14:textId="77777777" w:rsidR="00564C77" w:rsidRPr="00564C77" w:rsidRDefault="00564C77" w:rsidP="00564C77">
            <w:pPr>
              <w:spacing w:line="276" w:lineRule="auto"/>
              <w:rPr>
                <w:rFonts w:eastAsia="Calibri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1) k plodině</w:t>
            </w:r>
          </w:p>
          <w:p w14:paraId="49F36DA0" w14:textId="77777777" w:rsidR="00564C77" w:rsidRPr="00564C77" w:rsidRDefault="00564C77" w:rsidP="00564C77">
            <w:pPr>
              <w:spacing w:line="276" w:lineRule="auto"/>
              <w:rPr>
                <w:rFonts w:eastAsia="Calibri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2) k ŠO</w:t>
            </w:r>
          </w:p>
          <w:p w14:paraId="1AC16CE4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417" w:type="dxa"/>
          </w:tcPr>
          <w:p w14:paraId="097B3189" w14:textId="77777777" w:rsidR="00564C77" w:rsidRPr="00564C77" w:rsidRDefault="00564C77" w:rsidP="00564C77">
            <w:pPr>
              <w:spacing w:line="276" w:lineRule="auto"/>
              <w:rPr>
                <w:rFonts w:eastAsia="Calibri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4) Pozn. k dávkování</w:t>
            </w:r>
          </w:p>
          <w:p w14:paraId="56280BEA" w14:textId="77777777" w:rsidR="00564C77" w:rsidRPr="00564C77" w:rsidRDefault="00564C77" w:rsidP="00564C77">
            <w:pPr>
              <w:spacing w:line="276" w:lineRule="auto"/>
              <w:rPr>
                <w:rFonts w:eastAsia="Calibri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5) Umístění</w:t>
            </w:r>
          </w:p>
          <w:p w14:paraId="595E0438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564C77">
              <w:rPr>
                <w:rFonts w:eastAsia="Calibri"/>
                <w:lang w:eastAsia="en-US"/>
              </w:rPr>
              <w:t>6) Určení sklizně</w:t>
            </w:r>
          </w:p>
        </w:tc>
      </w:tr>
      <w:tr w:rsidR="00564C77" w:rsidRPr="00564C77" w14:paraId="4F23BA83" w14:textId="77777777" w:rsidTr="00657BC3">
        <w:tc>
          <w:tcPr>
            <w:tcW w:w="1410" w:type="dxa"/>
          </w:tcPr>
          <w:p w14:paraId="2CEEF6C5" w14:textId="77777777" w:rsidR="00564C77" w:rsidRPr="00564C77" w:rsidRDefault="00564C77" w:rsidP="00564C77">
            <w:pPr>
              <w:tabs>
                <w:tab w:val="right" w:pos="1726"/>
              </w:tabs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564C77">
              <w:rPr>
                <w:rFonts w:eastAsia="Calibri"/>
                <w:bCs/>
                <w:iCs/>
                <w:lang w:eastAsia="en-US"/>
              </w:rPr>
              <w:t>kukuřice</w:t>
            </w:r>
            <w:r w:rsidRPr="00564C77">
              <w:rPr>
                <w:rFonts w:eastAsia="Calibri"/>
                <w:lang w:eastAsia="en-US"/>
              </w:rPr>
              <w:t xml:space="preserve"> </w:t>
            </w:r>
            <w:r w:rsidRPr="00564C77">
              <w:rPr>
                <w:rFonts w:eastAsia="Calibri"/>
                <w:bCs/>
                <w:iCs/>
                <w:lang w:eastAsia="en-US"/>
              </w:rPr>
              <w:t>setá</w:t>
            </w:r>
            <w:r w:rsidRPr="00564C77">
              <w:rPr>
                <w:rFonts w:eastAsia="Calibri"/>
                <w:bCs/>
                <w:iCs/>
                <w:lang w:eastAsia="en-US"/>
              </w:rPr>
              <w:tab/>
            </w:r>
          </w:p>
        </w:tc>
        <w:tc>
          <w:tcPr>
            <w:tcW w:w="2410" w:type="dxa"/>
          </w:tcPr>
          <w:p w14:paraId="667D9C36" w14:textId="77777777" w:rsidR="00564C77" w:rsidRPr="00564C77" w:rsidRDefault="00564C77" w:rsidP="00564C77">
            <w:pPr>
              <w:spacing w:line="276" w:lineRule="auto"/>
              <w:ind w:left="25"/>
              <w:rPr>
                <w:rFonts w:eastAsia="Calibri"/>
                <w:bCs/>
                <w:iCs/>
                <w:lang w:eastAsia="en-US"/>
              </w:rPr>
            </w:pPr>
            <w:r w:rsidRPr="00564C77">
              <w:rPr>
                <w:rFonts w:eastAsia="Calibri"/>
                <w:bCs/>
                <w:iCs/>
                <w:lang w:eastAsia="en-US"/>
              </w:rPr>
              <w:t xml:space="preserve">zavíječ kukuřičný, </w:t>
            </w:r>
            <w:r w:rsidRPr="00564C77">
              <w:rPr>
                <w:rFonts w:eastAsia="Calibri"/>
                <w:bCs/>
                <w:iCs/>
                <w:lang w:eastAsia="en-US"/>
              </w:rPr>
              <w:br/>
              <w:t>černopáska bavlníková</w:t>
            </w:r>
          </w:p>
        </w:tc>
        <w:tc>
          <w:tcPr>
            <w:tcW w:w="2126" w:type="dxa"/>
          </w:tcPr>
          <w:p w14:paraId="7BDEA9BE" w14:textId="77777777" w:rsidR="00564C77" w:rsidRPr="00564C77" w:rsidRDefault="00564C77" w:rsidP="00564C77">
            <w:pPr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564C77">
              <w:rPr>
                <w:rFonts w:eastAsia="Calibri"/>
                <w:bCs/>
                <w:iCs/>
                <w:lang w:eastAsia="en-US"/>
              </w:rPr>
              <w:t>120 000 - 250 000 jedinců/ha</w:t>
            </w:r>
          </w:p>
        </w:tc>
        <w:tc>
          <w:tcPr>
            <w:tcW w:w="567" w:type="dxa"/>
          </w:tcPr>
          <w:p w14:paraId="2822CDF8" w14:textId="77777777" w:rsidR="00564C77" w:rsidRPr="00564C77" w:rsidRDefault="00564C77" w:rsidP="00564C77">
            <w:pPr>
              <w:keepLines/>
              <w:widowControl w:val="0"/>
              <w:spacing w:line="276" w:lineRule="auto"/>
              <w:ind w:left="-65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64C77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426" w:type="dxa"/>
          </w:tcPr>
          <w:p w14:paraId="5A4464F4" w14:textId="77777777" w:rsidR="00564C77" w:rsidRPr="00564C77" w:rsidRDefault="00564C77" w:rsidP="00564C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CE1D7E2" w14:textId="77777777" w:rsidR="00564C77" w:rsidRPr="00564C77" w:rsidRDefault="00564C77" w:rsidP="00564C7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14:paraId="28B72362" w14:textId="77777777" w:rsidR="00564C77" w:rsidRPr="00564C77" w:rsidRDefault="00564C77" w:rsidP="00564C77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564C77">
        <w:rPr>
          <w:rFonts w:eastAsia="Calibri"/>
          <w:bCs/>
          <w:iCs/>
          <w:lang w:eastAsia="en-US"/>
        </w:rPr>
        <w:t>(–) – ochrannou lhůtu není nutné stanovit</w:t>
      </w:r>
    </w:p>
    <w:p w14:paraId="14D540BE" w14:textId="77777777" w:rsidR="00564C77" w:rsidRPr="00564C77" w:rsidRDefault="00564C77" w:rsidP="00564C77">
      <w:pPr>
        <w:keepLines/>
        <w:widowControl w:val="0"/>
        <w:spacing w:line="276" w:lineRule="auto"/>
        <w:rPr>
          <w:rFonts w:eastAsia="Calibri"/>
          <w:b/>
          <w:iCs/>
          <w:snapToGrid w:val="0"/>
          <w:lang w:eastAsia="en-US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3261"/>
      </w:tblGrid>
      <w:tr w:rsidR="00564C77" w:rsidRPr="00564C77" w14:paraId="687EBF6D" w14:textId="77777777" w:rsidTr="00657BC3">
        <w:tc>
          <w:tcPr>
            <w:tcW w:w="3119" w:type="dxa"/>
          </w:tcPr>
          <w:p w14:paraId="54218034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564C77">
              <w:rPr>
                <w:rFonts w:eastAsia="Calibri"/>
                <w:snapToGrid w:val="0"/>
                <w:lang w:eastAsia="en-US"/>
              </w:rPr>
              <w:t>Plodina, oblast použití</w:t>
            </w:r>
          </w:p>
        </w:tc>
        <w:tc>
          <w:tcPr>
            <w:tcW w:w="2126" w:type="dxa"/>
          </w:tcPr>
          <w:p w14:paraId="24403A29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564C77">
              <w:rPr>
                <w:rFonts w:eastAsia="Calibri"/>
                <w:snapToGrid w:val="0"/>
                <w:lang w:eastAsia="en-US"/>
              </w:rPr>
              <w:t>Způsob aplikace</w:t>
            </w:r>
          </w:p>
        </w:tc>
        <w:tc>
          <w:tcPr>
            <w:tcW w:w="3261" w:type="dxa"/>
          </w:tcPr>
          <w:p w14:paraId="4F04069E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564C77">
              <w:rPr>
                <w:rFonts w:eastAsia="Calibri"/>
                <w:snapToGrid w:val="0"/>
                <w:lang w:eastAsia="en-US"/>
              </w:rPr>
              <w:t xml:space="preserve">Interval mezi aplikacemi </w:t>
            </w:r>
          </w:p>
        </w:tc>
      </w:tr>
      <w:tr w:rsidR="00564C77" w:rsidRPr="00564C77" w14:paraId="6E443AAE" w14:textId="77777777" w:rsidTr="00657BC3">
        <w:tc>
          <w:tcPr>
            <w:tcW w:w="3119" w:type="dxa"/>
          </w:tcPr>
          <w:p w14:paraId="6182A53E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val="de-DE" w:eastAsia="en-US"/>
              </w:rPr>
            </w:pPr>
            <w:proofErr w:type="spellStart"/>
            <w:r w:rsidRPr="00564C77">
              <w:rPr>
                <w:rFonts w:eastAsia="Calibri"/>
                <w:snapToGrid w:val="0"/>
                <w:lang w:val="de-DE" w:eastAsia="en-US"/>
              </w:rPr>
              <w:t>kukuřice</w:t>
            </w:r>
            <w:proofErr w:type="spellEnd"/>
            <w:r w:rsidRPr="00564C77">
              <w:rPr>
                <w:rFonts w:eastAsia="Calibri"/>
                <w:snapToGrid w:val="0"/>
                <w:lang w:val="de-DE" w:eastAsia="en-US"/>
              </w:rPr>
              <w:t xml:space="preserve"> </w:t>
            </w:r>
            <w:proofErr w:type="spellStart"/>
            <w:r w:rsidRPr="00564C77">
              <w:rPr>
                <w:rFonts w:eastAsia="Calibri"/>
                <w:snapToGrid w:val="0"/>
                <w:lang w:val="de-DE" w:eastAsia="en-US"/>
              </w:rPr>
              <w:t>setá</w:t>
            </w:r>
            <w:proofErr w:type="spellEnd"/>
          </w:p>
        </w:tc>
        <w:tc>
          <w:tcPr>
            <w:tcW w:w="2126" w:type="dxa"/>
          </w:tcPr>
          <w:p w14:paraId="6C0A23E5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val="de-DE" w:eastAsia="en-US"/>
              </w:rPr>
            </w:pPr>
            <w:proofErr w:type="spellStart"/>
            <w:r w:rsidRPr="00564C77">
              <w:rPr>
                <w:rFonts w:eastAsia="Calibri"/>
                <w:snapToGrid w:val="0"/>
                <w:lang w:val="de-DE" w:eastAsia="en-US"/>
              </w:rPr>
              <w:t>rozhoz</w:t>
            </w:r>
            <w:proofErr w:type="spellEnd"/>
            <w:r w:rsidRPr="00564C77">
              <w:rPr>
                <w:rFonts w:eastAsia="Calibri"/>
                <w:snapToGrid w:val="0"/>
                <w:lang w:val="de-DE" w:eastAsia="en-US"/>
              </w:rPr>
              <w:t xml:space="preserve">, </w:t>
            </w:r>
            <w:proofErr w:type="spellStart"/>
            <w:r w:rsidRPr="00564C77">
              <w:rPr>
                <w:rFonts w:eastAsia="Calibri"/>
                <w:snapToGrid w:val="0"/>
                <w:lang w:val="de-DE" w:eastAsia="en-US"/>
              </w:rPr>
              <w:t>letecky</w:t>
            </w:r>
            <w:proofErr w:type="spellEnd"/>
          </w:p>
        </w:tc>
        <w:tc>
          <w:tcPr>
            <w:tcW w:w="3261" w:type="dxa"/>
          </w:tcPr>
          <w:p w14:paraId="5C10095E" w14:textId="77777777" w:rsidR="00564C77" w:rsidRPr="00564C77" w:rsidRDefault="00564C77" w:rsidP="00564C77">
            <w:pPr>
              <w:keepLines/>
              <w:widowControl w:val="0"/>
              <w:spacing w:line="276" w:lineRule="auto"/>
              <w:rPr>
                <w:rFonts w:eastAsia="Calibri"/>
                <w:snapToGrid w:val="0"/>
                <w:lang w:val="de-DE" w:eastAsia="en-US"/>
              </w:rPr>
            </w:pPr>
            <w:r w:rsidRPr="00564C77">
              <w:rPr>
                <w:rFonts w:eastAsia="Calibri"/>
                <w:snapToGrid w:val="0"/>
                <w:lang w:eastAsia="en-US"/>
              </w:rPr>
              <w:t>7-14 dní</w:t>
            </w:r>
          </w:p>
        </w:tc>
      </w:tr>
    </w:tbl>
    <w:p w14:paraId="4A8C15C1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7B2B605B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>Způsob aplikace:</w:t>
      </w:r>
    </w:p>
    <w:p w14:paraId="4A1C7BB1" w14:textId="77777777" w:rsidR="00564C77" w:rsidRPr="00564C77" w:rsidRDefault="00564C77" w:rsidP="00564C77">
      <w:pPr>
        <w:keepLines/>
        <w:widowControl w:val="0"/>
        <w:numPr>
          <w:ilvl w:val="0"/>
          <w:numId w:val="9"/>
        </w:numPr>
        <w:tabs>
          <w:tab w:val="left" w:pos="284"/>
        </w:tabs>
        <w:spacing w:after="16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 xml:space="preserve">Těsně před aplikací se </w:t>
      </w:r>
      <w:proofErr w:type="spellStart"/>
      <w:r w:rsidRPr="00564C77">
        <w:rPr>
          <w:rFonts w:eastAsia="Calibri"/>
          <w:bCs/>
          <w:lang w:eastAsia="en-US"/>
        </w:rPr>
        <w:t>bioagens</w:t>
      </w:r>
      <w:proofErr w:type="spellEnd"/>
      <w:r w:rsidRPr="00564C77">
        <w:rPr>
          <w:rFonts w:eastAsia="Calibri"/>
          <w:bCs/>
          <w:i/>
          <w:lang w:eastAsia="en-US"/>
        </w:rPr>
        <w:t xml:space="preserve"> </w:t>
      </w:r>
      <w:r w:rsidRPr="00564C77">
        <w:rPr>
          <w:rFonts w:eastAsia="Calibri"/>
          <w:bCs/>
          <w:lang w:eastAsia="en-US"/>
        </w:rPr>
        <w:t xml:space="preserve">„ředí“ krupicí (krupice jemná pšeničná dehydratovaná) podle nastavení aplikačního zařízení tak, aby výsledná aplikovaná dávka </w:t>
      </w:r>
      <w:proofErr w:type="spellStart"/>
      <w:r w:rsidRPr="00564C77">
        <w:rPr>
          <w:rFonts w:eastAsia="Calibri"/>
          <w:bCs/>
          <w:i/>
          <w:lang w:eastAsia="en-US"/>
        </w:rPr>
        <w:t>Trichogrammy</w:t>
      </w:r>
      <w:proofErr w:type="spellEnd"/>
      <w:r w:rsidRPr="00564C77">
        <w:rPr>
          <w:rFonts w:eastAsia="Calibri"/>
          <w:bCs/>
          <w:i/>
          <w:lang w:eastAsia="en-US"/>
        </w:rPr>
        <w:t xml:space="preserve"> </w:t>
      </w:r>
      <w:r w:rsidRPr="00564C77">
        <w:rPr>
          <w:rFonts w:eastAsia="Calibri"/>
          <w:bCs/>
          <w:lang w:eastAsia="en-US"/>
        </w:rPr>
        <w:t>byla 120 000 až 250 000 jedinců (dle předpokládané intenzity napadení škůdcem).</w:t>
      </w:r>
    </w:p>
    <w:p w14:paraId="41C22039" w14:textId="77777777" w:rsidR="00564C77" w:rsidRPr="00564C77" w:rsidRDefault="00564C77" w:rsidP="00564C77">
      <w:pPr>
        <w:keepLines/>
        <w:widowControl w:val="0"/>
        <w:numPr>
          <w:ilvl w:val="0"/>
          <w:numId w:val="9"/>
        </w:numPr>
        <w:tabs>
          <w:tab w:val="left" w:pos="284"/>
        </w:tabs>
        <w:spacing w:after="16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>Aplikace se provádí letecky speciálním aplikátorem neseným na konstrukci letadla.</w:t>
      </w:r>
    </w:p>
    <w:p w14:paraId="4F5B0C43" w14:textId="77777777" w:rsidR="00564C77" w:rsidRPr="00564C77" w:rsidRDefault="00564C77" w:rsidP="00564C77">
      <w:pPr>
        <w:keepLines/>
        <w:widowControl w:val="0"/>
        <w:tabs>
          <w:tab w:val="left" w:pos="284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 xml:space="preserve">Podmínky letecké aplikace: výška letu </w:t>
      </w:r>
      <w:proofErr w:type="gramStart"/>
      <w:r w:rsidRPr="00564C77">
        <w:rPr>
          <w:rFonts w:eastAsia="Calibri"/>
          <w:bCs/>
          <w:lang w:eastAsia="en-US"/>
        </w:rPr>
        <w:t>5 – 7</w:t>
      </w:r>
      <w:proofErr w:type="gramEnd"/>
      <w:r w:rsidRPr="00564C77">
        <w:rPr>
          <w:rFonts w:eastAsia="Calibri"/>
          <w:bCs/>
          <w:lang w:eastAsia="en-US"/>
        </w:rPr>
        <w:t xml:space="preserve"> m, max. rychlost 150 km/h, rozteč přeletů </w:t>
      </w:r>
      <w:r w:rsidRPr="00564C77">
        <w:rPr>
          <w:rFonts w:eastAsia="Calibri"/>
          <w:bCs/>
          <w:lang w:eastAsia="en-US"/>
        </w:rPr>
        <w:br/>
        <w:t xml:space="preserve">max. 15 m. </w:t>
      </w:r>
    </w:p>
    <w:p w14:paraId="72F25335" w14:textId="77777777" w:rsidR="00564C77" w:rsidRPr="00564C77" w:rsidRDefault="00564C77" w:rsidP="00564C77">
      <w:pPr>
        <w:keepLines/>
        <w:widowControl w:val="0"/>
        <w:tabs>
          <w:tab w:val="left" w:pos="284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</w:p>
    <w:p w14:paraId="556F1588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 xml:space="preserve">Termín aplikace: První aplikace podle signalizace na počátku kladení vajíček zavíječe kukuřičného, další po </w:t>
      </w:r>
      <w:proofErr w:type="gramStart"/>
      <w:r w:rsidRPr="00564C77">
        <w:rPr>
          <w:rFonts w:eastAsia="Calibri"/>
          <w:bCs/>
          <w:lang w:eastAsia="en-US"/>
        </w:rPr>
        <w:t>7 – 14</w:t>
      </w:r>
      <w:proofErr w:type="gramEnd"/>
      <w:r w:rsidRPr="00564C77">
        <w:rPr>
          <w:rFonts w:eastAsia="Calibri"/>
          <w:bCs/>
          <w:lang w:eastAsia="en-US"/>
        </w:rPr>
        <w:t xml:space="preserve"> dnech.</w:t>
      </w:r>
    </w:p>
    <w:p w14:paraId="2199F739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2AAE0001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 xml:space="preserve">Po dobu působení neaplikujte přípravky na ochranu rostlin toxické vůči parazitickým vosičkám rodu </w:t>
      </w:r>
      <w:proofErr w:type="spellStart"/>
      <w:r w:rsidRPr="00564C77">
        <w:rPr>
          <w:rFonts w:eastAsia="Calibri"/>
          <w:bCs/>
          <w:i/>
          <w:lang w:eastAsia="en-US"/>
        </w:rPr>
        <w:t>Trichogramma</w:t>
      </w:r>
      <w:proofErr w:type="spellEnd"/>
      <w:r w:rsidRPr="00564C77">
        <w:rPr>
          <w:rFonts w:eastAsia="Calibri"/>
          <w:bCs/>
          <w:i/>
          <w:lang w:eastAsia="en-US"/>
        </w:rPr>
        <w:t xml:space="preserve">. </w:t>
      </w:r>
      <w:r w:rsidRPr="00564C77">
        <w:rPr>
          <w:rFonts w:eastAsia="Calibri"/>
          <w:bCs/>
          <w:lang w:eastAsia="en-US"/>
        </w:rPr>
        <w:t>Rizikové pro parazitické vosičky jsou zejména insekticidní přípravky.</w:t>
      </w:r>
    </w:p>
    <w:p w14:paraId="7042E5FA" w14:textId="77777777" w:rsidR="00564C77" w:rsidRPr="00564C77" w:rsidRDefault="00564C77" w:rsidP="00564C77">
      <w:pPr>
        <w:keepLines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564C77">
        <w:rPr>
          <w:rFonts w:eastAsia="Calibri"/>
          <w:bCs/>
          <w:lang w:eastAsia="en-US"/>
        </w:rPr>
        <w:t>Prostředek je možné aplikovat až min. 10 dní od poslední aplikace insekticidu.</w:t>
      </w:r>
    </w:p>
    <w:p w14:paraId="517D89D3" w14:textId="77777777" w:rsidR="00564C77" w:rsidRPr="00564C77" w:rsidRDefault="00564C77" w:rsidP="00564C77">
      <w:pPr>
        <w:widowControl w:val="0"/>
        <w:tabs>
          <w:tab w:val="left" w:pos="9070"/>
        </w:tabs>
        <w:spacing w:line="276" w:lineRule="auto"/>
        <w:ind w:right="-2"/>
        <w:jc w:val="both"/>
        <w:rPr>
          <w:rFonts w:eastAsia="Calibri"/>
          <w:lang w:eastAsia="en-US"/>
        </w:rPr>
      </w:pPr>
    </w:p>
    <w:p w14:paraId="7B0D4A25" w14:textId="73F111E7" w:rsidR="00564C77" w:rsidRDefault="00564C77" w:rsidP="00564C77">
      <w:pPr>
        <w:widowControl w:val="0"/>
        <w:tabs>
          <w:tab w:val="left" w:pos="1560"/>
        </w:tabs>
        <w:ind w:left="2835" w:hanging="2835"/>
      </w:pPr>
    </w:p>
    <w:p w14:paraId="0248BE9D" w14:textId="780E3058" w:rsidR="000E5967" w:rsidRDefault="000E5967" w:rsidP="00564C77">
      <w:pPr>
        <w:widowControl w:val="0"/>
        <w:tabs>
          <w:tab w:val="left" w:pos="1560"/>
        </w:tabs>
        <w:ind w:left="2835" w:hanging="2835"/>
      </w:pPr>
    </w:p>
    <w:p w14:paraId="536195AE" w14:textId="61B81BD6" w:rsidR="000E5967" w:rsidRDefault="000E5967" w:rsidP="00564C77">
      <w:pPr>
        <w:widowControl w:val="0"/>
        <w:tabs>
          <w:tab w:val="left" w:pos="1560"/>
        </w:tabs>
        <w:ind w:left="2835" w:hanging="2835"/>
      </w:pPr>
    </w:p>
    <w:p w14:paraId="6F10C299" w14:textId="710649F6" w:rsidR="000E5967" w:rsidRDefault="000E5967" w:rsidP="00564C77">
      <w:pPr>
        <w:widowControl w:val="0"/>
        <w:tabs>
          <w:tab w:val="left" w:pos="1560"/>
        </w:tabs>
        <w:ind w:left="2835" w:hanging="2835"/>
      </w:pPr>
    </w:p>
    <w:p w14:paraId="19504F3E" w14:textId="38FCAE27" w:rsidR="000E5967" w:rsidRDefault="000E5967" w:rsidP="00564C77">
      <w:pPr>
        <w:widowControl w:val="0"/>
        <w:tabs>
          <w:tab w:val="left" w:pos="1560"/>
        </w:tabs>
        <w:ind w:left="2835" w:hanging="2835"/>
      </w:pPr>
    </w:p>
    <w:p w14:paraId="50B1E396" w14:textId="77777777" w:rsidR="000E5967" w:rsidRDefault="000E5967" w:rsidP="00564C77">
      <w:pPr>
        <w:widowControl w:val="0"/>
        <w:tabs>
          <w:tab w:val="left" w:pos="1560"/>
        </w:tabs>
        <w:ind w:left="2835" w:hanging="2835"/>
      </w:pPr>
    </w:p>
    <w:p w14:paraId="6ABD3D47" w14:textId="77777777" w:rsidR="00CB7DAA" w:rsidRDefault="00CB7DAA" w:rsidP="00C224AF">
      <w:pPr>
        <w:widowControl w:val="0"/>
        <w:tabs>
          <w:tab w:val="left" w:pos="1560"/>
        </w:tabs>
        <w:ind w:left="2835" w:hanging="2835"/>
      </w:pPr>
    </w:p>
    <w:p w14:paraId="744665C3" w14:textId="77777777" w:rsidR="00293D9B" w:rsidRPr="00876A79" w:rsidRDefault="00293D9B" w:rsidP="00C224AF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C224AF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C224AF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C224AF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C224AF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35149F73" w14:textId="7C20218D" w:rsidR="00DB659F" w:rsidRDefault="00DB659F" w:rsidP="00DB659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DB659F">
        <w:rPr>
          <w:b/>
          <w:sz w:val="28"/>
          <w:szCs w:val="28"/>
        </w:rPr>
        <w:t>Amistar</w:t>
      </w:r>
      <w:proofErr w:type="spellEnd"/>
    </w:p>
    <w:p w14:paraId="3D8E9B6B" w14:textId="110717AD" w:rsidR="00DB659F" w:rsidRPr="00135E48" w:rsidRDefault="00DB659F" w:rsidP="00DB659F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Pr="00DB659F">
        <w:rPr>
          <w:iCs/>
        </w:rPr>
        <w:t>4247-1</w:t>
      </w:r>
    </w:p>
    <w:p w14:paraId="01EC1588" w14:textId="3831D33A" w:rsidR="00DB659F" w:rsidRPr="00135E48" w:rsidRDefault="00DB659F" w:rsidP="00DB659F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 w:rsidR="007F1EB9">
        <w:rPr>
          <w:iCs/>
        </w:rPr>
        <w:t>a</w:t>
      </w:r>
      <w:r w:rsidR="007F1EB9" w:rsidRPr="007F1EB9">
        <w:rPr>
          <w:iCs/>
        </w:rPr>
        <w:t>zoxystrobin</w:t>
      </w:r>
      <w:proofErr w:type="spellEnd"/>
      <w:r w:rsidR="007F1EB9">
        <w:rPr>
          <w:iCs/>
        </w:rPr>
        <w:t xml:space="preserve">   250 g/l</w:t>
      </w:r>
    </w:p>
    <w:p w14:paraId="5902C1DF" w14:textId="6A812BFD" w:rsidR="00DB659F" w:rsidRDefault="00DB659F" w:rsidP="00DB659F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DB659F">
        <w:t>31.12.2022</w:t>
      </w:r>
    </w:p>
    <w:p w14:paraId="78817388" w14:textId="193A1475" w:rsidR="007F1EB9" w:rsidRDefault="007F1EB9" w:rsidP="00DB659F">
      <w:pPr>
        <w:widowControl w:val="0"/>
        <w:tabs>
          <w:tab w:val="left" w:pos="1560"/>
        </w:tabs>
        <w:ind w:left="2835" w:hanging="2835"/>
      </w:pPr>
    </w:p>
    <w:p w14:paraId="69E3FFE5" w14:textId="77777777" w:rsidR="007F1EB9" w:rsidRDefault="007F1EB9" w:rsidP="007F1EB9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9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2539"/>
        <w:gridCol w:w="1305"/>
        <w:gridCol w:w="499"/>
        <w:gridCol w:w="1790"/>
        <w:gridCol w:w="1820"/>
      </w:tblGrid>
      <w:tr w:rsidR="007F1EB9" w:rsidRPr="001D7033" w14:paraId="52FE7378" w14:textId="77777777" w:rsidTr="001C3E76">
        <w:tc>
          <w:tcPr>
            <w:tcW w:w="791" w:type="pct"/>
          </w:tcPr>
          <w:p w14:paraId="6ADCDB24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80" w:after="80"/>
              <w:ind w:right="119"/>
              <w:rPr>
                <w:bCs/>
                <w:iCs/>
              </w:rPr>
            </w:pPr>
            <w:r w:rsidRPr="001D7033">
              <w:t xml:space="preserve"> </w:t>
            </w: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365" w:type="pct"/>
          </w:tcPr>
          <w:p w14:paraId="35CFE3F2" w14:textId="77777777" w:rsidR="007F1EB9" w:rsidRPr="001D7033" w:rsidRDefault="007F1EB9" w:rsidP="001C3E76">
            <w:pPr>
              <w:spacing w:before="80" w:after="80" w:line="259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61" w:type="pct"/>
          </w:tcPr>
          <w:p w14:paraId="03689C1A" w14:textId="77777777" w:rsidR="007F1EB9" w:rsidRPr="001D7033" w:rsidRDefault="007F1EB9" w:rsidP="001C3E76">
            <w:pPr>
              <w:spacing w:before="80" w:after="80" w:line="259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33" w:type="pct"/>
          </w:tcPr>
          <w:p w14:paraId="5F39351C" w14:textId="77777777" w:rsidR="007F1EB9" w:rsidRPr="001D7033" w:rsidRDefault="007F1EB9" w:rsidP="001C3E76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67" w:type="pct"/>
          </w:tcPr>
          <w:p w14:paraId="30B75EB2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05B89F3F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16C1D96E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25BF0483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983" w:type="pct"/>
          </w:tcPr>
          <w:p w14:paraId="2C1CEE3B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6CEC22B3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39FC21FE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  <w:p w14:paraId="18B0D595" w14:textId="77777777" w:rsidR="007F1EB9" w:rsidRPr="001D7033" w:rsidRDefault="007F1EB9" w:rsidP="001C3E76">
            <w:pPr>
              <w:spacing w:before="80" w:after="80" w:line="259" w:lineRule="auto"/>
              <w:rPr>
                <w:bCs/>
                <w:iCs/>
              </w:rPr>
            </w:pPr>
          </w:p>
        </w:tc>
      </w:tr>
      <w:tr w:rsidR="007F1EB9" w:rsidRPr="0077567E" w14:paraId="37D43E55" w14:textId="77777777" w:rsidTr="001C3E76">
        <w:tc>
          <w:tcPr>
            <w:tcW w:w="791" w:type="pct"/>
          </w:tcPr>
          <w:p w14:paraId="06A0A13B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>brambor</w:t>
            </w:r>
          </w:p>
        </w:tc>
        <w:tc>
          <w:tcPr>
            <w:tcW w:w="1365" w:type="pct"/>
          </w:tcPr>
          <w:p w14:paraId="5B5617B8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CA2DA3">
              <w:rPr>
                <w:iCs/>
              </w:rPr>
              <w:t>hnědá skvrnitost bramborových listů</w:t>
            </w:r>
          </w:p>
        </w:tc>
        <w:tc>
          <w:tcPr>
            <w:tcW w:w="661" w:type="pct"/>
          </w:tcPr>
          <w:p w14:paraId="10D8CC08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0,5 l/ha</w:t>
            </w:r>
          </w:p>
        </w:tc>
        <w:tc>
          <w:tcPr>
            <w:tcW w:w="233" w:type="pct"/>
          </w:tcPr>
          <w:p w14:paraId="68180EBE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7</w:t>
            </w:r>
          </w:p>
        </w:tc>
        <w:tc>
          <w:tcPr>
            <w:tcW w:w="967" w:type="pct"/>
          </w:tcPr>
          <w:p w14:paraId="7DFA85EE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1) od: 31 BBCH, do: 91 BBCH </w:t>
            </w:r>
          </w:p>
          <w:p w14:paraId="0EF105C8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2) preventivně   nebo při prvních příznacích choroby </w:t>
            </w:r>
          </w:p>
        </w:tc>
        <w:tc>
          <w:tcPr>
            <w:tcW w:w="983" w:type="pct"/>
          </w:tcPr>
          <w:p w14:paraId="4F77891F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</w:p>
        </w:tc>
      </w:tr>
      <w:tr w:rsidR="007F1EB9" w:rsidRPr="0077567E" w14:paraId="12A6C676" w14:textId="77777777" w:rsidTr="001C3E76">
        <w:tc>
          <w:tcPr>
            <w:tcW w:w="791" w:type="pct"/>
          </w:tcPr>
          <w:p w14:paraId="64681513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>ředkev olejná</w:t>
            </w:r>
          </w:p>
        </w:tc>
        <w:tc>
          <w:tcPr>
            <w:tcW w:w="1365" w:type="pct"/>
          </w:tcPr>
          <w:p w14:paraId="07FD5DB6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hlízenka</w:t>
            </w:r>
            <w:proofErr w:type="spellEnd"/>
            <w:r w:rsidRPr="00CA2DA3">
              <w:rPr>
                <w:iCs/>
              </w:rPr>
              <w:t xml:space="preserve"> obecná, čerň řepková</w:t>
            </w:r>
          </w:p>
        </w:tc>
        <w:tc>
          <w:tcPr>
            <w:tcW w:w="661" w:type="pct"/>
          </w:tcPr>
          <w:p w14:paraId="1E00C07F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1DE59684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AT</w:t>
            </w:r>
          </w:p>
        </w:tc>
        <w:tc>
          <w:tcPr>
            <w:tcW w:w="967" w:type="pct"/>
          </w:tcPr>
          <w:p w14:paraId="0BCBF948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1) od: 60 BBCH, do: 65 BBCH </w:t>
            </w:r>
          </w:p>
        </w:tc>
        <w:tc>
          <w:tcPr>
            <w:tcW w:w="983" w:type="pct"/>
          </w:tcPr>
          <w:p w14:paraId="2B2702E5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6) semenné porosty</w:t>
            </w:r>
          </w:p>
        </w:tc>
      </w:tr>
      <w:tr w:rsidR="007F1EB9" w:rsidRPr="0077567E" w14:paraId="7B994053" w14:textId="77777777" w:rsidTr="001C3E76">
        <w:tc>
          <w:tcPr>
            <w:tcW w:w="791" w:type="pct"/>
          </w:tcPr>
          <w:p w14:paraId="23186A58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>maliník, ostružiník</w:t>
            </w:r>
          </w:p>
        </w:tc>
        <w:tc>
          <w:tcPr>
            <w:tcW w:w="1365" w:type="pct"/>
          </w:tcPr>
          <w:p w14:paraId="7AB484C3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CA2DA3">
              <w:rPr>
                <w:iCs/>
              </w:rPr>
              <w:t>plíseň šedá, antraknóza, rez maliníková, padlí</w:t>
            </w:r>
          </w:p>
        </w:tc>
        <w:tc>
          <w:tcPr>
            <w:tcW w:w="661" w:type="pct"/>
          </w:tcPr>
          <w:p w14:paraId="7A562206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556443AE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7</w:t>
            </w:r>
          </w:p>
        </w:tc>
        <w:tc>
          <w:tcPr>
            <w:tcW w:w="967" w:type="pct"/>
          </w:tcPr>
          <w:p w14:paraId="02853BA9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83" w:type="pct"/>
          </w:tcPr>
          <w:p w14:paraId="4C4E86E1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</w:p>
        </w:tc>
      </w:tr>
      <w:tr w:rsidR="007F1EB9" w:rsidRPr="0077567E" w14:paraId="1706841B" w14:textId="77777777" w:rsidTr="001C3E76">
        <w:tc>
          <w:tcPr>
            <w:tcW w:w="791" w:type="pct"/>
          </w:tcPr>
          <w:p w14:paraId="4145B826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>jahodník</w:t>
            </w:r>
          </w:p>
        </w:tc>
        <w:tc>
          <w:tcPr>
            <w:tcW w:w="1365" w:type="pct"/>
          </w:tcPr>
          <w:p w14:paraId="2AB6575B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antraknózová</w:t>
            </w:r>
            <w:proofErr w:type="spellEnd"/>
            <w:r w:rsidRPr="00CA2DA3">
              <w:rPr>
                <w:iCs/>
              </w:rPr>
              <w:t xml:space="preserve"> skvrnitost jahodníku, </w:t>
            </w:r>
            <w:proofErr w:type="spellStart"/>
            <w:r w:rsidRPr="00CA2DA3">
              <w:rPr>
                <w:iCs/>
              </w:rPr>
              <w:t>antraknózová</w:t>
            </w:r>
            <w:proofErr w:type="spellEnd"/>
            <w:r w:rsidRPr="00CA2DA3">
              <w:rPr>
                <w:iCs/>
              </w:rPr>
              <w:t xml:space="preserve"> hniloba jahod, padlí jahodníkové, bílá skvrnitost listů jahodníku</w:t>
            </w:r>
          </w:p>
        </w:tc>
        <w:tc>
          <w:tcPr>
            <w:tcW w:w="661" w:type="pct"/>
          </w:tcPr>
          <w:p w14:paraId="304217D3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7298C45A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3</w:t>
            </w:r>
          </w:p>
        </w:tc>
        <w:tc>
          <w:tcPr>
            <w:tcW w:w="967" w:type="pct"/>
          </w:tcPr>
          <w:p w14:paraId="69B1B491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83" w:type="pct"/>
          </w:tcPr>
          <w:p w14:paraId="616912E3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</w:p>
        </w:tc>
      </w:tr>
      <w:tr w:rsidR="007F1EB9" w:rsidRPr="0077567E" w14:paraId="245E6848" w14:textId="77777777" w:rsidTr="001C3E76">
        <w:tc>
          <w:tcPr>
            <w:tcW w:w="791" w:type="pct"/>
          </w:tcPr>
          <w:p w14:paraId="7006BA06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 xml:space="preserve">trávy  </w:t>
            </w:r>
          </w:p>
        </w:tc>
        <w:tc>
          <w:tcPr>
            <w:tcW w:w="1365" w:type="pct"/>
          </w:tcPr>
          <w:p w14:paraId="4D1B7D8D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A93823">
              <w:rPr>
                <w:iCs/>
              </w:rPr>
              <w:t>rzi, skvrnitost listů, plíseň</w:t>
            </w:r>
          </w:p>
        </w:tc>
        <w:tc>
          <w:tcPr>
            <w:tcW w:w="661" w:type="pct"/>
          </w:tcPr>
          <w:p w14:paraId="32AC705A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0,5-1 l/ha</w:t>
            </w:r>
          </w:p>
        </w:tc>
        <w:tc>
          <w:tcPr>
            <w:tcW w:w="233" w:type="pct"/>
          </w:tcPr>
          <w:p w14:paraId="1C5EF647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67" w:type="pct"/>
          </w:tcPr>
          <w:p w14:paraId="021AC382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983" w:type="pct"/>
          </w:tcPr>
          <w:p w14:paraId="57CB112A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6) semenné porosty</w:t>
            </w:r>
          </w:p>
        </w:tc>
      </w:tr>
      <w:tr w:rsidR="007F1EB9" w:rsidRPr="0077567E" w14:paraId="6285011D" w14:textId="77777777" w:rsidTr="001C3E76">
        <w:tc>
          <w:tcPr>
            <w:tcW w:w="791" w:type="pct"/>
          </w:tcPr>
          <w:p w14:paraId="54D34B7A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t>pažitka</w:t>
            </w:r>
          </w:p>
        </w:tc>
        <w:tc>
          <w:tcPr>
            <w:tcW w:w="1365" w:type="pct"/>
          </w:tcPr>
          <w:p w14:paraId="49035F70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CA2DA3">
              <w:rPr>
                <w:iCs/>
              </w:rPr>
              <w:t>plíseň cibulová</w:t>
            </w:r>
          </w:p>
        </w:tc>
        <w:tc>
          <w:tcPr>
            <w:tcW w:w="661" w:type="pct"/>
          </w:tcPr>
          <w:p w14:paraId="2171168B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0A7A9795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14</w:t>
            </w:r>
          </w:p>
        </w:tc>
        <w:tc>
          <w:tcPr>
            <w:tcW w:w="967" w:type="pct"/>
          </w:tcPr>
          <w:p w14:paraId="1C15F4BD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2) preventivně nebo při prvním výskytu </w:t>
            </w:r>
          </w:p>
        </w:tc>
        <w:tc>
          <w:tcPr>
            <w:tcW w:w="983" w:type="pct"/>
          </w:tcPr>
          <w:p w14:paraId="115AC6B0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5) venkovní prostory</w:t>
            </w:r>
          </w:p>
        </w:tc>
      </w:tr>
      <w:tr w:rsidR="007F1EB9" w:rsidRPr="0077567E" w14:paraId="7D0A4D7B" w14:textId="77777777" w:rsidTr="001C3E76">
        <w:trPr>
          <w:trHeight w:val="57"/>
        </w:trPr>
        <w:tc>
          <w:tcPr>
            <w:tcW w:w="791" w:type="pct"/>
          </w:tcPr>
          <w:p w14:paraId="238891B3" w14:textId="77777777" w:rsidR="007F1EB9" w:rsidRPr="00CA2DA3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CA2DA3">
              <w:rPr>
                <w:iCs/>
              </w:rPr>
              <w:lastRenderedPageBreak/>
              <w:t>salát</w:t>
            </w:r>
          </w:p>
        </w:tc>
        <w:tc>
          <w:tcPr>
            <w:tcW w:w="1365" w:type="pct"/>
          </w:tcPr>
          <w:p w14:paraId="494A438A" w14:textId="77777777" w:rsidR="007F1EB9" w:rsidRPr="00CA2DA3" w:rsidRDefault="007F1EB9" w:rsidP="001C3E76">
            <w:pPr>
              <w:spacing w:before="40" w:after="40" w:line="259" w:lineRule="auto"/>
              <w:ind w:left="25"/>
              <w:rPr>
                <w:iCs/>
              </w:rPr>
            </w:pPr>
            <w:proofErr w:type="spellStart"/>
            <w:r w:rsidRPr="00CA2DA3">
              <w:rPr>
                <w:iCs/>
              </w:rPr>
              <w:t>alternáriová</w:t>
            </w:r>
            <w:proofErr w:type="spellEnd"/>
            <w:r w:rsidRPr="00CA2DA3">
              <w:rPr>
                <w:iCs/>
              </w:rPr>
              <w:t xml:space="preserve"> skvrnitost, padlí, plíseň salátu</w:t>
            </w:r>
          </w:p>
        </w:tc>
        <w:tc>
          <w:tcPr>
            <w:tcW w:w="661" w:type="pct"/>
          </w:tcPr>
          <w:p w14:paraId="410DD1DC" w14:textId="77777777" w:rsidR="007F1EB9" w:rsidRPr="00CA2DA3" w:rsidRDefault="007F1EB9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4A38BEC3" w14:textId="77777777" w:rsidR="007F1EB9" w:rsidRPr="00CA2DA3" w:rsidRDefault="007F1EB9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 w:rsidRPr="00CA2DA3">
              <w:rPr>
                <w:iCs/>
              </w:rPr>
              <w:t>14</w:t>
            </w:r>
          </w:p>
        </w:tc>
        <w:tc>
          <w:tcPr>
            <w:tcW w:w="967" w:type="pct"/>
          </w:tcPr>
          <w:p w14:paraId="7DFB1082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2) při prvním výskytu </w:t>
            </w:r>
          </w:p>
        </w:tc>
        <w:tc>
          <w:tcPr>
            <w:tcW w:w="983" w:type="pct"/>
          </w:tcPr>
          <w:p w14:paraId="23B54AFB" w14:textId="77777777" w:rsidR="007F1EB9" w:rsidRPr="00CA2DA3" w:rsidRDefault="007F1EB9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5) venkovní prostory, skleníky</w:t>
            </w:r>
          </w:p>
        </w:tc>
      </w:tr>
      <w:tr w:rsidR="007F1EB9" w:rsidRPr="004F425C" w14:paraId="1ED44EBE" w14:textId="77777777" w:rsidTr="001C3E76">
        <w:trPr>
          <w:trHeight w:val="57"/>
        </w:trPr>
        <w:tc>
          <w:tcPr>
            <w:tcW w:w="791" w:type="pct"/>
          </w:tcPr>
          <w:p w14:paraId="0F4B60C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salát</w:t>
            </w:r>
          </w:p>
        </w:tc>
        <w:tc>
          <w:tcPr>
            <w:tcW w:w="1365" w:type="pct"/>
          </w:tcPr>
          <w:p w14:paraId="59CC2D6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rizoktoniová</w:t>
            </w:r>
            <w:proofErr w:type="spellEnd"/>
            <w:r w:rsidRPr="004F425C">
              <w:rPr>
                <w:iCs/>
              </w:rPr>
              <w:t xml:space="preserve"> hniloba salátu</w:t>
            </w:r>
          </w:p>
        </w:tc>
        <w:tc>
          <w:tcPr>
            <w:tcW w:w="661" w:type="pct"/>
          </w:tcPr>
          <w:p w14:paraId="08F7697F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1696D7C6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67" w:type="pct"/>
          </w:tcPr>
          <w:p w14:paraId="33E087F8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41</w:t>
            </w:r>
            <w:r>
              <w:rPr>
                <w:iCs/>
              </w:rPr>
              <w:t xml:space="preserve"> B</w:t>
            </w:r>
            <w:r w:rsidRPr="004F425C">
              <w:rPr>
                <w:iCs/>
              </w:rPr>
              <w:t xml:space="preserve">BCH, do: 49 BBCH </w:t>
            </w:r>
          </w:p>
        </w:tc>
        <w:tc>
          <w:tcPr>
            <w:tcW w:w="983" w:type="pct"/>
          </w:tcPr>
          <w:p w14:paraId="47CD020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F1EB9" w:rsidRPr="004F425C" w14:paraId="5E476B81" w14:textId="77777777" w:rsidTr="001C3E76">
        <w:tc>
          <w:tcPr>
            <w:tcW w:w="791" w:type="pct"/>
          </w:tcPr>
          <w:p w14:paraId="51DD945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rukola setá</w:t>
            </w:r>
          </w:p>
        </w:tc>
        <w:tc>
          <w:tcPr>
            <w:tcW w:w="1365" w:type="pct"/>
          </w:tcPr>
          <w:p w14:paraId="3C905B6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plíseň zelná, plíseň bělostná, skvrnitost listů</w:t>
            </w:r>
          </w:p>
        </w:tc>
        <w:tc>
          <w:tcPr>
            <w:tcW w:w="661" w:type="pct"/>
          </w:tcPr>
          <w:p w14:paraId="090EF55B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1DE7585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67" w:type="pct"/>
          </w:tcPr>
          <w:p w14:paraId="4F35930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83" w:type="pct"/>
          </w:tcPr>
          <w:p w14:paraId="5555F93D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F1EB9" w:rsidRPr="004F425C" w14:paraId="56CAE79D" w14:textId="77777777" w:rsidTr="001C3E76">
        <w:tc>
          <w:tcPr>
            <w:tcW w:w="791" w:type="pct"/>
          </w:tcPr>
          <w:p w14:paraId="74F4259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kedluben</w:t>
            </w:r>
          </w:p>
        </w:tc>
        <w:tc>
          <w:tcPr>
            <w:tcW w:w="1365" w:type="pct"/>
          </w:tcPr>
          <w:p w14:paraId="55537ACE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alternáriová</w:t>
            </w:r>
            <w:proofErr w:type="spellEnd"/>
            <w:r w:rsidRPr="004F425C">
              <w:rPr>
                <w:iCs/>
              </w:rPr>
              <w:t xml:space="preserve"> skvrnitost, plíseň zelná, plíseň bělostná</w:t>
            </w:r>
          </w:p>
        </w:tc>
        <w:tc>
          <w:tcPr>
            <w:tcW w:w="661" w:type="pct"/>
          </w:tcPr>
          <w:p w14:paraId="7E9B266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211CF0A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67" w:type="pct"/>
          </w:tcPr>
          <w:p w14:paraId="6E49B340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83" w:type="pct"/>
          </w:tcPr>
          <w:p w14:paraId="1C6E8401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F1EB9" w:rsidRPr="004F425C" w14:paraId="76DA4AF6" w14:textId="77777777" w:rsidTr="001C3E76">
        <w:tc>
          <w:tcPr>
            <w:tcW w:w="791" w:type="pct"/>
          </w:tcPr>
          <w:p w14:paraId="4124564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ředkvička</w:t>
            </w:r>
          </w:p>
        </w:tc>
        <w:tc>
          <w:tcPr>
            <w:tcW w:w="1365" w:type="pct"/>
          </w:tcPr>
          <w:p w14:paraId="2A0F3012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skvrnitost listů</w:t>
            </w:r>
          </w:p>
        </w:tc>
        <w:tc>
          <w:tcPr>
            <w:tcW w:w="661" w:type="pct"/>
          </w:tcPr>
          <w:p w14:paraId="23B3FE8E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4B394329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67" w:type="pct"/>
          </w:tcPr>
          <w:p w14:paraId="6ED250D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10 BBCH </w:t>
            </w:r>
          </w:p>
          <w:p w14:paraId="15750761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2) preventivně </w:t>
            </w:r>
          </w:p>
        </w:tc>
        <w:tc>
          <w:tcPr>
            <w:tcW w:w="983" w:type="pct"/>
          </w:tcPr>
          <w:p w14:paraId="45A8C6A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F1EB9" w:rsidRPr="004F425C" w14:paraId="30A37854" w14:textId="77777777" w:rsidTr="001C3E76">
        <w:tc>
          <w:tcPr>
            <w:tcW w:w="791" w:type="pct"/>
          </w:tcPr>
          <w:p w14:paraId="2F7AAC1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řepa salátová</w:t>
            </w:r>
          </w:p>
        </w:tc>
        <w:tc>
          <w:tcPr>
            <w:tcW w:w="1365" w:type="pct"/>
          </w:tcPr>
          <w:p w14:paraId="1028B76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proofErr w:type="spellStart"/>
            <w:r w:rsidRPr="004F425C">
              <w:rPr>
                <w:iCs/>
              </w:rPr>
              <w:t>cerkosporióza</w:t>
            </w:r>
            <w:proofErr w:type="spellEnd"/>
            <w:r w:rsidRPr="004F425C">
              <w:rPr>
                <w:iCs/>
              </w:rPr>
              <w:t xml:space="preserve"> řepy</w:t>
            </w:r>
          </w:p>
        </w:tc>
        <w:tc>
          <w:tcPr>
            <w:tcW w:w="661" w:type="pct"/>
          </w:tcPr>
          <w:p w14:paraId="051114CF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7B57FE9F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967" w:type="pct"/>
          </w:tcPr>
          <w:p w14:paraId="79D0072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13 BBCH </w:t>
            </w:r>
          </w:p>
        </w:tc>
        <w:tc>
          <w:tcPr>
            <w:tcW w:w="983" w:type="pct"/>
          </w:tcPr>
          <w:p w14:paraId="3CAF6ADD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  <w:tr w:rsidR="007F1EB9" w:rsidRPr="004F425C" w14:paraId="00500768" w14:textId="77777777" w:rsidTr="001C3E76">
        <w:tc>
          <w:tcPr>
            <w:tcW w:w="791" w:type="pct"/>
          </w:tcPr>
          <w:p w14:paraId="0A4BF26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tykev</w:t>
            </w:r>
          </w:p>
        </w:tc>
        <w:tc>
          <w:tcPr>
            <w:tcW w:w="1365" w:type="pct"/>
          </w:tcPr>
          <w:p w14:paraId="1E9F22A0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padlí, plíseň dýňovitých</w:t>
            </w:r>
          </w:p>
        </w:tc>
        <w:tc>
          <w:tcPr>
            <w:tcW w:w="661" w:type="pct"/>
          </w:tcPr>
          <w:p w14:paraId="5A00195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F425C">
              <w:rPr>
                <w:iCs/>
              </w:rPr>
              <w:t>1 l/ha</w:t>
            </w:r>
          </w:p>
        </w:tc>
        <w:tc>
          <w:tcPr>
            <w:tcW w:w="233" w:type="pct"/>
          </w:tcPr>
          <w:p w14:paraId="50D9B1F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67" w:type="pct"/>
          </w:tcPr>
          <w:p w14:paraId="4A8D3EE0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 1) od: 21 BBCH </w:t>
            </w:r>
          </w:p>
          <w:p w14:paraId="27B1F1A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 w:rsidRPr="004F425C">
              <w:rPr>
                <w:iCs/>
              </w:rPr>
              <w:t xml:space="preserve">2) preventivně </w:t>
            </w:r>
          </w:p>
        </w:tc>
        <w:tc>
          <w:tcPr>
            <w:tcW w:w="983" w:type="pct"/>
          </w:tcPr>
          <w:p w14:paraId="7090DBE0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 w:rsidRPr="004F425C">
              <w:rPr>
                <w:iCs/>
              </w:rPr>
              <w:t>5) venkovní prostory</w:t>
            </w:r>
          </w:p>
        </w:tc>
      </w:tr>
    </w:tbl>
    <w:p w14:paraId="1938CAF8" w14:textId="77777777" w:rsidR="007F1EB9" w:rsidRDefault="007F1EB9" w:rsidP="007F1EB9">
      <w:pPr>
        <w:pStyle w:val="Bezmezer"/>
        <w:rPr>
          <w:rFonts w:ascii="Times New Roman" w:hAnsi="Times New Roman"/>
        </w:rPr>
      </w:pPr>
    </w:p>
    <w:p w14:paraId="32CF49B0" w14:textId="77777777" w:rsidR="007F1EB9" w:rsidRPr="0077567E" w:rsidRDefault="007F1EB9" w:rsidP="007F1EB9">
      <w:pPr>
        <w:pStyle w:val="Bezmezer"/>
        <w:widowControl w:val="0"/>
        <w:ind w:left="0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54AB29E" w14:textId="77777777" w:rsidR="007F1EB9" w:rsidRPr="0077567E" w:rsidRDefault="007F1EB9" w:rsidP="007F1EB9">
      <w:pPr>
        <w:pStyle w:val="Bezmezer"/>
        <w:widowControl w:val="0"/>
        <w:ind w:left="0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p w14:paraId="2DB346F8" w14:textId="77777777" w:rsidR="007F1EB9" w:rsidRDefault="007F1EB9" w:rsidP="007F1EB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63"/>
        <w:gridCol w:w="1779"/>
        <w:gridCol w:w="1872"/>
        <w:gridCol w:w="6"/>
        <w:gridCol w:w="1792"/>
        <w:gridCol w:w="6"/>
      </w:tblGrid>
      <w:tr w:rsidR="007F1EB9" w:rsidRPr="001D7033" w14:paraId="588713FE" w14:textId="77777777" w:rsidTr="001C3E76">
        <w:tc>
          <w:tcPr>
            <w:tcW w:w="1079" w:type="pct"/>
            <w:shd w:val="clear" w:color="auto" w:fill="auto"/>
          </w:tcPr>
          <w:p w14:paraId="51B65D54" w14:textId="77777777" w:rsidR="007F1EB9" w:rsidRPr="001D7033" w:rsidRDefault="007F1EB9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998" w:type="pct"/>
            <w:shd w:val="clear" w:color="auto" w:fill="auto"/>
          </w:tcPr>
          <w:p w14:paraId="5C27330F" w14:textId="77777777" w:rsidR="007F1EB9" w:rsidRPr="001D7033" w:rsidRDefault="007F1EB9" w:rsidP="001C3E76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953" w:type="pct"/>
            <w:shd w:val="clear" w:color="auto" w:fill="auto"/>
          </w:tcPr>
          <w:p w14:paraId="66DEB497" w14:textId="77777777" w:rsidR="007F1EB9" w:rsidRPr="001D7033" w:rsidRDefault="007F1EB9" w:rsidP="001C3E76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08C30583" w14:textId="77777777" w:rsidR="007F1EB9" w:rsidRPr="001D7033" w:rsidRDefault="007F1EB9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3CB72158" w14:textId="77777777" w:rsidR="007F1EB9" w:rsidRPr="001D7033" w:rsidRDefault="007F1EB9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 xml:space="preserve">Interval mezi aplikacemi </w:t>
            </w:r>
          </w:p>
        </w:tc>
      </w:tr>
      <w:tr w:rsidR="007F1EB9" w:rsidRPr="001D7033" w14:paraId="2259FDCC" w14:textId="77777777" w:rsidTr="001C3E76">
        <w:tc>
          <w:tcPr>
            <w:tcW w:w="1079" w:type="pct"/>
            <w:shd w:val="clear" w:color="auto" w:fill="auto"/>
          </w:tcPr>
          <w:p w14:paraId="5116EE1C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brambor</w:t>
            </w:r>
          </w:p>
        </w:tc>
        <w:tc>
          <w:tcPr>
            <w:tcW w:w="998" w:type="pct"/>
            <w:shd w:val="clear" w:color="auto" w:fill="auto"/>
          </w:tcPr>
          <w:p w14:paraId="77B98528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400-600 l/ha</w:t>
            </w:r>
          </w:p>
        </w:tc>
        <w:tc>
          <w:tcPr>
            <w:tcW w:w="953" w:type="pct"/>
            <w:shd w:val="clear" w:color="auto" w:fill="auto"/>
          </w:tcPr>
          <w:p w14:paraId="23363955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724237A2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3x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15D462C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7-14 dnů</w:t>
            </w:r>
          </w:p>
        </w:tc>
      </w:tr>
      <w:tr w:rsidR="007F1EB9" w:rsidRPr="001D7033" w14:paraId="187F74F3" w14:textId="77777777" w:rsidTr="001C3E76">
        <w:tc>
          <w:tcPr>
            <w:tcW w:w="1079" w:type="pct"/>
            <w:shd w:val="clear" w:color="auto" w:fill="auto"/>
          </w:tcPr>
          <w:p w14:paraId="716A3FAB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jahodník</w:t>
            </w:r>
          </w:p>
        </w:tc>
        <w:tc>
          <w:tcPr>
            <w:tcW w:w="998" w:type="pct"/>
            <w:shd w:val="clear" w:color="auto" w:fill="auto"/>
          </w:tcPr>
          <w:p w14:paraId="141964AE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400-800 l/ha</w:t>
            </w:r>
          </w:p>
        </w:tc>
        <w:tc>
          <w:tcPr>
            <w:tcW w:w="953" w:type="pct"/>
            <w:shd w:val="clear" w:color="auto" w:fill="auto"/>
          </w:tcPr>
          <w:p w14:paraId="2D382DDF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5F448280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624F5512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7-14 dnů</w:t>
            </w:r>
          </w:p>
        </w:tc>
      </w:tr>
      <w:tr w:rsidR="007F1EB9" w:rsidRPr="001D7033" w14:paraId="4E50F6CC" w14:textId="77777777" w:rsidTr="001C3E76">
        <w:tc>
          <w:tcPr>
            <w:tcW w:w="1079" w:type="pct"/>
            <w:shd w:val="clear" w:color="auto" w:fill="auto"/>
          </w:tcPr>
          <w:p w14:paraId="6CB646D9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E22E56">
              <w:rPr>
                <w:rFonts w:cs="Arial"/>
                <w:iCs/>
              </w:rPr>
              <w:t>m</w:t>
            </w:r>
            <w:r w:rsidRPr="001D7033">
              <w:rPr>
                <w:rFonts w:cs="Arial"/>
                <w:iCs/>
              </w:rPr>
              <w:t>aliník</w:t>
            </w:r>
            <w:r w:rsidRPr="00E22E56">
              <w:rPr>
                <w:rFonts w:cs="Arial"/>
                <w:iCs/>
              </w:rPr>
              <w:t>, ostružiník</w:t>
            </w:r>
          </w:p>
        </w:tc>
        <w:tc>
          <w:tcPr>
            <w:tcW w:w="998" w:type="pct"/>
            <w:shd w:val="clear" w:color="auto" w:fill="auto"/>
          </w:tcPr>
          <w:p w14:paraId="27C8D1FE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200-1000 l/ha</w:t>
            </w:r>
          </w:p>
        </w:tc>
        <w:tc>
          <w:tcPr>
            <w:tcW w:w="953" w:type="pct"/>
            <w:shd w:val="clear" w:color="auto" w:fill="auto"/>
          </w:tcPr>
          <w:p w14:paraId="5E2CCB1F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postřik, rosení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777959E5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  <w:r w:rsidRPr="00E22E56">
              <w:rPr>
                <w:rFonts w:cs="Arial"/>
                <w:iCs/>
              </w:rPr>
              <w:t xml:space="preserve"> za rok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057AAD24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7 dnů</w:t>
            </w:r>
          </w:p>
        </w:tc>
      </w:tr>
      <w:tr w:rsidR="007F1EB9" w:rsidRPr="001D7033" w14:paraId="647089EC" w14:textId="77777777" w:rsidTr="001C3E76">
        <w:tc>
          <w:tcPr>
            <w:tcW w:w="1079" w:type="pct"/>
            <w:shd w:val="clear" w:color="auto" w:fill="auto"/>
          </w:tcPr>
          <w:p w14:paraId="1318DD35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pažitka</w:t>
            </w:r>
          </w:p>
        </w:tc>
        <w:tc>
          <w:tcPr>
            <w:tcW w:w="998" w:type="pct"/>
            <w:shd w:val="clear" w:color="auto" w:fill="auto"/>
          </w:tcPr>
          <w:p w14:paraId="3BEAFFB7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200-500 l/ha</w:t>
            </w:r>
          </w:p>
        </w:tc>
        <w:tc>
          <w:tcPr>
            <w:tcW w:w="953" w:type="pct"/>
            <w:shd w:val="clear" w:color="auto" w:fill="auto"/>
          </w:tcPr>
          <w:p w14:paraId="4160D191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3A548975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  <w:r w:rsidRPr="00E22E56">
              <w:rPr>
                <w:rFonts w:cs="Arial"/>
                <w:iCs/>
              </w:rPr>
              <w:t xml:space="preserve"> za rok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582A28EA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10 dnů</w:t>
            </w:r>
          </w:p>
        </w:tc>
      </w:tr>
      <w:tr w:rsidR="007F1EB9" w:rsidRPr="001D7033" w14:paraId="03D59EF6" w14:textId="77777777" w:rsidTr="001C3E76">
        <w:tc>
          <w:tcPr>
            <w:tcW w:w="1079" w:type="pct"/>
            <w:shd w:val="clear" w:color="auto" w:fill="auto"/>
          </w:tcPr>
          <w:p w14:paraId="4C6818AC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ředkev olejná</w:t>
            </w:r>
          </w:p>
        </w:tc>
        <w:tc>
          <w:tcPr>
            <w:tcW w:w="998" w:type="pct"/>
            <w:shd w:val="clear" w:color="auto" w:fill="auto"/>
          </w:tcPr>
          <w:p w14:paraId="50875494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200-400 l/ha</w:t>
            </w:r>
          </w:p>
        </w:tc>
        <w:tc>
          <w:tcPr>
            <w:tcW w:w="953" w:type="pct"/>
            <w:shd w:val="clear" w:color="auto" w:fill="auto"/>
          </w:tcPr>
          <w:p w14:paraId="72C4804A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777A7E81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31542329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5-14 dnů</w:t>
            </w:r>
          </w:p>
        </w:tc>
      </w:tr>
      <w:tr w:rsidR="007F1EB9" w:rsidRPr="001D7033" w14:paraId="416258A6" w14:textId="77777777" w:rsidTr="001C3E76">
        <w:tc>
          <w:tcPr>
            <w:tcW w:w="1079" w:type="pct"/>
            <w:shd w:val="clear" w:color="auto" w:fill="auto"/>
          </w:tcPr>
          <w:p w14:paraId="353FE649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salát</w:t>
            </w:r>
          </w:p>
        </w:tc>
        <w:tc>
          <w:tcPr>
            <w:tcW w:w="998" w:type="pct"/>
            <w:shd w:val="clear" w:color="auto" w:fill="auto"/>
          </w:tcPr>
          <w:p w14:paraId="6F724AB8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0EA96AA2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146C9103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2403D07F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</w:p>
        </w:tc>
      </w:tr>
      <w:tr w:rsidR="007F1EB9" w:rsidRPr="001D7033" w14:paraId="7BD3E5A7" w14:textId="77777777" w:rsidTr="001C3E76">
        <w:tc>
          <w:tcPr>
            <w:tcW w:w="1079" w:type="pct"/>
            <w:shd w:val="clear" w:color="auto" w:fill="auto"/>
          </w:tcPr>
          <w:p w14:paraId="74EFC134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trávy</w:t>
            </w:r>
          </w:p>
        </w:tc>
        <w:tc>
          <w:tcPr>
            <w:tcW w:w="998" w:type="pct"/>
            <w:shd w:val="clear" w:color="auto" w:fill="auto"/>
          </w:tcPr>
          <w:p w14:paraId="2CD3CD1F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200-400 l/ha</w:t>
            </w:r>
          </w:p>
        </w:tc>
        <w:tc>
          <w:tcPr>
            <w:tcW w:w="953" w:type="pct"/>
            <w:shd w:val="clear" w:color="auto" w:fill="auto"/>
          </w:tcPr>
          <w:p w14:paraId="5470E106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1006" w:type="pct"/>
            <w:gridSpan w:val="2"/>
            <w:shd w:val="clear" w:color="auto" w:fill="auto"/>
          </w:tcPr>
          <w:p w14:paraId="097576F4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A6124F6" w14:textId="77777777" w:rsidR="007F1EB9" w:rsidRPr="001D7033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14 dnů</w:t>
            </w:r>
          </w:p>
        </w:tc>
      </w:tr>
      <w:tr w:rsidR="007F1EB9" w:rsidRPr="004F425C" w14:paraId="6563BE50" w14:textId="77777777" w:rsidTr="001C3E76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0B1E344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kedluben</w:t>
            </w:r>
          </w:p>
        </w:tc>
        <w:tc>
          <w:tcPr>
            <w:tcW w:w="998" w:type="pct"/>
            <w:shd w:val="clear" w:color="auto" w:fill="auto"/>
          </w:tcPr>
          <w:p w14:paraId="20C83DF8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3CFE1315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7A2EEB1C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4FE933F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14 dnů</w:t>
            </w:r>
          </w:p>
        </w:tc>
      </w:tr>
      <w:tr w:rsidR="007F1EB9" w:rsidRPr="004F425C" w14:paraId="2E9CEBBB" w14:textId="77777777" w:rsidTr="001C3E76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3E88E897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rukola setá</w:t>
            </w:r>
          </w:p>
        </w:tc>
        <w:tc>
          <w:tcPr>
            <w:tcW w:w="998" w:type="pct"/>
            <w:shd w:val="clear" w:color="auto" w:fill="auto"/>
          </w:tcPr>
          <w:p w14:paraId="254FC76B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00A21031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6453E3BE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0154D5DB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</w:t>
            </w:r>
          </w:p>
        </w:tc>
      </w:tr>
      <w:tr w:rsidR="007F1EB9" w:rsidRPr="004F425C" w14:paraId="27FA261B" w14:textId="77777777" w:rsidTr="001C3E76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550C2F1D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ředkvička</w:t>
            </w:r>
          </w:p>
        </w:tc>
        <w:tc>
          <w:tcPr>
            <w:tcW w:w="998" w:type="pct"/>
            <w:shd w:val="clear" w:color="auto" w:fill="auto"/>
          </w:tcPr>
          <w:p w14:paraId="4F784A22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300-600 l/ha</w:t>
            </w:r>
          </w:p>
        </w:tc>
        <w:tc>
          <w:tcPr>
            <w:tcW w:w="953" w:type="pct"/>
            <w:shd w:val="clear" w:color="auto" w:fill="auto"/>
          </w:tcPr>
          <w:p w14:paraId="54C0CD5F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0393993F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506AB04C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7-14 dnů</w:t>
            </w:r>
          </w:p>
        </w:tc>
      </w:tr>
      <w:tr w:rsidR="007F1EB9" w:rsidRPr="004F425C" w14:paraId="7AFC5956" w14:textId="77777777" w:rsidTr="001C3E76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4294B320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řepa salátová</w:t>
            </w:r>
          </w:p>
        </w:tc>
        <w:tc>
          <w:tcPr>
            <w:tcW w:w="998" w:type="pct"/>
            <w:shd w:val="clear" w:color="auto" w:fill="auto"/>
          </w:tcPr>
          <w:p w14:paraId="5DA899E1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282442FA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122A3C6D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2x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795CDFA3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7-10 dnů</w:t>
            </w:r>
          </w:p>
        </w:tc>
      </w:tr>
      <w:tr w:rsidR="007F1EB9" w:rsidRPr="004F425C" w14:paraId="2F77DD66" w14:textId="77777777" w:rsidTr="001C3E76">
        <w:trPr>
          <w:gridAfter w:val="1"/>
          <w:wAfter w:w="3" w:type="pct"/>
        </w:trPr>
        <w:tc>
          <w:tcPr>
            <w:tcW w:w="1079" w:type="pct"/>
            <w:shd w:val="clear" w:color="auto" w:fill="auto"/>
          </w:tcPr>
          <w:p w14:paraId="3DFC3273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tykev</w:t>
            </w:r>
          </w:p>
        </w:tc>
        <w:tc>
          <w:tcPr>
            <w:tcW w:w="998" w:type="pct"/>
            <w:shd w:val="clear" w:color="auto" w:fill="auto"/>
          </w:tcPr>
          <w:p w14:paraId="0F284983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200-600 l/ha</w:t>
            </w:r>
          </w:p>
        </w:tc>
        <w:tc>
          <w:tcPr>
            <w:tcW w:w="953" w:type="pct"/>
            <w:shd w:val="clear" w:color="auto" w:fill="auto"/>
          </w:tcPr>
          <w:p w14:paraId="1798D101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>postřik</w:t>
            </w:r>
          </w:p>
        </w:tc>
        <w:tc>
          <w:tcPr>
            <w:tcW w:w="1003" w:type="pct"/>
            <w:shd w:val="clear" w:color="auto" w:fill="auto"/>
          </w:tcPr>
          <w:p w14:paraId="5C96BF7F" w14:textId="77777777" w:rsidR="007F1EB9" w:rsidRPr="00015F28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015F28">
              <w:rPr>
                <w:rFonts w:cs="Arial"/>
                <w:iCs/>
              </w:rPr>
              <w:t xml:space="preserve">  1x</w:t>
            </w:r>
          </w:p>
        </w:tc>
        <w:tc>
          <w:tcPr>
            <w:tcW w:w="963" w:type="pct"/>
            <w:gridSpan w:val="2"/>
            <w:shd w:val="clear" w:color="auto" w:fill="auto"/>
          </w:tcPr>
          <w:p w14:paraId="1E3D4474" w14:textId="77777777" w:rsidR="007F1EB9" w:rsidRPr="004F425C" w:rsidRDefault="007F1EB9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4F425C">
              <w:rPr>
                <w:rFonts w:cs="Arial"/>
                <w:iCs/>
              </w:rPr>
              <w:t xml:space="preserve"> </w:t>
            </w:r>
          </w:p>
        </w:tc>
      </w:tr>
    </w:tbl>
    <w:p w14:paraId="247561EE" w14:textId="745F4ECF" w:rsidR="007F1EB9" w:rsidRDefault="007F1EB9" w:rsidP="007F1EB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075F5F87" w14:textId="70E06920" w:rsidR="003E3B9B" w:rsidRDefault="003E3B9B" w:rsidP="007F1EB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6C2DDB78" w14:textId="36498BB2" w:rsidR="003E3B9B" w:rsidRDefault="003E3B9B" w:rsidP="007F1EB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3E81044E" w14:textId="77777777" w:rsidR="003E3B9B" w:rsidRDefault="003E3B9B" w:rsidP="007F1EB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54F45137" w14:textId="110E418F" w:rsidR="007F1EB9" w:rsidRDefault="007F1EB9" w:rsidP="007F1EB9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04BC8">
        <w:lastRenderedPageBreak/>
        <w:t>Tabulka ochranných vzdáleností stanovených s ohledem na ochranu necílových organismů</w:t>
      </w:r>
    </w:p>
    <w:tbl>
      <w:tblPr>
        <w:tblW w:w="93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276"/>
        <w:gridCol w:w="1102"/>
      </w:tblGrid>
      <w:tr w:rsidR="007F1EB9" w:rsidRPr="00325F13" w14:paraId="28D49B41" w14:textId="77777777" w:rsidTr="001C3E76">
        <w:trPr>
          <w:trHeight w:val="220"/>
        </w:trPr>
        <w:tc>
          <w:tcPr>
            <w:tcW w:w="4294" w:type="dxa"/>
            <w:shd w:val="clear" w:color="auto" w:fill="FFFFFF"/>
            <w:vAlign w:val="center"/>
          </w:tcPr>
          <w:p w14:paraId="3BDC941B" w14:textId="77777777" w:rsidR="007F1EB9" w:rsidRPr="00325F13" w:rsidRDefault="007F1EB9" w:rsidP="001C3E76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25F13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182AA395" w14:textId="77777777" w:rsidR="007F1EB9" w:rsidRPr="00325F13" w:rsidRDefault="007F1EB9" w:rsidP="001C3E76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36D24174" w14:textId="77777777" w:rsidR="007F1EB9" w:rsidRPr="00325F13" w:rsidRDefault="007F1EB9" w:rsidP="001C3E76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    tryska</w:t>
            </w:r>
          </w:p>
          <w:p w14:paraId="3B25CD11" w14:textId="77777777" w:rsidR="007F1EB9" w:rsidRPr="00325F13" w:rsidRDefault="007F1EB9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3438DB6B" w14:textId="77777777" w:rsidR="007F1EB9" w:rsidRPr="00325F13" w:rsidRDefault="007F1EB9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tryska</w:t>
            </w:r>
          </w:p>
          <w:p w14:paraId="04467456" w14:textId="77777777" w:rsidR="007F1EB9" w:rsidRPr="00325F13" w:rsidRDefault="007F1EB9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75 %</w:t>
            </w:r>
          </w:p>
        </w:tc>
        <w:tc>
          <w:tcPr>
            <w:tcW w:w="1102" w:type="dxa"/>
            <w:vAlign w:val="center"/>
          </w:tcPr>
          <w:p w14:paraId="1DE9C044" w14:textId="77777777" w:rsidR="007F1EB9" w:rsidRPr="00325F13" w:rsidRDefault="007F1EB9" w:rsidP="001C3E76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 tryska</w:t>
            </w:r>
          </w:p>
          <w:p w14:paraId="2B81ACF2" w14:textId="77777777" w:rsidR="007F1EB9" w:rsidRPr="00325F13" w:rsidRDefault="007F1EB9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90 %</w:t>
            </w:r>
          </w:p>
        </w:tc>
      </w:tr>
      <w:tr w:rsidR="007F1EB9" w:rsidRPr="00325F13" w14:paraId="73C40838" w14:textId="77777777" w:rsidTr="001C3E76">
        <w:trPr>
          <w:trHeight w:val="275"/>
        </w:trPr>
        <w:tc>
          <w:tcPr>
            <w:tcW w:w="9365" w:type="dxa"/>
            <w:gridSpan w:val="5"/>
            <w:shd w:val="clear" w:color="auto" w:fill="FFFFFF"/>
            <w:vAlign w:val="center"/>
          </w:tcPr>
          <w:p w14:paraId="7F54D032" w14:textId="77777777" w:rsidR="007F1EB9" w:rsidRPr="00325F13" w:rsidRDefault="007F1EB9" w:rsidP="001C3E76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F1EB9" w:rsidRPr="00015F28" w14:paraId="06DC5D0A" w14:textId="77777777" w:rsidTr="001C3E76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427C4880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015F28">
              <w:rPr>
                <w:sz w:val="22"/>
                <w:szCs w:val="22"/>
              </w:rPr>
              <w:t xml:space="preserve">ředkev olejná, </w:t>
            </w:r>
            <w:r w:rsidRPr="00015F28">
              <w:rPr>
                <w:sz w:val="24"/>
                <w:szCs w:val="24"/>
              </w:rPr>
              <w:t>trávy semenné porosty, brambor, jahodník, salát, pažitka, rukola, kedluben, ředkvička, řepa salátová, tykev</w:t>
            </w:r>
          </w:p>
        </w:tc>
        <w:tc>
          <w:tcPr>
            <w:tcW w:w="1276" w:type="dxa"/>
            <w:vAlign w:val="center"/>
          </w:tcPr>
          <w:p w14:paraId="34F62F97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38C8C92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1F99947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14:paraId="7F7A0345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</w:tr>
      <w:tr w:rsidR="007F1EB9" w:rsidRPr="00015F28" w14:paraId="6C444893" w14:textId="77777777" w:rsidTr="001C3E76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4EE9FC8F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maliník, ostružiník</w:t>
            </w:r>
          </w:p>
        </w:tc>
        <w:tc>
          <w:tcPr>
            <w:tcW w:w="1276" w:type="dxa"/>
            <w:vAlign w:val="center"/>
          </w:tcPr>
          <w:p w14:paraId="018ACF12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536A634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C92E95D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14:paraId="0B0F7D3D" w14:textId="77777777" w:rsidR="007F1EB9" w:rsidRPr="00015F28" w:rsidRDefault="007F1EB9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6</w:t>
            </w:r>
          </w:p>
        </w:tc>
      </w:tr>
    </w:tbl>
    <w:p w14:paraId="12A1312E" w14:textId="77777777" w:rsidR="007F1EB9" w:rsidRPr="00015F28" w:rsidRDefault="007F1EB9" w:rsidP="007F1EB9">
      <w:pPr>
        <w:keepNext/>
        <w:autoSpaceDE w:val="0"/>
        <w:autoSpaceDN w:val="0"/>
        <w:adjustRightInd w:val="0"/>
        <w:ind w:right="37"/>
        <w:jc w:val="both"/>
        <w:rPr>
          <w:b/>
          <w:u w:val="single"/>
        </w:rPr>
      </w:pPr>
    </w:p>
    <w:p w14:paraId="4CE87C44" w14:textId="77777777" w:rsidR="007F1EB9" w:rsidRPr="000916CD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15F28">
        <w:rPr>
          <w:sz w:val="24"/>
          <w:szCs w:val="24"/>
          <w:u w:val="single"/>
        </w:rPr>
        <w:t>Pro aplikaci do ředkve olejné, bramboru, kedlubny, ředkvičky a řepy salátové:</w:t>
      </w:r>
    </w:p>
    <w:p w14:paraId="0DF40C48" w14:textId="77777777" w:rsidR="007F1EB9" w:rsidRPr="00D03BB7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D03BB7">
        <w:rPr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6687D5E2" w14:textId="77777777" w:rsidR="007F1EB9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042533FE" w14:textId="77777777" w:rsidR="007F1EB9" w:rsidRPr="000916CD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916CD">
        <w:rPr>
          <w:sz w:val="24"/>
          <w:szCs w:val="24"/>
          <w:u w:val="single"/>
        </w:rPr>
        <w:t>Pro aplikaci do jahodníku:</w:t>
      </w:r>
    </w:p>
    <w:p w14:paraId="2248588A" w14:textId="77777777" w:rsidR="007F1EB9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 w:rsidRPr="009D12F4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4C7961A0" w14:textId="77777777" w:rsidR="007F1EB9" w:rsidRPr="000E1A1C" w:rsidRDefault="007F1EB9" w:rsidP="007F1EB9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15A0DECA" w14:textId="77777777" w:rsidR="00DB659F" w:rsidRDefault="00DB659F" w:rsidP="005304B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6A767C45" w14:textId="48F90E28" w:rsidR="00135E48" w:rsidRDefault="00135E48" w:rsidP="005304B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135E48">
        <w:rPr>
          <w:b/>
          <w:sz w:val="28"/>
          <w:szCs w:val="28"/>
        </w:rPr>
        <w:t>Askon</w:t>
      </w:r>
      <w:proofErr w:type="spellEnd"/>
    </w:p>
    <w:p w14:paraId="5F1AC341" w14:textId="72233F4D" w:rsidR="005304BF" w:rsidRPr="00135E48" w:rsidRDefault="005304BF" w:rsidP="005304BF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="00135E48" w:rsidRPr="00135E48">
        <w:rPr>
          <w:iCs/>
        </w:rPr>
        <w:t>5065-0</w:t>
      </w:r>
    </w:p>
    <w:p w14:paraId="20C181C9" w14:textId="32A3336D" w:rsidR="005304BF" w:rsidRDefault="005304BF" w:rsidP="005304BF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 w:rsidR="00135E48">
        <w:rPr>
          <w:iCs/>
        </w:rPr>
        <w:t>a</w:t>
      </w:r>
      <w:r w:rsidR="00135E48" w:rsidRPr="00135E48">
        <w:rPr>
          <w:iCs/>
        </w:rPr>
        <w:t>zoxystrobin</w:t>
      </w:r>
      <w:proofErr w:type="spellEnd"/>
      <w:r w:rsidR="00135E48">
        <w:rPr>
          <w:iCs/>
        </w:rPr>
        <w:t xml:space="preserve">    200 g/l</w:t>
      </w:r>
    </w:p>
    <w:p w14:paraId="3206C7BC" w14:textId="4E20E192" w:rsidR="00135E48" w:rsidRPr="00135E48" w:rsidRDefault="00135E48" w:rsidP="005304BF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d</w:t>
      </w:r>
      <w:r w:rsidRPr="00135E48">
        <w:rPr>
          <w:rFonts w:eastAsia="Calibri"/>
          <w:bCs/>
          <w:iCs/>
          <w:snapToGrid w:val="0"/>
          <w:lang w:eastAsia="en-US"/>
        </w:rPr>
        <w:t>ifenokonazol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125 g/l</w:t>
      </w:r>
    </w:p>
    <w:p w14:paraId="1F8F8524" w14:textId="7731AB63" w:rsidR="005304BF" w:rsidRDefault="005304BF" w:rsidP="005304BF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="00135E48" w:rsidRPr="00135E48">
        <w:t>31.12.2023</w:t>
      </w:r>
    </w:p>
    <w:p w14:paraId="4788F192" w14:textId="6BA84A93" w:rsidR="00135E48" w:rsidRDefault="00135E48" w:rsidP="005304BF">
      <w:pPr>
        <w:widowControl w:val="0"/>
        <w:tabs>
          <w:tab w:val="left" w:pos="1560"/>
        </w:tabs>
        <w:ind w:left="2835" w:hanging="2835"/>
      </w:pPr>
    </w:p>
    <w:p w14:paraId="06B23577" w14:textId="77777777" w:rsidR="00135E48" w:rsidRDefault="00135E48" w:rsidP="00135E48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299"/>
        <w:gridCol w:w="1305"/>
        <w:gridCol w:w="464"/>
        <w:gridCol w:w="1634"/>
        <w:gridCol w:w="1882"/>
      </w:tblGrid>
      <w:tr w:rsidR="00135E48" w:rsidRPr="001D7033" w14:paraId="00FF8A80" w14:textId="77777777" w:rsidTr="001C3E76">
        <w:tc>
          <w:tcPr>
            <w:tcW w:w="942" w:type="pct"/>
          </w:tcPr>
          <w:p w14:paraId="7DB9B758" w14:textId="77777777" w:rsidR="00135E48" w:rsidRPr="001D7033" w:rsidRDefault="00135E48" w:rsidP="001C3E76">
            <w:pPr>
              <w:autoSpaceDE w:val="0"/>
              <w:autoSpaceDN w:val="0"/>
              <w:adjustRightInd w:val="0"/>
              <w:spacing w:before="80" w:after="80"/>
              <w:ind w:right="119"/>
              <w:rPr>
                <w:bCs/>
                <w:iCs/>
              </w:rPr>
            </w:pPr>
            <w:r w:rsidRPr="001D7033">
              <w:t xml:space="preserve"> </w:t>
            </w: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239" w:type="pct"/>
          </w:tcPr>
          <w:p w14:paraId="58BBB61C" w14:textId="77777777" w:rsidR="00135E48" w:rsidRPr="001D7033" w:rsidRDefault="00135E48" w:rsidP="001C3E76">
            <w:pPr>
              <w:spacing w:before="80" w:after="80" w:line="259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67" w:type="pct"/>
          </w:tcPr>
          <w:p w14:paraId="344635DA" w14:textId="77777777" w:rsidR="00135E48" w:rsidRPr="001D7033" w:rsidRDefault="00135E48" w:rsidP="001C3E76">
            <w:pPr>
              <w:spacing w:before="80" w:after="80" w:line="259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55" w:type="pct"/>
          </w:tcPr>
          <w:p w14:paraId="048CB255" w14:textId="77777777" w:rsidR="00135E48" w:rsidRPr="001D7033" w:rsidRDefault="00135E48" w:rsidP="001C3E76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882" w:type="pct"/>
          </w:tcPr>
          <w:p w14:paraId="24A21AF5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79F0E5B1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29A8BC73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49525913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1015" w:type="pct"/>
          </w:tcPr>
          <w:p w14:paraId="77300ACF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091BB066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064ADCA6" w14:textId="77777777" w:rsidR="00135E48" w:rsidRPr="001D7033" w:rsidRDefault="00135E48" w:rsidP="001C3E76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135E48" w:rsidRPr="0077567E" w14:paraId="474F2922" w14:textId="77777777" w:rsidTr="001C3E76">
        <w:tc>
          <w:tcPr>
            <w:tcW w:w="942" w:type="pct"/>
          </w:tcPr>
          <w:p w14:paraId="6670FAD5" w14:textId="77777777" w:rsidR="00135E48" w:rsidRPr="00CA2DA3" w:rsidRDefault="00135E48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celer bulvový</w:t>
            </w:r>
          </w:p>
        </w:tc>
        <w:tc>
          <w:tcPr>
            <w:tcW w:w="1239" w:type="pct"/>
          </w:tcPr>
          <w:p w14:paraId="1753AF46" w14:textId="77777777" w:rsidR="00135E48" w:rsidRPr="00CA2DA3" w:rsidRDefault="00135E48" w:rsidP="001C3E76">
            <w:pPr>
              <w:spacing w:before="40" w:after="40" w:line="259" w:lineRule="auto"/>
              <w:ind w:left="25"/>
              <w:rPr>
                <w:iCs/>
              </w:rPr>
            </w:pPr>
            <w:proofErr w:type="spellStart"/>
            <w:r w:rsidRPr="00D03382">
              <w:rPr>
                <w:iCs/>
              </w:rPr>
              <w:t>septoriová</w:t>
            </w:r>
            <w:proofErr w:type="spellEnd"/>
            <w:r w:rsidRPr="00D03382">
              <w:rPr>
                <w:iCs/>
              </w:rPr>
              <w:t xml:space="preserve"> skvrnitost listů celeru, rez celeru</w:t>
            </w:r>
          </w:p>
        </w:tc>
        <w:tc>
          <w:tcPr>
            <w:tcW w:w="667" w:type="pct"/>
          </w:tcPr>
          <w:p w14:paraId="0077D2F8" w14:textId="77777777" w:rsidR="00135E48" w:rsidRPr="00CA2DA3" w:rsidRDefault="00135E48" w:rsidP="001C3E76">
            <w:pPr>
              <w:spacing w:before="40" w:after="40" w:line="259" w:lineRule="auto"/>
              <w:ind w:left="51"/>
              <w:rPr>
                <w:iCs/>
              </w:rPr>
            </w:pPr>
            <w:r>
              <w:rPr>
                <w:iCs/>
              </w:rPr>
              <w:t>1</w:t>
            </w:r>
            <w:r w:rsidRPr="00CA2DA3">
              <w:rPr>
                <w:iCs/>
              </w:rPr>
              <w:t xml:space="preserve"> l/ha</w:t>
            </w:r>
          </w:p>
        </w:tc>
        <w:tc>
          <w:tcPr>
            <w:tcW w:w="255" w:type="pct"/>
          </w:tcPr>
          <w:p w14:paraId="0FE532F6" w14:textId="77777777" w:rsidR="00135E48" w:rsidRPr="00CA2DA3" w:rsidRDefault="00135E48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82" w:type="pct"/>
          </w:tcPr>
          <w:p w14:paraId="66E0CA0D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1) od: </w:t>
            </w:r>
            <w:r>
              <w:rPr>
                <w:iCs/>
              </w:rPr>
              <w:t>43</w:t>
            </w:r>
            <w:r w:rsidRPr="00CA2DA3">
              <w:rPr>
                <w:iCs/>
              </w:rPr>
              <w:t xml:space="preserve"> BBCH</w:t>
            </w:r>
          </w:p>
          <w:p w14:paraId="58B45363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 </w:t>
            </w:r>
          </w:p>
        </w:tc>
        <w:tc>
          <w:tcPr>
            <w:tcW w:w="1015" w:type="pct"/>
          </w:tcPr>
          <w:p w14:paraId="18EFEC76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5</w:t>
            </w:r>
            <w:r w:rsidRPr="00CA2DA3">
              <w:rPr>
                <w:iCs/>
              </w:rPr>
              <w:t xml:space="preserve">) </w:t>
            </w:r>
            <w:r>
              <w:rPr>
                <w:iCs/>
              </w:rPr>
              <w:t>pole</w:t>
            </w:r>
          </w:p>
        </w:tc>
      </w:tr>
      <w:tr w:rsidR="00135E48" w:rsidRPr="0077567E" w14:paraId="71405CA7" w14:textId="77777777" w:rsidTr="001C3E76">
        <w:tc>
          <w:tcPr>
            <w:tcW w:w="942" w:type="pct"/>
          </w:tcPr>
          <w:p w14:paraId="42E9D505" w14:textId="77777777" w:rsidR="00135E48" w:rsidRPr="00CA2DA3" w:rsidRDefault="00135E48" w:rsidP="001C3E76">
            <w:pPr>
              <w:autoSpaceDE w:val="0"/>
              <w:autoSpaceDN w:val="0"/>
              <w:adjustRightInd w:val="0"/>
              <w:spacing w:before="40" w:after="40"/>
              <w:rPr>
                <w:iCs/>
              </w:rPr>
            </w:pPr>
            <w:r>
              <w:rPr>
                <w:iCs/>
              </w:rPr>
              <w:t>petržel kořenová, řepa salátová</w:t>
            </w:r>
          </w:p>
        </w:tc>
        <w:tc>
          <w:tcPr>
            <w:tcW w:w="1239" w:type="pct"/>
          </w:tcPr>
          <w:p w14:paraId="1F9DE83A" w14:textId="77777777" w:rsidR="00135E48" w:rsidRPr="00CA2DA3" w:rsidRDefault="00135E48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D03382">
              <w:rPr>
                <w:iCs/>
              </w:rPr>
              <w:t>skvrnitost listů</w:t>
            </w:r>
          </w:p>
        </w:tc>
        <w:tc>
          <w:tcPr>
            <w:tcW w:w="667" w:type="pct"/>
          </w:tcPr>
          <w:p w14:paraId="07E2B085" w14:textId="77777777" w:rsidR="00135E48" w:rsidRPr="00CA2DA3" w:rsidRDefault="00135E48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5" w:type="pct"/>
          </w:tcPr>
          <w:p w14:paraId="1E9AA1AE" w14:textId="77777777" w:rsidR="00135E48" w:rsidRPr="00CA2DA3" w:rsidRDefault="00135E48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82" w:type="pct"/>
          </w:tcPr>
          <w:p w14:paraId="2D394F01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 w:rsidRPr="00CA2DA3">
              <w:rPr>
                <w:iCs/>
              </w:rPr>
              <w:t xml:space="preserve">1) od: </w:t>
            </w:r>
            <w:r>
              <w:rPr>
                <w:iCs/>
              </w:rPr>
              <w:t>43</w:t>
            </w:r>
            <w:r w:rsidRPr="00CA2DA3">
              <w:rPr>
                <w:iCs/>
              </w:rPr>
              <w:t xml:space="preserve"> BBCH </w:t>
            </w:r>
          </w:p>
        </w:tc>
        <w:tc>
          <w:tcPr>
            <w:tcW w:w="1015" w:type="pct"/>
          </w:tcPr>
          <w:p w14:paraId="0A989516" w14:textId="77777777" w:rsidR="00135E48" w:rsidRDefault="00135E48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5</w:t>
            </w:r>
            <w:r w:rsidRPr="00CA2DA3">
              <w:rPr>
                <w:iCs/>
              </w:rPr>
              <w:t xml:space="preserve">) </w:t>
            </w:r>
            <w:r>
              <w:rPr>
                <w:iCs/>
              </w:rPr>
              <w:t>pole</w:t>
            </w:r>
          </w:p>
          <w:p w14:paraId="1A9C178E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6) pro kořen/bulvy</w:t>
            </w:r>
          </w:p>
        </w:tc>
      </w:tr>
      <w:tr w:rsidR="00135E48" w:rsidRPr="0077567E" w14:paraId="74F623D6" w14:textId="77777777" w:rsidTr="001C3E76">
        <w:tc>
          <w:tcPr>
            <w:tcW w:w="942" w:type="pct"/>
          </w:tcPr>
          <w:p w14:paraId="4D2F6A1A" w14:textId="77777777" w:rsidR="00135E48" w:rsidRPr="00CA2DA3" w:rsidRDefault="00135E48" w:rsidP="001C3E76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iCs/>
              </w:rPr>
            </w:pPr>
            <w:r>
              <w:rPr>
                <w:iCs/>
              </w:rPr>
              <w:t>tykev</w:t>
            </w:r>
          </w:p>
        </w:tc>
        <w:tc>
          <w:tcPr>
            <w:tcW w:w="1239" w:type="pct"/>
          </w:tcPr>
          <w:p w14:paraId="2F0655F7" w14:textId="77777777" w:rsidR="00135E48" w:rsidRPr="00CA2DA3" w:rsidRDefault="00135E48" w:rsidP="001C3E76">
            <w:pPr>
              <w:spacing w:before="40" w:after="40" w:line="259" w:lineRule="auto"/>
              <w:ind w:left="25"/>
              <w:rPr>
                <w:iCs/>
              </w:rPr>
            </w:pPr>
            <w:r w:rsidRPr="00D03382">
              <w:rPr>
                <w:iCs/>
              </w:rPr>
              <w:t>skvrnitost listů</w:t>
            </w:r>
          </w:p>
        </w:tc>
        <w:tc>
          <w:tcPr>
            <w:tcW w:w="667" w:type="pct"/>
          </w:tcPr>
          <w:p w14:paraId="211CBB80" w14:textId="77777777" w:rsidR="00135E48" w:rsidRPr="00CA2DA3" w:rsidRDefault="00135E48" w:rsidP="001C3E76">
            <w:pPr>
              <w:spacing w:before="40" w:after="40" w:line="259" w:lineRule="auto"/>
              <w:ind w:left="51"/>
              <w:rPr>
                <w:iCs/>
              </w:rPr>
            </w:pPr>
            <w:r w:rsidRPr="00CA2DA3">
              <w:rPr>
                <w:iCs/>
              </w:rPr>
              <w:t>1 l/ha</w:t>
            </w:r>
          </w:p>
        </w:tc>
        <w:tc>
          <w:tcPr>
            <w:tcW w:w="255" w:type="pct"/>
          </w:tcPr>
          <w:p w14:paraId="6651DE03" w14:textId="77777777" w:rsidR="00135E48" w:rsidRPr="00CA2DA3" w:rsidRDefault="00135E48" w:rsidP="001C3E76">
            <w:pPr>
              <w:spacing w:before="40" w:after="40" w:line="259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82" w:type="pct"/>
          </w:tcPr>
          <w:p w14:paraId="6DBF01FD" w14:textId="77777777" w:rsidR="00135E48" w:rsidRPr="00CA2DA3" w:rsidRDefault="00135E48" w:rsidP="001C3E76">
            <w:pPr>
              <w:spacing w:before="40" w:after="40" w:line="259" w:lineRule="auto"/>
              <w:ind w:right="-66"/>
              <w:rPr>
                <w:iCs/>
              </w:rPr>
            </w:pPr>
            <w:r w:rsidRPr="00CA2DA3">
              <w:rPr>
                <w:iCs/>
              </w:rPr>
              <w:t xml:space="preserve">1) od: </w:t>
            </w:r>
            <w:r>
              <w:rPr>
                <w:iCs/>
              </w:rPr>
              <w:t>61</w:t>
            </w:r>
            <w:r w:rsidRPr="00CA2DA3">
              <w:rPr>
                <w:iCs/>
              </w:rPr>
              <w:t xml:space="preserve"> BBCH</w:t>
            </w:r>
            <w:r>
              <w:rPr>
                <w:iCs/>
              </w:rPr>
              <w:t>, do: 70 BBCH</w:t>
            </w:r>
          </w:p>
        </w:tc>
        <w:tc>
          <w:tcPr>
            <w:tcW w:w="1015" w:type="pct"/>
          </w:tcPr>
          <w:p w14:paraId="53BC2C23" w14:textId="77777777" w:rsidR="00135E48" w:rsidRPr="00CA2DA3" w:rsidRDefault="00135E48" w:rsidP="001C3E76">
            <w:pPr>
              <w:spacing w:before="40" w:after="40" w:line="259" w:lineRule="auto"/>
              <w:rPr>
                <w:iCs/>
              </w:rPr>
            </w:pPr>
            <w:r>
              <w:rPr>
                <w:iCs/>
              </w:rPr>
              <w:t>5</w:t>
            </w:r>
            <w:r w:rsidRPr="00CA2DA3">
              <w:rPr>
                <w:iCs/>
              </w:rPr>
              <w:t xml:space="preserve">) </w:t>
            </w:r>
            <w:r>
              <w:rPr>
                <w:iCs/>
              </w:rPr>
              <w:t>pole</w:t>
            </w:r>
          </w:p>
        </w:tc>
      </w:tr>
    </w:tbl>
    <w:p w14:paraId="5445E836" w14:textId="77777777" w:rsidR="00135E48" w:rsidRPr="0077567E" w:rsidRDefault="00135E48" w:rsidP="00135E48">
      <w:pPr>
        <w:pStyle w:val="Bezmezer"/>
        <w:widowControl w:val="0"/>
        <w:ind w:left="0"/>
        <w:rPr>
          <w:rFonts w:ascii="Times New Roman" w:hAnsi="Times New Roman"/>
          <w:sz w:val="24"/>
          <w:szCs w:val="24"/>
        </w:rPr>
      </w:pPr>
      <w:r w:rsidRPr="0077567E">
        <w:rPr>
          <w:rFonts w:ascii="Times New Roman" w:hAnsi="Times New Roman"/>
          <w:sz w:val="24"/>
          <w:szCs w:val="24"/>
        </w:rPr>
        <w:t>OL (ochranná lhůta) je dána počtem dnů, které je nutné dodržet mezi termínem aplikace a sklizní.</w:t>
      </w:r>
    </w:p>
    <w:tbl>
      <w:tblPr>
        <w:tblW w:w="53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761"/>
        <w:gridCol w:w="1626"/>
        <w:gridCol w:w="1896"/>
        <w:gridCol w:w="1896"/>
      </w:tblGrid>
      <w:tr w:rsidR="000E5967" w:rsidRPr="001D7033" w14:paraId="7A5B073A" w14:textId="77777777" w:rsidTr="000E5967">
        <w:trPr>
          <w:trHeight w:val="954"/>
        </w:trPr>
        <w:tc>
          <w:tcPr>
            <w:tcW w:w="1270" w:type="pct"/>
            <w:shd w:val="clear" w:color="auto" w:fill="auto"/>
          </w:tcPr>
          <w:p w14:paraId="6CF8ABAE" w14:textId="77777777" w:rsidR="000E5967" w:rsidRPr="001D7033" w:rsidRDefault="000E5967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lastRenderedPageBreak/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915" w:type="pct"/>
            <w:shd w:val="clear" w:color="auto" w:fill="auto"/>
          </w:tcPr>
          <w:p w14:paraId="1ADF35CA" w14:textId="77777777" w:rsidR="000E5967" w:rsidRPr="001D7033" w:rsidRDefault="000E5967" w:rsidP="001C3E76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845" w:type="pct"/>
            <w:shd w:val="clear" w:color="auto" w:fill="auto"/>
          </w:tcPr>
          <w:p w14:paraId="001F385D" w14:textId="3897228F" w:rsidR="000E5967" w:rsidRPr="001D7033" w:rsidRDefault="000E5967" w:rsidP="001C3E76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985" w:type="pct"/>
            <w:shd w:val="clear" w:color="auto" w:fill="auto"/>
          </w:tcPr>
          <w:p w14:paraId="48C2012E" w14:textId="77777777" w:rsidR="000E5967" w:rsidRPr="001D7033" w:rsidRDefault="000E5967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985" w:type="pct"/>
          </w:tcPr>
          <w:p w14:paraId="55B420CC" w14:textId="77777777" w:rsidR="000E5967" w:rsidRPr="001D7033" w:rsidRDefault="000E5967" w:rsidP="001C3E76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Interval mezi aplikacemi</w:t>
            </w:r>
          </w:p>
        </w:tc>
      </w:tr>
      <w:tr w:rsidR="000E5967" w:rsidRPr="001D7033" w14:paraId="2E31309E" w14:textId="77777777" w:rsidTr="000E5967">
        <w:trPr>
          <w:trHeight w:val="572"/>
        </w:trPr>
        <w:tc>
          <w:tcPr>
            <w:tcW w:w="1270" w:type="pct"/>
            <w:shd w:val="clear" w:color="auto" w:fill="auto"/>
          </w:tcPr>
          <w:p w14:paraId="1131231A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rPr>
                <w:rFonts w:cs="Arial"/>
                <w:iCs/>
              </w:rPr>
            </w:pPr>
            <w:r>
              <w:rPr>
                <w:iCs/>
              </w:rPr>
              <w:t>celer bulvový, petržel, řepa salátová</w:t>
            </w:r>
          </w:p>
        </w:tc>
        <w:tc>
          <w:tcPr>
            <w:tcW w:w="915" w:type="pct"/>
            <w:shd w:val="clear" w:color="auto" w:fill="auto"/>
          </w:tcPr>
          <w:p w14:paraId="251C46A2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400-600 l/ha</w:t>
            </w:r>
          </w:p>
        </w:tc>
        <w:tc>
          <w:tcPr>
            <w:tcW w:w="845" w:type="pct"/>
            <w:shd w:val="clear" w:color="auto" w:fill="auto"/>
          </w:tcPr>
          <w:p w14:paraId="48CE7271" w14:textId="6B1B1483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985" w:type="pct"/>
            <w:shd w:val="clear" w:color="auto" w:fill="auto"/>
          </w:tcPr>
          <w:p w14:paraId="33093EBB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 </w:t>
            </w:r>
            <w:r>
              <w:rPr>
                <w:rFonts w:cs="Arial"/>
                <w:iCs/>
              </w:rPr>
              <w:t>1</w:t>
            </w:r>
            <w:r w:rsidRPr="001D7033">
              <w:rPr>
                <w:rFonts w:cs="Arial"/>
                <w:iCs/>
              </w:rPr>
              <w:t>x</w:t>
            </w:r>
          </w:p>
        </w:tc>
        <w:tc>
          <w:tcPr>
            <w:tcW w:w="985" w:type="pct"/>
          </w:tcPr>
          <w:p w14:paraId="04B85212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</w:p>
        </w:tc>
      </w:tr>
      <w:tr w:rsidR="000E5967" w:rsidRPr="001D7033" w14:paraId="205DF9E0" w14:textId="77777777" w:rsidTr="000E5967">
        <w:trPr>
          <w:trHeight w:val="313"/>
        </w:trPr>
        <w:tc>
          <w:tcPr>
            <w:tcW w:w="1270" w:type="pct"/>
            <w:shd w:val="clear" w:color="auto" w:fill="auto"/>
          </w:tcPr>
          <w:p w14:paraId="3022DA17" w14:textId="77777777" w:rsidR="000E5967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>
              <w:rPr>
                <w:iCs/>
              </w:rPr>
              <w:t>tykev</w:t>
            </w:r>
          </w:p>
        </w:tc>
        <w:tc>
          <w:tcPr>
            <w:tcW w:w="915" w:type="pct"/>
            <w:shd w:val="clear" w:color="auto" w:fill="auto"/>
          </w:tcPr>
          <w:p w14:paraId="44158324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6</w:t>
            </w:r>
            <w:r w:rsidRPr="001D7033">
              <w:rPr>
                <w:rFonts w:cs="Arial"/>
                <w:iCs/>
              </w:rPr>
              <w:t>00-</w:t>
            </w:r>
            <w:r>
              <w:rPr>
                <w:rFonts w:cs="Arial"/>
                <w:iCs/>
              </w:rPr>
              <w:t>9</w:t>
            </w:r>
            <w:r w:rsidRPr="001D7033">
              <w:rPr>
                <w:rFonts w:cs="Arial"/>
                <w:iCs/>
              </w:rPr>
              <w:t>00 l/ha</w:t>
            </w:r>
          </w:p>
        </w:tc>
        <w:tc>
          <w:tcPr>
            <w:tcW w:w="845" w:type="pct"/>
            <w:shd w:val="clear" w:color="auto" w:fill="auto"/>
          </w:tcPr>
          <w:p w14:paraId="0854CD4E" w14:textId="4FAA91CD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 w:rsidRPr="001D7033">
              <w:rPr>
                <w:rFonts w:cs="Arial"/>
                <w:iCs/>
              </w:rPr>
              <w:t>postřik</w:t>
            </w:r>
          </w:p>
        </w:tc>
        <w:tc>
          <w:tcPr>
            <w:tcW w:w="985" w:type="pct"/>
            <w:shd w:val="clear" w:color="auto" w:fill="auto"/>
          </w:tcPr>
          <w:p w14:paraId="3854D8EB" w14:textId="77777777" w:rsidR="000E5967" w:rsidRPr="001D7033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 2x</w:t>
            </w:r>
          </w:p>
        </w:tc>
        <w:tc>
          <w:tcPr>
            <w:tcW w:w="985" w:type="pct"/>
          </w:tcPr>
          <w:p w14:paraId="2A126FF6" w14:textId="77777777" w:rsidR="000E5967" w:rsidRDefault="000E5967" w:rsidP="001C3E76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10-14 dnů</w:t>
            </w:r>
          </w:p>
        </w:tc>
      </w:tr>
    </w:tbl>
    <w:p w14:paraId="5047C11E" w14:textId="77777777" w:rsidR="00135E48" w:rsidRDefault="00135E48" w:rsidP="00135E4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6BC88552" w14:textId="77777777" w:rsidR="00135E48" w:rsidRDefault="00135E48" w:rsidP="00135E4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p w14:paraId="06AF8A70" w14:textId="77777777" w:rsidR="00135E48" w:rsidRDefault="00135E48" w:rsidP="00135E48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04BC8">
        <w:t>Tabulka ochranných vzdáleností stanovených s ohledem na ochranu necílových organismů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276"/>
        <w:gridCol w:w="1417"/>
        <w:gridCol w:w="1377"/>
        <w:gridCol w:w="1417"/>
      </w:tblGrid>
      <w:tr w:rsidR="00135E48" w:rsidRPr="00325F13" w14:paraId="6748193A" w14:textId="77777777" w:rsidTr="001C3E76">
        <w:trPr>
          <w:trHeight w:val="220"/>
        </w:trPr>
        <w:tc>
          <w:tcPr>
            <w:tcW w:w="4294" w:type="dxa"/>
            <w:shd w:val="clear" w:color="auto" w:fill="FFFFFF"/>
            <w:vAlign w:val="center"/>
          </w:tcPr>
          <w:p w14:paraId="175E90AE" w14:textId="77777777" w:rsidR="00135E48" w:rsidRPr="00325F13" w:rsidRDefault="00135E48" w:rsidP="001C3E76">
            <w:pPr>
              <w:pStyle w:val="Textvbloku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25F13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21E11A36" w14:textId="77777777" w:rsidR="00135E48" w:rsidRPr="00325F13" w:rsidRDefault="00135E48" w:rsidP="001C3E76">
            <w:pPr>
              <w:pStyle w:val="Textvbloku"/>
              <w:widowControl w:val="0"/>
              <w:ind w:left="-108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53B74988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tryska</w:t>
            </w:r>
          </w:p>
          <w:p w14:paraId="398CBDEC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50 %</w:t>
            </w:r>
          </w:p>
        </w:tc>
        <w:tc>
          <w:tcPr>
            <w:tcW w:w="1377" w:type="dxa"/>
            <w:vAlign w:val="center"/>
          </w:tcPr>
          <w:p w14:paraId="675EE691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tryska</w:t>
            </w:r>
          </w:p>
          <w:p w14:paraId="3EC02EBA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6DCD7E8B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tryska</w:t>
            </w:r>
          </w:p>
          <w:p w14:paraId="7F7C86B0" w14:textId="77777777" w:rsidR="00135E48" w:rsidRPr="00325F13" w:rsidRDefault="00135E48" w:rsidP="001C3E76">
            <w:pPr>
              <w:pStyle w:val="Textvbloku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90 %</w:t>
            </w:r>
          </w:p>
        </w:tc>
      </w:tr>
      <w:tr w:rsidR="00135E48" w:rsidRPr="00325F13" w14:paraId="216C52D5" w14:textId="77777777" w:rsidTr="001C3E76">
        <w:trPr>
          <w:trHeight w:val="275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53FCB9AF" w14:textId="77777777" w:rsidR="00135E48" w:rsidRPr="00325F13" w:rsidRDefault="00135E48" w:rsidP="001C3E76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25F13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135E48" w:rsidRPr="00015F28" w14:paraId="43D8F9F5" w14:textId="77777777" w:rsidTr="001C3E76">
        <w:trPr>
          <w:trHeight w:val="275"/>
        </w:trPr>
        <w:tc>
          <w:tcPr>
            <w:tcW w:w="4294" w:type="dxa"/>
            <w:shd w:val="clear" w:color="auto" w:fill="FFFFFF"/>
            <w:vAlign w:val="center"/>
          </w:tcPr>
          <w:p w14:paraId="53B26A34" w14:textId="77777777" w:rsidR="00135E48" w:rsidRPr="00B34CC5" w:rsidRDefault="00135E48" w:rsidP="001C3E76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B34CC5">
              <w:rPr>
                <w:sz w:val="24"/>
                <w:szCs w:val="24"/>
              </w:rPr>
              <w:t>celer bulvový, petržel, řepa salátová, tykev</w:t>
            </w:r>
          </w:p>
        </w:tc>
        <w:tc>
          <w:tcPr>
            <w:tcW w:w="1276" w:type="dxa"/>
            <w:vAlign w:val="center"/>
          </w:tcPr>
          <w:p w14:paraId="7EA128E6" w14:textId="77777777" w:rsidR="00135E48" w:rsidRPr="00015F28" w:rsidRDefault="00135E48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7AB01DC" w14:textId="77777777" w:rsidR="00135E48" w:rsidRPr="00015F28" w:rsidRDefault="00135E48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14:paraId="4673039A" w14:textId="77777777" w:rsidR="00135E48" w:rsidRPr="00015F28" w:rsidRDefault="00135E48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55E0B01" w14:textId="77777777" w:rsidR="00135E48" w:rsidRPr="00015F28" w:rsidRDefault="00135E48" w:rsidP="001C3E76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5F28">
              <w:rPr>
                <w:sz w:val="24"/>
                <w:szCs w:val="24"/>
              </w:rPr>
              <w:t>4</w:t>
            </w:r>
          </w:p>
        </w:tc>
      </w:tr>
    </w:tbl>
    <w:p w14:paraId="14295C5C" w14:textId="77777777" w:rsidR="00135E48" w:rsidRPr="000916CD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15F28">
        <w:rPr>
          <w:sz w:val="24"/>
          <w:szCs w:val="24"/>
          <w:u w:val="single"/>
        </w:rPr>
        <w:t>Pro aplikaci do řepy salátové:</w:t>
      </w:r>
    </w:p>
    <w:p w14:paraId="11C8E980" w14:textId="77777777" w:rsidR="00135E48" w:rsidRPr="00D03BB7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</w:t>
      </w:r>
      <w:r w:rsidRPr="00D03BB7">
        <w:rPr>
          <w:sz w:val="24"/>
          <w:szCs w:val="24"/>
        </w:rPr>
        <w:t>ochran</w:t>
      </w:r>
      <w:r>
        <w:rPr>
          <w:sz w:val="24"/>
          <w:szCs w:val="24"/>
        </w:rPr>
        <w:t>u</w:t>
      </w:r>
      <w:r w:rsidRPr="00D03BB7">
        <w:rPr>
          <w:sz w:val="24"/>
          <w:szCs w:val="24"/>
        </w:rPr>
        <w:t xml:space="preserve"> vodních organismů je vyloučeno použití přípravku na pozemcích svažujících se k povrchovým vodám. Přípravek lze na těchto pozemcích aplikovat pouze při použití vegetačního pásu o šířce nejméně 5 m.</w:t>
      </w:r>
    </w:p>
    <w:p w14:paraId="63B29031" w14:textId="77777777" w:rsidR="00135E48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54528696" w14:textId="77777777" w:rsidR="00135E48" w:rsidRPr="000916CD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  <w:r w:rsidRPr="000916CD">
        <w:rPr>
          <w:sz w:val="24"/>
          <w:szCs w:val="24"/>
          <w:u w:val="single"/>
        </w:rPr>
        <w:t xml:space="preserve">Pro aplikaci do </w:t>
      </w:r>
      <w:r>
        <w:rPr>
          <w:sz w:val="24"/>
          <w:szCs w:val="24"/>
          <w:u w:val="single"/>
        </w:rPr>
        <w:t>celeru bulvového, petržele kořenové a tykve</w:t>
      </w:r>
      <w:r w:rsidRPr="000916CD">
        <w:rPr>
          <w:sz w:val="24"/>
          <w:szCs w:val="24"/>
          <w:u w:val="single"/>
        </w:rPr>
        <w:t>:</w:t>
      </w:r>
    </w:p>
    <w:p w14:paraId="7D01F9B6" w14:textId="77777777" w:rsidR="00135E48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</w:t>
      </w:r>
      <w:r w:rsidRPr="00D03BB7">
        <w:rPr>
          <w:sz w:val="24"/>
          <w:szCs w:val="24"/>
        </w:rPr>
        <w:t>ochran</w:t>
      </w:r>
      <w:r>
        <w:rPr>
          <w:sz w:val="24"/>
          <w:szCs w:val="24"/>
        </w:rPr>
        <w:t>u</w:t>
      </w:r>
      <w:r w:rsidRPr="00D03BB7">
        <w:rPr>
          <w:sz w:val="24"/>
          <w:szCs w:val="24"/>
        </w:rPr>
        <w:t xml:space="preserve"> </w:t>
      </w:r>
      <w:r w:rsidRPr="009D12F4">
        <w:rPr>
          <w:sz w:val="24"/>
          <w:szCs w:val="24"/>
        </w:rPr>
        <w:t>vodních organismů je vyloučeno použití přípravku na pozemcích svažujících se k povrchovým vodám. Přípravek lze na těchto pozemcích aplikovat pouze při použití vegetačního pásu o šířce nejméně 1</w:t>
      </w:r>
      <w:r>
        <w:rPr>
          <w:sz w:val="24"/>
          <w:szCs w:val="24"/>
        </w:rPr>
        <w:t>5</w:t>
      </w:r>
      <w:r w:rsidRPr="009D12F4">
        <w:rPr>
          <w:sz w:val="24"/>
          <w:szCs w:val="24"/>
        </w:rPr>
        <w:t xml:space="preserve"> m.</w:t>
      </w:r>
    </w:p>
    <w:p w14:paraId="4FD5B76C" w14:textId="77777777" w:rsidR="00135E48" w:rsidRPr="000E1A1C" w:rsidRDefault="00135E48" w:rsidP="00135E48">
      <w:pPr>
        <w:pStyle w:val="Textvbloku"/>
        <w:widowControl w:val="0"/>
        <w:tabs>
          <w:tab w:val="left" w:pos="9781"/>
        </w:tabs>
        <w:spacing w:before="120"/>
        <w:ind w:left="0" w:right="-142"/>
        <w:rPr>
          <w:sz w:val="24"/>
          <w:szCs w:val="24"/>
          <w:u w:val="single"/>
        </w:rPr>
      </w:pPr>
    </w:p>
    <w:p w14:paraId="3241CFC1" w14:textId="77777777" w:rsidR="00135E48" w:rsidRDefault="00135E48" w:rsidP="005304BF">
      <w:pPr>
        <w:widowControl w:val="0"/>
        <w:tabs>
          <w:tab w:val="left" w:pos="1560"/>
        </w:tabs>
        <w:ind w:left="2835" w:hanging="2835"/>
      </w:pPr>
    </w:p>
    <w:p w14:paraId="6F311F21" w14:textId="77777777" w:rsidR="00F8037F" w:rsidRDefault="00F8037F" w:rsidP="00F8037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F8037F">
        <w:rPr>
          <w:b/>
          <w:sz w:val="28"/>
          <w:szCs w:val="28"/>
        </w:rPr>
        <w:t>Captan</w:t>
      </w:r>
      <w:proofErr w:type="spellEnd"/>
      <w:r w:rsidRPr="00F8037F">
        <w:rPr>
          <w:b/>
          <w:sz w:val="28"/>
          <w:szCs w:val="28"/>
        </w:rPr>
        <w:t xml:space="preserve"> 80 WG</w:t>
      </w:r>
    </w:p>
    <w:p w14:paraId="5FEFE42F" w14:textId="2EBC65B7" w:rsidR="00F8037F" w:rsidRPr="00135E48" w:rsidRDefault="00F8037F" w:rsidP="00F8037F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Pr="00F8037F">
        <w:rPr>
          <w:iCs/>
        </w:rPr>
        <w:t>4750-0</w:t>
      </w:r>
    </w:p>
    <w:p w14:paraId="1111BA0A" w14:textId="271AE585" w:rsidR="00F8037F" w:rsidRPr="00135E48" w:rsidRDefault="00F8037F" w:rsidP="00F8037F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>
        <w:rPr>
          <w:iCs/>
        </w:rPr>
        <w:t>k</w:t>
      </w:r>
      <w:r w:rsidRPr="00F8037F">
        <w:rPr>
          <w:iCs/>
        </w:rPr>
        <w:t>aptan</w:t>
      </w:r>
      <w:proofErr w:type="spellEnd"/>
      <w:r>
        <w:rPr>
          <w:iCs/>
        </w:rPr>
        <w:t xml:space="preserve">   800 g/kg</w:t>
      </w:r>
    </w:p>
    <w:p w14:paraId="701AD8BD" w14:textId="4DE3D3FE" w:rsidR="00F8037F" w:rsidRDefault="00F8037F" w:rsidP="00F8037F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F8037F">
        <w:t>31.07.2023</w:t>
      </w:r>
    </w:p>
    <w:p w14:paraId="38488559" w14:textId="51308B83" w:rsidR="00F8037F" w:rsidRDefault="00F8037F" w:rsidP="00F8037F">
      <w:pPr>
        <w:widowControl w:val="0"/>
        <w:tabs>
          <w:tab w:val="left" w:pos="1560"/>
        </w:tabs>
        <w:ind w:left="2835" w:hanging="2835"/>
      </w:pPr>
    </w:p>
    <w:p w14:paraId="2A6A0624" w14:textId="77777777" w:rsidR="00F8037F" w:rsidRPr="006343AB" w:rsidRDefault="00F8037F" w:rsidP="00F8037F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6343AB">
        <w:rPr>
          <w:i/>
          <w:iCs/>
        </w:rPr>
        <w:t>Rozsah povoleného použití přípravku: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277"/>
        <w:gridCol w:w="567"/>
        <w:gridCol w:w="1841"/>
        <w:gridCol w:w="1843"/>
      </w:tblGrid>
      <w:tr w:rsidR="00F8037F" w:rsidRPr="006343AB" w14:paraId="6AB6C120" w14:textId="77777777" w:rsidTr="00A4440E">
        <w:tc>
          <w:tcPr>
            <w:tcW w:w="1913" w:type="dxa"/>
          </w:tcPr>
          <w:p w14:paraId="407A535E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bookmarkStart w:id="15" w:name="_Hlk92351908"/>
            <w:r w:rsidRPr="006343AB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2552" w:type="dxa"/>
          </w:tcPr>
          <w:p w14:paraId="2FDD1125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7" w:type="dxa"/>
          </w:tcPr>
          <w:p w14:paraId="4EE783AB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2B31F0C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OL</w:t>
            </w:r>
          </w:p>
        </w:tc>
        <w:tc>
          <w:tcPr>
            <w:tcW w:w="1841" w:type="dxa"/>
          </w:tcPr>
          <w:p w14:paraId="4CBAE6BA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Poznámka</w:t>
            </w:r>
          </w:p>
          <w:p w14:paraId="39323F78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1) k plodině</w:t>
            </w:r>
          </w:p>
          <w:p w14:paraId="57B9A686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2) k ŠO</w:t>
            </w:r>
          </w:p>
          <w:p w14:paraId="08364AE9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25E47329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4) Pozn. k dávkování</w:t>
            </w:r>
          </w:p>
          <w:p w14:paraId="4822AD4F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5) Umístění</w:t>
            </w:r>
          </w:p>
          <w:p w14:paraId="755F7920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6) Určení sklizně</w:t>
            </w:r>
          </w:p>
        </w:tc>
      </w:tr>
      <w:tr w:rsidR="00F8037F" w:rsidRPr="006343AB" w14:paraId="7EFF05B9" w14:textId="77777777" w:rsidTr="00A4440E">
        <w:tc>
          <w:tcPr>
            <w:tcW w:w="1913" w:type="dxa"/>
          </w:tcPr>
          <w:p w14:paraId="001BD640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světlice barvířská</w:t>
            </w:r>
          </w:p>
        </w:tc>
        <w:tc>
          <w:tcPr>
            <w:tcW w:w="2552" w:type="dxa"/>
          </w:tcPr>
          <w:p w14:paraId="46F6FEC3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houbové choroby</w:t>
            </w:r>
          </w:p>
        </w:tc>
        <w:tc>
          <w:tcPr>
            <w:tcW w:w="1277" w:type="dxa"/>
          </w:tcPr>
          <w:p w14:paraId="0C984A73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0,2 %</w:t>
            </w:r>
          </w:p>
        </w:tc>
        <w:tc>
          <w:tcPr>
            <w:tcW w:w="567" w:type="dxa"/>
          </w:tcPr>
          <w:p w14:paraId="496CC3D7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AT</w:t>
            </w:r>
          </w:p>
        </w:tc>
        <w:tc>
          <w:tcPr>
            <w:tcW w:w="1841" w:type="dxa"/>
          </w:tcPr>
          <w:p w14:paraId="6CA1F36F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1) od: 20 BBCH</w:t>
            </w:r>
          </w:p>
        </w:tc>
        <w:tc>
          <w:tcPr>
            <w:tcW w:w="1843" w:type="dxa"/>
          </w:tcPr>
          <w:p w14:paraId="1C04CB7C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6) semenné porosty</w:t>
            </w:r>
          </w:p>
        </w:tc>
      </w:tr>
      <w:tr w:rsidR="00F8037F" w:rsidRPr="006343AB" w14:paraId="3882750F" w14:textId="77777777" w:rsidTr="00A4440E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7475" w14:textId="77777777" w:rsidR="00F8037F" w:rsidRPr="00191D3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brukvovitá zelenina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75DC" w14:textId="77777777" w:rsidR="00F8037F" w:rsidRPr="00191D3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4C18" w14:textId="77777777" w:rsidR="00F8037F" w:rsidRPr="00191D3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g/kg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0005" w14:textId="77777777" w:rsidR="00F8037F" w:rsidRPr="00191D3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AEB7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4F5C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5) skleníky</w:t>
            </w:r>
          </w:p>
        </w:tc>
      </w:tr>
      <w:tr w:rsidR="00F8037F" w:rsidRPr="006343AB" w14:paraId="1755BC59" w14:textId="77777777" w:rsidTr="00A4440E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8501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okurka, tykev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F49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DA2E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g/kg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D534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F21A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8A7C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5) skleníky</w:t>
            </w:r>
          </w:p>
        </w:tc>
      </w:tr>
      <w:tr w:rsidR="00F8037F" w:rsidRPr="006343AB" w14:paraId="02C68488" w14:textId="77777777" w:rsidTr="00A4440E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5B34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kořenová zelenina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AE90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padání klíčních rostlin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8788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g/kg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2F3D" w14:textId="77777777" w:rsidR="00F8037F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3842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1) předpěstování sadby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3AFB" w14:textId="77777777" w:rsidR="00F8037F" w:rsidRPr="00A61FC6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A61FC6">
              <w:rPr>
                <w:sz w:val="24"/>
                <w:szCs w:val="24"/>
              </w:rPr>
              <w:t>5) skleníky</w:t>
            </w:r>
          </w:p>
        </w:tc>
      </w:tr>
      <w:tr w:rsidR="00F8037F" w:rsidRPr="006343AB" w14:paraId="0947B773" w14:textId="77777777" w:rsidTr="00A4440E">
        <w:trPr>
          <w:trHeight w:val="57"/>
        </w:trPr>
        <w:tc>
          <w:tcPr>
            <w:tcW w:w="1913" w:type="dxa"/>
          </w:tcPr>
          <w:p w14:paraId="14D7049D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lesní dřeviny – ošetření osiva</w:t>
            </w:r>
          </w:p>
        </w:tc>
        <w:tc>
          <w:tcPr>
            <w:tcW w:w="2552" w:type="dxa"/>
          </w:tcPr>
          <w:p w14:paraId="17D8BF26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houbové choroby</w:t>
            </w:r>
          </w:p>
        </w:tc>
        <w:tc>
          <w:tcPr>
            <w:tcW w:w="1277" w:type="dxa"/>
          </w:tcPr>
          <w:p w14:paraId="7129E38D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4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6343AB">
              <w:rPr>
                <w:sz w:val="24"/>
                <w:szCs w:val="24"/>
              </w:rPr>
              <w:t>/kg</w:t>
            </w:r>
          </w:p>
        </w:tc>
        <w:tc>
          <w:tcPr>
            <w:tcW w:w="567" w:type="dxa"/>
          </w:tcPr>
          <w:p w14:paraId="6F0B94C0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14:paraId="2A5685C2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Pr="00267A61">
              <w:rPr>
                <w:sz w:val="24"/>
                <w:szCs w:val="24"/>
              </w:rPr>
              <w:t>krytokořenný</w:t>
            </w:r>
            <w:proofErr w:type="spellEnd"/>
            <w:r w:rsidRPr="00267A61">
              <w:rPr>
                <w:sz w:val="24"/>
                <w:szCs w:val="24"/>
              </w:rPr>
              <w:t xml:space="preserve"> způsob pěstování</w:t>
            </w:r>
          </w:p>
        </w:tc>
        <w:tc>
          <w:tcPr>
            <w:tcW w:w="1843" w:type="dxa"/>
          </w:tcPr>
          <w:p w14:paraId="54562EA1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14:paraId="1F556BE7" w14:textId="77777777" w:rsidR="00F8037F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  <w:r w:rsidRPr="006343AB">
        <w:rPr>
          <w:sz w:val="24"/>
          <w:szCs w:val="24"/>
        </w:rPr>
        <w:t>(–) – ochrannou lhůtu není nutné stanovit</w:t>
      </w:r>
      <w:r w:rsidRPr="00731CBC">
        <w:rPr>
          <w:sz w:val="24"/>
          <w:szCs w:val="24"/>
        </w:rPr>
        <w:t xml:space="preserve"> </w:t>
      </w:r>
    </w:p>
    <w:p w14:paraId="2B194E71" w14:textId="77777777" w:rsidR="00F8037F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  <w:r>
        <w:rPr>
          <w:sz w:val="24"/>
          <w:szCs w:val="24"/>
        </w:rPr>
        <w:lastRenderedPageBreak/>
        <w:t>AT – ochranná lhůta je dána odstupem mezi termínem aplikace a sklizní</w:t>
      </w:r>
    </w:p>
    <w:p w14:paraId="04E31082" w14:textId="77777777" w:rsidR="00F8037F" w:rsidRDefault="00F8037F" w:rsidP="00F8037F">
      <w:pPr>
        <w:rPr>
          <w:highlight w:val="yellow"/>
          <w:lang w:eastAsia="en-GB"/>
        </w:rPr>
      </w:pPr>
    </w:p>
    <w:p w14:paraId="15FCFB55" w14:textId="77777777" w:rsidR="00F8037F" w:rsidRDefault="00F8037F" w:rsidP="00F8037F">
      <w:pPr>
        <w:rPr>
          <w:lang w:eastAsia="en-GB"/>
        </w:rPr>
      </w:pPr>
      <w:r w:rsidRPr="00A61FC6">
        <w:rPr>
          <w:lang w:eastAsia="en-GB"/>
        </w:rPr>
        <w:t>Skleník je definován Nařízením (ES) č. 1107/2009.</w:t>
      </w:r>
    </w:p>
    <w:p w14:paraId="2542B6E2" w14:textId="77777777" w:rsidR="00F8037F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18"/>
        <w:gridCol w:w="2693"/>
        <w:gridCol w:w="1701"/>
      </w:tblGrid>
      <w:tr w:rsidR="00F8037F" w:rsidRPr="006343AB" w14:paraId="368938A2" w14:textId="77777777" w:rsidTr="00A4440E">
        <w:tc>
          <w:tcPr>
            <w:tcW w:w="2235" w:type="dxa"/>
            <w:shd w:val="clear" w:color="auto" w:fill="auto"/>
          </w:tcPr>
          <w:p w14:paraId="0B6ECF20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984" w:type="dxa"/>
            <w:shd w:val="clear" w:color="auto" w:fill="auto"/>
          </w:tcPr>
          <w:p w14:paraId="350CBBFE" w14:textId="77777777" w:rsidR="00F8037F" w:rsidRPr="006343AB" w:rsidRDefault="00F8037F" w:rsidP="00A4440E">
            <w:pPr>
              <w:pStyle w:val="Zhlav"/>
              <w:widowControl w:val="0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Dávka vody</w:t>
            </w:r>
          </w:p>
        </w:tc>
        <w:tc>
          <w:tcPr>
            <w:tcW w:w="1418" w:type="dxa"/>
            <w:shd w:val="clear" w:color="auto" w:fill="auto"/>
          </w:tcPr>
          <w:p w14:paraId="4494D00C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Způsob aplikace</w:t>
            </w:r>
          </w:p>
        </w:tc>
        <w:tc>
          <w:tcPr>
            <w:tcW w:w="2693" w:type="dxa"/>
            <w:shd w:val="clear" w:color="auto" w:fill="auto"/>
          </w:tcPr>
          <w:p w14:paraId="1BFE2EDC" w14:textId="77777777" w:rsidR="00F8037F" w:rsidRPr="006343AB" w:rsidRDefault="00F8037F" w:rsidP="00A4440E">
            <w:pPr>
              <w:pStyle w:val="Zhlav"/>
              <w:widowControl w:val="0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015860E1" w14:textId="77777777" w:rsidR="00F8037F" w:rsidRPr="006343AB" w:rsidRDefault="00F8037F" w:rsidP="00A4440E">
            <w:pPr>
              <w:pStyle w:val="Zhlav"/>
              <w:widowControl w:val="0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Interval mezi aplikacemi </w:t>
            </w:r>
          </w:p>
        </w:tc>
      </w:tr>
      <w:tr w:rsidR="00F8037F" w:rsidRPr="00191D3F" w14:paraId="2DF1A1C5" w14:textId="77777777" w:rsidTr="00A4440E">
        <w:tc>
          <w:tcPr>
            <w:tcW w:w="2235" w:type="dxa"/>
            <w:shd w:val="clear" w:color="auto" w:fill="auto"/>
          </w:tcPr>
          <w:p w14:paraId="494E6EBA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světlice barvířská</w:t>
            </w:r>
          </w:p>
        </w:tc>
        <w:tc>
          <w:tcPr>
            <w:tcW w:w="1984" w:type="dxa"/>
            <w:shd w:val="clear" w:color="auto" w:fill="auto"/>
          </w:tcPr>
          <w:p w14:paraId="60FAACA3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300-400 l /ha</w:t>
            </w:r>
          </w:p>
        </w:tc>
        <w:tc>
          <w:tcPr>
            <w:tcW w:w="1418" w:type="dxa"/>
            <w:shd w:val="clear" w:color="auto" w:fill="auto"/>
          </w:tcPr>
          <w:p w14:paraId="0BBDC59B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0A527D5D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191D3F">
              <w:rPr>
                <w:sz w:val="24"/>
                <w:szCs w:val="24"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19A01927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</w:p>
        </w:tc>
      </w:tr>
      <w:tr w:rsidR="00F8037F" w:rsidRPr="00191D3F" w14:paraId="22E20AAE" w14:textId="77777777" w:rsidTr="00A444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C9AD" w14:textId="77777777" w:rsidR="00F8037F" w:rsidRPr="00191D3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brukvovitá zelenina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3C9" w14:textId="77777777" w:rsidR="00F8037F" w:rsidRPr="00191D3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F9DD" w14:textId="77777777" w:rsidR="00F8037F" w:rsidRPr="00191D3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76F1" w14:textId="77777777" w:rsidR="00F8037F" w:rsidRPr="00191D3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C55B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</w:p>
        </w:tc>
      </w:tr>
      <w:tr w:rsidR="00F8037F" w:rsidRPr="00191D3F" w14:paraId="017966F6" w14:textId="77777777" w:rsidTr="00A444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67C9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okurka, tykev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7B29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B85F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04AE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DD4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</w:p>
        </w:tc>
      </w:tr>
      <w:tr w:rsidR="00F8037F" w:rsidRPr="00191D3F" w14:paraId="2C02BCB3" w14:textId="77777777" w:rsidTr="00A444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8FC9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kořenová zelenina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D023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ml /kg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3F2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moření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92C" w14:textId="77777777" w:rsidR="00F8037F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DA4E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</w:p>
        </w:tc>
      </w:tr>
      <w:tr w:rsidR="00F8037F" w:rsidRPr="006343AB" w14:paraId="13FD81D3" w14:textId="77777777" w:rsidTr="00A4440E">
        <w:tc>
          <w:tcPr>
            <w:tcW w:w="2235" w:type="dxa"/>
            <w:shd w:val="clear" w:color="auto" w:fill="auto"/>
          </w:tcPr>
          <w:p w14:paraId="000DFB1E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lesní dřeviny</w:t>
            </w:r>
          </w:p>
        </w:tc>
        <w:tc>
          <w:tcPr>
            <w:tcW w:w="1984" w:type="dxa"/>
            <w:shd w:val="clear" w:color="auto" w:fill="auto"/>
          </w:tcPr>
          <w:p w14:paraId="33676A71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343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6343AB">
              <w:rPr>
                <w:sz w:val="24"/>
                <w:szCs w:val="24"/>
              </w:rPr>
              <w:t>0 ml/kg</w:t>
            </w:r>
          </w:p>
        </w:tc>
        <w:tc>
          <w:tcPr>
            <w:tcW w:w="1418" w:type="dxa"/>
            <w:shd w:val="clear" w:color="auto" w:fill="auto"/>
          </w:tcPr>
          <w:p w14:paraId="216B41E7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postřik</w:t>
            </w:r>
          </w:p>
        </w:tc>
        <w:tc>
          <w:tcPr>
            <w:tcW w:w="2693" w:type="dxa"/>
            <w:shd w:val="clear" w:color="auto" w:fill="auto"/>
          </w:tcPr>
          <w:p w14:paraId="2ACBFBA8" w14:textId="77777777" w:rsidR="00F8037F" w:rsidRPr="006343AB" w:rsidRDefault="00F8037F" w:rsidP="00A4440E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v průběhu skladování</w:t>
            </w:r>
          </w:p>
        </w:tc>
        <w:tc>
          <w:tcPr>
            <w:tcW w:w="1701" w:type="dxa"/>
            <w:shd w:val="clear" w:color="auto" w:fill="auto"/>
          </w:tcPr>
          <w:p w14:paraId="6E823378" w14:textId="77777777" w:rsidR="00F8037F" w:rsidRPr="006343AB" w:rsidRDefault="00F8037F" w:rsidP="00A4440E">
            <w:pPr>
              <w:pStyle w:val="Zhlav"/>
              <w:widowControl w:val="0"/>
              <w:ind w:right="119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 30 dnů</w:t>
            </w:r>
          </w:p>
        </w:tc>
      </w:tr>
    </w:tbl>
    <w:p w14:paraId="7F6A3F9C" w14:textId="77777777" w:rsidR="00F8037F" w:rsidRPr="006343AB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84"/>
        <w:gridCol w:w="4178"/>
      </w:tblGrid>
      <w:tr w:rsidR="00F8037F" w:rsidRPr="006343AB" w14:paraId="7A60F899" w14:textId="77777777" w:rsidTr="00A4440E">
        <w:trPr>
          <w:trHeight w:val="2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73A36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bookmarkStart w:id="16" w:name="_Hlk92351985"/>
            <w:bookmarkEnd w:id="15"/>
            <w:r>
              <w:rPr>
                <w:sz w:val="24"/>
                <w:szCs w:val="24"/>
              </w:rPr>
              <w:t>k</w:t>
            </w:r>
            <w:r w:rsidRPr="006343AB">
              <w:rPr>
                <w:sz w:val="24"/>
                <w:szCs w:val="24"/>
              </w:rPr>
              <w:t>ategorie</w:t>
            </w:r>
            <w:r>
              <w:rPr>
                <w:sz w:val="24"/>
                <w:szCs w:val="24"/>
              </w:rPr>
              <w:t xml:space="preserve"> semen lesních dřevin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0EAE1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počet semen (ks/kg)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F9B99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max. výsevek (kg/ha)</w:t>
            </w:r>
          </w:p>
        </w:tc>
      </w:tr>
      <w:tr w:rsidR="00F8037F" w:rsidRPr="006343AB" w14:paraId="1BC88248" w14:textId="77777777" w:rsidTr="00A4440E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F261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velká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5A43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 xml:space="preserve">do 1000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BB341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10000</w:t>
            </w:r>
          </w:p>
        </w:tc>
      </w:tr>
      <w:tr w:rsidR="00F8037F" w:rsidRPr="006343AB" w14:paraId="525ED2AE" w14:textId="77777777" w:rsidTr="00A4440E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CA70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střední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1E90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proofErr w:type="gramStart"/>
            <w:r w:rsidRPr="006343AB">
              <w:rPr>
                <w:sz w:val="24"/>
                <w:szCs w:val="24"/>
              </w:rPr>
              <w:t>1000 – 25000</w:t>
            </w:r>
            <w:proofErr w:type="gramEnd"/>
            <w:r w:rsidRPr="006343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63E3" w14:textId="77777777" w:rsidR="00F8037F" w:rsidRPr="006343AB" w:rsidRDefault="00F8037F" w:rsidP="00A4440E">
            <w:pPr>
              <w:pStyle w:val="Zhlav"/>
              <w:widowControl w:val="0"/>
              <w:rPr>
                <w:sz w:val="24"/>
                <w:szCs w:val="24"/>
              </w:rPr>
            </w:pPr>
            <w:r w:rsidRPr="006343AB">
              <w:rPr>
                <w:sz w:val="24"/>
                <w:szCs w:val="24"/>
              </w:rPr>
              <w:t>2250</w:t>
            </w:r>
          </w:p>
        </w:tc>
      </w:tr>
      <w:tr w:rsidR="00F8037F" w:rsidRPr="006343AB" w14:paraId="40556377" w14:textId="77777777" w:rsidTr="00A4440E">
        <w:trPr>
          <w:trHeight w:val="28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4789" w14:textId="77777777" w:rsidR="00F8037F" w:rsidRPr="006343AB" w:rsidRDefault="00F8037F" w:rsidP="00A4440E">
            <w:r w:rsidRPr="006343AB">
              <w:t>malá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22F2" w14:textId="77777777" w:rsidR="00F8037F" w:rsidRPr="006343AB" w:rsidRDefault="00F8037F" w:rsidP="00A4440E">
            <w:r w:rsidRPr="006343AB">
              <w:t xml:space="preserve">nad 25000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5F08" w14:textId="77777777" w:rsidR="00F8037F" w:rsidRPr="006343AB" w:rsidRDefault="00F8037F" w:rsidP="00A4440E">
            <w:r w:rsidRPr="006343AB">
              <w:t>700</w:t>
            </w:r>
          </w:p>
        </w:tc>
      </w:tr>
    </w:tbl>
    <w:p w14:paraId="26D5907E" w14:textId="77777777" w:rsidR="00F8037F" w:rsidRPr="006343AB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p w14:paraId="6A14F774" w14:textId="77777777" w:rsidR="00F8037F" w:rsidRPr="004237F6" w:rsidRDefault="00F8037F" w:rsidP="00F8037F">
      <w:pPr>
        <w:keepNext/>
        <w:jc w:val="both"/>
        <w:rPr>
          <w:bCs/>
        </w:rPr>
      </w:pPr>
      <w:r>
        <w:rPr>
          <w:bCs/>
        </w:rPr>
        <w:t>M</w:t>
      </w:r>
      <w:r w:rsidRPr="004237F6">
        <w:rPr>
          <w:bCs/>
        </w:rPr>
        <w:t>oření</w:t>
      </w:r>
      <w:r>
        <w:rPr>
          <w:bCs/>
        </w:rPr>
        <w:t xml:space="preserve"> osiva zeleniny se provádí</w:t>
      </w:r>
      <w:r w:rsidRPr="004237F6">
        <w:rPr>
          <w:bCs/>
        </w:rPr>
        <w:t xml:space="preserve"> v </w:t>
      </w:r>
      <w:proofErr w:type="spellStart"/>
      <w:r w:rsidRPr="004237F6">
        <w:rPr>
          <w:bCs/>
        </w:rPr>
        <w:t>mořičkách</w:t>
      </w:r>
      <w:proofErr w:type="spellEnd"/>
      <w:r w:rsidRPr="004237F6">
        <w:rPr>
          <w:bCs/>
        </w:rPr>
        <w:t xml:space="preserve"> typu </w:t>
      </w:r>
      <w:proofErr w:type="spellStart"/>
      <w:r w:rsidRPr="004237F6">
        <w:rPr>
          <w:bCs/>
        </w:rPr>
        <w:t>rotostat</w:t>
      </w:r>
      <w:proofErr w:type="spellEnd"/>
      <w:r w:rsidRPr="004237F6">
        <w:rPr>
          <w:bCs/>
        </w:rPr>
        <w:t xml:space="preserve">. Množství vody na jednotku osiva </w:t>
      </w:r>
      <w:r>
        <w:rPr>
          <w:bCs/>
        </w:rPr>
        <w:t xml:space="preserve">se </w:t>
      </w:r>
      <w:r w:rsidRPr="004237F6">
        <w:rPr>
          <w:bCs/>
        </w:rPr>
        <w:t>volí podle druhu a povahy konkrétního osiva tak, aby bylo rovnoměrně ošetřeno po celém povrchu.</w:t>
      </w:r>
    </w:p>
    <w:p w14:paraId="41661A7F" w14:textId="77777777" w:rsidR="00F8037F" w:rsidRPr="00731CBC" w:rsidRDefault="00F8037F" w:rsidP="00F8037F">
      <w:pPr>
        <w:keepNext/>
        <w:jc w:val="both"/>
        <w:rPr>
          <w:bCs/>
        </w:rPr>
      </w:pPr>
      <w:r w:rsidRPr="00731CBC">
        <w:rPr>
          <w:bCs/>
        </w:rPr>
        <w:t>Přípravek lze na osivo lesních dřevin aplikovat ručně:</w:t>
      </w:r>
    </w:p>
    <w:p w14:paraId="05134F8F" w14:textId="77777777" w:rsidR="00F8037F" w:rsidRPr="00B3425B" w:rsidRDefault="00F8037F" w:rsidP="00F8037F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142" w:hanging="76"/>
        <w:jc w:val="both"/>
      </w:pPr>
      <w:r w:rsidRPr="00B3425B">
        <w:t>máčením – velká semena/osivo (např. žaludy) vložit do síta nebo jiné perforované přepravky a ponořit do vhodné nádoby s naředěným přípravkem; následně síto/přepravku s osivem/semeny vytáhnout; tento postup několikrát opakovat, poté osivo/semena nechat okapat nad záchytnou vanou.</w:t>
      </w:r>
    </w:p>
    <w:p w14:paraId="50DFD71F" w14:textId="77777777" w:rsidR="00F8037F" w:rsidRPr="00B3425B" w:rsidRDefault="00F8037F" w:rsidP="00F8037F">
      <w:pPr>
        <w:tabs>
          <w:tab w:val="left" w:pos="426"/>
          <w:tab w:val="left" w:pos="3402"/>
          <w:tab w:val="left" w:pos="5670"/>
          <w:tab w:val="left" w:pos="6096"/>
          <w:tab w:val="left" w:pos="6804"/>
        </w:tabs>
        <w:ind w:left="142"/>
        <w:jc w:val="both"/>
      </w:pPr>
      <w:r w:rsidRPr="00B3425B">
        <w:t>Při manipulaci s naplněnými síty/přepravkami (vkládání i vytahování) je nutno použít vhodnou manipulační techniku usnadňující práci s břemeny.</w:t>
      </w:r>
    </w:p>
    <w:p w14:paraId="364CA69D" w14:textId="77777777" w:rsidR="00F8037F" w:rsidRPr="00B3425B" w:rsidRDefault="00F8037F" w:rsidP="00F8037F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142" w:hanging="76"/>
        <w:jc w:val="both"/>
      </w:pPr>
      <w:r w:rsidRPr="00B3425B">
        <w:t>postřikem – pomocí zádového postřikovače, ideálně při umístění osiva/semen na jezdícím pásu (pro rovnoměrné ošetření)</w:t>
      </w:r>
    </w:p>
    <w:p w14:paraId="35A0B385" w14:textId="77777777" w:rsidR="00F8037F" w:rsidRPr="006F63AC" w:rsidRDefault="00F8037F" w:rsidP="00F8037F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bookmarkEnd w:id="16"/>
    <w:p w14:paraId="4E64F4CF" w14:textId="77777777" w:rsidR="00F8037F" w:rsidRDefault="00F8037F" w:rsidP="00F8037F">
      <w:pPr>
        <w:widowControl w:val="0"/>
        <w:tabs>
          <w:tab w:val="left" w:pos="1560"/>
        </w:tabs>
        <w:ind w:left="2835" w:hanging="2835"/>
      </w:pPr>
    </w:p>
    <w:p w14:paraId="7D2A62DA" w14:textId="77777777" w:rsidR="00347C4E" w:rsidRDefault="00347C4E" w:rsidP="00347C4E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347C4E">
        <w:rPr>
          <w:b/>
          <w:sz w:val="28"/>
          <w:szCs w:val="28"/>
        </w:rPr>
        <w:t>Medax</w:t>
      </w:r>
      <w:proofErr w:type="spellEnd"/>
      <w:r w:rsidRPr="00347C4E">
        <w:rPr>
          <w:b/>
          <w:sz w:val="28"/>
          <w:szCs w:val="28"/>
        </w:rPr>
        <w:t xml:space="preserve"> Top</w:t>
      </w:r>
    </w:p>
    <w:p w14:paraId="2D3D0F66" w14:textId="1B72F7FD" w:rsidR="00347C4E" w:rsidRPr="00135E48" w:rsidRDefault="00347C4E" w:rsidP="00347C4E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>
        <w:rPr>
          <w:iCs/>
        </w:rPr>
        <w:t>4825-0</w:t>
      </w:r>
    </w:p>
    <w:p w14:paraId="1A847514" w14:textId="3EB9D121" w:rsidR="00347C4E" w:rsidRDefault="00347C4E" w:rsidP="00347C4E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>
        <w:rPr>
          <w:iCs/>
        </w:rPr>
        <w:t>m</w:t>
      </w:r>
      <w:r w:rsidRPr="00347C4E">
        <w:rPr>
          <w:iCs/>
        </w:rPr>
        <w:t>epikvát</w:t>
      </w:r>
      <w:proofErr w:type="spellEnd"/>
      <w:r>
        <w:rPr>
          <w:iCs/>
        </w:rPr>
        <w:t xml:space="preserve">     </w:t>
      </w:r>
      <w:r w:rsidRPr="00347C4E">
        <w:rPr>
          <w:iCs/>
        </w:rPr>
        <w:t>228,86</w:t>
      </w:r>
      <w:r>
        <w:rPr>
          <w:iCs/>
        </w:rPr>
        <w:t xml:space="preserve"> g/l</w:t>
      </w:r>
    </w:p>
    <w:p w14:paraId="4D1A7FD6" w14:textId="1E623186" w:rsidR="00347C4E" w:rsidRPr="00135E48" w:rsidRDefault="00347C4E" w:rsidP="00347C4E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p</w:t>
      </w:r>
      <w:r w:rsidRPr="00347C4E">
        <w:rPr>
          <w:rFonts w:eastAsia="Calibri"/>
          <w:bCs/>
          <w:iCs/>
          <w:snapToGrid w:val="0"/>
          <w:lang w:eastAsia="en-US"/>
        </w:rPr>
        <w:t>rohexadion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</w:t>
      </w:r>
      <w:r w:rsidRPr="00347C4E">
        <w:rPr>
          <w:rFonts w:eastAsia="Calibri"/>
          <w:bCs/>
          <w:iCs/>
          <w:snapToGrid w:val="0"/>
          <w:lang w:eastAsia="en-US"/>
        </w:rPr>
        <w:t>42,39</w:t>
      </w:r>
      <w:r>
        <w:rPr>
          <w:rFonts w:eastAsia="Calibri"/>
          <w:bCs/>
          <w:iCs/>
          <w:snapToGrid w:val="0"/>
          <w:lang w:eastAsia="en-US"/>
        </w:rPr>
        <w:t xml:space="preserve"> g/l</w:t>
      </w:r>
    </w:p>
    <w:p w14:paraId="668C3C82" w14:textId="69BBECAC" w:rsidR="00347C4E" w:rsidRDefault="00347C4E" w:rsidP="00347C4E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347C4E">
        <w:t>31.12.2023</w:t>
      </w:r>
    </w:p>
    <w:p w14:paraId="697360F7" w14:textId="0A5BE5CF" w:rsidR="00347C4E" w:rsidRDefault="00347C4E" w:rsidP="00347C4E">
      <w:pPr>
        <w:widowControl w:val="0"/>
        <w:tabs>
          <w:tab w:val="left" w:pos="1560"/>
        </w:tabs>
        <w:ind w:left="2835" w:hanging="2835"/>
      </w:pPr>
    </w:p>
    <w:p w14:paraId="0C318CEA" w14:textId="77777777" w:rsidR="00347C4E" w:rsidRDefault="00347C4E" w:rsidP="00347C4E">
      <w:pPr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294"/>
        <w:gridCol w:w="1305"/>
        <w:gridCol w:w="485"/>
        <w:gridCol w:w="1763"/>
        <w:gridCol w:w="1875"/>
      </w:tblGrid>
      <w:tr w:rsidR="00347C4E" w:rsidRPr="001D7033" w14:paraId="221B9978" w14:textId="77777777" w:rsidTr="00657BC3">
        <w:tc>
          <w:tcPr>
            <w:tcW w:w="871" w:type="pct"/>
          </w:tcPr>
          <w:p w14:paraId="63F7B53D" w14:textId="77777777" w:rsidR="00347C4E" w:rsidRPr="001D7033" w:rsidRDefault="00347C4E" w:rsidP="00657BC3">
            <w:pPr>
              <w:autoSpaceDE w:val="0"/>
              <w:autoSpaceDN w:val="0"/>
              <w:adjustRightInd w:val="0"/>
              <w:spacing w:before="80" w:after="80"/>
              <w:ind w:right="119"/>
              <w:rPr>
                <w:bCs/>
                <w:iCs/>
              </w:rPr>
            </w:pPr>
            <w:r w:rsidRPr="001D7033">
              <w:t xml:space="preserve"> </w:t>
            </w: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239" w:type="pct"/>
          </w:tcPr>
          <w:p w14:paraId="30F0C2E6" w14:textId="77777777" w:rsidR="00347C4E" w:rsidRPr="001D7033" w:rsidRDefault="00347C4E" w:rsidP="00657BC3">
            <w:pPr>
              <w:spacing w:before="80" w:after="80" w:line="259" w:lineRule="auto"/>
              <w:ind w:left="25" w:right="-70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67" w:type="pct"/>
          </w:tcPr>
          <w:p w14:paraId="1F71ADF3" w14:textId="77777777" w:rsidR="00347C4E" w:rsidRPr="001D7033" w:rsidRDefault="00347C4E" w:rsidP="00657BC3">
            <w:pPr>
              <w:spacing w:before="80" w:after="80" w:line="259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255" w:type="pct"/>
          </w:tcPr>
          <w:p w14:paraId="672B0630" w14:textId="77777777" w:rsidR="00347C4E" w:rsidRPr="001D7033" w:rsidRDefault="00347C4E" w:rsidP="00657BC3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54" w:type="pct"/>
          </w:tcPr>
          <w:p w14:paraId="78994124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2A64FCE3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7F465F36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49BF9726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1014" w:type="pct"/>
          </w:tcPr>
          <w:p w14:paraId="56166272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33CBA0DB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25E6CB8D" w14:textId="77777777" w:rsidR="00347C4E" w:rsidRPr="001D7033" w:rsidRDefault="00347C4E" w:rsidP="00657BC3">
            <w:pPr>
              <w:spacing w:before="80" w:after="80" w:line="259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347C4E" w:rsidRPr="00153CC2" w14:paraId="40FE8B2B" w14:textId="77777777" w:rsidTr="00657BC3">
        <w:tc>
          <w:tcPr>
            <w:tcW w:w="871" w:type="pct"/>
          </w:tcPr>
          <w:p w14:paraId="17DB61BE" w14:textId="77777777" w:rsidR="00347C4E" w:rsidRPr="00CA2DA3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ostropestřec mariánský</w:t>
            </w:r>
          </w:p>
        </w:tc>
        <w:tc>
          <w:tcPr>
            <w:tcW w:w="1239" w:type="pct"/>
          </w:tcPr>
          <w:p w14:paraId="564184FF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zvýšení odolnosti proti poléhání</w:t>
            </w:r>
          </w:p>
        </w:tc>
        <w:tc>
          <w:tcPr>
            <w:tcW w:w="667" w:type="pct"/>
          </w:tcPr>
          <w:p w14:paraId="2A9815B6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1-1,5 l/ha</w:t>
            </w:r>
          </w:p>
        </w:tc>
        <w:tc>
          <w:tcPr>
            <w:tcW w:w="255" w:type="pct"/>
          </w:tcPr>
          <w:p w14:paraId="2785B040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54" w:type="pct"/>
          </w:tcPr>
          <w:p w14:paraId="4EC74584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 xml:space="preserve">1) od: 40 BBCH, do: 45 BBCH </w:t>
            </w:r>
          </w:p>
        </w:tc>
        <w:tc>
          <w:tcPr>
            <w:tcW w:w="1014" w:type="pct"/>
          </w:tcPr>
          <w:p w14:paraId="4DC2B09E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6) množitelské porosty</w:t>
            </w:r>
          </w:p>
        </w:tc>
      </w:tr>
    </w:tbl>
    <w:p w14:paraId="002DCE6F" w14:textId="77777777" w:rsidR="00347C4E" w:rsidRDefault="00347C4E" w:rsidP="00347C4E">
      <w:pPr>
        <w:pStyle w:val="Bezmezer"/>
        <w:rPr>
          <w:rFonts w:ascii="Times New Roman" w:hAnsi="Times New Roman"/>
        </w:rPr>
      </w:pPr>
    </w:p>
    <w:p w14:paraId="78553BAF" w14:textId="77777777" w:rsidR="00347C4E" w:rsidRDefault="00347C4E" w:rsidP="00347C4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</w:pPr>
      <w:r w:rsidRPr="00153CC2">
        <w:lastRenderedPageBreak/>
        <w:t>AT – ochranná lhůta je dána odstupem mezi termínem aplikace a sklizní</w:t>
      </w:r>
    </w:p>
    <w:p w14:paraId="78DF8DBA" w14:textId="77777777" w:rsidR="00347C4E" w:rsidRDefault="00347C4E" w:rsidP="00347C4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u w:val="single"/>
        </w:rPr>
      </w:pP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915"/>
        <w:gridCol w:w="1970"/>
        <w:gridCol w:w="2887"/>
      </w:tblGrid>
      <w:tr w:rsidR="00347C4E" w:rsidRPr="001D7033" w14:paraId="2658D723" w14:textId="77777777" w:rsidTr="00657BC3">
        <w:tc>
          <w:tcPr>
            <w:tcW w:w="1315" w:type="pct"/>
            <w:shd w:val="clear" w:color="auto" w:fill="auto"/>
          </w:tcPr>
          <w:p w14:paraId="334D090A" w14:textId="77777777" w:rsidR="00347C4E" w:rsidRPr="001D7033" w:rsidRDefault="00347C4E" w:rsidP="00657BC3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1042" w:type="pct"/>
            <w:shd w:val="clear" w:color="auto" w:fill="auto"/>
          </w:tcPr>
          <w:p w14:paraId="2D6090D6" w14:textId="77777777" w:rsidR="00347C4E" w:rsidRPr="001D7033" w:rsidRDefault="00347C4E" w:rsidP="00657BC3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1072" w:type="pct"/>
            <w:shd w:val="clear" w:color="auto" w:fill="auto"/>
          </w:tcPr>
          <w:p w14:paraId="6CA1312A" w14:textId="77777777" w:rsidR="00347C4E" w:rsidRPr="001D7033" w:rsidRDefault="00347C4E" w:rsidP="00657BC3">
            <w:pPr>
              <w:keepNext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571" w:type="pct"/>
            <w:shd w:val="clear" w:color="auto" w:fill="auto"/>
          </w:tcPr>
          <w:p w14:paraId="7EE806C6" w14:textId="77777777" w:rsidR="00347C4E" w:rsidRPr="001D7033" w:rsidRDefault="00347C4E" w:rsidP="00657BC3">
            <w:pPr>
              <w:spacing w:before="80" w:after="80" w:line="259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347C4E" w:rsidRPr="00153CC2" w14:paraId="39914198" w14:textId="77777777" w:rsidTr="00657BC3">
        <w:tc>
          <w:tcPr>
            <w:tcW w:w="1315" w:type="pct"/>
            <w:shd w:val="clear" w:color="auto" w:fill="auto"/>
          </w:tcPr>
          <w:p w14:paraId="39422146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ostropestřec mariánský</w:t>
            </w:r>
          </w:p>
        </w:tc>
        <w:tc>
          <w:tcPr>
            <w:tcW w:w="1042" w:type="pct"/>
            <w:shd w:val="clear" w:color="auto" w:fill="auto"/>
          </w:tcPr>
          <w:p w14:paraId="39033FD0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 xml:space="preserve"> 200-400 l/ha</w:t>
            </w:r>
          </w:p>
        </w:tc>
        <w:tc>
          <w:tcPr>
            <w:tcW w:w="1072" w:type="pct"/>
            <w:shd w:val="clear" w:color="auto" w:fill="auto"/>
          </w:tcPr>
          <w:p w14:paraId="4CB3F00B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>postřik</w:t>
            </w:r>
          </w:p>
        </w:tc>
        <w:tc>
          <w:tcPr>
            <w:tcW w:w="1571" w:type="pct"/>
            <w:shd w:val="clear" w:color="auto" w:fill="auto"/>
          </w:tcPr>
          <w:p w14:paraId="2E0CBBE6" w14:textId="77777777" w:rsidR="00347C4E" w:rsidRPr="00153CC2" w:rsidRDefault="00347C4E" w:rsidP="00657BC3">
            <w:pPr>
              <w:autoSpaceDE w:val="0"/>
              <w:autoSpaceDN w:val="0"/>
              <w:adjustRightInd w:val="0"/>
              <w:spacing w:before="40" w:after="40"/>
              <w:ind w:left="25"/>
              <w:rPr>
                <w:iCs/>
              </w:rPr>
            </w:pPr>
            <w:r w:rsidRPr="00153CC2">
              <w:rPr>
                <w:iCs/>
              </w:rPr>
              <w:t xml:space="preserve">  1x</w:t>
            </w:r>
          </w:p>
        </w:tc>
      </w:tr>
    </w:tbl>
    <w:p w14:paraId="028BF644" w14:textId="77777777" w:rsidR="00347C4E" w:rsidRDefault="00347C4E" w:rsidP="00347C4E">
      <w:pPr>
        <w:widowControl w:val="0"/>
        <w:tabs>
          <w:tab w:val="left" w:pos="1560"/>
        </w:tabs>
        <w:ind w:left="2835" w:hanging="2835"/>
      </w:pPr>
    </w:p>
    <w:p w14:paraId="1E4D120B" w14:textId="77777777" w:rsidR="00347C4E" w:rsidRDefault="00347C4E" w:rsidP="002D23E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2DA2E58" w14:textId="77777777" w:rsidR="00564C77" w:rsidRDefault="00564C77" w:rsidP="002D23E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5256BB46" w14:textId="3F7B28D4" w:rsidR="002D23E5" w:rsidRDefault="002D23E5" w:rsidP="002D23E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2D23E5">
        <w:rPr>
          <w:b/>
          <w:sz w:val="28"/>
          <w:szCs w:val="28"/>
        </w:rPr>
        <w:t>MOSPILAN MIZU 120 SL</w:t>
      </w:r>
    </w:p>
    <w:p w14:paraId="4316B81F" w14:textId="1DC94693" w:rsidR="002D23E5" w:rsidRPr="00135E48" w:rsidRDefault="002D23E5" w:rsidP="002D23E5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>
        <w:rPr>
          <w:iCs/>
        </w:rPr>
        <w:t>5218-1</w:t>
      </w:r>
    </w:p>
    <w:p w14:paraId="4586C003" w14:textId="1C5B4C86" w:rsidR="002D23E5" w:rsidRPr="00135E48" w:rsidRDefault="002D23E5" w:rsidP="002D23E5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>
        <w:rPr>
          <w:iCs/>
        </w:rPr>
        <w:t>a</w:t>
      </w:r>
      <w:r w:rsidRPr="002D23E5">
        <w:rPr>
          <w:iCs/>
        </w:rPr>
        <w:t>cetamiprid</w:t>
      </w:r>
      <w:proofErr w:type="spellEnd"/>
      <w:r>
        <w:rPr>
          <w:iCs/>
        </w:rPr>
        <w:t xml:space="preserve">   120 g/l</w:t>
      </w:r>
    </w:p>
    <w:p w14:paraId="1311B2B1" w14:textId="77777777" w:rsidR="002D23E5" w:rsidRDefault="002D23E5" w:rsidP="002D23E5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2D23E5">
        <w:t>28.2.2034</w:t>
      </w:r>
    </w:p>
    <w:p w14:paraId="243D234D" w14:textId="77777777" w:rsidR="002D23E5" w:rsidRDefault="002D23E5" w:rsidP="002D23E5">
      <w:pPr>
        <w:widowControl w:val="0"/>
        <w:tabs>
          <w:tab w:val="left" w:pos="1560"/>
        </w:tabs>
        <w:ind w:left="2835" w:hanging="2835"/>
        <w:rPr>
          <w:i/>
          <w:iCs/>
          <w:lang w:eastAsia="en-US"/>
        </w:rPr>
      </w:pPr>
    </w:p>
    <w:p w14:paraId="46534ED3" w14:textId="2900F17D" w:rsidR="002D23E5" w:rsidRPr="002D23E5" w:rsidRDefault="002D23E5" w:rsidP="002D23E5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2D23E5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1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2"/>
        <w:gridCol w:w="1305"/>
        <w:gridCol w:w="485"/>
        <w:gridCol w:w="2196"/>
        <w:gridCol w:w="1835"/>
      </w:tblGrid>
      <w:tr w:rsidR="002D23E5" w:rsidRPr="002D23E5" w14:paraId="26410C10" w14:textId="77777777" w:rsidTr="00657BC3">
        <w:tc>
          <w:tcPr>
            <w:tcW w:w="701" w:type="pct"/>
          </w:tcPr>
          <w:p w14:paraId="0503BC96" w14:textId="77777777" w:rsidR="002D23E5" w:rsidRPr="002D23E5" w:rsidRDefault="002D23E5" w:rsidP="002D23E5">
            <w:pPr>
              <w:spacing w:before="80" w:after="80" w:line="276" w:lineRule="auto"/>
              <w:ind w:right="119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1)Plodina, oblast použití</w:t>
            </w:r>
          </w:p>
        </w:tc>
        <w:tc>
          <w:tcPr>
            <w:tcW w:w="1092" w:type="pct"/>
          </w:tcPr>
          <w:p w14:paraId="7B66885A" w14:textId="77777777" w:rsidR="002D23E5" w:rsidRPr="002D23E5" w:rsidRDefault="002D23E5" w:rsidP="002D23E5">
            <w:pPr>
              <w:spacing w:before="80" w:after="80" w:line="276" w:lineRule="auto"/>
              <w:ind w:left="25" w:right="-70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719" w:type="pct"/>
          </w:tcPr>
          <w:p w14:paraId="2789D7F0" w14:textId="77777777" w:rsidR="002D23E5" w:rsidRPr="002D23E5" w:rsidRDefault="002D23E5" w:rsidP="002D23E5">
            <w:pPr>
              <w:spacing w:before="80" w:after="80" w:line="276" w:lineRule="auto"/>
              <w:ind w:left="5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267" w:type="pct"/>
          </w:tcPr>
          <w:p w14:paraId="6E2DD3BF" w14:textId="77777777" w:rsidR="002D23E5" w:rsidRPr="002D23E5" w:rsidRDefault="002D23E5" w:rsidP="002D23E5">
            <w:pPr>
              <w:keepNext/>
              <w:keepLines/>
              <w:spacing w:before="80" w:after="80" w:line="276" w:lineRule="auto"/>
              <w:jc w:val="center"/>
              <w:outlineLvl w:val="4"/>
              <w:rPr>
                <w:color w:val="365F91"/>
                <w:lang w:eastAsia="en-US"/>
              </w:rPr>
            </w:pPr>
            <w:r w:rsidRPr="002D23E5">
              <w:rPr>
                <w:lang w:eastAsia="en-US"/>
              </w:rPr>
              <w:t>OL</w:t>
            </w:r>
          </w:p>
        </w:tc>
        <w:tc>
          <w:tcPr>
            <w:tcW w:w="1210" w:type="pct"/>
          </w:tcPr>
          <w:p w14:paraId="6F21441D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Poznámka</w:t>
            </w:r>
          </w:p>
          <w:p w14:paraId="6A3F04F1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1) k plodině</w:t>
            </w:r>
          </w:p>
          <w:p w14:paraId="0EAD8DDC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2) k ŠO</w:t>
            </w:r>
          </w:p>
          <w:p w14:paraId="3327F183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011" w:type="pct"/>
          </w:tcPr>
          <w:p w14:paraId="1E68F819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4) Pozn. k dávkování</w:t>
            </w:r>
          </w:p>
          <w:p w14:paraId="3C0291D4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5) Umístění</w:t>
            </w:r>
          </w:p>
          <w:p w14:paraId="49A13514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6) Určení sklizně</w:t>
            </w:r>
          </w:p>
          <w:p w14:paraId="487E098C" w14:textId="77777777" w:rsidR="002D23E5" w:rsidRPr="002D23E5" w:rsidRDefault="002D23E5" w:rsidP="002D23E5">
            <w:pPr>
              <w:spacing w:before="80" w:after="80" w:line="276" w:lineRule="auto"/>
              <w:rPr>
                <w:rFonts w:eastAsia="Calibri"/>
                <w:lang w:eastAsia="en-US"/>
              </w:rPr>
            </w:pPr>
          </w:p>
        </w:tc>
      </w:tr>
      <w:tr w:rsidR="002D23E5" w:rsidRPr="002D23E5" w14:paraId="31827723" w14:textId="77777777" w:rsidTr="00657BC3">
        <w:tc>
          <w:tcPr>
            <w:tcW w:w="701" w:type="pct"/>
          </w:tcPr>
          <w:p w14:paraId="2878913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vojtěška</w:t>
            </w:r>
          </w:p>
        </w:tc>
        <w:tc>
          <w:tcPr>
            <w:tcW w:w="1092" w:type="pct"/>
          </w:tcPr>
          <w:p w14:paraId="3468995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klopuška chlupatá, klopuška světlá, klopuška černá, klopuška polní</w:t>
            </w:r>
          </w:p>
        </w:tc>
        <w:tc>
          <w:tcPr>
            <w:tcW w:w="719" w:type="pct"/>
          </w:tcPr>
          <w:p w14:paraId="2BCE8F32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2E5831A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210" w:type="pct"/>
          </w:tcPr>
          <w:p w14:paraId="0876A2C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51 BBCH, </w:t>
            </w:r>
          </w:p>
          <w:p w14:paraId="4A4E5E9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BBCH,  </w:t>
            </w:r>
          </w:p>
          <w:p w14:paraId="3B90961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nebo od: 69 BBCH, </w:t>
            </w:r>
          </w:p>
          <w:p w14:paraId="34DA96C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71 BBCH </w:t>
            </w:r>
          </w:p>
        </w:tc>
        <w:tc>
          <w:tcPr>
            <w:tcW w:w="1011" w:type="pct"/>
          </w:tcPr>
          <w:p w14:paraId="40D7CA8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6)  semenné porosty</w:t>
            </w:r>
          </w:p>
        </w:tc>
      </w:tr>
      <w:tr w:rsidR="002D23E5" w:rsidRPr="002D23E5" w14:paraId="5795FB16" w14:textId="77777777" w:rsidTr="00657BC3">
        <w:tc>
          <w:tcPr>
            <w:tcW w:w="701" w:type="pct"/>
          </w:tcPr>
          <w:p w14:paraId="7521537A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vojtěška</w:t>
            </w:r>
          </w:p>
        </w:tc>
        <w:tc>
          <w:tcPr>
            <w:tcW w:w="1092" w:type="pct"/>
          </w:tcPr>
          <w:p w14:paraId="1A8C606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2D23E5">
              <w:rPr>
                <w:rFonts w:eastAsia="Calibri"/>
                <w:lang w:eastAsia="en-US"/>
              </w:rPr>
              <w:t>kyjatka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hrachová</w:t>
            </w:r>
          </w:p>
        </w:tc>
        <w:tc>
          <w:tcPr>
            <w:tcW w:w="719" w:type="pct"/>
          </w:tcPr>
          <w:p w14:paraId="165A938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2BDB5D0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210" w:type="pct"/>
          </w:tcPr>
          <w:p w14:paraId="198D3A27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59FCA4C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do: 59 BBCH,</w:t>
            </w:r>
          </w:p>
          <w:p w14:paraId="4C49A85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nebo od: 69 BBCH, do: 79 BBCH </w:t>
            </w:r>
          </w:p>
        </w:tc>
        <w:tc>
          <w:tcPr>
            <w:tcW w:w="1011" w:type="pct"/>
          </w:tcPr>
          <w:p w14:paraId="40CB700A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6)  semenné porosty</w:t>
            </w:r>
          </w:p>
        </w:tc>
      </w:tr>
      <w:tr w:rsidR="002D23E5" w:rsidRPr="002D23E5" w14:paraId="47CC5836" w14:textId="77777777" w:rsidTr="00657BC3">
        <w:tc>
          <w:tcPr>
            <w:tcW w:w="701" w:type="pct"/>
          </w:tcPr>
          <w:p w14:paraId="2FCE517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jetel </w:t>
            </w:r>
          </w:p>
        </w:tc>
        <w:tc>
          <w:tcPr>
            <w:tcW w:w="1092" w:type="pct"/>
          </w:tcPr>
          <w:p w14:paraId="1917E6E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nosatčíci rodu </w:t>
            </w:r>
            <w:proofErr w:type="spellStart"/>
            <w:r w:rsidRPr="002D23E5">
              <w:rPr>
                <w:rFonts w:eastAsia="Calibri"/>
                <w:lang w:eastAsia="en-US"/>
              </w:rPr>
              <w:t>Apion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(nosatčík jetelový, nosatčík obecný)</w:t>
            </w:r>
          </w:p>
        </w:tc>
        <w:tc>
          <w:tcPr>
            <w:tcW w:w="719" w:type="pct"/>
          </w:tcPr>
          <w:p w14:paraId="4500CC0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4AA032A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210" w:type="pct"/>
          </w:tcPr>
          <w:p w14:paraId="7EC367FC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51 BBCH, </w:t>
            </w:r>
          </w:p>
          <w:p w14:paraId="2979276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27E99A2C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6)  semenné porosty</w:t>
            </w:r>
          </w:p>
        </w:tc>
      </w:tr>
      <w:tr w:rsidR="002D23E5" w:rsidRPr="002D23E5" w14:paraId="4DD2CFEC" w14:textId="77777777" w:rsidTr="00657BC3">
        <w:tc>
          <w:tcPr>
            <w:tcW w:w="701" w:type="pct"/>
          </w:tcPr>
          <w:p w14:paraId="0560DB6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jetel </w:t>
            </w:r>
          </w:p>
        </w:tc>
        <w:tc>
          <w:tcPr>
            <w:tcW w:w="1092" w:type="pct"/>
          </w:tcPr>
          <w:p w14:paraId="6FCC977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2D23E5">
              <w:rPr>
                <w:rFonts w:eastAsia="Calibri"/>
                <w:lang w:eastAsia="en-US"/>
              </w:rPr>
              <w:t>kyjatka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hrachová</w:t>
            </w:r>
          </w:p>
        </w:tc>
        <w:tc>
          <w:tcPr>
            <w:tcW w:w="719" w:type="pct"/>
          </w:tcPr>
          <w:p w14:paraId="16DC774C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22D94CD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210" w:type="pct"/>
          </w:tcPr>
          <w:p w14:paraId="0565B0B9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293949C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BBCH, </w:t>
            </w:r>
          </w:p>
          <w:p w14:paraId="15D117D7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nebo od: 69 BBCH, od: 85 BBCH </w:t>
            </w:r>
          </w:p>
        </w:tc>
        <w:tc>
          <w:tcPr>
            <w:tcW w:w="1011" w:type="pct"/>
          </w:tcPr>
          <w:p w14:paraId="118C48D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6)  semenné porosty</w:t>
            </w:r>
          </w:p>
        </w:tc>
      </w:tr>
      <w:tr w:rsidR="002D23E5" w:rsidRPr="002D23E5" w14:paraId="626E39B1" w14:textId="77777777" w:rsidTr="00657BC3">
        <w:tc>
          <w:tcPr>
            <w:tcW w:w="701" w:type="pct"/>
          </w:tcPr>
          <w:p w14:paraId="2B7F619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lesknice kanárská</w:t>
            </w:r>
          </w:p>
        </w:tc>
        <w:tc>
          <w:tcPr>
            <w:tcW w:w="1092" w:type="pct"/>
          </w:tcPr>
          <w:p w14:paraId="50CF6A9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kohoutek modrý, kohoutek černý</w:t>
            </w:r>
          </w:p>
        </w:tc>
        <w:tc>
          <w:tcPr>
            <w:tcW w:w="719" w:type="pct"/>
          </w:tcPr>
          <w:p w14:paraId="40391E6A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6A50902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210" w:type="pct"/>
          </w:tcPr>
          <w:p w14:paraId="2FB6816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11 BBCH, </w:t>
            </w:r>
          </w:p>
          <w:p w14:paraId="0790365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69 BBCH </w:t>
            </w:r>
          </w:p>
        </w:tc>
        <w:tc>
          <w:tcPr>
            <w:tcW w:w="1011" w:type="pct"/>
          </w:tcPr>
          <w:p w14:paraId="4280CE1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2D23E5" w:rsidRPr="002D23E5" w14:paraId="1DD4A50A" w14:textId="77777777" w:rsidTr="00657BC3">
        <w:trPr>
          <w:trHeight w:val="57"/>
        </w:trPr>
        <w:tc>
          <w:tcPr>
            <w:tcW w:w="701" w:type="pct"/>
          </w:tcPr>
          <w:p w14:paraId="39A81B2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lastRenderedPageBreak/>
              <w:t>lesknice kanárská</w:t>
            </w:r>
          </w:p>
        </w:tc>
        <w:tc>
          <w:tcPr>
            <w:tcW w:w="1092" w:type="pct"/>
          </w:tcPr>
          <w:p w14:paraId="0125CD6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2D23E5">
              <w:rPr>
                <w:rFonts w:eastAsia="Calibri"/>
                <w:lang w:eastAsia="en-US"/>
              </w:rPr>
              <w:t>kyjatka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travní, mšice střemchová, </w:t>
            </w:r>
            <w:proofErr w:type="spellStart"/>
            <w:r w:rsidRPr="002D23E5">
              <w:rPr>
                <w:rFonts w:eastAsia="Calibri"/>
                <w:lang w:eastAsia="en-US"/>
              </w:rPr>
              <w:t>kyjatka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D23E5">
              <w:rPr>
                <w:rFonts w:eastAsia="Calibri"/>
                <w:lang w:eastAsia="en-US"/>
              </w:rPr>
              <w:t>osenní</w:t>
            </w:r>
            <w:proofErr w:type="spellEnd"/>
          </w:p>
        </w:tc>
        <w:tc>
          <w:tcPr>
            <w:tcW w:w="719" w:type="pct"/>
          </w:tcPr>
          <w:p w14:paraId="2245D16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6B7ED58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210" w:type="pct"/>
          </w:tcPr>
          <w:p w14:paraId="7BD2661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51A41C1C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69 BBCH </w:t>
            </w:r>
          </w:p>
        </w:tc>
        <w:tc>
          <w:tcPr>
            <w:tcW w:w="1011" w:type="pct"/>
          </w:tcPr>
          <w:p w14:paraId="1FD7333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2D23E5" w:rsidRPr="002D23E5" w14:paraId="14C69E00" w14:textId="77777777" w:rsidTr="00657BC3">
        <w:trPr>
          <w:trHeight w:val="57"/>
        </w:trPr>
        <w:tc>
          <w:tcPr>
            <w:tcW w:w="701" w:type="pct"/>
          </w:tcPr>
          <w:p w14:paraId="01CC453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mák setý</w:t>
            </w:r>
          </w:p>
        </w:tc>
        <w:tc>
          <w:tcPr>
            <w:tcW w:w="1092" w:type="pct"/>
          </w:tcPr>
          <w:p w14:paraId="14889EA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bejlomorka maková, krytonosec makovicový</w:t>
            </w:r>
          </w:p>
        </w:tc>
        <w:tc>
          <w:tcPr>
            <w:tcW w:w="719" w:type="pct"/>
          </w:tcPr>
          <w:p w14:paraId="583C668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0,25 l/ha</w:t>
            </w:r>
          </w:p>
        </w:tc>
        <w:tc>
          <w:tcPr>
            <w:tcW w:w="267" w:type="pct"/>
          </w:tcPr>
          <w:p w14:paraId="203660C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612B5EF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55 BBCH, </w:t>
            </w:r>
          </w:p>
          <w:p w14:paraId="57E6740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3EFD418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2D23E5" w:rsidRPr="002D23E5" w14:paraId="4B292FF4" w14:textId="77777777" w:rsidTr="00657BC3">
        <w:trPr>
          <w:trHeight w:val="57"/>
        </w:trPr>
        <w:tc>
          <w:tcPr>
            <w:tcW w:w="701" w:type="pct"/>
          </w:tcPr>
          <w:p w14:paraId="22A818F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mák setý</w:t>
            </w:r>
          </w:p>
        </w:tc>
        <w:tc>
          <w:tcPr>
            <w:tcW w:w="1092" w:type="pct"/>
          </w:tcPr>
          <w:p w14:paraId="25D20FE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mšice</w:t>
            </w:r>
          </w:p>
        </w:tc>
        <w:tc>
          <w:tcPr>
            <w:tcW w:w="719" w:type="pct"/>
          </w:tcPr>
          <w:p w14:paraId="06B8BA6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0,25 l/ha</w:t>
            </w:r>
          </w:p>
        </w:tc>
        <w:tc>
          <w:tcPr>
            <w:tcW w:w="267" w:type="pct"/>
          </w:tcPr>
          <w:p w14:paraId="77D4D98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3BAB4DB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35D14E9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39C1641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2D23E5" w:rsidRPr="002D23E5" w14:paraId="022EE699" w14:textId="77777777" w:rsidTr="00657BC3">
        <w:trPr>
          <w:trHeight w:val="57"/>
        </w:trPr>
        <w:tc>
          <w:tcPr>
            <w:tcW w:w="701" w:type="pct"/>
          </w:tcPr>
          <w:p w14:paraId="06217192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slunečnice</w:t>
            </w:r>
          </w:p>
        </w:tc>
        <w:tc>
          <w:tcPr>
            <w:tcW w:w="1092" w:type="pct"/>
          </w:tcPr>
          <w:p w14:paraId="4C0E9DE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klopušky</w:t>
            </w:r>
          </w:p>
        </w:tc>
        <w:tc>
          <w:tcPr>
            <w:tcW w:w="719" w:type="pct"/>
          </w:tcPr>
          <w:p w14:paraId="67CD1CD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0,25 l/ha</w:t>
            </w:r>
          </w:p>
        </w:tc>
        <w:tc>
          <w:tcPr>
            <w:tcW w:w="267" w:type="pct"/>
          </w:tcPr>
          <w:p w14:paraId="42D7F6C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7222797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2F99E5C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3E0FE0C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2D23E5" w:rsidRPr="002D23E5" w14:paraId="38F2BA19" w14:textId="77777777" w:rsidTr="00657BC3">
        <w:trPr>
          <w:trHeight w:val="57"/>
        </w:trPr>
        <w:tc>
          <w:tcPr>
            <w:tcW w:w="701" w:type="pct"/>
          </w:tcPr>
          <w:p w14:paraId="5C5126D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brambor</w:t>
            </w:r>
          </w:p>
        </w:tc>
        <w:tc>
          <w:tcPr>
            <w:tcW w:w="1092" w:type="pct"/>
          </w:tcPr>
          <w:p w14:paraId="304AF25A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mšice</w:t>
            </w:r>
          </w:p>
        </w:tc>
        <w:tc>
          <w:tcPr>
            <w:tcW w:w="719" w:type="pct"/>
          </w:tcPr>
          <w:p w14:paraId="464029A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67" w:type="pct"/>
          </w:tcPr>
          <w:p w14:paraId="268BE0E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5F3F34C9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16D8F86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do: 59 BBCH,</w:t>
            </w:r>
          </w:p>
          <w:p w14:paraId="1CBF860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a od: 69 BBCH, </w:t>
            </w:r>
          </w:p>
          <w:p w14:paraId="7A84995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85 BBCH </w:t>
            </w:r>
          </w:p>
        </w:tc>
        <w:tc>
          <w:tcPr>
            <w:tcW w:w="1011" w:type="pct"/>
          </w:tcPr>
          <w:p w14:paraId="4BFCB68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6) sadbové</w:t>
            </w:r>
          </w:p>
        </w:tc>
      </w:tr>
      <w:tr w:rsidR="002D23E5" w:rsidRPr="002D23E5" w14:paraId="17877276" w14:textId="77777777" w:rsidTr="00657BC3">
        <w:trPr>
          <w:trHeight w:val="57"/>
        </w:trPr>
        <w:tc>
          <w:tcPr>
            <w:tcW w:w="701" w:type="pct"/>
          </w:tcPr>
          <w:p w14:paraId="52DA2A3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hrách, bob</w:t>
            </w:r>
          </w:p>
        </w:tc>
        <w:tc>
          <w:tcPr>
            <w:tcW w:w="1092" w:type="pct"/>
          </w:tcPr>
          <w:p w14:paraId="1693929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2D23E5">
              <w:rPr>
                <w:rFonts w:eastAsia="Calibri"/>
                <w:lang w:eastAsia="en-US"/>
              </w:rPr>
              <w:t>kyjatka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hrachová, </w:t>
            </w:r>
            <w:proofErr w:type="spellStart"/>
            <w:r w:rsidRPr="002D23E5">
              <w:rPr>
                <w:rFonts w:eastAsia="Calibri"/>
                <w:lang w:eastAsia="en-US"/>
              </w:rPr>
              <w:t>zrnokaz</w:t>
            </w:r>
            <w:proofErr w:type="spellEnd"/>
            <w:r w:rsidRPr="002D23E5">
              <w:rPr>
                <w:rFonts w:eastAsia="Calibri"/>
                <w:lang w:eastAsia="en-US"/>
              </w:rPr>
              <w:t xml:space="preserve"> hrachový</w:t>
            </w:r>
          </w:p>
        </w:tc>
        <w:tc>
          <w:tcPr>
            <w:tcW w:w="719" w:type="pct"/>
          </w:tcPr>
          <w:p w14:paraId="366AC32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0,35-0,45 l/ha</w:t>
            </w:r>
          </w:p>
        </w:tc>
        <w:tc>
          <w:tcPr>
            <w:tcW w:w="267" w:type="pct"/>
          </w:tcPr>
          <w:p w14:paraId="38CDA06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438EBB0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55AAA75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0EE237E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6) semenné porosty</w:t>
            </w:r>
          </w:p>
        </w:tc>
      </w:tr>
      <w:tr w:rsidR="002D23E5" w:rsidRPr="002D23E5" w14:paraId="050C093F" w14:textId="77777777" w:rsidTr="00657BC3">
        <w:trPr>
          <w:trHeight w:val="57"/>
        </w:trPr>
        <w:tc>
          <w:tcPr>
            <w:tcW w:w="701" w:type="pct"/>
          </w:tcPr>
          <w:p w14:paraId="423ECEAA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hořčice</w:t>
            </w:r>
          </w:p>
        </w:tc>
        <w:tc>
          <w:tcPr>
            <w:tcW w:w="1092" w:type="pct"/>
          </w:tcPr>
          <w:p w14:paraId="7E8B39A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blýskáček řepkový</w:t>
            </w:r>
          </w:p>
        </w:tc>
        <w:tc>
          <w:tcPr>
            <w:tcW w:w="719" w:type="pct"/>
          </w:tcPr>
          <w:p w14:paraId="3E2EC89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7" w:type="pct"/>
          </w:tcPr>
          <w:p w14:paraId="23D1AF9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210" w:type="pct"/>
          </w:tcPr>
          <w:p w14:paraId="3E4A9EFB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1) od: 31 BBCH, </w:t>
            </w:r>
          </w:p>
          <w:p w14:paraId="4FC1DC9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do: 59 BBCH </w:t>
            </w:r>
          </w:p>
        </w:tc>
        <w:tc>
          <w:tcPr>
            <w:tcW w:w="1011" w:type="pct"/>
          </w:tcPr>
          <w:p w14:paraId="5B37C1A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6) semenné porosty</w:t>
            </w:r>
          </w:p>
        </w:tc>
      </w:tr>
    </w:tbl>
    <w:p w14:paraId="39CB5B80" w14:textId="77777777" w:rsidR="002D23E5" w:rsidRPr="002D23E5" w:rsidRDefault="002D23E5" w:rsidP="002D23E5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9821E62" w14:textId="77777777" w:rsidR="002D23E5" w:rsidRPr="002D23E5" w:rsidRDefault="002D23E5" w:rsidP="002D23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D23E5">
        <w:t>OL (ochranná lhůta) je dána počtem dnů, které je nutné dodržet mezi termínem poslední aplikace a sklizní.</w:t>
      </w:r>
    </w:p>
    <w:p w14:paraId="1FD46A1F" w14:textId="77777777" w:rsidR="002D23E5" w:rsidRPr="002D23E5" w:rsidRDefault="002D23E5" w:rsidP="002D23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D23E5">
        <w:t>AT – ochranná lhůta je dána odstupem mezi termínem poslední aplikace a sklizní.</w:t>
      </w:r>
    </w:p>
    <w:p w14:paraId="32F7FCE8" w14:textId="77777777" w:rsidR="002D23E5" w:rsidRPr="002D23E5" w:rsidRDefault="002D23E5" w:rsidP="002D23E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3397"/>
        <w:gridCol w:w="1843"/>
        <w:gridCol w:w="1783"/>
        <w:gridCol w:w="2039"/>
      </w:tblGrid>
      <w:tr w:rsidR="002D23E5" w:rsidRPr="002D23E5" w14:paraId="1F57D935" w14:textId="77777777" w:rsidTr="00657BC3">
        <w:tc>
          <w:tcPr>
            <w:tcW w:w="1874" w:type="pct"/>
          </w:tcPr>
          <w:p w14:paraId="6EAE1B5B" w14:textId="77777777" w:rsidR="002D23E5" w:rsidRPr="002D23E5" w:rsidRDefault="002D23E5" w:rsidP="002D23E5">
            <w:pPr>
              <w:keepNext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017" w:type="pct"/>
          </w:tcPr>
          <w:p w14:paraId="285C726A" w14:textId="77777777" w:rsidR="002D23E5" w:rsidRPr="002D23E5" w:rsidRDefault="002D23E5" w:rsidP="002D23E5">
            <w:pPr>
              <w:keepNext/>
              <w:spacing w:after="200"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984" w:type="pct"/>
          </w:tcPr>
          <w:p w14:paraId="7D9E05D3" w14:textId="77777777" w:rsidR="002D23E5" w:rsidRPr="002D23E5" w:rsidRDefault="002D23E5" w:rsidP="002D23E5">
            <w:pPr>
              <w:keepNext/>
              <w:spacing w:after="200"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126" w:type="pct"/>
          </w:tcPr>
          <w:p w14:paraId="32526E22" w14:textId="77777777" w:rsidR="002D23E5" w:rsidRPr="002D23E5" w:rsidRDefault="002D23E5" w:rsidP="002D23E5">
            <w:pPr>
              <w:keepNext/>
              <w:spacing w:after="200" w:line="276" w:lineRule="auto"/>
              <w:ind w:left="34" w:hanging="34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Max. počet aplikací v plodině</w:t>
            </w:r>
          </w:p>
        </w:tc>
      </w:tr>
      <w:tr w:rsidR="002D23E5" w:rsidRPr="002D23E5" w14:paraId="22ABA115" w14:textId="77777777" w:rsidTr="00657BC3">
        <w:tblPrEx>
          <w:tblLook w:val="04A0" w:firstRow="1" w:lastRow="0" w:firstColumn="1" w:lastColumn="0" w:noHBand="0" w:noVBand="1"/>
        </w:tblPrEx>
        <w:tc>
          <w:tcPr>
            <w:tcW w:w="1874" w:type="pct"/>
          </w:tcPr>
          <w:p w14:paraId="08348B57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vojtěška, jetel, lesknice kanárská</w:t>
            </w:r>
          </w:p>
        </w:tc>
        <w:tc>
          <w:tcPr>
            <w:tcW w:w="1017" w:type="pct"/>
          </w:tcPr>
          <w:p w14:paraId="62D24E36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200-400 l/ha</w:t>
            </w:r>
          </w:p>
        </w:tc>
        <w:tc>
          <w:tcPr>
            <w:tcW w:w="984" w:type="pct"/>
          </w:tcPr>
          <w:p w14:paraId="390F640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126" w:type="pct"/>
          </w:tcPr>
          <w:p w14:paraId="1E7C53E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1x</w:t>
            </w:r>
          </w:p>
        </w:tc>
      </w:tr>
      <w:tr w:rsidR="002D23E5" w:rsidRPr="002D23E5" w14:paraId="6D1280DA" w14:textId="77777777" w:rsidTr="00657BC3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2D4F6624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mák setý</w:t>
            </w:r>
          </w:p>
        </w:tc>
        <w:tc>
          <w:tcPr>
            <w:tcW w:w="1017" w:type="pct"/>
            <w:shd w:val="clear" w:color="auto" w:fill="auto"/>
          </w:tcPr>
          <w:p w14:paraId="5A0E3FC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300 l/ha</w:t>
            </w:r>
          </w:p>
        </w:tc>
        <w:tc>
          <w:tcPr>
            <w:tcW w:w="984" w:type="pct"/>
            <w:shd w:val="clear" w:color="auto" w:fill="auto"/>
          </w:tcPr>
          <w:p w14:paraId="6FB29BAC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320B0D8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1x</w:t>
            </w:r>
          </w:p>
        </w:tc>
      </w:tr>
      <w:tr w:rsidR="002D23E5" w:rsidRPr="002D23E5" w14:paraId="32CCE5B5" w14:textId="77777777" w:rsidTr="00657BC3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79E62DB8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hrách, bob, hořčice</w:t>
            </w:r>
          </w:p>
        </w:tc>
        <w:tc>
          <w:tcPr>
            <w:tcW w:w="1017" w:type="pct"/>
            <w:shd w:val="clear" w:color="auto" w:fill="auto"/>
          </w:tcPr>
          <w:p w14:paraId="0E74D5DF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300-400 l/ha</w:t>
            </w:r>
          </w:p>
        </w:tc>
        <w:tc>
          <w:tcPr>
            <w:tcW w:w="984" w:type="pct"/>
            <w:shd w:val="clear" w:color="auto" w:fill="auto"/>
          </w:tcPr>
          <w:p w14:paraId="333D8063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59732E87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1x</w:t>
            </w:r>
          </w:p>
        </w:tc>
      </w:tr>
      <w:tr w:rsidR="002D23E5" w:rsidRPr="002D23E5" w14:paraId="3ED5BAA1" w14:textId="77777777" w:rsidTr="00657BC3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79952379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slunečnice</w:t>
            </w:r>
          </w:p>
        </w:tc>
        <w:tc>
          <w:tcPr>
            <w:tcW w:w="1017" w:type="pct"/>
            <w:shd w:val="clear" w:color="auto" w:fill="auto"/>
          </w:tcPr>
          <w:p w14:paraId="697EC72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300-500 l/ha</w:t>
            </w:r>
          </w:p>
        </w:tc>
        <w:tc>
          <w:tcPr>
            <w:tcW w:w="984" w:type="pct"/>
            <w:shd w:val="clear" w:color="auto" w:fill="auto"/>
          </w:tcPr>
          <w:p w14:paraId="3FABEAAE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4156ED2D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1x</w:t>
            </w:r>
          </w:p>
        </w:tc>
      </w:tr>
      <w:tr w:rsidR="002D23E5" w:rsidRPr="002D23E5" w14:paraId="38452CBB" w14:textId="77777777" w:rsidTr="00657BC3">
        <w:tblPrEx>
          <w:tblLook w:val="04A0" w:firstRow="1" w:lastRow="0" w:firstColumn="1" w:lastColumn="0" w:noHBand="0" w:noVBand="1"/>
        </w:tblPrEx>
        <w:tc>
          <w:tcPr>
            <w:tcW w:w="1874" w:type="pct"/>
            <w:shd w:val="clear" w:color="auto" w:fill="auto"/>
          </w:tcPr>
          <w:p w14:paraId="28657FD1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brambor</w:t>
            </w:r>
          </w:p>
        </w:tc>
        <w:tc>
          <w:tcPr>
            <w:tcW w:w="1017" w:type="pct"/>
            <w:shd w:val="clear" w:color="auto" w:fill="auto"/>
          </w:tcPr>
          <w:p w14:paraId="58E539C9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300-600 l/ha</w:t>
            </w:r>
          </w:p>
        </w:tc>
        <w:tc>
          <w:tcPr>
            <w:tcW w:w="984" w:type="pct"/>
            <w:shd w:val="clear" w:color="auto" w:fill="auto"/>
          </w:tcPr>
          <w:p w14:paraId="6CE6AB15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126" w:type="pct"/>
            <w:shd w:val="clear" w:color="auto" w:fill="auto"/>
          </w:tcPr>
          <w:p w14:paraId="683E4760" w14:textId="77777777" w:rsidR="002D23E5" w:rsidRPr="002D23E5" w:rsidRDefault="002D23E5" w:rsidP="002D23E5">
            <w:pPr>
              <w:spacing w:before="40" w:after="40" w:line="276" w:lineRule="auto"/>
              <w:ind w:left="25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1x</w:t>
            </w:r>
          </w:p>
        </w:tc>
      </w:tr>
    </w:tbl>
    <w:p w14:paraId="1B230C8C" w14:textId="285B513D" w:rsidR="002D23E5" w:rsidRPr="002D23E5" w:rsidRDefault="002D23E5" w:rsidP="000E5967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2D23E5">
        <w:rPr>
          <w:rFonts w:eastAsiaTheme="minorHAnsi"/>
          <w:lang w:eastAsia="en-US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2"/>
        <w:gridCol w:w="1225"/>
        <w:gridCol w:w="1294"/>
      </w:tblGrid>
      <w:tr w:rsidR="002D23E5" w:rsidRPr="002D23E5" w14:paraId="6B588087" w14:textId="77777777" w:rsidTr="00657BC3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2AA51E58" w14:textId="77777777" w:rsidR="002D23E5" w:rsidRPr="002D23E5" w:rsidRDefault="002D23E5" w:rsidP="000E5967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680" w:type="pct"/>
            <w:vAlign w:val="center"/>
          </w:tcPr>
          <w:p w14:paraId="1B89D463" w14:textId="77777777" w:rsidR="002D23E5" w:rsidRPr="002D23E5" w:rsidRDefault="002D23E5" w:rsidP="000E5967">
            <w:pPr>
              <w:spacing w:line="276" w:lineRule="auto"/>
              <w:ind w:left="-108" w:right="-14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11A59935" w14:textId="77777777" w:rsidR="002D23E5" w:rsidRPr="002D23E5" w:rsidRDefault="002D23E5" w:rsidP="000E5967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   tryska</w:t>
            </w:r>
          </w:p>
          <w:p w14:paraId="18F3456C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676" w:type="pct"/>
            <w:vAlign w:val="center"/>
          </w:tcPr>
          <w:p w14:paraId="47BAF86E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tryska</w:t>
            </w:r>
          </w:p>
          <w:p w14:paraId="6AD976A4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714" w:type="pct"/>
            <w:vAlign w:val="center"/>
          </w:tcPr>
          <w:p w14:paraId="33A953E3" w14:textId="77777777" w:rsidR="002D23E5" w:rsidRPr="002D23E5" w:rsidRDefault="002D23E5" w:rsidP="000E5967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 xml:space="preserve">  tryska</w:t>
            </w:r>
          </w:p>
          <w:p w14:paraId="0203EAEF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90 %</w:t>
            </w:r>
          </w:p>
        </w:tc>
      </w:tr>
      <w:tr w:rsidR="002D23E5" w:rsidRPr="002D23E5" w14:paraId="02C215C2" w14:textId="77777777" w:rsidTr="00657BC3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D47B39B" w14:textId="77777777" w:rsidR="002D23E5" w:rsidRPr="002D23E5" w:rsidRDefault="002D23E5" w:rsidP="000E5967">
            <w:pPr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sz w:val="22"/>
                <w:szCs w:val="22"/>
                <w:lang w:eastAsia="en-US"/>
              </w:rPr>
              <w:t>Ochranná vzdálenost od povrchové vody s ohledem na ochranu vodních organismů [m]</w:t>
            </w:r>
          </w:p>
        </w:tc>
      </w:tr>
      <w:tr w:rsidR="002D23E5" w:rsidRPr="002D23E5" w14:paraId="6042B215" w14:textId="77777777" w:rsidTr="00657BC3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6AC95BC9" w14:textId="77777777" w:rsidR="002D23E5" w:rsidRPr="002D23E5" w:rsidRDefault="002D23E5" w:rsidP="000E5967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vojtěška, jetel, lesknice kanárská, mák, slunečnice, brambor, hrách, bob, hořčice</w:t>
            </w:r>
          </w:p>
        </w:tc>
        <w:tc>
          <w:tcPr>
            <w:tcW w:w="680" w:type="pct"/>
            <w:vAlign w:val="center"/>
          </w:tcPr>
          <w:p w14:paraId="49D32396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14:paraId="4408FBBF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pct"/>
            <w:vAlign w:val="center"/>
          </w:tcPr>
          <w:p w14:paraId="27AEA874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4" w:type="pct"/>
            <w:vAlign w:val="center"/>
          </w:tcPr>
          <w:p w14:paraId="72812A5A" w14:textId="77777777" w:rsidR="002D23E5" w:rsidRPr="002D23E5" w:rsidRDefault="002D23E5" w:rsidP="000E5967">
            <w:pPr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2D23E5">
              <w:rPr>
                <w:rFonts w:eastAsia="Calibri"/>
                <w:lang w:eastAsia="en-US"/>
              </w:rPr>
              <w:t>4</w:t>
            </w:r>
          </w:p>
        </w:tc>
      </w:tr>
    </w:tbl>
    <w:p w14:paraId="79B6C557" w14:textId="77777777" w:rsidR="002D23E5" w:rsidRPr="002D23E5" w:rsidRDefault="002D23E5" w:rsidP="000E5967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2D23E5">
        <w:rPr>
          <w:rFonts w:eastAsiaTheme="minorHAnsi"/>
          <w:lang w:eastAsia="en-US"/>
        </w:rPr>
        <w:lastRenderedPageBreak/>
        <w:t xml:space="preserve">Účinnost a bezpečnost přípravku byla ověřena na jeteli lučním a hybridu jetele lučního a prostředního (odrůda </w:t>
      </w:r>
      <w:proofErr w:type="spellStart"/>
      <w:r w:rsidRPr="002D23E5">
        <w:rPr>
          <w:rFonts w:eastAsiaTheme="minorHAnsi"/>
          <w:lang w:eastAsia="en-US"/>
        </w:rPr>
        <w:t>Pramedi</w:t>
      </w:r>
      <w:proofErr w:type="spellEnd"/>
      <w:r w:rsidRPr="002D23E5">
        <w:rPr>
          <w:rFonts w:eastAsiaTheme="minorHAnsi"/>
          <w:lang w:eastAsia="en-US"/>
        </w:rPr>
        <w:t>).</w:t>
      </w:r>
    </w:p>
    <w:p w14:paraId="73BD8227" w14:textId="77777777" w:rsidR="002D23E5" w:rsidRPr="002D23E5" w:rsidRDefault="002D23E5" w:rsidP="000E5967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2D23E5">
        <w:rPr>
          <w:rFonts w:eastAsiaTheme="minorHAnsi"/>
          <w:lang w:eastAsia="en-US"/>
        </w:rPr>
        <w:t>Z důvodu vysokého chronického rizika pro savce nelze přípravek ve vojtěšce, jeteli, lesknici kanárské, hrachu a bobu aplikovat v růstovém stádiu BBCH 40-49.</w:t>
      </w:r>
    </w:p>
    <w:p w14:paraId="65555AD0" w14:textId="77777777" w:rsidR="002D23E5" w:rsidRDefault="002D23E5" w:rsidP="002D23E5">
      <w:pPr>
        <w:widowControl w:val="0"/>
        <w:tabs>
          <w:tab w:val="left" w:pos="1560"/>
        </w:tabs>
        <w:ind w:left="2835" w:hanging="2835"/>
      </w:pPr>
    </w:p>
    <w:p w14:paraId="04B350F4" w14:textId="77777777" w:rsidR="002A3F58" w:rsidRDefault="002A3F58" w:rsidP="002A3F58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2A3F58">
        <w:rPr>
          <w:b/>
          <w:sz w:val="28"/>
          <w:szCs w:val="28"/>
        </w:rPr>
        <w:t>PREV-GARD</w:t>
      </w:r>
    </w:p>
    <w:p w14:paraId="0FA5A407" w14:textId="0DCF213F" w:rsidR="002A3F58" w:rsidRPr="00135E48" w:rsidRDefault="002A3F58" w:rsidP="002A3F58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Pr="00571BB3">
        <w:rPr>
          <w:iCs/>
        </w:rPr>
        <w:t>5482-</w:t>
      </w:r>
      <w:r>
        <w:rPr>
          <w:iCs/>
        </w:rPr>
        <w:t>1</w:t>
      </w:r>
    </w:p>
    <w:p w14:paraId="60924854" w14:textId="77777777" w:rsidR="002A3F58" w:rsidRPr="00135E48" w:rsidRDefault="002A3F58" w:rsidP="002A3F58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r>
        <w:rPr>
          <w:iCs/>
        </w:rPr>
        <w:t>s</w:t>
      </w:r>
      <w:r w:rsidRPr="00571BB3">
        <w:rPr>
          <w:iCs/>
        </w:rPr>
        <w:t>ilice pomerančová</w:t>
      </w:r>
      <w:r>
        <w:rPr>
          <w:iCs/>
        </w:rPr>
        <w:t xml:space="preserve">   59 g/l</w:t>
      </w:r>
    </w:p>
    <w:p w14:paraId="22502B7F" w14:textId="77777777" w:rsidR="002A3F58" w:rsidRDefault="002A3F58" w:rsidP="002A3F58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571BB3">
        <w:t>30.4.2025</w:t>
      </w:r>
    </w:p>
    <w:p w14:paraId="65E3B3BE" w14:textId="77777777" w:rsidR="002A3F58" w:rsidRDefault="002A3F58" w:rsidP="002A3F58">
      <w:pPr>
        <w:widowControl w:val="0"/>
        <w:tabs>
          <w:tab w:val="left" w:pos="1560"/>
        </w:tabs>
        <w:ind w:left="2835" w:hanging="2835"/>
      </w:pPr>
    </w:p>
    <w:p w14:paraId="15DAC02F" w14:textId="78A17A74" w:rsidR="002A3F58" w:rsidRPr="002A3F58" w:rsidRDefault="002A3F58" w:rsidP="002A3F58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2A3F58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1006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5"/>
        <w:gridCol w:w="1906"/>
        <w:gridCol w:w="567"/>
        <w:gridCol w:w="1922"/>
        <w:gridCol w:w="1842"/>
      </w:tblGrid>
      <w:tr w:rsidR="002A3F58" w:rsidRPr="002A3F58" w14:paraId="4DB27669" w14:textId="77777777" w:rsidTr="00217528">
        <w:tc>
          <w:tcPr>
            <w:tcW w:w="1844" w:type="dxa"/>
          </w:tcPr>
          <w:p w14:paraId="040B8B9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6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1) Plodina, oblast použití</w:t>
            </w:r>
          </w:p>
        </w:tc>
        <w:tc>
          <w:tcPr>
            <w:tcW w:w="1985" w:type="dxa"/>
          </w:tcPr>
          <w:p w14:paraId="49F6E264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2) Škodlivý organismus, jiný účel použití</w:t>
            </w:r>
          </w:p>
        </w:tc>
        <w:tc>
          <w:tcPr>
            <w:tcW w:w="1906" w:type="dxa"/>
          </w:tcPr>
          <w:p w14:paraId="1F57FB8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0D5A5FA4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OL</w:t>
            </w:r>
          </w:p>
        </w:tc>
        <w:tc>
          <w:tcPr>
            <w:tcW w:w="1922" w:type="dxa"/>
          </w:tcPr>
          <w:p w14:paraId="5F13BD04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Poznámka</w:t>
            </w:r>
          </w:p>
          <w:p w14:paraId="13472343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1) k plodině</w:t>
            </w:r>
          </w:p>
          <w:p w14:paraId="2B208EE4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2) k ŠO</w:t>
            </w:r>
          </w:p>
          <w:p w14:paraId="1B169A9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3) k OL</w:t>
            </w:r>
          </w:p>
        </w:tc>
        <w:tc>
          <w:tcPr>
            <w:tcW w:w="1842" w:type="dxa"/>
          </w:tcPr>
          <w:p w14:paraId="4D3583E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4) Pozn. k dávkování</w:t>
            </w:r>
          </w:p>
          <w:p w14:paraId="1912D23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5) Umístění</w:t>
            </w:r>
          </w:p>
          <w:p w14:paraId="021888BE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6) Určení sklizně</w:t>
            </w:r>
          </w:p>
          <w:p w14:paraId="024289F0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F58" w:rsidRPr="002A3F58" w14:paraId="09D4C587" w14:textId="77777777" w:rsidTr="00217528">
        <w:tc>
          <w:tcPr>
            <w:tcW w:w="1844" w:type="dxa"/>
          </w:tcPr>
          <w:p w14:paraId="527569CA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jahodník</w:t>
            </w:r>
          </w:p>
        </w:tc>
        <w:tc>
          <w:tcPr>
            <w:tcW w:w="1985" w:type="dxa"/>
          </w:tcPr>
          <w:p w14:paraId="7D683FC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padlí, svilušky</w:t>
            </w:r>
          </w:p>
        </w:tc>
        <w:tc>
          <w:tcPr>
            <w:tcW w:w="1906" w:type="dxa"/>
          </w:tcPr>
          <w:p w14:paraId="23647803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605CCB2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62EA7C9E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58BBB75A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fáze 2. rozvinutého listu, </w:t>
            </w:r>
          </w:p>
          <w:p w14:paraId="3475DE7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doby druhé sklizně </w:t>
            </w:r>
          </w:p>
        </w:tc>
        <w:tc>
          <w:tcPr>
            <w:tcW w:w="1842" w:type="dxa"/>
          </w:tcPr>
          <w:p w14:paraId="28E5901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7EF3EB09" w14:textId="77777777" w:rsidTr="00217528">
        <w:tc>
          <w:tcPr>
            <w:tcW w:w="1844" w:type="dxa"/>
          </w:tcPr>
          <w:p w14:paraId="42AA8E5B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zelenina tykvovitá, zelenina plodová</w:t>
            </w:r>
          </w:p>
        </w:tc>
        <w:tc>
          <w:tcPr>
            <w:tcW w:w="1985" w:type="dxa"/>
          </w:tcPr>
          <w:p w14:paraId="2424096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plíseň, mšice, molice, svilušky</w:t>
            </w:r>
          </w:p>
        </w:tc>
        <w:tc>
          <w:tcPr>
            <w:tcW w:w="1906" w:type="dxa"/>
          </w:tcPr>
          <w:p w14:paraId="1588C3A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40-60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3AC6A959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725B805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3B576E9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pravého listu, </w:t>
            </w:r>
          </w:p>
          <w:p w14:paraId="243B2AD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plné zralosti </w:t>
            </w:r>
          </w:p>
        </w:tc>
        <w:tc>
          <w:tcPr>
            <w:tcW w:w="1842" w:type="dxa"/>
          </w:tcPr>
          <w:p w14:paraId="0CE66D1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43FDFB54" w14:textId="77777777" w:rsidTr="00217528">
        <w:tc>
          <w:tcPr>
            <w:tcW w:w="1844" w:type="dxa"/>
          </w:tcPr>
          <w:p w14:paraId="6E8CB6B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zelenina listová, zelenina cibulová</w:t>
            </w:r>
          </w:p>
        </w:tc>
        <w:tc>
          <w:tcPr>
            <w:tcW w:w="1985" w:type="dxa"/>
          </w:tcPr>
          <w:p w14:paraId="274BAE9B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padlí, </w:t>
            </w:r>
            <w:proofErr w:type="spellStart"/>
            <w:r w:rsidRPr="002A3F58">
              <w:rPr>
                <w:rFonts w:eastAsia="Calibri"/>
                <w:sz w:val="22"/>
                <w:szCs w:val="22"/>
                <w:lang w:eastAsia="en-US"/>
              </w:rPr>
              <w:t>alternáriová</w:t>
            </w:r>
            <w:proofErr w:type="spellEnd"/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skvrnitost</w:t>
            </w:r>
          </w:p>
        </w:tc>
        <w:tc>
          <w:tcPr>
            <w:tcW w:w="1906" w:type="dxa"/>
          </w:tcPr>
          <w:p w14:paraId="1D76357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40-60 ml/10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AEE092B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78E2A8E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2A75E661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pravého listu, </w:t>
            </w:r>
          </w:p>
          <w:p w14:paraId="0813EFE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plné zralosti </w:t>
            </w:r>
          </w:p>
        </w:tc>
        <w:tc>
          <w:tcPr>
            <w:tcW w:w="1842" w:type="dxa"/>
          </w:tcPr>
          <w:p w14:paraId="7FE66001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0DB9B4A7" w14:textId="77777777" w:rsidTr="00217528">
        <w:tc>
          <w:tcPr>
            <w:tcW w:w="1844" w:type="dxa"/>
          </w:tcPr>
          <w:p w14:paraId="019F8DD3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zelenina listová, zelenina cibulová</w:t>
            </w:r>
          </w:p>
        </w:tc>
        <w:tc>
          <w:tcPr>
            <w:tcW w:w="1985" w:type="dxa"/>
          </w:tcPr>
          <w:p w14:paraId="611095FE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mšice, molice</w:t>
            </w:r>
          </w:p>
        </w:tc>
        <w:tc>
          <w:tcPr>
            <w:tcW w:w="1906" w:type="dxa"/>
          </w:tcPr>
          <w:p w14:paraId="54570FE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B0A2C65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4055F4D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3C9F716A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-3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pravého listu, </w:t>
            </w:r>
          </w:p>
          <w:p w14:paraId="4BCED303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dosažení typické velikosti </w:t>
            </w:r>
          </w:p>
        </w:tc>
        <w:tc>
          <w:tcPr>
            <w:tcW w:w="1842" w:type="dxa"/>
          </w:tcPr>
          <w:p w14:paraId="5881FC5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22423225" w14:textId="77777777" w:rsidTr="00217528">
        <w:tc>
          <w:tcPr>
            <w:tcW w:w="1844" w:type="dxa"/>
          </w:tcPr>
          <w:p w14:paraId="28541C7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3DD605F5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plíseň, mšice</w:t>
            </w:r>
          </w:p>
        </w:tc>
        <w:tc>
          <w:tcPr>
            <w:tcW w:w="1906" w:type="dxa"/>
          </w:tcPr>
          <w:p w14:paraId="56AF6F54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34ED5DD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226F4BCA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22BB495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pravého listu, </w:t>
            </w:r>
          </w:p>
          <w:p w14:paraId="05F8867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konce kvetení </w:t>
            </w:r>
          </w:p>
        </w:tc>
        <w:tc>
          <w:tcPr>
            <w:tcW w:w="1842" w:type="dxa"/>
          </w:tcPr>
          <w:p w14:paraId="2A4B3522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3AD59CF1" w14:textId="77777777" w:rsidTr="00217528">
        <w:tc>
          <w:tcPr>
            <w:tcW w:w="1844" w:type="dxa"/>
          </w:tcPr>
          <w:p w14:paraId="608A724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cibule, pór, fenykl</w:t>
            </w:r>
          </w:p>
        </w:tc>
        <w:tc>
          <w:tcPr>
            <w:tcW w:w="1985" w:type="dxa"/>
          </w:tcPr>
          <w:p w14:paraId="3A4F20E1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třásněnky</w:t>
            </w:r>
          </w:p>
        </w:tc>
        <w:tc>
          <w:tcPr>
            <w:tcW w:w="1906" w:type="dxa"/>
          </w:tcPr>
          <w:p w14:paraId="08AD20B9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60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74CD0988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78F3ACAD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373455D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6DCF0A93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7233DCFD" w14:textId="77777777" w:rsidTr="00217528">
        <w:trPr>
          <w:trHeight w:val="57"/>
        </w:trPr>
        <w:tc>
          <w:tcPr>
            <w:tcW w:w="1844" w:type="dxa"/>
          </w:tcPr>
          <w:p w14:paraId="2FF2A6FD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reveň rebarbora, zelenina kořenová a hlíznatá</w:t>
            </w:r>
          </w:p>
        </w:tc>
        <w:tc>
          <w:tcPr>
            <w:tcW w:w="1985" w:type="dxa"/>
          </w:tcPr>
          <w:p w14:paraId="0AFCFEC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mšice</w:t>
            </w:r>
          </w:p>
        </w:tc>
        <w:tc>
          <w:tcPr>
            <w:tcW w:w="1906" w:type="dxa"/>
          </w:tcPr>
          <w:p w14:paraId="26C78525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40 ml/100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4F4B9649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10 l vody /100 m</w:t>
            </w:r>
            <w:r w:rsidRPr="002A3F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21D1510D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761F341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listu, do: dosažení typické velikosti </w:t>
            </w:r>
          </w:p>
        </w:tc>
        <w:tc>
          <w:tcPr>
            <w:tcW w:w="1842" w:type="dxa"/>
          </w:tcPr>
          <w:p w14:paraId="261E446D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  <w:tr w:rsidR="002A3F58" w:rsidRPr="002A3F58" w14:paraId="640EFD3E" w14:textId="77777777" w:rsidTr="00217528">
        <w:tc>
          <w:tcPr>
            <w:tcW w:w="1844" w:type="dxa"/>
          </w:tcPr>
          <w:p w14:paraId="4AB1DC7B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okrasné rostliny, okrasné dřeviny, růže</w:t>
            </w:r>
          </w:p>
        </w:tc>
        <w:tc>
          <w:tcPr>
            <w:tcW w:w="1985" w:type="dxa"/>
          </w:tcPr>
          <w:p w14:paraId="24643D3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padlí, rzi, černá skvrnitost růže, pravé plísně (</w:t>
            </w:r>
            <w:proofErr w:type="spellStart"/>
            <w:r w:rsidRPr="002A3F58">
              <w:rPr>
                <w:rFonts w:eastAsia="Calibri"/>
                <w:sz w:val="22"/>
                <w:szCs w:val="22"/>
                <w:lang w:eastAsia="en-US"/>
              </w:rPr>
              <w:t>oomycety</w:t>
            </w:r>
            <w:proofErr w:type="spellEnd"/>
            <w:r w:rsidRPr="002A3F58">
              <w:rPr>
                <w:rFonts w:eastAsia="Calibri"/>
                <w:sz w:val="22"/>
                <w:szCs w:val="22"/>
                <w:lang w:eastAsia="en-US"/>
              </w:rPr>
              <w:t>), mšice</w:t>
            </w:r>
          </w:p>
        </w:tc>
        <w:tc>
          <w:tcPr>
            <w:tcW w:w="1906" w:type="dxa"/>
          </w:tcPr>
          <w:p w14:paraId="348D3B5A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0,4-0,6 %   </w:t>
            </w:r>
          </w:p>
          <w:p w14:paraId="292AB36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(40-60 ml/10 l vody)</w:t>
            </w:r>
          </w:p>
        </w:tc>
        <w:tc>
          <w:tcPr>
            <w:tcW w:w="567" w:type="dxa"/>
          </w:tcPr>
          <w:p w14:paraId="663149BC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2" w:type="dxa"/>
          </w:tcPr>
          <w:p w14:paraId="0BE6B0E7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1) od: druhého pravého listu, </w:t>
            </w:r>
          </w:p>
          <w:p w14:paraId="2C1D4E35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do: plné zralosti </w:t>
            </w:r>
          </w:p>
        </w:tc>
        <w:tc>
          <w:tcPr>
            <w:tcW w:w="1842" w:type="dxa"/>
          </w:tcPr>
          <w:p w14:paraId="7B4E1B3F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4) do počátku skanutí   </w:t>
            </w:r>
          </w:p>
          <w:p w14:paraId="7E783179" w14:textId="77777777" w:rsidR="002A3F58" w:rsidRPr="002A3F58" w:rsidRDefault="002A3F58" w:rsidP="002A3F58">
            <w:pPr>
              <w:autoSpaceDE w:val="0"/>
              <w:autoSpaceDN w:val="0"/>
              <w:adjustRightInd w:val="0"/>
              <w:spacing w:before="80" w:after="80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2A3F58">
              <w:rPr>
                <w:rFonts w:eastAsia="Calibri"/>
                <w:sz w:val="22"/>
                <w:szCs w:val="22"/>
                <w:lang w:eastAsia="en-US"/>
              </w:rPr>
              <w:t xml:space="preserve"> 5) skleníky</w:t>
            </w:r>
          </w:p>
        </w:tc>
      </w:tr>
    </w:tbl>
    <w:p w14:paraId="2E163154" w14:textId="77777777" w:rsidR="002A3F58" w:rsidRPr="002A3F58" w:rsidRDefault="002A3F58" w:rsidP="002A3F5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2A3F58">
        <w:rPr>
          <w:rFonts w:eastAsia="Calibri"/>
          <w:lang w:eastAsia="en-US"/>
        </w:rPr>
        <w:lastRenderedPageBreak/>
        <w:t>(–) – ochrannou lhůtu není nutné stanovit</w:t>
      </w:r>
    </w:p>
    <w:p w14:paraId="246F3C62" w14:textId="77777777" w:rsidR="002A3F58" w:rsidRPr="002A3F58" w:rsidRDefault="002A3F58" w:rsidP="002A3F58">
      <w:pPr>
        <w:widowControl w:val="0"/>
        <w:spacing w:line="276" w:lineRule="auto"/>
        <w:rPr>
          <w:rFonts w:eastAsia="Calibri"/>
          <w:lang w:eastAsia="en-GB"/>
        </w:rPr>
      </w:pPr>
      <w:r w:rsidRPr="002A3F58">
        <w:rPr>
          <w:rFonts w:eastAsia="Calibri"/>
          <w:lang w:eastAsia="en-GB"/>
        </w:rPr>
        <w:t>Skleník je definován Nařízením (ES) č. 1107/2009.</w:t>
      </w:r>
    </w:p>
    <w:p w14:paraId="5A6C3F69" w14:textId="77777777" w:rsidR="002A3F58" w:rsidRPr="002A3F58" w:rsidRDefault="002A3F58" w:rsidP="002A3F58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957"/>
        <w:gridCol w:w="1870"/>
      </w:tblGrid>
      <w:tr w:rsidR="002A3F58" w:rsidRPr="002A3F58" w14:paraId="40C33420" w14:textId="77777777" w:rsidTr="00217528">
        <w:tc>
          <w:tcPr>
            <w:tcW w:w="4537" w:type="dxa"/>
            <w:shd w:val="clear" w:color="auto" w:fill="auto"/>
          </w:tcPr>
          <w:p w14:paraId="05C987C0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1F6973BE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Způsob aplikace</w:t>
            </w:r>
          </w:p>
        </w:tc>
        <w:tc>
          <w:tcPr>
            <w:tcW w:w="1957" w:type="dxa"/>
            <w:shd w:val="clear" w:color="auto" w:fill="auto"/>
          </w:tcPr>
          <w:p w14:paraId="2B8A1332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Max. počet aplikací v plodině</w:t>
            </w:r>
          </w:p>
        </w:tc>
        <w:tc>
          <w:tcPr>
            <w:tcW w:w="1870" w:type="dxa"/>
            <w:shd w:val="clear" w:color="auto" w:fill="auto"/>
          </w:tcPr>
          <w:p w14:paraId="6B0F3077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Interval mezi aplikacemi </w:t>
            </w:r>
          </w:p>
        </w:tc>
      </w:tr>
      <w:tr w:rsidR="002A3F58" w:rsidRPr="002A3F58" w14:paraId="454C6161" w14:textId="77777777" w:rsidTr="00217528">
        <w:tc>
          <w:tcPr>
            <w:tcW w:w="4537" w:type="dxa"/>
            <w:shd w:val="clear" w:color="auto" w:fill="auto"/>
          </w:tcPr>
          <w:p w14:paraId="1BB382DF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50B07748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1CDCEFEE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 6</w:t>
            </w:r>
            <w:proofErr w:type="gramStart"/>
            <w:r w:rsidRPr="002A3F58">
              <w:rPr>
                <w:bCs/>
                <w:iCs/>
              </w:rPr>
              <w:t>x  za</w:t>
            </w:r>
            <w:proofErr w:type="gramEnd"/>
            <w:r w:rsidRPr="002A3F58">
              <w:rPr>
                <w:bCs/>
                <w:iCs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62ED5114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7 dnů</w:t>
            </w:r>
          </w:p>
        </w:tc>
      </w:tr>
      <w:tr w:rsidR="002A3F58" w:rsidRPr="002A3F58" w14:paraId="7B35D1F1" w14:textId="77777777" w:rsidTr="00217528">
        <w:tc>
          <w:tcPr>
            <w:tcW w:w="4537" w:type="dxa"/>
            <w:shd w:val="clear" w:color="auto" w:fill="auto"/>
          </w:tcPr>
          <w:p w14:paraId="1E409C68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zelenina cibulová, cibule, pór, fenykl, zelenina kořenová, zelenina plodová, zelenina tykvovitá, zelenina listová, petržel naťová, byliny, kořeninové rostliny a koření, reveň rebarbora</w:t>
            </w:r>
          </w:p>
        </w:tc>
        <w:tc>
          <w:tcPr>
            <w:tcW w:w="1701" w:type="dxa"/>
            <w:shd w:val="clear" w:color="auto" w:fill="auto"/>
          </w:tcPr>
          <w:p w14:paraId="2FBD1747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postřik</w:t>
            </w:r>
          </w:p>
        </w:tc>
        <w:tc>
          <w:tcPr>
            <w:tcW w:w="1957" w:type="dxa"/>
            <w:shd w:val="clear" w:color="auto" w:fill="auto"/>
          </w:tcPr>
          <w:p w14:paraId="0432BBF0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 6x</w:t>
            </w:r>
          </w:p>
        </w:tc>
        <w:tc>
          <w:tcPr>
            <w:tcW w:w="1870" w:type="dxa"/>
            <w:shd w:val="clear" w:color="auto" w:fill="auto"/>
          </w:tcPr>
          <w:p w14:paraId="2960A20F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7 dnů</w:t>
            </w:r>
          </w:p>
        </w:tc>
      </w:tr>
      <w:tr w:rsidR="002A3F58" w:rsidRPr="002A3F58" w14:paraId="5CCE8B59" w14:textId="77777777" w:rsidTr="00217528">
        <w:tblPrEx>
          <w:tblLook w:val="04A0" w:firstRow="1" w:lastRow="0" w:firstColumn="1" w:lastColumn="0" w:noHBand="0" w:noVBand="1"/>
        </w:tblPrEx>
        <w:tc>
          <w:tcPr>
            <w:tcW w:w="4537" w:type="dxa"/>
            <w:shd w:val="clear" w:color="auto" w:fill="auto"/>
          </w:tcPr>
          <w:p w14:paraId="5AC4091A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okrasné dřeviny, okrasné rostliny, růže</w:t>
            </w:r>
          </w:p>
        </w:tc>
        <w:tc>
          <w:tcPr>
            <w:tcW w:w="1701" w:type="dxa"/>
            <w:shd w:val="clear" w:color="auto" w:fill="auto"/>
          </w:tcPr>
          <w:p w14:paraId="2D9E22B5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>postřik, rosení</w:t>
            </w:r>
          </w:p>
        </w:tc>
        <w:tc>
          <w:tcPr>
            <w:tcW w:w="1957" w:type="dxa"/>
            <w:shd w:val="clear" w:color="auto" w:fill="auto"/>
          </w:tcPr>
          <w:p w14:paraId="26A641B0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 6</w:t>
            </w:r>
            <w:proofErr w:type="gramStart"/>
            <w:r w:rsidRPr="002A3F58">
              <w:rPr>
                <w:bCs/>
                <w:iCs/>
              </w:rPr>
              <w:t>x  za</w:t>
            </w:r>
            <w:proofErr w:type="gramEnd"/>
            <w:r w:rsidRPr="002A3F58">
              <w:rPr>
                <w:bCs/>
                <w:iCs/>
              </w:rPr>
              <w:t xml:space="preserve"> rok</w:t>
            </w:r>
          </w:p>
        </w:tc>
        <w:tc>
          <w:tcPr>
            <w:tcW w:w="1870" w:type="dxa"/>
            <w:shd w:val="clear" w:color="auto" w:fill="auto"/>
          </w:tcPr>
          <w:p w14:paraId="5332BECC" w14:textId="77777777" w:rsidR="002A3F58" w:rsidRPr="002A3F58" w:rsidRDefault="002A3F58" w:rsidP="002A3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3F58">
              <w:rPr>
                <w:bCs/>
                <w:iCs/>
              </w:rPr>
              <w:t xml:space="preserve"> 7 dnů</w:t>
            </w:r>
          </w:p>
        </w:tc>
      </w:tr>
    </w:tbl>
    <w:p w14:paraId="7AC4BD1B" w14:textId="77777777" w:rsidR="002A3F58" w:rsidRPr="002A3F58" w:rsidRDefault="002A3F58" w:rsidP="002A3F58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21BF3FF3" w14:textId="77777777" w:rsidR="002A3F58" w:rsidRDefault="002A3F58" w:rsidP="002A3F58">
      <w:pPr>
        <w:widowControl w:val="0"/>
        <w:tabs>
          <w:tab w:val="left" w:pos="1560"/>
        </w:tabs>
        <w:ind w:left="2835" w:hanging="2835"/>
      </w:pPr>
    </w:p>
    <w:p w14:paraId="45A3BEE6" w14:textId="468E6AC9" w:rsidR="00571BB3" w:rsidRDefault="00571BB3" w:rsidP="00571BB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571BB3">
        <w:rPr>
          <w:b/>
          <w:sz w:val="28"/>
          <w:szCs w:val="28"/>
        </w:rPr>
        <w:t>PREV-GOLD</w:t>
      </w:r>
    </w:p>
    <w:p w14:paraId="4D76953B" w14:textId="501A9ED5" w:rsidR="00571BB3" w:rsidRPr="00135E48" w:rsidRDefault="00571BB3" w:rsidP="00571BB3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Pr="00571BB3">
        <w:rPr>
          <w:iCs/>
        </w:rPr>
        <w:t>5482-0</w:t>
      </w:r>
    </w:p>
    <w:p w14:paraId="5947D80A" w14:textId="25897A6E" w:rsidR="00571BB3" w:rsidRPr="00135E48" w:rsidRDefault="00571BB3" w:rsidP="00571BB3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r>
        <w:rPr>
          <w:iCs/>
        </w:rPr>
        <w:t>s</w:t>
      </w:r>
      <w:r w:rsidRPr="00571BB3">
        <w:rPr>
          <w:iCs/>
        </w:rPr>
        <w:t>ilice pomerančová</w:t>
      </w:r>
      <w:r>
        <w:rPr>
          <w:iCs/>
        </w:rPr>
        <w:t xml:space="preserve">   59 g/l</w:t>
      </w:r>
    </w:p>
    <w:p w14:paraId="60BE5CD7" w14:textId="77777777" w:rsidR="00571BB3" w:rsidRDefault="00571BB3" w:rsidP="00571BB3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Pr="00571BB3">
        <w:t>30.4.2025</w:t>
      </w:r>
    </w:p>
    <w:p w14:paraId="538BC421" w14:textId="77777777" w:rsidR="00571BB3" w:rsidRDefault="00571BB3" w:rsidP="00571BB3">
      <w:pPr>
        <w:widowControl w:val="0"/>
        <w:tabs>
          <w:tab w:val="left" w:pos="1560"/>
        </w:tabs>
        <w:ind w:left="2835" w:hanging="2835"/>
      </w:pPr>
    </w:p>
    <w:p w14:paraId="30895A4F" w14:textId="01FC9FD1" w:rsidR="00571BB3" w:rsidRPr="00571BB3" w:rsidRDefault="00571BB3" w:rsidP="00571BB3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571BB3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971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275"/>
        <w:gridCol w:w="567"/>
        <w:gridCol w:w="1921"/>
        <w:gridCol w:w="1985"/>
      </w:tblGrid>
      <w:tr w:rsidR="00571BB3" w:rsidRPr="00571BB3" w14:paraId="2563DE71" w14:textId="77777777" w:rsidTr="00217528">
        <w:tc>
          <w:tcPr>
            <w:tcW w:w="1985" w:type="dxa"/>
          </w:tcPr>
          <w:p w14:paraId="205A4F22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1BB3">
              <w:t>1)Plodina, oblast použití</w:t>
            </w:r>
          </w:p>
        </w:tc>
        <w:tc>
          <w:tcPr>
            <w:tcW w:w="1985" w:type="dxa"/>
          </w:tcPr>
          <w:p w14:paraId="439A9B4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2) Škodlivý organismus, jiný účel použití</w:t>
            </w:r>
          </w:p>
        </w:tc>
        <w:tc>
          <w:tcPr>
            <w:tcW w:w="1275" w:type="dxa"/>
          </w:tcPr>
          <w:p w14:paraId="1D44AB8C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Dávkování, mísitelnost</w:t>
            </w:r>
          </w:p>
        </w:tc>
        <w:tc>
          <w:tcPr>
            <w:tcW w:w="567" w:type="dxa"/>
          </w:tcPr>
          <w:p w14:paraId="6E75D3C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OL</w:t>
            </w:r>
          </w:p>
        </w:tc>
        <w:tc>
          <w:tcPr>
            <w:tcW w:w="1921" w:type="dxa"/>
          </w:tcPr>
          <w:p w14:paraId="394A62C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Poznámka</w:t>
            </w:r>
          </w:p>
          <w:p w14:paraId="75BCD5FE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1) k plodině</w:t>
            </w:r>
          </w:p>
          <w:p w14:paraId="686A5FB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2) k ŠO</w:t>
            </w:r>
          </w:p>
          <w:p w14:paraId="53E6E5C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3) k OL</w:t>
            </w:r>
          </w:p>
        </w:tc>
        <w:tc>
          <w:tcPr>
            <w:tcW w:w="1985" w:type="dxa"/>
          </w:tcPr>
          <w:p w14:paraId="5C0A6F5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4) Pozn. k dávkování</w:t>
            </w:r>
          </w:p>
          <w:p w14:paraId="175D56B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5) Umístění</w:t>
            </w:r>
          </w:p>
          <w:p w14:paraId="72D4474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>6) Určení sklizně</w:t>
            </w:r>
          </w:p>
          <w:p w14:paraId="54BE58DC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</w:p>
        </w:tc>
      </w:tr>
      <w:tr w:rsidR="00571BB3" w:rsidRPr="00571BB3" w14:paraId="3FC95641" w14:textId="77777777" w:rsidTr="00217528">
        <w:tc>
          <w:tcPr>
            <w:tcW w:w="1985" w:type="dxa"/>
          </w:tcPr>
          <w:p w14:paraId="03596BD2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jahodník</w:t>
            </w:r>
          </w:p>
        </w:tc>
        <w:tc>
          <w:tcPr>
            <w:tcW w:w="1985" w:type="dxa"/>
          </w:tcPr>
          <w:p w14:paraId="188A17CE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padlí, svilušky</w:t>
            </w:r>
          </w:p>
        </w:tc>
        <w:tc>
          <w:tcPr>
            <w:tcW w:w="1275" w:type="dxa"/>
          </w:tcPr>
          <w:p w14:paraId="04BFFC6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2-4 l/ha</w:t>
            </w:r>
          </w:p>
        </w:tc>
        <w:tc>
          <w:tcPr>
            <w:tcW w:w="567" w:type="dxa"/>
          </w:tcPr>
          <w:p w14:paraId="5441ADB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76B314B5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4F2E56E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</w:t>
            </w:r>
          </w:p>
        </w:tc>
      </w:tr>
      <w:tr w:rsidR="00571BB3" w:rsidRPr="00571BB3" w14:paraId="05A6D59C" w14:textId="77777777" w:rsidTr="00217528">
        <w:tc>
          <w:tcPr>
            <w:tcW w:w="1985" w:type="dxa"/>
          </w:tcPr>
          <w:p w14:paraId="29FED022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jahodník</w:t>
            </w:r>
          </w:p>
        </w:tc>
        <w:tc>
          <w:tcPr>
            <w:tcW w:w="1985" w:type="dxa"/>
          </w:tcPr>
          <w:p w14:paraId="2F837DF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padlí, svilušky</w:t>
            </w:r>
          </w:p>
        </w:tc>
        <w:tc>
          <w:tcPr>
            <w:tcW w:w="1275" w:type="dxa"/>
          </w:tcPr>
          <w:p w14:paraId="62856AB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2-2,4 l/ha</w:t>
            </w:r>
          </w:p>
        </w:tc>
        <w:tc>
          <w:tcPr>
            <w:tcW w:w="567" w:type="dxa"/>
          </w:tcPr>
          <w:p w14:paraId="335BC87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63268333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57843309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chráněné prostory, venkovní prostory</w:t>
            </w:r>
          </w:p>
        </w:tc>
      </w:tr>
      <w:tr w:rsidR="00571BB3" w:rsidRPr="00571BB3" w14:paraId="6984FC7B" w14:textId="77777777" w:rsidTr="00217528">
        <w:tc>
          <w:tcPr>
            <w:tcW w:w="1985" w:type="dxa"/>
          </w:tcPr>
          <w:p w14:paraId="6C5D866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zelenina tykvovitá, zelenina plodová</w:t>
            </w:r>
          </w:p>
        </w:tc>
        <w:tc>
          <w:tcPr>
            <w:tcW w:w="1985" w:type="dxa"/>
          </w:tcPr>
          <w:p w14:paraId="5AF926B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plíseň, mšice, molice, svilušky</w:t>
            </w:r>
          </w:p>
        </w:tc>
        <w:tc>
          <w:tcPr>
            <w:tcW w:w="1275" w:type="dxa"/>
          </w:tcPr>
          <w:p w14:paraId="234FB89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1,6-6 l/ha</w:t>
            </w:r>
          </w:p>
        </w:tc>
        <w:tc>
          <w:tcPr>
            <w:tcW w:w="567" w:type="dxa"/>
          </w:tcPr>
          <w:p w14:paraId="446843F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6F04BB9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239D6DA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</w:t>
            </w:r>
          </w:p>
        </w:tc>
      </w:tr>
      <w:tr w:rsidR="00571BB3" w:rsidRPr="00571BB3" w14:paraId="7D5BC064" w14:textId="77777777" w:rsidTr="00217528">
        <w:tc>
          <w:tcPr>
            <w:tcW w:w="1985" w:type="dxa"/>
          </w:tcPr>
          <w:p w14:paraId="2DD6DFD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zelenina tykvovitá, zelenina plodová</w:t>
            </w:r>
          </w:p>
        </w:tc>
        <w:tc>
          <w:tcPr>
            <w:tcW w:w="1985" w:type="dxa"/>
          </w:tcPr>
          <w:p w14:paraId="2755F6D3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plíseň, mšice, molice, svilušky</w:t>
            </w:r>
          </w:p>
        </w:tc>
        <w:tc>
          <w:tcPr>
            <w:tcW w:w="1275" w:type="dxa"/>
          </w:tcPr>
          <w:p w14:paraId="27EACD9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1,6-2,4 l/ha</w:t>
            </w:r>
          </w:p>
        </w:tc>
        <w:tc>
          <w:tcPr>
            <w:tcW w:w="567" w:type="dxa"/>
          </w:tcPr>
          <w:p w14:paraId="75DD60D5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48D8C2D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3EB69415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chráněné prostory, venkovní prostory </w:t>
            </w:r>
          </w:p>
        </w:tc>
      </w:tr>
      <w:tr w:rsidR="00571BB3" w:rsidRPr="00571BB3" w14:paraId="2AACCF4F" w14:textId="77777777" w:rsidTr="00217528">
        <w:tc>
          <w:tcPr>
            <w:tcW w:w="1985" w:type="dxa"/>
          </w:tcPr>
          <w:p w14:paraId="43F0C99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zelenina listová, zelenina cibulová</w:t>
            </w:r>
          </w:p>
        </w:tc>
        <w:tc>
          <w:tcPr>
            <w:tcW w:w="1985" w:type="dxa"/>
          </w:tcPr>
          <w:p w14:paraId="0771A8A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padlí, </w:t>
            </w:r>
            <w:proofErr w:type="spellStart"/>
            <w:r w:rsidRPr="00571BB3">
              <w:t>alternáriová</w:t>
            </w:r>
            <w:proofErr w:type="spellEnd"/>
            <w:r w:rsidRPr="00571BB3">
              <w:t xml:space="preserve"> skvrnitost</w:t>
            </w:r>
          </w:p>
        </w:tc>
        <w:tc>
          <w:tcPr>
            <w:tcW w:w="1275" w:type="dxa"/>
          </w:tcPr>
          <w:p w14:paraId="2E5FD48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0,8-3,6 l/ha</w:t>
            </w:r>
          </w:p>
        </w:tc>
        <w:tc>
          <w:tcPr>
            <w:tcW w:w="567" w:type="dxa"/>
          </w:tcPr>
          <w:p w14:paraId="2D68176E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0D57A42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7640AFF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</w:t>
            </w:r>
          </w:p>
        </w:tc>
      </w:tr>
      <w:tr w:rsidR="00571BB3" w:rsidRPr="00571BB3" w14:paraId="6E5E646D" w14:textId="77777777" w:rsidTr="00217528">
        <w:tc>
          <w:tcPr>
            <w:tcW w:w="1985" w:type="dxa"/>
          </w:tcPr>
          <w:p w14:paraId="4299E55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zelenina listová, zelenina cibulová</w:t>
            </w:r>
          </w:p>
        </w:tc>
        <w:tc>
          <w:tcPr>
            <w:tcW w:w="1985" w:type="dxa"/>
          </w:tcPr>
          <w:p w14:paraId="24FFF3B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padlí, </w:t>
            </w:r>
            <w:proofErr w:type="spellStart"/>
            <w:r w:rsidRPr="00571BB3">
              <w:t>alternáriová</w:t>
            </w:r>
            <w:proofErr w:type="spellEnd"/>
            <w:r w:rsidRPr="00571BB3">
              <w:t xml:space="preserve"> skvrnitost</w:t>
            </w:r>
          </w:p>
        </w:tc>
        <w:tc>
          <w:tcPr>
            <w:tcW w:w="1275" w:type="dxa"/>
          </w:tcPr>
          <w:p w14:paraId="0A35039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0,8-2,4 l/ha</w:t>
            </w:r>
          </w:p>
        </w:tc>
        <w:tc>
          <w:tcPr>
            <w:tcW w:w="567" w:type="dxa"/>
          </w:tcPr>
          <w:p w14:paraId="2ED8022A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2FD7C93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044F3985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chráněné prostory, venkovní prostory</w:t>
            </w:r>
          </w:p>
        </w:tc>
      </w:tr>
      <w:tr w:rsidR="00571BB3" w:rsidRPr="00571BB3" w14:paraId="4A1AE110" w14:textId="77777777" w:rsidTr="00217528">
        <w:tc>
          <w:tcPr>
            <w:tcW w:w="1985" w:type="dxa"/>
          </w:tcPr>
          <w:p w14:paraId="363FA3E2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lastRenderedPageBreak/>
              <w:t>zelenina listová, zelenina cibulová</w:t>
            </w:r>
          </w:p>
        </w:tc>
        <w:tc>
          <w:tcPr>
            <w:tcW w:w="1985" w:type="dxa"/>
          </w:tcPr>
          <w:p w14:paraId="427ED95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mšice, molice</w:t>
            </w:r>
          </w:p>
        </w:tc>
        <w:tc>
          <w:tcPr>
            <w:tcW w:w="1275" w:type="dxa"/>
          </w:tcPr>
          <w:p w14:paraId="17658A79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0,8-2,4 l/ha</w:t>
            </w:r>
          </w:p>
        </w:tc>
        <w:tc>
          <w:tcPr>
            <w:tcW w:w="567" w:type="dxa"/>
          </w:tcPr>
          <w:p w14:paraId="2D7DF49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541CF3E9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49 BBCH </w:t>
            </w:r>
          </w:p>
        </w:tc>
        <w:tc>
          <w:tcPr>
            <w:tcW w:w="1985" w:type="dxa"/>
          </w:tcPr>
          <w:p w14:paraId="75C60E2E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skleníky, chráněné prostory, venkovní prostory</w:t>
            </w:r>
          </w:p>
        </w:tc>
      </w:tr>
      <w:tr w:rsidR="00571BB3" w:rsidRPr="00571BB3" w14:paraId="7E9E6E70" w14:textId="77777777" w:rsidTr="00217528">
        <w:tc>
          <w:tcPr>
            <w:tcW w:w="1985" w:type="dxa"/>
          </w:tcPr>
          <w:p w14:paraId="04390173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petržel naťová, byliny, kořeninové rostliny a koření</w:t>
            </w:r>
          </w:p>
        </w:tc>
        <w:tc>
          <w:tcPr>
            <w:tcW w:w="1985" w:type="dxa"/>
          </w:tcPr>
          <w:p w14:paraId="19F95C1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plíseň, mšice</w:t>
            </w:r>
          </w:p>
        </w:tc>
        <w:tc>
          <w:tcPr>
            <w:tcW w:w="1275" w:type="dxa"/>
          </w:tcPr>
          <w:p w14:paraId="0E4DB00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0,8-2,4 l/ha</w:t>
            </w:r>
          </w:p>
        </w:tc>
        <w:tc>
          <w:tcPr>
            <w:tcW w:w="567" w:type="dxa"/>
          </w:tcPr>
          <w:p w14:paraId="5565AFD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39179BA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69 BBCH </w:t>
            </w:r>
          </w:p>
        </w:tc>
        <w:tc>
          <w:tcPr>
            <w:tcW w:w="1985" w:type="dxa"/>
          </w:tcPr>
          <w:p w14:paraId="59BB399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skleníky, chráněné prostory, venkovní prostory</w:t>
            </w:r>
          </w:p>
        </w:tc>
      </w:tr>
      <w:tr w:rsidR="00571BB3" w:rsidRPr="00571BB3" w14:paraId="680883E3" w14:textId="77777777" w:rsidTr="00217528">
        <w:tc>
          <w:tcPr>
            <w:tcW w:w="1985" w:type="dxa"/>
          </w:tcPr>
          <w:p w14:paraId="1EFFAB3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brukvovitá zelenina</w:t>
            </w:r>
          </w:p>
        </w:tc>
        <w:tc>
          <w:tcPr>
            <w:tcW w:w="1985" w:type="dxa"/>
          </w:tcPr>
          <w:p w14:paraId="51570483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mšice zelná, mšice, molice</w:t>
            </w:r>
          </w:p>
        </w:tc>
        <w:tc>
          <w:tcPr>
            <w:tcW w:w="1275" w:type="dxa"/>
          </w:tcPr>
          <w:p w14:paraId="1254F8A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1,2-2,4 l/ha</w:t>
            </w:r>
          </w:p>
        </w:tc>
        <w:tc>
          <w:tcPr>
            <w:tcW w:w="567" w:type="dxa"/>
          </w:tcPr>
          <w:p w14:paraId="60D3B0B9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342FA0C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1) od: 12 BBCH, do: 49 BBCH</w:t>
            </w:r>
          </w:p>
        </w:tc>
        <w:tc>
          <w:tcPr>
            <w:tcW w:w="1985" w:type="dxa"/>
          </w:tcPr>
          <w:p w14:paraId="223861B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5) venkovní prostory</w:t>
            </w:r>
          </w:p>
        </w:tc>
      </w:tr>
      <w:tr w:rsidR="00571BB3" w:rsidRPr="00571BB3" w14:paraId="6E0D5E0D" w14:textId="77777777" w:rsidTr="00217528">
        <w:tc>
          <w:tcPr>
            <w:tcW w:w="1985" w:type="dxa"/>
          </w:tcPr>
          <w:p w14:paraId="29B88B56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cibule, pór, fenykl</w:t>
            </w:r>
          </w:p>
        </w:tc>
        <w:tc>
          <w:tcPr>
            <w:tcW w:w="1985" w:type="dxa"/>
          </w:tcPr>
          <w:p w14:paraId="27C61CF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třásněnky</w:t>
            </w:r>
          </w:p>
        </w:tc>
        <w:tc>
          <w:tcPr>
            <w:tcW w:w="1275" w:type="dxa"/>
          </w:tcPr>
          <w:p w14:paraId="7652D8F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4,8 l/ha</w:t>
            </w:r>
          </w:p>
        </w:tc>
        <w:tc>
          <w:tcPr>
            <w:tcW w:w="567" w:type="dxa"/>
          </w:tcPr>
          <w:p w14:paraId="635A91BC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2495CC0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49 BBCH </w:t>
            </w:r>
          </w:p>
        </w:tc>
        <w:tc>
          <w:tcPr>
            <w:tcW w:w="1985" w:type="dxa"/>
          </w:tcPr>
          <w:p w14:paraId="21C06C7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</w:t>
            </w:r>
          </w:p>
        </w:tc>
      </w:tr>
      <w:tr w:rsidR="00571BB3" w:rsidRPr="00571BB3" w14:paraId="4661C29A" w14:textId="77777777" w:rsidTr="00217528">
        <w:tc>
          <w:tcPr>
            <w:tcW w:w="1985" w:type="dxa"/>
          </w:tcPr>
          <w:p w14:paraId="11DE169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reveň rebarbora, zelenina kořenová a hlíznatá</w:t>
            </w:r>
          </w:p>
        </w:tc>
        <w:tc>
          <w:tcPr>
            <w:tcW w:w="1985" w:type="dxa"/>
          </w:tcPr>
          <w:p w14:paraId="1015F1C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mšice</w:t>
            </w:r>
          </w:p>
        </w:tc>
        <w:tc>
          <w:tcPr>
            <w:tcW w:w="1275" w:type="dxa"/>
          </w:tcPr>
          <w:p w14:paraId="34E94559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0,8-2,4 l/ha</w:t>
            </w:r>
          </w:p>
        </w:tc>
        <w:tc>
          <w:tcPr>
            <w:tcW w:w="567" w:type="dxa"/>
          </w:tcPr>
          <w:p w14:paraId="741629F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1153EEC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49 BBCH </w:t>
            </w:r>
          </w:p>
        </w:tc>
        <w:tc>
          <w:tcPr>
            <w:tcW w:w="1985" w:type="dxa"/>
          </w:tcPr>
          <w:p w14:paraId="5BFAFA5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skleníky, chráněné prostory, venkovní prostory</w:t>
            </w:r>
          </w:p>
        </w:tc>
      </w:tr>
      <w:tr w:rsidR="00571BB3" w:rsidRPr="00571BB3" w14:paraId="39289BF2" w14:textId="77777777" w:rsidTr="00217528">
        <w:tc>
          <w:tcPr>
            <w:tcW w:w="1985" w:type="dxa"/>
          </w:tcPr>
          <w:p w14:paraId="2F736B3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okrasné rostliny, okrasné dřeviny, růže</w:t>
            </w:r>
          </w:p>
        </w:tc>
        <w:tc>
          <w:tcPr>
            <w:tcW w:w="1985" w:type="dxa"/>
          </w:tcPr>
          <w:p w14:paraId="79E595B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padlí, rzi, černá skvrnitost růže, pravé plísně (</w:t>
            </w:r>
            <w:proofErr w:type="spellStart"/>
            <w:r w:rsidRPr="00571BB3">
              <w:t>oomycety</w:t>
            </w:r>
            <w:proofErr w:type="spellEnd"/>
            <w:r w:rsidRPr="00571BB3">
              <w:t>), mšice, svilušky, molice, červci, puklice, zavíječ zimostrázový</w:t>
            </w:r>
          </w:p>
        </w:tc>
        <w:tc>
          <w:tcPr>
            <w:tcW w:w="1275" w:type="dxa"/>
          </w:tcPr>
          <w:p w14:paraId="77AE75A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1,6-6 l/ha</w:t>
            </w:r>
          </w:p>
        </w:tc>
        <w:tc>
          <w:tcPr>
            <w:tcW w:w="567" w:type="dxa"/>
          </w:tcPr>
          <w:p w14:paraId="7AE4B3E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32D77BB7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0FB1F59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skleníky</w:t>
            </w:r>
          </w:p>
        </w:tc>
      </w:tr>
      <w:tr w:rsidR="00571BB3" w:rsidRPr="00571BB3" w14:paraId="0CE8D430" w14:textId="77777777" w:rsidTr="00217528">
        <w:tc>
          <w:tcPr>
            <w:tcW w:w="1985" w:type="dxa"/>
          </w:tcPr>
          <w:p w14:paraId="65F35BD1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okrasné rostliny do 50 cm, okrasné dřeviny do 50 cm, růže do 50 cm</w:t>
            </w:r>
          </w:p>
        </w:tc>
        <w:tc>
          <w:tcPr>
            <w:tcW w:w="1985" w:type="dxa"/>
          </w:tcPr>
          <w:p w14:paraId="44165703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padlí, rzi, černá skvrnitost růže, pravé plísně (</w:t>
            </w:r>
            <w:proofErr w:type="spellStart"/>
            <w:r w:rsidRPr="00571BB3">
              <w:t>oomycety</w:t>
            </w:r>
            <w:proofErr w:type="spellEnd"/>
            <w:r w:rsidRPr="00571BB3">
              <w:t>), mšice, svilušky, molice, červci, puklice, zavíječ zimostrázový</w:t>
            </w:r>
          </w:p>
        </w:tc>
        <w:tc>
          <w:tcPr>
            <w:tcW w:w="1275" w:type="dxa"/>
          </w:tcPr>
          <w:p w14:paraId="2814F21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1,6-2,4 l/ha</w:t>
            </w:r>
          </w:p>
        </w:tc>
        <w:tc>
          <w:tcPr>
            <w:tcW w:w="567" w:type="dxa"/>
          </w:tcPr>
          <w:p w14:paraId="4699558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03739DE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057C4ED4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-6"/>
            </w:pPr>
            <w:r w:rsidRPr="00571BB3">
              <w:t xml:space="preserve"> 5) chráněné prostory, venkovní prostory </w:t>
            </w:r>
          </w:p>
        </w:tc>
      </w:tr>
      <w:tr w:rsidR="00571BB3" w:rsidRPr="00571BB3" w14:paraId="766955E5" w14:textId="77777777" w:rsidTr="00217528">
        <w:tc>
          <w:tcPr>
            <w:tcW w:w="1985" w:type="dxa"/>
          </w:tcPr>
          <w:p w14:paraId="5B20FF9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obilniny – ekologická produkce</w:t>
            </w:r>
          </w:p>
        </w:tc>
        <w:tc>
          <w:tcPr>
            <w:tcW w:w="1985" w:type="dxa"/>
          </w:tcPr>
          <w:p w14:paraId="1BFB237F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kohoutci</w:t>
            </w:r>
          </w:p>
        </w:tc>
        <w:tc>
          <w:tcPr>
            <w:tcW w:w="1275" w:type="dxa"/>
          </w:tcPr>
          <w:p w14:paraId="0C8D837A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1,6-2,4 l/ha</w:t>
            </w:r>
          </w:p>
        </w:tc>
        <w:tc>
          <w:tcPr>
            <w:tcW w:w="567" w:type="dxa"/>
          </w:tcPr>
          <w:p w14:paraId="2BF9859C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1E87848C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4FF49E4A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5) venkovní prostory </w:t>
            </w:r>
          </w:p>
        </w:tc>
      </w:tr>
      <w:tr w:rsidR="00571BB3" w:rsidRPr="00571BB3" w14:paraId="0CD7A03A" w14:textId="77777777" w:rsidTr="00217528">
        <w:tc>
          <w:tcPr>
            <w:tcW w:w="1985" w:type="dxa"/>
          </w:tcPr>
          <w:p w14:paraId="42112A4D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luskoviny</w:t>
            </w:r>
          </w:p>
        </w:tc>
        <w:tc>
          <w:tcPr>
            <w:tcW w:w="1985" w:type="dxa"/>
          </w:tcPr>
          <w:p w14:paraId="2790AC68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mšice, svilušky</w:t>
            </w:r>
          </w:p>
        </w:tc>
        <w:tc>
          <w:tcPr>
            <w:tcW w:w="1275" w:type="dxa"/>
          </w:tcPr>
          <w:p w14:paraId="7432E2DA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</w:pPr>
            <w:r w:rsidRPr="00571BB3">
              <w:t>1,8-2,4 l/ha</w:t>
            </w:r>
          </w:p>
        </w:tc>
        <w:tc>
          <w:tcPr>
            <w:tcW w:w="567" w:type="dxa"/>
          </w:tcPr>
          <w:p w14:paraId="5F35B390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>-</w:t>
            </w:r>
          </w:p>
        </w:tc>
        <w:tc>
          <w:tcPr>
            <w:tcW w:w="1921" w:type="dxa"/>
          </w:tcPr>
          <w:p w14:paraId="2A368A95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1) od: 12 BBCH, do: 89 BBCH </w:t>
            </w:r>
          </w:p>
        </w:tc>
        <w:tc>
          <w:tcPr>
            <w:tcW w:w="1985" w:type="dxa"/>
          </w:tcPr>
          <w:p w14:paraId="096F45DB" w14:textId="77777777" w:rsidR="00571BB3" w:rsidRPr="00571BB3" w:rsidRDefault="00571BB3" w:rsidP="00571BB3">
            <w:pPr>
              <w:autoSpaceDE w:val="0"/>
              <w:autoSpaceDN w:val="0"/>
              <w:adjustRightInd w:val="0"/>
              <w:spacing w:before="80" w:after="80"/>
              <w:ind w:right="72"/>
            </w:pPr>
            <w:r w:rsidRPr="00571BB3">
              <w:t xml:space="preserve"> 5) venkovní prostory </w:t>
            </w:r>
          </w:p>
        </w:tc>
      </w:tr>
    </w:tbl>
    <w:p w14:paraId="472A975A" w14:textId="77777777" w:rsidR="00571BB3" w:rsidRPr="00571BB3" w:rsidRDefault="00571BB3" w:rsidP="00571BB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47FD4012" w14:textId="77777777" w:rsidR="00571BB3" w:rsidRPr="00571BB3" w:rsidRDefault="00571BB3" w:rsidP="00571BB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1BB3">
        <w:rPr>
          <w:rFonts w:eastAsia="Calibri"/>
          <w:lang w:eastAsia="en-US"/>
        </w:rPr>
        <w:t>(–) – ochrannou lhůtu není nutné stanovit</w:t>
      </w:r>
    </w:p>
    <w:p w14:paraId="598FCD5A" w14:textId="77777777" w:rsidR="00571BB3" w:rsidRPr="00571BB3" w:rsidRDefault="00571BB3" w:rsidP="00571BB3">
      <w:pPr>
        <w:spacing w:line="276" w:lineRule="auto"/>
        <w:rPr>
          <w:rFonts w:eastAsia="Calibri"/>
          <w:lang w:eastAsia="en-GB"/>
        </w:rPr>
      </w:pPr>
    </w:p>
    <w:p w14:paraId="7CC5D53A" w14:textId="77777777" w:rsidR="00571BB3" w:rsidRPr="00571BB3" w:rsidRDefault="00571BB3" w:rsidP="00571BB3">
      <w:pPr>
        <w:widowControl w:val="0"/>
        <w:spacing w:line="276" w:lineRule="auto"/>
        <w:rPr>
          <w:rFonts w:eastAsia="Calibri"/>
          <w:lang w:eastAsia="en-GB"/>
        </w:rPr>
      </w:pPr>
      <w:r w:rsidRPr="00571BB3">
        <w:rPr>
          <w:rFonts w:eastAsia="Calibri"/>
          <w:lang w:eastAsia="en-GB"/>
        </w:rPr>
        <w:t>Skleník je definován Nařízením (ES) č. 1107/2009.</w:t>
      </w:r>
    </w:p>
    <w:p w14:paraId="4C92029D" w14:textId="354D6098" w:rsidR="00571BB3" w:rsidRDefault="00571BB3" w:rsidP="00571BB3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747F6F99" w14:textId="57E92C41" w:rsidR="000E5967" w:rsidRDefault="000E5967" w:rsidP="00571BB3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27539434" w14:textId="4C695985" w:rsidR="000E5967" w:rsidRDefault="000E5967" w:rsidP="00571BB3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009C19DD" w14:textId="77777777" w:rsidR="000E5967" w:rsidRPr="00571BB3" w:rsidRDefault="000E5967" w:rsidP="00571BB3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984"/>
        <w:gridCol w:w="1701"/>
      </w:tblGrid>
      <w:tr w:rsidR="00571BB3" w:rsidRPr="00571BB3" w14:paraId="3029569E" w14:textId="77777777" w:rsidTr="00217528">
        <w:tc>
          <w:tcPr>
            <w:tcW w:w="2552" w:type="dxa"/>
            <w:shd w:val="clear" w:color="auto" w:fill="auto"/>
          </w:tcPr>
          <w:p w14:paraId="187B1449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44C5E06D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763FA05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01F83023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95B571A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Interval mezi aplikacemi </w:t>
            </w:r>
          </w:p>
        </w:tc>
      </w:tr>
      <w:tr w:rsidR="00571BB3" w:rsidRPr="00571BB3" w14:paraId="50CE9E15" w14:textId="77777777" w:rsidTr="00217528">
        <w:tc>
          <w:tcPr>
            <w:tcW w:w="2552" w:type="dxa"/>
            <w:shd w:val="clear" w:color="auto" w:fill="auto"/>
          </w:tcPr>
          <w:p w14:paraId="3CECB188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5F6388D8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500-1000 l/ha</w:t>
            </w:r>
          </w:p>
        </w:tc>
        <w:tc>
          <w:tcPr>
            <w:tcW w:w="1701" w:type="dxa"/>
            <w:shd w:val="clear" w:color="auto" w:fill="auto"/>
          </w:tcPr>
          <w:p w14:paraId="0885A987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0AC55878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 za rok</w:t>
            </w:r>
          </w:p>
        </w:tc>
        <w:tc>
          <w:tcPr>
            <w:tcW w:w="1701" w:type="dxa"/>
            <w:shd w:val="clear" w:color="auto" w:fill="auto"/>
          </w:tcPr>
          <w:p w14:paraId="4FDF9E74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1ECFA199" w14:textId="77777777" w:rsidTr="00217528">
        <w:tc>
          <w:tcPr>
            <w:tcW w:w="2552" w:type="dxa"/>
            <w:shd w:val="clear" w:color="auto" w:fill="auto"/>
          </w:tcPr>
          <w:p w14:paraId="21937295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zelenina tykvovitá, zelenina plodová</w:t>
            </w:r>
          </w:p>
        </w:tc>
        <w:tc>
          <w:tcPr>
            <w:tcW w:w="1701" w:type="dxa"/>
            <w:shd w:val="clear" w:color="auto" w:fill="auto"/>
          </w:tcPr>
          <w:p w14:paraId="309F87A3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400-1000 l/ha</w:t>
            </w:r>
          </w:p>
        </w:tc>
        <w:tc>
          <w:tcPr>
            <w:tcW w:w="1701" w:type="dxa"/>
            <w:shd w:val="clear" w:color="auto" w:fill="auto"/>
          </w:tcPr>
          <w:p w14:paraId="732332F5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866CA6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0A70A752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37EEE924" w14:textId="77777777" w:rsidTr="00217528">
        <w:tc>
          <w:tcPr>
            <w:tcW w:w="2552" w:type="dxa"/>
            <w:shd w:val="clear" w:color="auto" w:fill="auto"/>
          </w:tcPr>
          <w:p w14:paraId="1E7735E3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zelenina listová, zelenina cibulová</w:t>
            </w:r>
          </w:p>
        </w:tc>
        <w:tc>
          <w:tcPr>
            <w:tcW w:w="1701" w:type="dxa"/>
            <w:shd w:val="clear" w:color="auto" w:fill="auto"/>
          </w:tcPr>
          <w:p w14:paraId="5E5B0DF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6634C2E1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1252A60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59D76949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07B4DB6A" w14:textId="77777777" w:rsidTr="00217528">
        <w:tc>
          <w:tcPr>
            <w:tcW w:w="2552" w:type="dxa"/>
            <w:shd w:val="clear" w:color="auto" w:fill="auto"/>
          </w:tcPr>
          <w:p w14:paraId="6372D8D3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cibule, pór, fenykl</w:t>
            </w:r>
          </w:p>
        </w:tc>
        <w:tc>
          <w:tcPr>
            <w:tcW w:w="1701" w:type="dxa"/>
            <w:shd w:val="clear" w:color="auto" w:fill="auto"/>
          </w:tcPr>
          <w:p w14:paraId="47F5132F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200-800 l/ha</w:t>
            </w:r>
          </w:p>
        </w:tc>
        <w:tc>
          <w:tcPr>
            <w:tcW w:w="1701" w:type="dxa"/>
            <w:shd w:val="clear" w:color="auto" w:fill="auto"/>
          </w:tcPr>
          <w:p w14:paraId="1FEDC792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00DE92F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30B76BF1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1BC31356" w14:textId="77777777" w:rsidTr="00217528">
        <w:tc>
          <w:tcPr>
            <w:tcW w:w="2552" w:type="dxa"/>
            <w:shd w:val="clear" w:color="auto" w:fill="auto"/>
          </w:tcPr>
          <w:p w14:paraId="405230F9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petržel naťová, byliny, kořeninové rostliny a koření</w:t>
            </w:r>
          </w:p>
        </w:tc>
        <w:tc>
          <w:tcPr>
            <w:tcW w:w="1701" w:type="dxa"/>
            <w:shd w:val="clear" w:color="auto" w:fill="auto"/>
          </w:tcPr>
          <w:p w14:paraId="2C2D9487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6BA7D13D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012F4F8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124C7F7A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6B7BF288" w14:textId="77777777" w:rsidTr="002175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D92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zelenina brukvovitá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DC6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300-1000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4690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CFCA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4B2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7 dnů</w:t>
            </w:r>
          </w:p>
        </w:tc>
      </w:tr>
      <w:tr w:rsidR="00571BB3" w:rsidRPr="00571BB3" w14:paraId="58E8E955" w14:textId="77777777" w:rsidTr="00217528">
        <w:tc>
          <w:tcPr>
            <w:tcW w:w="2552" w:type="dxa"/>
            <w:shd w:val="clear" w:color="auto" w:fill="auto"/>
          </w:tcPr>
          <w:p w14:paraId="0D144EE9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reveň rebarbora, zelenina kořenová a hlíznatá</w:t>
            </w:r>
          </w:p>
        </w:tc>
        <w:tc>
          <w:tcPr>
            <w:tcW w:w="1701" w:type="dxa"/>
            <w:shd w:val="clear" w:color="auto" w:fill="auto"/>
          </w:tcPr>
          <w:p w14:paraId="5F23EBBA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0017296C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39CC876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00C32180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55F85D33" w14:textId="77777777" w:rsidTr="002175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49C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okrasné rostliny, okrasné dřeviny, růže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C11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400-1000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2AB4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3620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6x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154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7 dnů</w:t>
            </w:r>
          </w:p>
        </w:tc>
      </w:tr>
      <w:tr w:rsidR="00571BB3" w:rsidRPr="00571BB3" w14:paraId="7CA4F7C6" w14:textId="77777777" w:rsidTr="002175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46C5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obilniny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B3DB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400-1000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C8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8ED1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A97D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5-7 dnů</w:t>
            </w:r>
          </w:p>
        </w:tc>
      </w:tr>
      <w:tr w:rsidR="00571BB3" w:rsidRPr="00571BB3" w14:paraId="0F7A6AA4" w14:textId="77777777" w:rsidTr="002175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5F30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luskoviny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A2CF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300-1000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A807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03A9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529E" w14:textId="77777777" w:rsidR="00571BB3" w:rsidRPr="00571BB3" w:rsidRDefault="00571BB3" w:rsidP="00571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71BB3">
              <w:rPr>
                <w:bCs/>
                <w:iCs/>
              </w:rPr>
              <w:t xml:space="preserve"> 7 dnů</w:t>
            </w:r>
          </w:p>
        </w:tc>
      </w:tr>
    </w:tbl>
    <w:p w14:paraId="6659D723" w14:textId="77777777" w:rsidR="00571BB3" w:rsidRPr="00571BB3" w:rsidRDefault="00571BB3" w:rsidP="00571BB3">
      <w:pPr>
        <w:keepNext/>
        <w:numPr>
          <w:ilvl w:val="12"/>
          <w:numId w:val="0"/>
        </w:numPr>
        <w:spacing w:after="200" w:line="276" w:lineRule="auto"/>
        <w:ind w:right="-284"/>
        <w:rPr>
          <w:rFonts w:eastAsia="Calibri"/>
          <w:bCs/>
          <w:lang w:eastAsia="en-US"/>
        </w:rPr>
      </w:pPr>
    </w:p>
    <w:p w14:paraId="1F9F5772" w14:textId="77777777" w:rsidR="00571BB3" w:rsidRPr="00571BB3" w:rsidRDefault="00571BB3" w:rsidP="00571BB3">
      <w:pPr>
        <w:keepNext/>
        <w:numPr>
          <w:ilvl w:val="12"/>
          <w:numId w:val="0"/>
        </w:numPr>
        <w:spacing w:after="200" w:line="276" w:lineRule="auto"/>
        <w:ind w:right="-284"/>
        <w:rPr>
          <w:rFonts w:eastAsia="Calibri"/>
          <w:bCs/>
          <w:lang w:eastAsia="en-US"/>
        </w:rPr>
      </w:pPr>
      <w:r w:rsidRPr="00571BB3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9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276"/>
        <w:gridCol w:w="1266"/>
        <w:gridCol w:w="1286"/>
        <w:gridCol w:w="1275"/>
        <w:gridCol w:w="6"/>
      </w:tblGrid>
      <w:tr w:rsidR="00571BB3" w:rsidRPr="00571BB3" w14:paraId="40A0B8F0" w14:textId="77777777" w:rsidTr="00217528">
        <w:trPr>
          <w:gridAfter w:val="1"/>
          <w:wAfter w:w="6" w:type="dxa"/>
          <w:trHeight w:val="220"/>
        </w:trPr>
        <w:tc>
          <w:tcPr>
            <w:tcW w:w="4253" w:type="dxa"/>
            <w:shd w:val="clear" w:color="auto" w:fill="FFFFFF"/>
            <w:vAlign w:val="center"/>
          </w:tcPr>
          <w:p w14:paraId="3EEA8250" w14:textId="77777777" w:rsidR="00571BB3" w:rsidRPr="00571BB3" w:rsidRDefault="00571BB3" w:rsidP="00571BB3">
            <w:pPr>
              <w:spacing w:line="276" w:lineRule="auto"/>
              <w:ind w:right="-141"/>
            </w:pPr>
            <w:r w:rsidRPr="00571BB3">
              <w:t>Plodina</w:t>
            </w:r>
          </w:p>
        </w:tc>
        <w:tc>
          <w:tcPr>
            <w:tcW w:w="1276" w:type="dxa"/>
            <w:vAlign w:val="center"/>
          </w:tcPr>
          <w:p w14:paraId="4595FEFE" w14:textId="77777777" w:rsidR="00571BB3" w:rsidRPr="00571BB3" w:rsidRDefault="00571BB3" w:rsidP="00571BB3">
            <w:pPr>
              <w:spacing w:line="276" w:lineRule="auto"/>
              <w:ind w:left="-108" w:right="-141"/>
              <w:jc w:val="center"/>
            </w:pPr>
            <w:r w:rsidRPr="00571BB3">
              <w:t>bez redukce</w:t>
            </w:r>
          </w:p>
        </w:tc>
        <w:tc>
          <w:tcPr>
            <w:tcW w:w="1266" w:type="dxa"/>
            <w:vAlign w:val="center"/>
          </w:tcPr>
          <w:p w14:paraId="26643E80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tryska</w:t>
            </w:r>
          </w:p>
          <w:p w14:paraId="6EBE8160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50 %</w:t>
            </w:r>
          </w:p>
        </w:tc>
        <w:tc>
          <w:tcPr>
            <w:tcW w:w="1286" w:type="dxa"/>
            <w:vAlign w:val="center"/>
          </w:tcPr>
          <w:p w14:paraId="1D7627A7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tryska</w:t>
            </w:r>
          </w:p>
          <w:p w14:paraId="58DBFB2C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75 %</w:t>
            </w:r>
          </w:p>
        </w:tc>
        <w:tc>
          <w:tcPr>
            <w:tcW w:w="1275" w:type="dxa"/>
            <w:vAlign w:val="center"/>
          </w:tcPr>
          <w:p w14:paraId="0A3FA818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tryska</w:t>
            </w:r>
          </w:p>
          <w:p w14:paraId="472063C8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90 %</w:t>
            </w:r>
          </w:p>
        </w:tc>
      </w:tr>
      <w:tr w:rsidR="00571BB3" w:rsidRPr="00571BB3" w14:paraId="66CD1AC0" w14:textId="77777777" w:rsidTr="00217528">
        <w:trPr>
          <w:trHeight w:val="275"/>
        </w:trPr>
        <w:tc>
          <w:tcPr>
            <w:tcW w:w="9362" w:type="dxa"/>
            <w:gridSpan w:val="6"/>
            <w:shd w:val="clear" w:color="auto" w:fill="FFFFFF"/>
            <w:vAlign w:val="center"/>
          </w:tcPr>
          <w:p w14:paraId="70E39B63" w14:textId="77777777" w:rsidR="00571BB3" w:rsidRPr="00571BB3" w:rsidRDefault="00571BB3" w:rsidP="00571BB3">
            <w:pPr>
              <w:spacing w:line="276" w:lineRule="auto"/>
              <w:ind w:right="-141"/>
            </w:pPr>
            <w:r w:rsidRPr="00571BB3">
              <w:t>Ochranná vzdálenost od povrchové vody s ohledem na ochranu vodních organismů [m]</w:t>
            </w:r>
          </w:p>
        </w:tc>
      </w:tr>
      <w:tr w:rsidR="00571BB3" w:rsidRPr="00571BB3" w14:paraId="232143FA" w14:textId="77777777" w:rsidTr="00217528">
        <w:trPr>
          <w:gridAfter w:val="1"/>
          <w:wAfter w:w="6" w:type="dxa"/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65882644" w14:textId="77777777" w:rsidR="00571BB3" w:rsidRPr="00571BB3" w:rsidRDefault="00571BB3" w:rsidP="00571BB3">
            <w:pPr>
              <w:spacing w:line="276" w:lineRule="auto"/>
              <w:ind w:right="-141"/>
            </w:pPr>
            <w:r w:rsidRPr="00571BB3">
              <w:t>jahodník, okrasné rostliny a dřeviny, růže (do 50 cm), tykvovitá zelenina, plodová zelenina, zelenina listová, zelenina cibulová, petržel naťová, byliny, kořeninové rostliny a koření, obilniny-ekologická produkce, luskoviny, brukvovitá zelenina, reveň rebarbora, zelenina kořenová a hlíznatá</w:t>
            </w:r>
          </w:p>
        </w:tc>
        <w:tc>
          <w:tcPr>
            <w:tcW w:w="1276" w:type="dxa"/>
            <w:vAlign w:val="center"/>
          </w:tcPr>
          <w:p w14:paraId="3330FBD6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15</w:t>
            </w:r>
          </w:p>
        </w:tc>
        <w:tc>
          <w:tcPr>
            <w:tcW w:w="1266" w:type="dxa"/>
            <w:vAlign w:val="center"/>
          </w:tcPr>
          <w:p w14:paraId="793A0141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15</w:t>
            </w:r>
          </w:p>
        </w:tc>
        <w:tc>
          <w:tcPr>
            <w:tcW w:w="1286" w:type="dxa"/>
            <w:vAlign w:val="center"/>
          </w:tcPr>
          <w:p w14:paraId="414F0383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15</w:t>
            </w:r>
          </w:p>
        </w:tc>
        <w:tc>
          <w:tcPr>
            <w:tcW w:w="1275" w:type="dxa"/>
            <w:vAlign w:val="center"/>
          </w:tcPr>
          <w:p w14:paraId="0F469DD2" w14:textId="77777777" w:rsidR="00571BB3" w:rsidRPr="00571BB3" w:rsidRDefault="00571BB3" w:rsidP="00571BB3">
            <w:pPr>
              <w:spacing w:line="276" w:lineRule="auto"/>
              <w:ind w:right="-141"/>
              <w:jc w:val="center"/>
            </w:pPr>
            <w:r w:rsidRPr="00571BB3">
              <w:t>15</w:t>
            </w:r>
          </w:p>
        </w:tc>
      </w:tr>
    </w:tbl>
    <w:p w14:paraId="4E399A9F" w14:textId="77777777" w:rsidR="00571BB3" w:rsidRPr="00571BB3" w:rsidRDefault="00571BB3" w:rsidP="00571BB3">
      <w:pPr>
        <w:spacing w:line="276" w:lineRule="auto"/>
        <w:rPr>
          <w:rFonts w:eastAsia="Calibri"/>
          <w:u w:val="single"/>
        </w:rPr>
      </w:pPr>
    </w:p>
    <w:p w14:paraId="12EDA692" w14:textId="77777777" w:rsidR="00571BB3" w:rsidRPr="00571BB3" w:rsidRDefault="00571BB3" w:rsidP="00571BB3">
      <w:pPr>
        <w:spacing w:line="276" w:lineRule="auto"/>
        <w:rPr>
          <w:rFonts w:eastAsia="Calibri"/>
          <w:u w:val="single"/>
        </w:rPr>
      </w:pPr>
    </w:p>
    <w:p w14:paraId="1BC00A2A" w14:textId="77777777" w:rsidR="00571BB3" w:rsidRDefault="00571BB3" w:rsidP="00C8108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6766C367" w14:textId="27BD1449" w:rsidR="00A22818" w:rsidRDefault="00A22818" w:rsidP="00C8108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A22818">
        <w:rPr>
          <w:b/>
          <w:sz w:val="28"/>
          <w:szCs w:val="28"/>
        </w:rPr>
        <w:t>Score</w:t>
      </w:r>
      <w:proofErr w:type="spellEnd"/>
      <w:r w:rsidRPr="00A22818">
        <w:rPr>
          <w:b/>
          <w:sz w:val="28"/>
          <w:szCs w:val="28"/>
        </w:rPr>
        <w:t xml:space="preserve"> 250 EC</w:t>
      </w:r>
    </w:p>
    <w:p w14:paraId="14000948" w14:textId="63EEFB0A" w:rsidR="00C81085" w:rsidRPr="00135E48" w:rsidRDefault="00C81085" w:rsidP="00C81085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="00A22818" w:rsidRPr="00A22818">
        <w:rPr>
          <w:iCs/>
        </w:rPr>
        <w:t>4014-7</w:t>
      </w:r>
    </w:p>
    <w:p w14:paraId="63FB2F16" w14:textId="6201FF14" w:rsidR="00C81085" w:rsidRPr="00135E48" w:rsidRDefault="00C81085" w:rsidP="00C81085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 w:rsidR="00A22818">
        <w:rPr>
          <w:iCs/>
        </w:rPr>
        <w:t>d</w:t>
      </w:r>
      <w:r w:rsidR="00A22818" w:rsidRPr="00A22818">
        <w:rPr>
          <w:iCs/>
        </w:rPr>
        <w:t>ifenokonazol</w:t>
      </w:r>
      <w:proofErr w:type="spellEnd"/>
      <w:r w:rsidR="00A22818">
        <w:rPr>
          <w:iCs/>
        </w:rPr>
        <w:t xml:space="preserve">   250 g/l</w:t>
      </w:r>
    </w:p>
    <w:p w14:paraId="11FDBC79" w14:textId="77777777" w:rsidR="00A22818" w:rsidRDefault="00C81085" w:rsidP="00A22818">
      <w:pPr>
        <w:widowControl w:val="0"/>
        <w:tabs>
          <w:tab w:val="left" w:pos="1560"/>
        </w:tabs>
        <w:ind w:left="2835" w:hanging="2835"/>
      </w:pPr>
      <w:r w:rsidRPr="00135E48">
        <w:t xml:space="preserve">platnost povolení končí dne: </w:t>
      </w:r>
      <w:r w:rsidR="00A22818" w:rsidRPr="00A22818">
        <w:t>31.12.2022</w:t>
      </w:r>
    </w:p>
    <w:p w14:paraId="41F0659E" w14:textId="7F98DEE4" w:rsidR="00A22818" w:rsidRDefault="00A22818" w:rsidP="00A22818">
      <w:pPr>
        <w:widowControl w:val="0"/>
        <w:tabs>
          <w:tab w:val="left" w:pos="1560"/>
        </w:tabs>
        <w:ind w:left="2835" w:hanging="2835"/>
        <w:rPr>
          <w:i/>
          <w:iCs/>
          <w:lang w:eastAsia="en-US"/>
        </w:rPr>
      </w:pPr>
    </w:p>
    <w:p w14:paraId="26ABC618" w14:textId="26DB5013" w:rsidR="000E5967" w:rsidRDefault="000E5967" w:rsidP="00A22818">
      <w:pPr>
        <w:widowControl w:val="0"/>
        <w:tabs>
          <w:tab w:val="left" w:pos="1560"/>
        </w:tabs>
        <w:ind w:left="2835" w:hanging="2835"/>
        <w:rPr>
          <w:i/>
          <w:iCs/>
          <w:lang w:eastAsia="en-US"/>
        </w:rPr>
      </w:pPr>
    </w:p>
    <w:p w14:paraId="469BBC13" w14:textId="5F8AF034" w:rsidR="000E5967" w:rsidRDefault="000E5967" w:rsidP="00A22818">
      <w:pPr>
        <w:widowControl w:val="0"/>
        <w:tabs>
          <w:tab w:val="left" w:pos="1560"/>
        </w:tabs>
        <w:ind w:left="2835" w:hanging="2835"/>
        <w:rPr>
          <w:i/>
          <w:iCs/>
          <w:lang w:eastAsia="en-US"/>
        </w:rPr>
      </w:pPr>
    </w:p>
    <w:p w14:paraId="702DE9C8" w14:textId="77777777" w:rsidR="000E5967" w:rsidRDefault="000E5967" w:rsidP="00A22818">
      <w:pPr>
        <w:widowControl w:val="0"/>
        <w:tabs>
          <w:tab w:val="left" w:pos="1560"/>
        </w:tabs>
        <w:ind w:left="2835" w:hanging="2835"/>
        <w:rPr>
          <w:i/>
          <w:iCs/>
          <w:lang w:eastAsia="en-US"/>
        </w:rPr>
      </w:pPr>
    </w:p>
    <w:p w14:paraId="601994BD" w14:textId="4E342807" w:rsidR="00A22818" w:rsidRPr="00A22818" w:rsidRDefault="00A22818" w:rsidP="00A22818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A22818">
        <w:rPr>
          <w:rFonts w:eastAsia="Calibri"/>
          <w:i/>
          <w:iCs/>
          <w:lang w:eastAsia="en-US"/>
        </w:rPr>
        <w:lastRenderedPageBreak/>
        <w:t>Rozsah povoleného použití přípravku:</w:t>
      </w:r>
    </w:p>
    <w:tbl>
      <w:tblPr>
        <w:tblW w:w="532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71"/>
        <w:gridCol w:w="1867"/>
        <w:gridCol w:w="561"/>
        <w:gridCol w:w="1839"/>
        <w:gridCol w:w="1397"/>
      </w:tblGrid>
      <w:tr w:rsidR="00A22818" w:rsidRPr="00A22818" w14:paraId="42EA468C" w14:textId="77777777" w:rsidTr="001C3E76">
        <w:tc>
          <w:tcPr>
            <w:tcW w:w="882" w:type="pct"/>
          </w:tcPr>
          <w:p w14:paraId="506BF24C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1)Plodina, oblast použití</w:t>
            </w:r>
          </w:p>
        </w:tc>
        <w:tc>
          <w:tcPr>
            <w:tcW w:w="1178" w:type="pct"/>
          </w:tcPr>
          <w:p w14:paraId="583B2D11" w14:textId="77777777" w:rsidR="00A22818" w:rsidRPr="00A22818" w:rsidRDefault="00A22818" w:rsidP="00A22818">
            <w:pPr>
              <w:spacing w:line="276" w:lineRule="auto"/>
              <w:ind w:left="25" w:right="-7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969" w:type="pct"/>
          </w:tcPr>
          <w:p w14:paraId="713CCEBF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291" w:type="pct"/>
          </w:tcPr>
          <w:p w14:paraId="44D472F7" w14:textId="77777777" w:rsidR="00A22818" w:rsidRPr="00A22818" w:rsidRDefault="00A22818" w:rsidP="00A22818">
            <w:pPr>
              <w:keepNext/>
              <w:keepLines/>
              <w:spacing w:line="276" w:lineRule="auto"/>
              <w:jc w:val="center"/>
              <w:outlineLvl w:val="4"/>
              <w:rPr>
                <w:color w:val="365F91"/>
                <w:lang w:eastAsia="en-US"/>
              </w:rPr>
            </w:pPr>
            <w:r w:rsidRPr="00A22818">
              <w:rPr>
                <w:lang w:eastAsia="en-US"/>
              </w:rPr>
              <w:t>OL</w:t>
            </w:r>
          </w:p>
        </w:tc>
        <w:tc>
          <w:tcPr>
            <w:tcW w:w="954" w:type="pct"/>
          </w:tcPr>
          <w:p w14:paraId="254B580E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Poznámka</w:t>
            </w:r>
          </w:p>
          <w:p w14:paraId="567DE142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1) k plodině</w:t>
            </w:r>
          </w:p>
          <w:p w14:paraId="36378874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2) k ŠO</w:t>
            </w:r>
          </w:p>
          <w:p w14:paraId="0B7A9E10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725" w:type="pct"/>
          </w:tcPr>
          <w:p w14:paraId="7A0E9012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4) Pozn. k dávkování</w:t>
            </w:r>
          </w:p>
          <w:p w14:paraId="1BB9EE97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Umístění</w:t>
            </w:r>
          </w:p>
          <w:p w14:paraId="4702C7A2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6) Určení sklizně</w:t>
            </w:r>
          </w:p>
          <w:p w14:paraId="50B17535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</w:p>
        </w:tc>
      </w:tr>
      <w:tr w:rsidR="00A22818" w:rsidRPr="00A22818" w14:paraId="4932A137" w14:textId="77777777" w:rsidTr="001C3E76">
        <w:tc>
          <w:tcPr>
            <w:tcW w:w="882" w:type="pct"/>
          </w:tcPr>
          <w:p w14:paraId="30A14FF6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pažitka</w:t>
            </w:r>
          </w:p>
        </w:tc>
        <w:tc>
          <w:tcPr>
            <w:tcW w:w="1178" w:type="pct"/>
          </w:tcPr>
          <w:p w14:paraId="378567C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padlí, plíseň cibulová, rzi</w:t>
            </w:r>
          </w:p>
        </w:tc>
        <w:tc>
          <w:tcPr>
            <w:tcW w:w="969" w:type="pct"/>
          </w:tcPr>
          <w:p w14:paraId="13EC4911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6ABBD4FC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4" w:type="pct"/>
          </w:tcPr>
          <w:p w14:paraId="42E6B026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po výsadbě </w:t>
            </w:r>
          </w:p>
          <w:p w14:paraId="27006B29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od: BBCH 19 </w:t>
            </w:r>
          </w:p>
          <w:p w14:paraId="561BD710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2) na počátku výskytu </w:t>
            </w:r>
          </w:p>
        </w:tc>
        <w:tc>
          <w:tcPr>
            <w:tcW w:w="725" w:type="pct"/>
          </w:tcPr>
          <w:p w14:paraId="0516727C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</w:tc>
      </w:tr>
      <w:tr w:rsidR="00A22818" w:rsidRPr="00A22818" w14:paraId="7E0E0307" w14:textId="77777777" w:rsidTr="001C3E76">
        <w:tc>
          <w:tcPr>
            <w:tcW w:w="882" w:type="pct"/>
          </w:tcPr>
          <w:p w14:paraId="365F8E3A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ovocné školky, okrasné školky</w:t>
            </w:r>
          </w:p>
        </w:tc>
        <w:tc>
          <w:tcPr>
            <w:tcW w:w="1178" w:type="pct"/>
          </w:tcPr>
          <w:p w14:paraId="0AE01958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padlí, skvrnitost listů</w:t>
            </w:r>
          </w:p>
        </w:tc>
        <w:tc>
          <w:tcPr>
            <w:tcW w:w="969" w:type="pct"/>
          </w:tcPr>
          <w:p w14:paraId="52390961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0,2 l/ha</w:t>
            </w:r>
          </w:p>
        </w:tc>
        <w:tc>
          <w:tcPr>
            <w:tcW w:w="291" w:type="pct"/>
          </w:tcPr>
          <w:p w14:paraId="7129A1DB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954" w:type="pct"/>
          </w:tcPr>
          <w:p w14:paraId="653343AB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5" w:type="pct"/>
          </w:tcPr>
          <w:p w14:paraId="7AB7F3B9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</w:p>
        </w:tc>
      </w:tr>
      <w:tr w:rsidR="00A22818" w:rsidRPr="00A22818" w14:paraId="110BDBEA" w14:textId="77777777" w:rsidTr="001C3E76">
        <w:tc>
          <w:tcPr>
            <w:tcW w:w="882" w:type="pct"/>
          </w:tcPr>
          <w:p w14:paraId="7A972970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rajče, paprika, okurka</w:t>
            </w:r>
          </w:p>
        </w:tc>
        <w:tc>
          <w:tcPr>
            <w:tcW w:w="1178" w:type="pct"/>
          </w:tcPr>
          <w:p w14:paraId="141D9E4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padlí</w:t>
            </w:r>
          </w:p>
        </w:tc>
        <w:tc>
          <w:tcPr>
            <w:tcW w:w="969" w:type="pct"/>
          </w:tcPr>
          <w:p w14:paraId="4F4EF079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0,4-0,8 l/ha</w:t>
            </w:r>
          </w:p>
        </w:tc>
        <w:tc>
          <w:tcPr>
            <w:tcW w:w="291" w:type="pct"/>
          </w:tcPr>
          <w:p w14:paraId="226C3F81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4" w:type="pct"/>
          </w:tcPr>
          <w:p w14:paraId="2DCD00C5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5" w:type="pct"/>
          </w:tcPr>
          <w:p w14:paraId="2CA3554B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skleníky</w:t>
            </w:r>
          </w:p>
        </w:tc>
      </w:tr>
      <w:tr w:rsidR="00A22818" w:rsidRPr="00A22818" w14:paraId="43745620" w14:textId="77777777" w:rsidTr="001C3E76">
        <w:tc>
          <w:tcPr>
            <w:tcW w:w="882" w:type="pct"/>
          </w:tcPr>
          <w:p w14:paraId="0F00664B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jahodník</w:t>
            </w:r>
          </w:p>
        </w:tc>
        <w:tc>
          <w:tcPr>
            <w:tcW w:w="1178" w:type="pct"/>
          </w:tcPr>
          <w:p w14:paraId="1D610D43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bílá skvrnitost listů jahodníku, fialová skvrnitost jahodníku, hnědnutí listů jahodníku</w:t>
            </w:r>
          </w:p>
        </w:tc>
        <w:tc>
          <w:tcPr>
            <w:tcW w:w="969" w:type="pct"/>
          </w:tcPr>
          <w:p w14:paraId="2F4677CA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3D6E5FEB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4" w:type="pct"/>
          </w:tcPr>
          <w:p w14:paraId="4E62848D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před květem, po sklizni </w:t>
            </w:r>
          </w:p>
        </w:tc>
        <w:tc>
          <w:tcPr>
            <w:tcW w:w="725" w:type="pct"/>
          </w:tcPr>
          <w:p w14:paraId="3483E852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</w:p>
        </w:tc>
      </w:tr>
      <w:tr w:rsidR="00A22818" w:rsidRPr="00A22818" w14:paraId="1D2C1698" w14:textId="77777777" w:rsidTr="001C3E76">
        <w:tc>
          <w:tcPr>
            <w:tcW w:w="882" w:type="pct"/>
          </w:tcPr>
          <w:p w14:paraId="6118D646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maliník, ostružiník</w:t>
            </w:r>
          </w:p>
        </w:tc>
        <w:tc>
          <w:tcPr>
            <w:tcW w:w="1178" w:type="pct"/>
          </w:tcPr>
          <w:p w14:paraId="10E134AB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A22818">
              <w:rPr>
                <w:rFonts w:eastAsia="Calibri"/>
                <w:lang w:eastAsia="en-US"/>
              </w:rPr>
              <w:t>didymelové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odumírání maliníku, rez maliníková</w:t>
            </w:r>
          </w:p>
        </w:tc>
        <w:tc>
          <w:tcPr>
            <w:tcW w:w="969" w:type="pct"/>
          </w:tcPr>
          <w:p w14:paraId="2AAE338D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77FC813C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4" w:type="pct"/>
          </w:tcPr>
          <w:p w14:paraId="2CF6D2E9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před květem, po sklizni </w:t>
            </w:r>
          </w:p>
          <w:p w14:paraId="1405EEB8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2) při prvním výskytu </w:t>
            </w:r>
          </w:p>
        </w:tc>
        <w:tc>
          <w:tcPr>
            <w:tcW w:w="725" w:type="pct"/>
          </w:tcPr>
          <w:p w14:paraId="42A3B38E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</w:p>
        </w:tc>
      </w:tr>
      <w:tr w:rsidR="00A22818" w:rsidRPr="00A22818" w14:paraId="21C5B0C1" w14:textId="77777777" w:rsidTr="001C3E76">
        <w:trPr>
          <w:trHeight w:val="57"/>
        </w:trPr>
        <w:tc>
          <w:tcPr>
            <w:tcW w:w="882" w:type="pct"/>
          </w:tcPr>
          <w:p w14:paraId="3F6B8E0D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178" w:type="pct"/>
          </w:tcPr>
          <w:p w14:paraId="1C35517B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padlí, rzi, skvrnitosti listů</w:t>
            </w:r>
          </w:p>
        </w:tc>
        <w:tc>
          <w:tcPr>
            <w:tcW w:w="969" w:type="pct"/>
          </w:tcPr>
          <w:p w14:paraId="44839D78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0,02 % do počátku skanutí, </w:t>
            </w:r>
          </w:p>
          <w:p w14:paraId="083CF0DE" w14:textId="77777777" w:rsidR="00A22818" w:rsidRPr="00A22818" w:rsidRDefault="00A22818" w:rsidP="00A22818">
            <w:pPr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0,2 l/ha plošné použití</w:t>
            </w:r>
          </w:p>
        </w:tc>
        <w:tc>
          <w:tcPr>
            <w:tcW w:w="291" w:type="pct"/>
          </w:tcPr>
          <w:p w14:paraId="24F13A2F" w14:textId="77777777" w:rsidR="00A22818" w:rsidRPr="00A22818" w:rsidRDefault="00A22818" w:rsidP="00A22818">
            <w:pPr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</w:tcPr>
          <w:p w14:paraId="5551E621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2) preventivně nebo při prvním výskytu </w:t>
            </w:r>
          </w:p>
          <w:p w14:paraId="41F65DA6" w14:textId="77777777" w:rsidR="00A22818" w:rsidRPr="00A22818" w:rsidRDefault="00A22818" w:rsidP="00A22818">
            <w:pPr>
              <w:spacing w:line="276" w:lineRule="auto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3) OL pro vstup do porostu a následné práce</w:t>
            </w:r>
          </w:p>
        </w:tc>
        <w:tc>
          <w:tcPr>
            <w:tcW w:w="725" w:type="pct"/>
          </w:tcPr>
          <w:p w14:paraId="23738518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</w:p>
        </w:tc>
      </w:tr>
      <w:tr w:rsidR="00A22818" w:rsidRPr="00A22818" w14:paraId="3FF01DA4" w14:textId="77777777" w:rsidTr="001C3E76">
        <w:trPr>
          <w:trHeight w:val="57"/>
        </w:trPr>
        <w:tc>
          <w:tcPr>
            <w:tcW w:w="882" w:type="pct"/>
          </w:tcPr>
          <w:p w14:paraId="381A9715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cibule, česnek</w:t>
            </w:r>
          </w:p>
        </w:tc>
        <w:tc>
          <w:tcPr>
            <w:tcW w:w="1178" w:type="pct"/>
          </w:tcPr>
          <w:p w14:paraId="6F22D898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A22818">
              <w:rPr>
                <w:rFonts w:eastAsia="Calibri"/>
                <w:lang w:eastAsia="en-US"/>
              </w:rPr>
              <w:t>kladosporiová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skvrnitost listů, </w:t>
            </w:r>
            <w:proofErr w:type="spellStart"/>
            <w:r w:rsidRPr="00A22818">
              <w:rPr>
                <w:rFonts w:eastAsia="Calibri"/>
                <w:lang w:eastAsia="en-US"/>
              </w:rPr>
              <w:t>alternáriová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skvrnitost česnekovitých</w:t>
            </w:r>
          </w:p>
        </w:tc>
        <w:tc>
          <w:tcPr>
            <w:tcW w:w="969" w:type="pct"/>
          </w:tcPr>
          <w:p w14:paraId="26DC2280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662455E6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54" w:type="pct"/>
          </w:tcPr>
          <w:p w14:paraId="1B004ABF" w14:textId="77777777" w:rsidR="00A22818" w:rsidRPr="00A22818" w:rsidRDefault="00A22818" w:rsidP="00A22818">
            <w:pPr>
              <w:spacing w:line="276" w:lineRule="auto"/>
              <w:ind w:right="-5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od: 41 BBCH </w:t>
            </w:r>
          </w:p>
        </w:tc>
        <w:tc>
          <w:tcPr>
            <w:tcW w:w="725" w:type="pct"/>
          </w:tcPr>
          <w:p w14:paraId="75405454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</w:tc>
      </w:tr>
      <w:tr w:rsidR="00A22818" w:rsidRPr="00A22818" w14:paraId="77AFAD8B" w14:textId="77777777" w:rsidTr="001C3E76">
        <w:trPr>
          <w:trHeight w:val="57"/>
        </w:trPr>
        <w:tc>
          <w:tcPr>
            <w:tcW w:w="882" w:type="pct"/>
          </w:tcPr>
          <w:p w14:paraId="79ADF19E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mrkev</w:t>
            </w:r>
          </w:p>
        </w:tc>
        <w:tc>
          <w:tcPr>
            <w:tcW w:w="1178" w:type="pct"/>
          </w:tcPr>
          <w:p w14:paraId="211B40D2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A22818">
              <w:rPr>
                <w:rFonts w:eastAsia="Calibri"/>
                <w:lang w:eastAsia="en-US"/>
              </w:rPr>
              <w:t>cerkosporová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listová skvrnitost mrkve, padlí miříkovitých, suchá skvrnitost listů mrkve, černá hniloba mrkve</w:t>
            </w:r>
          </w:p>
        </w:tc>
        <w:tc>
          <w:tcPr>
            <w:tcW w:w="969" w:type="pct"/>
          </w:tcPr>
          <w:p w14:paraId="2D928D09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6A395674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54" w:type="pct"/>
          </w:tcPr>
          <w:p w14:paraId="34B68538" w14:textId="77777777" w:rsidR="00A22818" w:rsidRPr="00A22818" w:rsidRDefault="00A22818" w:rsidP="00A22818">
            <w:pPr>
              <w:spacing w:line="276" w:lineRule="auto"/>
              <w:ind w:right="-5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od: 41 BBCH, do: 49 BBCH </w:t>
            </w:r>
          </w:p>
        </w:tc>
        <w:tc>
          <w:tcPr>
            <w:tcW w:w="725" w:type="pct"/>
          </w:tcPr>
          <w:p w14:paraId="59219075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</w:tc>
      </w:tr>
      <w:tr w:rsidR="00A22818" w:rsidRPr="00A22818" w14:paraId="798C3B03" w14:textId="77777777" w:rsidTr="001C3E76">
        <w:trPr>
          <w:trHeight w:val="57"/>
        </w:trPr>
        <w:tc>
          <w:tcPr>
            <w:tcW w:w="882" w:type="pct"/>
          </w:tcPr>
          <w:p w14:paraId="29A1B3EB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petržel kořenová</w:t>
            </w:r>
          </w:p>
        </w:tc>
        <w:tc>
          <w:tcPr>
            <w:tcW w:w="1178" w:type="pct"/>
          </w:tcPr>
          <w:p w14:paraId="3B80131E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skvrnitost listů, rzi, padlí miříkovitých</w:t>
            </w:r>
          </w:p>
        </w:tc>
        <w:tc>
          <w:tcPr>
            <w:tcW w:w="969" w:type="pct"/>
          </w:tcPr>
          <w:p w14:paraId="3B6A2A15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72DD4CB4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54" w:type="pct"/>
          </w:tcPr>
          <w:p w14:paraId="2ED496DE" w14:textId="77777777" w:rsidR="00A22818" w:rsidRPr="00A22818" w:rsidRDefault="00A22818" w:rsidP="00A22818">
            <w:pPr>
              <w:spacing w:line="276" w:lineRule="auto"/>
              <w:ind w:right="-5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od: 13 BBCH </w:t>
            </w:r>
          </w:p>
        </w:tc>
        <w:tc>
          <w:tcPr>
            <w:tcW w:w="725" w:type="pct"/>
          </w:tcPr>
          <w:p w14:paraId="2CAC97B2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  <w:p w14:paraId="7444415B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lastRenderedPageBreak/>
              <w:t>6) pro kořen</w:t>
            </w:r>
          </w:p>
        </w:tc>
      </w:tr>
      <w:tr w:rsidR="00A22818" w:rsidRPr="00A22818" w14:paraId="46804DCA" w14:textId="77777777" w:rsidTr="001C3E76">
        <w:trPr>
          <w:trHeight w:val="57"/>
        </w:trPr>
        <w:tc>
          <w:tcPr>
            <w:tcW w:w="882" w:type="pct"/>
          </w:tcPr>
          <w:p w14:paraId="13C0E524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lastRenderedPageBreak/>
              <w:t>řepa salátová</w:t>
            </w:r>
          </w:p>
        </w:tc>
        <w:tc>
          <w:tcPr>
            <w:tcW w:w="1178" w:type="pct"/>
          </w:tcPr>
          <w:p w14:paraId="6A236414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A22818">
              <w:rPr>
                <w:rFonts w:eastAsia="Calibri"/>
                <w:lang w:eastAsia="en-US"/>
              </w:rPr>
              <w:t>cerkosporióza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řepy, větevnatka řepná</w:t>
            </w:r>
          </w:p>
        </w:tc>
        <w:tc>
          <w:tcPr>
            <w:tcW w:w="969" w:type="pct"/>
          </w:tcPr>
          <w:p w14:paraId="6AC33079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5D2790A9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54" w:type="pct"/>
          </w:tcPr>
          <w:p w14:paraId="51E58327" w14:textId="77777777" w:rsidR="00A22818" w:rsidRPr="00A22818" w:rsidRDefault="00A22818" w:rsidP="00A22818">
            <w:pPr>
              <w:spacing w:line="276" w:lineRule="auto"/>
              <w:ind w:right="-5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od: 12 BBCH </w:t>
            </w:r>
          </w:p>
        </w:tc>
        <w:tc>
          <w:tcPr>
            <w:tcW w:w="725" w:type="pct"/>
          </w:tcPr>
          <w:p w14:paraId="6CE54E40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  <w:p w14:paraId="33F7DA59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6) pro bulvy</w:t>
            </w:r>
          </w:p>
        </w:tc>
      </w:tr>
      <w:tr w:rsidR="00A22818" w:rsidRPr="00A22818" w14:paraId="10627DD3" w14:textId="77777777" w:rsidTr="001C3E76">
        <w:trPr>
          <w:trHeight w:val="57"/>
        </w:trPr>
        <w:tc>
          <w:tcPr>
            <w:tcW w:w="882" w:type="pct"/>
          </w:tcPr>
          <w:p w14:paraId="433526D5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tykev</w:t>
            </w:r>
          </w:p>
        </w:tc>
        <w:tc>
          <w:tcPr>
            <w:tcW w:w="1178" w:type="pct"/>
          </w:tcPr>
          <w:p w14:paraId="691F9B28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padlí dýňovitých, </w:t>
            </w:r>
            <w:proofErr w:type="spellStart"/>
            <w:r w:rsidRPr="00A22818">
              <w:rPr>
                <w:rFonts w:eastAsia="Calibri"/>
                <w:lang w:eastAsia="en-US"/>
              </w:rPr>
              <w:t>alternáriová</w:t>
            </w:r>
            <w:proofErr w:type="spellEnd"/>
            <w:r w:rsidRPr="00A22818">
              <w:rPr>
                <w:rFonts w:eastAsia="Calibri"/>
                <w:lang w:eastAsia="en-US"/>
              </w:rPr>
              <w:t xml:space="preserve"> skvrnitost dýňovitých</w:t>
            </w:r>
          </w:p>
        </w:tc>
        <w:tc>
          <w:tcPr>
            <w:tcW w:w="969" w:type="pct"/>
          </w:tcPr>
          <w:p w14:paraId="7C904F4E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0,4 l/ha</w:t>
            </w:r>
          </w:p>
        </w:tc>
        <w:tc>
          <w:tcPr>
            <w:tcW w:w="291" w:type="pct"/>
          </w:tcPr>
          <w:p w14:paraId="473F5441" w14:textId="77777777" w:rsidR="00A22818" w:rsidRPr="00A22818" w:rsidRDefault="00A22818" w:rsidP="00A22818">
            <w:pPr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4" w:type="pct"/>
          </w:tcPr>
          <w:p w14:paraId="63901143" w14:textId="77777777" w:rsidR="00A22818" w:rsidRPr="00A22818" w:rsidRDefault="00A22818" w:rsidP="00A22818">
            <w:pPr>
              <w:spacing w:line="276" w:lineRule="auto"/>
              <w:ind w:right="-59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1) od: 51 BBCH, do: 70 BBCH </w:t>
            </w:r>
          </w:p>
        </w:tc>
        <w:tc>
          <w:tcPr>
            <w:tcW w:w="725" w:type="pct"/>
          </w:tcPr>
          <w:p w14:paraId="28F31467" w14:textId="77777777" w:rsidR="00A22818" w:rsidRPr="00A22818" w:rsidRDefault="00A22818" w:rsidP="00A22818">
            <w:pPr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5) venkovní prostory</w:t>
            </w:r>
          </w:p>
        </w:tc>
      </w:tr>
    </w:tbl>
    <w:p w14:paraId="2D81C94A" w14:textId="77777777" w:rsidR="00A22818" w:rsidRPr="00A22818" w:rsidRDefault="00A22818" w:rsidP="00A2281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2818">
        <w:rPr>
          <w:rFonts w:eastAsia="Calibri"/>
          <w:sz w:val="22"/>
          <w:szCs w:val="22"/>
          <w:lang w:eastAsia="en-US"/>
        </w:rPr>
        <w:t xml:space="preserve">  OL (ochranná lhůta) je dána počtem dnů, které je nutné dodržet mezi termínem poslední aplikace a  </w:t>
      </w:r>
    </w:p>
    <w:p w14:paraId="6713FA37" w14:textId="77777777" w:rsidR="00A22818" w:rsidRPr="00A22818" w:rsidRDefault="00A22818" w:rsidP="00A2281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2818">
        <w:rPr>
          <w:rFonts w:eastAsia="Calibri"/>
          <w:sz w:val="22"/>
          <w:szCs w:val="22"/>
          <w:lang w:eastAsia="en-US"/>
        </w:rPr>
        <w:t xml:space="preserve">  sklizní.</w:t>
      </w:r>
    </w:p>
    <w:p w14:paraId="04730420" w14:textId="77777777" w:rsidR="00A22818" w:rsidRPr="00A22818" w:rsidRDefault="00A22818" w:rsidP="00A2281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2818">
        <w:rPr>
          <w:rFonts w:eastAsia="Calibri"/>
          <w:sz w:val="22"/>
          <w:szCs w:val="22"/>
          <w:lang w:eastAsia="en-US"/>
        </w:rPr>
        <w:t xml:space="preserve">  AT – ochranná lhůta je dána odstupem mezi termínem poslední aplikace a sklizní.</w:t>
      </w:r>
    </w:p>
    <w:p w14:paraId="4B71E191" w14:textId="77777777" w:rsidR="00A22818" w:rsidRPr="00A22818" w:rsidRDefault="00A22818" w:rsidP="00A22818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Mkatabulky"/>
        <w:tblW w:w="4925" w:type="pct"/>
        <w:tblLook w:val="01E0" w:firstRow="1" w:lastRow="1" w:firstColumn="1" w:lastColumn="1" w:noHBand="0" w:noVBand="0"/>
      </w:tblPr>
      <w:tblGrid>
        <w:gridCol w:w="2651"/>
        <w:gridCol w:w="1846"/>
        <w:gridCol w:w="1355"/>
        <w:gridCol w:w="1516"/>
        <w:gridCol w:w="1558"/>
      </w:tblGrid>
      <w:tr w:rsidR="00A22818" w:rsidRPr="00A22818" w14:paraId="264F91D9" w14:textId="77777777" w:rsidTr="001C3E76">
        <w:tc>
          <w:tcPr>
            <w:tcW w:w="1485" w:type="pct"/>
          </w:tcPr>
          <w:p w14:paraId="6AE75C61" w14:textId="77777777" w:rsidR="00A22818" w:rsidRPr="00A22818" w:rsidRDefault="00A22818" w:rsidP="00A22818">
            <w:pPr>
              <w:keepNext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034" w:type="pct"/>
          </w:tcPr>
          <w:p w14:paraId="48CFD3DF" w14:textId="77777777" w:rsidR="00A22818" w:rsidRPr="00A22818" w:rsidRDefault="00A22818" w:rsidP="00A22818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759" w:type="pct"/>
          </w:tcPr>
          <w:p w14:paraId="67FFFBBC" w14:textId="77777777" w:rsidR="00A22818" w:rsidRPr="00A22818" w:rsidRDefault="00A22818" w:rsidP="00A22818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849" w:type="pct"/>
          </w:tcPr>
          <w:p w14:paraId="62694073" w14:textId="77777777" w:rsidR="00A22818" w:rsidRPr="00A22818" w:rsidRDefault="00A22818" w:rsidP="00A22818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873" w:type="pct"/>
          </w:tcPr>
          <w:p w14:paraId="7ADA5DDB" w14:textId="77777777" w:rsidR="00A22818" w:rsidRPr="00A22818" w:rsidRDefault="00A22818" w:rsidP="00A22818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A22818" w:rsidRPr="00A22818" w14:paraId="2C0142E9" w14:textId="77777777" w:rsidTr="001C3E76">
        <w:tc>
          <w:tcPr>
            <w:tcW w:w="1485" w:type="pct"/>
          </w:tcPr>
          <w:p w14:paraId="559AEBE7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jahodník</w:t>
            </w:r>
          </w:p>
        </w:tc>
        <w:tc>
          <w:tcPr>
            <w:tcW w:w="1034" w:type="pct"/>
          </w:tcPr>
          <w:p w14:paraId="3358CDFE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2000 l/ha</w:t>
            </w:r>
          </w:p>
        </w:tc>
        <w:tc>
          <w:tcPr>
            <w:tcW w:w="759" w:type="pct"/>
          </w:tcPr>
          <w:p w14:paraId="70E35147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849" w:type="pct"/>
          </w:tcPr>
          <w:p w14:paraId="5BB1FFFC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3</w:t>
            </w:r>
            <w:proofErr w:type="gramStart"/>
            <w:r w:rsidRPr="00A22818">
              <w:rPr>
                <w:rFonts w:eastAsia="Calibri"/>
                <w:lang w:eastAsia="en-US"/>
              </w:rPr>
              <w:t>x  za</w:t>
            </w:r>
            <w:proofErr w:type="gramEnd"/>
            <w:r w:rsidRPr="00A22818">
              <w:rPr>
                <w:rFonts w:eastAsia="Calibri"/>
                <w:lang w:eastAsia="en-US"/>
              </w:rPr>
              <w:t xml:space="preserve"> rok</w:t>
            </w:r>
          </w:p>
        </w:tc>
        <w:tc>
          <w:tcPr>
            <w:tcW w:w="873" w:type="pct"/>
          </w:tcPr>
          <w:p w14:paraId="56B655AA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A22818" w:rsidRPr="00A22818" w14:paraId="06A5D8B1" w14:textId="77777777" w:rsidTr="001C3E76">
        <w:tc>
          <w:tcPr>
            <w:tcW w:w="1485" w:type="pct"/>
          </w:tcPr>
          <w:p w14:paraId="4770AA8D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maliník, ostružiník</w:t>
            </w:r>
          </w:p>
        </w:tc>
        <w:tc>
          <w:tcPr>
            <w:tcW w:w="1034" w:type="pct"/>
          </w:tcPr>
          <w:p w14:paraId="484BCF1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1000 l/ha</w:t>
            </w:r>
          </w:p>
        </w:tc>
        <w:tc>
          <w:tcPr>
            <w:tcW w:w="759" w:type="pct"/>
          </w:tcPr>
          <w:p w14:paraId="1F55A152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849" w:type="pct"/>
          </w:tcPr>
          <w:p w14:paraId="331A7E16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2</w:t>
            </w:r>
            <w:proofErr w:type="gramStart"/>
            <w:r w:rsidRPr="00A22818">
              <w:rPr>
                <w:rFonts w:eastAsia="Calibri"/>
                <w:lang w:eastAsia="en-US"/>
              </w:rPr>
              <w:t>x  za</w:t>
            </w:r>
            <w:proofErr w:type="gramEnd"/>
            <w:r w:rsidRPr="00A22818">
              <w:rPr>
                <w:rFonts w:eastAsia="Calibri"/>
                <w:lang w:eastAsia="en-US"/>
              </w:rPr>
              <w:t xml:space="preserve"> rok</w:t>
            </w:r>
          </w:p>
        </w:tc>
        <w:tc>
          <w:tcPr>
            <w:tcW w:w="873" w:type="pct"/>
          </w:tcPr>
          <w:p w14:paraId="1A63EDC8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7-10 dnů</w:t>
            </w:r>
          </w:p>
        </w:tc>
      </w:tr>
      <w:tr w:rsidR="00A22818" w:rsidRPr="00A22818" w14:paraId="0100D0E2" w14:textId="77777777" w:rsidTr="001C3E76">
        <w:tc>
          <w:tcPr>
            <w:tcW w:w="1485" w:type="pct"/>
          </w:tcPr>
          <w:p w14:paraId="2376B945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034" w:type="pct"/>
          </w:tcPr>
          <w:p w14:paraId="1CAE6409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1000 l/ha</w:t>
            </w:r>
          </w:p>
        </w:tc>
        <w:tc>
          <w:tcPr>
            <w:tcW w:w="759" w:type="pct"/>
          </w:tcPr>
          <w:p w14:paraId="69406A2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849" w:type="pct"/>
          </w:tcPr>
          <w:p w14:paraId="673680C3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2</w:t>
            </w:r>
            <w:proofErr w:type="gramStart"/>
            <w:r w:rsidRPr="00A22818">
              <w:rPr>
                <w:rFonts w:eastAsia="Calibri"/>
                <w:lang w:eastAsia="en-US"/>
              </w:rPr>
              <w:t>x  za</w:t>
            </w:r>
            <w:proofErr w:type="gramEnd"/>
            <w:r w:rsidRPr="00A22818">
              <w:rPr>
                <w:rFonts w:eastAsia="Calibri"/>
                <w:lang w:eastAsia="en-US"/>
              </w:rPr>
              <w:t xml:space="preserve"> rok</w:t>
            </w:r>
          </w:p>
        </w:tc>
        <w:tc>
          <w:tcPr>
            <w:tcW w:w="873" w:type="pct"/>
          </w:tcPr>
          <w:p w14:paraId="30F6A410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7-14 dnů</w:t>
            </w:r>
          </w:p>
        </w:tc>
      </w:tr>
      <w:tr w:rsidR="00A22818" w:rsidRPr="00A22818" w14:paraId="104E53CE" w14:textId="77777777" w:rsidTr="001C3E76">
        <w:tc>
          <w:tcPr>
            <w:tcW w:w="1485" w:type="pct"/>
          </w:tcPr>
          <w:p w14:paraId="175A2421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ovocné a okrasné školky</w:t>
            </w:r>
          </w:p>
        </w:tc>
        <w:tc>
          <w:tcPr>
            <w:tcW w:w="1034" w:type="pct"/>
          </w:tcPr>
          <w:p w14:paraId="7828B80A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200-1000 l/ha</w:t>
            </w:r>
          </w:p>
        </w:tc>
        <w:tc>
          <w:tcPr>
            <w:tcW w:w="759" w:type="pct"/>
          </w:tcPr>
          <w:p w14:paraId="4D2949DC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849" w:type="pct"/>
          </w:tcPr>
          <w:p w14:paraId="440366A5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4</w:t>
            </w:r>
            <w:proofErr w:type="gramStart"/>
            <w:r w:rsidRPr="00A22818">
              <w:rPr>
                <w:rFonts w:eastAsia="Calibri"/>
                <w:lang w:eastAsia="en-US"/>
              </w:rPr>
              <w:t>x  za</w:t>
            </w:r>
            <w:proofErr w:type="gramEnd"/>
            <w:r w:rsidRPr="00A22818">
              <w:rPr>
                <w:rFonts w:eastAsia="Calibri"/>
                <w:lang w:eastAsia="en-US"/>
              </w:rPr>
              <w:t xml:space="preserve"> rok</w:t>
            </w:r>
          </w:p>
        </w:tc>
        <w:tc>
          <w:tcPr>
            <w:tcW w:w="873" w:type="pct"/>
          </w:tcPr>
          <w:p w14:paraId="5185AD18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A22818" w:rsidRPr="00A22818" w14:paraId="559EFE22" w14:textId="77777777" w:rsidTr="001C3E76">
        <w:tc>
          <w:tcPr>
            <w:tcW w:w="1485" w:type="pct"/>
          </w:tcPr>
          <w:p w14:paraId="27F1B066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okurka, rajče, paprika</w:t>
            </w:r>
          </w:p>
        </w:tc>
        <w:tc>
          <w:tcPr>
            <w:tcW w:w="1034" w:type="pct"/>
          </w:tcPr>
          <w:p w14:paraId="7E08F31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1000-2000 l/ha</w:t>
            </w:r>
          </w:p>
        </w:tc>
        <w:tc>
          <w:tcPr>
            <w:tcW w:w="759" w:type="pct"/>
          </w:tcPr>
          <w:p w14:paraId="3863E3B3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849" w:type="pct"/>
          </w:tcPr>
          <w:p w14:paraId="6B23122E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3x</w:t>
            </w:r>
          </w:p>
        </w:tc>
        <w:tc>
          <w:tcPr>
            <w:tcW w:w="873" w:type="pct"/>
          </w:tcPr>
          <w:p w14:paraId="3B7D6BD8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10-14 dnů</w:t>
            </w:r>
          </w:p>
        </w:tc>
      </w:tr>
      <w:tr w:rsidR="00A22818" w:rsidRPr="00A22818" w14:paraId="501B4B10" w14:textId="77777777" w:rsidTr="001C3E76">
        <w:tc>
          <w:tcPr>
            <w:tcW w:w="1485" w:type="pct"/>
          </w:tcPr>
          <w:p w14:paraId="4F882ED3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pažitka</w:t>
            </w:r>
          </w:p>
        </w:tc>
        <w:tc>
          <w:tcPr>
            <w:tcW w:w="1034" w:type="pct"/>
          </w:tcPr>
          <w:p w14:paraId="367931A4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200-400 l/ha</w:t>
            </w:r>
          </w:p>
        </w:tc>
        <w:tc>
          <w:tcPr>
            <w:tcW w:w="759" w:type="pct"/>
          </w:tcPr>
          <w:p w14:paraId="62722403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849" w:type="pct"/>
          </w:tcPr>
          <w:p w14:paraId="4FDC7336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1</w:t>
            </w:r>
            <w:proofErr w:type="gramStart"/>
            <w:r w:rsidRPr="00A22818">
              <w:rPr>
                <w:rFonts w:eastAsia="Calibri"/>
                <w:lang w:eastAsia="en-US"/>
              </w:rPr>
              <w:t>x  za</w:t>
            </w:r>
            <w:proofErr w:type="gramEnd"/>
            <w:r w:rsidRPr="00A22818">
              <w:rPr>
                <w:rFonts w:eastAsia="Calibri"/>
                <w:lang w:eastAsia="en-US"/>
              </w:rPr>
              <w:t xml:space="preserve"> rok</w:t>
            </w:r>
          </w:p>
        </w:tc>
        <w:tc>
          <w:tcPr>
            <w:tcW w:w="873" w:type="pct"/>
          </w:tcPr>
          <w:p w14:paraId="573CBC94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A22818" w:rsidRPr="00A22818" w14:paraId="56B870A5" w14:textId="77777777" w:rsidTr="001C3E76">
        <w:tc>
          <w:tcPr>
            <w:tcW w:w="1485" w:type="pct"/>
            <w:shd w:val="clear" w:color="auto" w:fill="auto"/>
          </w:tcPr>
          <w:p w14:paraId="421B81B9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cibule, česnek, petržel kořenová, řepa salátová</w:t>
            </w:r>
          </w:p>
        </w:tc>
        <w:tc>
          <w:tcPr>
            <w:tcW w:w="1034" w:type="pct"/>
            <w:shd w:val="clear" w:color="auto" w:fill="auto"/>
          </w:tcPr>
          <w:p w14:paraId="344C790A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400-600 l/ha</w:t>
            </w:r>
          </w:p>
        </w:tc>
        <w:tc>
          <w:tcPr>
            <w:tcW w:w="759" w:type="pct"/>
          </w:tcPr>
          <w:p w14:paraId="74CC3E82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5A87052D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1x</w:t>
            </w:r>
          </w:p>
        </w:tc>
        <w:tc>
          <w:tcPr>
            <w:tcW w:w="873" w:type="pct"/>
          </w:tcPr>
          <w:p w14:paraId="08DE643F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A22818" w:rsidRPr="00A22818" w14:paraId="2B32A9E7" w14:textId="77777777" w:rsidTr="001C3E76">
        <w:tc>
          <w:tcPr>
            <w:tcW w:w="1485" w:type="pct"/>
            <w:shd w:val="clear" w:color="auto" w:fill="auto"/>
          </w:tcPr>
          <w:p w14:paraId="7CC646C6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mrkev</w:t>
            </w:r>
          </w:p>
        </w:tc>
        <w:tc>
          <w:tcPr>
            <w:tcW w:w="1034" w:type="pct"/>
            <w:shd w:val="clear" w:color="auto" w:fill="auto"/>
          </w:tcPr>
          <w:p w14:paraId="5D961C27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400-800 l/ha</w:t>
            </w:r>
          </w:p>
        </w:tc>
        <w:tc>
          <w:tcPr>
            <w:tcW w:w="759" w:type="pct"/>
          </w:tcPr>
          <w:p w14:paraId="62C2F8AE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6CCB165B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3x</w:t>
            </w:r>
          </w:p>
        </w:tc>
        <w:tc>
          <w:tcPr>
            <w:tcW w:w="873" w:type="pct"/>
            <w:shd w:val="clear" w:color="auto" w:fill="auto"/>
          </w:tcPr>
          <w:p w14:paraId="46259785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7-14 dnů</w:t>
            </w:r>
          </w:p>
        </w:tc>
      </w:tr>
      <w:tr w:rsidR="00A22818" w:rsidRPr="00A22818" w14:paraId="7169050D" w14:textId="77777777" w:rsidTr="001C3E76">
        <w:tc>
          <w:tcPr>
            <w:tcW w:w="1485" w:type="pct"/>
            <w:shd w:val="clear" w:color="auto" w:fill="auto"/>
          </w:tcPr>
          <w:p w14:paraId="51ACBB90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tykev</w:t>
            </w:r>
          </w:p>
        </w:tc>
        <w:tc>
          <w:tcPr>
            <w:tcW w:w="1034" w:type="pct"/>
            <w:shd w:val="clear" w:color="auto" w:fill="auto"/>
          </w:tcPr>
          <w:p w14:paraId="6AA46970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600-1200 l/ha</w:t>
            </w:r>
          </w:p>
        </w:tc>
        <w:tc>
          <w:tcPr>
            <w:tcW w:w="759" w:type="pct"/>
          </w:tcPr>
          <w:p w14:paraId="406DDDA1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849" w:type="pct"/>
            <w:shd w:val="clear" w:color="auto" w:fill="auto"/>
          </w:tcPr>
          <w:p w14:paraId="51DC5190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 2x</w:t>
            </w:r>
          </w:p>
        </w:tc>
        <w:tc>
          <w:tcPr>
            <w:tcW w:w="873" w:type="pct"/>
            <w:shd w:val="clear" w:color="auto" w:fill="auto"/>
          </w:tcPr>
          <w:p w14:paraId="0C31E69E" w14:textId="77777777" w:rsidR="00A22818" w:rsidRPr="00A22818" w:rsidRDefault="00A22818" w:rsidP="00A22818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22818">
              <w:rPr>
                <w:rFonts w:eastAsia="Calibri"/>
                <w:lang w:eastAsia="en-US"/>
              </w:rPr>
              <w:t xml:space="preserve"> 14-21 dnů</w:t>
            </w:r>
          </w:p>
        </w:tc>
      </w:tr>
    </w:tbl>
    <w:p w14:paraId="64F3B2C4" w14:textId="77777777" w:rsidR="00A22818" w:rsidRPr="00A22818" w:rsidRDefault="00A22818" w:rsidP="00A22818">
      <w:pPr>
        <w:tabs>
          <w:tab w:val="left" w:pos="1701"/>
        </w:tabs>
        <w:spacing w:line="276" w:lineRule="auto"/>
        <w:ind w:left="-426"/>
        <w:rPr>
          <w:rFonts w:eastAsia="Calibri"/>
          <w:sz w:val="20"/>
          <w:szCs w:val="20"/>
          <w:u w:val="single"/>
          <w:lang w:eastAsia="en-US"/>
        </w:rPr>
      </w:pPr>
    </w:p>
    <w:p w14:paraId="741DEA88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u w:val="single"/>
          <w:lang w:eastAsia="en-GB"/>
        </w:rPr>
        <w:t>Okrasné rostliny</w:t>
      </w:r>
      <w:r w:rsidRPr="00A22818">
        <w:rPr>
          <w:lang w:eastAsia="en-GB"/>
        </w:rPr>
        <w:t>: Druhová a odrůdová citlivost: není známa, před ošetřením se doporučuje ověřit citlivost na malém vzorku rostlin v daných podmínkách.</w:t>
      </w:r>
    </w:p>
    <w:p w14:paraId="3ABB61BC" w14:textId="77777777" w:rsidR="00A22818" w:rsidRPr="00A22818" w:rsidRDefault="00A22818" w:rsidP="00A22818">
      <w:pPr>
        <w:widowControl w:val="0"/>
        <w:spacing w:line="276" w:lineRule="auto"/>
        <w:rPr>
          <w:u w:val="single"/>
          <w:lang w:eastAsia="en-GB"/>
        </w:rPr>
      </w:pPr>
    </w:p>
    <w:p w14:paraId="41A14CBA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u w:val="single"/>
          <w:lang w:eastAsia="en-GB"/>
        </w:rPr>
        <w:t>Rajče, paprika, okurka</w:t>
      </w:r>
      <w:r w:rsidRPr="00A22818">
        <w:rPr>
          <w:lang w:eastAsia="en-GB"/>
        </w:rPr>
        <w:t xml:space="preserve">: </w:t>
      </w:r>
    </w:p>
    <w:p w14:paraId="640956D5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>Dávka vody se volí podle výšky rostlin.</w:t>
      </w:r>
    </w:p>
    <w:p w14:paraId="55550C5C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>Dávkování přípravku podle výšky rostlin:</w:t>
      </w:r>
    </w:p>
    <w:p w14:paraId="3AC7FD3D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 xml:space="preserve">do 50 cm 0,4 l/ha </w:t>
      </w:r>
    </w:p>
    <w:p w14:paraId="254AE281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 xml:space="preserve">50-125 cm 0,6 l/ha </w:t>
      </w:r>
    </w:p>
    <w:p w14:paraId="44E0446E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>nad 125 cm 0,8 l/ha</w:t>
      </w:r>
    </w:p>
    <w:p w14:paraId="6AAE1A6F" w14:textId="77777777" w:rsidR="00A22818" w:rsidRPr="00A22818" w:rsidRDefault="00A22818" w:rsidP="00A22818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i/>
          <w:iCs/>
          <w:lang w:eastAsia="en-US"/>
        </w:rPr>
      </w:pPr>
    </w:p>
    <w:p w14:paraId="3438F26F" w14:textId="77777777" w:rsidR="00A22818" w:rsidRPr="00A22818" w:rsidRDefault="00A22818" w:rsidP="00A22818">
      <w:pPr>
        <w:widowControl w:val="0"/>
        <w:spacing w:line="276" w:lineRule="auto"/>
        <w:rPr>
          <w:lang w:eastAsia="en-GB"/>
        </w:rPr>
      </w:pPr>
      <w:r w:rsidRPr="00A22818">
        <w:rPr>
          <w:lang w:eastAsia="en-GB"/>
        </w:rPr>
        <w:t>Skleník je definován nařízením (ES) č. 1107/2009.</w:t>
      </w:r>
    </w:p>
    <w:p w14:paraId="4539AEB7" w14:textId="77777777" w:rsidR="002A3F58" w:rsidRDefault="002A3F58" w:rsidP="00A2281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32154789" w14:textId="77777777" w:rsidR="002A3F58" w:rsidRDefault="002A3F58" w:rsidP="00A2281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69A806EA" w14:textId="77777777" w:rsidR="002A3F58" w:rsidRDefault="002A3F58" w:rsidP="00A2281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6F60219E" w14:textId="75661E5F" w:rsidR="00A22818" w:rsidRPr="00A22818" w:rsidRDefault="00A22818" w:rsidP="00A2281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A22818">
        <w:t>Tabulka ochranných vzdáleností stanovených s 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217"/>
        <w:gridCol w:w="1340"/>
        <w:gridCol w:w="1340"/>
        <w:gridCol w:w="1340"/>
      </w:tblGrid>
      <w:tr w:rsidR="00A22818" w:rsidRPr="00A22818" w14:paraId="24B5FEB0" w14:textId="77777777" w:rsidTr="001C3E76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55F68DFA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Plodina</w:t>
            </w:r>
          </w:p>
        </w:tc>
        <w:tc>
          <w:tcPr>
            <w:tcW w:w="1217" w:type="dxa"/>
            <w:vAlign w:val="center"/>
            <w:hideMark/>
          </w:tcPr>
          <w:p w14:paraId="6EB19918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bez redukce</w:t>
            </w:r>
          </w:p>
        </w:tc>
        <w:tc>
          <w:tcPr>
            <w:tcW w:w="1340" w:type="dxa"/>
            <w:vAlign w:val="center"/>
            <w:hideMark/>
          </w:tcPr>
          <w:p w14:paraId="2E4B0F6D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tryska 50 %</w:t>
            </w:r>
          </w:p>
        </w:tc>
        <w:tc>
          <w:tcPr>
            <w:tcW w:w="1340" w:type="dxa"/>
            <w:vAlign w:val="center"/>
            <w:hideMark/>
          </w:tcPr>
          <w:p w14:paraId="109B9D0C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tryska 75 %</w:t>
            </w:r>
          </w:p>
        </w:tc>
        <w:tc>
          <w:tcPr>
            <w:tcW w:w="1340" w:type="dxa"/>
            <w:vAlign w:val="center"/>
            <w:hideMark/>
          </w:tcPr>
          <w:p w14:paraId="3CE47DAC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tryska 90 %</w:t>
            </w:r>
          </w:p>
        </w:tc>
      </w:tr>
      <w:tr w:rsidR="00A22818" w:rsidRPr="00A22818" w14:paraId="76826991" w14:textId="77777777" w:rsidTr="001C3E76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  <w:hideMark/>
          </w:tcPr>
          <w:p w14:paraId="74F85930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i/>
                <w:u w:val="single"/>
              </w:rPr>
            </w:pPr>
            <w:r w:rsidRPr="00A22818">
              <w:rPr>
                <w:rFonts w:eastAsia="Calibri"/>
              </w:rPr>
              <w:t>Ochranná vzdálenost od povrchové vody s ohledem na ochranu vodních organismů [m]</w:t>
            </w:r>
          </w:p>
        </w:tc>
      </w:tr>
      <w:tr w:rsidR="00A22818" w:rsidRPr="00A22818" w14:paraId="32BF4C9C" w14:textId="77777777" w:rsidTr="001C3E76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0418C582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jahodník, pažitka, okrasné rostliny do 50 cm, ovocné a okrasné školky do 50 cm, cibule, česnek, mrkev, petržel, řepa salátová, tykev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55DBA02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7B5B7E4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15C8583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57ACAB4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</w:tr>
      <w:tr w:rsidR="00A22818" w:rsidRPr="00A22818" w14:paraId="2BFCAB67" w14:textId="77777777" w:rsidTr="001C3E76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FEAC1C1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 xml:space="preserve">okrasné rostliny do 50 cm, ovocné a okrasné školky 50–150 cm 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C17F516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E221D17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DC2DBDD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7798554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6</w:t>
            </w:r>
          </w:p>
        </w:tc>
      </w:tr>
      <w:tr w:rsidR="00A22818" w:rsidRPr="00A22818" w14:paraId="6E22ECE0" w14:textId="77777777" w:rsidTr="001C3E76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74857A0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maliník, ostružiník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D565A5C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4D54EF9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64347E1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E2936A9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4</w:t>
            </w:r>
          </w:p>
        </w:tc>
      </w:tr>
      <w:tr w:rsidR="00A22818" w:rsidRPr="00A22818" w14:paraId="7E8B7DD2" w14:textId="77777777" w:rsidTr="001C3E76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CE63467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okrasné rostliny nad 150 cm, ovocné a okrasné školky nad 150 cm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67523F7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20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6F19EAF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14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E618541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9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E41D4BF" w14:textId="77777777" w:rsidR="00A22818" w:rsidRPr="00A22818" w:rsidRDefault="00A22818" w:rsidP="00A228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A22818">
              <w:rPr>
                <w:rFonts w:eastAsia="Calibri"/>
              </w:rPr>
              <w:t>6</w:t>
            </w:r>
          </w:p>
        </w:tc>
      </w:tr>
    </w:tbl>
    <w:p w14:paraId="4866EAB5" w14:textId="77777777" w:rsidR="00A22818" w:rsidRPr="00A22818" w:rsidRDefault="00A22818" w:rsidP="00A22818">
      <w:pPr>
        <w:spacing w:line="276" w:lineRule="auto"/>
        <w:rPr>
          <w:rFonts w:eastAsia="Calibri"/>
          <w:u w:val="single"/>
          <w:lang w:eastAsia="en-US"/>
        </w:rPr>
      </w:pPr>
    </w:p>
    <w:p w14:paraId="2F4700B0" w14:textId="77777777" w:rsidR="00A22818" w:rsidRPr="00A22818" w:rsidRDefault="00A22818" w:rsidP="00A22818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A22818">
        <w:rPr>
          <w:rFonts w:eastAsia="Calibri"/>
          <w:u w:val="single"/>
          <w:lang w:eastAsia="en-US"/>
        </w:rPr>
        <w:t>Jahodník, pažitka, ovocné a okrasné školky do 50 cm, cibule, česnek, tykev:</w:t>
      </w:r>
    </w:p>
    <w:p w14:paraId="51F23F18" w14:textId="77777777" w:rsidR="00A22818" w:rsidRPr="00A22818" w:rsidRDefault="00A22818" w:rsidP="00A22818">
      <w:pPr>
        <w:spacing w:line="276" w:lineRule="auto"/>
        <w:jc w:val="both"/>
        <w:rPr>
          <w:rFonts w:eastAsia="Calibri"/>
          <w:lang w:eastAsia="en-US"/>
        </w:rPr>
      </w:pPr>
      <w:r w:rsidRPr="00A22818">
        <w:rPr>
          <w:rFonts w:eastAsia="Calibri"/>
          <w:lang w:eastAsia="en-US"/>
        </w:rPr>
        <w:t>S ohledem na ochranu vodních organismů je vyloučeno použití přípravku na pozemcích svažujících se k povrchovým vodám. Přípravek nelze na těchto pozemcích aplikovat ani při použití vegetačního pásu.</w:t>
      </w:r>
    </w:p>
    <w:p w14:paraId="556B6FC8" w14:textId="77777777" w:rsidR="00A22818" w:rsidRPr="00A22818" w:rsidRDefault="00A22818" w:rsidP="00A22818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A22818">
        <w:rPr>
          <w:rFonts w:eastAsia="Calibri"/>
          <w:u w:val="single"/>
          <w:lang w:eastAsia="en-US"/>
        </w:rPr>
        <w:t>Ovocné a okrasné školky 50-150 cm:</w:t>
      </w:r>
    </w:p>
    <w:p w14:paraId="15AC335C" w14:textId="77777777" w:rsidR="00A22818" w:rsidRPr="00A22818" w:rsidRDefault="00A22818" w:rsidP="00A22818">
      <w:pPr>
        <w:spacing w:line="276" w:lineRule="auto"/>
        <w:jc w:val="both"/>
        <w:rPr>
          <w:rFonts w:eastAsia="Calibri"/>
          <w:lang w:eastAsia="en-US"/>
        </w:rPr>
      </w:pPr>
      <w:r w:rsidRPr="00A22818">
        <w:rPr>
          <w:rFonts w:eastAsia="Calibri"/>
          <w:lang w:eastAsia="en-US"/>
        </w:rPr>
        <w:t>S ohledem na ochranu vodních organismů je vyloučeno použití přípravku na pozemcích svažujících se k povrchovým vodám. Přípravek lze na těchto pozemcích aplikovat při použití vegetačního pásu o šířce nejméně 10 m.</w:t>
      </w:r>
    </w:p>
    <w:p w14:paraId="0A3B12E3" w14:textId="77777777" w:rsidR="00A22818" w:rsidRPr="00A22818" w:rsidRDefault="00A22818" w:rsidP="00A2281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A22818">
        <w:rPr>
          <w:bCs/>
          <w:u w:val="single"/>
        </w:rPr>
        <w:t>Maliník, ostružiník:</w:t>
      </w:r>
    </w:p>
    <w:p w14:paraId="1750465D" w14:textId="77777777" w:rsidR="00A22818" w:rsidRPr="00A22818" w:rsidRDefault="00A22818" w:rsidP="00A2281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2818">
        <w:rPr>
          <w:bCs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22818">
        <w:rPr>
          <w:bCs/>
        </w:rPr>
        <w:t>&lt; 9</w:t>
      </w:r>
      <w:proofErr w:type="gramEnd"/>
      <w:r w:rsidRPr="00A22818">
        <w:rPr>
          <w:bCs/>
        </w:rPr>
        <w:t xml:space="preserve"> m. </w:t>
      </w:r>
    </w:p>
    <w:p w14:paraId="7DA82497" w14:textId="77777777" w:rsidR="00A22818" w:rsidRPr="00A22818" w:rsidRDefault="00A22818" w:rsidP="00A22818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A22818">
        <w:rPr>
          <w:rFonts w:eastAsia="Calibri"/>
          <w:u w:val="single"/>
          <w:lang w:eastAsia="en-US"/>
        </w:rPr>
        <w:t>Ovocné a okrasné školky nad 150 cm:</w:t>
      </w:r>
    </w:p>
    <w:p w14:paraId="3690A7A6" w14:textId="77777777" w:rsidR="00A22818" w:rsidRPr="00A22818" w:rsidRDefault="00A22818" w:rsidP="00A22818">
      <w:pPr>
        <w:spacing w:line="276" w:lineRule="auto"/>
        <w:jc w:val="both"/>
        <w:rPr>
          <w:rFonts w:eastAsia="Calibri"/>
          <w:lang w:eastAsia="en-US"/>
        </w:rPr>
      </w:pPr>
      <w:r w:rsidRPr="00A22818">
        <w:rPr>
          <w:rFonts w:eastAsia="Calibri"/>
          <w:lang w:eastAsia="en-US"/>
        </w:rPr>
        <w:t>Za účelem ochrany vodních organismů neaplikujte na svažitých pozemcích (</w:t>
      </w:r>
      <w:r w:rsidRPr="00A22818">
        <w:rPr>
          <w:bCs/>
        </w:rPr>
        <w:t>≥</w:t>
      </w:r>
      <w:r w:rsidRPr="00A22818">
        <w:rPr>
          <w:rFonts w:eastAsia="Calibri"/>
          <w:lang w:eastAsia="en-US"/>
        </w:rPr>
        <w:t xml:space="preserve"> 3</w:t>
      </w:r>
      <w:r w:rsidRPr="00A22818">
        <w:rPr>
          <w:rFonts w:eastAsia="Calibri"/>
          <w:lang w:val="en-US" w:eastAsia="en-US"/>
        </w:rPr>
        <w:t xml:space="preserve">° </w:t>
      </w:r>
      <w:r w:rsidRPr="00A22818">
        <w:rPr>
          <w:rFonts w:eastAsia="Calibri"/>
          <w:lang w:eastAsia="en-US"/>
        </w:rPr>
        <w:t xml:space="preserve">svažitosti), jejichž okraje jsou vzdáleny od povrchových vod ˂ </w:t>
      </w:r>
      <w:proofErr w:type="gramStart"/>
      <w:r w:rsidRPr="00A22818">
        <w:rPr>
          <w:rFonts w:eastAsia="Calibri"/>
          <w:lang w:eastAsia="en-US"/>
        </w:rPr>
        <w:t>20m</w:t>
      </w:r>
      <w:proofErr w:type="gramEnd"/>
      <w:r w:rsidRPr="00A22818">
        <w:rPr>
          <w:rFonts w:eastAsia="Calibri"/>
          <w:lang w:eastAsia="en-US"/>
        </w:rPr>
        <w:t>.</w:t>
      </w:r>
    </w:p>
    <w:p w14:paraId="15F67420" w14:textId="77777777" w:rsidR="002A3F58" w:rsidRDefault="002A3F58" w:rsidP="00760D9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9ADDE0D" w14:textId="77777777" w:rsidR="000E5967" w:rsidRDefault="000E5967" w:rsidP="00760D9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4BD52534" w14:textId="2C6E9744" w:rsidR="00760D9D" w:rsidRDefault="00760D9D" w:rsidP="00760D9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60D9D">
        <w:rPr>
          <w:b/>
          <w:sz w:val="28"/>
          <w:szCs w:val="28"/>
        </w:rPr>
        <w:t>SpinTor</w:t>
      </w:r>
      <w:proofErr w:type="spellEnd"/>
    </w:p>
    <w:p w14:paraId="55870C19" w14:textId="649BDA4F" w:rsidR="00760D9D" w:rsidRPr="00135E48" w:rsidRDefault="00760D9D" w:rsidP="00760D9D">
      <w:pPr>
        <w:widowControl w:val="0"/>
        <w:tabs>
          <w:tab w:val="left" w:pos="1560"/>
        </w:tabs>
        <w:ind w:left="2835" w:hanging="2835"/>
        <w:rPr>
          <w:iCs/>
        </w:rPr>
      </w:pPr>
      <w:r w:rsidRPr="00135E48">
        <w:t>evidenční číslo:</w:t>
      </w:r>
      <w:r w:rsidRPr="00135E48">
        <w:rPr>
          <w:iCs/>
        </w:rPr>
        <w:t xml:space="preserve"> </w:t>
      </w:r>
      <w:r w:rsidR="00F56DCB" w:rsidRPr="00F56DCB">
        <w:rPr>
          <w:iCs/>
        </w:rPr>
        <w:t>4515-0</w:t>
      </w:r>
    </w:p>
    <w:p w14:paraId="38E801CF" w14:textId="49802E31" w:rsidR="00760D9D" w:rsidRPr="00135E48" w:rsidRDefault="00760D9D" w:rsidP="00760D9D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35E48">
        <w:t>účinná látka:</w:t>
      </w:r>
      <w:r w:rsidRPr="00135E48">
        <w:rPr>
          <w:iCs/>
        </w:rPr>
        <w:t xml:space="preserve"> </w:t>
      </w:r>
      <w:proofErr w:type="spellStart"/>
      <w:r w:rsidR="00F56DCB">
        <w:rPr>
          <w:iCs/>
        </w:rPr>
        <w:t>s</w:t>
      </w:r>
      <w:r w:rsidR="00F56DCB" w:rsidRPr="00F56DCB">
        <w:rPr>
          <w:iCs/>
        </w:rPr>
        <w:t>pinosad</w:t>
      </w:r>
      <w:proofErr w:type="spellEnd"/>
      <w:r w:rsidR="00F56DCB">
        <w:rPr>
          <w:iCs/>
        </w:rPr>
        <w:t xml:space="preserve">   240 g/l</w:t>
      </w:r>
    </w:p>
    <w:p w14:paraId="20B7288D" w14:textId="77777777" w:rsidR="00F56DCB" w:rsidRDefault="00760D9D" w:rsidP="00F56DCB">
      <w:pPr>
        <w:tabs>
          <w:tab w:val="left" w:pos="360"/>
        </w:tabs>
        <w:spacing w:line="276" w:lineRule="auto"/>
        <w:ind w:left="360" w:hanging="360"/>
        <w:jc w:val="both"/>
      </w:pPr>
      <w:r w:rsidRPr="00135E48">
        <w:t xml:space="preserve">platnost povolení končí dne: </w:t>
      </w:r>
      <w:r w:rsidR="00F56DCB" w:rsidRPr="00F56DCB">
        <w:t>30.4.2022</w:t>
      </w:r>
    </w:p>
    <w:p w14:paraId="3CBE8B02" w14:textId="0E2C641B" w:rsidR="00F56DCB" w:rsidRDefault="00F56DCB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580908F1" w14:textId="6DA8FB09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06B38148" w14:textId="2F73681F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796E333E" w14:textId="13B0C464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7F6AF555" w14:textId="4552C93F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13FF4A09" w14:textId="43C7EE12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68050838" w14:textId="24194AD3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79584B81" w14:textId="4B557F4F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2A01E5D3" w14:textId="77777777" w:rsidR="000E5967" w:rsidRDefault="000E5967" w:rsidP="00F56DCB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644EEA18" w14:textId="2D9B5FFF" w:rsidR="00F56DCB" w:rsidRPr="00F56DCB" w:rsidRDefault="00F56DCB" w:rsidP="00F56DCB">
      <w:pPr>
        <w:tabs>
          <w:tab w:val="left" w:pos="360"/>
        </w:tabs>
        <w:spacing w:line="276" w:lineRule="auto"/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F56DCB">
        <w:rPr>
          <w:rFonts w:eastAsia="Calibri"/>
          <w:i/>
          <w:iCs/>
          <w:lang w:eastAsia="en-US"/>
        </w:rPr>
        <w:lastRenderedPageBreak/>
        <w:t>Rozsah povoleného použití přípravku:</w:t>
      </w:r>
      <w:r w:rsidRPr="00F56DCB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535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988"/>
        <w:gridCol w:w="1560"/>
        <w:gridCol w:w="545"/>
        <w:gridCol w:w="1956"/>
        <w:gridCol w:w="1813"/>
      </w:tblGrid>
      <w:tr w:rsidR="00F56DCB" w:rsidRPr="00F56DCB" w14:paraId="0280C138" w14:textId="77777777" w:rsidTr="001C3E76">
        <w:tc>
          <w:tcPr>
            <w:tcW w:w="948" w:type="pct"/>
          </w:tcPr>
          <w:p w14:paraId="427786E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80" w:after="80"/>
              <w:ind w:right="119"/>
            </w:pPr>
            <w:r w:rsidRPr="00F56DCB">
              <w:t>1)Plodina, oblast použití</w:t>
            </w:r>
          </w:p>
        </w:tc>
        <w:tc>
          <w:tcPr>
            <w:tcW w:w="1024" w:type="pct"/>
          </w:tcPr>
          <w:p w14:paraId="7E7FA3EF" w14:textId="77777777" w:rsidR="00F56DCB" w:rsidRPr="00F56DCB" w:rsidRDefault="00F56DCB" w:rsidP="00F56DCB">
            <w:pPr>
              <w:spacing w:before="80" w:after="80" w:line="259" w:lineRule="auto"/>
              <w:ind w:left="25" w:right="-70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804" w:type="pct"/>
          </w:tcPr>
          <w:p w14:paraId="01C0FB5E" w14:textId="77777777" w:rsidR="00F56DCB" w:rsidRPr="00F56DCB" w:rsidRDefault="00F56DCB" w:rsidP="00F56DCB">
            <w:pPr>
              <w:spacing w:before="80" w:after="8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81" w:type="pct"/>
          </w:tcPr>
          <w:p w14:paraId="6377FC38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</w:pPr>
            <w:r w:rsidRPr="00F56DCB">
              <w:t>OL</w:t>
            </w:r>
          </w:p>
        </w:tc>
        <w:tc>
          <w:tcPr>
            <w:tcW w:w="1008" w:type="pct"/>
          </w:tcPr>
          <w:p w14:paraId="0D13DD98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Poznámka</w:t>
            </w:r>
          </w:p>
          <w:p w14:paraId="4E28D441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1) k plodině</w:t>
            </w:r>
          </w:p>
          <w:p w14:paraId="0F6398C2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2) k ŠO</w:t>
            </w:r>
          </w:p>
          <w:p w14:paraId="7AE80777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34" w:type="pct"/>
          </w:tcPr>
          <w:p w14:paraId="32735AE4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4) Pozn. k dávkování</w:t>
            </w:r>
          </w:p>
          <w:p w14:paraId="0E729DA5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5) Umístění</w:t>
            </w:r>
          </w:p>
          <w:p w14:paraId="5E167AFC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6) Určení sklizně</w:t>
            </w:r>
          </w:p>
          <w:p w14:paraId="1F7910A8" w14:textId="77777777" w:rsidR="00F56DCB" w:rsidRPr="00F56DCB" w:rsidRDefault="00F56DCB" w:rsidP="00F56DCB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2D80AE48" w14:textId="77777777" w:rsidTr="001C3E76">
        <w:tc>
          <w:tcPr>
            <w:tcW w:w="948" w:type="pct"/>
          </w:tcPr>
          <w:p w14:paraId="2081401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brambor</w:t>
            </w:r>
          </w:p>
        </w:tc>
        <w:tc>
          <w:tcPr>
            <w:tcW w:w="1024" w:type="pct"/>
          </w:tcPr>
          <w:p w14:paraId="19835A91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dřepčíci rodu </w:t>
            </w:r>
            <w:proofErr w:type="spellStart"/>
            <w:r w:rsidRPr="00F56DCB">
              <w:rPr>
                <w:rFonts w:eastAsiaTheme="minorHAnsi"/>
                <w:lang w:eastAsia="en-US"/>
              </w:rPr>
              <w:t>Epitrix</w:t>
            </w:r>
            <w:proofErr w:type="spellEnd"/>
          </w:p>
        </w:tc>
        <w:tc>
          <w:tcPr>
            <w:tcW w:w="804" w:type="pct"/>
          </w:tcPr>
          <w:p w14:paraId="5F36325C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0,15 l/ha</w:t>
            </w:r>
          </w:p>
        </w:tc>
        <w:tc>
          <w:tcPr>
            <w:tcW w:w="281" w:type="pct"/>
          </w:tcPr>
          <w:p w14:paraId="3D36CA6A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7A0019E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70EF75A2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398D9B5D" w14:textId="77777777" w:rsidTr="001C3E76">
        <w:tc>
          <w:tcPr>
            <w:tcW w:w="948" w:type="pct"/>
          </w:tcPr>
          <w:p w14:paraId="3CAABF5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cibule šalotka, česnek</w:t>
            </w:r>
          </w:p>
        </w:tc>
        <w:tc>
          <w:tcPr>
            <w:tcW w:w="1024" w:type="pct"/>
          </w:tcPr>
          <w:p w14:paraId="7D7A8B58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804" w:type="pct"/>
          </w:tcPr>
          <w:p w14:paraId="6140B803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0AE02D79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553D4163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A026947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F56DCB" w:rsidRPr="00F56DCB" w14:paraId="1B8B891C" w14:textId="77777777" w:rsidTr="001C3E76">
        <w:tc>
          <w:tcPr>
            <w:tcW w:w="948" w:type="pct"/>
          </w:tcPr>
          <w:p w14:paraId="088E1F1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cuketa</w:t>
            </w:r>
          </w:p>
        </w:tc>
        <w:tc>
          <w:tcPr>
            <w:tcW w:w="1024" w:type="pct"/>
          </w:tcPr>
          <w:p w14:paraId="4F4AB8AD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F56DCB">
              <w:rPr>
                <w:rFonts w:eastAsiaTheme="minorHAnsi"/>
                <w:lang w:eastAsia="en-US"/>
              </w:rPr>
              <w:t>vrtalky</w:t>
            </w:r>
            <w:proofErr w:type="spellEnd"/>
          </w:p>
        </w:tc>
        <w:tc>
          <w:tcPr>
            <w:tcW w:w="804" w:type="pct"/>
          </w:tcPr>
          <w:p w14:paraId="009B951A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6BB3A829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6647230E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5218C6B2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 5) skleníky</w:t>
            </w:r>
          </w:p>
        </w:tc>
      </w:tr>
      <w:tr w:rsidR="00F56DCB" w:rsidRPr="00F56DCB" w14:paraId="0D3820C7" w14:textId="77777777" w:rsidTr="001C3E76">
        <w:trPr>
          <w:trHeight w:val="57"/>
        </w:trPr>
        <w:tc>
          <w:tcPr>
            <w:tcW w:w="948" w:type="pct"/>
          </w:tcPr>
          <w:p w14:paraId="5317C6F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okurka</w:t>
            </w:r>
          </w:p>
        </w:tc>
        <w:tc>
          <w:tcPr>
            <w:tcW w:w="1024" w:type="pct"/>
          </w:tcPr>
          <w:p w14:paraId="5239031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minující škůdci, třásněnky</w:t>
            </w:r>
          </w:p>
        </w:tc>
        <w:tc>
          <w:tcPr>
            <w:tcW w:w="804" w:type="pct"/>
          </w:tcPr>
          <w:p w14:paraId="703871E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0,3-0,6 l/ha</w:t>
            </w:r>
          </w:p>
        </w:tc>
        <w:tc>
          <w:tcPr>
            <w:tcW w:w="281" w:type="pct"/>
          </w:tcPr>
          <w:p w14:paraId="4075AD7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  <w:jc w:val="center"/>
            </w:pPr>
            <w:r w:rsidRPr="00F56DCB">
              <w:t>3</w:t>
            </w:r>
          </w:p>
        </w:tc>
        <w:tc>
          <w:tcPr>
            <w:tcW w:w="1008" w:type="pct"/>
          </w:tcPr>
          <w:p w14:paraId="7D8D6BD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</w:p>
        </w:tc>
        <w:tc>
          <w:tcPr>
            <w:tcW w:w="934" w:type="pct"/>
          </w:tcPr>
          <w:p w14:paraId="356F631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5) skleníky</w:t>
            </w:r>
          </w:p>
        </w:tc>
      </w:tr>
      <w:tr w:rsidR="00F56DCB" w:rsidRPr="00F56DCB" w14:paraId="3D08F48F" w14:textId="77777777" w:rsidTr="001C3E76">
        <w:tc>
          <w:tcPr>
            <w:tcW w:w="948" w:type="pct"/>
          </w:tcPr>
          <w:p w14:paraId="3D4E1C1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rajče, baklažán</w:t>
            </w:r>
          </w:p>
        </w:tc>
        <w:tc>
          <w:tcPr>
            <w:tcW w:w="1024" w:type="pct"/>
          </w:tcPr>
          <w:p w14:paraId="7898F8EB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F56DCB">
              <w:rPr>
                <w:rFonts w:eastAsiaTheme="minorHAnsi"/>
                <w:lang w:eastAsia="en-US"/>
              </w:rPr>
              <w:t>makadlovka</w:t>
            </w:r>
            <w:proofErr w:type="spellEnd"/>
            <w:r w:rsidRPr="00F56DC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56DCB">
              <w:rPr>
                <w:rFonts w:eastAsiaTheme="minorHAnsi"/>
                <w:lang w:eastAsia="en-US"/>
              </w:rPr>
              <w:t>Tuta</w:t>
            </w:r>
            <w:proofErr w:type="spellEnd"/>
            <w:r w:rsidRPr="00F56DC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56DCB">
              <w:rPr>
                <w:rFonts w:eastAsiaTheme="minorHAnsi"/>
                <w:lang w:eastAsia="en-US"/>
              </w:rPr>
              <w:t>absoluta</w:t>
            </w:r>
            <w:proofErr w:type="spellEnd"/>
          </w:p>
        </w:tc>
        <w:tc>
          <w:tcPr>
            <w:tcW w:w="804" w:type="pct"/>
          </w:tcPr>
          <w:p w14:paraId="1F9249A8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0,4-0,8 l/ha</w:t>
            </w:r>
          </w:p>
        </w:tc>
        <w:tc>
          <w:tcPr>
            <w:tcW w:w="281" w:type="pct"/>
          </w:tcPr>
          <w:p w14:paraId="4A20764A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5A66E0EE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od začátku výskytu housenek </w:t>
            </w:r>
          </w:p>
        </w:tc>
        <w:tc>
          <w:tcPr>
            <w:tcW w:w="934" w:type="pct"/>
          </w:tcPr>
          <w:p w14:paraId="37CFE174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5) skleníky</w:t>
            </w:r>
          </w:p>
        </w:tc>
      </w:tr>
      <w:tr w:rsidR="00F56DCB" w:rsidRPr="00F56DCB" w14:paraId="04653489" w14:textId="77777777" w:rsidTr="001C3E76">
        <w:trPr>
          <w:trHeight w:val="57"/>
        </w:trPr>
        <w:tc>
          <w:tcPr>
            <w:tcW w:w="948" w:type="pct"/>
          </w:tcPr>
          <w:p w14:paraId="1B9AEE7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rukola setá</w:t>
            </w:r>
          </w:p>
        </w:tc>
        <w:tc>
          <w:tcPr>
            <w:tcW w:w="1024" w:type="pct"/>
          </w:tcPr>
          <w:p w14:paraId="21BBF167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minující škůdci</w:t>
            </w:r>
          </w:p>
        </w:tc>
        <w:tc>
          <w:tcPr>
            <w:tcW w:w="804" w:type="pct"/>
          </w:tcPr>
          <w:p w14:paraId="4228B48A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2EA2EDD9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3B8B5DE5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od začátku výskytu </w:t>
            </w:r>
          </w:p>
        </w:tc>
        <w:tc>
          <w:tcPr>
            <w:tcW w:w="934" w:type="pct"/>
          </w:tcPr>
          <w:p w14:paraId="6C9DFFA4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F56DCB" w:rsidRPr="00F56DCB" w14:paraId="0D63E047" w14:textId="77777777" w:rsidTr="001C3E76">
        <w:tc>
          <w:tcPr>
            <w:tcW w:w="948" w:type="pct"/>
          </w:tcPr>
          <w:p w14:paraId="399D2C4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salát</w:t>
            </w:r>
          </w:p>
        </w:tc>
        <w:tc>
          <w:tcPr>
            <w:tcW w:w="1024" w:type="pct"/>
          </w:tcPr>
          <w:p w14:paraId="5DB8AF0E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listožravé housenky motýlů</w:t>
            </w:r>
          </w:p>
        </w:tc>
        <w:tc>
          <w:tcPr>
            <w:tcW w:w="804" w:type="pct"/>
          </w:tcPr>
          <w:p w14:paraId="11209151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2973931D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08" w:type="pct"/>
          </w:tcPr>
          <w:p w14:paraId="51DF8C56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0817A00E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 5) venkovní prostory</w:t>
            </w:r>
          </w:p>
        </w:tc>
      </w:tr>
      <w:tr w:rsidR="00F56DCB" w:rsidRPr="00F56DCB" w14:paraId="0B183DD5" w14:textId="77777777" w:rsidTr="001C3E76">
        <w:trPr>
          <w:trHeight w:val="57"/>
        </w:trPr>
        <w:tc>
          <w:tcPr>
            <w:tcW w:w="948" w:type="pct"/>
          </w:tcPr>
          <w:p w14:paraId="4B9FB73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špenát</w:t>
            </w:r>
          </w:p>
        </w:tc>
        <w:tc>
          <w:tcPr>
            <w:tcW w:w="1024" w:type="pct"/>
          </w:tcPr>
          <w:p w14:paraId="4943C3D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minující škůdci, třásněnky, housenky motýlů, květilky</w:t>
            </w:r>
          </w:p>
        </w:tc>
        <w:tc>
          <w:tcPr>
            <w:tcW w:w="804" w:type="pct"/>
          </w:tcPr>
          <w:p w14:paraId="47BDF92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0,2 l/ha</w:t>
            </w:r>
          </w:p>
        </w:tc>
        <w:tc>
          <w:tcPr>
            <w:tcW w:w="281" w:type="pct"/>
          </w:tcPr>
          <w:p w14:paraId="5E0C67B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  <w:jc w:val="center"/>
            </w:pPr>
            <w:r w:rsidRPr="00F56DCB">
              <w:t>14</w:t>
            </w:r>
          </w:p>
        </w:tc>
        <w:tc>
          <w:tcPr>
            <w:tcW w:w="1008" w:type="pct"/>
          </w:tcPr>
          <w:p w14:paraId="1CF4D9A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1) od: 15 BBCH</w:t>
            </w:r>
          </w:p>
        </w:tc>
        <w:tc>
          <w:tcPr>
            <w:tcW w:w="934" w:type="pct"/>
          </w:tcPr>
          <w:p w14:paraId="784F08F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5) venkovní prostory</w:t>
            </w:r>
          </w:p>
        </w:tc>
      </w:tr>
      <w:tr w:rsidR="00F56DCB" w:rsidRPr="00F56DCB" w14:paraId="3723C434" w14:textId="77777777" w:rsidTr="001C3E76">
        <w:tc>
          <w:tcPr>
            <w:tcW w:w="948" w:type="pct"/>
          </w:tcPr>
          <w:p w14:paraId="3C08D42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zelí, květák, kapusta růžičková, brokolice</w:t>
            </w:r>
          </w:p>
        </w:tc>
        <w:tc>
          <w:tcPr>
            <w:tcW w:w="1024" w:type="pct"/>
          </w:tcPr>
          <w:p w14:paraId="39BF5906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květilka zelná</w:t>
            </w:r>
          </w:p>
        </w:tc>
        <w:tc>
          <w:tcPr>
            <w:tcW w:w="804" w:type="pct"/>
          </w:tcPr>
          <w:p w14:paraId="7CC6FCE3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24 ml /1000 rostlin</w:t>
            </w:r>
          </w:p>
        </w:tc>
        <w:tc>
          <w:tcPr>
            <w:tcW w:w="281" w:type="pct"/>
          </w:tcPr>
          <w:p w14:paraId="78E09C21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5BD28E01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před výsadbou, </w:t>
            </w:r>
          </w:p>
          <w:p w14:paraId="379EAB7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ve f. 12 BBCH </w:t>
            </w:r>
          </w:p>
          <w:p w14:paraId="5D2575D5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012658A8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5) skleníky, </w:t>
            </w:r>
            <w:proofErr w:type="spellStart"/>
            <w:r w:rsidRPr="00F56DCB">
              <w:rPr>
                <w:rFonts w:eastAsiaTheme="minorHAnsi"/>
                <w:lang w:eastAsia="en-US"/>
              </w:rPr>
              <w:t>foliovníky</w:t>
            </w:r>
            <w:proofErr w:type="spellEnd"/>
            <w:r w:rsidRPr="00F56DCB">
              <w:rPr>
                <w:rFonts w:eastAsiaTheme="minorHAnsi"/>
                <w:lang w:eastAsia="en-US"/>
              </w:rPr>
              <w:t xml:space="preserve">, venkovní </w:t>
            </w:r>
            <w:proofErr w:type="gramStart"/>
            <w:r w:rsidRPr="00F56DCB">
              <w:rPr>
                <w:rFonts w:eastAsiaTheme="minorHAnsi"/>
                <w:lang w:eastAsia="en-US"/>
              </w:rPr>
              <w:t>prostory  -</w:t>
            </w:r>
            <w:proofErr w:type="gramEnd"/>
            <w:r w:rsidRPr="00F56DCB">
              <w:rPr>
                <w:rFonts w:eastAsiaTheme="minorHAnsi"/>
                <w:lang w:eastAsia="en-US"/>
              </w:rPr>
              <w:t xml:space="preserve"> otužovaná sadba</w:t>
            </w:r>
          </w:p>
        </w:tc>
      </w:tr>
      <w:tr w:rsidR="00F56DCB" w:rsidRPr="00F56DCB" w14:paraId="385B4B2F" w14:textId="77777777" w:rsidTr="001C3E76">
        <w:tc>
          <w:tcPr>
            <w:tcW w:w="948" w:type="pct"/>
          </w:tcPr>
          <w:p w14:paraId="722AC7F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jetel luční</w:t>
            </w:r>
          </w:p>
        </w:tc>
        <w:tc>
          <w:tcPr>
            <w:tcW w:w="1024" w:type="pct"/>
          </w:tcPr>
          <w:p w14:paraId="6E457809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nosatčíci rodu </w:t>
            </w:r>
            <w:proofErr w:type="spellStart"/>
            <w:r w:rsidRPr="00F56DCB">
              <w:rPr>
                <w:rFonts w:eastAsiaTheme="minorHAnsi"/>
                <w:lang w:eastAsia="en-US"/>
              </w:rPr>
              <w:t>Apion</w:t>
            </w:r>
            <w:proofErr w:type="spellEnd"/>
          </w:p>
        </w:tc>
        <w:tc>
          <w:tcPr>
            <w:tcW w:w="804" w:type="pct"/>
          </w:tcPr>
          <w:p w14:paraId="7A1AEB79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75C88B0C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298B4292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před květem </w:t>
            </w:r>
          </w:p>
          <w:p w14:paraId="5E85B494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až první rozkvetlé hlávky </w:t>
            </w:r>
          </w:p>
          <w:p w14:paraId="4A6D6DED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631F06F8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 6) semenné porosty</w:t>
            </w:r>
          </w:p>
        </w:tc>
      </w:tr>
      <w:tr w:rsidR="00F56DCB" w:rsidRPr="00F56DCB" w14:paraId="60C61541" w14:textId="77777777" w:rsidTr="001C3E76">
        <w:tc>
          <w:tcPr>
            <w:tcW w:w="948" w:type="pct"/>
          </w:tcPr>
          <w:p w14:paraId="216023E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okrasné rostliny</w:t>
            </w:r>
          </w:p>
        </w:tc>
        <w:tc>
          <w:tcPr>
            <w:tcW w:w="1024" w:type="pct"/>
          </w:tcPr>
          <w:p w14:paraId="004E99AF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listožravé housenky</w:t>
            </w:r>
          </w:p>
        </w:tc>
        <w:tc>
          <w:tcPr>
            <w:tcW w:w="804" w:type="pct"/>
          </w:tcPr>
          <w:p w14:paraId="626A8199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2AFABF2C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7084D51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2F0F3C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4F7D7D57" w14:textId="77777777" w:rsidTr="001C3E76">
        <w:tc>
          <w:tcPr>
            <w:tcW w:w="948" w:type="pct"/>
          </w:tcPr>
          <w:p w14:paraId="2A2A3C4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okrasné rostliny</w:t>
            </w:r>
          </w:p>
        </w:tc>
        <w:tc>
          <w:tcPr>
            <w:tcW w:w="1024" w:type="pct"/>
          </w:tcPr>
          <w:p w14:paraId="31572538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804" w:type="pct"/>
          </w:tcPr>
          <w:p w14:paraId="773B9C5F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44EAF035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040DF94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7219C7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0D7503FD" w14:textId="77777777" w:rsidTr="001C3E76">
        <w:tc>
          <w:tcPr>
            <w:tcW w:w="948" w:type="pct"/>
          </w:tcPr>
          <w:p w14:paraId="1C3E5E3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okrasné rostliny</w:t>
            </w:r>
          </w:p>
        </w:tc>
        <w:tc>
          <w:tcPr>
            <w:tcW w:w="1024" w:type="pct"/>
          </w:tcPr>
          <w:p w14:paraId="1FB0C470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dřepčíci</w:t>
            </w:r>
          </w:p>
        </w:tc>
        <w:tc>
          <w:tcPr>
            <w:tcW w:w="804" w:type="pct"/>
          </w:tcPr>
          <w:p w14:paraId="5B6CC478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81" w:type="pct"/>
          </w:tcPr>
          <w:p w14:paraId="76BA09E1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5A19F838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154635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04019C68" w14:textId="77777777" w:rsidTr="001C3E76">
        <w:tc>
          <w:tcPr>
            <w:tcW w:w="948" w:type="pct"/>
          </w:tcPr>
          <w:p w14:paraId="5D26B78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ovocné školky, okrasné školky</w:t>
            </w:r>
          </w:p>
        </w:tc>
        <w:tc>
          <w:tcPr>
            <w:tcW w:w="1024" w:type="pct"/>
          </w:tcPr>
          <w:p w14:paraId="315BC635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třásněnky, žravý hmyz</w:t>
            </w:r>
          </w:p>
        </w:tc>
        <w:tc>
          <w:tcPr>
            <w:tcW w:w="804" w:type="pct"/>
          </w:tcPr>
          <w:p w14:paraId="28CFA504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81" w:type="pct"/>
          </w:tcPr>
          <w:p w14:paraId="40FA420D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8" w:type="pct"/>
          </w:tcPr>
          <w:p w14:paraId="5BC4BE05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25BAA2BB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2975C933" w14:textId="77777777" w:rsidTr="001C3E76">
        <w:tc>
          <w:tcPr>
            <w:tcW w:w="948" w:type="pct"/>
          </w:tcPr>
          <w:p w14:paraId="4CD9E54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lastRenderedPageBreak/>
              <w:t>borůvka, brusnice brusinka</w:t>
            </w:r>
          </w:p>
        </w:tc>
        <w:tc>
          <w:tcPr>
            <w:tcW w:w="1024" w:type="pct"/>
          </w:tcPr>
          <w:p w14:paraId="5E3E7231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1CAFBCFC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1CF1DAB4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055FE5FD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79 BBCH, do: 87 BBCH </w:t>
            </w:r>
          </w:p>
          <w:p w14:paraId="4B06D009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5F67BACA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49D3E0C8" w14:textId="77777777" w:rsidTr="001C3E76">
        <w:tc>
          <w:tcPr>
            <w:tcW w:w="948" w:type="pct"/>
          </w:tcPr>
          <w:p w14:paraId="26B47FFF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jahodník</w:t>
            </w:r>
          </w:p>
        </w:tc>
        <w:tc>
          <w:tcPr>
            <w:tcW w:w="1024" w:type="pct"/>
          </w:tcPr>
          <w:p w14:paraId="759F24A3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květopas jahodníkový</w:t>
            </w:r>
          </w:p>
        </w:tc>
        <w:tc>
          <w:tcPr>
            <w:tcW w:w="804" w:type="pct"/>
          </w:tcPr>
          <w:p w14:paraId="754D7A99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0,3 l/ha</w:t>
            </w:r>
          </w:p>
          <w:p w14:paraId="38652350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1000-2000 l vody/ha</w:t>
            </w:r>
          </w:p>
        </w:tc>
        <w:tc>
          <w:tcPr>
            <w:tcW w:w="281" w:type="pct"/>
          </w:tcPr>
          <w:p w14:paraId="1B0884EA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08" w:type="pct"/>
          </w:tcPr>
          <w:p w14:paraId="30DFB81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před květem </w:t>
            </w:r>
          </w:p>
        </w:tc>
        <w:tc>
          <w:tcPr>
            <w:tcW w:w="934" w:type="pct"/>
          </w:tcPr>
          <w:p w14:paraId="11A6DF5E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F56DCB" w:rsidRPr="00F56DCB" w14:paraId="102A6AE4" w14:textId="77777777" w:rsidTr="001C3E76">
        <w:tc>
          <w:tcPr>
            <w:tcW w:w="948" w:type="pct"/>
          </w:tcPr>
          <w:p w14:paraId="6063250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jahodník</w:t>
            </w:r>
          </w:p>
        </w:tc>
        <w:tc>
          <w:tcPr>
            <w:tcW w:w="1024" w:type="pct"/>
          </w:tcPr>
          <w:p w14:paraId="568F9B16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5E3D8145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0,3 l/ha</w:t>
            </w:r>
          </w:p>
          <w:p w14:paraId="78950B94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1000-1500 l vody/ha</w:t>
            </w:r>
          </w:p>
        </w:tc>
        <w:tc>
          <w:tcPr>
            <w:tcW w:w="281" w:type="pct"/>
          </w:tcPr>
          <w:p w14:paraId="08EA32F7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08" w:type="pct"/>
          </w:tcPr>
          <w:p w14:paraId="1BB1ED7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71 BBCH, do: 89 BBCH </w:t>
            </w:r>
          </w:p>
          <w:p w14:paraId="13F0EAB8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1C69568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489F170B" w14:textId="77777777" w:rsidTr="001C3E76">
        <w:tc>
          <w:tcPr>
            <w:tcW w:w="948" w:type="pct"/>
          </w:tcPr>
          <w:p w14:paraId="4653767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maliník, ostružiník</w:t>
            </w:r>
          </w:p>
        </w:tc>
        <w:tc>
          <w:tcPr>
            <w:tcW w:w="1024" w:type="pct"/>
          </w:tcPr>
          <w:p w14:paraId="0AF53BBB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malinovník plstnatý, třásněnky, mšice, květopas jahodníkový</w:t>
            </w:r>
          </w:p>
        </w:tc>
        <w:tc>
          <w:tcPr>
            <w:tcW w:w="804" w:type="pct"/>
          </w:tcPr>
          <w:p w14:paraId="7D012FC0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0,2 l/ha</w:t>
            </w:r>
          </w:p>
          <w:p w14:paraId="3191C925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200-1000 l vody/ha</w:t>
            </w:r>
          </w:p>
        </w:tc>
        <w:tc>
          <w:tcPr>
            <w:tcW w:w="281" w:type="pct"/>
          </w:tcPr>
          <w:p w14:paraId="40DE559A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2C86C186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48BAFD95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2BF3983F" w14:textId="77777777" w:rsidTr="001C3E76">
        <w:tc>
          <w:tcPr>
            <w:tcW w:w="948" w:type="pct"/>
          </w:tcPr>
          <w:p w14:paraId="1A43D9A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maliník, ostružiník</w:t>
            </w:r>
          </w:p>
        </w:tc>
        <w:tc>
          <w:tcPr>
            <w:tcW w:w="1024" w:type="pct"/>
          </w:tcPr>
          <w:p w14:paraId="3801177C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1CEEBEA6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  <w:p w14:paraId="0E14AE8A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800-1500 l vody/ha</w:t>
            </w:r>
          </w:p>
        </w:tc>
        <w:tc>
          <w:tcPr>
            <w:tcW w:w="281" w:type="pct"/>
          </w:tcPr>
          <w:p w14:paraId="4A789B81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0FF2869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81 BBCH, do: 89 BBCH </w:t>
            </w:r>
          </w:p>
          <w:p w14:paraId="662344A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720E5C30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7476FB3B" w14:textId="77777777" w:rsidTr="001C3E76">
        <w:tc>
          <w:tcPr>
            <w:tcW w:w="948" w:type="pct"/>
          </w:tcPr>
          <w:p w14:paraId="3B2477A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rybíz, angrešt</w:t>
            </w:r>
          </w:p>
        </w:tc>
        <w:tc>
          <w:tcPr>
            <w:tcW w:w="1024" w:type="pct"/>
          </w:tcPr>
          <w:p w14:paraId="010E7E63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polník rybízový, polník zelenavý</w:t>
            </w:r>
          </w:p>
        </w:tc>
        <w:tc>
          <w:tcPr>
            <w:tcW w:w="804" w:type="pct"/>
          </w:tcPr>
          <w:p w14:paraId="24134B19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1334BB3A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68FF6770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87 BBCH, do: 89 BBCH </w:t>
            </w:r>
          </w:p>
          <w:p w14:paraId="29302132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367653BB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4ADD2A49" w14:textId="77777777" w:rsidTr="001C3E76">
        <w:tc>
          <w:tcPr>
            <w:tcW w:w="948" w:type="pct"/>
          </w:tcPr>
          <w:p w14:paraId="1390FF8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rybíz, angrešt</w:t>
            </w:r>
          </w:p>
        </w:tc>
        <w:tc>
          <w:tcPr>
            <w:tcW w:w="1024" w:type="pct"/>
          </w:tcPr>
          <w:p w14:paraId="3CA7592C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japonská, nesytka rybízová</w:t>
            </w:r>
          </w:p>
        </w:tc>
        <w:tc>
          <w:tcPr>
            <w:tcW w:w="804" w:type="pct"/>
          </w:tcPr>
          <w:p w14:paraId="7B14CE3D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81" w:type="pct"/>
          </w:tcPr>
          <w:p w14:paraId="6838F185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8" w:type="pct"/>
          </w:tcPr>
          <w:p w14:paraId="6B9662CA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75 BBCH, do: 87 BBCH </w:t>
            </w:r>
          </w:p>
          <w:p w14:paraId="0358D9AB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02A33963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224B44E1" w14:textId="77777777" w:rsidTr="001C3E76">
        <w:tc>
          <w:tcPr>
            <w:tcW w:w="948" w:type="pct"/>
          </w:tcPr>
          <w:p w14:paraId="21AC098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jádroviny</w:t>
            </w:r>
          </w:p>
        </w:tc>
        <w:tc>
          <w:tcPr>
            <w:tcW w:w="1024" w:type="pct"/>
          </w:tcPr>
          <w:p w14:paraId="5FF5D302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74ACED8F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0,4-0,6 l/ha</w:t>
            </w:r>
          </w:p>
          <w:p w14:paraId="29226E21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400-800 l vody/ha</w:t>
            </w:r>
          </w:p>
        </w:tc>
        <w:tc>
          <w:tcPr>
            <w:tcW w:w="281" w:type="pct"/>
          </w:tcPr>
          <w:p w14:paraId="28E7A01C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58F62DE2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774B1D87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17B8A980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28930918" w14:textId="77777777" w:rsidTr="001C3E76">
        <w:tc>
          <w:tcPr>
            <w:tcW w:w="948" w:type="pct"/>
          </w:tcPr>
          <w:p w14:paraId="3C9E3A1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jabloň, hrušeň</w:t>
            </w:r>
          </w:p>
        </w:tc>
        <w:tc>
          <w:tcPr>
            <w:tcW w:w="1024" w:type="pct"/>
          </w:tcPr>
          <w:p w14:paraId="1D28443A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F56DCB">
              <w:rPr>
                <w:rFonts w:eastAsiaTheme="minorHAnsi"/>
                <w:lang w:eastAsia="en-US"/>
              </w:rPr>
              <w:t>mery</w:t>
            </w:r>
            <w:proofErr w:type="spellEnd"/>
          </w:p>
        </w:tc>
        <w:tc>
          <w:tcPr>
            <w:tcW w:w="804" w:type="pct"/>
          </w:tcPr>
          <w:p w14:paraId="2CCE28CF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0,8 l/ha</w:t>
            </w:r>
          </w:p>
          <w:p w14:paraId="7C004877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200-1000 l vody/ha</w:t>
            </w:r>
          </w:p>
        </w:tc>
        <w:tc>
          <w:tcPr>
            <w:tcW w:w="281" w:type="pct"/>
          </w:tcPr>
          <w:p w14:paraId="31E8F112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8" w:type="pct"/>
          </w:tcPr>
          <w:p w14:paraId="5075127C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34" w:type="pct"/>
          </w:tcPr>
          <w:p w14:paraId="3652FBC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3FB44C94" w14:textId="77777777" w:rsidTr="001C3E76">
        <w:trPr>
          <w:trHeight w:val="57"/>
        </w:trPr>
        <w:tc>
          <w:tcPr>
            <w:tcW w:w="948" w:type="pct"/>
          </w:tcPr>
          <w:p w14:paraId="2BD0AFD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jabloň</w:t>
            </w:r>
          </w:p>
        </w:tc>
        <w:tc>
          <w:tcPr>
            <w:tcW w:w="1024" w:type="pct"/>
          </w:tcPr>
          <w:p w14:paraId="7FF6A7F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květopas jabloňový</w:t>
            </w:r>
          </w:p>
        </w:tc>
        <w:tc>
          <w:tcPr>
            <w:tcW w:w="804" w:type="pct"/>
          </w:tcPr>
          <w:p w14:paraId="3495A46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0,6 l/ha</w:t>
            </w:r>
          </w:p>
          <w:p w14:paraId="6BD144A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500-1000 l vody/ha</w:t>
            </w:r>
          </w:p>
        </w:tc>
        <w:tc>
          <w:tcPr>
            <w:tcW w:w="281" w:type="pct"/>
          </w:tcPr>
          <w:p w14:paraId="5643CC2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7</w:t>
            </w:r>
          </w:p>
        </w:tc>
        <w:tc>
          <w:tcPr>
            <w:tcW w:w="1008" w:type="pct"/>
          </w:tcPr>
          <w:p w14:paraId="01FCD0F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</w:pPr>
            <w:r w:rsidRPr="00F56DCB">
              <w:t>1) od: 53 BBCH, do: 74 BBCH</w:t>
            </w:r>
          </w:p>
        </w:tc>
        <w:tc>
          <w:tcPr>
            <w:tcW w:w="934" w:type="pct"/>
          </w:tcPr>
          <w:p w14:paraId="5AE9357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</w:p>
        </w:tc>
      </w:tr>
      <w:tr w:rsidR="00F56DCB" w:rsidRPr="00F56DCB" w14:paraId="1C86EA8F" w14:textId="77777777" w:rsidTr="001C3E76">
        <w:trPr>
          <w:trHeight w:val="57"/>
        </w:trPr>
        <w:tc>
          <w:tcPr>
            <w:tcW w:w="948" w:type="pct"/>
          </w:tcPr>
          <w:p w14:paraId="02EAA56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jabloň</w:t>
            </w:r>
          </w:p>
        </w:tc>
        <w:tc>
          <w:tcPr>
            <w:tcW w:w="1024" w:type="pct"/>
          </w:tcPr>
          <w:p w14:paraId="7ED83FE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nosatci</w:t>
            </w:r>
          </w:p>
        </w:tc>
        <w:tc>
          <w:tcPr>
            <w:tcW w:w="804" w:type="pct"/>
          </w:tcPr>
          <w:p w14:paraId="49175DF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0,3 l/ha</w:t>
            </w:r>
          </w:p>
          <w:p w14:paraId="207C218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1000-1500 l vody/ha</w:t>
            </w:r>
          </w:p>
        </w:tc>
        <w:tc>
          <w:tcPr>
            <w:tcW w:w="281" w:type="pct"/>
          </w:tcPr>
          <w:p w14:paraId="551DE66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7</w:t>
            </w:r>
          </w:p>
        </w:tc>
        <w:tc>
          <w:tcPr>
            <w:tcW w:w="1008" w:type="pct"/>
          </w:tcPr>
          <w:p w14:paraId="771C81B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</w:pPr>
            <w:r w:rsidRPr="00F56DCB">
              <w:t>1) od: 71 BBCH, do: 89 BBCH</w:t>
            </w:r>
          </w:p>
        </w:tc>
        <w:tc>
          <w:tcPr>
            <w:tcW w:w="934" w:type="pct"/>
          </w:tcPr>
          <w:p w14:paraId="1BA8245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</w:p>
        </w:tc>
      </w:tr>
      <w:tr w:rsidR="00F56DCB" w:rsidRPr="00F56DCB" w14:paraId="7E5270CC" w14:textId="77777777" w:rsidTr="001C3E76">
        <w:trPr>
          <w:trHeight w:val="57"/>
        </w:trPr>
        <w:tc>
          <w:tcPr>
            <w:tcW w:w="948" w:type="pct"/>
          </w:tcPr>
          <w:p w14:paraId="7EE1385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hrušeň</w:t>
            </w:r>
          </w:p>
        </w:tc>
        <w:tc>
          <w:tcPr>
            <w:tcW w:w="1024" w:type="pct"/>
          </w:tcPr>
          <w:p w14:paraId="213ADA3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květopas hrušňový</w:t>
            </w:r>
          </w:p>
        </w:tc>
        <w:tc>
          <w:tcPr>
            <w:tcW w:w="804" w:type="pct"/>
          </w:tcPr>
          <w:p w14:paraId="69D13E0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0,6 l/ha</w:t>
            </w:r>
          </w:p>
          <w:p w14:paraId="1B455D2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500-1000 l vody/ha</w:t>
            </w:r>
          </w:p>
        </w:tc>
        <w:tc>
          <w:tcPr>
            <w:tcW w:w="281" w:type="pct"/>
          </w:tcPr>
          <w:p w14:paraId="4F14378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7</w:t>
            </w:r>
          </w:p>
        </w:tc>
        <w:tc>
          <w:tcPr>
            <w:tcW w:w="1008" w:type="pct"/>
          </w:tcPr>
          <w:p w14:paraId="55A3080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</w:pPr>
            <w:r w:rsidRPr="00F56DCB">
              <w:t>1) ve f. 91 BBCH</w:t>
            </w:r>
          </w:p>
        </w:tc>
        <w:tc>
          <w:tcPr>
            <w:tcW w:w="934" w:type="pct"/>
          </w:tcPr>
          <w:p w14:paraId="6A77505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</w:p>
        </w:tc>
      </w:tr>
      <w:tr w:rsidR="00F56DCB" w:rsidRPr="00F56DCB" w14:paraId="27CD930B" w14:textId="77777777" w:rsidTr="001C3E76">
        <w:tc>
          <w:tcPr>
            <w:tcW w:w="948" w:type="pct"/>
          </w:tcPr>
          <w:p w14:paraId="3BBE35B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třešeň, višeň</w:t>
            </w:r>
          </w:p>
        </w:tc>
        <w:tc>
          <w:tcPr>
            <w:tcW w:w="1024" w:type="pct"/>
          </w:tcPr>
          <w:p w14:paraId="0B1FDE8A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804" w:type="pct"/>
          </w:tcPr>
          <w:p w14:paraId="60A90FED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50D4CEFD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8" w:type="pct"/>
          </w:tcPr>
          <w:p w14:paraId="0F159C3A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4B170827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4DA0AB04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51C357C6" w14:textId="77777777" w:rsidTr="001C3E76">
        <w:tc>
          <w:tcPr>
            <w:tcW w:w="948" w:type="pct"/>
          </w:tcPr>
          <w:p w14:paraId="148ED7A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lastRenderedPageBreak/>
              <w:t>třešeň, višeň</w:t>
            </w:r>
          </w:p>
        </w:tc>
        <w:tc>
          <w:tcPr>
            <w:tcW w:w="1024" w:type="pct"/>
          </w:tcPr>
          <w:p w14:paraId="46F2EBAB" w14:textId="77777777" w:rsidR="00F56DCB" w:rsidRPr="00F56DCB" w:rsidRDefault="00F56DCB" w:rsidP="00F56DCB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vrtule třešňová, vrtule višňová</w:t>
            </w:r>
          </w:p>
        </w:tc>
        <w:tc>
          <w:tcPr>
            <w:tcW w:w="804" w:type="pct"/>
          </w:tcPr>
          <w:p w14:paraId="7047D117" w14:textId="77777777" w:rsidR="00F56DCB" w:rsidRPr="00F56DCB" w:rsidRDefault="00F56DCB" w:rsidP="00F56DCB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81" w:type="pct"/>
          </w:tcPr>
          <w:p w14:paraId="0E2D549F" w14:textId="77777777" w:rsidR="00F56DCB" w:rsidRPr="00F56DCB" w:rsidRDefault="00F56DCB" w:rsidP="00F56DCB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8" w:type="pct"/>
          </w:tcPr>
          <w:p w14:paraId="7C141593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298CA2FD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F56DCB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34" w:type="pct"/>
          </w:tcPr>
          <w:p w14:paraId="13557DAF" w14:textId="77777777" w:rsidR="00F56DCB" w:rsidRPr="00F56DCB" w:rsidRDefault="00F56DCB" w:rsidP="00F56DCB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F56DCB" w:rsidRPr="00F56DCB" w14:paraId="306CC8B4" w14:textId="77777777" w:rsidTr="001C3E76">
        <w:trPr>
          <w:trHeight w:val="57"/>
        </w:trPr>
        <w:tc>
          <w:tcPr>
            <w:tcW w:w="948" w:type="pct"/>
          </w:tcPr>
          <w:p w14:paraId="4E0B1F6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třešeň, višeň</w:t>
            </w:r>
          </w:p>
        </w:tc>
        <w:tc>
          <w:tcPr>
            <w:tcW w:w="1024" w:type="pct"/>
          </w:tcPr>
          <w:p w14:paraId="1BC1399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nosatci</w:t>
            </w:r>
          </w:p>
        </w:tc>
        <w:tc>
          <w:tcPr>
            <w:tcW w:w="804" w:type="pct"/>
          </w:tcPr>
          <w:p w14:paraId="5ECA468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>0,3 l/ha</w:t>
            </w:r>
          </w:p>
        </w:tc>
        <w:tc>
          <w:tcPr>
            <w:tcW w:w="281" w:type="pct"/>
          </w:tcPr>
          <w:p w14:paraId="110023C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  <w:r w:rsidRPr="00F56DCB">
              <w:t xml:space="preserve"> 5</w:t>
            </w:r>
          </w:p>
        </w:tc>
        <w:tc>
          <w:tcPr>
            <w:tcW w:w="1008" w:type="pct"/>
          </w:tcPr>
          <w:p w14:paraId="4D6A2DE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</w:pPr>
            <w:r w:rsidRPr="00F56DCB">
              <w:t>1) od: 71 BBCH, do: 89 BBCH</w:t>
            </w:r>
          </w:p>
        </w:tc>
        <w:tc>
          <w:tcPr>
            <w:tcW w:w="934" w:type="pct"/>
          </w:tcPr>
          <w:p w14:paraId="7D6F431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before="40" w:after="40"/>
              <w:ind w:right="119"/>
            </w:pPr>
          </w:p>
        </w:tc>
      </w:tr>
    </w:tbl>
    <w:p w14:paraId="6FA84FD3" w14:textId="77777777" w:rsidR="00F56DCB" w:rsidRPr="00F56DCB" w:rsidRDefault="00F56DCB" w:rsidP="00F56DCB">
      <w:pPr>
        <w:spacing w:line="276" w:lineRule="auto"/>
        <w:rPr>
          <w:rFonts w:eastAsia="Calibri"/>
          <w:lang w:eastAsia="en-US"/>
        </w:rPr>
      </w:pPr>
      <w:r w:rsidRPr="00F56DCB">
        <w:rPr>
          <w:rFonts w:eastAsia="Calibri"/>
          <w:lang w:eastAsia="en-US"/>
        </w:rPr>
        <w:t xml:space="preserve">  AT – ochranná lhůta je dána odstupem mezi termínem poslední aplikace a sklizní.</w:t>
      </w:r>
    </w:p>
    <w:p w14:paraId="270B5634" w14:textId="77777777" w:rsidR="00F56DCB" w:rsidRPr="00F56DCB" w:rsidRDefault="00F56DC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6DCB">
        <w:rPr>
          <w:rFonts w:eastAsia="Calibri"/>
          <w:sz w:val="22"/>
          <w:szCs w:val="22"/>
          <w:lang w:eastAsia="en-US"/>
        </w:rPr>
        <w:t xml:space="preserve">  OL (ochranná lhůta) je dána počtem dnů, které je nutné dodržet mezi termínem poslední aplikace a   </w:t>
      </w:r>
    </w:p>
    <w:p w14:paraId="78F6C8CD" w14:textId="77777777" w:rsidR="00F56DCB" w:rsidRPr="00F56DCB" w:rsidRDefault="00F56DC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6DCB">
        <w:rPr>
          <w:rFonts w:eastAsia="Calibri"/>
          <w:sz w:val="22"/>
          <w:szCs w:val="22"/>
          <w:lang w:eastAsia="en-US"/>
        </w:rPr>
        <w:t xml:space="preserve">  sklizní</w:t>
      </w:r>
    </w:p>
    <w:p w14:paraId="2E825E5B" w14:textId="77777777" w:rsidR="00F56DCB" w:rsidRPr="00F56DCB" w:rsidRDefault="00F56DCB" w:rsidP="00F56DCB">
      <w:pPr>
        <w:spacing w:line="276" w:lineRule="auto"/>
        <w:rPr>
          <w:rFonts w:eastAsia="Calibri"/>
          <w:lang w:eastAsia="en-GB"/>
        </w:rPr>
      </w:pPr>
      <w:r w:rsidRPr="00F56DCB">
        <w:rPr>
          <w:rFonts w:eastAsia="Calibri"/>
          <w:lang w:eastAsia="en-GB"/>
        </w:rPr>
        <w:t xml:space="preserve"> Skleník je definován Nařízením (ES) č. 1107/2009.</w:t>
      </w:r>
    </w:p>
    <w:p w14:paraId="5A6A8287" w14:textId="77777777" w:rsidR="00F56DCB" w:rsidRPr="00F56DCB" w:rsidRDefault="00F56DC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853"/>
        <w:gridCol w:w="1702"/>
        <w:gridCol w:w="1582"/>
        <w:gridCol w:w="2247"/>
      </w:tblGrid>
      <w:tr w:rsidR="00F56DCB" w:rsidRPr="00F56DCB" w14:paraId="5B118DFB" w14:textId="77777777" w:rsidTr="001C3E76">
        <w:tc>
          <w:tcPr>
            <w:tcW w:w="1112" w:type="pct"/>
            <w:shd w:val="clear" w:color="auto" w:fill="auto"/>
          </w:tcPr>
          <w:p w14:paraId="431E5B18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56DCB">
              <w:rPr>
                <w:bCs/>
                <w:iCs/>
              </w:rPr>
              <w:t>Plodina, oblast použití</w:t>
            </w:r>
          </w:p>
        </w:tc>
        <w:tc>
          <w:tcPr>
            <w:tcW w:w="976" w:type="pct"/>
            <w:shd w:val="clear" w:color="auto" w:fill="auto"/>
          </w:tcPr>
          <w:p w14:paraId="7E9990B1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F56DCB">
              <w:rPr>
                <w:bCs/>
                <w:iCs/>
              </w:rPr>
              <w:t>Dávka vody</w:t>
            </w:r>
          </w:p>
        </w:tc>
        <w:tc>
          <w:tcPr>
            <w:tcW w:w="896" w:type="pct"/>
            <w:shd w:val="clear" w:color="auto" w:fill="auto"/>
          </w:tcPr>
          <w:p w14:paraId="6450C27F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F56DCB">
              <w:rPr>
                <w:bCs/>
                <w:iCs/>
              </w:rPr>
              <w:t>Způsob aplikace</w:t>
            </w:r>
          </w:p>
        </w:tc>
        <w:tc>
          <w:tcPr>
            <w:tcW w:w="833" w:type="pct"/>
            <w:shd w:val="clear" w:color="auto" w:fill="auto"/>
          </w:tcPr>
          <w:p w14:paraId="09426712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F56DCB">
              <w:rPr>
                <w:bCs/>
                <w:iCs/>
              </w:rPr>
              <w:t>Max. počet aplikací v plodině</w:t>
            </w:r>
          </w:p>
        </w:tc>
        <w:tc>
          <w:tcPr>
            <w:tcW w:w="1183" w:type="pct"/>
            <w:shd w:val="clear" w:color="auto" w:fill="auto"/>
          </w:tcPr>
          <w:p w14:paraId="5378C45A" w14:textId="77777777" w:rsidR="00F56DCB" w:rsidRPr="00F56DCB" w:rsidRDefault="00F56DCB" w:rsidP="00F56DCB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F56DCB">
              <w:rPr>
                <w:bCs/>
                <w:iCs/>
              </w:rPr>
              <w:t xml:space="preserve">Interval mezi aplikacemi </w:t>
            </w:r>
          </w:p>
        </w:tc>
      </w:tr>
      <w:tr w:rsidR="00F56DCB" w:rsidRPr="00F56DCB" w14:paraId="140066BC" w14:textId="77777777" w:rsidTr="001C3E76">
        <w:tc>
          <w:tcPr>
            <w:tcW w:w="1112" w:type="pct"/>
            <w:shd w:val="clear" w:color="auto" w:fill="auto"/>
          </w:tcPr>
          <w:p w14:paraId="4B80B57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brambor</w:t>
            </w:r>
          </w:p>
        </w:tc>
        <w:tc>
          <w:tcPr>
            <w:tcW w:w="976" w:type="pct"/>
            <w:shd w:val="clear" w:color="auto" w:fill="auto"/>
          </w:tcPr>
          <w:p w14:paraId="23BF7E6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200-600 l/ha</w:t>
            </w:r>
          </w:p>
        </w:tc>
        <w:tc>
          <w:tcPr>
            <w:tcW w:w="896" w:type="pct"/>
            <w:shd w:val="clear" w:color="auto" w:fill="auto"/>
          </w:tcPr>
          <w:p w14:paraId="0461619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26EA3A8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02D3D78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 dnů</w:t>
            </w:r>
          </w:p>
        </w:tc>
      </w:tr>
      <w:tr w:rsidR="00F56DCB" w:rsidRPr="00F56DCB" w14:paraId="21610CAA" w14:textId="77777777" w:rsidTr="001C3E76">
        <w:tc>
          <w:tcPr>
            <w:tcW w:w="1112" w:type="pct"/>
            <w:shd w:val="clear" w:color="auto" w:fill="auto"/>
          </w:tcPr>
          <w:p w14:paraId="6E71E41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cibule šalotka, česnek</w:t>
            </w:r>
          </w:p>
        </w:tc>
        <w:tc>
          <w:tcPr>
            <w:tcW w:w="976" w:type="pct"/>
            <w:shd w:val="clear" w:color="auto" w:fill="auto"/>
          </w:tcPr>
          <w:p w14:paraId="2248DE4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600 l/ha</w:t>
            </w:r>
          </w:p>
        </w:tc>
        <w:tc>
          <w:tcPr>
            <w:tcW w:w="896" w:type="pct"/>
            <w:shd w:val="clear" w:color="auto" w:fill="auto"/>
          </w:tcPr>
          <w:p w14:paraId="608487B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575822B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6B39BEF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10 dnů</w:t>
            </w:r>
          </w:p>
        </w:tc>
      </w:tr>
      <w:tr w:rsidR="00F56DCB" w:rsidRPr="00F56DCB" w14:paraId="289B6FD1" w14:textId="77777777" w:rsidTr="001C3E76">
        <w:tc>
          <w:tcPr>
            <w:tcW w:w="1112" w:type="pct"/>
            <w:shd w:val="clear" w:color="auto" w:fill="auto"/>
          </w:tcPr>
          <w:p w14:paraId="232F88F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cuketa</w:t>
            </w:r>
          </w:p>
        </w:tc>
        <w:tc>
          <w:tcPr>
            <w:tcW w:w="976" w:type="pct"/>
            <w:shd w:val="clear" w:color="auto" w:fill="auto"/>
          </w:tcPr>
          <w:p w14:paraId="71A514F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600-800 l/ha</w:t>
            </w:r>
          </w:p>
        </w:tc>
        <w:tc>
          <w:tcPr>
            <w:tcW w:w="896" w:type="pct"/>
            <w:shd w:val="clear" w:color="auto" w:fill="auto"/>
          </w:tcPr>
          <w:p w14:paraId="6522F16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0894890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4559FF1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7-10 dnů</w:t>
            </w:r>
          </w:p>
        </w:tc>
      </w:tr>
      <w:tr w:rsidR="00F56DCB" w:rsidRPr="00F56DCB" w14:paraId="0E26B7A6" w14:textId="77777777" w:rsidTr="001C3E76">
        <w:tc>
          <w:tcPr>
            <w:tcW w:w="1112" w:type="pct"/>
            <w:shd w:val="clear" w:color="auto" w:fill="auto"/>
          </w:tcPr>
          <w:p w14:paraId="6E1D7EB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okurka</w:t>
            </w:r>
          </w:p>
        </w:tc>
        <w:tc>
          <w:tcPr>
            <w:tcW w:w="976" w:type="pct"/>
            <w:shd w:val="clear" w:color="auto" w:fill="auto"/>
          </w:tcPr>
          <w:p w14:paraId="7C92170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400-1200 l/ha</w:t>
            </w:r>
          </w:p>
        </w:tc>
        <w:tc>
          <w:tcPr>
            <w:tcW w:w="896" w:type="pct"/>
            <w:shd w:val="clear" w:color="auto" w:fill="auto"/>
          </w:tcPr>
          <w:p w14:paraId="0B895EF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300C652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66921B1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7-10 dnů</w:t>
            </w:r>
          </w:p>
        </w:tc>
      </w:tr>
      <w:tr w:rsidR="00F56DCB" w:rsidRPr="00F56DCB" w14:paraId="6129E2D6" w14:textId="77777777" w:rsidTr="001C3E76">
        <w:tc>
          <w:tcPr>
            <w:tcW w:w="1112" w:type="pct"/>
            <w:shd w:val="clear" w:color="auto" w:fill="auto"/>
          </w:tcPr>
          <w:p w14:paraId="7E6010C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rajče, baklažán</w:t>
            </w:r>
          </w:p>
        </w:tc>
        <w:tc>
          <w:tcPr>
            <w:tcW w:w="976" w:type="pct"/>
            <w:shd w:val="clear" w:color="auto" w:fill="auto"/>
          </w:tcPr>
          <w:p w14:paraId="46717CD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600-1200 l/ha</w:t>
            </w:r>
          </w:p>
        </w:tc>
        <w:tc>
          <w:tcPr>
            <w:tcW w:w="896" w:type="pct"/>
            <w:shd w:val="clear" w:color="auto" w:fill="auto"/>
          </w:tcPr>
          <w:p w14:paraId="0ACEFB0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41811AD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4x</w:t>
            </w:r>
          </w:p>
        </w:tc>
        <w:tc>
          <w:tcPr>
            <w:tcW w:w="1183" w:type="pct"/>
            <w:shd w:val="clear" w:color="auto" w:fill="auto"/>
          </w:tcPr>
          <w:p w14:paraId="10EFF8D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10-14 dnů</w:t>
            </w:r>
          </w:p>
        </w:tc>
      </w:tr>
      <w:tr w:rsidR="00F56DCB" w:rsidRPr="00F56DCB" w14:paraId="3819D831" w14:textId="77777777" w:rsidTr="001C3E76">
        <w:tc>
          <w:tcPr>
            <w:tcW w:w="1112" w:type="pct"/>
            <w:shd w:val="clear" w:color="auto" w:fill="auto"/>
          </w:tcPr>
          <w:p w14:paraId="1EF0155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salát</w:t>
            </w:r>
          </w:p>
        </w:tc>
        <w:tc>
          <w:tcPr>
            <w:tcW w:w="976" w:type="pct"/>
            <w:shd w:val="clear" w:color="auto" w:fill="auto"/>
          </w:tcPr>
          <w:p w14:paraId="7B6E9BA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600-800 l/ha</w:t>
            </w:r>
          </w:p>
        </w:tc>
        <w:tc>
          <w:tcPr>
            <w:tcW w:w="896" w:type="pct"/>
            <w:shd w:val="clear" w:color="auto" w:fill="auto"/>
          </w:tcPr>
          <w:p w14:paraId="5D55CCE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3FA28A2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599B5BB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7-10 dnů</w:t>
            </w:r>
          </w:p>
        </w:tc>
      </w:tr>
      <w:tr w:rsidR="00F56DCB" w:rsidRPr="00F56DCB" w14:paraId="4DF47B4F" w14:textId="77777777" w:rsidTr="001C3E76">
        <w:tc>
          <w:tcPr>
            <w:tcW w:w="1112" w:type="pct"/>
            <w:shd w:val="clear" w:color="auto" w:fill="auto"/>
          </w:tcPr>
          <w:p w14:paraId="5287946F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špenát, rukola setá</w:t>
            </w:r>
          </w:p>
        </w:tc>
        <w:tc>
          <w:tcPr>
            <w:tcW w:w="976" w:type="pct"/>
            <w:shd w:val="clear" w:color="auto" w:fill="auto"/>
          </w:tcPr>
          <w:p w14:paraId="36564ED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400-600 l/ha</w:t>
            </w:r>
          </w:p>
        </w:tc>
        <w:tc>
          <w:tcPr>
            <w:tcW w:w="896" w:type="pct"/>
            <w:shd w:val="clear" w:color="auto" w:fill="auto"/>
          </w:tcPr>
          <w:p w14:paraId="281BC39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4C2B026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2908B42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10-14 dnů</w:t>
            </w:r>
          </w:p>
        </w:tc>
      </w:tr>
      <w:tr w:rsidR="00F56DCB" w:rsidRPr="00F56DCB" w14:paraId="272B9F6B" w14:textId="77777777" w:rsidTr="001C3E76">
        <w:tc>
          <w:tcPr>
            <w:tcW w:w="1112" w:type="pct"/>
            <w:shd w:val="clear" w:color="auto" w:fill="auto"/>
          </w:tcPr>
          <w:p w14:paraId="372B6D8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zelí, květák, kapusta růžičková, brokolice</w:t>
            </w:r>
          </w:p>
        </w:tc>
        <w:tc>
          <w:tcPr>
            <w:tcW w:w="976" w:type="pct"/>
            <w:shd w:val="clear" w:color="auto" w:fill="auto"/>
          </w:tcPr>
          <w:p w14:paraId="18168AA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5 l/1000 rostlin</w:t>
            </w:r>
          </w:p>
        </w:tc>
        <w:tc>
          <w:tcPr>
            <w:tcW w:w="896" w:type="pct"/>
            <w:shd w:val="clear" w:color="auto" w:fill="auto"/>
          </w:tcPr>
          <w:p w14:paraId="33D0CBC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zálivka</w:t>
            </w:r>
          </w:p>
        </w:tc>
        <w:tc>
          <w:tcPr>
            <w:tcW w:w="833" w:type="pct"/>
            <w:shd w:val="clear" w:color="auto" w:fill="auto"/>
          </w:tcPr>
          <w:p w14:paraId="6C267F36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</w:t>
            </w:r>
          </w:p>
        </w:tc>
        <w:tc>
          <w:tcPr>
            <w:tcW w:w="1183" w:type="pct"/>
            <w:shd w:val="clear" w:color="auto" w:fill="auto"/>
          </w:tcPr>
          <w:p w14:paraId="1BEB265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F56DCB" w:rsidRPr="00F56DCB" w14:paraId="30D7C6CE" w14:textId="77777777" w:rsidTr="001C3E76">
        <w:tc>
          <w:tcPr>
            <w:tcW w:w="1112" w:type="pct"/>
            <w:shd w:val="clear" w:color="auto" w:fill="auto"/>
          </w:tcPr>
          <w:p w14:paraId="4F8F995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jetel luční </w:t>
            </w:r>
          </w:p>
        </w:tc>
        <w:tc>
          <w:tcPr>
            <w:tcW w:w="976" w:type="pct"/>
            <w:shd w:val="clear" w:color="auto" w:fill="auto"/>
          </w:tcPr>
          <w:p w14:paraId="52FABE2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300-400 l/ha</w:t>
            </w:r>
          </w:p>
        </w:tc>
        <w:tc>
          <w:tcPr>
            <w:tcW w:w="896" w:type="pct"/>
            <w:shd w:val="clear" w:color="auto" w:fill="auto"/>
          </w:tcPr>
          <w:p w14:paraId="785CC6CF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</w:t>
            </w:r>
          </w:p>
        </w:tc>
        <w:tc>
          <w:tcPr>
            <w:tcW w:w="833" w:type="pct"/>
            <w:shd w:val="clear" w:color="auto" w:fill="auto"/>
          </w:tcPr>
          <w:p w14:paraId="1A43F6B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1x za rok</w:t>
            </w:r>
          </w:p>
        </w:tc>
        <w:tc>
          <w:tcPr>
            <w:tcW w:w="1183" w:type="pct"/>
            <w:shd w:val="clear" w:color="auto" w:fill="auto"/>
          </w:tcPr>
          <w:p w14:paraId="3C5C027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F56DCB" w:rsidRPr="00F56DCB" w14:paraId="5AFBEC3A" w14:textId="77777777" w:rsidTr="001C3E76">
        <w:tc>
          <w:tcPr>
            <w:tcW w:w="1112" w:type="pct"/>
            <w:shd w:val="clear" w:color="auto" w:fill="auto"/>
          </w:tcPr>
          <w:p w14:paraId="60F2A76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okrasné rostliny</w:t>
            </w:r>
          </w:p>
        </w:tc>
        <w:tc>
          <w:tcPr>
            <w:tcW w:w="976" w:type="pct"/>
            <w:shd w:val="clear" w:color="auto" w:fill="auto"/>
          </w:tcPr>
          <w:p w14:paraId="580DCB3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200-1000 l/ha</w:t>
            </w:r>
          </w:p>
        </w:tc>
        <w:tc>
          <w:tcPr>
            <w:tcW w:w="896" w:type="pct"/>
            <w:shd w:val="clear" w:color="auto" w:fill="auto"/>
          </w:tcPr>
          <w:p w14:paraId="243A469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6AB3C70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0DE666A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7-10 dnů</w:t>
            </w:r>
          </w:p>
        </w:tc>
      </w:tr>
      <w:tr w:rsidR="00F56DCB" w:rsidRPr="00F56DCB" w14:paraId="4D729E87" w14:textId="77777777" w:rsidTr="001C3E76">
        <w:tc>
          <w:tcPr>
            <w:tcW w:w="1112" w:type="pct"/>
            <w:shd w:val="clear" w:color="auto" w:fill="auto"/>
          </w:tcPr>
          <w:p w14:paraId="0DA260B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okrasné školky, ovocné školky</w:t>
            </w:r>
          </w:p>
        </w:tc>
        <w:tc>
          <w:tcPr>
            <w:tcW w:w="976" w:type="pct"/>
            <w:shd w:val="clear" w:color="auto" w:fill="auto"/>
          </w:tcPr>
          <w:p w14:paraId="2963FDD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200-1000 l/ha</w:t>
            </w:r>
          </w:p>
        </w:tc>
        <w:tc>
          <w:tcPr>
            <w:tcW w:w="896" w:type="pct"/>
            <w:shd w:val="clear" w:color="auto" w:fill="auto"/>
          </w:tcPr>
          <w:p w14:paraId="7C0D8933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2E556BE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1E1958D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F56DCB" w:rsidRPr="00F56DCB" w14:paraId="4C81133E" w14:textId="77777777" w:rsidTr="001C3E76">
        <w:tc>
          <w:tcPr>
            <w:tcW w:w="1112" w:type="pct"/>
            <w:shd w:val="clear" w:color="auto" w:fill="auto"/>
          </w:tcPr>
          <w:p w14:paraId="41387A2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borůvka, brusnice brusinka</w:t>
            </w:r>
          </w:p>
        </w:tc>
        <w:tc>
          <w:tcPr>
            <w:tcW w:w="976" w:type="pct"/>
            <w:shd w:val="clear" w:color="auto" w:fill="auto"/>
          </w:tcPr>
          <w:p w14:paraId="2EB2431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800-1500 l/ha</w:t>
            </w:r>
          </w:p>
        </w:tc>
        <w:tc>
          <w:tcPr>
            <w:tcW w:w="896" w:type="pct"/>
            <w:shd w:val="clear" w:color="auto" w:fill="auto"/>
          </w:tcPr>
          <w:p w14:paraId="07C3BF6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7B930FFC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53D9258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 dnů</w:t>
            </w:r>
          </w:p>
        </w:tc>
      </w:tr>
      <w:tr w:rsidR="00F56DCB" w:rsidRPr="00F56DCB" w14:paraId="6DA64EFE" w14:textId="77777777" w:rsidTr="001C3E76">
        <w:tc>
          <w:tcPr>
            <w:tcW w:w="1112" w:type="pct"/>
            <w:shd w:val="clear" w:color="auto" w:fill="auto"/>
          </w:tcPr>
          <w:p w14:paraId="0ECC06A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jahodník</w:t>
            </w:r>
          </w:p>
        </w:tc>
        <w:tc>
          <w:tcPr>
            <w:tcW w:w="976" w:type="pct"/>
            <w:shd w:val="clear" w:color="auto" w:fill="auto"/>
          </w:tcPr>
          <w:p w14:paraId="4427A89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1000-2000 l/ha</w:t>
            </w:r>
          </w:p>
        </w:tc>
        <w:tc>
          <w:tcPr>
            <w:tcW w:w="896" w:type="pct"/>
            <w:shd w:val="clear" w:color="auto" w:fill="auto"/>
          </w:tcPr>
          <w:p w14:paraId="407C12C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72E95FA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3x za rok</w:t>
            </w:r>
          </w:p>
        </w:tc>
        <w:tc>
          <w:tcPr>
            <w:tcW w:w="1183" w:type="pct"/>
            <w:shd w:val="clear" w:color="auto" w:fill="auto"/>
          </w:tcPr>
          <w:p w14:paraId="7E07006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octomilka 7 dnů, květopas 10 dnů</w:t>
            </w:r>
          </w:p>
        </w:tc>
      </w:tr>
      <w:tr w:rsidR="00F56DCB" w:rsidRPr="00F56DCB" w14:paraId="1E3B75B8" w14:textId="77777777" w:rsidTr="001C3E76">
        <w:tc>
          <w:tcPr>
            <w:tcW w:w="1112" w:type="pct"/>
            <w:shd w:val="clear" w:color="auto" w:fill="auto"/>
          </w:tcPr>
          <w:p w14:paraId="20316AA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maliník, ostružiník</w:t>
            </w:r>
          </w:p>
        </w:tc>
        <w:tc>
          <w:tcPr>
            <w:tcW w:w="976" w:type="pct"/>
            <w:shd w:val="clear" w:color="auto" w:fill="auto"/>
          </w:tcPr>
          <w:p w14:paraId="22D620D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200-1500 l/ha</w:t>
            </w:r>
          </w:p>
        </w:tc>
        <w:tc>
          <w:tcPr>
            <w:tcW w:w="896" w:type="pct"/>
            <w:shd w:val="clear" w:color="auto" w:fill="auto"/>
          </w:tcPr>
          <w:p w14:paraId="0BB61E6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64B9813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3B9F7B2B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10 dnů,</w:t>
            </w:r>
          </w:p>
          <w:p w14:paraId="7044E61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octomilka 7-10 dnů</w:t>
            </w:r>
          </w:p>
        </w:tc>
      </w:tr>
      <w:tr w:rsidR="00F56DCB" w:rsidRPr="00F56DCB" w14:paraId="4A07EDD0" w14:textId="77777777" w:rsidTr="001C3E76">
        <w:tc>
          <w:tcPr>
            <w:tcW w:w="1112" w:type="pct"/>
            <w:shd w:val="clear" w:color="auto" w:fill="auto"/>
          </w:tcPr>
          <w:p w14:paraId="6A1FCF6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rybíz, angrešt</w:t>
            </w:r>
          </w:p>
        </w:tc>
        <w:tc>
          <w:tcPr>
            <w:tcW w:w="976" w:type="pct"/>
            <w:shd w:val="clear" w:color="auto" w:fill="auto"/>
          </w:tcPr>
          <w:p w14:paraId="6164D87E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1000 l/ha</w:t>
            </w:r>
          </w:p>
        </w:tc>
        <w:tc>
          <w:tcPr>
            <w:tcW w:w="896" w:type="pct"/>
            <w:shd w:val="clear" w:color="auto" w:fill="auto"/>
          </w:tcPr>
          <w:p w14:paraId="74D2427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414C061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1C92E27F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 dnů</w:t>
            </w:r>
          </w:p>
        </w:tc>
      </w:tr>
      <w:tr w:rsidR="00F56DCB" w:rsidRPr="00F56DCB" w14:paraId="25EBA636" w14:textId="77777777" w:rsidTr="001C3E76">
        <w:tc>
          <w:tcPr>
            <w:tcW w:w="1112" w:type="pct"/>
            <w:shd w:val="clear" w:color="auto" w:fill="auto"/>
          </w:tcPr>
          <w:p w14:paraId="2D3B2FF0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jádroviny</w:t>
            </w:r>
          </w:p>
        </w:tc>
        <w:tc>
          <w:tcPr>
            <w:tcW w:w="976" w:type="pct"/>
            <w:shd w:val="clear" w:color="auto" w:fill="auto"/>
          </w:tcPr>
          <w:p w14:paraId="52AAC8D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400-800 l/ha</w:t>
            </w:r>
          </w:p>
        </w:tc>
        <w:tc>
          <w:tcPr>
            <w:tcW w:w="896" w:type="pct"/>
            <w:shd w:val="clear" w:color="auto" w:fill="auto"/>
          </w:tcPr>
          <w:p w14:paraId="7CE74128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4EBB9B0F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0E386E49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7-9 dnů</w:t>
            </w:r>
          </w:p>
        </w:tc>
      </w:tr>
      <w:tr w:rsidR="00F56DCB" w:rsidRPr="00F56DCB" w14:paraId="60A59B53" w14:textId="77777777" w:rsidTr="001C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283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jabloň, hrušeň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254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200-1500 l/ha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6A2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C207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3D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7-10 dnů</w:t>
            </w:r>
          </w:p>
        </w:tc>
      </w:tr>
      <w:tr w:rsidR="00F56DCB" w:rsidRPr="00F56DCB" w14:paraId="1472F9DA" w14:textId="77777777" w:rsidTr="001C3E76">
        <w:tc>
          <w:tcPr>
            <w:tcW w:w="1112" w:type="pct"/>
            <w:shd w:val="clear" w:color="auto" w:fill="auto"/>
          </w:tcPr>
          <w:p w14:paraId="4C449AC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třešeň, višeň</w:t>
            </w:r>
          </w:p>
        </w:tc>
        <w:tc>
          <w:tcPr>
            <w:tcW w:w="976" w:type="pct"/>
            <w:shd w:val="clear" w:color="auto" w:fill="auto"/>
          </w:tcPr>
          <w:p w14:paraId="7EF3224D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1000-1500 l/ha</w:t>
            </w:r>
          </w:p>
        </w:tc>
        <w:tc>
          <w:tcPr>
            <w:tcW w:w="896" w:type="pct"/>
            <w:shd w:val="clear" w:color="auto" w:fill="auto"/>
          </w:tcPr>
          <w:p w14:paraId="5077EBE4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postřik, rosení</w:t>
            </w:r>
          </w:p>
        </w:tc>
        <w:tc>
          <w:tcPr>
            <w:tcW w:w="833" w:type="pct"/>
            <w:shd w:val="clear" w:color="auto" w:fill="auto"/>
          </w:tcPr>
          <w:p w14:paraId="23A176DA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  2x za rok</w:t>
            </w:r>
          </w:p>
        </w:tc>
        <w:tc>
          <w:tcPr>
            <w:tcW w:w="1183" w:type="pct"/>
            <w:shd w:val="clear" w:color="auto" w:fill="auto"/>
          </w:tcPr>
          <w:p w14:paraId="045947B1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 xml:space="preserve">7 dnů, </w:t>
            </w:r>
          </w:p>
          <w:p w14:paraId="701FF125" w14:textId="77777777" w:rsidR="00F56DCB" w:rsidRPr="00F56DCB" w:rsidRDefault="00F56DCB" w:rsidP="00F56DCB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F56DCB">
              <w:rPr>
                <w:iCs/>
              </w:rPr>
              <w:t>nosatci 7-10 dnů</w:t>
            </w:r>
          </w:p>
        </w:tc>
      </w:tr>
    </w:tbl>
    <w:p w14:paraId="6E73B65C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u w:val="single"/>
          <w:lang w:eastAsia="en-US"/>
        </w:rPr>
      </w:pPr>
      <w:r w:rsidRPr="00F56DCB">
        <w:rPr>
          <w:rFonts w:eastAsiaTheme="minorHAnsi" w:cstheme="minorBidi"/>
          <w:u w:val="single"/>
          <w:lang w:eastAsia="en-US"/>
        </w:rPr>
        <w:lastRenderedPageBreak/>
        <w:t xml:space="preserve">Odstupňování dávek pro rajče, baklažán – </w:t>
      </w:r>
      <w:proofErr w:type="spellStart"/>
      <w:r w:rsidRPr="00F56DCB">
        <w:rPr>
          <w:rFonts w:eastAsiaTheme="minorHAnsi" w:cstheme="minorBidi"/>
          <w:u w:val="single"/>
          <w:lang w:eastAsia="en-US"/>
        </w:rPr>
        <w:t>makadlovka</w:t>
      </w:r>
      <w:proofErr w:type="spellEnd"/>
      <w:r w:rsidRPr="00F56DCB">
        <w:rPr>
          <w:rFonts w:eastAsiaTheme="minorHAnsi" w:cstheme="minorBidi"/>
          <w:u w:val="single"/>
          <w:lang w:eastAsia="en-US"/>
        </w:rPr>
        <w:t xml:space="preserve"> </w:t>
      </w:r>
      <w:proofErr w:type="spellStart"/>
      <w:r w:rsidRPr="00F56DCB">
        <w:rPr>
          <w:rFonts w:eastAsiaTheme="minorHAnsi" w:cstheme="minorBidi"/>
          <w:i/>
          <w:u w:val="single"/>
          <w:lang w:eastAsia="en-US"/>
        </w:rPr>
        <w:t>Tuta</w:t>
      </w:r>
      <w:proofErr w:type="spellEnd"/>
      <w:r w:rsidRPr="00F56DCB">
        <w:rPr>
          <w:rFonts w:eastAsiaTheme="minorHAnsi" w:cstheme="minorBidi"/>
          <w:i/>
          <w:u w:val="single"/>
          <w:lang w:eastAsia="en-US"/>
        </w:rPr>
        <w:t xml:space="preserve"> </w:t>
      </w:r>
      <w:proofErr w:type="spellStart"/>
      <w:r w:rsidRPr="00F56DCB">
        <w:rPr>
          <w:rFonts w:eastAsiaTheme="minorHAnsi" w:cstheme="minorBidi"/>
          <w:i/>
          <w:u w:val="single"/>
          <w:lang w:eastAsia="en-US"/>
        </w:rPr>
        <w:t>absoluta</w:t>
      </w:r>
      <w:proofErr w:type="spellEnd"/>
      <w:r w:rsidRPr="00F56DCB">
        <w:rPr>
          <w:rFonts w:eastAsiaTheme="minorHAnsi" w:cstheme="minorBidi"/>
          <w:u w:val="single"/>
          <w:lang w:eastAsia="en-US"/>
        </w:rPr>
        <w:t xml:space="preserve">: </w:t>
      </w:r>
    </w:p>
    <w:p w14:paraId="6827DB7C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 xml:space="preserve">výška rostlin do 50 cm: 0,4 l/ha; </w:t>
      </w:r>
    </w:p>
    <w:p w14:paraId="5C1C0BD2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 xml:space="preserve">výška rostlin 50 až 125 cm: 0,6 l/ha; </w:t>
      </w:r>
    </w:p>
    <w:p w14:paraId="3AFE6715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 xml:space="preserve">výška rostlin nad 125 cm (rajče): 0,8 l/ha </w:t>
      </w:r>
    </w:p>
    <w:p w14:paraId="4CC56AC4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 xml:space="preserve">nebo 0,04-0,08 %. </w:t>
      </w:r>
    </w:p>
    <w:p w14:paraId="4C9DCEBF" w14:textId="77777777" w:rsidR="00F56DCB" w:rsidRPr="00F56DCB" w:rsidRDefault="00F56DC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5D1164A7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u w:val="single"/>
          <w:lang w:eastAsia="en-US"/>
        </w:rPr>
      </w:pPr>
      <w:r w:rsidRPr="00F56DCB">
        <w:rPr>
          <w:rFonts w:eastAsiaTheme="minorHAnsi" w:cstheme="minorBidi"/>
          <w:u w:val="single"/>
          <w:lang w:eastAsia="en-US"/>
        </w:rPr>
        <w:t>Odstupňování dávek přípravku v okurkách:</w:t>
      </w:r>
    </w:p>
    <w:p w14:paraId="7F4F50C0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>výška rostlin do 50 cm: 0,3 l/ha v 600 l vody</w:t>
      </w:r>
    </w:p>
    <w:p w14:paraId="20D9E025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>výška rostlin 50 až 125 cm: 0,45 l/ha v 900 l vody</w:t>
      </w:r>
    </w:p>
    <w:p w14:paraId="6178B1CC" w14:textId="77777777" w:rsidR="00F56DCB" w:rsidRPr="00F56DCB" w:rsidRDefault="00F56DCB" w:rsidP="00F56DCB">
      <w:pPr>
        <w:keepNext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F56DCB">
        <w:rPr>
          <w:rFonts w:eastAsiaTheme="minorHAnsi" w:cstheme="minorBidi"/>
          <w:lang w:eastAsia="en-US"/>
        </w:rPr>
        <w:t>výška rostlin nad 125 cm: 0,6 l/ha v 1200 l vody</w:t>
      </w:r>
    </w:p>
    <w:p w14:paraId="6E49CE73" w14:textId="20EBBB64" w:rsidR="00F56DCB" w:rsidRDefault="00F56DC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E80A33A" w14:textId="77777777" w:rsidR="00A0197B" w:rsidRPr="00F56DCB" w:rsidRDefault="00A0197B" w:rsidP="00F56DC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0820ED6" w14:textId="77777777" w:rsidR="00F56DCB" w:rsidRPr="00F56DCB" w:rsidRDefault="00F56DCB" w:rsidP="00F56DCB">
      <w:pPr>
        <w:keepNext/>
        <w:numPr>
          <w:ilvl w:val="12"/>
          <w:numId w:val="0"/>
        </w:numPr>
        <w:spacing w:after="200" w:line="276" w:lineRule="auto"/>
        <w:ind w:right="-284"/>
        <w:rPr>
          <w:rFonts w:eastAsia="Calibri"/>
          <w:bCs/>
          <w:lang w:eastAsia="en-US"/>
        </w:rPr>
      </w:pPr>
      <w:r w:rsidRPr="00F56DCB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1121"/>
        <w:gridCol w:w="1266"/>
        <w:gridCol w:w="1016"/>
        <w:gridCol w:w="1110"/>
      </w:tblGrid>
      <w:tr w:rsidR="00F56DCB" w:rsidRPr="00F56DCB" w14:paraId="23A75DF1" w14:textId="77777777" w:rsidTr="001C3E76">
        <w:trPr>
          <w:trHeight w:val="220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387FE15D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Plodina</w:t>
            </w:r>
          </w:p>
        </w:tc>
        <w:tc>
          <w:tcPr>
            <w:tcW w:w="1121" w:type="dxa"/>
            <w:vAlign w:val="center"/>
          </w:tcPr>
          <w:p w14:paraId="1CF57A6A" w14:textId="77777777" w:rsidR="00F56DCB" w:rsidRPr="00F56DCB" w:rsidRDefault="00F56DCB" w:rsidP="00F56DCB">
            <w:pPr>
              <w:spacing w:line="276" w:lineRule="auto"/>
              <w:ind w:left="-108" w:right="-141"/>
              <w:jc w:val="center"/>
            </w:pPr>
            <w:r w:rsidRPr="00F56DCB">
              <w:t>bez redukce</w:t>
            </w:r>
          </w:p>
        </w:tc>
        <w:tc>
          <w:tcPr>
            <w:tcW w:w="1266" w:type="dxa"/>
            <w:vAlign w:val="center"/>
          </w:tcPr>
          <w:p w14:paraId="1065EEE1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tryska</w:t>
            </w:r>
          </w:p>
          <w:p w14:paraId="3189F452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50 %</w:t>
            </w:r>
          </w:p>
        </w:tc>
        <w:tc>
          <w:tcPr>
            <w:tcW w:w="1016" w:type="dxa"/>
            <w:vAlign w:val="center"/>
          </w:tcPr>
          <w:p w14:paraId="146ECBA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tryska</w:t>
            </w:r>
          </w:p>
          <w:p w14:paraId="7988762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75 %</w:t>
            </w:r>
          </w:p>
        </w:tc>
        <w:tc>
          <w:tcPr>
            <w:tcW w:w="1110" w:type="dxa"/>
            <w:vAlign w:val="center"/>
          </w:tcPr>
          <w:p w14:paraId="032A7D62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tryska</w:t>
            </w:r>
          </w:p>
          <w:p w14:paraId="1018D4C6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90 %</w:t>
            </w:r>
          </w:p>
        </w:tc>
      </w:tr>
      <w:tr w:rsidR="00F56DCB" w:rsidRPr="00F56DCB" w14:paraId="2C9BA7CF" w14:textId="77777777" w:rsidTr="001C3E76">
        <w:trPr>
          <w:trHeight w:val="275"/>
          <w:jc w:val="center"/>
        </w:trPr>
        <w:tc>
          <w:tcPr>
            <w:tcW w:w="7650" w:type="dxa"/>
            <w:gridSpan w:val="5"/>
            <w:shd w:val="clear" w:color="auto" w:fill="FFFFFF"/>
            <w:vAlign w:val="center"/>
          </w:tcPr>
          <w:p w14:paraId="66CB9EE5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Ochranná vzdálenost od povrchové vody s ohledem na ochranu vodních organismů [m]</w:t>
            </w:r>
          </w:p>
        </w:tc>
      </w:tr>
      <w:tr w:rsidR="00F56DCB" w:rsidRPr="00F56DCB" w14:paraId="4EA6E0FB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6A818A43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jabloň, hrušeň</w:t>
            </w:r>
          </w:p>
        </w:tc>
        <w:tc>
          <w:tcPr>
            <w:tcW w:w="1121" w:type="dxa"/>
            <w:vAlign w:val="center"/>
          </w:tcPr>
          <w:p w14:paraId="06A212E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25</w:t>
            </w:r>
          </w:p>
        </w:tc>
        <w:tc>
          <w:tcPr>
            <w:tcW w:w="1266" w:type="dxa"/>
            <w:vAlign w:val="center"/>
          </w:tcPr>
          <w:p w14:paraId="12BC8E6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16</w:t>
            </w:r>
          </w:p>
        </w:tc>
        <w:tc>
          <w:tcPr>
            <w:tcW w:w="1016" w:type="dxa"/>
            <w:vAlign w:val="center"/>
          </w:tcPr>
          <w:p w14:paraId="66AFAE6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12</w:t>
            </w:r>
          </w:p>
        </w:tc>
        <w:tc>
          <w:tcPr>
            <w:tcW w:w="1110" w:type="dxa"/>
            <w:vAlign w:val="center"/>
          </w:tcPr>
          <w:p w14:paraId="7CC28CF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3EC4DBA8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7311E3C2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třešeň, višeň</w:t>
            </w:r>
          </w:p>
        </w:tc>
        <w:tc>
          <w:tcPr>
            <w:tcW w:w="1121" w:type="dxa"/>
            <w:vAlign w:val="center"/>
          </w:tcPr>
          <w:p w14:paraId="105B7CD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35</w:t>
            </w:r>
          </w:p>
        </w:tc>
        <w:tc>
          <w:tcPr>
            <w:tcW w:w="1266" w:type="dxa"/>
            <w:vAlign w:val="center"/>
          </w:tcPr>
          <w:p w14:paraId="20D22000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25</w:t>
            </w:r>
          </w:p>
        </w:tc>
        <w:tc>
          <w:tcPr>
            <w:tcW w:w="1016" w:type="dxa"/>
            <w:vAlign w:val="center"/>
          </w:tcPr>
          <w:p w14:paraId="38226130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14</w:t>
            </w:r>
          </w:p>
        </w:tc>
        <w:tc>
          <w:tcPr>
            <w:tcW w:w="1110" w:type="dxa"/>
            <w:vAlign w:val="center"/>
          </w:tcPr>
          <w:p w14:paraId="19F74954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8</w:t>
            </w:r>
          </w:p>
        </w:tc>
      </w:tr>
      <w:tr w:rsidR="00F56DCB" w:rsidRPr="00F56DCB" w14:paraId="67E29028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212B8217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špenát</w:t>
            </w:r>
          </w:p>
        </w:tc>
        <w:tc>
          <w:tcPr>
            <w:tcW w:w="1121" w:type="dxa"/>
            <w:vAlign w:val="center"/>
          </w:tcPr>
          <w:p w14:paraId="1D2A7FD4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266" w:type="dxa"/>
            <w:vAlign w:val="center"/>
          </w:tcPr>
          <w:p w14:paraId="0276A8D5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016" w:type="dxa"/>
            <w:vAlign w:val="center"/>
          </w:tcPr>
          <w:p w14:paraId="1D37AB6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110" w:type="dxa"/>
            <w:vAlign w:val="center"/>
          </w:tcPr>
          <w:p w14:paraId="7BB8495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7DD74850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79C12A9D" w14:textId="77777777" w:rsidR="00F56DCB" w:rsidRPr="00F56DCB" w:rsidRDefault="00F56DCB" w:rsidP="00F56DCB">
            <w:pPr>
              <w:spacing w:line="276" w:lineRule="auto"/>
              <w:ind w:right="-141"/>
              <w:rPr>
                <w:bCs/>
                <w:iCs/>
              </w:rPr>
            </w:pPr>
            <w:r w:rsidRPr="00F56DCB">
              <w:t>jahodník</w:t>
            </w:r>
          </w:p>
        </w:tc>
        <w:tc>
          <w:tcPr>
            <w:tcW w:w="1121" w:type="dxa"/>
            <w:vAlign w:val="center"/>
          </w:tcPr>
          <w:p w14:paraId="028CD24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266" w:type="dxa"/>
            <w:vAlign w:val="center"/>
          </w:tcPr>
          <w:p w14:paraId="6F6CCB2E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016" w:type="dxa"/>
            <w:vAlign w:val="center"/>
          </w:tcPr>
          <w:p w14:paraId="3BBBA38B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110" w:type="dxa"/>
            <w:vAlign w:val="center"/>
          </w:tcPr>
          <w:p w14:paraId="287DD16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7F60B148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46FE147B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jetel luční – semenné porosty</w:t>
            </w:r>
          </w:p>
        </w:tc>
        <w:tc>
          <w:tcPr>
            <w:tcW w:w="1121" w:type="dxa"/>
            <w:vAlign w:val="center"/>
          </w:tcPr>
          <w:p w14:paraId="1C64906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7</w:t>
            </w:r>
          </w:p>
        </w:tc>
        <w:tc>
          <w:tcPr>
            <w:tcW w:w="1266" w:type="dxa"/>
            <w:vAlign w:val="center"/>
          </w:tcPr>
          <w:p w14:paraId="59053BA0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016" w:type="dxa"/>
            <w:vAlign w:val="center"/>
          </w:tcPr>
          <w:p w14:paraId="38CD5266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110" w:type="dxa"/>
            <w:vAlign w:val="center"/>
          </w:tcPr>
          <w:p w14:paraId="37DEF4C3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0D10B6A4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3B7E0C32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jádroviny </w:t>
            </w:r>
          </w:p>
        </w:tc>
        <w:tc>
          <w:tcPr>
            <w:tcW w:w="1121" w:type="dxa"/>
            <w:vAlign w:val="center"/>
          </w:tcPr>
          <w:p w14:paraId="6DA6A983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50</w:t>
            </w:r>
          </w:p>
        </w:tc>
        <w:tc>
          <w:tcPr>
            <w:tcW w:w="1266" w:type="dxa"/>
            <w:vAlign w:val="center"/>
          </w:tcPr>
          <w:p w14:paraId="2DC1EE24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35</w:t>
            </w:r>
          </w:p>
        </w:tc>
        <w:tc>
          <w:tcPr>
            <w:tcW w:w="1016" w:type="dxa"/>
            <w:vAlign w:val="center"/>
          </w:tcPr>
          <w:p w14:paraId="03D9B61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25</w:t>
            </w:r>
          </w:p>
        </w:tc>
        <w:tc>
          <w:tcPr>
            <w:tcW w:w="1110" w:type="dxa"/>
            <w:vAlign w:val="center"/>
          </w:tcPr>
          <w:p w14:paraId="522C6AF9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12</w:t>
            </w:r>
          </w:p>
        </w:tc>
      </w:tr>
      <w:tr w:rsidR="00F56DCB" w:rsidRPr="00F56DCB" w14:paraId="6B2010DA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553B5F6F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maliník, ostružiník, borůvka, brusinka, rybíz, angrešt </w:t>
            </w:r>
          </w:p>
        </w:tc>
        <w:tc>
          <w:tcPr>
            <w:tcW w:w="1121" w:type="dxa"/>
            <w:vAlign w:val="center"/>
          </w:tcPr>
          <w:p w14:paraId="61C90575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25</w:t>
            </w:r>
          </w:p>
        </w:tc>
        <w:tc>
          <w:tcPr>
            <w:tcW w:w="1266" w:type="dxa"/>
            <w:vAlign w:val="center"/>
          </w:tcPr>
          <w:p w14:paraId="77E33510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14</w:t>
            </w:r>
          </w:p>
        </w:tc>
        <w:tc>
          <w:tcPr>
            <w:tcW w:w="1016" w:type="dxa"/>
            <w:vAlign w:val="center"/>
          </w:tcPr>
          <w:p w14:paraId="6277A5AA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9</w:t>
            </w:r>
          </w:p>
        </w:tc>
        <w:tc>
          <w:tcPr>
            <w:tcW w:w="1110" w:type="dxa"/>
            <w:vAlign w:val="center"/>
          </w:tcPr>
          <w:p w14:paraId="231B588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6</w:t>
            </w:r>
          </w:p>
        </w:tc>
      </w:tr>
      <w:tr w:rsidR="00F56DCB" w:rsidRPr="00F56DCB" w14:paraId="544F5DA7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483364EB" w14:textId="77777777" w:rsidR="00F56DCB" w:rsidRPr="00F56DCB" w:rsidRDefault="00F56DCB" w:rsidP="00F56DCB">
            <w:pPr>
              <w:spacing w:line="276" w:lineRule="auto"/>
              <w:ind w:right="-141"/>
              <w:rPr>
                <w:lang w:val="en-GB"/>
              </w:rPr>
            </w:pPr>
            <w:r w:rsidRPr="00F56DCB">
              <w:t xml:space="preserve">okrasné rostliny a ovocné a okrasné školky </w:t>
            </w:r>
            <w:proofErr w:type="gramStart"/>
            <w:r w:rsidRPr="00F56DCB">
              <w:rPr>
                <w:lang w:val="en-GB"/>
              </w:rPr>
              <w:t>&lt; 150</w:t>
            </w:r>
            <w:proofErr w:type="gramEnd"/>
            <w:r w:rsidRPr="00F56DCB">
              <w:rPr>
                <w:lang w:val="en-GB"/>
              </w:rPr>
              <w:t xml:space="preserve"> cm</w:t>
            </w:r>
          </w:p>
        </w:tc>
        <w:tc>
          <w:tcPr>
            <w:tcW w:w="1121" w:type="dxa"/>
            <w:vAlign w:val="center"/>
          </w:tcPr>
          <w:p w14:paraId="76B37099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266" w:type="dxa"/>
            <w:vAlign w:val="center"/>
          </w:tcPr>
          <w:p w14:paraId="5CF386A1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016" w:type="dxa"/>
            <w:vAlign w:val="center"/>
          </w:tcPr>
          <w:p w14:paraId="0580C1C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  <w:tc>
          <w:tcPr>
            <w:tcW w:w="1110" w:type="dxa"/>
            <w:vAlign w:val="center"/>
          </w:tcPr>
          <w:p w14:paraId="3797C43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7E90B483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03C8AA2F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okrasné rostliny a ovocné a okrasné </w:t>
            </w:r>
            <w:proofErr w:type="gramStart"/>
            <w:r w:rsidRPr="00F56DCB">
              <w:t>školky &gt;</w:t>
            </w:r>
            <w:proofErr w:type="gramEnd"/>
            <w:r w:rsidRPr="00F56DCB">
              <w:t xml:space="preserve"> 150 cm</w:t>
            </w:r>
          </w:p>
        </w:tc>
        <w:tc>
          <w:tcPr>
            <w:tcW w:w="1121" w:type="dxa"/>
            <w:vAlign w:val="center"/>
          </w:tcPr>
          <w:p w14:paraId="443590B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18</w:t>
            </w:r>
          </w:p>
        </w:tc>
        <w:tc>
          <w:tcPr>
            <w:tcW w:w="1266" w:type="dxa"/>
            <w:vAlign w:val="center"/>
          </w:tcPr>
          <w:p w14:paraId="55FE56F6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12</w:t>
            </w:r>
          </w:p>
        </w:tc>
        <w:tc>
          <w:tcPr>
            <w:tcW w:w="1016" w:type="dxa"/>
            <w:vAlign w:val="center"/>
          </w:tcPr>
          <w:p w14:paraId="195AECF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6</w:t>
            </w:r>
          </w:p>
        </w:tc>
        <w:tc>
          <w:tcPr>
            <w:tcW w:w="1110" w:type="dxa"/>
            <w:vAlign w:val="center"/>
          </w:tcPr>
          <w:p w14:paraId="5041922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4</w:t>
            </w:r>
          </w:p>
        </w:tc>
      </w:tr>
      <w:tr w:rsidR="00F56DCB" w:rsidRPr="00F56DCB" w14:paraId="4C424787" w14:textId="77777777" w:rsidTr="001C3E76">
        <w:trPr>
          <w:trHeight w:val="275"/>
          <w:jc w:val="center"/>
        </w:trPr>
        <w:tc>
          <w:tcPr>
            <w:tcW w:w="7650" w:type="dxa"/>
            <w:gridSpan w:val="5"/>
            <w:shd w:val="clear" w:color="auto" w:fill="FFFFFF"/>
            <w:vAlign w:val="center"/>
          </w:tcPr>
          <w:p w14:paraId="1069F756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Ochranná vzdálenost od okraje ošetřovaného pozemku s ohledem na ochranu necílových členovců [m]</w:t>
            </w:r>
          </w:p>
        </w:tc>
      </w:tr>
      <w:tr w:rsidR="00F56DCB" w:rsidRPr="00F56DCB" w14:paraId="32446E36" w14:textId="77777777" w:rsidTr="001C3E76">
        <w:trPr>
          <w:trHeight w:val="275"/>
          <w:jc w:val="center"/>
        </w:trPr>
        <w:tc>
          <w:tcPr>
            <w:tcW w:w="3137" w:type="dxa"/>
            <w:shd w:val="clear" w:color="auto" w:fill="FFFFFF"/>
            <w:vAlign w:val="center"/>
          </w:tcPr>
          <w:p w14:paraId="25BEE31B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jabloň, hrušeň</w:t>
            </w:r>
          </w:p>
        </w:tc>
        <w:tc>
          <w:tcPr>
            <w:tcW w:w="1121" w:type="dxa"/>
            <w:vAlign w:val="center"/>
          </w:tcPr>
          <w:p w14:paraId="271B4D37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20</w:t>
            </w:r>
          </w:p>
        </w:tc>
        <w:tc>
          <w:tcPr>
            <w:tcW w:w="1266" w:type="dxa"/>
            <w:vAlign w:val="center"/>
          </w:tcPr>
          <w:p w14:paraId="5D6DF89E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15</w:t>
            </w:r>
          </w:p>
        </w:tc>
        <w:tc>
          <w:tcPr>
            <w:tcW w:w="1016" w:type="dxa"/>
            <w:vAlign w:val="center"/>
          </w:tcPr>
          <w:p w14:paraId="5EE7A3BB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110" w:type="dxa"/>
            <w:vAlign w:val="center"/>
          </w:tcPr>
          <w:p w14:paraId="77813112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4978404E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4CC09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třešeň, višeň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483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44C0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7EA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6F51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14DA3DFD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7CDEC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>maliník, ostružiník, borůvka, brusinka, rybíz, angrešt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AB8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31B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009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88E3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5EC9F4B7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DE5E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jádroviny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6C42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C49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B46B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509A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645E4E2F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0958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okrasné rostliny a ovocné a okrasné školky </w:t>
            </w:r>
            <w:proofErr w:type="gramStart"/>
            <w:r w:rsidRPr="00F56DCB">
              <w:t>&lt; 50</w:t>
            </w:r>
            <w:proofErr w:type="gramEnd"/>
            <w:r w:rsidRPr="00F56DCB"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27EC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4FFF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9326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46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3001A88D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A4A34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okrasné rostliny a ovocné a okrasné školky </w:t>
            </w:r>
            <w:proofErr w:type="gramStart"/>
            <w:r w:rsidRPr="00F56DCB">
              <w:t>50 - 150</w:t>
            </w:r>
            <w:proofErr w:type="gramEnd"/>
            <w:r w:rsidRPr="00F56DCB">
              <w:t xml:space="preserve">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5A4D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F24B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1B89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2D03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  <w:tr w:rsidR="00F56DCB" w:rsidRPr="00F56DCB" w14:paraId="634FA1A2" w14:textId="77777777" w:rsidTr="001C3E76">
        <w:trPr>
          <w:trHeight w:val="275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C089B" w14:textId="77777777" w:rsidR="00F56DCB" w:rsidRPr="00F56DCB" w:rsidRDefault="00F56DCB" w:rsidP="00F56DCB">
            <w:pPr>
              <w:spacing w:line="276" w:lineRule="auto"/>
              <w:ind w:right="-141"/>
            </w:pPr>
            <w:r w:rsidRPr="00F56DCB">
              <w:t xml:space="preserve">okrasné rostliny a ovocné a okrasné </w:t>
            </w:r>
            <w:proofErr w:type="gramStart"/>
            <w:r w:rsidRPr="00F56DCB">
              <w:t>školky &gt;</w:t>
            </w:r>
            <w:proofErr w:type="gramEnd"/>
            <w:r w:rsidRPr="00F56DCB">
              <w:t xml:space="preserve"> 150 cm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04EA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605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F9EA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038" w14:textId="77777777" w:rsidR="00F56DCB" w:rsidRPr="00F56DCB" w:rsidRDefault="00F56DCB" w:rsidP="00F56DCB">
            <w:pPr>
              <w:spacing w:line="276" w:lineRule="auto"/>
              <w:ind w:right="-141"/>
              <w:jc w:val="center"/>
            </w:pPr>
            <w:r w:rsidRPr="00F56DCB">
              <w:t>0</w:t>
            </w:r>
          </w:p>
        </w:tc>
      </w:tr>
    </w:tbl>
    <w:p w14:paraId="77701471" w14:textId="77777777" w:rsidR="003E3B9B" w:rsidRDefault="003E3B9B" w:rsidP="00F56DCB">
      <w:pPr>
        <w:spacing w:line="276" w:lineRule="auto"/>
        <w:rPr>
          <w:rFonts w:eastAsia="Calibri"/>
          <w:u w:val="single"/>
        </w:rPr>
      </w:pPr>
    </w:p>
    <w:p w14:paraId="601EFA6F" w14:textId="34B74F75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  <w:r w:rsidRPr="00F56DCB">
        <w:rPr>
          <w:rFonts w:eastAsia="Calibri"/>
          <w:u w:val="single"/>
        </w:rPr>
        <w:lastRenderedPageBreak/>
        <w:t>Jabloň, hrušeň:</w:t>
      </w:r>
    </w:p>
    <w:p w14:paraId="1F7A4D45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56DCB">
        <w:rPr>
          <w:rFonts w:eastAsia="Calibri"/>
        </w:rPr>
        <w:t>&lt; 25</w:t>
      </w:r>
      <w:proofErr w:type="gramEnd"/>
      <w:r w:rsidRPr="00F56DCB">
        <w:rPr>
          <w:rFonts w:eastAsia="Calibri"/>
        </w:rPr>
        <w:t xml:space="preserve"> m. </w:t>
      </w:r>
    </w:p>
    <w:p w14:paraId="31F2FFF2" w14:textId="77777777" w:rsidR="00F56DCB" w:rsidRPr="00F56DCB" w:rsidRDefault="00F56DCB" w:rsidP="00F56DCB">
      <w:pPr>
        <w:spacing w:line="276" w:lineRule="auto"/>
        <w:rPr>
          <w:rFonts w:eastAsia="Calibri"/>
        </w:rPr>
      </w:pPr>
    </w:p>
    <w:p w14:paraId="5251C360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  <w:r w:rsidRPr="00F56DCB">
        <w:rPr>
          <w:rFonts w:eastAsia="Calibri"/>
          <w:u w:val="single"/>
        </w:rPr>
        <w:t>Třešeň, višeň:</w:t>
      </w:r>
    </w:p>
    <w:p w14:paraId="25C11943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56DCB">
        <w:rPr>
          <w:rFonts w:eastAsia="Calibri"/>
        </w:rPr>
        <w:t>&lt; 35</w:t>
      </w:r>
      <w:proofErr w:type="gramEnd"/>
      <w:r w:rsidRPr="00F56DCB">
        <w:rPr>
          <w:rFonts w:eastAsia="Calibri"/>
        </w:rPr>
        <w:t xml:space="preserve"> m. </w:t>
      </w:r>
    </w:p>
    <w:p w14:paraId="7BF2DB94" w14:textId="77777777" w:rsidR="00F56DCB" w:rsidRPr="00F56DCB" w:rsidRDefault="00F56DCB" w:rsidP="00F56DCB">
      <w:pPr>
        <w:spacing w:line="276" w:lineRule="auto"/>
        <w:rPr>
          <w:rFonts w:eastAsia="Calibri"/>
        </w:rPr>
      </w:pPr>
    </w:p>
    <w:p w14:paraId="2EDEBE78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  <w:u w:val="single"/>
        </w:rPr>
        <w:t>Jetel luční:</w:t>
      </w:r>
      <w:r w:rsidRPr="00F56DCB">
        <w:rPr>
          <w:rFonts w:eastAsia="Calibri"/>
        </w:rPr>
        <w:t xml:space="preserve"> Za účelem ochrany vodních organismů neaplikujte na svažitých pozemcích (</w:t>
      </w:r>
      <w:r w:rsidRPr="00F56DCB">
        <w:rPr>
          <w:rFonts w:eastAsia="Calibri"/>
          <w:i/>
        </w:rPr>
        <w:t>≥</w:t>
      </w:r>
      <w:r w:rsidRPr="00F56DCB">
        <w:rPr>
          <w:rFonts w:eastAsia="Calibri"/>
        </w:rPr>
        <w:t xml:space="preserve"> 3° svažitosti), jejichž okraje jsou vzdáleny od povrchových vod </w:t>
      </w:r>
      <w:proofErr w:type="gramStart"/>
      <w:r w:rsidRPr="00F56DCB">
        <w:rPr>
          <w:rFonts w:eastAsia="Calibri"/>
        </w:rPr>
        <w:t>&lt; 7</w:t>
      </w:r>
      <w:proofErr w:type="gramEnd"/>
      <w:r w:rsidRPr="00F56DCB">
        <w:rPr>
          <w:rFonts w:eastAsia="Calibri"/>
        </w:rPr>
        <w:t xml:space="preserve"> m.</w:t>
      </w:r>
    </w:p>
    <w:p w14:paraId="323DC541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</w:p>
    <w:p w14:paraId="06C52948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  <w:r w:rsidRPr="00F56DCB">
        <w:rPr>
          <w:rFonts w:eastAsia="Calibri"/>
          <w:u w:val="single"/>
        </w:rPr>
        <w:t>Jádroviny:</w:t>
      </w:r>
    </w:p>
    <w:p w14:paraId="54CD5A64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</w:rPr>
        <w:t xml:space="preserve">Za účelem ochrany vodních organismů neaplikujte na svažitých pozemcích </w:t>
      </w:r>
      <w:proofErr w:type="gramStart"/>
      <w:r w:rsidRPr="00F56DCB">
        <w:rPr>
          <w:rFonts w:eastAsia="Calibri"/>
        </w:rPr>
        <w:t>( ≥</w:t>
      </w:r>
      <w:proofErr w:type="gramEnd"/>
      <w:r w:rsidRPr="00F56DCB">
        <w:rPr>
          <w:rFonts w:eastAsia="Calibri"/>
        </w:rPr>
        <w:t xml:space="preserve"> 3° svažitosti), jejichž okraje jsou vzdáleny od povrchových vod &lt; 50 m. </w:t>
      </w:r>
    </w:p>
    <w:p w14:paraId="651180BF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</w:p>
    <w:p w14:paraId="6B851818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  <w:r w:rsidRPr="00F56DCB">
        <w:rPr>
          <w:rFonts w:eastAsia="Calibri"/>
          <w:u w:val="single"/>
        </w:rPr>
        <w:t xml:space="preserve">Maliník, ostružiník, borůvka, brusinka, angrešt, rybíz: </w:t>
      </w:r>
    </w:p>
    <w:p w14:paraId="6BFA4275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56DCB">
        <w:rPr>
          <w:rFonts w:eastAsia="Calibri"/>
        </w:rPr>
        <w:t>&lt; 25</w:t>
      </w:r>
      <w:proofErr w:type="gramEnd"/>
      <w:r w:rsidRPr="00F56DCB">
        <w:rPr>
          <w:rFonts w:eastAsia="Calibri"/>
        </w:rPr>
        <w:t xml:space="preserve"> m.</w:t>
      </w:r>
    </w:p>
    <w:p w14:paraId="7AD47883" w14:textId="77777777" w:rsidR="00F56DCB" w:rsidRPr="00F56DCB" w:rsidRDefault="00F56DCB" w:rsidP="00F56DCB">
      <w:pPr>
        <w:spacing w:line="276" w:lineRule="auto"/>
        <w:rPr>
          <w:u w:val="single"/>
        </w:rPr>
      </w:pPr>
    </w:p>
    <w:p w14:paraId="44203D17" w14:textId="77777777" w:rsidR="00F56DCB" w:rsidRPr="00F56DCB" w:rsidRDefault="00F56DCB" w:rsidP="00F56DCB">
      <w:pPr>
        <w:spacing w:line="276" w:lineRule="auto"/>
        <w:rPr>
          <w:rFonts w:eastAsia="Calibri"/>
          <w:u w:val="single"/>
        </w:rPr>
      </w:pPr>
      <w:r w:rsidRPr="00F56DCB">
        <w:rPr>
          <w:u w:val="single"/>
        </w:rPr>
        <w:t xml:space="preserve">Okrasné rostliny, ovocné a okrasné </w:t>
      </w:r>
      <w:proofErr w:type="gramStart"/>
      <w:r w:rsidRPr="00F56DCB">
        <w:rPr>
          <w:u w:val="single"/>
        </w:rPr>
        <w:t>školky</w:t>
      </w:r>
      <w:r w:rsidRPr="00F56DCB">
        <w:rPr>
          <w:rFonts w:eastAsia="Calibri"/>
          <w:u w:val="single"/>
        </w:rPr>
        <w:t xml:space="preserve"> </w:t>
      </w:r>
      <w:r w:rsidRPr="00F56DCB">
        <w:rPr>
          <w:sz w:val="22"/>
          <w:szCs w:val="22"/>
          <w:u w:val="single"/>
        </w:rPr>
        <w:t>&gt;</w:t>
      </w:r>
      <w:proofErr w:type="gramEnd"/>
      <w:r w:rsidRPr="00F56DCB">
        <w:rPr>
          <w:sz w:val="22"/>
          <w:szCs w:val="22"/>
          <w:u w:val="single"/>
        </w:rPr>
        <w:t xml:space="preserve"> 150 cm:</w:t>
      </w:r>
      <w:r w:rsidRPr="00F56DCB">
        <w:rPr>
          <w:rFonts w:eastAsia="Calibri"/>
          <w:u w:val="single"/>
        </w:rPr>
        <w:t xml:space="preserve"> </w:t>
      </w:r>
    </w:p>
    <w:p w14:paraId="23D46CCE" w14:textId="77777777" w:rsidR="00F56DCB" w:rsidRPr="00F56DCB" w:rsidRDefault="00F56DCB" w:rsidP="00F56DCB">
      <w:pPr>
        <w:spacing w:line="276" w:lineRule="auto"/>
        <w:rPr>
          <w:rFonts w:eastAsia="Calibri"/>
        </w:rPr>
      </w:pPr>
      <w:r w:rsidRPr="00F56DCB">
        <w:rPr>
          <w:rFonts w:eastAsia="Calibri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F56DCB">
        <w:rPr>
          <w:rFonts w:eastAsia="Calibri"/>
        </w:rPr>
        <w:t>&lt; 18</w:t>
      </w:r>
      <w:proofErr w:type="gramEnd"/>
      <w:r w:rsidRPr="00F56DCB">
        <w:rPr>
          <w:rFonts w:eastAsia="Calibri"/>
        </w:rPr>
        <w:t xml:space="preserve"> m.</w:t>
      </w:r>
    </w:p>
    <w:p w14:paraId="275EDF52" w14:textId="26DD29AE" w:rsidR="00F56DCB" w:rsidRDefault="00F56DCB" w:rsidP="00F56DCB">
      <w:pPr>
        <w:spacing w:line="276" w:lineRule="auto"/>
        <w:rPr>
          <w:rFonts w:eastAsia="Calibri"/>
        </w:rPr>
      </w:pPr>
    </w:p>
    <w:p w14:paraId="0D94CF0E" w14:textId="77777777" w:rsidR="00143C0C" w:rsidRDefault="00143C0C" w:rsidP="00F56DCB">
      <w:pPr>
        <w:spacing w:line="276" w:lineRule="auto"/>
        <w:rPr>
          <w:rFonts w:eastAsia="Calibri"/>
        </w:rPr>
      </w:pPr>
    </w:p>
    <w:p w14:paraId="34D4DF55" w14:textId="6588918C" w:rsidR="00F8037F" w:rsidRDefault="00F8037F" w:rsidP="00F56DCB">
      <w:pPr>
        <w:spacing w:line="276" w:lineRule="auto"/>
        <w:rPr>
          <w:rFonts w:eastAsia="Calibri"/>
        </w:rPr>
      </w:pPr>
    </w:p>
    <w:p w14:paraId="1F227AB3" w14:textId="2A867808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1BA31708" w14:textId="77777777" w:rsidR="00143C0C" w:rsidRDefault="00143C0C" w:rsidP="00143C0C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143C0C">
        <w:rPr>
          <w:b/>
          <w:sz w:val="28"/>
          <w:szCs w:val="28"/>
        </w:rPr>
        <w:t>Actara</w:t>
      </w:r>
      <w:proofErr w:type="spellEnd"/>
      <w:r w:rsidRPr="00143C0C">
        <w:rPr>
          <w:b/>
          <w:sz w:val="28"/>
          <w:szCs w:val="28"/>
        </w:rPr>
        <w:t xml:space="preserve"> 25 WG</w:t>
      </w:r>
    </w:p>
    <w:p w14:paraId="671635B0" w14:textId="654E9CB6" w:rsidR="00143C0C" w:rsidRPr="00F32C05" w:rsidRDefault="00143C0C" w:rsidP="00143C0C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F32C05">
        <w:rPr>
          <w:lang w:bidi="en-US"/>
        </w:rPr>
        <w:t>evidenční číslo</w:t>
      </w:r>
      <w:r>
        <w:rPr>
          <w:lang w:bidi="en-US"/>
        </w:rPr>
        <w:t xml:space="preserve">: </w:t>
      </w:r>
      <w:r w:rsidRPr="00143C0C">
        <w:rPr>
          <w:lang w:bidi="en-US"/>
        </w:rPr>
        <w:t>4476-0</w:t>
      </w:r>
    </w:p>
    <w:p w14:paraId="5A167C93" w14:textId="0D2B041B" w:rsidR="00143C0C" w:rsidRPr="00F32C05" w:rsidRDefault="00143C0C" w:rsidP="00143C0C">
      <w:pPr>
        <w:keepLines/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F32C05">
        <w:rPr>
          <w:lang w:bidi="en-US"/>
        </w:rPr>
        <w:t xml:space="preserve">účinná látka: </w:t>
      </w:r>
      <w:proofErr w:type="spellStart"/>
      <w:r>
        <w:rPr>
          <w:lang w:bidi="en-US"/>
        </w:rPr>
        <w:t>t</w:t>
      </w:r>
      <w:r w:rsidRPr="00143C0C">
        <w:rPr>
          <w:lang w:bidi="en-US"/>
        </w:rPr>
        <w:t>hiamethoxam</w:t>
      </w:r>
      <w:proofErr w:type="spellEnd"/>
      <w:r>
        <w:rPr>
          <w:lang w:bidi="en-US"/>
        </w:rPr>
        <w:t xml:space="preserve">   250 g/kg</w:t>
      </w:r>
    </w:p>
    <w:p w14:paraId="305D7E00" w14:textId="5C20D1D7" w:rsidR="00143C0C" w:rsidRDefault="00143C0C" w:rsidP="00143C0C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r w:rsidRPr="00F32C05">
        <w:rPr>
          <w:lang w:bidi="en-US"/>
        </w:rPr>
        <w:t>platnost povolení končí dne:</w:t>
      </w:r>
      <w:r w:rsidRPr="00F32C05">
        <w:t xml:space="preserve"> od </w:t>
      </w:r>
      <w:r>
        <w:t>13. 4</w:t>
      </w:r>
      <w:r w:rsidRPr="00F32C05">
        <w:t>.</w:t>
      </w:r>
      <w:r>
        <w:t xml:space="preserve"> </w:t>
      </w:r>
      <w:r w:rsidRPr="00F32C05">
        <w:t>202</w:t>
      </w:r>
      <w:r>
        <w:t>2</w:t>
      </w:r>
      <w:r w:rsidRPr="00F32C05">
        <w:t xml:space="preserve"> do </w:t>
      </w:r>
      <w:r>
        <w:t>11</w:t>
      </w:r>
      <w:r w:rsidRPr="00F32C05">
        <w:t>.</w:t>
      </w:r>
      <w:r>
        <w:t xml:space="preserve"> 8</w:t>
      </w:r>
      <w:r w:rsidRPr="00F32C05">
        <w:t>.</w:t>
      </w:r>
      <w:r>
        <w:t xml:space="preserve"> </w:t>
      </w:r>
      <w:r w:rsidRPr="00F32C05">
        <w:t>202</w:t>
      </w:r>
      <w:r>
        <w:t>2</w:t>
      </w:r>
    </w:p>
    <w:p w14:paraId="590006D4" w14:textId="77777777" w:rsidR="00143C0C" w:rsidRDefault="00143C0C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2B9FFDA5" w14:textId="77777777" w:rsidR="00143C0C" w:rsidRPr="00143C0C" w:rsidRDefault="00143C0C" w:rsidP="00143C0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143C0C">
        <w:rPr>
          <w:i/>
          <w:iCs/>
          <w:snapToGrid w:val="0"/>
        </w:rPr>
        <w:t>Rozsah použití přípravku:</w:t>
      </w:r>
      <w:bookmarkStart w:id="17" w:name="_Hlk67332285"/>
    </w:p>
    <w:tbl>
      <w:tblPr>
        <w:tblW w:w="52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768"/>
        <w:gridCol w:w="1305"/>
        <w:gridCol w:w="679"/>
        <w:gridCol w:w="1947"/>
        <w:gridCol w:w="1529"/>
      </w:tblGrid>
      <w:tr w:rsidR="00143C0C" w:rsidRPr="00143C0C" w14:paraId="18D2F3A7" w14:textId="77777777" w:rsidTr="00217528">
        <w:trPr>
          <w:jc w:val="center"/>
        </w:trPr>
        <w:tc>
          <w:tcPr>
            <w:tcW w:w="654" w:type="pct"/>
          </w:tcPr>
          <w:p w14:paraId="33D27118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465" w:type="pct"/>
          </w:tcPr>
          <w:p w14:paraId="2B496A8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143C0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78" w:type="pct"/>
          </w:tcPr>
          <w:p w14:paraId="3A87A6F6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143C0C">
              <w:rPr>
                <w:bCs/>
                <w:iCs/>
              </w:rPr>
              <w:t>Dávkování, mísitelnost</w:t>
            </w:r>
          </w:p>
        </w:tc>
        <w:tc>
          <w:tcPr>
            <w:tcW w:w="361" w:type="pct"/>
          </w:tcPr>
          <w:p w14:paraId="011D0BE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143C0C">
              <w:rPr>
                <w:bCs/>
                <w:lang w:eastAsia="x-none"/>
              </w:rPr>
              <w:t>OL</w:t>
            </w:r>
          </w:p>
        </w:tc>
        <w:tc>
          <w:tcPr>
            <w:tcW w:w="1031" w:type="pct"/>
          </w:tcPr>
          <w:p w14:paraId="525D686A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Poznámka</w:t>
            </w:r>
          </w:p>
          <w:p w14:paraId="647B94C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1) k plodině</w:t>
            </w:r>
          </w:p>
          <w:p w14:paraId="7406AB25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2) k ŠO</w:t>
            </w:r>
          </w:p>
          <w:p w14:paraId="3EE08E06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810" w:type="pct"/>
          </w:tcPr>
          <w:p w14:paraId="47B53F17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4) Pozn. k dávkování</w:t>
            </w:r>
          </w:p>
          <w:p w14:paraId="0F42371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5) Umístění</w:t>
            </w:r>
          </w:p>
          <w:p w14:paraId="7A47354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143C0C">
              <w:rPr>
                <w:bCs/>
                <w:iCs/>
                <w:lang w:eastAsia="x-none"/>
              </w:rPr>
              <w:t>6) Určení sklizně</w:t>
            </w:r>
          </w:p>
        </w:tc>
      </w:tr>
      <w:tr w:rsidR="00143C0C" w:rsidRPr="00143C0C" w14:paraId="76D91E0D" w14:textId="77777777" w:rsidTr="00217528">
        <w:trPr>
          <w:trHeight w:val="57"/>
          <w:jc w:val="center"/>
        </w:trPr>
        <w:tc>
          <w:tcPr>
            <w:tcW w:w="654" w:type="pct"/>
          </w:tcPr>
          <w:p w14:paraId="6FDA1D04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143C0C">
              <w:t>chmel</w:t>
            </w:r>
          </w:p>
        </w:tc>
        <w:tc>
          <w:tcPr>
            <w:tcW w:w="1465" w:type="pct"/>
          </w:tcPr>
          <w:p w14:paraId="1D980A02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proofErr w:type="spellStart"/>
            <w:r w:rsidRPr="00143C0C">
              <w:t>šedavka</w:t>
            </w:r>
            <w:proofErr w:type="spellEnd"/>
            <w:r w:rsidRPr="00143C0C">
              <w:t xml:space="preserve"> luční, </w:t>
            </w:r>
            <w:bookmarkStart w:id="18" w:name="_Hlk67332041"/>
            <w:r w:rsidRPr="00143C0C">
              <w:t>drátovci, lalokonosec libečkový, dřepčík chmelový</w:t>
            </w:r>
            <w:bookmarkEnd w:id="18"/>
          </w:p>
        </w:tc>
        <w:tc>
          <w:tcPr>
            <w:tcW w:w="678" w:type="pct"/>
          </w:tcPr>
          <w:p w14:paraId="6CC4A366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143C0C">
              <w:t>0,2 kg/ha</w:t>
            </w:r>
          </w:p>
        </w:tc>
        <w:tc>
          <w:tcPr>
            <w:tcW w:w="361" w:type="pct"/>
          </w:tcPr>
          <w:p w14:paraId="4EBD747E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yellow"/>
              </w:rPr>
            </w:pPr>
            <w:r w:rsidRPr="00143C0C">
              <w:rPr>
                <w:iCs/>
              </w:rPr>
              <w:t>AT</w:t>
            </w:r>
          </w:p>
        </w:tc>
        <w:tc>
          <w:tcPr>
            <w:tcW w:w="1031" w:type="pct"/>
          </w:tcPr>
          <w:p w14:paraId="552AEA1A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143C0C">
              <w:rPr>
                <w:iCs/>
              </w:rPr>
              <w:t>1) od 11 BBCH</w:t>
            </w:r>
          </w:p>
          <w:p w14:paraId="6A63C999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yellow"/>
              </w:rPr>
            </w:pPr>
            <w:r w:rsidRPr="00143C0C">
              <w:rPr>
                <w:iCs/>
              </w:rPr>
              <w:t xml:space="preserve"> do 33 BBCH</w:t>
            </w:r>
          </w:p>
        </w:tc>
        <w:tc>
          <w:tcPr>
            <w:tcW w:w="810" w:type="pct"/>
          </w:tcPr>
          <w:p w14:paraId="1139F0D7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iCs/>
                <w:highlight w:val="yellow"/>
              </w:rPr>
            </w:pPr>
          </w:p>
        </w:tc>
      </w:tr>
    </w:tbl>
    <w:p w14:paraId="0262D089" w14:textId="77777777" w:rsidR="00143C0C" w:rsidRPr="00143C0C" w:rsidRDefault="00143C0C" w:rsidP="00143C0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143C0C">
        <w:t>AT – ochranná lhůta je dána odstupem mezi termínem aplikace a sklizní.</w:t>
      </w:r>
    </w:p>
    <w:p w14:paraId="23E6DC55" w14:textId="77777777" w:rsidR="00143C0C" w:rsidRPr="00143C0C" w:rsidRDefault="00143C0C" w:rsidP="00143C0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376"/>
        <w:gridCol w:w="1791"/>
        <w:gridCol w:w="3445"/>
      </w:tblGrid>
      <w:tr w:rsidR="00143C0C" w:rsidRPr="00143C0C" w14:paraId="2AB5071E" w14:textId="77777777" w:rsidTr="00217528">
        <w:tc>
          <w:tcPr>
            <w:tcW w:w="1352" w:type="pct"/>
            <w:shd w:val="clear" w:color="auto" w:fill="auto"/>
          </w:tcPr>
          <w:p w14:paraId="6A9F6413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143C0C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759" w:type="pct"/>
          </w:tcPr>
          <w:p w14:paraId="7FCF0A69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  <w:rPr>
                <w:bCs/>
                <w:iCs/>
              </w:rPr>
            </w:pPr>
            <w:r w:rsidRPr="00143C0C">
              <w:rPr>
                <w:bCs/>
                <w:iCs/>
              </w:rPr>
              <w:t>Dávka vody</w:t>
            </w:r>
          </w:p>
        </w:tc>
        <w:tc>
          <w:tcPr>
            <w:tcW w:w="988" w:type="pct"/>
            <w:shd w:val="clear" w:color="auto" w:fill="auto"/>
          </w:tcPr>
          <w:p w14:paraId="44CF525C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</w:pPr>
            <w:r w:rsidRPr="00143C0C">
              <w:rPr>
                <w:bCs/>
                <w:iCs/>
              </w:rPr>
              <w:t>Způsob aplikace</w:t>
            </w:r>
          </w:p>
        </w:tc>
        <w:tc>
          <w:tcPr>
            <w:tcW w:w="1901" w:type="pct"/>
          </w:tcPr>
          <w:p w14:paraId="609762C5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bCs/>
                <w:iCs/>
              </w:rPr>
            </w:pPr>
            <w:r w:rsidRPr="00143C0C">
              <w:rPr>
                <w:bCs/>
                <w:iCs/>
              </w:rPr>
              <w:t>Max. počet aplikací v plodině</w:t>
            </w:r>
          </w:p>
        </w:tc>
      </w:tr>
      <w:tr w:rsidR="00143C0C" w:rsidRPr="00143C0C" w14:paraId="7BDBEE08" w14:textId="77777777" w:rsidTr="00217528">
        <w:tc>
          <w:tcPr>
            <w:tcW w:w="1352" w:type="pct"/>
            <w:shd w:val="clear" w:color="auto" w:fill="auto"/>
          </w:tcPr>
          <w:p w14:paraId="7DDEE4C8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143C0C">
              <w:rPr>
                <w:iCs/>
              </w:rPr>
              <w:t>chmel</w:t>
            </w:r>
          </w:p>
        </w:tc>
        <w:tc>
          <w:tcPr>
            <w:tcW w:w="759" w:type="pct"/>
          </w:tcPr>
          <w:p w14:paraId="6AFBD985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143C0C">
              <w:rPr>
                <w:iCs/>
              </w:rPr>
              <w:t>600 l/ha</w:t>
            </w:r>
          </w:p>
        </w:tc>
        <w:tc>
          <w:tcPr>
            <w:tcW w:w="988" w:type="pct"/>
            <w:shd w:val="clear" w:color="auto" w:fill="auto"/>
          </w:tcPr>
          <w:p w14:paraId="5AD4AFBD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143C0C">
              <w:rPr>
                <w:iCs/>
              </w:rPr>
              <w:t>postřik pásový</w:t>
            </w:r>
          </w:p>
        </w:tc>
        <w:tc>
          <w:tcPr>
            <w:tcW w:w="1901" w:type="pct"/>
          </w:tcPr>
          <w:p w14:paraId="2C66B935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143C0C">
              <w:rPr>
                <w:iCs/>
              </w:rPr>
              <w:t>1x/rok</w:t>
            </w:r>
          </w:p>
        </w:tc>
      </w:tr>
    </w:tbl>
    <w:p w14:paraId="3F47A98F" w14:textId="77777777" w:rsidR="00143C0C" w:rsidRPr="00143C0C" w:rsidRDefault="00143C0C" w:rsidP="00143C0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3B40A825" w14:textId="77777777" w:rsidR="00143C0C" w:rsidRPr="00143C0C" w:rsidRDefault="00143C0C" w:rsidP="00143C0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  <w:lang w:eastAsia="en-GB"/>
        </w:rPr>
      </w:pPr>
      <w:r w:rsidRPr="00143C0C">
        <w:rPr>
          <w:szCs w:val="20"/>
          <w:lang w:eastAsia="en-GB"/>
        </w:rPr>
        <w:t>Tabulka ochranných vzdáleností stanovených s ohledem na ochranu necílových organismů</w: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06"/>
        <w:gridCol w:w="1502"/>
        <w:gridCol w:w="1420"/>
        <w:gridCol w:w="1403"/>
      </w:tblGrid>
      <w:tr w:rsidR="00143C0C" w:rsidRPr="00143C0C" w14:paraId="6F737E65" w14:textId="77777777" w:rsidTr="00217528">
        <w:trPr>
          <w:trHeight w:val="22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3A7F5B13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Plodina</w:t>
            </w:r>
          </w:p>
        </w:tc>
        <w:tc>
          <w:tcPr>
            <w:tcW w:w="1606" w:type="dxa"/>
            <w:vAlign w:val="center"/>
          </w:tcPr>
          <w:p w14:paraId="42D5B441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both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 xml:space="preserve"> bez redukce</w:t>
            </w:r>
          </w:p>
        </w:tc>
        <w:tc>
          <w:tcPr>
            <w:tcW w:w="1502" w:type="dxa"/>
            <w:vAlign w:val="center"/>
          </w:tcPr>
          <w:p w14:paraId="1B70FEFA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9"/>
              <w:jc w:val="both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tryska 50 %</w:t>
            </w:r>
          </w:p>
        </w:tc>
        <w:tc>
          <w:tcPr>
            <w:tcW w:w="1420" w:type="dxa"/>
            <w:vAlign w:val="center"/>
          </w:tcPr>
          <w:p w14:paraId="58F27CBC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63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tryska 75 %</w:t>
            </w:r>
          </w:p>
        </w:tc>
        <w:tc>
          <w:tcPr>
            <w:tcW w:w="1403" w:type="dxa"/>
            <w:vAlign w:val="center"/>
          </w:tcPr>
          <w:p w14:paraId="69A80FD0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tryska 90 %</w:t>
            </w:r>
          </w:p>
        </w:tc>
      </w:tr>
      <w:tr w:rsidR="00143C0C" w:rsidRPr="00143C0C" w14:paraId="653C3825" w14:textId="77777777" w:rsidTr="00217528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3CC4CEBF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Ochranná vzdálenost od povrchové vody s ohledem na ochranu vodních organismů [m]</w:t>
            </w:r>
          </w:p>
        </w:tc>
      </w:tr>
      <w:tr w:rsidR="00143C0C" w:rsidRPr="00143C0C" w14:paraId="5B439535" w14:textId="77777777" w:rsidTr="00217528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5242DD93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  <w:lang w:eastAsia="ar-SA"/>
              </w:rPr>
            </w:pPr>
            <w:r w:rsidRPr="00143C0C">
              <w:rPr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A3B2D16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6</w:t>
            </w:r>
          </w:p>
        </w:tc>
        <w:tc>
          <w:tcPr>
            <w:tcW w:w="1502" w:type="dxa"/>
            <w:vAlign w:val="center"/>
          </w:tcPr>
          <w:p w14:paraId="7B3D9947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6</w:t>
            </w:r>
          </w:p>
        </w:tc>
        <w:tc>
          <w:tcPr>
            <w:tcW w:w="1420" w:type="dxa"/>
            <w:vAlign w:val="center"/>
          </w:tcPr>
          <w:p w14:paraId="052E3567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6</w:t>
            </w:r>
          </w:p>
        </w:tc>
        <w:tc>
          <w:tcPr>
            <w:tcW w:w="1403" w:type="dxa"/>
            <w:vAlign w:val="center"/>
          </w:tcPr>
          <w:p w14:paraId="58C36697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6</w:t>
            </w:r>
          </w:p>
        </w:tc>
      </w:tr>
      <w:tr w:rsidR="00143C0C" w:rsidRPr="00143C0C" w14:paraId="40835E5F" w14:textId="77777777" w:rsidTr="00217528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4ABFF0BD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Ochranná vzdálenost od okraje ošetřovaného pozemku s ohledem na ochranu necílových rostlin [m]</w:t>
            </w:r>
          </w:p>
        </w:tc>
      </w:tr>
      <w:tr w:rsidR="00143C0C" w:rsidRPr="00143C0C" w14:paraId="4755D49B" w14:textId="77777777" w:rsidTr="00217528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0AC848F1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  <w:lang w:eastAsia="ar-SA"/>
              </w:rPr>
            </w:pPr>
            <w:r w:rsidRPr="00143C0C">
              <w:rPr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40A304A4" w14:textId="77777777" w:rsidR="00143C0C" w:rsidRPr="00143C0C" w:rsidRDefault="00143C0C" w:rsidP="00143C0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10</w:t>
            </w:r>
          </w:p>
        </w:tc>
        <w:tc>
          <w:tcPr>
            <w:tcW w:w="1502" w:type="dxa"/>
            <w:vAlign w:val="center"/>
          </w:tcPr>
          <w:p w14:paraId="48F5DF2B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10</w:t>
            </w:r>
          </w:p>
        </w:tc>
        <w:tc>
          <w:tcPr>
            <w:tcW w:w="1420" w:type="dxa"/>
            <w:vAlign w:val="center"/>
          </w:tcPr>
          <w:p w14:paraId="1B7F5B6D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10</w:t>
            </w:r>
          </w:p>
        </w:tc>
        <w:tc>
          <w:tcPr>
            <w:tcW w:w="1403" w:type="dxa"/>
            <w:vAlign w:val="center"/>
          </w:tcPr>
          <w:p w14:paraId="7FE32029" w14:textId="77777777" w:rsidR="00143C0C" w:rsidRPr="00143C0C" w:rsidRDefault="00143C0C" w:rsidP="00143C0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143C0C">
              <w:rPr>
                <w:lang w:eastAsia="ar-SA"/>
              </w:rPr>
              <w:t>10</w:t>
            </w:r>
          </w:p>
        </w:tc>
      </w:tr>
      <w:bookmarkEnd w:id="17"/>
    </w:tbl>
    <w:p w14:paraId="284F3FBE" w14:textId="77777777" w:rsidR="00950907" w:rsidRDefault="00950907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52F74CF8" w14:textId="77739605" w:rsidR="005B1238" w:rsidRDefault="005B1238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5B1238">
        <w:rPr>
          <w:b/>
          <w:sz w:val="28"/>
          <w:szCs w:val="28"/>
        </w:rPr>
        <w:t>Curatio</w:t>
      </w:r>
      <w:proofErr w:type="spellEnd"/>
    </w:p>
    <w:p w14:paraId="4E7F1B69" w14:textId="15FE6CDD" w:rsidR="005B1238" w:rsidRPr="00F32C05" w:rsidRDefault="005B1238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F32C05">
        <w:rPr>
          <w:lang w:bidi="en-US"/>
        </w:rPr>
        <w:t>evidenční číslo</w:t>
      </w:r>
      <w:r>
        <w:rPr>
          <w:lang w:bidi="en-US"/>
        </w:rPr>
        <w:t xml:space="preserve">: </w:t>
      </w:r>
      <w:r w:rsidRPr="005B1238">
        <w:rPr>
          <w:lang w:bidi="en-US"/>
        </w:rPr>
        <w:t>0000-73</w:t>
      </w:r>
    </w:p>
    <w:p w14:paraId="2B45717B" w14:textId="731A119B" w:rsidR="005B1238" w:rsidRPr="00F32C05" w:rsidRDefault="005B1238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F32C05">
        <w:rPr>
          <w:lang w:bidi="en-US"/>
        </w:rPr>
        <w:t xml:space="preserve">účinná látka: </w:t>
      </w:r>
      <w:r>
        <w:rPr>
          <w:lang w:bidi="en-US"/>
        </w:rPr>
        <w:t>pol</w:t>
      </w:r>
      <w:r w:rsidRPr="005B1238">
        <w:rPr>
          <w:lang w:bidi="en-US"/>
        </w:rPr>
        <w:t>ysulfid vápenatý</w:t>
      </w:r>
      <w:r>
        <w:rPr>
          <w:lang w:bidi="en-US"/>
        </w:rPr>
        <w:t xml:space="preserve">   380 g/l</w:t>
      </w:r>
    </w:p>
    <w:p w14:paraId="221F3814" w14:textId="4A226A6F" w:rsidR="005B1238" w:rsidRDefault="005B1238" w:rsidP="005B1238">
      <w:pPr>
        <w:widowControl w:val="0"/>
        <w:tabs>
          <w:tab w:val="left" w:pos="-1843"/>
          <w:tab w:val="left" w:pos="0"/>
        </w:tabs>
        <w:jc w:val="both"/>
      </w:pPr>
      <w:r w:rsidRPr="00F32C05">
        <w:rPr>
          <w:lang w:bidi="en-US"/>
        </w:rPr>
        <w:t>platnost povolení končí dne:</w:t>
      </w:r>
      <w:r w:rsidRPr="00F32C05">
        <w:t xml:space="preserve"> od </w:t>
      </w:r>
      <w:r>
        <w:t>1. 4</w:t>
      </w:r>
      <w:r w:rsidRPr="00F32C05">
        <w:t>.</w:t>
      </w:r>
      <w:r>
        <w:t xml:space="preserve"> </w:t>
      </w:r>
      <w:r w:rsidRPr="00F32C05">
        <w:t>202</w:t>
      </w:r>
      <w:r>
        <w:t>2</w:t>
      </w:r>
      <w:r w:rsidRPr="00F32C05">
        <w:t xml:space="preserve"> do </w:t>
      </w:r>
      <w:r>
        <w:t>28</w:t>
      </w:r>
      <w:r w:rsidRPr="00F32C05">
        <w:t>.</w:t>
      </w:r>
      <w:r>
        <w:t xml:space="preserve"> 7</w:t>
      </w:r>
      <w:r w:rsidRPr="00F32C05">
        <w:t>.</w:t>
      </w:r>
      <w:r>
        <w:t xml:space="preserve"> </w:t>
      </w:r>
      <w:r w:rsidRPr="00F32C05">
        <w:t>202</w:t>
      </w:r>
      <w:r>
        <w:t>2</w:t>
      </w:r>
    </w:p>
    <w:p w14:paraId="2559F95F" w14:textId="07C06B36" w:rsidR="005B1238" w:rsidRDefault="005B1238" w:rsidP="005B1238">
      <w:pPr>
        <w:widowControl w:val="0"/>
        <w:tabs>
          <w:tab w:val="left" w:pos="-1843"/>
          <w:tab w:val="left" w:pos="0"/>
        </w:tabs>
        <w:jc w:val="both"/>
      </w:pPr>
    </w:p>
    <w:p w14:paraId="5FFB7D74" w14:textId="77777777" w:rsidR="005B1238" w:rsidRPr="005B1238" w:rsidRDefault="005B1238" w:rsidP="005B1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5B1238">
        <w:rPr>
          <w:i/>
          <w:iCs/>
          <w:snapToGrid w:val="0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1627"/>
        <w:gridCol w:w="460"/>
        <w:gridCol w:w="1898"/>
        <w:gridCol w:w="2380"/>
      </w:tblGrid>
      <w:tr w:rsidR="005B1238" w:rsidRPr="005B1238" w14:paraId="63AE7403" w14:textId="77777777" w:rsidTr="0040410A">
        <w:tc>
          <w:tcPr>
            <w:tcW w:w="712" w:type="pct"/>
          </w:tcPr>
          <w:p w14:paraId="4E08B9A9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ind w:right="119"/>
              <w:textAlignment w:val="baseline"/>
              <w:rPr>
                <w:lang w:val="x-none" w:eastAsia="x-none"/>
              </w:rPr>
            </w:pPr>
            <w:r w:rsidRPr="005B1238">
              <w:rPr>
                <w:lang w:val="x-none" w:eastAsia="x-none"/>
              </w:rPr>
              <w:t>1)Plodina, oblast použití</w:t>
            </w:r>
          </w:p>
        </w:tc>
        <w:tc>
          <w:tcPr>
            <w:tcW w:w="788" w:type="pct"/>
          </w:tcPr>
          <w:p w14:paraId="3FC75F29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ind w:left="25" w:right="-70"/>
              <w:textAlignment w:val="baseline"/>
            </w:pPr>
            <w:r w:rsidRPr="005B1238">
              <w:t>2) Škodlivý organismus, jiný účel použití</w:t>
            </w:r>
          </w:p>
        </w:tc>
        <w:tc>
          <w:tcPr>
            <w:tcW w:w="924" w:type="pct"/>
          </w:tcPr>
          <w:p w14:paraId="5E9A8EC5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ind w:left="51"/>
              <w:textAlignment w:val="baseline"/>
            </w:pPr>
            <w:r w:rsidRPr="005B1238">
              <w:t>Dávkování, mísitelnost</w:t>
            </w:r>
          </w:p>
        </w:tc>
        <w:tc>
          <w:tcPr>
            <w:tcW w:w="162" w:type="pct"/>
          </w:tcPr>
          <w:p w14:paraId="6A640477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</w:pPr>
            <w:r w:rsidRPr="005B1238">
              <w:t>OL</w:t>
            </w:r>
          </w:p>
        </w:tc>
        <w:tc>
          <w:tcPr>
            <w:tcW w:w="1074" w:type="pct"/>
          </w:tcPr>
          <w:p w14:paraId="1A0C2E76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Poznámka</w:t>
            </w:r>
          </w:p>
          <w:p w14:paraId="605F278D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1) k plodině</w:t>
            </w:r>
          </w:p>
          <w:p w14:paraId="3D7D3F63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2) k ŠO</w:t>
            </w:r>
          </w:p>
          <w:p w14:paraId="08F599C7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3) k OL</w:t>
            </w:r>
          </w:p>
        </w:tc>
        <w:tc>
          <w:tcPr>
            <w:tcW w:w="1340" w:type="pct"/>
          </w:tcPr>
          <w:p w14:paraId="51190E7B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4) Pozn. k dávkování</w:t>
            </w:r>
          </w:p>
          <w:p w14:paraId="494D5E73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5) Umístění</w:t>
            </w:r>
          </w:p>
          <w:p w14:paraId="382D2C7B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  <w:r w:rsidRPr="005B1238">
              <w:t>6) Určení sklizně</w:t>
            </w:r>
          </w:p>
          <w:p w14:paraId="38104832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</w:pPr>
          </w:p>
        </w:tc>
      </w:tr>
      <w:tr w:rsidR="005B1238" w:rsidRPr="005B1238" w14:paraId="40137D67" w14:textId="77777777" w:rsidTr="0040410A">
        <w:trPr>
          <w:trHeight w:val="57"/>
        </w:trPr>
        <w:tc>
          <w:tcPr>
            <w:tcW w:w="712" w:type="pct"/>
          </w:tcPr>
          <w:p w14:paraId="36A58CBA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right="119"/>
              <w:textAlignment w:val="baseline"/>
              <w:rPr>
                <w:lang w:val="x-none" w:eastAsia="x-none"/>
              </w:rPr>
            </w:pPr>
            <w:r w:rsidRPr="005B1238">
              <w:rPr>
                <w:lang w:val="x-none" w:eastAsia="x-none"/>
              </w:rPr>
              <w:t>jádroviny - ekologická produkce</w:t>
            </w:r>
          </w:p>
        </w:tc>
        <w:tc>
          <w:tcPr>
            <w:tcW w:w="788" w:type="pct"/>
          </w:tcPr>
          <w:p w14:paraId="08149C28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>strupovitost</w:t>
            </w:r>
          </w:p>
        </w:tc>
        <w:tc>
          <w:tcPr>
            <w:tcW w:w="924" w:type="pct"/>
          </w:tcPr>
          <w:p w14:paraId="19B7632E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51"/>
              <w:textAlignment w:val="baseline"/>
            </w:pPr>
            <w:r w:rsidRPr="005B1238">
              <w:t xml:space="preserve">18 l/ha </w:t>
            </w:r>
          </w:p>
          <w:p w14:paraId="2B649B7A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51"/>
              <w:textAlignment w:val="baseline"/>
            </w:pPr>
            <w:r w:rsidRPr="005B1238">
              <w:t>(6 l/1 m výšky koruny/ha)</w:t>
            </w:r>
          </w:p>
        </w:tc>
        <w:tc>
          <w:tcPr>
            <w:tcW w:w="162" w:type="pct"/>
          </w:tcPr>
          <w:p w14:paraId="4DAD60E6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5B1238">
              <w:t>7</w:t>
            </w:r>
          </w:p>
        </w:tc>
        <w:tc>
          <w:tcPr>
            <w:tcW w:w="1074" w:type="pct"/>
          </w:tcPr>
          <w:p w14:paraId="0F6B3FA2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5B1238">
              <w:t xml:space="preserve">1) od: 54 BBCH, do: 80 BBCH </w:t>
            </w:r>
          </w:p>
        </w:tc>
        <w:tc>
          <w:tcPr>
            <w:tcW w:w="1340" w:type="pct"/>
          </w:tcPr>
          <w:p w14:paraId="2074E8CB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</w:p>
        </w:tc>
      </w:tr>
    </w:tbl>
    <w:p w14:paraId="1A371D44" w14:textId="77777777" w:rsidR="005B1238" w:rsidRPr="005B1238" w:rsidRDefault="005B1238" w:rsidP="005B12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B1238">
        <w:t>OL (ochranná lhůta)</w:t>
      </w:r>
      <w:r w:rsidRPr="005B1238">
        <w:rPr>
          <w:b/>
        </w:rPr>
        <w:t xml:space="preserve"> </w:t>
      </w:r>
      <w:r w:rsidRPr="005B1238">
        <w:t>je dána počtem dnů, které je nutné dodržet mezi termínem poslední aplikace a sklizní.</w:t>
      </w: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362"/>
        <w:gridCol w:w="1838"/>
        <w:gridCol w:w="1705"/>
        <w:gridCol w:w="1839"/>
      </w:tblGrid>
      <w:tr w:rsidR="005B1238" w:rsidRPr="005B1238" w14:paraId="7E39003A" w14:textId="77777777" w:rsidTr="0029084C">
        <w:trPr>
          <w:trHeight w:val="825"/>
        </w:trPr>
        <w:tc>
          <w:tcPr>
            <w:tcW w:w="1838" w:type="dxa"/>
            <w:shd w:val="clear" w:color="auto" w:fill="auto"/>
          </w:tcPr>
          <w:p w14:paraId="444C8875" w14:textId="77777777" w:rsidR="005B1238" w:rsidRPr="005B1238" w:rsidRDefault="005B1238" w:rsidP="005B123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5B1238">
              <w:t>Plodina, oblast použití</w:t>
            </w:r>
          </w:p>
        </w:tc>
        <w:tc>
          <w:tcPr>
            <w:tcW w:w="2362" w:type="dxa"/>
            <w:shd w:val="clear" w:color="auto" w:fill="auto"/>
          </w:tcPr>
          <w:p w14:paraId="471BBD15" w14:textId="77777777" w:rsidR="005B1238" w:rsidRPr="005B1238" w:rsidRDefault="005B1238" w:rsidP="005B1238">
            <w:pPr>
              <w:keepNext/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Arial" w:hAnsi="Arial"/>
              </w:rPr>
            </w:pPr>
            <w:r w:rsidRPr="005B1238">
              <w:t>Dávka vody</w:t>
            </w:r>
          </w:p>
        </w:tc>
        <w:tc>
          <w:tcPr>
            <w:tcW w:w="1838" w:type="dxa"/>
            <w:shd w:val="clear" w:color="auto" w:fill="auto"/>
          </w:tcPr>
          <w:p w14:paraId="0E319A89" w14:textId="77777777" w:rsidR="005B1238" w:rsidRPr="005B1238" w:rsidRDefault="005B1238" w:rsidP="005B1238">
            <w:pPr>
              <w:keepNext/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Arial" w:hAnsi="Arial"/>
              </w:rPr>
            </w:pPr>
            <w:r w:rsidRPr="005B1238">
              <w:t>Způsob aplikace</w:t>
            </w:r>
          </w:p>
        </w:tc>
        <w:tc>
          <w:tcPr>
            <w:tcW w:w="1705" w:type="dxa"/>
            <w:shd w:val="clear" w:color="auto" w:fill="auto"/>
          </w:tcPr>
          <w:p w14:paraId="20022D53" w14:textId="77777777" w:rsidR="005B1238" w:rsidRPr="005B1238" w:rsidRDefault="005B1238" w:rsidP="005B1238">
            <w:pPr>
              <w:keepNext/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</w:pPr>
            <w:r w:rsidRPr="005B1238">
              <w:t>Max. počet aplikací v plodině</w:t>
            </w:r>
          </w:p>
        </w:tc>
        <w:tc>
          <w:tcPr>
            <w:tcW w:w="1839" w:type="dxa"/>
            <w:shd w:val="clear" w:color="auto" w:fill="auto"/>
          </w:tcPr>
          <w:p w14:paraId="0E917B6F" w14:textId="77777777" w:rsidR="005B1238" w:rsidRPr="005B1238" w:rsidRDefault="005B1238" w:rsidP="005B1238">
            <w:pPr>
              <w:keepNext/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</w:pPr>
            <w:r w:rsidRPr="005B1238">
              <w:t xml:space="preserve">Interval mezi aplikacemi </w:t>
            </w:r>
          </w:p>
        </w:tc>
      </w:tr>
      <w:tr w:rsidR="005B1238" w:rsidRPr="005B1238" w14:paraId="74E3BB2F" w14:textId="77777777" w:rsidTr="0029084C">
        <w:trPr>
          <w:trHeight w:val="930"/>
        </w:trPr>
        <w:tc>
          <w:tcPr>
            <w:tcW w:w="1838" w:type="dxa"/>
            <w:shd w:val="clear" w:color="auto" w:fill="auto"/>
          </w:tcPr>
          <w:p w14:paraId="6BCAA608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>jádroviny – ekologická produkce</w:t>
            </w:r>
          </w:p>
        </w:tc>
        <w:tc>
          <w:tcPr>
            <w:tcW w:w="2362" w:type="dxa"/>
            <w:shd w:val="clear" w:color="auto" w:fill="auto"/>
          </w:tcPr>
          <w:p w14:paraId="58506F93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 xml:space="preserve">500-1500 l/ha </w:t>
            </w:r>
          </w:p>
          <w:p w14:paraId="20D53F2F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>(max. 500 l/1 m výšky koruny/ha)</w:t>
            </w:r>
          </w:p>
        </w:tc>
        <w:tc>
          <w:tcPr>
            <w:tcW w:w="1838" w:type="dxa"/>
            <w:shd w:val="clear" w:color="auto" w:fill="auto"/>
          </w:tcPr>
          <w:p w14:paraId="2FE5AD51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>postřik, rosení</w:t>
            </w:r>
          </w:p>
        </w:tc>
        <w:tc>
          <w:tcPr>
            <w:tcW w:w="1705" w:type="dxa"/>
            <w:shd w:val="clear" w:color="auto" w:fill="auto"/>
          </w:tcPr>
          <w:p w14:paraId="1936BB98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 xml:space="preserve"> 8x za rok</w:t>
            </w:r>
          </w:p>
        </w:tc>
        <w:tc>
          <w:tcPr>
            <w:tcW w:w="1839" w:type="dxa"/>
            <w:shd w:val="clear" w:color="auto" w:fill="auto"/>
          </w:tcPr>
          <w:p w14:paraId="63C76E6A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before="40" w:after="40"/>
              <w:ind w:left="25"/>
              <w:textAlignment w:val="baseline"/>
            </w:pPr>
            <w:r w:rsidRPr="005B1238">
              <w:t xml:space="preserve"> 3 dny</w:t>
            </w:r>
          </w:p>
        </w:tc>
      </w:tr>
    </w:tbl>
    <w:p w14:paraId="592318DA" w14:textId="77777777" w:rsidR="005B1238" w:rsidRPr="005B1238" w:rsidRDefault="005B1238" w:rsidP="005B12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5B1238">
        <w:t>V době květu (BBCH 60-67) probírkový efekt.</w:t>
      </w:r>
    </w:p>
    <w:p w14:paraId="327D3744" w14:textId="77777777" w:rsidR="005B1238" w:rsidRPr="005B1238" w:rsidRDefault="005B1238" w:rsidP="005B12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08BDFDE7" w14:textId="77777777" w:rsidR="005B1238" w:rsidRPr="005B1238" w:rsidRDefault="005B1238" w:rsidP="005B123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right="-284"/>
        <w:textAlignment w:val="baseline"/>
      </w:pPr>
      <w:r w:rsidRPr="005B1238">
        <w:t>Tabulka ochranných vzdáleností stanovených s ohledem na ochranu necílových organismů</w:t>
      </w: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3"/>
        <w:gridCol w:w="1100"/>
        <w:gridCol w:w="1078"/>
        <w:gridCol w:w="1078"/>
        <w:gridCol w:w="1078"/>
      </w:tblGrid>
      <w:tr w:rsidR="005B1238" w:rsidRPr="005B1238" w14:paraId="25F8B826" w14:textId="77777777" w:rsidTr="0040410A">
        <w:trPr>
          <w:trHeight w:val="340"/>
          <w:jc w:val="center"/>
        </w:trPr>
        <w:tc>
          <w:tcPr>
            <w:tcW w:w="5493" w:type="dxa"/>
            <w:shd w:val="clear" w:color="auto" w:fill="FFFFFF"/>
            <w:vAlign w:val="center"/>
          </w:tcPr>
          <w:p w14:paraId="7BC2445B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>Plodina</w:t>
            </w:r>
          </w:p>
        </w:tc>
        <w:tc>
          <w:tcPr>
            <w:tcW w:w="1100" w:type="dxa"/>
            <w:vAlign w:val="center"/>
          </w:tcPr>
          <w:p w14:paraId="66C55529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 xml:space="preserve">bez </w:t>
            </w:r>
          </w:p>
          <w:p w14:paraId="3B60FAB5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>redukce</w:t>
            </w:r>
          </w:p>
        </w:tc>
        <w:tc>
          <w:tcPr>
            <w:tcW w:w="1078" w:type="dxa"/>
            <w:vAlign w:val="center"/>
          </w:tcPr>
          <w:p w14:paraId="127ED26A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 xml:space="preserve">tryska </w:t>
            </w:r>
          </w:p>
          <w:p w14:paraId="265AEC20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>50 %</w:t>
            </w:r>
          </w:p>
        </w:tc>
        <w:tc>
          <w:tcPr>
            <w:tcW w:w="1078" w:type="dxa"/>
            <w:vAlign w:val="center"/>
          </w:tcPr>
          <w:p w14:paraId="09214346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 xml:space="preserve">tryska </w:t>
            </w:r>
          </w:p>
          <w:p w14:paraId="5C1E7805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>75 %</w:t>
            </w:r>
          </w:p>
        </w:tc>
        <w:tc>
          <w:tcPr>
            <w:tcW w:w="1078" w:type="dxa"/>
            <w:vAlign w:val="center"/>
          </w:tcPr>
          <w:p w14:paraId="17EF3C5F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 xml:space="preserve">tryska </w:t>
            </w:r>
          </w:p>
          <w:p w14:paraId="4FEBD935" w14:textId="77777777" w:rsidR="005B1238" w:rsidRPr="005B1238" w:rsidRDefault="005B1238" w:rsidP="005B1238">
            <w:pPr>
              <w:overflowPunct w:val="0"/>
              <w:spacing w:line="240" w:lineRule="exact"/>
              <w:textAlignment w:val="baseline"/>
            </w:pPr>
            <w:r w:rsidRPr="005B1238">
              <w:t>90 %</w:t>
            </w:r>
          </w:p>
        </w:tc>
      </w:tr>
      <w:tr w:rsidR="005B1238" w:rsidRPr="005B1238" w14:paraId="646EBE9E" w14:textId="77777777" w:rsidTr="0040410A">
        <w:trPr>
          <w:trHeight w:val="34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51BD40E0" w14:textId="77777777" w:rsidR="005B1238" w:rsidRPr="005B1238" w:rsidRDefault="005B1238" w:rsidP="005B1238">
            <w:pPr>
              <w:spacing w:line="240" w:lineRule="exact"/>
              <w:ind w:right="-141"/>
            </w:pPr>
            <w:r w:rsidRPr="005B1238">
              <w:t>Ochranná vzdálenost od povrchové vody s ohledem na ochranu vodních organismů [m]</w:t>
            </w:r>
          </w:p>
        </w:tc>
      </w:tr>
      <w:tr w:rsidR="005B1238" w:rsidRPr="005B1238" w14:paraId="334FD89F" w14:textId="77777777" w:rsidTr="0040410A">
        <w:trPr>
          <w:trHeight w:val="330"/>
          <w:jc w:val="center"/>
        </w:trPr>
        <w:tc>
          <w:tcPr>
            <w:tcW w:w="5493" w:type="dxa"/>
            <w:shd w:val="clear" w:color="auto" w:fill="FFFFFF"/>
          </w:tcPr>
          <w:p w14:paraId="0793AD29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 xml:space="preserve">jádroviny </w:t>
            </w:r>
          </w:p>
        </w:tc>
        <w:tc>
          <w:tcPr>
            <w:tcW w:w="1100" w:type="dxa"/>
          </w:tcPr>
          <w:p w14:paraId="4766B7BD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30</w:t>
            </w:r>
          </w:p>
        </w:tc>
        <w:tc>
          <w:tcPr>
            <w:tcW w:w="1078" w:type="dxa"/>
          </w:tcPr>
          <w:p w14:paraId="4AA3B031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25</w:t>
            </w:r>
          </w:p>
        </w:tc>
        <w:tc>
          <w:tcPr>
            <w:tcW w:w="1078" w:type="dxa"/>
          </w:tcPr>
          <w:p w14:paraId="04AB1C2D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16</w:t>
            </w:r>
          </w:p>
        </w:tc>
        <w:tc>
          <w:tcPr>
            <w:tcW w:w="1078" w:type="dxa"/>
          </w:tcPr>
          <w:p w14:paraId="33648BB1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5B1238">
              <w:rPr>
                <w:iCs/>
                <w:lang w:eastAsia="x-none"/>
              </w:rPr>
              <w:t>1</w:t>
            </w:r>
            <w:r w:rsidRPr="005B1238">
              <w:rPr>
                <w:iCs/>
                <w:lang w:val="x-none" w:eastAsia="x-none"/>
              </w:rPr>
              <w:t>0</w:t>
            </w:r>
          </w:p>
        </w:tc>
      </w:tr>
      <w:tr w:rsidR="005B1238" w:rsidRPr="005B1238" w14:paraId="4D3657A7" w14:textId="77777777" w:rsidTr="0040410A">
        <w:trPr>
          <w:trHeight w:val="330"/>
          <w:jc w:val="center"/>
        </w:trPr>
        <w:tc>
          <w:tcPr>
            <w:tcW w:w="9827" w:type="dxa"/>
            <w:gridSpan w:val="5"/>
            <w:shd w:val="clear" w:color="auto" w:fill="FFFFFF"/>
          </w:tcPr>
          <w:p w14:paraId="19362501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Ochranná vzdálenost od okraje ošetřovaného pozemku s ohledem na ochranu necílových členovců [m]</w:t>
            </w:r>
          </w:p>
        </w:tc>
      </w:tr>
      <w:tr w:rsidR="005B1238" w:rsidRPr="005B1238" w14:paraId="3F7E61A7" w14:textId="77777777" w:rsidTr="0040410A">
        <w:trPr>
          <w:trHeight w:val="277"/>
          <w:jc w:val="center"/>
        </w:trPr>
        <w:tc>
          <w:tcPr>
            <w:tcW w:w="5493" w:type="dxa"/>
            <w:shd w:val="clear" w:color="auto" w:fill="FFFFFF"/>
          </w:tcPr>
          <w:p w14:paraId="38CD75AA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jádroviny</w:t>
            </w:r>
          </w:p>
        </w:tc>
        <w:tc>
          <w:tcPr>
            <w:tcW w:w="1100" w:type="dxa"/>
          </w:tcPr>
          <w:p w14:paraId="3D27C5FC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30</w:t>
            </w:r>
          </w:p>
        </w:tc>
        <w:tc>
          <w:tcPr>
            <w:tcW w:w="1078" w:type="dxa"/>
          </w:tcPr>
          <w:p w14:paraId="39E33C79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20</w:t>
            </w:r>
          </w:p>
        </w:tc>
        <w:tc>
          <w:tcPr>
            <w:tcW w:w="1078" w:type="dxa"/>
          </w:tcPr>
          <w:p w14:paraId="5D93C552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5B1238">
              <w:rPr>
                <w:iCs/>
                <w:lang w:eastAsia="x-none"/>
              </w:rPr>
              <w:t>15</w:t>
            </w:r>
          </w:p>
        </w:tc>
        <w:tc>
          <w:tcPr>
            <w:tcW w:w="1078" w:type="dxa"/>
          </w:tcPr>
          <w:p w14:paraId="0905D30D" w14:textId="77777777" w:rsidR="005B1238" w:rsidRPr="005B1238" w:rsidRDefault="005B1238" w:rsidP="005B123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119"/>
              <w:jc w:val="center"/>
              <w:textAlignment w:val="baseline"/>
              <w:rPr>
                <w:lang w:eastAsia="x-none"/>
              </w:rPr>
            </w:pPr>
            <w:r w:rsidRPr="005B1238">
              <w:rPr>
                <w:iCs/>
                <w:lang w:eastAsia="x-none"/>
              </w:rPr>
              <w:t>5</w:t>
            </w:r>
          </w:p>
        </w:tc>
      </w:tr>
    </w:tbl>
    <w:p w14:paraId="0BBDB581" w14:textId="77777777" w:rsidR="00A5578B" w:rsidRDefault="00A5578B" w:rsidP="00950907">
      <w:pPr>
        <w:widowControl w:val="0"/>
        <w:tabs>
          <w:tab w:val="left" w:pos="-1843"/>
          <w:tab w:val="left" w:pos="0"/>
        </w:tabs>
        <w:jc w:val="both"/>
      </w:pPr>
    </w:p>
    <w:sectPr w:rsidR="00A5578B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207" w14:textId="77777777" w:rsidR="00C51844" w:rsidRDefault="00C51844" w:rsidP="00B817E2">
      <w:r>
        <w:separator/>
      </w:r>
    </w:p>
  </w:endnote>
  <w:endnote w:type="continuationSeparator" w:id="0">
    <w:p w14:paraId="20023F22" w14:textId="77777777" w:rsidR="00C51844" w:rsidRDefault="00C518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03E" w14:textId="77777777" w:rsidR="00C51844" w:rsidRDefault="00C51844" w:rsidP="00B817E2">
      <w:r>
        <w:separator/>
      </w:r>
    </w:p>
  </w:footnote>
  <w:footnote w:type="continuationSeparator" w:id="0">
    <w:p w14:paraId="7913AEAC" w14:textId="77777777" w:rsidR="00C51844" w:rsidRDefault="00C51844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967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3D0A"/>
    <w:rsid w:val="0013524A"/>
    <w:rsid w:val="00135715"/>
    <w:rsid w:val="001358CE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C0C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87EB1"/>
    <w:rsid w:val="0029084C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3F58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6B6A"/>
    <w:rsid w:val="00432D69"/>
    <w:rsid w:val="0043351A"/>
    <w:rsid w:val="0043586B"/>
    <w:rsid w:val="00435C1A"/>
    <w:rsid w:val="0043638A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5D34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1BB3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907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D58"/>
    <w:rsid w:val="00C45135"/>
    <w:rsid w:val="00C45305"/>
    <w:rsid w:val="00C45BF6"/>
    <w:rsid w:val="00C45FD8"/>
    <w:rsid w:val="00C46A35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03E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044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7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43</Pages>
  <Words>9964</Words>
  <Characters>58792</Characters>
  <Application>Microsoft Office Word</Application>
  <DocSecurity>0</DocSecurity>
  <Lines>489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43</cp:revision>
  <cp:lastPrinted>2016-10-06T05:50:00Z</cp:lastPrinted>
  <dcterms:created xsi:type="dcterms:W3CDTF">2022-03-03T15:22:00Z</dcterms:created>
  <dcterms:modified xsi:type="dcterms:W3CDTF">2022-04-11T05:36:00Z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