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5B3B" w14:textId="38994957" w:rsidR="00F42681" w:rsidRPr="00B97FCA" w:rsidRDefault="4CE373B5" w:rsidP="4CE373B5">
      <w:pPr>
        <w:jc w:val="center"/>
        <w:rPr>
          <w:b/>
          <w:bCs/>
          <w:sz w:val="32"/>
          <w:szCs w:val="32"/>
        </w:rPr>
      </w:pPr>
      <w:r w:rsidRPr="4CE373B5">
        <w:rPr>
          <w:b/>
          <w:bCs/>
          <w:sz w:val="32"/>
          <w:szCs w:val="32"/>
        </w:rPr>
        <w:t xml:space="preserve">Protokol o odběru vzorků </w:t>
      </w:r>
      <w:r w:rsidR="005F4D42">
        <w:rPr>
          <w:b/>
          <w:bCs/>
          <w:sz w:val="32"/>
          <w:szCs w:val="32"/>
        </w:rPr>
        <w:t>půdy</w:t>
      </w:r>
    </w:p>
    <w:p w14:paraId="2EC97A50" w14:textId="3F664C58" w:rsidR="00F42681" w:rsidRPr="00B97FCA" w:rsidRDefault="4CE373B5" w:rsidP="4CE373B5">
      <w:pPr>
        <w:jc w:val="center"/>
        <w:rPr>
          <w:b/>
          <w:bCs/>
          <w:sz w:val="28"/>
          <w:szCs w:val="28"/>
        </w:rPr>
      </w:pPr>
      <w:r w:rsidRPr="4CE373B5">
        <w:rPr>
          <w:b/>
          <w:bCs/>
          <w:sz w:val="28"/>
          <w:szCs w:val="28"/>
        </w:rPr>
        <w:t>(z pozemků určených k pěstování sadbových brambor při průzkumu na výskyt háďátka bramborového a háďátka nažloutlého) rok 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9"/>
        <w:gridCol w:w="3226"/>
        <w:gridCol w:w="4189"/>
      </w:tblGrid>
      <w:tr w:rsidR="00F42681" w14:paraId="2EC97A54" w14:textId="77777777" w:rsidTr="327E2B08">
        <w:tc>
          <w:tcPr>
            <w:tcW w:w="2660" w:type="dxa"/>
          </w:tcPr>
          <w:p w14:paraId="2EC97A51" w14:textId="4B2D94E6" w:rsidR="00F42681" w:rsidRDefault="4CE373B5" w:rsidP="00B97FCA">
            <w:pPr>
              <w:jc w:val="both"/>
            </w:pPr>
            <w:r>
              <w:t xml:space="preserve">Zemědělský subjekt: </w:t>
            </w:r>
          </w:p>
          <w:p w14:paraId="2EC97A52" w14:textId="688C0652" w:rsidR="00F42681" w:rsidRDefault="4CE373B5" w:rsidP="00B97FCA">
            <w:pPr>
              <w:jc w:val="both"/>
            </w:pPr>
            <w:r>
              <w:t>(PO, PFO – název / FO – jméno a příjmení)</w:t>
            </w:r>
          </w:p>
        </w:tc>
        <w:tc>
          <w:tcPr>
            <w:tcW w:w="7513" w:type="dxa"/>
            <w:gridSpan w:val="2"/>
          </w:tcPr>
          <w:p w14:paraId="2EC97A53" w14:textId="77777777" w:rsidR="00F42681" w:rsidRDefault="00F42681" w:rsidP="00B97FCA">
            <w:pPr>
              <w:jc w:val="both"/>
            </w:pPr>
          </w:p>
        </w:tc>
      </w:tr>
      <w:tr w:rsidR="00F42681" w14:paraId="2EC97A57" w14:textId="77777777" w:rsidTr="327E2B08">
        <w:tc>
          <w:tcPr>
            <w:tcW w:w="2660" w:type="dxa"/>
          </w:tcPr>
          <w:p w14:paraId="2EC97A55" w14:textId="77777777" w:rsidR="00F42681" w:rsidRDefault="00F42681" w:rsidP="00B97FCA">
            <w:pPr>
              <w:jc w:val="both"/>
            </w:pPr>
            <w:r>
              <w:t>IČO:</w:t>
            </w:r>
          </w:p>
        </w:tc>
        <w:tc>
          <w:tcPr>
            <w:tcW w:w="7513" w:type="dxa"/>
            <w:gridSpan w:val="2"/>
          </w:tcPr>
          <w:p w14:paraId="2EC97A56" w14:textId="77777777" w:rsidR="00F42681" w:rsidRDefault="00F42681" w:rsidP="00B97FCA">
            <w:pPr>
              <w:jc w:val="both"/>
            </w:pPr>
          </w:p>
        </w:tc>
      </w:tr>
      <w:tr w:rsidR="00F42681" w14:paraId="2EC97A5A" w14:textId="77777777" w:rsidTr="327E2B08">
        <w:tc>
          <w:tcPr>
            <w:tcW w:w="2660" w:type="dxa"/>
          </w:tcPr>
          <w:p w14:paraId="2EC97A58" w14:textId="6DE12A3F" w:rsidR="00F42681" w:rsidRDefault="4CE373B5" w:rsidP="00B97FCA">
            <w:pPr>
              <w:jc w:val="both"/>
            </w:pPr>
            <w:r>
              <w:t>Adresa sídla, PSČ:</w:t>
            </w:r>
          </w:p>
        </w:tc>
        <w:tc>
          <w:tcPr>
            <w:tcW w:w="7513" w:type="dxa"/>
            <w:gridSpan w:val="2"/>
          </w:tcPr>
          <w:p w14:paraId="2EC97A59" w14:textId="77777777" w:rsidR="00F42681" w:rsidRDefault="00F42681" w:rsidP="00B97FCA">
            <w:pPr>
              <w:jc w:val="both"/>
            </w:pPr>
          </w:p>
        </w:tc>
      </w:tr>
      <w:tr w:rsidR="00F42681" w14:paraId="2EC97A5E" w14:textId="77777777" w:rsidTr="327E2B08">
        <w:tc>
          <w:tcPr>
            <w:tcW w:w="2660" w:type="dxa"/>
          </w:tcPr>
          <w:p w14:paraId="2EC97A5B" w14:textId="77777777" w:rsidR="00F42681" w:rsidRDefault="00F42681" w:rsidP="00B97FCA">
            <w:pPr>
              <w:jc w:val="both"/>
            </w:pPr>
            <w:r>
              <w:t>Telefon:</w:t>
            </w:r>
          </w:p>
        </w:tc>
        <w:tc>
          <w:tcPr>
            <w:tcW w:w="3276" w:type="dxa"/>
          </w:tcPr>
          <w:p w14:paraId="2EC97A5C" w14:textId="77777777" w:rsidR="00F42681" w:rsidRDefault="00F42681" w:rsidP="00B97FCA">
            <w:pPr>
              <w:jc w:val="both"/>
            </w:pPr>
          </w:p>
        </w:tc>
        <w:tc>
          <w:tcPr>
            <w:tcW w:w="4237" w:type="dxa"/>
          </w:tcPr>
          <w:p w14:paraId="2EC97A5D" w14:textId="717AAA55" w:rsidR="00F42681" w:rsidRDefault="327E2B08" w:rsidP="000110C3">
            <w:pPr>
              <w:jc w:val="both"/>
            </w:pPr>
            <w:r>
              <w:t>E-mail:</w:t>
            </w:r>
          </w:p>
        </w:tc>
      </w:tr>
      <w:tr w:rsidR="00F42681" w14:paraId="2EC97A64" w14:textId="77777777" w:rsidTr="327E2B08">
        <w:tc>
          <w:tcPr>
            <w:tcW w:w="2660" w:type="dxa"/>
          </w:tcPr>
          <w:p w14:paraId="2EC97A62" w14:textId="77777777" w:rsidR="00F42681" w:rsidRDefault="00F42681" w:rsidP="00B97FCA">
            <w:pPr>
              <w:jc w:val="both"/>
            </w:pPr>
            <w:r>
              <w:t xml:space="preserve">Obec / katastrální území: </w:t>
            </w:r>
          </w:p>
        </w:tc>
        <w:tc>
          <w:tcPr>
            <w:tcW w:w="7513" w:type="dxa"/>
            <w:gridSpan w:val="2"/>
          </w:tcPr>
          <w:p w14:paraId="2EC97A63" w14:textId="77777777" w:rsidR="00F42681" w:rsidRDefault="00F42681" w:rsidP="00B97FCA">
            <w:pPr>
              <w:jc w:val="both"/>
            </w:pPr>
          </w:p>
        </w:tc>
      </w:tr>
      <w:tr w:rsidR="00F42681" w14:paraId="2EC97A67" w14:textId="77777777" w:rsidTr="327E2B08">
        <w:tc>
          <w:tcPr>
            <w:tcW w:w="2660" w:type="dxa"/>
          </w:tcPr>
          <w:p w14:paraId="2EC97A65" w14:textId="77777777" w:rsidR="00F42681" w:rsidRDefault="00673614" w:rsidP="00B97FCA">
            <w:pPr>
              <w:jc w:val="both"/>
            </w:pPr>
            <w:r>
              <w:t>O</w:t>
            </w:r>
            <w:r w:rsidR="00F42681">
              <w:t>kres:</w:t>
            </w:r>
          </w:p>
        </w:tc>
        <w:tc>
          <w:tcPr>
            <w:tcW w:w="7513" w:type="dxa"/>
            <w:gridSpan w:val="2"/>
          </w:tcPr>
          <w:p w14:paraId="2EC97A66" w14:textId="77777777" w:rsidR="00F42681" w:rsidRDefault="00F42681" w:rsidP="00B97FCA">
            <w:pPr>
              <w:jc w:val="both"/>
            </w:pPr>
          </w:p>
        </w:tc>
      </w:tr>
      <w:tr w:rsidR="002B26D7" w14:paraId="2EC97A6B" w14:textId="77777777" w:rsidTr="327E2B08">
        <w:tc>
          <w:tcPr>
            <w:tcW w:w="2660" w:type="dxa"/>
          </w:tcPr>
          <w:p w14:paraId="2EC97A68" w14:textId="77777777" w:rsidR="002B26D7" w:rsidRDefault="002B26D7" w:rsidP="00B97FCA">
            <w:pPr>
              <w:jc w:val="both"/>
            </w:pPr>
            <w:r>
              <w:t>Jméno vzorkovatele:</w:t>
            </w:r>
          </w:p>
        </w:tc>
        <w:tc>
          <w:tcPr>
            <w:tcW w:w="3276" w:type="dxa"/>
          </w:tcPr>
          <w:p w14:paraId="2EC97A69" w14:textId="77777777" w:rsidR="002B26D7" w:rsidRDefault="002B26D7" w:rsidP="00B97FCA">
            <w:pPr>
              <w:jc w:val="both"/>
            </w:pPr>
          </w:p>
        </w:tc>
        <w:tc>
          <w:tcPr>
            <w:tcW w:w="4237" w:type="dxa"/>
            <w:vMerge w:val="restart"/>
          </w:tcPr>
          <w:p w14:paraId="2EC97A6A" w14:textId="77777777" w:rsidR="002B26D7" w:rsidRDefault="002B26D7" w:rsidP="00B97FCA">
            <w:pPr>
              <w:jc w:val="both"/>
            </w:pPr>
            <w:r>
              <w:t>Kontakt na vzorkovatele:</w:t>
            </w:r>
          </w:p>
        </w:tc>
      </w:tr>
      <w:tr w:rsidR="002B26D7" w14:paraId="2EC97A6F" w14:textId="77777777" w:rsidTr="327E2B08">
        <w:tc>
          <w:tcPr>
            <w:tcW w:w="2660" w:type="dxa"/>
          </w:tcPr>
          <w:p w14:paraId="2EC97A6C" w14:textId="77777777" w:rsidR="002B26D7" w:rsidRDefault="002B26D7" w:rsidP="00B97FCA">
            <w:pPr>
              <w:jc w:val="both"/>
            </w:pPr>
            <w:r>
              <w:t>Datum ukončení odběru:</w:t>
            </w:r>
          </w:p>
        </w:tc>
        <w:tc>
          <w:tcPr>
            <w:tcW w:w="3276" w:type="dxa"/>
          </w:tcPr>
          <w:p w14:paraId="2EC97A6D" w14:textId="77777777" w:rsidR="002B26D7" w:rsidRDefault="002B26D7" w:rsidP="00B97FCA">
            <w:pPr>
              <w:jc w:val="both"/>
            </w:pPr>
          </w:p>
        </w:tc>
        <w:tc>
          <w:tcPr>
            <w:tcW w:w="4237" w:type="dxa"/>
            <w:vMerge/>
          </w:tcPr>
          <w:p w14:paraId="2EC97A6E" w14:textId="77777777" w:rsidR="002B26D7" w:rsidRDefault="002B26D7" w:rsidP="00B97FCA">
            <w:pPr>
              <w:jc w:val="both"/>
            </w:pPr>
          </w:p>
        </w:tc>
      </w:tr>
      <w:tr w:rsidR="00F42681" w14:paraId="2EC97A72" w14:textId="77777777" w:rsidTr="327E2B08">
        <w:tc>
          <w:tcPr>
            <w:tcW w:w="2660" w:type="dxa"/>
          </w:tcPr>
          <w:p w14:paraId="2EC97A70" w14:textId="77777777" w:rsidR="00F42681" w:rsidRDefault="00F42681" w:rsidP="00B97FCA">
            <w:pPr>
              <w:jc w:val="both"/>
            </w:pPr>
            <w:r>
              <w:t>Vzorky předány laboratoři:</w:t>
            </w:r>
          </w:p>
        </w:tc>
        <w:tc>
          <w:tcPr>
            <w:tcW w:w="7513" w:type="dxa"/>
            <w:gridSpan w:val="2"/>
          </w:tcPr>
          <w:p w14:paraId="2EC97A71" w14:textId="77777777" w:rsidR="00F42681" w:rsidRDefault="00F42681" w:rsidP="00B97FCA">
            <w:pPr>
              <w:jc w:val="both"/>
            </w:pPr>
          </w:p>
        </w:tc>
      </w:tr>
      <w:tr w:rsidR="00F42681" w14:paraId="2EC97A75" w14:textId="77777777" w:rsidTr="327E2B08">
        <w:tc>
          <w:tcPr>
            <w:tcW w:w="2660" w:type="dxa"/>
          </w:tcPr>
          <w:p w14:paraId="2EC97A73" w14:textId="77777777" w:rsidR="00F42681" w:rsidRDefault="00F42681" w:rsidP="00B97FCA">
            <w:pPr>
              <w:jc w:val="both"/>
            </w:pPr>
            <w:r>
              <w:t>Datum předání vzorků:</w:t>
            </w:r>
          </w:p>
        </w:tc>
        <w:tc>
          <w:tcPr>
            <w:tcW w:w="7513" w:type="dxa"/>
            <w:gridSpan w:val="2"/>
          </w:tcPr>
          <w:p w14:paraId="2EC97A74" w14:textId="77777777" w:rsidR="00F42681" w:rsidRDefault="00F42681" w:rsidP="00B97FCA">
            <w:pPr>
              <w:jc w:val="both"/>
            </w:pPr>
          </w:p>
        </w:tc>
      </w:tr>
    </w:tbl>
    <w:p w14:paraId="2EC97A76" w14:textId="77777777" w:rsidR="00F42681" w:rsidRDefault="00F42681" w:rsidP="00F42681">
      <w:pPr>
        <w:jc w:val="both"/>
      </w:pPr>
    </w:p>
    <w:tbl>
      <w:tblPr>
        <w:tblStyle w:val="Mkatabulky"/>
        <w:tblW w:w="10280" w:type="dxa"/>
        <w:tblLook w:val="04A0" w:firstRow="1" w:lastRow="0" w:firstColumn="1" w:lastColumn="0" w:noHBand="0" w:noVBand="1"/>
      </w:tblPr>
      <w:tblGrid>
        <w:gridCol w:w="1094"/>
        <w:gridCol w:w="1310"/>
        <w:gridCol w:w="1359"/>
        <w:gridCol w:w="1073"/>
        <w:gridCol w:w="1526"/>
        <w:gridCol w:w="1133"/>
        <w:gridCol w:w="923"/>
        <w:gridCol w:w="1862"/>
      </w:tblGrid>
      <w:tr w:rsidR="00145AB7" w14:paraId="2EC97A80" w14:textId="77777777" w:rsidTr="00D00CF1">
        <w:trPr>
          <w:trHeight w:val="1049"/>
        </w:trPr>
        <w:tc>
          <w:tcPr>
            <w:tcW w:w="1097" w:type="dxa"/>
          </w:tcPr>
          <w:p w14:paraId="2EC97A77" w14:textId="6853F497" w:rsidR="00145AB7" w:rsidRDefault="00145AB7" w:rsidP="00244D63">
            <w:pPr>
              <w:jc w:val="center"/>
            </w:pPr>
            <w:r>
              <w:t>Katastrální území</w:t>
            </w:r>
          </w:p>
        </w:tc>
        <w:tc>
          <w:tcPr>
            <w:tcW w:w="1408" w:type="dxa"/>
          </w:tcPr>
          <w:p w14:paraId="2EC97A78" w14:textId="7AC86145" w:rsidR="00145AB7" w:rsidRDefault="00145AB7" w:rsidP="00244D63">
            <w:pPr>
              <w:jc w:val="center"/>
            </w:pPr>
            <w:r>
              <w:t>Číslo ZPB (bloku) dle   evidence LPIS</w:t>
            </w:r>
          </w:p>
        </w:tc>
        <w:tc>
          <w:tcPr>
            <w:tcW w:w="887" w:type="dxa"/>
          </w:tcPr>
          <w:p w14:paraId="49FB17BA" w14:textId="2D4FF302" w:rsidR="00145AB7" w:rsidRDefault="00857504" w:rsidP="00244D63">
            <w:pPr>
              <w:jc w:val="center"/>
            </w:pPr>
            <w:r>
              <w:t>Kód čtverce vzorkovaného pozemku</w:t>
            </w:r>
          </w:p>
        </w:tc>
        <w:tc>
          <w:tcPr>
            <w:tcW w:w="1166" w:type="dxa"/>
          </w:tcPr>
          <w:p w14:paraId="2EC97A79" w14:textId="74487B51" w:rsidR="00145AB7" w:rsidRDefault="00145AB7" w:rsidP="00244D63">
            <w:pPr>
              <w:jc w:val="center"/>
            </w:pPr>
            <w:r>
              <w:t>Místní název</w:t>
            </w:r>
          </w:p>
        </w:tc>
        <w:tc>
          <w:tcPr>
            <w:tcW w:w="1548" w:type="dxa"/>
          </w:tcPr>
          <w:p w14:paraId="2EC97A7B" w14:textId="2CBB1CD3" w:rsidR="00145AB7" w:rsidRPr="003D6ADA" w:rsidRDefault="00145AB7" w:rsidP="00244D63">
            <w:pPr>
              <w:jc w:val="center"/>
            </w:pPr>
            <w:r>
              <w:t>Výměra vzorkované plochy/celková výměra ZPB [ha]</w:t>
            </w:r>
          </w:p>
        </w:tc>
        <w:tc>
          <w:tcPr>
            <w:tcW w:w="1161" w:type="dxa"/>
          </w:tcPr>
          <w:p w14:paraId="2EC97A7C" w14:textId="6B8339A3" w:rsidR="00145AB7" w:rsidRPr="003D6ADA" w:rsidRDefault="00145AB7" w:rsidP="00244D63">
            <w:pPr>
              <w:jc w:val="center"/>
            </w:pPr>
            <w:r>
              <w:t>Odebrané vzorky (počet)</w:t>
            </w:r>
          </w:p>
        </w:tc>
        <w:tc>
          <w:tcPr>
            <w:tcW w:w="967" w:type="dxa"/>
          </w:tcPr>
          <w:p w14:paraId="2EC97A7E" w14:textId="7799BC51" w:rsidR="00145AB7" w:rsidRPr="003D6ADA" w:rsidRDefault="00145AB7" w:rsidP="00244D63">
            <w:pPr>
              <w:jc w:val="center"/>
            </w:pPr>
            <w:r>
              <w:t>Objem vzorků [ml]</w:t>
            </w:r>
          </w:p>
        </w:tc>
        <w:tc>
          <w:tcPr>
            <w:tcW w:w="2046" w:type="dxa"/>
          </w:tcPr>
          <w:p w14:paraId="2EC97A7F" w14:textId="77777777" w:rsidR="00145AB7" w:rsidRDefault="00145AB7" w:rsidP="00244D63">
            <w:pPr>
              <w:jc w:val="center"/>
            </w:pPr>
            <w:r>
              <w:t>Čísla odebraných vzorků</w:t>
            </w:r>
          </w:p>
        </w:tc>
      </w:tr>
      <w:tr w:rsidR="00145AB7" w14:paraId="2EC97A88" w14:textId="77777777" w:rsidTr="00D00CF1">
        <w:trPr>
          <w:trHeight w:val="284"/>
        </w:trPr>
        <w:tc>
          <w:tcPr>
            <w:tcW w:w="1097" w:type="dxa"/>
          </w:tcPr>
          <w:p w14:paraId="2EC97A81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82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393CE18F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83" w14:textId="79A13A0C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84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85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86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87" w14:textId="77777777" w:rsidR="00145AB7" w:rsidRDefault="00145AB7" w:rsidP="00244D63">
            <w:pPr>
              <w:jc w:val="both"/>
            </w:pPr>
          </w:p>
        </w:tc>
      </w:tr>
      <w:tr w:rsidR="00145AB7" w14:paraId="2EC97A90" w14:textId="77777777" w:rsidTr="00D00CF1">
        <w:trPr>
          <w:trHeight w:val="284"/>
        </w:trPr>
        <w:tc>
          <w:tcPr>
            <w:tcW w:w="1097" w:type="dxa"/>
          </w:tcPr>
          <w:p w14:paraId="2EC97A89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8A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7F05A8F6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8B" w14:textId="25210691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8C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8D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8E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8F" w14:textId="77777777" w:rsidR="00145AB7" w:rsidRDefault="00145AB7" w:rsidP="00244D63">
            <w:pPr>
              <w:jc w:val="both"/>
            </w:pPr>
          </w:p>
        </w:tc>
      </w:tr>
      <w:tr w:rsidR="00145AB7" w14:paraId="2EC97A98" w14:textId="77777777" w:rsidTr="00D00CF1">
        <w:trPr>
          <w:trHeight w:val="284"/>
        </w:trPr>
        <w:tc>
          <w:tcPr>
            <w:tcW w:w="1097" w:type="dxa"/>
          </w:tcPr>
          <w:p w14:paraId="2EC97A91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92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31D2C187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93" w14:textId="6F6932E7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94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95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96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97" w14:textId="77777777" w:rsidR="00145AB7" w:rsidRDefault="00145AB7" w:rsidP="00244D63">
            <w:pPr>
              <w:jc w:val="both"/>
            </w:pPr>
          </w:p>
        </w:tc>
      </w:tr>
      <w:tr w:rsidR="00145AB7" w14:paraId="2EC97AA0" w14:textId="77777777" w:rsidTr="00D00CF1">
        <w:trPr>
          <w:trHeight w:val="284"/>
        </w:trPr>
        <w:tc>
          <w:tcPr>
            <w:tcW w:w="1097" w:type="dxa"/>
          </w:tcPr>
          <w:p w14:paraId="2EC97A99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9A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5356307A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9B" w14:textId="2D3B3467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9C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9D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9E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9F" w14:textId="77777777" w:rsidR="00145AB7" w:rsidRDefault="00145AB7" w:rsidP="00244D63">
            <w:pPr>
              <w:jc w:val="both"/>
            </w:pPr>
          </w:p>
        </w:tc>
      </w:tr>
      <w:tr w:rsidR="00145AB7" w14:paraId="2EC97AA8" w14:textId="77777777" w:rsidTr="00D00CF1">
        <w:trPr>
          <w:trHeight w:val="284"/>
        </w:trPr>
        <w:tc>
          <w:tcPr>
            <w:tcW w:w="1097" w:type="dxa"/>
          </w:tcPr>
          <w:p w14:paraId="2EC97AA1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A2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6C28FC85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A3" w14:textId="3D6F269C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A4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A5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A6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A7" w14:textId="77777777" w:rsidR="00145AB7" w:rsidRDefault="00145AB7" w:rsidP="00244D63">
            <w:pPr>
              <w:jc w:val="both"/>
            </w:pPr>
          </w:p>
        </w:tc>
      </w:tr>
      <w:tr w:rsidR="00145AB7" w14:paraId="2EC97AB0" w14:textId="77777777" w:rsidTr="00D00CF1">
        <w:trPr>
          <w:trHeight w:val="284"/>
        </w:trPr>
        <w:tc>
          <w:tcPr>
            <w:tcW w:w="1097" w:type="dxa"/>
          </w:tcPr>
          <w:p w14:paraId="2EC97AA9" w14:textId="77777777" w:rsidR="00145AB7" w:rsidRDefault="00145AB7" w:rsidP="00244D63">
            <w:pPr>
              <w:jc w:val="both"/>
            </w:pPr>
          </w:p>
        </w:tc>
        <w:tc>
          <w:tcPr>
            <w:tcW w:w="1408" w:type="dxa"/>
          </w:tcPr>
          <w:p w14:paraId="2EC97AAA" w14:textId="77777777" w:rsidR="00145AB7" w:rsidRDefault="00145AB7" w:rsidP="00244D63">
            <w:pPr>
              <w:jc w:val="both"/>
            </w:pPr>
          </w:p>
        </w:tc>
        <w:tc>
          <w:tcPr>
            <w:tcW w:w="887" w:type="dxa"/>
          </w:tcPr>
          <w:p w14:paraId="422A0F43" w14:textId="77777777" w:rsidR="00145AB7" w:rsidRDefault="00145AB7" w:rsidP="00244D63">
            <w:pPr>
              <w:jc w:val="both"/>
            </w:pPr>
          </w:p>
        </w:tc>
        <w:tc>
          <w:tcPr>
            <w:tcW w:w="1166" w:type="dxa"/>
          </w:tcPr>
          <w:p w14:paraId="2EC97AAB" w14:textId="19ED5D89" w:rsidR="00145AB7" w:rsidRDefault="00145AB7" w:rsidP="00244D63">
            <w:pPr>
              <w:jc w:val="both"/>
            </w:pPr>
          </w:p>
        </w:tc>
        <w:tc>
          <w:tcPr>
            <w:tcW w:w="1548" w:type="dxa"/>
          </w:tcPr>
          <w:p w14:paraId="2EC97AAC" w14:textId="77777777" w:rsidR="00145AB7" w:rsidRDefault="00145AB7" w:rsidP="00244D63">
            <w:pPr>
              <w:jc w:val="both"/>
            </w:pPr>
          </w:p>
        </w:tc>
        <w:tc>
          <w:tcPr>
            <w:tcW w:w="1161" w:type="dxa"/>
          </w:tcPr>
          <w:p w14:paraId="2EC97AAD" w14:textId="77777777" w:rsidR="00145AB7" w:rsidRDefault="00145AB7" w:rsidP="00244D63">
            <w:pPr>
              <w:jc w:val="both"/>
            </w:pPr>
          </w:p>
        </w:tc>
        <w:tc>
          <w:tcPr>
            <w:tcW w:w="967" w:type="dxa"/>
          </w:tcPr>
          <w:p w14:paraId="2EC97AAE" w14:textId="77777777" w:rsidR="00145AB7" w:rsidRDefault="00145AB7" w:rsidP="00244D63">
            <w:pPr>
              <w:jc w:val="both"/>
            </w:pPr>
          </w:p>
        </w:tc>
        <w:tc>
          <w:tcPr>
            <w:tcW w:w="2046" w:type="dxa"/>
          </w:tcPr>
          <w:p w14:paraId="2EC97AAF" w14:textId="77777777" w:rsidR="00145AB7" w:rsidRDefault="00145AB7" w:rsidP="00244D63">
            <w:pPr>
              <w:jc w:val="both"/>
            </w:pPr>
          </w:p>
        </w:tc>
      </w:tr>
    </w:tbl>
    <w:p w14:paraId="2EC97AC1" w14:textId="5DC30A07" w:rsidR="00F42681" w:rsidRPr="00F42681" w:rsidRDefault="327E2B08" w:rsidP="327E2B08">
      <w:pPr>
        <w:jc w:val="both"/>
        <w:rPr>
          <w:sz w:val="20"/>
          <w:szCs w:val="20"/>
        </w:rPr>
      </w:pPr>
      <w:r w:rsidRPr="327E2B08">
        <w:rPr>
          <w:sz w:val="20"/>
          <w:szCs w:val="20"/>
        </w:rPr>
        <w:t xml:space="preserve">Diagnostika háďátka bramborového a nažloutlého = stanovení přítomnosti cyst háďátka bramborového </w:t>
      </w:r>
      <w:proofErr w:type="spellStart"/>
      <w:r w:rsidRPr="327E2B08">
        <w:rPr>
          <w:i/>
          <w:iCs/>
          <w:sz w:val="20"/>
          <w:szCs w:val="20"/>
        </w:rPr>
        <w:t>Globodera</w:t>
      </w:r>
      <w:proofErr w:type="spellEnd"/>
      <w:r w:rsidRPr="327E2B08">
        <w:rPr>
          <w:i/>
          <w:iCs/>
          <w:sz w:val="20"/>
          <w:szCs w:val="20"/>
        </w:rPr>
        <w:t xml:space="preserve"> </w:t>
      </w:r>
      <w:proofErr w:type="spellStart"/>
      <w:r w:rsidRPr="327E2B08">
        <w:rPr>
          <w:i/>
          <w:iCs/>
          <w:sz w:val="20"/>
          <w:szCs w:val="20"/>
        </w:rPr>
        <w:t>rostochiensis</w:t>
      </w:r>
      <w:proofErr w:type="spellEnd"/>
      <w:r w:rsidRPr="327E2B08">
        <w:rPr>
          <w:sz w:val="20"/>
          <w:szCs w:val="20"/>
        </w:rPr>
        <w:t xml:space="preserve"> a háďátka nažloutlého </w:t>
      </w:r>
      <w:proofErr w:type="spellStart"/>
      <w:r w:rsidRPr="327E2B08">
        <w:rPr>
          <w:i/>
          <w:iCs/>
          <w:sz w:val="20"/>
          <w:szCs w:val="20"/>
        </w:rPr>
        <w:t>Globodera</w:t>
      </w:r>
      <w:proofErr w:type="spellEnd"/>
      <w:r w:rsidRPr="327E2B08">
        <w:rPr>
          <w:i/>
          <w:iCs/>
          <w:sz w:val="20"/>
          <w:szCs w:val="20"/>
        </w:rPr>
        <w:t xml:space="preserve"> </w:t>
      </w:r>
      <w:proofErr w:type="spellStart"/>
      <w:r w:rsidRPr="327E2B08">
        <w:rPr>
          <w:i/>
          <w:iCs/>
          <w:sz w:val="20"/>
          <w:szCs w:val="20"/>
        </w:rPr>
        <w:t>pallida</w:t>
      </w:r>
      <w:proofErr w:type="spellEnd"/>
      <w:r w:rsidRPr="327E2B08">
        <w:rPr>
          <w:sz w:val="20"/>
          <w:szCs w:val="20"/>
        </w:rPr>
        <w:t xml:space="preserve"> v suchém půdním vzorku</w:t>
      </w:r>
    </w:p>
    <w:p w14:paraId="2EC97AC2" w14:textId="3BAD1D12" w:rsidR="00F42681" w:rsidRDefault="00F42681" w:rsidP="327E2B08">
      <w:pPr>
        <w:spacing w:after="0" w:line="240" w:lineRule="auto"/>
        <w:jc w:val="both"/>
        <w:rPr>
          <w:b/>
          <w:bCs/>
        </w:rPr>
      </w:pPr>
      <w:r w:rsidRPr="678F8EFF">
        <w:rPr>
          <w:b/>
          <w:bCs/>
        </w:rPr>
        <w:t xml:space="preserve">Protokol vystavil (odběru přítomen za </w:t>
      </w:r>
      <w:proofErr w:type="gramStart"/>
      <w:r w:rsidRPr="678F8EFF">
        <w:rPr>
          <w:b/>
          <w:bCs/>
        </w:rPr>
        <w:t xml:space="preserve">ÚKZÚZ)   </w:t>
      </w:r>
      <w:proofErr w:type="gramEnd"/>
      <w:r w:rsidRPr="678F8EFF">
        <w:rPr>
          <w:b/>
          <w:bCs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 w:rsidRPr="678F8EFF">
        <w:rPr>
          <w:b/>
          <w:bCs/>
        </w:rPr>
        <w:t>Zástupce subjektu</w:t>
      </w:r>
    </w:p>
    <w:p w14:paraId="2EC97AC3" w14:textId="3AE1C157" w:rsidR="00F42681" w:rsidRPr="00863FC5" w:rsidRDefault="00F42681" w:rsidP="327E2B08">
      <w:pPr>
        <w:spacing w:after="0" w:line="240" w:lineRule="auto"/>
        <w:jc w:val="both"/>
        <w:rPr>
          <w:i/>
          <w:iCs/>
        </w:rPr>
      </w:pPr>
      <w:r w:rsidRPr="327E2B08">
        <w:rPr>
          <w:i/>
          <w:iCs/>
        </w:rPr>
        <w:t xml:space="preserve">Jméno, příjmení a funkce                                                                              </w:t>
      </w:r>
      <w:r w:rsidRPr="00863FC5">
        <w:rPr>
          <w:i/>
        </w:rPr>
        <w:tab/>
      </w:r>
      <w:r w:rsidR="0002247C" w:rsidRPr="327E2B08">
        <w:rPr>
          <w:i/>
          <w:iCs/>
        </w:rPr>
        <w:t>Jméno, příjmení a funkce</w:t>
      </w:r>
      <w:r w:rsidRPr="00863FC5">
        <w:rPr>
          <w:i/>
        </w:rPr>
        <w:tab/>
      </w:r>
      <w:r w:rsidRPr="00863FC5">
        <w:rPr>
          <w:i/>
        </w:rPr>
        <w:tab/>
      </w:r>
      <w:r w:rsidRPr="00863FC5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EC97AC4" w14:textId="77777777" w:rsidR="00F42681" w:rsidRPr="00FF7B62" w:rsidRDefault="00F42681" w:rsidP="00F42681">
      <w:pPr>
        <w:spacing w:after="0" w:line="240" w:lineRule="auto"/>
        <w:jc w:val="both"/>
      </w:pPr>
    </w:p>
    <w:p w14:paraId="2EC97AC6" w14:textId="3D6F1CAD" w:rsidR="00F42681" w:rsidRPr="00FF7B62" w:rsidRDefault="327E2B08" w:rsidP="00F42681">
      <w:pPr>
        <w:spacing w:after="0" w:line="240" w:lineRule="auto"/>
        <w:jc w:val="both"/>
      </w:pPr>
      <w:r>
        <w:t xml:space="preserve">  </w:t>
      </w:r>
    </w:p>
    <w:p w14:paraId="2EC97AC7" w14:textId="3827FB0A" w:rsidR="00F42681" w:rsidRPr="00FF7B62" w:rsidRDefault="00F42681" w:rsidP="00F42681">
      <w:pPr>
        <w:spacing w:after="0" w:line="240" w:lineRule="auto"/>
        <w:jc w:val="both"/>
      </w:pPr>
      <w:r w:rsidRPr="327E2B08">
        <w:t xml:space="preserve">……………………………………..............                                                                </w:t>
      </w:r>
      <w:r>
        <w:tab/>
      </w:r>
      <w:r w:rsidRPr="327E2B08">
        <w:t>……………………………………………….....</w:t>
      </w:r>
    </w:p>
    <w:p w14:paraId="0175F03A" w14:textId="31A705C0" w:rsidR="0002247C" w:rsidRDefault="00F42681" w:rsidP="0002247C">
      <w:pPr>
        <w:spacing w:after="0" w:line="240" w:lineRule="auto"/>
        <w:jc w:val="both"/>
      </w:pPr>
      <w:r w:rsidRPr="00FF7B62">
        <w:t xml:space="preserve">Datum, podpis a razítko                                                                                </w:t>
      </w:r>
      <w:r w:rsidRPr="00FF7B62">
        <w:tab/>
      </w:r>
      <w:r w:rsidRPr="00FF7B62">
        <w:tab/>
      </w:r>
      <w:r w:rsidR="0002247C" w:rsidRPr="00FF7B62">
        <w:t>Datum, podpis a razítko</w:t>
      </w:r>
    </w:p>
    <w:p w14:paraId="2EC97ACA" w14:textId="21BA41AB" w:rsidR="00F42681" w:rsidRDefault="00F42681" w:rsidP="00F42681">
      <w:pPr>
        <w:spacing w:after="0" w:line="240" w:lineRule="auto"/>
        <w:jc w:val="both"/>
      </w:pPr>
      <w:r w:rsidRPr="00FF7B62">
        <w:tab/>
      </w:r>
      <w:r w:rsidRPr="00FF7B62">
        <w:tab/>
      </w:r>
      <w:r>
        <w:tab/>
      </w:r>
      <w:r>
        <w:tab/>
      </w:r>
      <w:r>
        <w:tab/>
      </w:r>
      <w:r w:rsidR="00815C40">
        <w:t xml:space="preserve">                                                                                                                                </w:t>
      </w:r>
    </w:p>
    <w:p w14:paraId="2EC97ACB" w14:textId="77777777" w:rsidR="00F42681" w:rsidRPr="00FF7B62" w:rsidRDefault="00F42681" w:rsidP="00F42681">
      <w:pPr>
        <w:spacing w:after="0" w:line="240" w:lineRule="auto"/>
        <w:jc w:val="both"/>
      </w:pPr>
    </w:p>
    <w:p w14:paraId="20D194C9" w14:textId="77777777" w:rsidR="00E9210D" w:rsidRDefault="00E9210D" w:rsidP="00F42681">
      <w:pPr>
        <w:spacing w:after="0" w:line="240" w:lineRule="auto"/>
        <w:jc w:val="both"/>
        <w:rPr>
          <w:b/>
        </w:rPr>
      </w:pPr>
    </w:p>
    <w:p w14:paraId="5A5E0254" w14:textId="6F18770E" w:rsidR="000A1E86" w:rsidRDefault="00F42681" w:rsidP="00F42681">
      <w:pPr>
        <w:spacing w:after="0" w:line="240" w:lineRule="auto"/>
        <w:jc w:val="both"/>
      </w:pPr>
      <w:r w:rsidRPr="327E2B08">
        <w:rPr>
          <w:b/>
          <w:bCs/>
        </w:rPr>
        <w:t xml:space="preserve">Vzorkovatel </w:t>
      </w:r>
      <w:r w:rsidRPr="00FF7B62">
        <w:rPr>
          <w:b/>
        </w:rPr>
        <w:tab/>
      </w:r>
      <w:r w:rsidRPr="00FF7B62">
        <w:t>……………………………………………….</w:t>
      </w:r>
    </w:p>
    <w:p w14:paraId="2EC97ACD" w14:textId="44F2B259" w:rsidR="00F42681" w:rsidRPr="00F42681" w:rsidRDefault="327E2B08" w:rsidP="4CE373B5">
      <w:pPr>
        <w:spacing w:after="0" w:line="240" w:lineRule="auto"/>
        <w:jc w:val="both"/>
      </w:pPr>
      <w:r>
        <w:t xml:space="preserve">                       Datum a podpis</w:t>
      </w:r>
    </w:p>
    <w:p w14:paraId="2EC97ACE" w14:textId="77777777" w:rsidR="00F42681" w:rsidRDefault="00F42681" w:rsidP="00F42681">
      <w:pPr>
        <w:spacing w:after="0" w:line="240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97AFF" wp14:editId="2EC97B00">
                <wp:simplePos x="0" y="0"/>
                <wp:positionH relativeFrom="column">
                  <wp:posOffset>5080</wp:posOffset>
                </wp:positionH>
                <wp:positionV relativeFrom="paragraph">
                  <wp:posOffset>97789</wp:posOffset>
                </wp:positionV>
                <wp:extent cx="553402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BD6B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pt,7.7pt" to="436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" strokecolor="windowText" strokeweight="1.25pt">
                <o:lock v:ext="edit" shapetype="f"/>
              </v:line>
            </w:pict>
          </mc:Fallback>
        </mc:AlternateContent>
      </w:r>
    </w:p>
    <w:p w14:paraId="4051F7C1" w14:textId="2E10FE24" w:rsidR="327E2B08" w:rsidRDefault="327E2B08" w:rsidP="327E2B08">
      <w:pPr>
        <w:spacing w:after="0" w:line="240" w:lineRule="auto"/>
        <w:jc w:val="both"/>
        <w:rPr>
          <w:b/>
          <w:bCs/>
        </w:rPr>
      </w:pPr>
    </w:p>
    <w:p w14:paraId="2EC97ACF" w14:textId="189734A3" w:rsidR="00F42681" w:rsidRDefault="00F42681" w:rsidP="327E2B08">
      <w:pPr>
        <w:spacing w:after="0" w:line="240" w:lineRule="auto"/>
        <w:jc w:val="both"/>
        <w:rPr>
          <w:b/>
          <w:bCs/>
        </w:rPr>
      </w:pPr>
      <w:r w:rsidRPr="7E72BAA7">
        <w:rPr>
          <w:b/>
          <w:bCs/>
        </w:rPr>
        <w:t xml:space="preserve">Vzorky předal do laboratoře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7E72BAA7">
        <w:rPr>
          <w:b/>
          <w:bCs/>
        </w:rPr>
        <w:t>Vzorky přijal do laboratoře</w:t>
      </w:r>
    </w:p>
    <w:p w14:paraId="2EC97AD0" w14:textId="69BF54EE" w:rsidR="00F42681" w:rsidRPr="00863FC5" w:rsidRDefault="00F42681" w:rsidP="327E2B08">
      <w:pPr>
        <w:spacing w:after="0" w:line="240" w:lineRule="auto"/>
        <w:jc w:val="both"/>
        <w:rPr>
          <w:i/>
          <w:iCs/>
        </w:rPr>
      </w:pPr>
      <w:r w:rsidRPr="327E2B08">
        <w:rPr>
          <w:i/>
          <w:iCs/>
        </w:rPr>
        <w:t xml:space="preserve">Jméno a příjmení                                                                                            </w:t>
      </w:r>
      <w:r w:rsidRPr="00863FC5">
        <w:rPr>
          <w:i/>
        </w:rPr>
        <w:tab/>
      </w:r>
      <w:r w:rsidRPr="00863FC5">
        <w:rPr>
          <w:i/>
        </w:rPr>
        <w:tab/>
      </w:r>
      <w:r w:rsidRPr="00863FC5">
        <w:rPr>
          <w:i/>
        </w:rPr>
        <w:tab/>
      </w:r>
      <w:r w:rsidRPr="327E2B08">
        <w:rPr>
          <w:i/>
          <w:iCs/>
        </w:rPr>
        <w:t>Jméno a příjmení</w:t>
      </w:r>
    </w:p>
    <w:p w14:paraId="2EC97AD1" w14:textId="77777777" w:rsidR="00F42681" w:rsidRPr="00FF7B62" w:rsidRDefault="00F42681" w:rsidP="00F42681">
      <w:pPr>
        <w:spacing w:after="0" w:line="240" w:lineRule="auto"/>
        <w:jc w:val="both"/>
      </w:pPr>
    </w:p>
    <w:p w14:paraId="2EC97AD3" w14:textId="77777777" w:rsidR="00F42681" w:rsidRPr="00FF7B62" w:rsidRDefault="00F42681" w:rsidP="00F42681">
      <w:pPr>
        <w:spacing w:after="0" w:line="240" w:lineRule="auto"/>
        <w:jc w:val="both"/>
      </w:pPr>
    </w:p>
    <w:p w14:paraId="2EC97AD4" w14:textId="3A612214" w:rsidR="00F42681" w:rsidRPr="00FF7B62" w:rsidRDefault="00F42681" w:rsidP="00F42681">
      <w:pPr>
        <w:spacing w:after="0" w:line="240" w:lineRule="auto"/>
        <w:jc w:val="both"/>
      </w:pPr>
      <w:r w:rsidRPr="00FF7B62">
        <w:t xml:space="preserve">……………………………………...........                                                                 </w:t>
      </w:r>
      <w:r w:rsidR="003D528C">
        <w:t xml:space="preserve">  </w:t>
      </w:r>
      <w:r>
        <w:tab/>
      </w:r>
      <w:r w:rsidRPr="00FF7B62">
        <w:t>……………………………………………….</w:t>
      </w:r>
    </w:p>
    <w:p w14:paraId="2EC97AD5" w14:textId="546EC4C2" w:rsidR="00F42681" w:rsidRPr="00FF7B62" w:rsidRDefault="327E2B08" w:rsidP="00F42681">
      <w:pPr>
        <w:spacing w:after="0" w:line="240" w:lineRule="auto"/>
        <w:jc w:val="both"/>
      </w:pPr>
      <w:r>
        <w:t>Datum a podpis                                                                                              Datum, podpis a razítko</w:t>
      </w:r>
    </w:p>
    <w:p w14:paraId="2EC97AD6" w14:textId="77777777" w:rsidR="00F42681" w:rsidRDefault="00F42681" w:rsidP="00F42681">
      <w:pPr>
        <w:spacing w:after="0" w:line="240" w:lineRule="auto"/>
        <w:jc w:val="both"/>
      </w:pPr>
    </w:p>
    <w:p w14:paraId="2EC97AD7" w14:textId="77777777" w:rsidR="00DE3132" w:rsidRDefault="00DE3132" w:rsidP="00F42681">
      <w:pPr>
        <w:spacing w:after="0" w:line="240" w:lineRule="auto"/>
        <w:jc w:val="both"/>
        <w:rPr>
          <w:i/>
        </w:rPr>
      </w:pPr>
    </w:p>
    <w:p w14:paraId="2EC97AD8" w14:textId="77777777" w:rsidR="00F42681" w:rsidRPr="00863FC5" w:rsidRDefault="678F8EFF" w:rsidP="00F42681">
      <w:pPr>
        <w:spacing w:after="0" w:line="240" w:lineRule="auto"/>
        <w:jc w:val="both"/>
        <w:rPr>
          <w:i/>
        </w:rPr>
      </w:pPr>
      <w:r w:rsidRPr="678F8EFF">
        <w:rPr>
          <w:i/>
          <w:iCs/>
        </w:rPr>
        <w:t>Způsob přepravy vzorků do laboratoře: …………………………………………………………………………………….</w:t>
      </w:r>
    </w:p>
    <w:p w14:paraId="1C0B2CFF" w14:textId="16ACF3C5" w:rsidR="678F8EFF" w:rsidRDefault="678F8EFF" w:rsidP="678F8EFF">
      <w:pPr>
        <w:jc w:val="both"/>
        <w:rPr>
          <w:b/>
          <w:bCs/>
        </w:rPr>
      </w:pPr>
    </w:p>
    <w:p w14:paraId="1435F1B5" w14:textId="4D95DA1E" w:rsidR="4CE373B5" w:rsidRDefault="4CE373B5" w:rsidP="4CE373B5">
      <w:pPr>
        <w:jc w:val="both"/>
        <w:rPr>
          <w:b/>
          <w:bCs/>
        </w:rPr>
      </w:pPr>
    </w:p>
    <w:p w14:paraId="78677894" w14:textId="74C9CD02" w:rsidR="4CE373B5" w:rsidRDefault="4CE373B5" w:rsidP="4CE373B5">
      <w:pPr>
        <w:jc w:val="center"/>
        <w:rPr>
          <w:b/>
          <w:bCs/>
        </w:rPr>
      </w:pPr>
      <w:r w:rsidRPr="4CE373B5">
        <w:rPr>
          <w:b/>
          <w:bCs/>
        </w:rPr>
        <w:t>INFORMACE K ODBĚRU VZORKŮ</w:t>
      </w:r>
    </w:p>
    <w:p w14:paraId="2EC97AD9" w14:textId="3F30EA47" w:rsidR="0032160C" w:rsidRPr="0009598F" w:rsidRDefault="007B489D" w:rsidP="327E2B08">
      <w:pPr>
        <w:jc w:val="center"/>
        <w:rPr>
          <w:b/>
          <w:bCs/>
        </w:rPr>
      </w:pPr>
      <w:r>
        <w:rPr>
          <w:b/>
          <w:bCs/>
        </w:rPr>
        <w:t xml:space="preserve">Odběrový protokol </w:t>
      </w:r>
      <w:r w:rsidR="007B45B5">
        <w:rPr>
          <w:b/>
          <w:bCs/>
        </w:rPr>
        <w:t xml:space="preserve">k odběru </w:t>
      </w:r>
      <w:r w:rsidR="00C83E69">
        <w:rPr>
          <w:b/>
          <w:bCs/>
        </w:rPr>
        <w:t xml:space="preserve">půdních vzorků z pozemků </w:t>
      </w:r>
      <w:r w:rsidR="00C83E69" w:rsidRPr="00D00CF1">
        <w:rPr>
          <w:b/>
          <w:bCs/>
        </w:rPr>
        <w:t xml:space="preserve">určených k pěstování sadbových brambor </w:t>
      </w:r>
      <w:r w:rsidR="00404CAB">
        <w:rPr>
          <w:b/>
          <w:bCs/>
        </w:rPr>
        <w:t xml:space="preserve">k Prováděcímu nařízení Komise (EU) 2022/1192, kterým se stanoví opatření k eradikaci a prevenci šíření </w:t>
      </w:r>
      <w:r w:rsidR="003303B4">
        <w:rPr>
          <w:b/>
          <w:bCs/>
        </w:rPr>
        <w:t xml:space="preserve">organismů </w:t>
      </w:r>
      <w:proofErr w:type="spellStart"/>
      <w:r w:rsidR="003303B4">
        <w:rPr>
          <w:b/>
          <w:bCs/>
        </w:rPr>
        <w:t>Globodera</w:t>
      </w:r>
      <w:proofErr w:type="spellEnd"/>
      <w:r w:rsidR="003303B4">
        <w:rPr>
          <w:b/>
          <w:bCs/>
        </w:rPr>
        <w:t xml:space="preserve"> </w:t>
      </w:r>
      <w:proofErr w:type="spellStart"/>
      <w:r w:rsidR="003303B4">
        <w:rPr>
          <w:b/>
          <w:bCs/>
        </w:rPr>
        <w:t>pallida</w:t>
      </w:r>
      <w:proofErr w:type="spellEnd"/>
      <w:r w:rsidR="003303B4">
        <w:rPr>
          <w:b/>
          <w:bCs/>
        </w:rPr>
        <w:t xml:space="preserve"> (Stone) </w:t>
      </w:r>
      <w:proofErr w:type="spellStart"/>
      <w:r w:rsidR="003303B4">
        <w:rPr>
          <w:b/>
          <w:bCs/>
        </w:rPr>
        <w:t>Behrens</w:t>
      </w:r>
      <w:proofErr w:type="spellEnd"/>
      <w:r w:rsidR="003303B4">
        <w:rPr>
          <w:b/>
          <w:bCs/>
        </w:rPr>
        <w:t xml:space="preserve"> a </w:t>
      </w:r>
      <w:proofErr w:type="spellStart"/>
      <w:r w:rsidR="003303B4">
        <w:rPr>
          <w:b/>
          <w:bCs/>
        </w:rPr>
        <w:t>Globodera</w:t>
      </w:r>
      <w:proofErr w:type="spellEnd"/>
      <w:r w:rsidR="003303B4">
        <w:rPr>
          <w:b/>
          <w:bCs/>
        </w:rPr>
        <w:t xml:space="preserve"> </w:t>
      </w:r>
      <w:proofErr w:type="spellStart"/>
      <w:r w:rsidR="003303B4">
        <w:rPr>
          <w:b/>
          <w:bCs/>
        </w:rPr>
        <w:t>rostochiensis</w:t>
      </w:r>
      <w:proofErr w:type="spellEnd"/>
      <w:r w:rsidR="003303B4">
        <w:rPr>
          <w:b/>
          <w:bCs/>
        </w:rPr>
        <w:t xml:space="preserve"> (</w:t>
      </w:r>
      <w:proofErr w:type="spellStart"/>
      <w:r w:rsidR="003303B4">
        <w:rPr>
          <w:b/>
          <w:bCs/>
        </w:rPr>
        <w:t>Wollenweber</w:t>
      </w:r>
      <w:proofErr w:type="spellEnd"/>
      <w:r w:rsidR="003303B4">
        <w:rPr>
          <w:b/>
          <w:bCs/>
        </w:rPr>
        <w:t xml:space="preserve">) </w:t>
      </w:r>
      <w:proofErr w:type="spellStart"/>
      <w:r w:rsidR="003303B4">
        <w:rPr>
          <w:b/>
          <w:bCs/>
        </w:rPr>
        <w:t>Behrens</w:t>
      </w:r>
      <w:proofErr w:type="spellEnd"/>
    </w:p>
    <w:p w14:paraId="2EC97ADB" w14:textId="3C040273" w:rsidR="00FD6E18" w:rsidRPr="00FD6E18" w:rsidRDefault="4CE373B5" w:rsidP="4CE373B5">
      <w:pPr>
        <w:spacing w:after="0"/>
        <w:jc w:val="both"/>
      </w:pPr>
      <w:r>
        <w:t xml:space="preserve">1. </w:t>
      </w:r>
      <w:r w:rsidRPr="4CE373B5">
        <w:t xml:space="preserve">Odběr vzorků zahrnuje vzorek zeminy o standardním objemu </w:t>
      </w:r>
      <w:r w:rsidR="008D4555">
        <w:t>nejméně</w:t>
      </w:r>
      <w:r w:rsidR="008D4555" w:rsidRPr="4CE373B5">
        <w:t xml:space="preserve"> </w:t>
      </w:r>
      <w:r w:rsidRPr="4CE373B5">
        <w:t>1500 ml zeminy/ha odebraný z nejméně 100 dílčích vzorků (vrypů) na ha v pravoúhlé souřadnicové síti pokrývající cel</w:t>
      </w:r>
      <w:r w:rsidR="00836B20">
        <w:t xml:space="preserve">é stanoviště produkce </w:t>
      </w:r>
      <w:r w:rsidR="00AF07F6">
        <w:t xml:space="preserve">(pozemku) </w:t>
      </w:r>
      <w:r w:rsidRPr="4CE373B5">
        <w:t xml:space="preserve">o šířce nejméně 5 metrů a délce nejvíce 20 metrů mezi body odběru dílčích vzorků (vrypů). </w:t>
      </w:r>
    </w:p>
    <w:p w14:paraId="3A978562" w14:textId="55DC36A4" w:rsidR="00306A44" w:rsidRPr="00306A44" w:rsidRDefault="00306A44" w:rsidP="327E2B08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2EC97ADE" w14:textId="63585E46" w:rsidR="00306A44" w:rsidRPr="00306A44" w:rsidRDefault="00052921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4CE373B5" w:rsidRPr="4CE373B5">
        <w:rPr>
          <w:rFonts w:asciiTheme="minorHAnsi" w:hAnsiTheme="minorHAnsi"/>
          <w:sz w:val="22"/>
          <w:szCs w:val="22"/>
        </w:rPr>
        <w:t>. Standardní objem vzorku uvedený v bodě 1 může být snížen na minimálně 400 ml zeminy/ha</w:t>
      </w:r>
      <w:r w:rsidR="004D6B87">
        <w:rPr>
          <w:rFonts w:asciiTheme="minorHAnsi" w:hAnsiTheme="minorHAnsi"/>
          <w:sz w:val="22"/>
          <w:szCs w:val="22"/>
        </w:rPr>
        <w:t>, a to v</w:t>
      </w:r>
      <w:r w:rsidR="00DF6AB1">
        <w:rPr>
          <w:rFonts w:asciiTheme="minorHAnsi" w:hAnsiTheme="minorHAnsi"/>
          <w:sz w:val="22"/>
          <w:szCs w:val="22"/>
        </w:rPr>
        <w:t xml:space="preserve"> každém z těchto případů: </w:t>
      </w:r>
    </w:p>
    <w:p w14:paraId="2EC97ADF" w14:textId="50258A4E" w:rsidR="00306A44" w:rsidRPr="00306A44" w:rsidRDefault="4CE373B5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>a) existuje doklad, že v posledních šesti letech před průzkumem nebyly na pozemku pěstovány a přítomny brambory ani jiné hostitelské rostliny</w:t>
      </w:r>
      <w:r w:rsidR="00123D95">
        <w:rPr>
          <w:rFonts w:asciiTheme="minorHAnsi" w:hAnsiTheme="minorHAnsi"/>
          <w:sz w:val="22"/>
          <w:szCs w:val="22"/>
        </w:rPr>
        <w:t xml:space="preserve"> uvedené v příloze I bodě 1 </w:t>
      </w:r>
      <w:r w:rsidR="00883294">
        <w:rPr>
          <w:rFonts w:asciiTheme="minorHAnsi" w:hAnsiTheme="minorHAnsi"/>
          <w:sz w:val="22"/>
          <w:szCs w:val="22"/>
        </w:rPr>
        <w:t>nařízení</w:t>
      </w:r>
      <w:r w:rsidR="00EC19C0">
        <w:rPr>
          <w:rFonts w:asciiTheme="minorHAnsi" w:hAnsiTheme="minorHAnsi"/>
          <w:sz w:val="22"/>
          <w:szCs w:val="22"/>
        </w:rPr>
        <w:t>;</w:t>
      </w:r>
    </w:p>
    <w:p w14:paraId="2EC97AE0" w14:textId="77777777" w:rsidR="00306A44" w:rsidRPr="00306A44" w:rsidRDefault="00306A44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</w:p>
    <w:p w14:paraId="2EC97AE1" w14:textId="6A84193A" w:rsidR="00306A44" w:rsidRPr="00306A44" w:rsidRDefault="4CE373B5" w:rsidP="4CE373B5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 xml:space="preserve">b) ve vzorcích o objemu 1500 ml zeminy/ha nebyl během posledních dvou po sobě následujících </w:t>
      </w:r>
      <w:r w:rsidR="000A6587">
        <w:rPr>
          <w:rFonts w:asciiTheme="minorHAnsi" w:hAnsiTheme="minorHAnsi"/>
          <w:sz w:val="22"/>
          <w:szCs w:val="22"/>
        </w:rPr>
        <w:t xml:space="preserve">úředních detekčních </w:t>
      </w:r>
      <w:r w:rsidRPr="4CE373B5">
        <w:rPr>
          <w:rFonts w:asciiTheme="minorHAnsi" w:hAnsiTheme="minorHAnsi"/>
          <w:sz w:val="22"/>
          <w:szCs w:val="22"/>
        </w:rPr>
        <w:t xml:space="preserve">průzkumech zjištěn </w:t>
      </w:r>
      <w:r w:rsidR="00077508">
        <w:rPr>
          <w:rFonts w:asciiTheme="minorHAnsi" w:hAnsiTheme="minorHAnsi"/>
          <w:sz w:val="22"/>
          <w:szCs w:val="22"/>
        </w:rPr>
        <w:t>žádný jedinec dotčeného škodlivého organismu (</w:t>
      </w:r>
      <w:r w:rsidRPr="4CE373B5">
        <w:rPr>
          <w:rFonts w:asciiTheme="minorHAnsi" w:hAnsiTheme="minorHAnsi"/>
          <w:sz w:val="22"/>
          <w:szCs w:val="22"/>
        </w:rPr>
        <w:t>výskyt háďátka</w:t>
      </w:r>
      <w:r w:rsidR="00077508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 xml:space="preserve"> a po prvním </w:t>
      </w:r>
      <w:r w:rsidR="00077508">
        <w:rPr>
          <w:rFonts w:asciiTheme="minorHAnsi" w:hAnsiTheme="minorHAnsi"/>
          <w:sz w:val="22"/>
          <w:szCs w:val="22"/>
        </w:rPr>
        <w:t xml:space="preserve">úředním detekčním </w:t>
      </w:r>
      <w:r w:rsidRPr="4CE373B5">
        <w:rPr>
          <w:rFonts w:asciiTheme="minorHAnsi" w:hAnsiTheme="minorHAnsi"/>
          <w:sz w:val="22"/>
          <w:szCs w:val="22"/>
        </w:rPr>
        <w:t xml:space="preserve">průzkumu nebyly na </w:t>
      </w:r>
      <w:r w:rsidR="00AF07F6">
        <w:rPr>
          <w:rFonts w:asciiTheme="minorHAnsi" w:hAnsiTheme="minorHAnsi"/>
          <w:sz w:val="22"/>
          <w:szCs w:val="22"/>
        </w:rPr>
        <w:t>stanovišti produkce (</w:t>
      </w:r>
      <w:r w:rsidRPr="4CE373B5">
        <w:rPr>
          <w:rFonts w:asciiTheme="minorHAnsi" w:hAnsiTheme="minorHAnsi"/>
          <w:sz w:val="22"/>
          <w:szCs w:val="22"/>
        </w:rPr>
        <w:t>pozemku</w:t>
      </w:r>
      <w:r w:rsidR="00AF07F6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 xml:space="preserve"> pěstovány brambory ani jiné rostliny </w:t>
      </w:r>
      <w:r w:rsidR="00851930">
        <w:rPr>
          <w:rFonts w:asciiTheme="minorHAnsi" w:hAnsiTheme="minorHAnsi"/>
          <w:sz w:val="22"/>
          <w:szCs w:val="22"/>
        </w:rPr>
        <w:t xml:space="preserve">uvedené v příloze I bodě 1, </w:t>
      </w:r>
      <w:r w:rsidRPr="4CE373B5">
        <w:rPr>
          <w:rFonts w:asciiTheme="minorHAnsi" w:hAnsiTheme="minorHAnsi"/>
          <w:sz w:val="22"/>
          <w:szCs w:val="22"/>
        </w:rPr>
        <w:t xml:space="preserve">s výjimkou těch, </w:t>
      </w:r>
      <w:r w:rsidR="00851930">
        <w:rPr>
          <w:rFonts w:asciiTheme="minorHAnsi" w:hAnsiTheme="minorHAnsi"/>
          <w:sz w:val="22"/>
          <w:szCs w:val="22"/>
        </w:rPr>
        <w:t>u nichž se v souladu s čl. 4 odst</w:t>
      </w:r>
      <w:r w:rsidR="0028504F">
        <w:rPr>
          <w:rFonts w:asciiTheme="minorHAnsi" w:hAnsiTheme="minorHAnsi"/>
          <w:sz w:val="22"/>
          <w:szCs w:val="22"/>
        </w:rPr>
        <w:t>. 1</w:t>
      </w:r>
      <w:r w:rsidRPr="4CE373B5">
        <w:rPr>
          <w:rFonts w:asciiTheme="minorHAnsi" w:hAnsiTheme="minorHAnsi"/>
          <w:sz w:val="22"/>
          <w:szCs w:val="22"/>
        </w:rPr>
        <w:t xml:space="preserve"> vyžaduje </w:t>
      </w:r>
      <w:r w:rsidR="0028504F">
        <w:rPr>
          <w:rFonts w:asciiTheme="minorHAnsi" w:hAnsiTheme="minorHAnsi"/>
          <w:sz w:val="22"/>
          <w:szCs w:val="22"/>
        </w:rPr>
        <w:t xml:space="preserve">úřední detekční </w:t>
      </w:r>
      <w:r w:rsidRPr="4CE373B5">
        <w:rPr>
          <w:rFonts w:asciiTheme="minorHAnsi" w:hAnsiTheme="minorHAnsi"/>
          <w:sz w:val="22"/>
          <w:szCs w:val="22"/>
        </w:rPr>
        <w:t>průzkum</w:t>
      </w:r>
      <w:r w:rsidR="00EC19C0">
        <w:rPr>
          <w:rFonts w:asciiTheme="minorHAnsi" w:hAnsiTheme="minorHAnsi"/>
          <w:sz w:val="22"/>
          <w:szCs w:val="22"/>
        </w:rPr>
        <w:t>;</w:t>
      </w:r>
    </w:p>
    <w:p w14:paraId="2EC97AE2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3" w14:textId="132FDBFB" w:rsidR="00306A44" w:rsidRPr="00306A44" w:rsidRDefault="4CE373B5" w:rsidP="4CE373B5">
      <w:pPr>
        <w:pStyle w:val="FormtovanvHTML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 xml:space="preserve">c) při posledním </w:t>
      </w:r>
      <w:r w:rsidR="00B55B71">
        <w:rPr>
          <w:rFonts w:asciiTheme="minorHAnsi" w:hAnsiTheme="minorHAnsi"/>
          <w:sz w:val="22"/>
          <w:szCs w:val="22"/>
        </w:rPr>
        <w:t xml:space="preserve">úředním detekčním </w:t>
      </w:r>
      <w:r w:rsidRPr="4CE373B5">
        <w:rPr>
          <w:rFonts w:asciiTheme="minorHAnsi" w:hAnsiTheme="minorHAnsi"/>
          <w:sz w:val="22"/>
          <w:szCs w:val="22"/>
        </w:rPr>
        <w:t xml:space="preserve">průzkumu, který musel sestávat ze vzorku o objemu nejméně 1500 ml zeminy/ha, nebyl zjištěn </w:t>
      </w:r>
      <w:r w:rsidR="00E95A75">
        <w:rPr>
          <w:rFonts w:asciiTheme="minorHAnsi" w:hAnsiTheme="minorHAnsi"/>
          <w:sz w:val="22"/>
          <w:szCs w:val="22"/>
        </w:rPr>
        <w:t xml:space="preserve">žádný jedinec dotčeného škodlivého organismu </w:t>
      </w:r>
      <w:r w:rsidRPr="4CE373B5">
        <w:rPr>
          <w:rFonts w:asciiTheme="minorHAnsi" w:hAnsiTheme="minorHAnsi"/>
          <w:sz w:val="22"/>
          <w:szCs w:val="22"/>
        </w:rPr>
        <w:t>ani cyst</w:t>
      </w:r>
      <w:r w:rsidR="00B82B3F">
        <w:rPr>
          <w:rFonts w:asciiTheme="minorHAnsi" w:hAnsiTheme="minorHAnsi"/>
          <w:sz w:val="22"/>
          <w:szCs w:val="22"/>
        </w:rPr>
        <w:t>y</w:t>
      </w:r>
      <w:r w:rsidRPr="4CE373B5">
        <w:rPr>
          <w:rFonts w:asciiTheme="minorHAnsi" w:hAnsiTheme="minorHAnsi"/>
          <w:sz w:val="22"/>
          <w:szCs w:val="22"/>
        </w:rPr>
        <w:t xml:space="preserve"> </w:t>
      </w:r>
      <w:r w:rsidR="00B82B3F">
        <w:rPr>
          <w:rFonts w:asciiTheme="minorHAnsi" w:hAnsiTheme="minorHAnsi"/>
          <w:sz w:val="22"/>
          <w:szCs w:val="22"/>
        </w:rPr>
        <w:t xml:space="preserve">dotčeného organismu </w:t>
      </w:r>
      <w:r w:rsidRPr="4CE373B5">
        <w:rPr>
          <w:rFonts w:asciiTheme="minorHAnsi" w:hAnsiTheme="minorHAnsi"/>
          <w:sz w:val="22"/>
          <w:szCs w:val="22"/>
        </w:rPr>
        <w:t xml:space="preserve">s živým obsahem </w:t>
      </w:r>
      <w:r w:rsidR="00B82B3F">
        <w:rPr>
          <w:rFonts w:asciiTheme="minorHAnsi" w:hAnsiTheme="minorHAnsi"/>
          <w:sz w:val="22"/>
          <w:szCs w:val="22"/>
        </w:rPr>
        <w:t>(</w:t>
      </w:r>
      <w:r w:rsidR="00B82B3F" w:rsidRPr="4CE373B5">
        <w:rPr>
          <w:rFonts w:asciiTheme="minorHAnsi" w:hAnsiTheme="minorHAnsi"/>
          <w:sz w:val="22"/>
          <w:szCs w:val="22"/>
        </w:rPr>
        <w:t>výskyt háďátka</w:t>
      </w:r>
      <w:r w:rsidR="00B82B3F">
        <w:rPr>
          <w:rFonts w:asciiTheme="minorHAnsi" w:hAnsiTheme="minorHAnsi"/>
          <w:sz w:val="22"/>
          <w:szCs w:val="22"/>
        </w:rPr>
        <w:t>)</w:t>
      </w:r>
      <w:r w:rsidR="00B82B3F" w:rsidRPr="4CE373B5">
        <w:rPr>
          <w:rFonts w:asciiTheme="minorHAnsi" w:hAnsiTheme="minorHAnsi"/>
          <w:sz w:val="22"/>
          <w:szCs w:val="22"/>
        </w:rPr>
        <w:t xml:space="preserve"> </w:t>
      </w:r>
      <w:r w:rsidRPr="4CE373B5">
        <w:rPr>
          <w:rFonts w:asciiTheme="minorHAnsi" w:hAnsiTheme="minorHAnsi"/>
          <w:sz w:val="22"/>
          <w:szCs w:val="22"/>
        </w:rPr>
        <w:t xml:space="preserve">a na </w:t>
      </w:r>
      <w:r w:rsidR="00671AE9">
        <w:rPr>
          <w:rFonts w:asciiTheme="minorHAnsi" w:hAnsiTheme="minorHAnsi"/>
          <w:sz w:val="22"/>
          <w:szCs w:val="22"/>
        </w:rPr>
        <w:t>stanovišti produkce (</w:t>
      </w:r>
      <w:r w:rsidRPr="4CE373B5">
        <w:rPr>
          <w:rFonts w:asciiTheme="minorHAnsi" w:hAnsiTheme="minorHAnsi"/>
          <w:sz w:val="22"/>
          <w:szCs w:val="22"/>
        </w:rPr>
        <w:t>pozemku</w:t>
      </w:r>
      <w:r w:rsidR="00671AE9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 xml:space="preserve"> nebyly od posledního </w:t>
      </w:r>
      <w:r w:rsidR="00671AE9">
        <w:rPr>
          <w:rFonts w:asciiTheme="minorHAnsi" w:hAnsiTheme="minorHAnsi"/>
          <w:sz w:val="22"/>
          <w:szCs w:val="22"/>
        </w:rPr>
        <w:t xml:space="preserve">úředního detekčního </w:t>
      </w:r>
      <w:r w:rsidRPr="4CE373B5">
        <w:rPr>
          <w:rFonts w:asciiTheme="minorHAnsi" w:hAnsiTheme="minorHAnsi"/>
          <w:sz w:val="22"/>
          <w:szCs w:val="22"/>
        </w:rPr>
        <w:t xml:space="preserve">průzkumu pěstovány brambory ani rostliny </w:t>
      </w:r>
      <w:r w:rsidR="007E1547">
        <w:rPr>
          <w:rFonts w:asciiTheme="minorHAnsi" w:hAnsiTheme="minorHAnsi"/>
          <w:sz w:val="22"/>
          <w:szCs w:val="22"/>
        </w:rPr>
        <w:t xml:space="preserve">uvedené v příloze I bodě 1, s výjimkou těch, u </w:t>
      </w:r>
      <w:r w:rsidR="00AF2F50">
        <w:rPr>
          <w:rFonts w:asciiTheme="minorHAnsi" w:hAnsiTheme="minorHAnsi"/>
          <w:sz w:val="22"/>
          <w:szCs w:val="22"/>
        </w:rPr>
        <w:t>nichž se v souladu s čl. 4 odst. 1 vyžaduje úřední detekční průzkum</w:t>
      </w:r>
      <w:r w:rsidRPr="4CE373B5">
        <w:rPr>
          <w:rFonts w:asciiTheme="minorHAnsi" w:hAnsiTheme="minorHAnsi"/>
          <w:sz w:val="22"/>
          <w:szCs w:val="22"/>
        </w:rPr>
        <w:t>.</w:t>
      </w:r>
    </w:p>
    <w:p w14:paraId="2EC97AE4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5" w14:textId="3F9CC6EB" w:rsidR="00306A44" w:rsidRPr="00E75B18" w:rsidRDefault="00394FFA" w:rsidP="327E2B08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327E2B08" w:rsidRPr="327E2B08">
        <w:rPr>
          <w:rFonts w:asciiTheme="minorHAnsi" w:hAnsiTheme="minorHAnsi"/>
          <w:sz w:val="22"/>
          <w:szCs w:val="22"/>
        </w:rPr>
        <w:t xml:space="preserve">. Objem vzorku </w:t>
      </w:r>
      <w:r w:rsidR="00857D86">
        <w:rPr>
          <w:rFonts w:asciiTheme="minorHAnsi" w:hAnsiTheme="minorHAnsi"/>
          <w:sz w:val="22"/>
          <w:szCs w:val="22"/>
        </w:rPr>
        <w:t xml:space="preserve">lze snížit </w:t>
      </w:r>
      <w:r w:rsidR="327E2B08" w:rsidRPr="327E2B08">
        <w:rPr>
          <w:rFonts w:asciiTheme="minorHAnsi" w:hAnsiTheme="minorHAnsi"/>
          <w:sz w:val="22"/>
          <w:szCs w:val="22"/>
        </w:rPr>
        <w:t xml:space="preserve">pro pozemky větší než 8 ha </w:t>
      </w:r>
      <w:r w:rsidR="005A3261">
        <w:rPr>
          <w:rFonts w:asciiTheme="minorHAnsi" w:hAnsiTheme="minorHAnsi"/>
          <w:sz w:val="22"/>
          <w:szCs w:val="22"/>
        </w:rPr>
        <w:t xml:space="preserve">nebo 4 ha, a to v každém z těchto případů: </w:t>
      </w:r>
    </w:p>
    <w:p w14:paraId="2EC97AE6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7" w14:textId="051ABD01" w:rsidR="00306A44" w:rsidRPr="00306A44" w:rsidRDefault="4CE373B5" w:rsidP="4CE373B5">
      <w:pPr>
        <w:pStyle w:val="FormtovanvHTML"/>
        <w:rPr>
          <w:rFonts w:asciiTheme="minorHAnsi" w:hAnsiTheme="minorHAnsi"/>
          <w:sz w:val="22"/>
          <w:szCs w:val="22"/>
        </w:rPr>
      </w:pPr>
      <w:r w:rsidRPr="4CE373B5">
        <w:rPr>
          <w:rFonts w:asciiTheme="minorHAnsi" w:hAnsiTheme="minorHAnsi"/>
          <w:sz w:val="22"/>
          <w:szCs w:val="22"/>
        </w:rPr>
        <w:t xml:space="preserve">a) </w:t>
      </w:r>
      <w:r w:rsidR="00C050B9">
        <w:rPr>
          <w:rFonts w:asciiTheme="minorHAnsi" w:hAnsiTheme="minorHAnsi"/>
          <w:sz w:val="22"/>
          <w:szCs w:val="22"/>
        </w:rPr>
        <w:t>v případě</w:t>
      </w:r>
      <w:r w:rsidR="00C050B9" w:rsidRPr="4CE373B5">
        <w:rPr>
          <w:rFonts w:asciiTheme="minorHAnsi" w:hAnsiTheme="minorHAnsi"/>
          <w:sz w:val="22"/>
          <w:szCs w:val="22"/>
        </w:rPr>
        <w:t xml:space="preserve"> </w:t>
      </w:r>
      <w:r w:rsidRPr="4CE373B5">
        <w:rPr>
          <w:rFonts w:asciiTheme="minorHAnsi" w:hAnsiTheme="minorHAnsi"/>
          <w:sz w:val="22"/>
          <w:szCs w:val="22"/>
        </w:rPr>
        <w:t xml:space="preserve">standardního objemu uvedeného v bodě 1 se z prvních 8 ha odeberou vzorky o standardním objemu </w:t>
      </w:r>
      <w:r w:rsidR="00C14477">
        <w:rPr>
          <w:rFonts w:asciiTheme="minorHAnsi" w:hAnsiTheme="minorHAnsi"/>
          <w:sz w:val="22"/>
          <w:szCs w:val="22"/>
        </w:rPr>
        <w:t>(</w:t>
      </w:r>
      <w:r w:rsidRPr="4CE373B5">
        <w:rPr>
          <w:rFonts w:asciiTheme="minorHAnsi" w:hAnsiTheme="minorHAnsi"/>
          <w:sz w:val="22"/>
          <w:szCs w:val="22"/>
        </w:rPr>
        <w:t>alespoň 1500 ml zeminy/ha</w:t>
      </w:r>
      <w:r w:rsidR="00C14477">
        <w:rPr>
          <w:rFonts w:asciiTheme="minorHAnsi" w:hAnsiTheme="minorHAnsi"/>
          <w:sz w:val="22"/>
          <w:szCs w:val="22"/>
        </w:rPr>
        <w:t>)</w:t>
      </w:r>
      <w:r w:rsidRPr="4CE373B5">
        <w:rPr>
          <w:rFonts w:asciiTheme="minorHAnsi" w:hAnsiTheme="minorHAnsi"/>
          <w:sz w:val="22"/>
          <w:szCs w:val="22"/>
        </w:rPr>
        <w:t>,</w:t>
      </w:r>
      <w:r w:rsidR="00C14477">
        <w:rPr>
          <w:rFonts w:asciiTheme="minorHAnsi" w:hAnsiTheme="minorHAnsi"/>
          <w:sz w:val="22"/>
          <w:szCs w:val="22"/>
        </w:rPr>
        <w:t xml:space="preserve"> ale</w:t>
      </w:r>
      <w:r w:rsidRPr="4CE373B5">
        <w:rPr>
          <w:rFonts w:asciiTheme="minorHAnsi" w:hAnsiTheme="minorHAnsi"/>
          <w:sz w:val="22"/>
          <w:szCs w:val="22"/>
        </w:rPr>
        <w:t xml:space="preserve"> na každý další hektar lze tento objem snížit na nejméně 400 ml zeminy/ha;</w:t>
      </w:r>
    </w:p>
    <w:p w14:paraId="2EC97AE8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9" w14:textId="39CA6458" w:rsidR="00306A44" w:rsidRPr="00306A44" w:rsidRDefault="327E2B08" w:rsidP="327E2B08">
      <w:pPr>
        <w:pStyle w:val="FormtovanvHTML"/>
        <w:rPr>
          <w:rFonts w:asciiTheme="minorHAnsi" w:hAnsiTheme="minorHAnsi"/>
          <w:sz w:val="22"/>
          <w:szCs w:val="22"/>
        </w:rPr>
      </w:pPr>
      <w:r w:rsidRPr="327E2B08">
        <w:rPr>
          <w:rFonts w:asciiTheme="minorHAnsi" w:hAnsiTheme="minorHAnsi"/>
          <w:sz w:val="22"/>
          <w:szCs w:val="22"/>
        </w:rPr>
        <w:t xml:space="preserve">b) </w:t>
      </w:r>
      <w:r w:rsidR="00FF2447">
        <w:rPr>
          <w:rFonts w:asciiTheme="minorHAnsi" w:hAnsiTheme="minorHAnsi"/>
          <w:sz w:val="22"/>
          <w:szCs w:val="22"/>
        </w:rPr>
        <w:t>v případě</w:t>
      </w:r>
      <w:r w:rsidRPr="327E2B08">
        <w:rPr>
          <w:rFonts w:asciiTheme="minorHAnsi" w:hAnsiTheme="minorHAnsi"/>
          <w:sz w:val="22"/>
          <w:szCs w:val="22"/>
        </w:rPr>
        <w:t xml:space="preserve"> sníženého objemu uvedeného v bodě </w:t>
      </w:r>
      <w:r w:rsidR="00316B13">
        <w:rPr>
          <w:rFonts w:asciiTheme="minorHAnsi" w:hAnsiTheme="minorHAnsi"/>
          <w:sz w:val="22"/>
          <w:szCs w:val="22"/>
        </w:rPr>
        <w:t>2</w:t>
      </w:r>
      <w:r w:rsidR="00316B13" w:rsidRPr="327E2B08">
        <w:rPr>
          <w:rFonts w:asciiTheme="minorHAnsi" w:hAnsiTheme="minorHAnsi"/>
          <w:sz w:val="22"/>
          <w:szCs w:val="22"/>
        </w:rPr>
        <w:t xml:space="preserve"> </w:t>
      </w:r>
      <w:r w:rsidRPr="327E2B08">
        <w:rPr>
          <w:rFonts w:asciiTheme="minorHAnsi" w:hAnsiTheme="minorHAnsi"/>
          <w:sz w:val="22"/>
          <w:szCs w:val="22"/>
        </w:rPr>
        <w:t xml:space="preserve">se z prvních 4 ha odeberou vzorky o stanoveném objemu </w:t>
      </w:r>
      <w:r w:rsidR="00E94AC5">
        <w:rPr>
          <w:rFonts w:asciiTheme="minorHAnsi" w:hAnsiTheme="minorHAnsi"/>
          <w:sz w:val="22"/>
          <w:szCs w:val="22"/>
        </w:rPr>
        <w:t>(alespoň</w:t>
      </w:r>
      <w:r w:rsidR="00E94AC5" w:rsidRPr="327E2B08">
        <w:rPr>
          <w:rFonts w:asciiTheme="minorHAnsi" w:hAnsiTheme="minorHAnsi"/>
          <w:sz w:val="22"/>
          <w:szCs w:val="22"/>
        </w:rPr>
        <w:t xml:space="preserve"> </w:t>
      </w:r>
      <w:r w:rsidRPr="327E2B08">
        <w:rPr>
          <w:rFonts w:asciiTheme="minorHAnsi" w:hAnsiTheme="minorHAnsi"/>
          <w:sz w:val="22"/>
          <w:szCs w:val="22"/>
        </w:rPr>
        <w:t>400 ml zeminy/ha</w:t>
      </w:r>
      <w:r w:rsidR="00E94AC5">
        <w:rPr>
          <w:rFonts w:asciiTheme="minorHAnsi" w:hAnsiTheme="minorHAnsi"/>
          <w:sz w:val="22"/>
          <w:szCs w:val="22"/>
        </w:rPr>
        <w:t>)</w:t>
      </w:r>
      <w:r w:rsidRPr="327E2B08">
        <w:rPr>
          <w:rFonts w:asciiTheme="minorHAnsi" w:hAnsiTheme="minorHAnsi"/>
          <w:sz w:val="22"/>
          <w:szCs w:val="22"/>
        </w:rPr>
        <w:t xml:space="preserve">, </w:t>
      </w:r>
      <w:r w:rsidR="00E94AC5">
        <w:rPr>
          <w:rFonts w:asciiTheme="minorHAnsi" w:hAnsiTheme="minorHAnsi"/>
          <w:sz w:val="22"/>
          <w:szCs w:val="22"/>
        </w:rPr>
        <w:t xml:space="preserve">ale </w:t>
      </w:r>
      <w:r w:rsidRPr="327E2B08">
        <w:rPr>
          <w:rFonts w:asciiTheme="minorHAnsi" w:hAnsiTheme="minorHAnsi"/>
          <w:sz w:val="22"/>
          <w:szCs w:val="22"/>
        </w:rPr>
        <w:t>na každý další hektar lze tento objem dále snížit na nejméně 200 ml zeminy/ha.</w:t>
      </w:r>
    </w:p>
    <w:p w14:paraId="2EC97AEA" w14:textId="77777777" w:rsidR="00306A44" w:rsidRPr="00306A44" w:rsidRDefault="00306A44" w:rsidP="4CE373B5">
      <w:pPr>
        <w:pStyle w:val="FormtovanvHTML"/>
        <w:rPr>
          <w:rFonts w:asciiTheme="minorHAnsi" w:hAnsiTheme="minorHAnsi"/>
          <w:sz w:val="22"/>
          <w:szCs w:val="22"/>
        </w:rPr>
      </w:pPr>
    </w:p>
    <w:p w14:paraId="1BB0FC8D" w14:textId="24784FE0" w:rsidR="00CA1AA7" w:rsidRDefault="00394FFA" w:rsidP="327E2B08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327E2B08" w:rsidRPr="327E2B08">
        <w:rPr>
          <w:rFonts w:asciiTheme="minorHAnsi" w:hAnsiTheme="minorHAnsi"/>
          <w:sz w:val="22"/>
          <w:szCs w:val="22"/>
        </w:rPr>
        <w:t>.</w:t>
      </w:r>
      <w:r w:rsidR="00CA1AA7">
        <w:rPr>
          <w:rFonts w:asciiTheme="minorHAnsi" w:hAnsiTheme="minorHAnsi"/>
          <w:sz w:val="22"/>
          <w:szCs w:val="22"/>
        </w:rPr>
        <w:t xml:space="preserve"> Dokud se na dotčeném stanovišti produkce nezjistí výskyt dotčených škodlivých organismů, mohou se vzorky o sníženém objemu uvedeném v bodě </w:t>
      </w:r>
      <w:r w:rsidR="00F95A4A">
        <w:rPr>
          <w:rFonts w:asciiTheme="minorHAnsi" w:hAnsiTheme="minorHAnsi"/>
          <w:sz w:val="22"/>
          <w:szCs w:val="22"/>
        </w:rPr>
        <w:t>2</w:t>
      </w:r>
      <w:r w:rsidR="00CA7BFE">
        <w:rPr>
          <w:rFonts w:asciiTheme="minorHAnsi" w:hAnsiTheme="minorHAnsi"/>
          <w:sz w:val="22"/>
          <w:szCs w:val="22"/>
        </w:rPr>
        <w:t xml:space="preserve"> a</w:t>
      </w:r>
      <w:r w:rsidR="004A6F5D">
        <w:rPr>
          <w:rFonts w:asciiTheme="minorHAnsi" w:hAnsiTheme="minorHAnsi"/>
          <w:sz w:val="22"/>
          <w:szCs w:val="22"/>
        </w:rPr>
        <w:t xml:space="preserve"> </w:t>
      </w:r>
      <w:r w:rsidR="00F95A4A">
        <w:rPr>
          <w:rFonts w:asciiTheme="minorHAnsi" w:hAnsiTheme="minorHAnsi"/>
          <w:sz w:val="22"/>
          <w:szCs w:val="22"/>
        </w:rPr>
        <w:t xml:space="preserve">3 nadále používat při následném úředním průzkumu uvedeném v čl. </w:t>
      </w:r>
      <w:r w:rsidR="00D53197">
        <w:rPr>
          <w:rFonts w:asciiTheme="minorHAnsi" w:hAnsiTheme="minorHAnsi"/>
          <w:sz w:val="22"/>
          <w:szCs w:val="22"/>
        </w:rPr>
        <w:t>3 odst. 1.</w:t>
      </w:r>
      <w:r w:rsidR="004A6F5D">
        <w:rPr>
          <w:rFonts w:asciiTheme="minorHAnsi" w:hAnsiTheme="minorHAnsi"/>
          <w:sz w:val="22"/>
          <w:szCs w:val="22"/>
        </w:rPr>
        <w:t xml:space="preserve"> </w:t>
      </w:r>
      <w:r w:rsidR="00CA7BFE">
        <w:rPr>
          <w:rFonts w:asciiTheme="minorHAnsi" w:hAnsiTheme="minorHAnsi"/>
          <w:sz w:val="22"/>
          <w:szCs w:val="22"/>
        </w:rPr>
        <w:t xml:space="preserve"> </w:t>
      </w:r>
    </w:p>
    <w:p w14:paraId="6D43CBD9" w14:textId="276044F8" w:rsidR="327E2B08" w:rsidRDefault="327E2B08" w:rsidP="327E2B08">
      <w:pPr>
        <w:pStyle w:val="FormtovanvHTML"/>
        <w:rPr>
          <w:rFonts w:asciiTheme="minorHAnsi" w:hAnsiTheme="minorHAnsi"/>
          <w:sz w:val="22"/>
          <w:szCs w:val="22"/>
        </w:rPr>
      </w:pPr>
    </w:p>
    <w:p w14:paraId="2EC97AEB" w14:textId="6C5EB28D" w:rsidR="00306A44" w:rsidRPr="00306A44" w:rsidRDefault="00B94030" w:rsidP="4CE373B5">
      <w:pPr>
        <w:pStyle w:val="Formtovanv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4CE373B5" w:rsidRPr="4CE373B5">
        <w:rPr>
          <w:rFonts w:asciiTheme="minorHAnsi" w:hAnsiTheme="minorHAnsi"/>
          <w:sz w:val="22"/>
          <w:szCs w:val="22"/>
        </w:rPr>
        <w:t xml:space="preserve">. Standardní objem vzorku zeminy lze snížit na nejméně 200 ml zeminy/ha, pokud se </w:t>
      </w:r>
      <w:r>
        <w:rPr>
          <w:rFonts w:asciiTheme="minorHAnsi" w:hAnsiTheme="minorHAnsi"/>
          <w:sz w:val="22"/>
          <w:szCs w:val="22"/>
        </w:rPr>
        <w:t>stanoviště produkce (</w:t>
      </w:r>
      <w:r w:rsidR="4CE373B5" w:rsidRPr="4CE373B5">
        <w:rPr>
          <w:rFonts w:asciiTheme="minorHAnsi" w:hAnsiTheme="minorHAnsi"/>
          <w:sz w:val="22"/>
          <w:szCs w:val="22"/>
        </w:rPr>
        <w:t>pozemek</w:t>
      </w:r>
      <w:r>
        <w:rPr>
          <w:rFonts w:asciiTheme="minorHAnsi" w:hAnsiTheme="minorHAnsi"/>
          <w:sz w:val="22"/>
          <w:szCs w:val="22"/>
        </w:rPr>
        <w:t>)</w:t>
      </w:r>
      <w:r w:rsidR="4CE373B5" w:rsidRPr="4CE373B5">
        <w:rPr>
          <w:rFonts w:asciiTheme="minorHAnsi" w:hAnsiTheme="minorHAnsi"/>
          <w:sz w:val="22"/>
          <w:szCs w:val="22"/>
        </w:rPr>
        <w:t xml:space="preserve"> nachází v oblasti </w:t>
      </w:r>
      <w:r w:rsidR="0054554E">
        <w:rPr>
          <w:rFonts w:asciiTheme="minorHAnsi" w:hAnsiTheme="minorHAnsi"/>
          <w:sz w:val="22"/>
          <w:szCs w:val="22"/>
        </w:rPr>
        <w:t xml:space="preserve">prohlášené za </w:t>
      </w:r>
      <w:r w:rsidR="4CE373B5" w:rsidRPr="4CE373B5">
        <w:rPr>
          <w:rFonts w:asciiTheme="minorHAnsi" w:hAnsiTheme="minorHAnsi"/>
          <w:sz w:val="22"/>
          <w:szCs w:val="22"/>
        </w:rPr>
        <w:t xml:space="preserve">prostou </w:t>
      </w:r>
      <w:r w:rsidR="0054554E">
        <w:rPr>
          <w:rFonts w:asciiTheme="minorHAnsi" w:hAnsiTheme="minorHAnsi"/>
          <w:sz w:val="22"/>
          <w:szCs w:val="22"/>
        </w:rPr>
        <w:t>dotčeného škodlivého organismu</w:t>
      </w:r>
      <w:r w:rsidR="00540C02">
        <w:rPr>
          <w:rFonts w:asciiTheme="minorHAnsi" w:hAnsiTheme="minorHAnsi"/>
          <w:sz w:val="22"/>
          <w:szCs w:val="22"/>
        </w:rPr>
        <w:t xml:space="preserve"> (</w:t>
      </w:r>
      <w:r w:rsidR="4CE373B5" w:rsidRPr="4CE373B5">
        <w:rPr>
          <w:rFonts w:asciiTheme="minorHAnsi" w:hAnsiTheme="minorHAnsi"/>
          <w:sz w:val="22"/>
          <w:szCs w:val="22"/>
        </w:rPr>
        <w:t>výskytu háďátka</w:t>
      </w:r>
      <w:r w:rsidR="00540C02">
        <w:rPr>
          <w:rFonts w:asciiTheme="minorHAnsi" w:hAnsiTheme="minorHAnsi"/>
          <w:sz w:val="22"/>
          <w:szCs w:val="22"/>
        </w:rPr>
        <w:t>)</w:t>
      </w:r>
      <w:r w:rsidR="4CE373B5" w:rsidRPr="4CE373B5">
        <w:rPr>
          <w:rFonts w:asciiTheme="minorHAnsi" w:hAnsiTheme="minorHAnsi"/>
          <w:sz w:val="22"/>
          <w:szCs w:val="22"/>
        </w:rPr>
        <w:t xml:space="preserve"> a je označen</w:t>
      </w:r>
      <w:r w:rsidR="00540C02">
        <w:rPr>
          <w:rFonts w:asciiTheme="minorHAnsi" w:hAnsiTheme="minorHAnsi"/>
          <w:sz w:val="22"/>
          <w:szCs w:val="22"/>
        </w:rPr>
        <w:t>o</w:t>
      </w:r>
      <w:r w:rsidR="4CE373B5" w:rsidRPr="4CE373B5">
        <w:rPr>
          <w:rFonts w:asciiTheme="minorHAnsi" w:hAnsiTheme="minorHAnsi"/>
          <w:sz w:val="22"/>
          <w:szCs w:val="22"/>
        </w:rPr>
        <w:t>, udržován</w:t>
      </w:r>
      <w:r w:rsidR="00540C02">
        <w:rPr>
          <w:rFonts w:asciiTheme="minorHAnsi" w:hAnsiTheme="minorHAnsi"/>
          <w:sz w:val="22"/>
          <w:szCs w:val="22"/>
        </w:rPr>
        <w:t>o</w:t>
      </w:r>
      <w:r w:rsidR="4CE373B5" w:rsidRPr="4CE373B5">
        <w:rPr>
          <w:rFonts w:asciiTheme="minorHAnsi" w:hAnsiTheme="minorHAnsi"/>
          <w:sz w:val="22"/>
          <w:szCs w:val="22"/>
        </w:rPr>
        <w:t xml:space="preserve"> a </w:t>
      </w:r>
      <w:r w:rsidR="00540C02">
        <w:rPr>
          <w:rFonts w:asciiTheme="minorHAnsi" w:hAnsiTheme="minorHAnsi"/>
          <w:sz w:val="22"/>
          <w:szCs w:val="22"/>
        </w:rPr>
        <w:t>pro</w:t>
      </w:r>
      <w:r w:rsidR="4CE373B5" w:rsidRPr="4CE373B5">
        <w:rPr>
          <w:rFonts w:asciiTheme="minorHAnsi" w:hAnsiTheme="minorHAnsi"/>
          <w:sz w:val="22"/>
          <w:szCs w:val="22"/>
        </w:rPr>
        <w:t>zkoumá</w:t>
      </w:r>
      <w:r w:rsidR="00540C02">
        <w:rPr>
          <w:rFonts w:asciiTheme="minorHAnsi" w:hAnsiTheme="minorHAnsi"/>
          <w:sz w:val="22"/>
          <w:szCs w:val="22"/>
        </w:rPr>
        <w:t>vá</w:t>
      </w:r>
      <w:r w:rsidR="4CE373B5" w:rsidRPr="4CE373B5">
        <w:rPr>
          <w:rFonts w:asciiTheme="minorHAnsi" w:hAnsiTheme="minorHAnsi"/>
          <w:sz w:val="22"/>
          <w:szCs w:val="22"/>
        </w:rPr>
        <w:t>n</w:t>
      </w:r>
      <w:r w:rsidR="00540C02">
        <w:rPr>
          <w:rFonts w:asciiTheme="minorHAnsi" w:hAnsiTheme="minorHAnsi"/>
          <w:sz w:val="22"/>
          <w:szCs w:val="22"/>
        </w:rPr>
        <w:t>o</w:t>
      </w:r>
      <w:r w:rsidR="4CE373B5" w:rsidRPr="4CE373B5">
        <w:rPr>
          <w:rFonts w:asciiTheme="minorHAnsi" w:hAnsiTheme="minorHAnsi"/>
          <w:sz w:val="22"/>
          <w:szCs w:val="22"/>
        </w:rPr>
        <w:t xml:space="preserve"> v souladu s příslušnými mezinárodními standardy pro fytosanitární opatření.</w:t>
      </w:r>
    </w:p>
    <w:p w14:paraId="2EC97AEC" w14:textId="77777777" w:rsidR="00FD6E18" w:rsidRDefault="00FD6E18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EC97AED" w14:textId="7EEFCA30" w:rsidR="007B63D3" w:rsidRDefault="327E2B08" w:rsidP="0012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7. Minimální objem vzorku zeminy musí být v každém případě 200 ml zeminy na </w:t>
      </w:r>
      <w:r w:rsidR="006924BA">
        <w:t>stanoviště produkce (</w:t>
      </w:r>
      <w:r>
        <w:t>pozemek</w:t>
      </w:r>
      <w:r w:rsidR="006924BA">
        <w:t>)</w:t>
      </w:r>
      <w:r>
        <w:t xml:space="preserve">. </w:t>
      </w:r>
    </w:p>
    <w:p w14:paraId="2EC97AEE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cs-CZ"/>
        </w:rPr>
      </w:pPr>
    </w:p>
    <w:p w14:paraId="2EC97AEF" w14:textId="77777777" w:rsidR="007B63D3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u w:val="single"/>
        </w:rPr>
      </w:pPr>
      <w:r w:rsidRPr="00D00CF1">
        <w:rPr>
          <w:b/>
          <w:u w:val="single"/>
        </w:rPr>
        <w:t xml:space="preserve">Podmínky snížení objemu vzorku vždy konzultujte s pracovníky ÚKZÚZ. </w:t>
      </w:r>
    </w:p>
    <w:p w14:paraId="2EC97AF0" w14:textId="77777777" w:rsidR="0012779B" w:rsidRPr="0012779B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EC97AF2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D00CF1">
        <w:rPr>
          <w:b/>
          <w:bCs/>
        </w:rPr>
        <w:t xml:space="preserve">Vzorky se odebírají do pevných polyetylenových sáčků a pečlivě se </w:t>
      </w:r>
      <w:proofErr w:type="gramStart"/>
      <w:r w:rsidRPr="00D00CF1">
        <w:rPr>
          <w:b/>
          <w:bCs/>
        </w:rPr>
        <w:t>označí</w:t>
      </w:r>
      <w:proofErr w:type="gramEnd"/>
      <w:r w:rsidRPr="00D00CF1">
        <w:rPr>
          <w:b/>
          <w:bCs/>
        </w:rPr>
        <w:t xml:space="preserve">. </w:t>
      </w:r>
    </w:p>
    <w:p w14:paraId="2EC97AF3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14:paraId="2EC97AF4" w14:textId="77777777" w:rsidR="0012779B" w:rsidRPr="00D00CF1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D00CF1">
        <w:rPr>
          <w:b/>
          <w:bCs/>
        </w:rPr>
        <w:t xml:space="preserve">Odběr vzorků lze provádět po celý rok s výjimkou období, kdy je půda zmrzlá, příliš vlhká nebo hrudovitá. </w:t>
      </w:r>
    </w:p>
    <w:p w14:paraId="2EC97AF5" w14:textId="77777777" w:rsidR="0012779B" w:rsidRDefault="0012779B" w:rsidP="00F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EC97AFE" w14:textId="48828EC7" w:rsidR="00910F01" w:rsidRDefault="0009598F" w:rsidP="00D0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00CF1">
        <w:rPr>
          <w:b/>
          <w:u w:val="single"/>
        </w:rPr>
        <w:t>Nedílnou přílohou protokolu o odběru</w:t>
      </w:r>
      <w:r w:rsidR="000D6E2A" w:rsidRPr="00D00CF1">
        <w:rPr>
          <w:b/>
          <w:u w:val="single"/>
        </w:rPr>
        <w:t xml:space="preserve"> vzorku je plán odběru </w:t>
      </w:r>
      <w:r w:rsidR="006E22C8" w:rsidRPr="00D00CF1">
        <w:rPr>
          <w:b/>
          <w:u w:val="single"/>
        </w:rPr>
        <w:t>vzorků</w:t>
      </w:r>
      <w:r w:rsidR="006E22C8">
        <w:rPr>
          <w:b/>
        </w:rPr>
        <w:t xml:space="preserve">, </w:t>
      </w:r>
      <w:r w:rsidR="006E22C8" w:rsidRPr="006E22C8">
        <w:t>na</w:t>
      </w:r>
      <w:r w:rsidR="000D6E2A" w:rsidRPr="006E22C8">
        <w:t xml:space="preserve"> </w:t>
      </w:r>
      <w:r w:rsidR="000D6E2A">
        <w:t>jehož základě musí být možné zkontrolovat přesnou polohu pěstebních ploch, z nichž byly odebrány vzorky včetně trasování jejich odběru a přiřazení k příslušné odběrové ploše.</w:t>
      </w:r>
    </w:p>
    <w:sectPr w:rsidR="00910F01" w:rsidSect="0077637E">
      <w:footerReference w:type="default" r:id="rId7"/>
      <w:pgSz w:w="11906" w:h="16838"/>
      <w:pgMar w:top="426" w:right="849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8E15" w14:textId="77777777" w:rsidR="00331ED0" w:rsidRDefault="00331ED0" w:rsidP="0077637E">
      <w:pPr>
        <w:spacing w:after="0" w:line="240" w:lineRule="auto"/>
      </w:pPr>
      <w:r>
        <w:separator/>
      </w:r>
    </w:p>
  </w:endnote>
  <w:endnote w:type="continuationSeparator" w:id="0">
    <w:p w14:paraId="6FE94470" w14:textId="77777777" w:rsidR="00331ED0" w:rsidRDefault="00331ED0" w:rsidP="007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09979"/>
      <w:docPartObj>
        <w:docPartGallery w:val="Page Numbers (Bottom of Page)"/>
        <w:docPartUnique/>
      </w:docPartObj>
    </w:sdtPr>
    <w:sdtContent>
      <w:p w14:paraId="032E9A40" w14:textId="58BF0933" w:rsidR="00FD2802" w:rsidRDefault="00FD2802" w:rsidP="00FD2802">
        <w:pPr>
          <w:pStyle w:val="Zpat"/>
        </w:pPr>
      </w:p>
      <w:p w14:paraId="2EC97B05" w14:textId="1134CDD8" w:rsidR="0077637E" w:rsidRDefault="00345923" w:rsidP="00FD2802">
        <w:pPr>
          <w:pStyle w:val="Zpat"/>
        </w:pPr>
        <w:r>
          <w:tab/>
        </w:r>
        <w:r>
          <w:tab/>
        </w:r>
        <w:r>
          <w:tab/>
        </w:r>
        <w:r w:rsidR="00910F01">
          <w:fldChar w:fldCharType="begin"/>
        </w:r>
        <w:r w:rsidR="00910F01">
          <w:instrText xml:space="preserve"> PAGE   \* MERGEFORMAT </w:instrText>
        </w:r>
        <w:r w:rsidR="00910F01">
          <w:fldChar w:fldCharType="separate"/>
        </w:r>
        <w:r w:rsidR="006E22C8">
          <w:rPr>
            <w:noProof/>
          </w:rPr>
          <w:t>2</w:t>
        </w:r>
        <w:r w:rsidR="00910F01">
          <w:fldChar w:fldCharType="end"/>
        </w:r>
        <w:r w:rsidR="00910F01" w:rsidRPr="00910F01">
          <w:rPr>
            <w:noProof/>
          </w:rPr>
          <w:t>/</w:t>
        </w:r>
        <w:r w:rsidR="00910F01" w:rsidRPr="00910F01">
          <w:rPr>
            <w:noProof/>
          </w:rPr>
          <w:fldChar w:fldCharType="begin"/>
        </w:r>
        <w:r w:rsidR="00910F01" w:rsidRPr="00910F01">
          <w:rPr>
            <w:noProof/>
          </w:rPr>
          <w:instrText xml:space="preserve"> NUMPAGES </w:instrText>
        </w:r>
        <w:r w:rsidR="00910F01" w:rsidRPr="00910F01">
          <w:rPr>
            <w:noProof/>
          </w:rPr>
          <w:fldChar w:fldCharType="separate"/>
        </w:r>
        <w:r w:rsidR="006E22C8">
          <w:rPr>
            <w:noProof/>
          </w:rPr>
          <w:t>2</w:t>
        </w:r>
        <w:r w:rsidR="00910F01" w:rsidRPr="00910F01">
          <w:rPr>
            <w:noProof/>
          </w:rPr>
          <w:fldChar w:fldCharType="end"/>
        </w:r>
      </w:p>
    </w:sdtContent>
  </w:sdt>
  <w:p w14:paraId="2EC97B06" w14:textId="77777777" w:rsidR="0077637E" w:rsidRDefault="00776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6E50" w14:textId="77777777" w:rsidR="00331ED0" w:rsidRDefault="00331ED0" w:rsidP="0077637E">
      <w:pPr>
        <w:spacing w:after="0" w:line="240" w:lineRule="auto"/>
      </w:pPr>
      <w:r>
        <w:separator/>
      </w:r>
    </w:p>
  </w:footnote>
  <w:footnote w:type="continuationSeparator" w:id="0">
    <w:p w14:paraId="0FE590D3" w14:textId="77777777" w:rsidR="00331ED0" w:rsidRDefault="00331ED0" w:rsidP="00776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60"/>
    <w:rsid w:val="000110C3"/>
    <w:rsid w:val="0002247C"/>
    <w:rsid w:val="00052921"/>
    <w:rsid w:val="00071FA2"/>
    <w:rsid w:val="00073A1D"/>
    <w:rsid w:val="00077508"/>
    <w:rsid w:val="0009598F"/>
    <w:rsid w:val="000A1E86"/>
    <w:rsid w:val="000A6587"/>
    <w:rsid w:val="000D5694"/>
    <w:rsid w:val="000D6E2A"/>
    <w:rsid w:val="00123D95"/>
    <w:rsid w:val="0012779B"/>
    <w:rsid w:val="00145AB7"/>
    <w:rsid w:val="00200144"/>
    <w:rsid w:val="00205F8F"/>
    <w:rsid w:val="002321A0"/>
    <w:rsid w:val="00244D63"/>
    <w:rsid w:val="00256CB1"/>
    <w:rsid w:val="0028504F"/>
    <w:rsid w:val="002B26D7"/>
    <w:rsid w:val="002C3C0A"/>
    <w:rsid w:val="002F2C89"/>
    <w:rsid w:val="0030255E"/>
    <w:rsid w:val="00306A44"/>
    <w:rsid w:val="00316B13"/>
    <w:rsid w:val="0032160C"/>
    <w:rsid w:val="003303B4"/>
    <w:rsid w:val="00331ED0"/>
    <w:rsid w:val="00334DFC"/>
    <w:rsid w:val="00345923"/>
    <w:rsid w:val="00354141"/>
    <w:rsid w:val="00394FFA"/>
    <w:rsid w:val="003C2474"/>
    <w:rsid w:val="003C360F"/>
    <w:rsid w:val="003D528C"/>
    <w:rsid w:val="003D6ADA"/>
    <w:rsid w:val="003D7D05"/>
    <w:rsid w:val="00404CAB"/>
    <w:rsid w:val="00487AB2"/>
    <w:rsid w:val="004A6F5D"/>
    <w:rsid w:val="004B6558"/>
    <w:rsid w:val="004D6B87"/>
    <w:rsid w:val="005117B7"/>
    <w:rsid w:val="005219BD"/>
    <w:rsid w:val="00540C02"/>
    <w:rsid w:val="0054554E"/>
    <w:rsid w:val="00547B0E"/>
    <w:rsid w:val="00575479"/>
    <w:rsid w:val="005A0FF0"/>
    <w:rsid w:val="005A3261"/>
    <w:rsid w:val="005D581F"/>
    <w:rsid w:val="005F4D42"/>
    <w:rsid w:val="00671AE9"/>
    <w:rsid w:val="006724CA"/>
    <w:rsid w:val="00673614"/>
    <w:rsid w:val="006924BA"/>
    <w:rsid w:val="006928A3"/>
    <w:rsid w:val="006A54F2"/>
    <w:rsid w:val="006E22C8"/>
    <w:rsid w:val="006E5CCA"/>
    <w:rsid w:val="006E7C00"/>
    <w:rsid w:val="0077637E"/>
    <w:rsid w:val="007A19C8"/>
    <w:rsid w:val="007B45B5"/>
    <w:rsid w:val="007B489D"/>
    <w:rsid w:val="007B63D3"/>
    <w:rsid w:val="007E1547"/>
    <w:rsid w:val="00810D06"/>
    <w:rsid w:val="00815C40"/>
    <w:rsid w:val="00831384"/>
    <w:rsid w:val="00836B20"/>
    <w:rsid w:val="00851930"/>
    <w:rsid w:val="00857504"/>
    <w:rsid w:val="00857D86"/>
    <w:rsid w:val="00883294"/>
    <w:rsid w:val="00893CE6"/>
    <w:rsid w:val="008B765A"/>
    <w:rsid w:val="008C08A8"/>
    <w:rsid w:val="008D4555"/>
    <w:rsid w:val="008D7260"/>
    <w:rsid w:val="00910F01"/>
    <w:rsid w:val="0092640F"/>
    <w:rsid w:val="00995D50"/>
    <w:rsid w:val="009A7E29"/>
    <w:rsid w:val="00A36CB5"/>
    <w:rsid w:val="00A80FD2"/>
    <w:rsid w:val="00A90B48"/>
    <w:rsid w:val="00A957C7"/>
    <w:rsid w:val="00AA5D37"/>
    <w:rsid w:val="00AF07F6"/>
    <w:rsid w:val="00AF2F50"/>
    <w:rsid w:val="00B14C77"/>
    <w:rsid w:val="00B55B71"/>
    <w:rsid w:val="00B82B3F"/>
    <w:rsid w:val="00B94030"/>
    <w:rsid w:val="00BC3D86"/>
    <w:rsid w:val="00C050B9"/>
    <w:rsid w:val="00C13694"/>
    <w:rsid w:val="00C14477"/>
    <w:rsid w:val="00C25541"/>
    <w:rsid w:val="00C83E69"/>
    <w:rsid w:val="00CA1AA7"/>
    <w:rsid w:val="00CA7BFE"/>
    <w:rsid w:val="00D00CF1"/>
    <w:rsid w:val="00D012BC"/>
    <w:rsid w:val="00D53197"/>
    <w:rsid w:val="00D7374F"/>
    <w:rsid w:val="00DE3132"/>
    <w:rsid w:val="00DF6AB1"/>
    <w:rsid w:val="00E2189F"/>
    <w:rsid w:val="00E75B18"/>
    <w:rsid w:val="00E8030E"/>
    <w:rsid w:val="00E9210D"/>
    <w:rsid w:val="00E94AC5"/>
    <w:rsid w:val="00E95A75"/>
    <w:rsid w:val="00E971C7"/>
    <w:rsid w:val="00EC19C0"/>
    <w:rsid w:val="00ED3265"/>
    <w:rsid w:val="00EE4ABE"/>
    <w:rsid w:val="00EF13E4"/>
    <w:rsid w:val="00F42681"/>
    <w:rsid w:val="00F457DF"/>
    <w:rsid w:val="00F619CA"/>
    <w:rsid w:val="00F817D1"/>
    <w:rsid w:val="00F82C4D"/>
    <w:rsid w:val="00F95A4A"/>
    <w:rsid w:val="00FB3871"/>
    <w:rsid w:val="00FD2802"/>
    <w:rsid w:val="00FD6E18"/>
    <w:rsid w:val="00FF2447"/>
    <w:rsid w:val="0BF53986"/>
    <w:rsid w:val="327E2B08"/>
    <w:rsid w:val="4CE373B5"/>
    <w:rsid w:val="678F8EFF"/>
    <w:rsid w:val="6BC55871"/>
    <w:rsid w:val="7E72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97A50"/>
  <w15:docId w15:val="{B1F44CCE-1517-45AE-8B16-3F955E0D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6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F426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4268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4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8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37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37E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910F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60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60C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6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6E1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B4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C631-0ADF-483E-83A1-11F650F8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Václav</dc:creator>
  <cp:keywords/>
  <dc:description/>
  <cp:lastModifiedBy>Čermák Václav</cp:lastModifiedBy>
  <cp:revision>4</cp:revision>
  <dcterms:created xsi:type="dcterms:W3CDTF">2023-03-07T04:22:00Z</dcterms:created>
  <dcterms:modified xsi:type="dcterms:W3CDTF">2023-03-07T06:17:00Z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06237@ukzuz.cz</vt:lpwstr>
  </property>
  <property fmtid="{D5CDD505-2E9C-101B-9397-08002B2CF9AE}" pid="5" name="MSIP_Label_ddfdcfce-ddd9-46fd-a41e-890a4587f248_SetDate">
    <vt:lpwstr>2019-06-04T22:02:37.1810775Z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45c4bdd2-0340-4d52-89f9-5d67eaddd755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