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9"/>
        <w:gridCol w:w="1021"/>
        <w:gridCol w:w="955"/>
        <w:gridCol w:w="851"/>
        <w:gridCol w:w="992"/>
        <w:gridCol w:w="992"/>
        <w:gridCol w:w="993"/>
        <w:gridCol w:w="1343"/>
        <w:gridCol w:w="30"/>
      </w:tblGrid>
      <w:tr w:rsidR="004617F9" w:rsidTr="00B074F4">
        <w:trPr>
          <w:trHeight w:val="455"/>
        </w:trPr>
        <w:tc>
          <w:tcPr>
            <w:tcW w:w="10446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4617F9" w:rsidRDefault="00407CFC" w:rsidP="002816CA">
            <w:pPr>
              <w:pStyle w:val="Normln0"/>
              <w:shd w:val="clear" w:color="auto" w:fill="FFFFFF"/>
              <w:rPr>
                <w:b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 xml:space="preserve"> </w:t>
            </w:r>
            <w:r w:rsidR="004617F9">
              <w:rPr>
                <w:b/>
                <w:sz w:val="28"/>
              </w:rPr>
              <w:t xml:space="preserve">Komoditní karta – </w:t>
            </w:r>
            <w:r w:rsidR="004617F9">
              <w:rPr>
                <w:b/>
              </w:rPr>
              <w:t xml:space="preserve">dostupná data ke dni </w:t>
            </w:r>
            <w:r w:rsidR="0079249D">
              <w:rPr>
                <w:b/>
              </w:rPr>
              <w:t>1</w:t>
            </w:r>
            <w:r w:rsidR="002816CA">
              <w:rPr>
                <w:b/>
              </w:rPr>
              <w:t>2</w:t>
            </w:r>
            <w:r w:rsidR="00EC6D1D">
              <w:rPr>
                <w:b/>
              </w:rPr>
              <w:t>.</w:t>
            </w:r>
            <w:r w:rsidR="001C1C9D">
              <w:rPr>
                <w:b/>
              </w:rPr>
              <w:t xml:space="preserve"> </w:t>
            </w:r>
            <w:r w:rsidR="002816CA">
              <w:rPr>
                <w:b/>
              </w:rPr>
              <w:t>února</w:t>
            </w:r>
            <w:r w:rsidR="004617F9">
              <w:rPr>
                <w:b/>
              </w:rPr>
              <w:t xml:space="preserve"> </w:t>
            </w:r>
            <w:r w:rsidR="004617F9" w:rsidRPr="00FC3506">
              <w:rPr>
                <w:b/>
              </w:rPr>
              <w:t>201</w:t>
            </w:r>
            <w:r w:rsidR="000C077A">
              <w:rPr>
                <w:b/>
              </w:rPr>
              <w:t>6</w:t>
            </w:r>
            <w:r w:rsidR="00693906">
              <w:rPr>
                <w:b/>
                <w:sz w:val="28"/>
              </w:rPr>
              <w:t xml:space="preserve">     </w:t>
            </w:r>
            <w:r w:rsidR="004617F9">
              <w:rPr>
                <w:b/>
                <w:sz w:val="28"/>
              </w:rPr>
              <w:t xml:space="preserve">  MLÉKO a mlékárenské výrobky</w:t>
            </w:r>
          </w:p>
        </w:tc>
      </w:tr>
      <w:tr w:rsidR="004617F9" w:rsidTr="00BB5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10446" w:type="dxa"/>
            <w:gridSpan w:val="9"/>
            <w:shd w:val="clear" w:color="auto" w:fill="C2D69B"/>
          </w:tcPr>
          <w:p w:rsidR="004617F9" w:rsidRDefault="004617F9" w:rsidP="00D65B00">
            <w:pPr>
              <w:pStyle w:val="Nadpis1"/>
              <w:jc w:val="center"/>
              <w:rPr>
                <w:b/>
              </w:rPr>
            </w:pPr>
            <w:r>
              <w:rPr>
                <w:b/>
              </w:rPr>
              <w:t>Vývoj v zemědělství, bilance mléka</w:t>
            </w:r>
          </w:p>
        </w:tc>
      </w:tr>
      <w:tr w:rsidR="001B690B" w:rsidRPr="009A018E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tcBorders>
              <w:top w:val="double" w:sz="4" w:space="0" w:color="auto"/>
              <w:bottom w:val="double" w:sz="4" w:space="0" w:color="auto"/>
            </w:tcBorders>
          </w:tcPr>
          <w:p w:rsidR="001B690B" w:rsidRPr="009A018E" w:rsidRDefault="001B690B" w:rsidP="00545BBD">
            <w:r w:rsidRPr="009A018E">
              <w:t>Ukazatel/rok</w:t>
            </w:r>
          </w:p>
        </w:tc>
        <w:tc>
          <w:tcPr>
            <w:tcW w:w="1021" w:type="dxa"/>
            <w:tcBorders>
              <w:top w:val="double" w:sz="4" w:space="0" w:color="auto"/>
              <w:bottom w:val="double" w:sz="4" w:space="0" w:color="auto"/>
            </w:tcBorders>
          </w:tcPr>
          <w:p w:rsidR="001B690B" w:rsidRPr="00007195" w:rsidRDefault="001B690B" w:rsidP="00545BBD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2003</w:t>
            </w:r>
          </w:p>
        </w:tc>
        <w:tc>
          <w:tcPr>
            <w:tcW w:w="955" w:type="dxa"/>
            <w:tcBorders>
              <w:top w:val="double" w:sz="4" w:space="0" w:color="auto"/>
              <w:bottom w:val="double" w:sz="4" w:space="0" w:color="auto"/>
            </w:tcBorders>
          </w:tcPr>
          <w:p w:rsidR="001B690B" w:rsidRPr="00007195" w:rsidRDefault="001B690B" w:rsidP="00E57C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1B690B" w:rsidRPr="002C020B" w:rsidRDefault="001B690B" w:rsidP="00E57CBC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1B690B" w:rsidRPr="005C5BA7" w:rsidRDefault="001B690B" w:rsidP="00E57CBC">
            <w:pPr>
              <w:jc w:val="center"/>
              <w:rPr>
                <w:sz w:val="20"/>
                <w:vertAlign w:val="superscript"/>
              </w:rPr>
            </w:pPr>
            <w:r w:rsidRPr="005C5BA7">
              <w:rPr>
                <w:sz w:val="20"/>
              </w:rPr>
              <w:t>2012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1B690B" w:rsidRPr="00583239" w:rsidRDefault="001B690B" w:rsidP="00E57CBC">
            <w:pPr>
              <w:jc w:val="center"/>
              <w:rPr>
                <w:sz w:val="20"/>
                <w:vertAlign w:val="superscript"/>
              </w:rPr>
            </w:pPr>
            <w:r w:rsidRPr="00583239">
              <w:rPr>
                <w:sz w:val="20"/>
              </w:rPr>
              <w:t>2013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1B690B" w:rsidRPr="00583239" w:rsidRDefault="001B690B" w:rsidP="00AD367F">
            <w:pPr>
              <w:jc w:val="center"/>
              <w:rPr>
                <w:sz w:val="20"/>
                <w:vertAlign w:val="superscript"/>
              </w:rPr>
            </w:pPr>
            <w:r w:rsidRPr="00583239">
              <w:rPr>
                <w:sz w:val="20"/>
              </w:rPr>
              <w:t>201</w:t>
            </w:r>
            <w:r>
              <w:rPr>
                <w:sz w:val="20"/>
              </w:rPr>
              <w:t>4</w:t>
            </w:r>
          </w:p>
        </w:tc>
        <w:tc>
          <w:tcPr>
            <w:tcW w:w="13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1B690B" w:rsidRPr="00583239" w:rsidRDefault="001B690B" w:rsidP="001B690B">
            <w:pPr>
              <w:jc w:val="center"/>
              <w:rPr>
                <w:sz w:val="20"/>
                <w:vertAlign w:val="superscript"/>
              </w:rPr>
            </w:pPr>
            <w:r w:rsidRPr="00583239">
              <w:rPr>
                <w:sz w:val="20"/>
              </w:rPr>
              <w:t>201</w:t>
            </w:r>
            <w:r>
              <w:rPr>
                <w:sz w:val="20"/>
              </w:rPr>
              <w:t>5</w:t>
            </w:r>
            <w:r w:rsidRPr="00583239"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superscript"/>
              </w:rPr>
              <w:t>)</w:t>
            </w:r>
          </w:p>
        </w:tc>
      </w:tr>
      <w:tr w:rsidR="001B690B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tcBorders>
              <w:top w:val="nil"/>
            </w:tcBorders>
            <w:shd w:val="clear" w:color="auto" w:fill="D6E3BC"/>
          </w:tcPr>
          <w:p w:rsidR="001B690B" w:rsidRPr="00043863" w:rsidRDefault="001B690B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Prům. stav dojnic v tis. ks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D6E3BC"/>
          </w:tcPr>
          <w:p w:rsidR="001B690B" w:rsidRPr="00043863" w:rsidRDefault="001B690B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459,6</w:t>
            </w:r>
          </w:p>
        </w:tc>
        <w:tc>
          <w:tcPr>
            <w:tcW w:w="955" w:type="dxa"/>
            <w:tcBorders>
              <w:top w:val="nil"/>
            </w:tcBorders>
            <w:shd w:val="clear" w:color="auto" w:fill="D6E3BC"/>
          </w:tcPr>
          <w:p w:rsidR="001B690B" w:rsidRPr="00043863" w:rsidRDefault="001B690B" w:rsidP="00E57CBC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378,4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6E3BC"/>
          </w:tcPr>
          <w:p w:rsidR="001B690B" w:rsidRPr="00043863" w:rsidRDefault="001B690B" w:rsidP="00E57C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D6E3BC"/>
          </w:tcPr>
          <w:p w:rsidR="001B690B" w:rsidRPr="005C5BA7" w:rsidRDefault="001B690B" w:rsidP="00E57CBC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368,7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D6E3BC"/>
          </w:tcPr>
          <w:p w:rsidR="001B690B" w:rsidRPr="00097040" w:rsidRDefault="001B690B" w:rsidP="00E57CBC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372,7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D6E3BC"/>
          </w:tcPr>
          <w:p w:rsidR="001B690B" w:rsidRPr="00097040" w:rsidRDefault="001B690B" w:rsidP="00E57CBC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370,7</w:t>
            </w:r>
          </w:p>
        </w:tc>
        <w:tc>
          <w:tcPr>
            <w:tcW w:w="1343" w:type="dxa"/>
            <w:tcBorders>
              <w:top w:val="nil"/>
            </w:tcBorders>
            <w:shd w:val="clear" w:color="auto" w:fill="FDE9D9"/>
          </w:tcPr>
          <w:p w:rsidR="001B690B" w:rsidRPr="00097040" w:rsidRDefault="001B690B" w:rsidP="0060056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368,</w:t>
            </w:r>
            <w:r w:rsidR="00600561">
              <w:rPr>
                <w:b/>
                <w:sz w:val="18"/>
                <w:szCs w:val="18"/>
              </w:rPr>
              <w:t>2</w:t>
            </w:r>
          </w:p>
        </w:tc>
      </w:tr>
      <w:tr w:rsidR="001B690B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shd w:val="clear" w:color="auto" w:fill="D6E3BC"/>
          </w:tcPr>
          <w:p w:rsidR="001B690B" w:rsidRPr="00043863" w:rsidRDefault="001B690B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Prům. roční dojivost v    l/ks</w:t>
            </w:r>
          </w:p>
        </w:tc>
        <w:tc>
          <w:tcPr>
            <w:tcW w:w="1021" w:type="dxa"/>
            <w:shd w:val="clear" w:color="auto" w:fill="D6E3BC"/>
          </w:tcPr>
          <w:p w:rsidR="001B690B" w:rsidRPr="00043863" w:rsidRDefault="001B690B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5 756,2</w:t>
            </w:r>
          </w:p>
        </w:tc>
        <w:tc>
          <w:tcPr>
            <w:tcW w:w="955" w:type="dxa"/>
            <w:shd w:val="clear" w:color="auto" w:fill="D6E3BC"/>
          </w:tcPr>
          <w:p w:rsidR="001B690B" w:rsidRPr="00043863" w:rsidRDefault="001B690B" w:rsidP="00E57CBC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6 903,8</w:t>
            </w:r>
          </w:p>
        </w:tc>
        <w:tc>
          <w:tcPr>
            <w:tcW w:w="851" w:type="dxa"/>
            <w:shd w:val="clear" w:color="auto" w:fill="D6E3BC"/>
          </w:tcPr>
          <w:p w:rsidR="001B690B" w:rsidRPr="00043863" w:rsidRDefault="001B690B" w:rsidP="00E57C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7 127,8</w:t>
            </w:r>
          </w:p>
        </w:tc>
        <w:tc>
          <w:tcPr>
            <w:tcW w:w="992" w:type="dxa"/>
            <w:shd w:val="clear" w:color="auto" w:fill="D6E3BC"/>
          </w:tcPr>
          <w:p w:rsidR="001B690B" w:rsidRPr="005C5BA7" w:rsidRDefault="001B690B" w:rsidP="00E57CBC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7 432,6</w:t>
            </w:r>
          </w:p>
        </w:tc>
        <w:tc>
          <w:tcPr>
            <w:tcW w:w="992" w:type="dxa"/>
            <w:shd w:val="clear" w:color="auto" w:fill="D6E3BC"/>
          </w:tcPr>
          <w:p w:rsidR="001B690B" w:rsidRPr="00097040" w:rsidRDefault="001B690B" w:rsidP="00E57CBC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7 443,4</w:t>
            </w:r>
          </w:p>
        </w:tc>
        <w:tc>
          <w:tcPr>
            <w:tcW w:w="993" w:type="dxa"/>
            <w:shd w:val="clear" w:color="auto" w:fill="D6E3BC"/>
          </w:tcPr>
          <w:p w:rsidR="001B690B" w:rsidRPr="00097040" w:rsidRDefault="001B690B" w:rsidP="00E57CBC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7 704,8</w:t>
            </w:r>
          </w:p>
        </w:tc>
        <w:tc>
          <w:tcPr>
            <w:tcW w:w="1343" w:type="dxa"/>
            <w:shd w:val="clear" w:color="auto" w:fill="FDE9D9"/>
          </w:tcPr>
          <w:p w:rsidR="001B690B" w:rsidRPr="00097040" w:rsidRDefault="00600561" w:rsidP="0043070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8 001,3</w:t>
            </w:r>
          </w:p>
        </w:tc>
      </w:tr>
      <w:tr w:rsidR="001B690B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shd w:val="clear" w:color="auto" w:fill="D6E3BC"/>
          </w:tcPr>
          <w:p w:rsidR="001B690B" w:rsidRPr="00043863" w:rsidRDefault="001B690B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Výroba mléka v mil. l</w:t>
            </w:r>
          </w:p>
        </w:tc>
        <w:tc>
          <w:tcPr>
            <w:tcW w:w="1021" w:type="dxa"/>
            <w:shd w:val="clear" w:color="auto" w:fill="D6E3BC"/>
          </w:tcPr>
          <w:p w:rsidR="001B690B" w:rsidRPr="00043863" w:rsidRDefault="001B690B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2 645,7</w:t>
            </w:r>
          </w:p>
        </w:tc>
        <w:tc>
          <w:tcPr>
            <w:tcW w:w="955" w:type="dxa"/>
            <w:shd w:val="clear" w:color="auto" w:fill="D6E3BC"/>
          </w:tcPr>
          <w:p w:rsidR="001B690B" w:rsidRPr="00043863" w:rsidRDefault="001B690B" w:rsidP="00E57CBC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2 612,5</w:t>
            </w:r>
          </w:p>
        </w:tc>
        <w:tc>
          <w:tcPr>
            <w:tcW w:w="851" w:type="dxa"/>
            <w:shd w:val="clear" w:color="auto" w:fill="D6E3BC"/>
          </w:tcPr>
          <w:p w:rsidR="001B690B" w:rsidRPr="00043863" w:rsidRDefault="001B690B" w:rsidP="00E57C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2 663,7</w:t>
            </w:r>
          </w:p>
        </w:tc>
        <w:tc>
          <w:tcPr>
            <w:tcW w:w="992" w:type="dxa"/>
            <w:shd w:val="clear" w:color="auto" w:fill="D6E3BC"/>
          </w:tcPr>
          <w:p w:rsidR="001B690B" w:rsidRPr="005C5BA7" w:rsidRDefault="001B690B" w:rsidP="00E57CBC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2 740,7</w:t>
            </w:r>
          </w:p>
        </w:tc>
        <w:tc>
          <w:tcPr>
            <w:tcW w:w="992" w:type="dxa"/>
            <w:shd w:val="clear" w:color="auto" w:fill="D6E3BC"/>
          </w:tcPr>
          <w:p w:rsidR="001B690B" w:rsidRPr="00097040" w:rsidRDefault="001B690B" w:rsidP="00E57CBC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2 774,5</w:t>
            </w:r>
          </w:p>
        </w:tc>
        <w:tc>
          <w:tcPr>
            <w:tcW w:w="993" w:type="dxa"/>
            <w:shd w:val="clear" w:color="auto" w:fill="D6E3BC"/>
          </w:tcPr>
          <w:p w:rsidR="001B690B" w:rsidRPr="00097040" w:rsidRDefault="001B690B" w:rsidP="00E57CBC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2 856,3</w:t>
            </w:r>
          </w:p>
        </w:tc>
        <w:tc>
          <w:tcPr>
            <w:tcW w:w="1343" w:type="dxa"/>
            <w:shd w:val="clear" w:color="auto" w:fill="FDE9D9"/>
          </w:tcPr>
          <w:p w:rsidR="00600561" w:rsidRPr="00097040" w:rsidRDefault="001B690B" w:rsidP="0060056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00561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9</w:t>
            </w:r>
            <w:r w:rsidR="00600561">
              <w:rPr>
                <w:b/>
                <w:sz w:val="18"/>
                <w:szCs w:val="18"/>
              </w:rPr>
              <w:t>46,3</w:t>
            </w:r>
          </w:p>
        </w:tc>
      </w:tr>
      <w:tr w:rsidR="001B690B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269" w:type="dxa"/>
            <w:shd w:val="clear" w:color="auto" w:fill="D6E3BC"/>
          </w:tcPr>
          <w:p w:rsidR="001B690B" w:rsidRPr="00043863" w:rsidRDefault="001B690B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Tržní produkce. v mil. l</w:t>
            </w:r>
          </w:p>
        </w:tc>
        <w:tc>
          <w:tcPr>
            <w:tcW w:w="1021" w:type="dxa"/>
            <w:shd w:val="clear" w:color="auto" w:fill="D6E3BC"/>
          </w:tcPr>
          <w:p w:rsidR="001B690B" w:rsidRPr="00043863" w:rsidRDefault="001B690B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2 530,9</w:t>
            </w:r>
          </w:p>
        </w:tc>
        <w:tc>
          <w:tcPr>
            <w:tcW w:w="955" w:type="dxa"/>
            <w:shd w:val="clear" w:color="auto" w:fill="D6E3BC"/>
          </w:tcPr>
          <w:p w:rsidR="001B690B" w:rsidRPr="00043863" w:rsidRDefault="001B690B" w:rsidP="00E57CBC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2 508,4</w:t>
            </w:r>
          </w:p>
        </w:tc>
        <w:tc>
          <w:tcPr>
            <w:tcW w:w="851" w:type="dxa"/>
            <w:shd w:val="clear" w:color="auto" w:fill="D6E3BC"/>
          </w:tcPr>
          <w:p w:rsidR="001B690B" w:rsidRPr="00043863" w:rsidRDefault="001B690B" w:rsidP="00E57C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2 554,7</w:t>
            </w:r>
          </w:p>
        </w:tc>
        <w:tc>
          <w:tcPr>
            <w:tcW w:w="992" w:type="dxa"/>
            <w:shd w:val="clear" w:color="auto" w:fill="D6E3BC"/>
          </w:tcPr>
          <w:p w:rsidR="001B690B" w:rsidRPr="005C5BA7" w:rsidRDefault="001B690B" w:rsidP="00E57CBC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2 628,6</w:t>
            </w:r>
          </w:p>
        </w:tc>
        <w:tc>
          <w:tcPr>
            <w:tcW w:w="992" w:type="dxa"/>
            <w:shd w:val="clear" w:color="auto" w:fill="D6E3BC"/>
          </w:tcPr>
          <w:p w:rsidR="001B690B" w:rsidRPr="00097040" w:rsidRDefault="001B690B" w:rsidP="00E57CBC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2 665,5</w:t>
            </w:r>
          </w:p>
        </w:tc>
        <w:tc>
          <w:tcPr>
            <w:tcW w:w="993" w:type="dxa"/>
            <w:shd w:val="clear" w:color="auto" w:fill="D6E3BC"/>
          </w:tcPr>
          <w:p w:rsidR="001B690B" w:rsidRPr="00097040" w:rsidRDefault="001B690B" w:rsidP="00E57CBC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2 753,2</w:t>
            </w:r>
          </w:p>
        </w:tc>
        <w:tc>
          <w:tcPr>
            <w:tcW w:w="1343" w:type="dxa"/>
            <w:shd w:val="clear" w:color="auto" w:fill="FDE9D9"/>
          </w:tcPr>
          <w:p w:rsidR="001B690B" w:rsidRPr="00097040" w:rsidRDefault="001B690B" w:rsidP="0060056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00561">
              <w:rPr>
                <w:b/>
                <w:sz w:val="18"/>
                <w:szCs w:val="18"/>
              </w:rPr>
              <w:t> 843,6</w:t>
            </w:r>
          </w:p>
        </w:tc>
      </w:tr>
      <w:tr w:rsidR="001B690B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shd w:val="clear" w:color="auto" w:fill="D6E3BC"/>
          </w:tcPr>
          <w:p w:rsidR="001B690B" w:rsidRPr="00043863" w:rsidRDefault="001B690B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Tržnost v %</w:t>
            </w:r>
          </w:p>
        </w:tc>
        <w:tc>
          <w:tcPr>
            <w:tcW w:w="1021" w:type="dxa"/>
            <w:shd w:val="clear" w:color="auto" w:fill="D6E3BC"/>
          </w:tcPr>
          <w:p w:rsidR="001B690B" w:rsidRPr="00043863" w:rsidRDefault="001B690B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95,7</w:t>
            </w:r>
          </w:p>
        </w:tc>
        <w:tc>
          <w:tcPr>
            <w:tcW w:w="955" w:type="dxa"/>
            <w:shd w:val="clear" w:color="auto" w:fill="D6E3BC"/>
          </w:tcPr>
          <w:p w:rsidR="001B690B" w:rsidRPr="00043863" w:rsidRDefault="001B690B" w:rsidP="00E57CBC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96,0</w:t>
            </w:r>
          </w:p>
        </w:tc>
        <w:tc>
          <w:tcPr>
            <w:tcW w:w="851" w:type="dxa"/>
            <w:shd w:val="clear" w:color="auto" w:fill="D6E3BC"/>
          </w:tcPr>
          <w:p w:rsidR="001B690B" w:rsidRPr="00043863" w:rsidRDefault="001B690B" w:rsidP="00E57C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992" w:type="dxa"/>
            <w:shd w:val="clear" w:color="auto" w:fill="D6E3BC"/>
          </w:tcPr>
          <w:p w:rsidR="001B690B" w:rsidRPr="005C5BA7" w:rsidRDefault="001B690B" w:rsidP="00E57CBC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95,9</w:t>
            </w:r>
          </w:p>
        </w:tc>
        <w:tc>
          <w:tcPr>
            <w:tcW w:w="992" w:type="dxa"/>
            <w:shd w:val="clear" w:color="auto" w:fill="D6E3BC"/>
          </w:tcPr>
          <w:p w:rsidR="001B690B" w:rsidRPr="00097040" w:rsidRDefault="001B690B" w:rsidP="00E57CBC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96,1</w:t>
            </w:r>
          </w:p>
        </w:tc>
        <w:tc>
          <w:tcPr>
            <w:tcW w:w="993" w:type="dxa"/>
            <w:shd w:val="clear" w:color="auto" w:fill="D6E3BC"/>
          </w:tcPr>
          <w:p w:rsidR="001B690B" w:rsidRPr="00097040" w:rsidRDefault="001B690B" w:rsidP="00E57CBC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96,4</w:t>
            </w:r>
          </w:p>
        </w:tc>
        <w:tc>
          <w:tcPr>
            <w:tcW w:w="1343" w:type="dxa"/>
            <w:shd w:val="clear" w:color="auto" w:fill="FDE9D9"/>
          </w:tcPr>
          <w:p w:rsidR="001B690B" w:rsidRPr="00097040" w:rsidRDefault="001B690B" w:rsidP="0060056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</w:t>
            </w:r>
            <w:r w:rsidR="00600561">
              <w:rPr>
                <w:b/>
                <w:sz w:val="18"/>
                <w:szCs w:val="18"/>
              </w:rPr>
              <w:t>5</w:t>
            </w:r>
          </w:p>
        </w:tc>
      </w:tr>
      <w:tr w:rsidR="001B690B" w:rsidRPr="007952AF" w:rsidTr="001B69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254"/>
        </w:trPr>
        <w:tc>
          <w:tcPr>
            <w:tcW w:w="3269" w:type="dxa"/>
          </w:tcPr>
          <w:p w:rsidR="001B690B" w:rsidRPr="00043863" w:rsidRDefault="001B690B" w:rsidP="00545BBD">
            <w:pPr>
              <w:rPr>
                <w:b/>
                <w:sz w:val="18"/>
                <w:szCs w:val="18"/>
              </w:rPr>
            </w:pPr>
            <w:r w:rsidRPr="00043863">
              <w:rPr>
                <w:b/>
                <w:sz w:val="18"/>
                <w:szCs w:val="18"/>
              </w:rPr>
              <w:t>Bilance</w:t>
            </w:r>
          </w:p>
        </w:tc>
        <w:tc>
          <w:tcPr>
            <w:tcW w:w="1021" w:type="dxa"/>
          </w:tcPr>
          <w:p w:rsidR="001B690B" w:rsidRPr="00043863" w:rsidRDefault="001B690B" w:rsidP="00545B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55" w:type="dxa"/>
          </w:tcPr>
          <w:p w:rsidR="001B690B" w:rsidRPr="00043863" w:rsidRDefault="001B690B" w:rsidP="00E57CB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B690B" w:rsidRPr="00043863" w:rsidRDefault="001B690B" w:rsidP="00E57CB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B690B" w:rsidRPr="005C5BA7" w:rsidRDefault="001B690B" w:rsidP="00E57C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B690B" w:rsidRPr="00097040" w:rsidRDefault="001B690B" w:rsidP="00E57CBC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1B690B" w:rsidRPr="00097040" w:rsidRDefault="001B690B" w:rsidP="00E57CBC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auto"/>
          </w:tcPr>
          <w:p w:rsidR="001B690B" w:rsidRPr="00097040" w:rsidRDefault="001B690B" w:rsidP="005B25BD">
            <w:pPr>
              <w:jc w:val="right"/>
              <w:rPr>
                <w:i/>
                <w:sz w:val="18"/>
                <w:szCs w:val="18"/>
              </w:rPr>
            </w:pPr>
          </w:p>
        </w:tc>
      </w:tr>
      <w:tr w:rsidR="009753BC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269" w:type="dxa"/>
            <w:shd w:val="clear" w:color="auto" w:fill="EAF1DD"/>
          </w:tcPr>
          <w:p w:rsidR="009753BC" w:rsidRPr="00043863" w:rsidRDefault="009753BC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Počáteční zásoby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</w:t>
            </w:r>
          </w:p>
        </w:tc>
        <w:tc>
          <w:tcPr>
            <w:tcW w:w="1021" w:type="dxa"/>
            <w:shd w:val="clear" w:color="auto" w:fill="EAF1DD"/>
          </w:tcPr>
          <w:p w:rsidR="009753BC" w:rsidRPr="00043863" w:rsidRDefault="009753BC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132,6</w:t>
            </w:r>
          </w:p>
        </w:tc>
        <w:tc>
          <w:tcPr>
            <w:tcW w:w="955" w:type="dxa"/>
            <w:shd w:val="clear" w:color="auto" w:fill="EAF1DD"/>
          </w:tcPr>
          <w:p w:rsidR="009753BC" w:rsidRPr="00043863" w:rsidRDefault="009753BC" w:rsidP="00E57CBC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59,9</w:t>
            </w:r>
          </w:p>
        </w:tc>
        <w:tc>
          <w:tcPr>
            <w:tcW w:w="851" w:type="dxa"/>
            <w:shd w:val="clear" w:color="auto" w:fill="EAF1DD"/>
          </w:tcPr>
          <w:p w:rsidR="009753BC" w:rsidRPr="00043863" w:rsidRDefault="009753BC" w:rsidP="00E57C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992" w:type="dxa"/>
            <w:shd w:val="clear" w:color="auto" w:fill="EAF1DD"/>
          </w:tcPr>
          <w:p w:rsidR="009753BC" w:rsidRPr="005C5BA7" w:rsidRDefault="009753BC" w:rsidP="00E57CBC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68,7</w:t>
            </w:r>
          </w:p>
        </w:tc>
        <w:tc>
          <w:tcPr>
            <w:tcW w:w="992" w:type="dxa"/>
            <w:shd w:val="clear" w:color="auto" w:fill="EAF1DD"/>
          </w:tcPr>
          <w:p w:rsidR="009753BC" w:rsidRPr="00097040" w:rsidRDefault="009753BC" w:rsidP="00E57CBC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61,6</w:t>
            </w:r>
          </w:p>
        </w:tc>
        <w:tc>
          <w:tcPr>
            <w:tcW w:w="993" w:type="dxa"/>
            <w:shd w:val="clear" w:color="auto" w:fill="EAF1DD"/>
          </w:tcPr>
          <w:p w:rsidR="009753BC" w:rsidRPr="00097040" w:rsidRDefault="009753BC" w:rsidP="00E57CBC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62,9</w:t>
            </w:r>
          </w:p>
        </w:tc>
        <w:tc>
          <w:tcPr>
            <w:tcW w:w="1343" w:type="dxa"/>
            <w:shd w:val="clear" w:color="auto" w:fill="FDE9D9"/>
          </w:tcPr>
          <w:p w:rsidR="009753BC" w:rsidRPr="00097040" w:rsidRDefault="009753BC" w:rsidP="00F029D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100,4</w:t>
            </w:r>
          </w:p>
        </w:tc>
      </w:tr>
      <w:tr w:rsidR="009753BC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shd w:val="clear" w:color="auto" w:fill="EAF1DD"/>
          </w:tcPr>
          <w:p w:rsidR="009753BC" w:rsidRPr="00043863" w:rsidRDefault="009753BC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Nákup do mlékáren v mil. l</w:t>
            </w:r>
          </w:p>
        </w:tc>
        <w:tc>
          <w:tcPr>
            <w:tcW w:w="1021" w:type="dxa"/>
            <w:shd w:val="clear" w:color="auto" w:fill="EAF1DD"/>
          </w:tcPr>
          <w:p w:rsidR="009753BC" w:rsidRPr="00043863" w:rsidRDefault="009753BC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2 530,9</w:t>
            </w:r>
          </w:p>
        </w:tc>
        <w:tc>
          <w:tcPr>
            <w:tcW w:w="955" w:type="dxa"/>
            <w:shd w:val="clear" w:color="auto" w:fill="EAF1DD"/>
          </w:tcPr>
          <w:p w:rsidR="009753BC" w:rsidRPr="00043863" w:rsidRDefault="009753BC" w:rsidP="00E57CBC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2 251,4</w:t>
            </w:r>
          </w:p>
        </w:tc>
        <w:tc>
          <w:tcPr>
            <w:tcW w:w="851" w:type="dxa"/>
            <w:shd w:val="clear" w:color="auto" w:fill="EAF1DD"/>
          </w:tcPr>
          <w:p w:rsidR="009753BC" w:rsidRPr="00043863" w:rsidRDefault="009753BC" w:rsidP="00E57C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2 303,9</w:t>
            </w:r>
          </w:p>
        </w:tc>
        <w:tc>
          <w:tcPr>
            <w:tcW w:w="992" w:type="dxa"/>
            <w:shd w:val="clear" w:color="auto" w:fill="EAF1DD"/>
          </w:tcPr>
          <w:p w:rsidR="009753BC" w:rsidRPr="005C5BA7" w:rsidRDefault="009753BC" w:rsidP="00E57CBC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2 381,8</w:t>
            </w:r>
          </w:p>
        </w:tc>
        <w:tc>
          <w:tcPr>
            <w:tcW w:w="992" w:type="dxa"/>
            <w:shd w:val="clear" w:color="auto" w:fill="EAF1DD"/>
          </w:tcPr>
          <w:p w:rsidR="009753BC" w:rsidRPr="00097040" w:rsidRDefault="009753BC" w:rsidP="00E57CBC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2 319,5</w:t>
            </w:r>
          </w:p>
        </w:tc>
        <w:tc>
          <w:tcPr>
            <w:tcW w:w="993" w:type="dxa"/>
            <w:shd w:val="clear" w:color="auto" w:fill="EAF1DD"/>
          </w:tcPr>
          <w:p w:rsidR="009753BC" w:rsidRPr="00097040" w:rsidRDefault="009753BC" w:rsidP="00E57CBC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2 350,7</w:t>
            </w:r>
          </w:p>
        </w:tc>
        <w:tc>
          <w:tcPr>
            <w:tcW w:w="1343" w:type="dxa"/>
            <w:shd w:val="clear" w:color="auto" w:fill="FDE9D9"/>
          </w:tcPr>
          <w:p w:rsidR="009753BC" w:rsidRPr="00097040" w:rsidRDefault="009753BC" w:rsidP="00F029D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2 433,0</w:t>
            </w:r>
          </w:p>
        </w:tc>
      </w:tr>
      <w:tr w:rsidR="009753BC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shd w:val="clear" w:color="auto" w:fill="EAF1DD"/>
          </w:tcPr>
          <w:p w:rsidR="009753BC" w:rsidRPr="00043863" w:rsidRDefault="009753BC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Dovoz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 </w:t>
            </w:r>
          </w:p>
        </w:tc>
        <w:tc>
          <w:tcPr>
            <w:tcW w:w="1021" w:type="dxa"/>
            <w:shd w:val="clear" w:color="auto" w:fill="EAF1DD"/>
          </w:tcPr>
          <w:p w:rsidR="009753BC" w:rsidRPr="00043863" w:rsidRDefault="009753BC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281,4</w:t>
            </w:r>
          </w:p>
        </w:tc>
        <w:tc>
          <w:tcPr>
            <w:tcW w:w="955" w:type="dxa"/>
            <w:shd w:val="clear" w:color="auto" w:fill="EAF1DD"/>
          </w:tcPr>
          <w:p w:rsidR="009753BC" w:rsidRPr="00043863" w:rsidRDefault="009753BC" w:rsidP="00E57CBC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848,8</w:t>
            </w:r>
          </w:p>
        </w:tc>
        <w:tc>
          <w:tcPr>
            <w:tcW w:w="851" w:type="dxa"/>
            <w:shd w:val="clear" w:color="auto" w:fill="EAF1DD"/>
          </w:tcPr>
          <w:p w:rsidR="009753BC" w:rsidRPr="00043863" w:rsidRDefault="009753BC" w:rsidP="00E57C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853,0</w:t>
            </w:r>
          </w:p>
        </w:tc>
        <w:tc>
          <w:tcPr>
            <w:tcW w:w="992" w:type="dxa"/>
            <w:shd w:val="clear" w:color="auto" w:fill="EAF1DD"/>
          </w:tcPr>
          <w:p w:rsidR="009753BC" w:rsidRPr="005C5BA7" w:rsidRDefault="009753BC" w:rsidP="00E57CBC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898,5</w:t>
            </w:r>
          </w:p>
        </w:tc>
        <w:tc>
          <w:tcPr>
            <w:tcW w:w="992" w:type="dxa"/>
            <w:shd w:val="clear" w:color="auto" w:fill="EAF1DD"/>
          </w:tcPr>
          <w:p w:rsidR="009753BC" w:rsidRPr="00097040" w:rsidRDefault="009753BC" w:rsidP="00E57CBC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879,5</w:t>
            </w:r>
          </w:p>
        </w:tc>
        <w:tc>
          <w:tcPr>
            <w:tcW w:w="993" w:type="dxa"/>
            <w:shd w:val="clear" w:color="auto" w:fill="EAF1DD"/>
          </w:tcPr>
          <w:p w:rsidR="009753BC" w:rsidRPr="00097040" w:rsidRDefault="009753BC" w:rsidP="00E57CBC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935,5</w:t>
            </w:r>
          </w:p>
        </w:tc>
        <w:tc>
          <w:tcPr>
            <w:tcW w:w="1343" w:type="dxa"/>
            <w:shd w:val="clear" w:color="auto" w:fill="FDE9D9"/>
          </w:tcPr>
          <w:p w:rsidR="009753BC" w:rsidRPr="00097040" w:rsidRDefault="009753BC" w:rsidP="00F029D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930,0</w:t>
            </w:r>
          </w:p>
        </w:tc>
      </w:tr>
      <w:tr w:rsidR="009753BC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269" w:type="dxa"/>
            <w:shd w:val="clear" w:color="auto" w:fill="EAF1DD"/>
          </w:tcPr>
          <w:p w:rsidR="009753BC" w:rsidRPr="00043863" w:rsidRDefault="009753BC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Celková nabídka v mil. l</w:t>
            </w:r>
          </w:p>
        </w:tc>
        <w:tc>
          <w:tcPr>
            <w:tcW w:w="1021" w:type="dxa"/>
            <w:shd w:val="clear" w:color="auto" w:fill="EAF1DD"/>
          </w:tcPr>
          <w:p w:rsidR="009753BC" w:rsidRPr="00043863" w:rsidRDefault="009753BC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2 944,9</w:t>
            </w:r>
          </w:p>
        </w:tc>
        <w:tc>
          <w:tcPr>
            <w:tcW w:w="955" w:type="dxa"/>
            <w:shd w:val="clear" w:color="auto" w:fill="EAF1DD"/>
          </w:tcPr>
          <w:p w:rsidR="009753BC" w:rsidRPr="00043863" w:rsidRDefault="009753BC" w:rsidP="00E57CBC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3 160,1</w:t>
            </w:r>
          </w:p>
        </w:tc>
        <w:tc>
          <w:tcPr>
            <w:tcW w:w="851" w:type="dxa"/>
            <w:shd w:val="clear" w:color="auto" w:fill="EAF1DD"/>
          </w:tcPr>
          <w:p w:rsidR="009753BC" w:rsidRPr="00043863" w:rsidRDefault="009753BC" w:rsidP="00E57C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3 217,6</w:t>
            </w:r>
          </w:p>
        </w:tc>
        <w:tc>
          <w:tcPr>
            <w:tcW w:w="992" w:type="dxa"/>
            <w:shd w:val="clear" w:color="auto" w:fill="EAF1DD"/>
          </w:tcPr>
          <w:p w:rsidR="009753BC" w:rsidRPr="005C5BA7" w:rsidRDefault="009753BC" w:rsidP="00E57CBC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3 349,0</w:t>
            </w:r>
          </w:p>
        </w:tc>
        <w:tc>
          <w:tcPr>
            <w:tcW w:w="992" w:type="dxa"/>
            <w:shd w:val="clear" w:color="auto" w:fill="EAF1DD"/>
          </w:tcPr>
          <w:p w:rsidR="009753BC" w:rsidRPr="00097040" w:rsidRDefault="009753BC" w:rsidP="00E57CBC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3 260,6</w:t>
            </w:r>
          </w:p>
        </w:tc>
        <w:tc>
          <w:tcPr>
            <w:tcW w:w="993" w:type="dxa"/>
            <w:shd w:val="clear" w:color="auto" w:fill="EAF1DD"/>
          </w:tcPr>
          <w:p w:rsidR="009753BC" w:rsidRPr="00097040" w:rsidRDefault="009753BC" w:rsidP="00E57CBC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3 349,1</w:t>
            </w:r>
          </w:p>
        </w:tc>
        <w:tc>
          <w:tcPr>
            <w:tcW w:w="1343" w:type="dxa"/>
            <w:shd w:val="clear" w:color="auto" w:fill="FDE9D9"/>
          </w:tcPr>
          <w:p w:rsidR="009753BC" w:rsidRPr="00097040" w:rsidRDefault="009753BC" w:rsidP="00F029D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3 463,4</w:t>
            </w:r>
          </w:p>
        </w:tc>
      </w:tr>
      <w:tr w:rsidR="009753BC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shd w:val="clear" w:color="auto" w:fill="EAF1DD"/>
          </w:tcPr>
          <w:p w:rsidR="009753BC" w:rsidRPr="00043863" w:rsidRDefault="009753BC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Domácí tržní spotřeba v mil. l</w:t>
            </w:r>
          </w:p>
        </w:tc>
        <w:tc>
          <w:tcPr>
            <w:tcW w:w="1021" w:type="dxa"/>
            <w:shd w:val="clear" w:color="auto" w:fill="EAF1DD"/>
          </w:tcPr>
          <w:p w:rsidR="009753BC" w:rsidRPr="00043863" w:rsidRDefault="009753BC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2 080,5</w:t>
            </w:r>
          </w:p>
        </w:tc>
        <w:tc>
          <w:tcPr>
            <w:tcW w:w="955" w:type="dxa"/>
            <w:shd w:val="clear" w:color="auto" w:fill="EAF1DD"/>
          </w:tcPr>
          <w:p w:rsidR="009753BC" w:rsidRPr="00043863" w:rsidRDefault="009753BC" w:rsidP="00E57CBC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2 197,0</w:t>
            </w:r>
          </w:p>
        </w:tc>
        <w:tc>
          <w:tcPr>
            <w:tcW w:w="851" w:type="dxa"/>
            <w:shd w:val="clear" w:color="auto" w:fill="EAF1DD"/>
          </w:tcPr>
          <w:p w:rsidR="009753BC" w:rsidRPr="00043863" w:rsidRDefault="009753BC" w:rsidP="00E57C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2 138,5</w:t>
            </w:r>
          </w:p>
        </w:tc>
        <w:tc>
          <w:tcPr>
            <w:tcW w:w="992" w:type="dxa"/>
            <w:shd w:val="clear" w:color="auto" w:fill="EAF1DD"/>
          </w:tcPr>
          <w:p w:rsidR="009753BC" w:rsidRPr="005C5BA7" w:rsidRDefault="009753BC" w:rsidP="00E57CBC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2 201,0</w:t>
            </w:r>
          </w:p>
        </w:tc>
        <w:tc>
          <w:tcPr>
            <w:tcW w:w="992" w:type="dxa"/>
            <w:shd w:val="clear" w:color="auto" w:fill="EAF1DD"/>
          </w:tcPr>
          <w:p w:rsidR="009753BC" w:rsidRPr="00097040" w:rsidRDefault="009753BC" w:rsidP="00E57CBC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2 156,0</w:t>
            </w:r>
          </w:p>
        </w:tc>
        <w:tc>
          <w:tcPr>
            <w:tcW w:w="993" w:type="dxa"/>
            <w:shd w:val="clear" w:color="auto" w:fill="EAF1DD"/>
          </w:tcPr>
          <w:p w:rsidR="009753BC" w:rsidRPr="00097040" w:rsidRDefault="009753BC" w:rsidP="00E57CBC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2 179,0</w:t>
            </w:r>
          </w:p>
        </w:tc>
        <w:tc>
          <w:tcPr>
            <w:tcW w:w="1343" w:type="dxa"/>
            <w:shd w:val="clear" w:color="auto" w:fill="FDE9D9"/>
          </w:tcPr>
          <w:p w:rsidR="009753BC" w:rsidRPr="00097040" w:rsidRDefault="009753BC" w:rsidP="00F029D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2 198,4</w:t>
            </w:r>
          </w:p>
        </w:tc>
      </w:tr>
      <w:tr w:rsidR="009753BC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269" w:type="dxa"/>
            <w:shd w:val="clear" w:color="auto" w:fill="EAF1DD"/>
          </w:tcPr>
          <w:p w:rsidR="009753BC" w:rsidRPr="00043863" w:rsidRDefault="009753BC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Vývoz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  mil. l </w:t>
            </w:r>
          </w:p>
        </w:tc>
        <w:tc>
          <w:tcPr>
            <w:tcW w:w="1021" w:type="dxa"/>
            <w:shd w:val="clear" w:color="auto" w:fill="EAF1DD"/>
          </w:tcPr>
          <w:p w:rsidR="009753BC" w:rsidRPr="00043863" w:rsidRDefault="009753BC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772,3</w:t>
            </w:r>
          </w:p>
        </w:tc>
        <w:tc>
          <w:tcPr>
            <w:tcW w:w="955" w:type="dxa"/>
            <w:shd w:val="clear" w:color="auto" w:fill="EAF1DD"/>
          </w:tcPr>
          <w:p w:rsidR="009753BC" w:rsidRPr="00043863" w:rsidRDefault="009753BC" w:rsidP="00E57CBC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902,4</w:t>
            </w:r>
          </w:p>
        </w:tc>
        <w:tc>
          <w:tcPr>
            <w:tcW w:w="851" w:type="dxa"/>
            <w:shd w:val="clear" w:color="auto" w:fill="EAF1DD"/>
          </w:tcPr>
          <w:p w:rsidR="009753BC" w:rsidRPr="00043863" w:rsidRDefault="009753BC" w:rsidP="00E57C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1 010,4</w:t>
            </w:r>
          </w:p>
        </w:tc>
        <w:tc>
          <w:tcPr>
            <w:tcW w:w="992" w:type="dxa"/>
            <w:shd w:val="clear" w:color="auto" w:fill="EAF1DD"/>
          </w:tcPr>
          <w:p w:rsidR="009753BC" w:rsidRPr="005C5BA7" w:rsidRDefault="009753BC" w:rsidP="00E57CBC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1 086,4</w:t>
            </w:r>
          </w:p>
        </w:tc>
        <w:tc>
          <w:tcPr>
            <w:tcW w:w="992" w:type="dxa"/>
            <w:shd w:val="clear" w:color="auto" w:fill="EAF1DD"/>
          </w:tcPr>
          <w:p w:rsidR="009753BC" w:rsidRPr="00097040" w:rsidRDefault="009753BC" w:rsidP="00E57CBC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1 041,7</w:t>
            </w:r>
          </w:p>
        </w:tc>
        <w:tc>
          <w:tcPr>
            <w:tcW w:w="993" w:type="dxa"/>
            <w:shd w:val="clear" w:color="auto" w:fill="EAF1DD"/>
          </w:tcPr>
          <w:p w:rsidR="009753BC" w:rsidRPr="00097040" w:rsidRDefault="009753BC" w:rsidP="00E57CBC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1 069,7</w:t>
            </w:r>
          </w:p>
        </w:tc>
        <w:tc>
          <w:tcPr>
            <w:tcW w:w="1343" w:type="dxa"/>
            <w:shd w:val="clear" w:color="auto" w:fill="FDE9D9"/>
          </w:tcPr>
          <w:p w:rsidR="009753BC" w:rsidRPr="00097040" w:rsidRDefault="009753BC" w:rsidP="00F029D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1 090,0</w:t>
            </w:r>
          </w:p>
        </w:tc>
      </w:tr>
      <w:tr w:rsidR="009753BC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shd w:val="clear" w:color="auto" w:fill="EAF1DD"/>
          </w:tcPr>
          <w:p w:rsidR="009753BC" w:rsidRPr="00043863" w:rsidRDefault="009753BC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Konečné zásoby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</w:t>
            </w:r>
            <w:r>
              <w:rPr>
                <w:sz w:val="18"/>
                <w:szCs w:val="18"/>
              </w:rPr>
              <w:t> </w:t>
            </w:r>
            <w:r w:rsidRPr="00043863">
              <w:rPr>
                <w:sz w:val="18"/>
                <w:szCs w:val="18"/>
              </w:rPr>
              <w:t>mil. l</w:t>
            </w:r>
          </w:p>
        </w:tc>
        <w:tc>
          <w:tcPr>
            <w:tcW w:w="1021" w:type="dxa"/>
            <w:shd w:val="clear" w:color="auto" w:fill="EAF1DD"/>
          </w:tcPr>
          <w:p w:rsidR="009753BC" w:rsidRPr="00043863" w:rsidRDefault="009753BC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92,1</w:t>
            </w:r>
          </w:p>
        </w:tc>
        <w:tc>
          <w:tcPr>
            <w:tcW w:w="955" w:type="dxa"/>
            <w:shd w:val="clear" w:color="auto" w:fill="EAF1DD"/>
          </w:tcPr>
          <w:p w:rsidR="009753BC" w:rsidRPr="00043863" w:rsidRDefault="009753BC" w:rsidP="00E57CBC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60,7</w:t>
            </w:r>
          </w:p>
        </w:tc>
        <w:tc>
          <w:tcPr>
            <w:tcW w:w="851" w:type="dxa"/>
            <w:shd w:val="clear" w:color="auto" w:fill="EAF1DD"/>
          </w:tcPr>
          <w:p w:rsidR="009753BC" w:rsidRPr="00043863" w:rsidRDefault="009753BC" w:rsidP="00E57C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992" w:type="dxa"/>
            <w:shd w:val="clear" w:color="auto" w:fill="EAF1DD"/>
          </w:tcPr>
          <w:p w:rsidR="009753BC" w:rsidRPr="005C5BA7" w:rsidRDefault="009753BC" w:rsidP="00E57CBC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61,6</w:t>
            </w:r>
          </w:p>
        </w:tc>
        <w:tc>
          <w:tcPr>
            <w:tcW w:w="992" w:type="dxa"/>
            <w:shd w:val="clear" w:color="auto" w:fill="EAF1DD"/>
          </w:tcPr>
          <w:p w:rsidR="009753BC" w:rsidRPr="00097040" w:rsidRDefault="009753BC" w:rsidP="00E57CBC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62,9</w:t>
            </w:r>
          </w:p>
        </w:tc>
        <w:tc>
          <w:tcPr>
            <w:tcW w:w="993" w:type="dxa"/>
            <w:shd w:val="clear" w:color="auto" w:fill="EAF1DD"/>
          </w:tcPr>
          <w:p w:rsidR="009753BC" w:rsidRPr="00097040" w:rsidRDefault="009753BC" w:rsidP="00E57CBC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100,4</w:t>
            </w:r>
          </w:p>
        </w:tc>
        <w:tc>
          <w:tcPr>
            <w:tcW w:w="1343" w:type="dxa"/>
            <w:shd w:val="clear" w:color="auto" w:fill="FDE9D9"/>
          </w:tcPr>
          <w:p w:rsidR="009753BC" w:rsidRPr="00097040" w:rsidRDefault="009753BC" w:rsidP="00F029D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175,0</w:t>
            </w:r>
          </w:p>
        </w:tc>
      </w:tr>
      <w:tr w:rsidR="009753BC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269" w:type="dxa"/>
            <w:shd w:val="clear" w:color="auto" w:fill="EAF1DD"/>
          </w:tcPr>
          <w:p w:rsidR="009753BC" w:rsidRPr="00043863" w:rsidRDefault="009753BC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Intervenční nákup SOM, másla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</w:t>
            </w:r>
            <w:r>
              <w:rPr>
                <w:sz w:val="18"/>
                <w:szCs w:val="18"/>
              </w:rPr>
              <w:t> </w:t>
            </w:r>
            <w:r w:rsidRPr="00043863">
              <w:rPr>
                <w:sz w:val="18"/>
                <w:szCs w:val="18"/>
              </w:rPr>
              <w:t>mil. l</w:t>
            </w:r>
          </w:p>
        </w:tc>
        <w:tc>
          <w:tcPr>
            <w:tcW w:w="1021" w:type="dxa"/>
            <w:shd w:val="clear" w:color="auto" w:fill="EAF1DD"/>
          </w:tcPr>
          <w:p w:rsidR="009753BC" w:rsidRPr="00043863" w:rsidRDefault="009753BC" w:rsidP="00545B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EAF1DD"/>
          </w:tcPr>
          <w:p w:rsidR="009753BC" w:rsidRPr="00043863" w:rsidRDefault="009753BC" w:rsidP="00E57C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AF1DD"/>
          </w:tcPr>
          <w:p w:rsidR="009753BC" w:rsidRPr="00043863" w:rsidRDefault="009753BC" w:rsidP="00E57C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AF1DD"/>
          </w:tcPr>
          <w:p w:rsidR="009753BC" w:rsidRPr="005C5BA7" w:rsidRDefault="009753BC" w:rsidP="00E57C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AF1DD"/>
          </w:tcPr>
          <w:p w:rsidR="009753BC" w:rsidRPr="00097040" w:rsidRDefault="009753BC" w:rsidP="00E57C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/>
          </w:tcPr>
          <w:p w:rsidR="009753BC" w:rsidRPr="00097040" w:rsidRDefault="009753BC" w:rsidP="00E57C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FDE9D9"/>
          </w:tcPr>
          <w:p w:rsidR="009753BC" w:rsidRPr="00097040" w:rsidRDefault="009753BC" w:rsidP="00F029D9">
            <w:pPr>
              <w:jc w:val="right"/>
              <w:rPr>
                <w:sz w:val="18"/>
                <w:szCs w:val="18"/>
              </w:rPr>
            </w:pPr>
          </w:p>
        </w:tc>
      </w:tr>
      <w:tr w:rsidR="009753BC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shd w:val="clear" w:color="auto" w:fill="EAF1DD"/>
          </w:tcPr>
          <w:p w:rsidR="009753BC" w:rsidRPr="00043863" w:rsidRDefault="009753BC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Podíl dovozu na spotřebě            v %</w:t>
            </w:r>
          </w:p>
        </w:tc>
        <w:tc>
          <w:tcPr>
            <w:tcW w:w="1021" w:type="dxa"/>
            <w:shd w:val="clear" w:color="auto" w:fill="EAF1DD"/>
          </w:tcPr>
          <w:p w:rsidR="009753BC" w:rsidRPr="00043863" w:rsidRDefault="009753BC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13,5</w:t>
            </w:r>
          </w:p>
        </w:tc>
        <w:tc>
          <w:tcPr>
            <w:tcW w:w="955" w:type="dxa"/>
            <w:shd w:val="clear" w:color="auto" w:fill="EAF1DD"/>
          </w:tcPr>
          <w:p w:rsidR="009753BC" w:rsidRPr="00043863" w:rsidRDefault="009753BC" w:rsidP="00E57CBC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38,6</w:t>
            </w:r>
          </w:p>
        </w:tc>
        <w:tc>
          <w:tcPr>
            <w:tcW w:w="851" w:type="dxa"/>
            <w:shd w:val="clear" w:color="auto" w:fill="EAF1DD"/>
          </w:tcPr>
          <w:p w:rsidR="009753BC" w:rsidRPr="00043863" w:rsidRDefault="009753BC" w:rsidP="00E57C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992" w:type="dxa"/>
            <w:shd w:val="clear" w:color="auto" w:fill="EAF1DD"/>
          </w:tcPr>
          <w:p w:rsidR="009753BC" w:rsidRPr="005C5BA7" w:rsidRDefault="009753BC" w:rsidP="00E57CBC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40,8</w:t>
            </w:r>
          </w:p>
        </w:tc>
        <w:tc>
          <w:tcPr>
            <w:tcW w:w="992" w:type="dxa"/>
            <w:shd w:val="clear" w:color="auto" w:fill="EAF1DD"/>
          </w:tcPr>
          <w:p w:rsidR="009753BC" w:rsidRPr="00097040" w:rsidRDefault="009753BC" w:rsidP="00E57CBC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40,8</w:t>
            </w:r>
          </w:p>
        </w:tc>
        <w:tc>
          <w:tcPr>
            <w:tcW w:w="993" w:type="dxa"/>
            <w:shd w:val="clear" w:color="auto" w:fill="EAF1DD"/>
          </w:tcPr>
          <w:p w:rsidR="009753BC" w:rsidRPr="00097040" w:rsidRDefault="009753BC" w:rsidP="00E57CBC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42,9</w:t>
            </w:r>
          </w:p>
        </w:tc>
        <w:tc>
          <w:tcPr>
            <w:tcW w:w="1343" w:type="dxa"/>
            <w:shd w:val="clear" w:color="auto" w:fill="FDE9D9"/>
          </w:tcPr>
          <w:p w:rsidR="009753BC" w:rsidRPr="00097040" w:rsidRDefault="009753BC" w:rsidP="00F029D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42,3</w:t>
            </w:r>
          </w:p>
        </w:tc>
      </w:tr>
      <w:tr w:rsidR="009753BC" w:rsidRPr="007952AF" w:rsidTr="00D65A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269" w:type="dxa"/>
            <w:shd w:val="clear" w:color="auto" w:fill="EAF1DD"/>
          </w:tcPr>
          <w:p w:rsidR="009753BC" w:rsidRPr="00043863" w:rsidRDefault="009753BC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Podíl vývozu na nákupu              v %</w:t>
            </w:r>
          </w:p>
        </w:tc>
        <w:tc>
          <w:tcPr>
            <w:tcW w:w="1021" w:type="dxa"/>
            <w:shd w:val="clear" w:color="auto" w:fill="EAF1DD"/>
          </w:tcPr>
          <w:p w:rsidR="009753BC" w:rsidRPr="00043863" w:rsidRDefault="009753BC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30,5</w:t>
            </w:r>
          </w:p>
        </w:tc>
        <w:tc>
          <w:tcPr>
            <w:tcW w:w="955" w:type="dxa"/>
            <w:shd w:val="clear" w:color="auto" w:fill="EAF1DD"/>
          </w:tcPr>
          <w:p w:rsidR="009753BC" w:rsidRPr="00043863" w:rsidRDefault="009753BC" w:rsidP="00E57CBC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40,1</w:t>
            </w:r>
          </w:p>
        </w:tc>
        <w:tc>
          <w:tcPr>
            <w:tcW w:w="851" w:type="dxa"/>
            <w:shd w:val="clear" w:color="auto" w:fill="EAF1DD"/>
          </w:tcPr>
          <w:p w:rsidR="009753BC" w:rsidRPr="00043863" w:rsidRDefault="009753BC" w:rsidP="00E57C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992" w:type="dxa"/>
            <w:shd w:val="clear" w:color="auto" w:fill="EAF1DD"/>
          </w:tcPr>
          <w:p w:rsidR="009753BC" w:rsidRPr="005C5BA7" w:rsidRDefault="009753BC" w:rsidP="00E57CBC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45,6</w:t>
            </w:r>
          </w:p>
        </w:tc>
        <w:tc>
          <w:tcPr>
            <w:tcW w:w="992" w:type="dxa"/>
            <w:shd w:val="clear" w:color="auto" w:fill="EAF1DD"/>
          </w:tcPr>
          <w:p w:rsidR="009753BC" w:rsidRPr="00097040" w:rsidRDefault="009753BC" w:rsidP="00E57CBC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44,9</w:t>
            </w:r>
          </w:p>
        </w:tc>
        <w:tc>
          <w:tcPr>
            <w:tcW w:w="993" w:type="dxa"/>
            <w:shd w:val="clear" w:color="auto" w:fill="EAF1DD"/>
          </w:tcPr>
          <w:p w:rsidR="009753BC" w:rsidRPr="00097040" w:rsidRDefault="009753BC" w:rsidP="00E57CBC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45,5</w:t>
            </w:r>
          </w:p>
        </w:tc>
        <w:tc>
          <w:tcPr>
            <w:tcW w:w="1343" w:type="dxa"/>
            <w:shd w:val="clear" w:color="auto" w:fill="FDE9D9"/>
          </w:tcPr>
          <w:p w:rsidR="009753BC" w:rsidRPr="00097040" w:rsidRDefault="009753BC" w:rsidP="00F029D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44,8</w:t>
            </w:r>
          </w:p>
        </w:tc>
      </w:tr>
      <w:tr w:rsidR="009753BC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269" w:type="dxa"/>
            <w:tcBorders>
              <w:bottom w:val="double" w:sz="4" w:space="0" w:color="auto"/>
            </w:tcBorders>
            <w:shd w:val="clear" w:color="auto" w:fill="EAF1DD"/>
          </w:tcPr>
          <w:p w:rsidR="009753BC" w:rsidRPr="00043863" w:rsidRDefault="009753BC" w:rsidP="00545B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Míra soběstačnosti        v %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EAF1DD"/>
          </w:tcPr>
          <w:p w:rsidR="009753BC" w:rsidRPr="00043863" w:rsidRDefault="009753BC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127,2</w:t>
            </w:r>
          </w:p>
        </w:tc>
        <w:tc>
          <w:tcPr>
            <w:tcW w:w="955" w:type="dxa"/>
            <w:tcBorders>
              <w:bottom w:val="double" w:sz="4" w:space="0" w:color="auto"/>
            </w:tcBorders>
            <w:shd w:val="clear" w:color="auto" w:fill="EAF1DD"/>
          </w:tcPr>
          <w:p w:rsidR="009753BC" w:rsidRPr="00043863" w:rsidRDefault="009753BC" w:rsidP="00E57C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118,9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EAF1DD"/>
          </w:tcPr>
          <w:p w:rsidR="009753BC" w:rsidRDefault="009753BC" w:rsidP="00E57C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124,6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EAF1DD"/>
          </w:tcPr>
          <w:p w:rsidR="009753BC" w:rsidRPr="005C5BA7" w:rsidRDefault="009753BC" w:rsidP="00E57C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EAF1DD"/>
          </w:tcPr>
          <w:p w:rsidR="009753BC" w:rsidRPr="008309BB" w:rsidRDefault="009753BC" w:rsidP="00E57C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128,7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EAF1DD"/>
          </w:tcPr>
          <w:p w:rsidR="009753BC" w:rsidRPr="00097040" w:rsidRDefault="009753BC" w:rsidP="00E57CBC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131,1</w:t>
            </w:r>
          </w:p>
        </w:tc>
        <w:tc>
          <w:tcPr>
            <w:tcW w:w="1343" w:type="dxa"/>
            <w:tcBorders>
              <w:bottom w:val="double" w:sz="4" w:space="0" w:color="auto"/>
            </w:tcBorders>
            <w:shd w:val="clear" w:color="auto" w:fill="FDE9D9"/>
          </w:tcPr>
          <w:p w:rsidR="009753BC" w:rsidRPr="00097040" w:rsidRDefault="009753BC" w:rsidP="00F029D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133,5</w:t>
            </w:r>
          </w:p>
        </w:tc>
      </w:tr>
    </w:tbl>
    <w:p w:rsidR="004617F9" w:rsidRPr="009E7303" w:rsidRDefault="004617F9" w:rsidP="009A018E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>Pramen: ČSÚ, celní statistika, rezortní statistika MZe (6-12),  SZIF (tržní produkce), propočty MZe ČR</w:t>
      </w:r>
    </w:p>
    <w:p w:rsidR="004617F9" w:rsidRDefault="004617F9" w:rsidP="00D65A8E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 xml:space="preserve">Pozn.:    1) přepočet na ekvivalent mlék, 2) </w:t>
      </w:r>
      <w:r>
        <w:rPr>
          <w:i/>
          <w:sz w:val="16"/>
          <w:szCs w:val="16"/>
        </w:rPr>
        <w:t>odhad</w:t>
      </w:r>
      <w:r w:rsidR="00D65A8E">
        <w:rPr>
          <w:i/>
          <w:sz w:val="16"/>
          <w:szCs w:val="16"/>
        </w:rPr>
        <w:t xml:space="preserve"> -</w:t>
      </w:r>
      <w:r w:rsidRPr="009E7303">
        <w:rPr>
          <w:i/>
          <w:sz w:val="16"/>
          <w:szCs w:val="16"/>
        </w:rPr>
        <w:t>údaje o dovozu a vývozu jsou předběžné, rovněž navazující výpočty nabídky a spotřeby. Ve vývozu jsou zahrnuty výrobky a syrové mléko vyvážené mlékárnami z nákupu mléka,</w:t>
      </w:r>
    </w:p>
    <w:p w:rsidR="004617F9" w:rsidRPr="005A044F" w:rsidRDefault="004617F9" w:rsidP="005A044F">
      <w:pPr>
        <w:rPr>
          <w:b/>
          <w:sz w:val="22"/>
          <w:szCs w:val="22"/>
        </w:rPr>
      </w:pPr>
      <w:r w:rsidRPr="005A044F">
        <w:rPr>
          <w:b/>
          <w:sz w:val="22"/>
          <w:szCs w:val="22"/>
        </w:rPr>
        <w:t>Spotřeba mléka a mléčných výrobků</w:t>
      </w:r>
      <w:r>
        <w:rPr>
          <w:b/>
          <w:sz w:val="22"/>
          <w:szCs w:val="22"/>
        </w:rPr>
        <w:t xml:space="preserve"> (kg/rok)</w:t>
      </w:r>
    </w:p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1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B27018" w:rsidRPr="00BB59B6" w:rsidTr="00B27018">
        <w:trPr>
          <w:trHeight w:val="255"/>
        </w:trPr>
        <w:tc>
          <w:tcPr>
            <w:tcW w:w="3391" w:type="dxa"/>
            <w:tcBorders>
              <w:top w:val="double" w:sz="4" w:space="0" w:color="auto"/>
              <w:right w:val="double" w:sz="4" w:space="0" w:color="auto"/>
            </w:tcBorders>
          </w:tcPr>
          <w:p w:rsidR="00B27018" w:rsidRPr="00BB59B6" w:rsidRDefault="00B27018" w:rsidP="00BB59B6">
            <w:pPr>
              <w:spacing w:line="160" w:lineRule="exact"/>
              <w:rPr>
                <w:b/>
                <w:sz w:val="16"/>
                <w:szCs w:val="16"/>
              </w:rPr>
            </w:pPr>
            <w:r w:rsidRPr="00BB59B6">
              <w:rPr>
                <w:b/>
                <w:sz w:val="16"/>
                <w:szCs w:val="16"/>
              </w:rPr>
              <w:t>Druh/kg/rok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B27018" w:rsidRPr="00BB59B6" w:rsidRDefault="00B27018" w:rsidP="00E57CBC">
            <w:pPr>
              <w:spacing w:line="160" w:lineRule="exact"/>
              <w:jc w:val="right"/>
              <w:outlineLvl w:val="0"/>
              <w:rPr>
                <w:b/>
                <w:sz w:val="16"/>
                <w:szCs w:val="16"/>
              </w:rPr>
            </w:pPr>
            <w:r w:rsidRPr="00BB59B6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B27018" w:rsidRPr="00BB59B6" w:rsidRDefault="00B27018" w:rsidP="00E57CBC">
            <w:pPr>
              <w:spacing w:line="160" w:lineRule="exact"/>
              <w:jc w:val="right"/>
              <w:outlineLvl w:val="0"/>
              <w:rPr>
                <w:b/>
                <w:sz w:val="16"/>
                <w:szCs w:val="16"/>
              </w:rPr>
            </w:pPr>
            <w:r w:rsidRPr="00BB59B6"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B27018" w:rsidRPr="00BB59B6" w:rsidRDefault="00B27018" w:rsidP="00E57CBC">
            <w:pPr>
              <w:spacing w:line="160" w:lineRule="exact"/>
              <w:jc w:val="right"/>
              <w:outlineLvl w:val="0"/>
              <w:rPr>
                <w:b/>
                <w:sz w:val="16"/>
                <w:szCs w:val="16"/>
              </w:rPr>
            </w:pPr>
            <w:r w:rsidRPr="00BB59B6">
              <w:rPr>
                <w:b/>
                <w:sz w:val="16"/>
                <w:szCs w:val="16"/>
              </w:rPr>
              <w:t>2009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B27018" w:rsidRPr="00BB59B6" w:rsidRDefault="00B27018" w:rsidP="00E57CBC">
            <w:pPr>
              <w:spacing w:line="160" w:lineRule="exact"/>
              <w:jc w:val="right"/>
              <w:outlineLvl w:val="0"/>
              <w:rPr>
                <w:b/>
                <w:sz w:val="16"/>
                <w:szCs w:val="16"/>
              </w:rPr>
            </w:pPr>
            <w:r w:rsidRPr="00BB59B6">
              <w:rPr>
                <w:b/>
                <w:sz w:val="16"/>
                <w:szCs w:val="16"/>
              </w:rPr>
              <w:t>2010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B27018" w:rsidRPr="00BB59B6" w:rsidRDefault="00B27018" w:rsidP="00E57CBC">
            <w:pPr>
              <w:spacing w:line="160" w:lineRule="exact"/>
              <w:jc w:val="right"/>
              <w:outlineLvl w:val="0"/>
              <w:rPr>
                <w:b/>
                <w:sz w:val="16"/>
                <w:szCs w:val="16"/>
                <w:vertAlign w:val="superscript"/>
              </w:rPr>
            </w:pPr>
            <w:r w:rsidRPr="00BB59B6"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B27018" w:rsidRPr="00BB59B6" w:rsidRDefault="00B27018" w:rsidP="00E57CBC">
            <w:pPr>
              <w:spacing w:line="160" w:lineRule="exact"/>
              <w:jc w:val="right"/>
              <w:outlineLvl w:val="0"/>
              <w:rPr>
                <w:b/>
                <w:sz w:val="16"/>
                <w:szCs w:val="16"/>
                <w:vertAlign w:val="superscript"/>
              </w:rPr>
            </w:pPr>
            <w:r w:rsidRPr="00BB59B6"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B27018" w:rsidRPr="00BB59B6" w:rsidRDefault="00B27018" w:rsidP="00E57CBC">
            <w:pPr>
              <w:spacing w:line="160" w:lineRule="exact"/>
              <w:jc w:val="right"/>
              <w:outlineLvl w:val="0"/>
              <w:rPr>
                <w:b/>
                <w:sz w:val="16"/>
                <w:szCs w:val="16"/>
                <w:vertAlign w:val="superscript"/>
              </w:rPr>
            </w:pPr>
            <w:r w:rsidRPr="00BB59B6"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B27018" w:rsidRPr="00B27018" w:rsidRDefault="00B27018" w:rsidP="00B35E26">
            <w:pPr>
              <w:spacing w:line="160" w:lineRule="exact"/>
              <w:jc w:val="right"/>
              <w:outlineLvl w:val="0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2014</w:t>
            </w:r>
          </w:p>
        </w:tc>
      </w:tr>
      <w:tr w:rsidR="00B27018" w:rsidRPr="00BB59B6" w:rsidTr="00B27018">
        <w:trPr>
          <w:trHeight w:val="238"/>
        </w:trPr>
        <w:tc>
          <w:tcPr>
            <w:tcW w:w="3391" w:type="dxa"/>
            <w:tcBorders>
              <w:top w:val="nil"/>
            </w:tcBorders>
            <w:shd w:val="clear" w:color="auto" w:fill="FDE9D9" w:themeFill="accent6" w:themeFillTint="33"/>
          </w:tcPr>
          <w:p w:rsidR="00B27018" w:rsidRPr="00BB59B6" w:rsidRDefault="00B27018" w:rsidP="00BB59B6">
            <w:pPr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Mléko a mléčné výrobky v hodnotě mléka celkem (bez másla)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DE9D9" w:themeFill="accent6" w:themeFillTint="33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244,6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DE9D9" w:themeFill="accent6" w:themeFillTint="33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242,7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DE9D9" w:themeFill="accent6" w:themeFillTint="33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249,7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DE9D9" w:themeFill="accent6" w:themeFillTint="33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244,0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DE9D9" w:themeFill="accent6" w:themeFillTint="33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227,7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DE9D9" w:themeFill="accent6" w:themeFillTint="33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DE9D9" w:themeFill="accent6" w:themeFillTint="33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DE9D9" w:themeFill="accent6" w:themeFillTint="33"/>
          </w:tcPr>
          <w:p w:rsidR="00B27018" w:rsidRPr="00BB59B6" w:rsidRDefault="00A6751C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236,5</w:t>
            </w:r>
          </w:p>
        </w:tc>
      </w:tr>
      <w:tr w:rsidR="00B27018" w:rsidRPr="00BB59B6" w:rsidTr="00B27018">
        <w:trPr>
          <w:trHeight w:val="238"/>
        </w:trPr>
        <w:tc>
          <w:tcPr>
            <w:tcW w:w="3391" w:type="dxa"/>
            <w:tcBorders>
              <w:top w:val="nil"/>
            </w:tcBorders>
            <w:shd w:val="clear" w:color="auto" w:fill="FDE9D9" w:themeFill="accent6" w:themeFillTint="33"/>
          </w:tcPr>
          <w:p w:rsidR="00B27018" w:rsidRPr="00BB59B6" w:rsidRDefault="00B27018" w:rsidP="00BB59B6">
            <w:pPr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 toho kravské mléko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DE9D9" w:themeFill="accent6" w:themeFillTint="33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244,5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DE9D9" w:themeFill="accent6" w:themeFillTint="33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242,6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DE9D9" w:themeFill="accent6" w:themeFillTint="33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249,6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DE9D9" w:themeFill="accent6" w:themeFillTint="33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243,9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DE9D9" w:themeFill="accent6" w:themeFillTint="33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227,6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DE9D9" w:themeFill="accent6" w:themeFillTint="33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DE9D9" w:themeFill="accent6" w:themeFillTint="33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DE9D9" w:themeFill="accent6" w:themeFillTint="33"/>
          </w:tcPr>
          <w:p w:rsidR="00B27018" w:rsidRPr="00BB59B6" w:rsidRDefault="00A6751C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236,4</w:t>
            </w:r>
          </w:p>
        </w:tc>
      </w:tr>
      <w:tr w:rsidR="00B27018" w:rsidRPr="00BB59B6" w:rsidTr="00B27018">
        <w:trPr>
          <w:trHeight w:val="238"/>
        </w:trPr>
        <w:tc>
          <w:tcPr>
            <w:tcW w:w="3391" w:type="dxa"/>
            <w:tcBorders>
              <w:top w:val="nil"/>
            </w:tcBorders>
            <w:shd w:val="clear" w:color="auto" w:fill="FDE9D9" w:themeFill="accent6" w:themeFillTint="33"/>
          </w:tcPr>
          <w:p w:rsidR="00B27018" w:rsidRPr="00BB59B6" w:rsidRDefault="00B27018" w:rsidP="00BB59B6">
            <w:pPr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kozí mléko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DE9D9" w:themeFill="accent6" w:themeFillTint="33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DE9D9" w:themeFill="accent6" w:themeFillTint="33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DE9D9" w:themeFill="accent6" w:themeFillTint="33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DE9D9" w:themeFill="accent6" w:themeFillTint="33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DE9D9" w:themeFill="accent6" w:themeFillTint="33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DE9D9" w:themeFill="accent6" w:themeFillTint="33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DE9D9" w:themeFill="accent6" w:themeFillTint="33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DE9D9" w:themeFill="accent6" w:themeFillTint="33"/>
          </w:tcPr>
          <w:p w:rsidR="00B27018" w:rsidRPr="00BB59B6" w:rsidRDefault="00A6751C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</w:tr>
      <w:tr w:rsidR="00B27018" w:rsidRPr="00BB59B6" w:rsidTr="00B27018">
        <w:trPr>
          <w:trHeight w:val="238"/>
        </w:trPr>
        <w:tc>
          <w:tcPr>
            <w:tcW w:w="3391" w:type="dxa"/>
            <w:tcBorders>
              <w:top w:val="nil"/>
            </w:tcBorders>
            <w:shd w:val="clear" w:color="auto" w:fill="EAF1DD"/>
          </w:tcPr>
          <w:p w:rsidR="00B27018" w:rsidRPr="00BB59B6" w:rsidRDefault="00B27018" w:rsidP="00BB59B6">
            <w:pPr>
              <w:spacing w:line="160" w:lineRule="exac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Konzumní mléko kravské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EAF1DD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52,0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EAF1DD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56,9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EAF1DD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59,7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EAF1DD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57,6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EAF1DD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57,6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EAF1DD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58,9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EAF1DD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62,2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EAF1DD"/>
          </w:tcPr>
          <w:p w:rsidR="00B27018" w:rsidRPr="00BB59B6" w:rsidRDefault="00A6751C" w:rsidP="004175A5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</w:t>
            </w:r>
            <w:r w:rsidR="004175A5">
              <w:rPr>
                <w:sz w:val="16"/>
                <w:szCs w:val="16"/>
              </w:rPr>
              <w:t>1</w:t>
            </w:r>
          </w:p>
        </w:tc>
      </w:tr>
      <w:tr w:rsidR="00B27018" w:rsidRPr="00BB59B6" w:rsidTr="00B27018">
        <w:trPr>
          <w:trHeight w:val="238"/>
        </w:trPr>
        <w:tc>
          <w:tcPr>
            <w:tcW w:w="3391" w:type="dxa"/>
            <w:tcBorders>
              <w:top w:val="nil"/>
            </w:tcBorders>
            <w:shd w:val="clear" w:color="auto" w:fill="EAF1DD"/>
          </w:tcPr>
          <w:p w:rsidR="00B27018" w:rsidRPr="00BB59B6" w:rsidRDefault="00B27018" w:rsidP="00BB59B6">
            <w:pPr>
              <w:spacing w:line="160" w:lineRule="exac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Máslo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EAF1DD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4,2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EAF1DD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4,7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EAF1DD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EAF1DD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4,9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EAF1DD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EAF1DD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5,2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EAF1DD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5,1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EAF1DD"/>
          </w:tcPr>
          <w:p w:rsidR="00B27018" w:rsidRPr="00BB59B6" w:rsidRDefault="00A6751C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</w:tr>
      <w:tr w:rsidR="00B27018" w:rsidRPr="00BB59B6" w:rsidTr="00B27018">
        <w:trPr>
          <w:trHeight w:val="276"/>
        </w:trPr>
        <w:tc>
          <w:tcPr>
            <w:tcW w:w="3391" w:type="dxa"/>
            <w:shd w:val="clear" w:color="auto" w:fill="EAF1DD"/>
          </w:tcPr>
          <w:p w:rsidR="00B27018" w:rsidRPr="00BB59B6" w:rsidRDefault="00B27018" w:rsidP="00BB59B6">
            <w:pPr>
              <w:spacing w:line="160" w:lineRule="exac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Sýry celkem</w:t>
            </w:r>
          </w:p>
        </w:tc>
        <w:tc>
          <w:tcPr>
            <w:tcW w:w="850" w:type="dxa"/>
            <w:shd w:val="clear" w:color="auto" w:fill="EAF1DD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13,7</w:t>
            </w:r>
          </w:p>
        </w:tc>
        <w:tc>
          <w:tcPr>
            <w:tcW w:w="850" w:type="dxa"/>
            <w:shd w:val="clear" w:color="auto" w:fill="EAF1DD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12,9</w:t>
            </w:r>
          </w:p>
        </w:tc>
        <w:tc>
          <w:tcPr>
            <w:tcW w:w="850" w:type="dxa"/>
            <w:shd w:val="clear" w:color="auto" w:fill="EAF1DD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13,3</w:t>
            </w:r>
          </w:p>
        </w:tc>
        <w:tc>
          <w:tcPr>
            <w:tcW w:w="850" w:type="dxa"/>
            <w:shd w:val="clear" w:color="auto" w:fill="EAF1DD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13,2</w:t>
            </w:r>
          </w:p>
        </w:tc>
        <w:tc>
          <w:tcPr>
            <w:tcW w:w="850" w:type="dxa"/>
            <w:shd w:val="clear" w:color="auto" w:fill="EAF1DD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13,0</w:t>
            </w:r>
          </w:p>
        </w:tc>
        <w:tc>
          <w:tcPr>
            <w:tcW w:w="850" w:type="dxa"/>
            <w:shd w:val="clear" w:color="auto" w:fill="EAF1DD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13,4</w:t>
            </w:r>
          </w:p>
        </w:tc>
        <w:tc>
          <w:tcPr>
            <w:tcW w:w="850" w:type="dxa"/>
            <w:shd w:val="clear" w:color="auto" w:fill="EAF1DD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12,7</w:t>
            </w:r>
          </w:p>
        </w:tc>
        <w:tc>
          <w:tcPr>
            <w:tcW w:w="850" w:type="dxa"/>
            <w:shd w:val="clear" w:color="auto" w:fill="EAF1DD"/>
          </w:tcPr>
          <w:p w:rsidR="00B27018" w:rsidRPr="00BB59B6" w:rsidRDefault="00A6751C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</w:tr>
      <w:tr w:rsidR="00B27018" w:rsidRPr="00BB59B6" w:rsidTr="00B27018">
        <w:trPr>
          <w:trHeight w:val="276"/>
        </w:trPr>
        <w:tc>
          <w:tcPr>
            <w:tcW w:w="3391" w:type="dxa"/>
            <w:shd w:val="clear" w:color="auto" w:fill="EAF1DD"/>
          </w:tcPr>
          <w:p w:rsidR="00B27018" w:rsidRPr="00BB59B6" w:rsidRDefault="00B27018" w:rsidP="00BB59B6">
            <w:pPr>
              <w:spacing w:line="160" w:lineRule="exac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 xml:space="preserve">- tavené </w:t>
            </w:r>
          </w:p>
        </w:tc>
        <w:tc>
          <w:tcPr>
            <w:tcW w:w="850" w:type="dxa"/>
            <w:shd w:val="clear" w:color="auto" w:fill="EAF1DD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2,6</w:t>
            </w:r>
          </w:p>
        </w:tc>
        <w:tc>
          <w:tcPr>
            <w:tcW w:w="850" w:type="dxa"/>
            <w:shd w:val="clear" w:color="auto" w:fill="EAF1DD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2,4</w:t>
            </w:r>
          </w:p>
        </w:tc>
        <w:tc>
          <w:tcPr>
            <w:tcW w:w="850" w:type="dxa"/>
            <w:shd w:val="clear" w:color="auto" w:fill="EAF1DD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2,4</w:t>
            </w:r>
          </w:p>
        </w:tc>
        <w:tc>
          <w:tcPr>
            <w:tcW w:w="850" w:type="dxa"/>
            <w:shd w:val="clear" w:color="auto" w:fill="EAF1DD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2,1</w:t>
            </w:r>
          </w:p>
        </w:tc>
        <w:tc>
          <w:tcPr>
            <w:tcW w:w="850" w:type="dxa"/>
            <w:shd w:val="clear" w:color="auto" w:fill="EAF1DD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2,1</w:t>
            </w:r>
          </w:p>
        </w:tc>
        <w:tc>
          <w:tcPr>
            <w:tcW w:w="850" w:type="dxa"/>
            <w:shd w:val="clear" w:color="auto" w:fill="EAF1DD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2,2</w:t>
            </w:r>
          </w:p>
        </w:tc>
        <w:tc>
          <w:tcPr>
            <w:tcW w:w="850" w:type="dxa"/>
            <w:shd w:val="clear" w:color="auto" w:fill="EAF1DD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2,2</w:t>
            </w:r>
          </w:p>
        </w:tc>
        <w:tc>
          <w:tcPr>
            <w:tcW w:w="850" w:type="dxa"/>
            <w:shd w:val="clear" w:color="auto" w:fill="EAF1DD"/>
          </w:tcPr>
          <w:p w:rsidR="00B27018" w:rsidRPr="00BB59B6" w:rsidRDefault="00A6751C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</w:tr>
      <w:tr w:rsidR="00B27018" w:rsidRPr="00BB59B6" w:rsidTr="00B27018">
        <w:trPr>
          <w:trHeight w:val="276"/>
        </w:trPr>
        <w:tc>
          <w:tcPr>
            <w:tcW w:w="3391" w:type="dxa"/>
            <w:shd w:val="clear" w:color="auto" w:fill="EAF1DD"/>
          </w:tcPr>
          <w:p w:rsidR="00B27018" w:rsidRPr="00BB59B6" w:rsidRDefault="00B27018" w:rsidP="00BB59B6">
            <w:pPr>
              <w:spacing w:line="160" w:lineRule="exac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- přírodní</w:t>
            </w:r>
          </w:p>
        </w:tc>
        <w:tc>
          <w:tcPr>
            <w:tcW w:w="850" w:type="dxa"/>
            <w:shd w:val="clear" w:color="auto" w:fill="EAF1DD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11,1</w:t>
            </w:r>
          </w:p>
        </w:tc>
        <w:tc>
          <w:tcPr>
            <w:tcW w:w="850" w:type="dxa"/>
            <w:shd w:val="clear" w:color="auto" w:fill="EAF1DD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10,5</w:t>
            </w:r>
          </w:p>
        </w:tc>
        <w:tc>
          <w:tcPr>
            <w:tcW w:w="850" w:type="dxa"/>
            <w:shd w:val="clear" w:color="auto" w:fill="EAF1DD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10,9</w:t>
            </w:r>
          </w:p>
        </w:tc>
        <w:tc>
          <w:tcPr>
            <w:tcW w:w="850" w:type="dxa"/>
            <w:shd w:val="clear" w:color="auto" w:fill="EAF1DD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11,0</w:t>
            </w:r>
          </w:p>
        </w:tc>
        <w:tc>
          <w:tcPr>
            <w:tcW w:w="850" w:type="dxa"/>
            <w:shd w:val="clear" w:color="auto" w:fill="EAF1DD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10,9</w:t>
            </w:r>
          </w:p>
        </w:tc>
        <w:tc>
          <w:tcPr>
            <w:tcW w:w="850" w:type="dxa"/>
            <w:shd w:val="clear" w:color="auto" w:fill="EAF1DD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11,2</w:t>
            </w:r>
          </w:p>
        </w:tc>
        <w:tc>
          <w:tcPr>
            <w:tcW w:w="850" w:type="dxa"/>
            <w:shd w:val="clear" w:color="auto" w:fill="EAF1DD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10,5</w:t>
            </w:r>
          </w:p>
        </w:tc>
        <w:tc>
          <w:tcPr>
            <w:tcW w:w="850" w:type="dxa"/>
            <w:shd w:val="clear" w:color="auto" w:fill="EAF1DD"/>
          </w:tcPr>
          <w:p w:rsidR="00B27018" w:rsidRPr="00BB59B6" w:rsidRDefault="00A6751C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</w:t>
            </w:r>
          </w:p>
        </w:tc>
      </w:tr>
      <w:tr w:rsidR="00B27018" w:rsidRPr="00BB59B6" w:rsidTr="00B27018">
        <w:trPr>
          <w:trHeight w:val="255"/>
        </w:trPr>
        <w:tc>
          <w:tcPr>
            <w:tcW w:w="3391" w:type="dxa"/>
            <w:shd w:val="clear" w:color="auto" w:fill="EAF1DD"/>
          </w:tcPr>
          <w:p w:rsidR="00B27018" w:rsidRPr="00BB59B6" w:rsidRDefault="00B27018" w:rsidP="00BB59B6">
            <w:pPr>
              <w:spacing w:line="160" w:lineRule="exac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Tvarohy</w:t>
            </w:r>
          </w:p>
        </w:tc>
        <w:tc>
          <w:tcPr>
            <w:tcW w:w="850" w:type="dxa"/>
            <w:shd w:val="clear" w:color="auto" w:fill="EAF1DD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3,4</w:t>
            </w:r>
          </w:p>
        </w:tc>
        <w:tc>
          <w:tcPr>
            <w:tcW w:w="850" w:type="dxa"/>
            <w:shd w:val="clear" w:color="auto" w:fill="EAF1DD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3,4</w:t>
            </w:r>
          </w:p>
        </w:tc>
        <w:tc>
          <w:tcPr>
            <w:tcW w:w="850" w:type="dxa"/>
            <w:shd w:val="clear" w:color="auto" w:fill="EAF1DD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3,4</w:t>
            </w:r>
          </w:p>
        </w:tc>
        <w:tc>
          <w:tcPr>
            <w:tcW w:w="850" w:type="dxa"/>
            <w:shd w:val="clear" w:color="auto" w:fill="EAF1DD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3,4</w:t>
            </w:r>
          </w:p>
        </w:tc>
        <w:tc>
          <w:tcPr>
            <w:tcW w:w="850" w:type="dxa"/>
            <w:shd w:val="clear" w:color="auto" w:fill="EAF1DD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3,4</w:t>
            </w:r>
          </w:p>
        </w:tc>
        <w:tc>
          <w:tcPr>
            <w:tcW w:w="850" w:type="dxa"/>
            <w:shd w:val="clear" w:color="auto" w:fill="EAF1DD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3,4</w:t>
            </w:r>
          </w:p>
        </w:tc>
        <w:tc>
          <w:tcPr>
            <w:tcW w:w="850" w:type="dxa"/>
            <w:shd w:val="clear" w:color="auto" w:fill="EAF1DD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3,6</w:t>
            </w:r>
          </w:p>
        </w:tc>
        <w:tc>
          <w:tcPr>
            <w:tcW w:w="850" w:type="dxa"/>
            <w:shd w:val="clear" w:color="auto" w:fill="EAF1DD"/>
          </w:tcPr>
          <w:p w:rsidR="00B27018" w:rsidRPr="00BB59B6" w:rsidRDefault="00A6751C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</w:tr>
      <w:tr w:rsidR="00B27018" w:rsidRPr="00BB59B6" w:rsidTr="00B27018">
        <w:trPr>
          <w:trHeight w:val="255"/>
        </w:trPr>
        <w:tc>
          <w:tcPr>
            <w:tcW w:w="3391" w:type="dxa"/>
            <w:shd w:val="clear" w:color="auto" w:fill="EAF1DD"/>
          </w:tcPr>
          <w:p w:rsidR="00B27018" w:rsidRPr="00BB59B6" w:rsidRDefault="00B27018" w:rsidP="00BB59B6">
            <w:pPr>
              <w:spacing w:line="160" w:lineRule="exac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Ostatní mléčné výrobky</w:t>
            </w:r>
          </w:p>
        </w:tc>
        <w:tc>
          <w:tcPr>
            <w:tcW w:w="850" w:type="dxa"/>
            <w:shd w:val="clear" w:color="auto" w:fill="EAF1DD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32,3</w:t>
            </w:r>
          </w:p>
        </w:tc>
        <w:tc>
          <w:tcPr>
            <w:tcW w:w="850" w:type="dxa"/>
            <w:shd w:val="clear" w:color="auto" w:fill="EAF1DD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32,2</w:t>
            </w:r>
          </w:p>
        </w:tc>
        <w:tc>
          <w:tcPr>
            <w:tcW w:w="850" w:type="dxa"/>
            <w:shd w:val="clear" w:color="auto" w:fill="EAF1DD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32,7</w:t>
            </w:r>
          </w:p>
        </w:tc>
        <w:tc>
          <w:tcPr>
            <w:tcW w:w="850" w:type="dxa"/>
            <w:shd w:val="clear" w:color="auto" w:fill="EAF1DD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32,5</w:t>
            </w:r>
          </w:p>
        </w:tc>
        <w:tc>
          <w:tcPr>
            <w:tcW w:w="850" w:type="dxa"/>
            <w:shd w:val="clear" w:color="auto" w:fill="EAF1DD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32,5</w:t>
            </w:r>
          </w:p>
        </w:tc>
        <w:tc>
          <w:tcPr>
            <w:tcW w:w="850" w:type="dxa"/>
            <w:shd w:val="clear" w:color="auto" w:fill="EAF1DD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33,2</w:t>
            </w:r>
          </w:p>
        </w:tc>
        <w:tc>
          <w:tcPr>
            <w:tcW w:w="850" w:type="dxa"/>
            <w:shd w:val="clear" w:color="auto" w:fill="EAF1DD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31,5</w:t>
            </w:r>
          </w:p>
        </w:tc>
        <w:tc>
          <w:tcPr>
            <w:tcW w:w="850" w:type="dxa"/>
            <w:shd w:val="clear" w:color="auto" w:fill="EAF1DD"/>
          </w:tcPr>
          <w:p w:rsidR="00B27018" w:rsidRPr="00BB59B6" w:rsidRDefault="00A6751C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31,3</w:t>
            </w:r>
          </w:p>
        </w:tc>
      </w:tr>
      <w:tr w:rsidR="00B27018" w:rsidRPr="00BB59B6" w:rsidTr="00B27018">
        <w:trPr>
          <w:trHeight w:val="276"/>
        </w:trPr>
        <w:tc>
          <w:tcPr>
            <w:tcW w:w="3391" w:type="dxa"/>
            <w:tcBorders>
              <w:bottom w:val="double" w:sz="4" w:space="0" w:color="auto"/>
            </w:tcBorders>
            <w:shd w:val="clear" w:color="auto" w:fill="EAF1DD"/>
          </w:tcPr>
          <w:p w:rsidR="00B27018" w:rsidRPr="00BB59B6" w:rsidRDefault="00B27018" w:rsidP="00BB59B6">
            <w:pPr>
              <w:spacing w:line="160" w:lineRule="exac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Mléčné konzervy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EAF1DD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1,9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EAF1DD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1,8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EAF1DD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EAF1DD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1,8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EAF1DD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1,4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EAF1DD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1,4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EAF1DD"/>
          </w:tcPr>
          <w:p w:rsidR="00B27018" w:rsidRPr="00BB59B6" w:rsidRDefault="00B27018" w:rsidP="00E57CBC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BB59B6">
              <w:rPr>
                <w:sz w:val="16"/>
                <w:szCs w:val="16"/>
              </w:rPr>
              <w:t>1,6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EAF1DD"/>
          </w:tcPr>
          <w:p w:rsidR="00B27018" w:rsidRPr="00BB59B6" w:rsidRDefault="00A6751C" w:rsidP="00BB59B6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</w:tr>
    </w:tbl>
    <w:p w:rsidR="004617F9" w:rsidRDefault="004617F9" w:rsidP="000B309D">
      <w:pPr>
        <w:rPr>
          <w:i/>
          <w:sz w:val="16"/>
          <w:szCs w:val="16"/>
        </w:rPr>
      </w:pPr>
      <w:r w:rsidRPr="00BB59B6">
        <w:rPr>
          <w:i/>
          <w:sz w:val="16"/>
          <w:szCs w:val="16"/>
        </w:rPr>
        <w:t>Prame</w:t>
      </w:r>
      <w:r>
        <w:rPr>
          <w:i/>
          <w:sz w:val="16"/>
          <w:szCs w:val="16"/>
        </w:rPr>
        <w:t>n:  ČSÚ – Spotřeba potravin</w:t>
      </w:r>
      <w:r w:rsidRPr="009E7303">
        <w:rPr>
          <w:i/>
          <w:sz w:val="16"/>
          <w:szCs w:val="16"/>
        </w:rPr>
        <w:t>,</w:t>
      </w:r>
      <w:r>
        <w:rPr>
          <w:i/>
          <w:sz w:val="16"/>
          <w:szCs w:val="16"/>
        </w:rPr>
        <w:t xml:space="preserve"> </w:t>
      </w:r>
    </w:p>
    <w:bookmarkStart w:id="1" w:name="_MON_1516442840"/>
    <w:bookmarkEnd w:id="1"/>
    <w:p w:rsidR="00B35E26" w:rsidRDefault="000A0FA1" w:rsidP="000B309D">
      <w:pPr>
        <w:rPr>
          <w:i/>
          <w:sz w:val="16"/>
          <w:szCs w:val="16"/>
        </w:rPr>
      </w:pPr>
      <w:r>
        <w:rPr>
          <w:i/>
          <w:sz w:val="16"/>
          <w:szCs w:val="16"/>
        </w:rPr>
        <w:object w:dxaOrig="12010" w:dyaOrig="47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85pt;height:273pt" o:ole="">
            <v:imagedata r:id="rId9" o:title=""/>
          </v:shape>
          <o:OLEObject Type="Embed" ProgID="Excel.Sheet.12" ShapeID="_x0000_i1025" DrawAspect="Content" ObjectID="_1517726843" r:id="rId10"/>
        </w:object>
      </w:r>
    </w:p>
    <w:p w:rsidR="004617F9" w:rsidRDefault="004617F9" w:rsidP="000B309D">
      <w:pPr>
        <w:rPr>
          <w:i/>
          <w:noProof/>
          <w:sz w:val="16"/>
          <w:szCs w:val="16"/>
        </w:rPr>
      </w:pPr>
    </w:p>
    <w:p w:rsidR="00E821B4" w:rsidRPr="00165C4A" w:rsidRDefault="00E821B4" w:rsidP="00E821B4">
      <w:pPr>
        <w:rPr>
          <w:rFonts w:asciiTheme="minorHAnsi" w:hAnsiTheme="minorHAnsi"/>
          <w:b/>
          <w:noProof/>
        </w:rPr>
      </w:pPr>
      <w:r w:rsidRPr="00165C4A">
        <w:rPr>
          <w:rFonts w:asciiTheme="minorHAnsi" w:hAnsiTheme="minorHAnsi"/>
          <w:b/>
          <w:noProof/>
        </w:rPr>
        <w:lastRenderedPageBreak/>
        <w:t xml:space="preserve">Výsledky chovu skotu - </w:t>
      </w:r>
      <w:r w:rsidR="00BC0060">
        <w:rPr>
          <w:rFonts w:asciiTheme="minorHAnsi" w:hAnsiTheme="minorHAnsi"/>
          <w:b/>
          <w:noProof/>
        </w:rPr>
        <w:t>2</w:t>
      </w:r>
      <w:r w:rsidRPr="00165C4A">
        <w:rPr>
          <w:rFonts w:asciiTheme="minorHAnsi" w:hAnsiTheme="minorHAnsi"/>
          <w:b/>
          <w:noProof/>
        </w:rPr>
        <w:t>. pololetí 201</w:t>
      </w:r>
      <w:r w:rsidR="003A10B3">
        <w:rPr>
          <w:rFonts w:asciiTheme="minorHAnsi" w:hAnsiTheme="minorHAnsi"/>
          <w:b/>
          <w:noProof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1015"/>
        <w:gridCol w:w="1011"/>
        <w:gridCol w:w="721"/>
        <w:gridCol w:w="868"/>
        <w:gridCol w:w="864"/>
        <w:gridCol w:w="868"/>
        <w:gridCol w:w="1015"/>
        <w:gridCol w:w="1289"/>
        <w:gridCol w:w="1054"/>
      </w:tblGrid>
      <w:tr w:rsidR="00E821B4" w:rsidRPr="002E710A" w:rsidTr="00EC39A4">
        <w:tc>
          <w:tcPr>
            <w:tcW w:w="969" w:type="pct"/>
            <w:vMerge w:val="restart"/>
          </w:tcPr>
          <w:p w:rsidR="00E821B4" w:rsidRPr="00E821B4" w:rsidRDefault="00E821B4" w:rsidP="00EC39A4">
            <w:pPr>
              <w:pStyle w:val="Bezmezer"/>
              <w:rPr>
                <w:sz w:val="16"/>
                <w:szCs w:val="16"/>
              </w:rPr>
            </w:pPr>
          </w:p>
        </w:tc>
        <w:tc>
          <w:tcPr>
            <w:tcW w:w="1272" w:type="pct"/>
            <w:gridSpan w:val="3"/>
            <w:shd w:val="clear" w:color="auto" w:fill="FDE9D9" w:themeFill="accent6" w:themeFillTint="33"/>
          </w:tcPr>
          <w:p w:rsidR="00E821B4" w:rsidRPr="00E821B4" w:rsidRDefault="00E821B4" w:rsidP="0081522B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Stavy dojných krav k</w:t>
            </w:r>
            <w:r w:rsidR="0081522B">
              <w:rPr>
                <w:b/>
                <w:sz w:val="16"/>
                <w:szCs w:val="16"/>
              </w:rPr>
              <w:t> 31. 12</w:t>
            </w:r>
            <w:r w:rsidRPr="00E821B4">
              <w:rPr>
                <w:b/>
                <w:sz w:val="16"/>
                <w:szCs w:val="16"/>
              </w:rPr>
              <w:t>.</w:t>
            </w:r>
            <w:r w:rsidR="0081522B">
              <w:rPr>
                <w:b/>
                <w:sz w:val="16"/>
                <w:szCs w:val="16"/>
              </w:rPr>
              <w:t xml:space="preserve"> </w:t>
            </w:r>
            <w:r w:rsidRPr="00E821B4">
              <w:rPr>
                <w:b/>
                <w:sz w:val="16"/>
                <w:szCs w:val="16"/>
              </w:rPr>
              <w:t>(ks)</w:t>
            </w:r>
          </w:p>
        </w:tc>
        <w:tc>
          <w:tcPr>
            <w:tcW w:w="1204" w:type="pct"/>
            <w:gridSpan w:val="3"/>
            <w:shd w:val="clear" w:color="auto" w:fill="EAF1DD" w:themeFill="accent3" w:themeFillTint="33"/>
          </w:tcPr>
          <w:p w:rsidR="00E821B4" w:rsidRPr="00E821B4" w:rsidRDefault="00E821B4" w:rsidP="0081522B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 xml:space="preserve">Průměrná </w:t>
            </w:r>
            <w:r w:rsidR="0081522B">
              <w:rPr>
                <w:b/>
                <w:sz w:val="16"/>
                <w:szCs w:val="16"/>
              </w:rPr>
              <w:t>roční</w:t>
            </w:r>
            <w:r w:rsidR="00875A92">
              <w:rPr>
                <w:b/>
                <w:sz w:val="16"/>
                <w:szCs w:val="16"/>
              </w:rPr>
              <w:t xml:space="preserve"> dojivost (l/ks</w:t>
            </w:r>
            <w:r w:rsidRPr="00E821B4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555" w:type="pct"/>
            <w:gridSpan w:val="3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Výroba mléka podle krajů (tis.l)</w:t>
            </w:r>
          </w:p>
        </w:tc>
      </w:tr>
      <w:tr w:rsidR="00E821B4" w:rsidRPr="002E710A" w:rsidTr="00EC39A4">
        <w:tc>
          <w:tcPr>
            <w:tcW w:w="969" w:type="pct"/>
            <w:vMerge/>
          </w:tcPr>
          <w:p w:rsidR="00E821B4" w:rsidRPr="00E821B4" w:rsidRDefault="00E821B4" w:rsidP="00EC39A4">
            <w:pPr>
              <w:pStyle w:val="Bezmezer"/>
              <w:rPr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FDE9D9" w:themeFill="accent6" w:themeFillTint="33"/>
          </w:tcPr>
          <w:p w:rsidR="00E821B4" w:rsidRPr="00E821B4" w:rsidRDefault="0081522B" w:rsidP="00EC39A4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31. 12.</w:t>
            </w:r>
          </w:p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E821B4" w:rsidRPr="00E821B4" w:rsidRDefault="0081522B" w:rsidP="00EC39A4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31. 12.</w:t>
            </w:r>
          </w:p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Index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821B4" w:rsidRPr="00E821B4" w:rsidRDefault="0081522B" w:rsidP="00EC39A4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rok</w:t>
            </w:r>
            <w:r w:rsidR="00E821B4" w:rsidRPr="00E821B4">
              <w:rPr>
                <w:b/>
                <w:sz w:val="16"/>
                <w:szCs w:val="16"/>
              </w:rPr>
              <w:t xml:space="preserve"> 2014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E821B4" w:rsidRPr="00E821B4" w:rsidRDefault="0081522B" w:rsidP="00EC39A4">
            <w:pPr>
              <w:pStyle w:val="Bezmezer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rok</w:t>
            </w:r>
            <w:r w:rsidR="00E821B4" w:rsidRPr="00E821B4">
              <w:rPr>
                <w:b/>
                <w:sz w:val="16"/>
                <w:szCs w:val="16"/>
              </w:rPr>
              <w:t xml:space="preserve"> 2015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Index</w:t>
            </w:r>
          </w:p>
        </w:tc>
        <w:tc>
          <w:tcPr>
            <w:tcW w:w="470" w:type="pct"/>
            <w:shd w:val="clear" w:color="auto" w:fill="F2DBDB" w:themeFill="accent2" w:themeFillTint="33"/>
          </w:tcPr>
          <w:p w:rsidR="00E821B4" w:rsidRPr="00E821B4" w:rsidRDefault="0081522B" w:rsidP="00EC39A4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rok</w:t>
            </w:r>
          </w:p>
          <w:p w:rsidR="00E821B4" w:rsidRPr="00E821B4" w:rsidRDefault="00E821B4" w:rsidP="00EC39A4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E821B4" w:rsidRPr="00E821B4" w:rsidRDefault="0081522B" w:rsidP="00EC39A4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rok</w:t>
            </w:r>
          </w:p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488" w:type="pct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Index</w:t>
            </w:r>
          </w:p>
        </w:tc>
      </w:tr>
      <w:tr w:rsidR="004E4AC0" w:rsidRPr="002E710A" w:rsidTr="00DB2111">
        <w:tc>
          <w:tcPr>
            <w:tcW w:w="969" w:type="pct"/>
          </w:tcPr>
          <w:p w:rsidR="004E4AC0" w:rsidRPr="00E821B4" w:rsidRDefault="004E4AC0" w:rsidP="00EC39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 xml:space="preserve">Praha + Středočeský 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44 185</w:t>
            </w:r>
          </w:p>
        </w:tc>
        <w:tc>
          <w:tcPr>
            <w:tcW w:w="468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44 435</w:t>
            </w:r>
          </w:p>
        </w:tc>
        <w:tc>
          <w:tcPr>
            <w:tcW w:w="334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8 122,1</w:t>
            </w:r>
          </w:p>
        </w:tc>
        <w:tc>
          <w:tcPr>
            <w:tcW w:w="400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8 412,9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103,6</w:t>
            </w:r>
          </w:p>
        </w:tc>
        <w:tc>
          <w:tcPr>
            <w:tcW w:w="470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362 361</w:t>
            </w:r>
          </w:p>
        </w:tc>
        <w:tc>
          <w:tcPr>
            <w:tcW w:w="597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373 351</w:t>
            </w:r>
          </w:p>
        </w:tc>
        <w:tc>
          <w:tcPr>
            <w:tcW w:w="488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103,0</w:t>
            </w:r>
          </w:p>
        </w:tc>
      </w:tr>
      <w:tr w:rsidR="004E4AC0" w:rsidRPr="002E710A" w:rsidTr="00DB2111">
        <w:tc>
          <w:tcPr>
            <w:tcW w:w="969" w:type="pct"/>
          </w:tcPr>
          <w:p w:rsidR="004E4AC0" w:rsidRPr="00E821B4" w:rsidRDefault="004E4AC0" w:rsidP="00EC39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Jihočeský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48 087</w:t>
            </w:r>
          </w:p>
        </w:tc>
        <w:tc>
          <w:tcPr>
            <w:tcW w:w="468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46 886</w:t>
            </w:r>
          </w:p>
        </w:tc>
        <w:tc>
          <w:tcPr>
            <w:tcW w:w="334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97,5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6 998,6</w:t>
            </w:r>
          </w:p>
        </w:tc>
        <w:tc>
          <w:tcPr>
            <w:tcW w:w="400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7 269,3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103,9</w:t>
            </w:r>
          </w:p>
        </w:tc>
        <w:tc>
          <w:tcPr>
            <w:tcW w:w="470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335 623</w:t>
            </w:r>
          </w:p>
        </w:tc>
        <w:tc>
          <w:tcPr>
            <w:tcW w:w="597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339 215</w:t>
            </w:r>
          </w:p>
        </w:tc>
        <w:tc>
          <w:tcPr>
            <w:tcW w:w="488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101,1</w:t>
            </w:r>
          </w:p>
        </w:tc>
      </w:tr>
      <w:tr w:rsidR="004E4AC0" w:rsidRPr="002E710A" w:rsidTr="00DB2111">
        <w:tc>
          <w:tcPr>
            <w:tcW w:w="969" w:type="pct"/>
          </w:tcPr>
          <w:p w:rsidR="004E4AC0" w:rsidRPr="00E821B4" w:rsidRDefault="004E4AC0" w:rsidP="00EC39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Plzeňský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40 637</w:t>
            </w:r>
          </w:p>
        </w:tc>
        <w:tc>
          <w:tcPr>
            <w:tcW w:w="468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39 043</w:t>
            </w:r>
          </w:p>
        </w:tc>
        <w:tc>
          <w:tcPr>
            <w:tcW w:w="334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96,1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7 588,6</w:t>
            </w:r>
          </w:p>
        </w:tc>
        <w:tc>
          <w:tcPr>
            <w:tcW w:w="400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7 837,3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103,3</w:t>
            </w:r>
          </w:p>
        </w:tc>
        <w:tc>
          <w:tcPr>
            <w:tcW w:w="470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304 042</w:t>
            </w:r>
          </w:p>
        </w:tc>
        <w:tc>
          <w:tcPr>
            <w:tcW w:w="597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306 030</w:t>
            </w:r>
          </w:p>
        </w:tc>
        <w:tc>
          <w:tcPr>
            <w:tcW w:w="488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100,7</w:t>
            </w:r>
          </w:p>
        </w:tc>
      </w:tr>
      <w:tr w:rsidR="004E4AC0" w:rsidRPr="002E710A" w:rsidTr="00DB2111">
        <w:tc>
          <w:tcPr>
            <w:tcW w:w="969" w:type="pct"/>
          </w:tcPr>
          <w:p w:rsidR="004E4AC0" w:rsidRPr="00E821B4" w:rsidRDefault="004E4AC0" w:rsidP="00EC39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Karlovarský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7 360</w:t>
            </w:r>
          </w:p>
        </w:tc>
        <w:tc>
          <w:tcPr>
            <w:tcW w:w="468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7 382</w:t>
            </w:r>
          </w:p>
        </w:tc>
        <w:tc>
          <w:tcPr>
            <w:tcW w:w="334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6 451,8</w:t>
            </w:r>
          </w:p>
        </w:tc>
        <w:tc>
          <w:tcPr>
            <w:tcW w:w="400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6 706,3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103,9</w:t>
            </w:r>
          </w:p>
        </w:tc>
        <w:tc>
          <w:tcPr>
            <w:tcW w:w="470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47 221</w:t>
            </w:r>
          </w:p>
        </w:tc>
        <w:tc>
          <w:tcPr>
            <w:tcW w:w="597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49 758</w:t>
            </w:r>
          </w:p>
        </w:tc>
        <w:tc>
          <w:tcPr>
            <w:tcW w:w="488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105,4</w:t>
            </w:r>
          </w:p>
        </w:tc>
      </w:tr>
      <w:tr w:rsidR="004E4AC0" w:rsidRPr="002E710A" w:rsidTr="00DB2111">
        <w:tc>
          <w:tcPr>
            <w:tcW w:w="969" w:type="pct"/>
          </w:tcPr>
          <w:p w:rsidR="004E4AC0" w:rsidRPr="00E821B4" w:rsidRDefault="004E4AC0" w:rsidP="00EC39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Ústecký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7 842</w:t>
            </w:r>
          </w:p>
        </w:tc>
        <w:tc>
          <w:tcPr>
            <w:tcW w:w="468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7 510</w:t>
            </w:r>
          </w:p>
        </w:tc>
        <w:tc>
          <w:tcPr>
            <w:tcW w:w="334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95,8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7 455,5</w:t>
            </w:r>
          </w:p>
        </w:tc>
        <w:tc>
          <w:tcPr>
            <w:tcW w:w="400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7 689,6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103,1</w:t>
            </w:r>
          </w:p>
        </w:tc>
        <w:tc>
          <w:tcPr>
            <w:tcW w:w="470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57 872</w:t>
            </w:r>
          </w:p>
        </w:tc>
        <w:tc>
          <w:tcPr>
            <w:tcW w:w="597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57 609</w:t>
            </w:r>
          </w:p>
        </w:tc>
        <w:tc>
          <w:tcPr>
            <w:tcW w:w="488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99,5</w:t>
            </w:r>
          </w:p>
        </w:tc>
      </w:tr>
      <w:tr w:rsidR="004E4AC0" w:rsidRPr="002E710A" w:rsidTr="00DB2111">
        <w:tc>
          <w:tcPr>
            <w:tcW w:w="969" w:type="pct"/>
          </w:tcPr>
          <w:p w:rsidR="004E4AC0" w:rsidRPr="00E821B4" w:rsidRDefault="004E4AC0" w:rsidP="00EC39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Liberecký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10 514</w:t>
            </w:r>
          </w:p>
        </w:tc>
        <w:tc>
          <w:tcPr>
            <w:tcW w:w="468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10 457</w:t>
            </w:r>
          </w:p>
        </w:tc>
        <w:tc>
          <w:tcPr>
            <w:tcW w:w="334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7 001,7</w:t>
            </w:r>
          </w:p>
        </w:tc>
        <w:tc>
          <w:tcPr>
            <w:tcW w:w="400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7 368,0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105,2</w:t>
            </w:r>
          </w:p>
        </w:tc>
        <w:tc>
          <w:tcPr>
            <w:tcW w:w="470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73 249</w:t>
            </w:r>
          </w:p>
        </w:tc>
        <w:tc>
          <w:tcPr>
            <w:tcW w:w="597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76 941</w:t>
            </w:r>
          </w:p>
        </w:tc>
        <w:tc>
          <w:tcPr>
            <w:tcW w:w="488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105,0</w:t>
            </w:r>
          </w:p>
        </w:tc>
      </w:tr>
      <w:tr w:rsidR="004E4AC0" w:rsidRPr="002E710A" w:rsidTr="00DB2111">
        <w:tc>
          <w:tcPr>
            <w:tcW w:w="969" w:type="pct"/>
          </w:tcPr>
          <w:p w:rsidR="004E4AC0" w:rsidRPr="00E821B4" w:rsidRDefault="004E4AC0" w:rsidP="00EC39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Královéhradecký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28 969</w:t>
            </w:r>
          </w:p>
        </w:tc>
        <w:tc>
          <w:tcPr>
            <w:tcW w:w="468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28 945</w:t>
            </w:r>
          </w:p>
        </w:tc>
        <w:tc>
          <w:tcPr>
            <w:tcW w:w="334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7 862,1</w:t>
            </w:r>
          </w:p>
        </w:tc>
        <w:tc>
          <w:tcPr>
            <w:tcW w:w="400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8 020,1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102,0</w:t>
            </w:r>
          </w:p>
        </w:tc>
        <w:tc>
          <w:tcPr>
            <w:tcW w:w="470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226 596</w:t>
            </w:r>
          </w:p>
        </w:tc>
        <w:tc>
          <w:tcPr>
            <w:tcW w:w="597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231 609</w:t>
            </w:r>
          </w:p>
        </w:tc>
        <w:tc>
          <w:tcPr>
            <w:tcW w:w="488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102,2</w:t>
            </w:r>
          </w:p>
        </w:tc>
      </w:tr>
      <w:tr w:rsidR="004E4AC0" w:rsidRPr="002E710A" w:rsidTr="00DB2111">
        <w:tc>
          <w:tcPr>
            <w:tcW w:w="969" w:type="pct"/>
          </w:tcPr>
          <w:p w:rsidR="004E4AC0" w:rsidRPr="00E821B4" w:rsidRDefault="004E4AC0" w:rsidP="00EC39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Pardubický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35 456</w:t>
            </w:r>
          </w:p>
        </w:tc>
        <w:tc>
          <w:tcPr>
            <w:tcW w:w="468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35 238</w:t>
            </w:r>
          </w:p>
        </w:tc>
        <w:tc>
          <w:tcPr>
            <w:tcW w:w="334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7 669,4</w:t>
            </w:r>
          </w:p>
        </w:tc>
        <w:tc>
          <w:tcPr>
            <w:tcW w:w="400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7 994,4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104,2</w:t>
            </w:r>
          </w:p>
        </w:tc>
        <w:tc>
          <w:tcPr>
            <w:tcW w:w="470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270 868</w:t>
            </w:r>
          </w:p>
        </w:tc>
        <w:tc>
          <w:tcPr>
            <w:tcW w:w="597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282 611</w:t>
            </w:r>
          </w:p>
        </w:tc>
        <w:tc>
          <w:tcPr>
            <w:tcW w:w="488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104,3</w:t>
            </w:r>
          </w:p>
        </w:tc>
      </w:tr>
      <w:tr w:rsidR="004E4AC0" w:rsidRPr="002E710A" w:rsidTr="00DB2111">
        <w:tc>
          <w:tcPr>
            <w:tcW w:w="969" w:type="pct"/>
          </w:tcPr>
          <w:p w:rsidR="004E4AC0" w:rsidRPr="00E821B4" w:rsidRDefault="004E4AC0" w:rsidP="00EC39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Vysočina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64 244</w:t>
            </w:r>
          </w:p>
        </w:tc>
        <w:tc>
          <w:tcPr>
            <w:tcW w:w="468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65 251</w:t>
            </w:r>
          </w:p>
        </w:tc>
        <w:tc>
          <w:tcPr>
            <w:tcW w:w="334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7 847,0</w:t>
            </w:r>
          </w:p>
        </w:tc>
        <w:tc>
          <w:tcPr>
            <w:tcW w:w="400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8 196,4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104,5</w:t>
            </w:r>
          </w:p>
        </w:tc>
        <w:tc>
          <w:tcPr>
            <w:tcW w:w="470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502 884</w:t>
            </w:r>
          </w:p>
        </w:tc>
        <w:tc>
          <w:tcPr>
            <w:tcW w:w="597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531 881</w:t>
            </w:r>
          </w:p>
        </w:tc>
        <w:tc>
          <w:tcPr>
            <w:tcW w:w="488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105,8</w:t>
            </w:r>
          </w:p>
        </w:tc>
      </w:tr>
      <w:tr w:rsidR="004E4AC0" w:rsidRPr="002E710A" w:rsidTr="00DB2111">
        <w:tc>
          <w:tcPr>
            <w:tcW w:w="969" w:type="pct"/>
          </w:tcPr>
          <w:p w:rsidR="004E4AC0" w:rsidRPr="00E821B4" w:rsidRDefault="004E4AC0" w:rsidP="00EC39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Jihomoravský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20 372</w:t>
            </w:r>
          </w:p>
        </w:tc>
        <w:tc>
          <w:tcPr>
            <w:tcW w:w="468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20 460</w:t>
            </w:r>
          </w:p>
        </w:tc>
        <w:tc>
          <w:tcPr>
            <w:tcW w:w="334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7 877,4</w:t>
            </w:r>
          </w:p>
        </w:tc>
        <w:tc>
          <w:tcPr>
            <w:tcW w:w="400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8 231,8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104,5</w:t>
            </w:r>
          </w:p>
        </w:tc>
        <w:tc>
          <w:tcPr>
            <w:tcW w:w="470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158 932</w:t>
            </w:r>
          </w:p>
        </w:tc>
        <w:tc>
          <w:tcPr>
            <w:tcW w:w="597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167 414</w:t>
            </w:r>
          </w:p>
        </w:tc>
        <w:tc>
          <w:tcPr>
            <w:tcW w:w="488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105,3</w:t>
            </w:r>
          </w:p>
        </w:tc>
      </w:tr>
      <w:tr w:rsidR="004E4AC0" w:rsidRPr="002E710A" w:rsidTr="00DB2111">
        <w:tc>
          <w:tcPr>
            <w:tcW w:w="969" w:type="pct"/>
          </w:tcPr>
          <w:p w:rsidR="004E4AC0" w:rsidRPr="00E821B4" w:rsidRDefault="004E4AC0" w:rsidP="00EC39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Olomoucký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25 094</w:t>
            </w:r>
          </w:p>
        </w:tc>
        <w:tc>
          <w:tcPr>
            <w:tcW w:w="468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25 108</w:t>
            </w:r>
          </w:p>
        </w:tc>
        <w:tc>
          <w:tcPr>
            <w:tcW w:w="334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7 875,8</w:t>
            </w:r>
          </w:p>
        </w:tc>
        <w:tc>
          <w:tcPr>
            <w:tcW w:w="400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8 078,5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102,6</w:t>
            </w:r>
          </w:p>
        </w:tc>
        <w:tc>
          <w:tcPr>
            <w:tcW w:w="470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197 255</w:t>
            </w:r>
          </w:p>
        </w:tc>
        <w:tc>
          <w:tcPr>
            <w:tcW w:w="597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201 992</w:t>
            </w:r>
          </w:p>
        </w:tc>
        <w:tc>
          <w:tcPr>
            <w:tcW w:w="488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102,4</w:t>
            </w:r>
          </w:p>
        </w:tc>
      </w:tr>
      <w:tr w:rsidR="004E4AC0" w:rsidRPr="002E710A" w:rsidTr="00DB2111">
        <w:tc>
          <w:tcPr>
            <w:tcW w:w="969" w:type="pct"/>
          </w:tcPr>
          <w:p w:rsidR="004E4AC0" w:rsidRPr="00E821B4" w:rsidRDefault="004E4AC0" w:rsidP="00EC39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Zlínský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18 725</w:t>
            </w:r>
          </w:p>
        </w:tc>
        <w:tc>
          <w:tcPr>
            <w:tcW w:w="468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18 133</w:t>
            </w:r>
          </w:p>
        </w:tc>
        <w:tc>
          <w:tcPr>
            <w:tcW w:w="334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96,8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8 245,9</w:t>
            </w:r>
          </w:p>
        </w:tc>
        <w:tc>
          <w:tcPr>
            <w:tcW w:w="400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8 641,7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104,8</w:t>
            </w:r>
          </w:p>
        </w:tc>
        <w:tc>
          <w:tcPr>
            <w:tcW w:w="470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152 188</w:t>
            </w:r>
          </w:p>
        </w:tc>
        <w:tc>
          <w:tcPr>
            <w:tcW w:w="597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156 880</w:t>
            </w:r>
          </w:p>
        </w:tc>
        <w:tc>
          <w:tcPr>
            <w:tcW w:w="488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103,1</w:t>
            </w:r>
          </w:p>
        </w:tc>
      </w:tr>
      <w:tr w:rsidR="004E4AC0" w:rsidRPr="002E710A" w:rsidTr="00DB2111">
        <w:tc>
          <w:tcPr>
            <w:tcW w:w="969" w:type="pct"/>
          </w:tcPr>
          <w:p w:rsidR="004E4AC0" w:rsidRPr="00E821B4" w:rsidRDefault="004E4AC0" w:rsidP="00EC39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Moravskoslezský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20 906</w:t>
            </w:r>
          </w:p>
        </w:tc>
        <w:tc>
          <w:tcPr>
            <w:tcW w:w="468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20 207</w:t>
            </w:r>
          </w:p>
        </w:tc>
        <w:tc>
          <w:tcPr>
            <w:tcW w:w="334" w:type="pct"/>
            <w:shd w:val="clear" w:color="auto" w:fill="FDE9D9" w:themeFill="accent6" w:themeFillTint="33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96,7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8 102,8</w:t>
            </w:r>
          </w:p>
        </w:tc>
        <w:tc>
          <w:tcPr>
            <w:tcW w:w="400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8 478,6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sz w:val="16"/>
                <w:szCs w:val="16"/>
              </w:rPr>
              <w:t>104,6</w:t>
            </w:r>
          </w:p>
        </w:tc>
        <w:tc>
          <w:tcPr>
            <w:tcW w:w="470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167 246</w:t>
            </w:r>
          </w:p>
        </w:tc>
        <w:tc>
          <w:tcPr>
            <w:tcW w:w="597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171 041</w:t>
            </w:r>
          </w:p>
        </w:tc>
        <w:tc>
          <w:tcPr>
            <w:tcW w:w="488" w:type="pct"/>
            <w:shd w:val="clear" w:color="auto" w:fill="F2DBDB" w:themeFill="accent2" w:themeFillTint="33"/>
            <w:vAlign w:val="bottom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sz w:val="16"/>
                <w:szCs w:val="16"/>
              </w:rPr>
              <w:t>102,3</w:t>
            </w:r>
          </w:p>
        </w:tc>
      </w:tr>
      <w:tr w:rsidR="004E4AC0" w:rsidRPr="002E710A" w:rsidTr="00DB2111">
        <w:tc>
          <w:tcPr>
            <w:tcW w:w="969" w:type="pct"/>
            <w:shd w:val="clear" w:color="auto" w:fill="B6DDE8" w:themeFill="accent5" w:themeFillTint="66"/>
          </w:tcPr>
          <w:p w:rsidR="004E4AC0" w:rsidRPr="00E821B4" w:rsidRDefault="004E4AC0" w:rsidP="00EC39A4">
            <w:pPr>
              <w:pStyle w:val="Bezmezer"/>
              <w:rPr>
                <w:b/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Česká republika</w:t>
            </w:r>
          </w:p>
        </w:tc>
        <w:tc>
          <w:tcPr>
            <w:tcW w:w="470" w:type="pct"/>
            <w:shd w:val="clear" w:color="auto" w:fill="B6DDE8" w:themeFill="accent5" w:themeFillTint="66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372 391</w:t>
            </w:r>
          </w:p>
        </w:tc>
        <w:tc>
          <w:tcPr>
            <w:tcW w:w="468" w:type="pct"/>
            <w:shd w:val="clear" w:color="auto" w:fill="B6DDE8" w:themeFill="accent5" w:themeFillTint="66"/>
            <w:vAlign w:val="center"/>
          </w:tcPr>
          <w:p w:rsidR="004E4AC0" w:rsidRDefault="004E4AC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369 055</w:t>
            </w:r>
          </w:p>
        </w:tc>
        <w:tc>
          <w:tcPr>
            <w:tcW w:w="334" w:type="pct"/>
            <w:shd w:val="clear" w:color="auto" w:fill="B6DDE8" w:themeFill="accent5" w:themeFillTint="66"/>
            <w:vAlign w:val="center"/>
          </w:tcPr>
          <w:p w:rsidR="004E4AC0" w:rsidRPr="00D800BA" w:rsidRDefault="004E4AC0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800BA">
              <w:rPr>
                <w:rFonts w:ascii="Calibri" w:hAnsi="Calibri"/>
                <w:b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402" w:type="pct"/>
            <w:shd w:val="clear" w:color="auto" w:fill="B6DDE8" w:themeFill="accent5" w:themeFillTint="66"/>
            <w:vAlign w:val="center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7 704,8</w:t>
            </w:r>
          </w:p>
        </w:tc>
        <w:tc>
          <w:tcPr>
            <w:tcW w:w="400" w:type="pct"/>
            <w:shd w:val="clear" w:color="auto" w:fill="B6DDE8" w:themeFill="accent5" w:themeFillTint="66"/>
            <w:vAlign w:val="center"/>
          </w:tcPr>
          <w:p w:rsidR="004E4AC0" w:rsidRPr="00721CAA" w:rsidRDefault="004E4AC0">
            <w:pPr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8 001,3</w:t>
            </w:r>
          </w:p>
        </w:tc>
        <w:tc>
          <w:tcPr>
            <w:tcW w:w="402" w:type="pct"/>
            <w:shd w:val="clear" w:color="auto" w:fill="B6DDE8" w:themeFill="accent5" w:themeFillTint="66"/>
          </w:tcPr>
          <w:p w:rsidR="004E4AC0" w:rsidRPr="00721CAA" w:rsidRDefault="004E4AC0" w:rsidP="00721CAA">
            <w:pPr>
              <w:jc w:val="right"/>
              <w:rPr>
                <w:rFonts w:asciiTheme="minorHAnsi" w:hAnsiTheme="minorHAnsi"/>
                <w:b/>
                <w:color w:val="C00000"/>
                <w:sz w:val="16"/>
                <w:szCs w:val="16"/>
              </w:rPr>
            </w:pPr>
            <w:r w:rsidRPr="00721CA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103,8</w:t>
            </w:r>
          </w:p>
        </w:tc>
        <w:tc>
          <w:tcPr>
            <w:tcW w:w="470" w:type="pct"/>
            <w:shd w:val="clear" w:color="auto" w:fill="B6DDE8" w:themeFill="accent5" w:themeFillTint="66"/>
            <w:vAlign w:val="center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2 856 334</w:t>
            </w:r>
          </w:p>
        </w:tc>
        <w:tc>
          <w:tcPr>
            <w:tcW w:w="597" w:type="pct"/>
            <w:shd w:val="clear" w:color="auto" w:fill="B6DDE8" w:themeFill="accent5" w:themeFillTint="66"/>
            <w:vAlign w:val="center"/>
          </w:tcPr>
          <w:p w:rsidR="004E4AC0" w:rsidRPr="00E9496D" w:rsidRDefault="004E4AC0">
            <w:pPr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2 946 332</w:t>
            </w:r>
          </w:p>
        </w:tc>
        <w:tc>
          <w:tcPr>
            <w:tcW w:w="488" w:type="pct"/>
            <w:shd w:val="clear" w:color="auto" w:fill="B6DDE8" w:themeFill="accent5" w:themeFillTint="66"/>
          </w:tcPr>
          <w:p w:rsidR="004E4AC0" w:rsidRPr="00E9496D" w:rsidRDefault="004E4AC0" w:rsidP="00E9496D">
            <w:pPr>
              <w:jc w:val="right"/>
              <w:rPr>
                <w:rFonts w:asciiTheme="minorHAnsi" w:hAnsiTheme="minorHAnsi"/>
                <w:b/>
                <w:color w:val="C00000"/>
                <w:sz w:val="16"/>
                <w:szCs w:val="16"/>
              </w:rPr>
            </w:pPr>
            <w:r w:rsidRPr="00E9496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103,2</w:t>
            </w:r>
          </w:p>
        </w:tc>
      </w:tr>
    </w:tbl>
    <w:p w:rsidR="00E821B4" w:rsidRPr="00165C4A" w:rsidRDefault="00E821B4" w:rsidP="00E821B4">
      <w:pPr>
        <w:jc w:val="both"/>
        <w:rPr>
          <w:rFonts w:asciiTheme="minorHAnsi" w:hAnsiTheme="minorHAnsi"/>
          <w:i/>
          <w:sz w:val="16"/>
          <w:szCs w:val="16"/>
        </w:rPr>
      </w:pPr>
      <w:r w:rsidRPr="00165C4A">
        <w:rPr>
          <w:rFonts w:asciiTheme="minorHAnsi" w:hAnsiTheme="minorHAnsi"/>
          <w:i/>
          <w:sz w:val="16"/>
          <w:szCs w:val="16"/>
        </w:rPr>
        <w:t>Pramen: ČSÚ - Výsledky chovu skotu, údaje jsou zaokrouhleny</w:t>
      </w:r>
    </w:p>
    <w:p w:rsidR="00E821B4" w:rsidRPr="00165C4A" w:rsidRDefault="00DB2111" w:rsidP="00165C4A">
      <w:pPr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</w:t>
      </w:r>
    </w:p>
    <w:p w:rsidR="004617F9" w:rsidRDefault="004617F9" w:rsidP="00EC0974">
      <w:pPr>
        <w:jc w:val="both"/>
        <w:rPr>
          <w:i/>
          <w:sz w:val="18"/>
        </w:rPr>
      </w:pPr>
    </w:p>
    <w:p w:rsidR="004617F9" w:rsidRDefault="004617F9" w:rsidP="00EC0974">
      <w:pPr>
        <w:jc w:val="both"/>
        <w:rPr>
          <w:i/>
          <w:sz w:val="18"/>
        </w:rPr>
      </w:pPr>
    </w:p>
    <w:p w:rsidR="004617F9" w:rsidRPr="00B85074" w:rsidRDefault="00D16EC4" w:rsidP="00A81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2D69B"/>
        <w:jc w:val="center"/>
        <w:rPr>
          <w:b/>
          <w:szCs w:val="24"/>
        </w:rPr>
      </w:pPr>
      <w:r>
        <w:rPr>
          <w:b/>
          <w:szCs w:val="24"/>
        </w:rPr>
        <w:t>Monitoring tržní produkce mléka v ČR</w:t>
      </w:r>
      <w:r w:rsidR="004617F9">
        <w:rPr>
          <w:b/>
          <w:szCs w:val="24"/>
        </w:rPr>
        <w:t xml:space="preserve"> </w:t>
      </w:r>
      <w:r>
        <w:rPr>
          <w:b/>
          <w:szCs w:val="24"/>
        </w:rPr>
        <w:t xml:space="preserve">- </w:t>
      </w:r>
      <w:r w:rsidR="004617F9">
        <w:rPr>
          <w:b/>
          <w:szCs w:val="24"/>
        </w:rPr>
        <w:t xml:space="preserve">v </w:t>
      </w:r>
      <w:r w:rsidR="004111C4">
        <w:rPr>
          <w:b/>
          <w:szCs w:val="24"/>
        </w:rPr>
        <w:t>tunách</w:t>
      </w:r>
    </w:p>
    <w:tbl>
      <w:tblPr>
        <w:tblW w:w="108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1308"/>
        <w:gridCol w:w="1014"/>
        <w:gridCol w:w="1304"/>
        <w:gridCol w:w="1304"/>
        <w:gridCol w:w="1014"/>
        <w:gridCol w:w="1304"/>
        <w:gridCol w:w="869"/>
        <w:gridCol w:w="649"/>
        <w:gridCol w:w="801"/>
      </w:tblGrid>
      <w:tr w:rsidR="004617F9" w:rsidRPr="005A0163" w:rsidTr="00E11907">
        <w:trPr>
          <w:trHeight w:val="256"/>
        </w:trPr>
        <w:tc>
          <w:tcPr>
            <w:tcW w:w="1265" w:type="dxa"/>
            <w:vMerge w:val="restart"/>
            <w:tcBorders>
              <w:top w:val="double" w:sz="6" w:space="0" w:color="000000"/>
            </w:tcBorders>
          </w:tcPr>
          <w:p w:rsidR="004617F9" w:rsidRPr="005A0163" w:rsidRDefault="004617F9" w:rsidP="003944AA">
            <w:pPr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3626" w:type="dxa"/>
            <w:gridSpan w:val="3"/>
            <w:tcBorders>
              <w:top w:val="double" w:sz="6" w:space="0" w:color="000000"/>
            </w:tcBorders>
          </w:tcPr>
          <w:p w:rsidR="004617F9" w:rsidRPr="005A0163" w:rsidRDefault="004617F9" w:rsidP="00B15660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 w:rsidRPr="005A0163">
              <w:rPr>
                <w:b/>
                <w:caps/>
                <w:sz w:val="16"/>
                <w:szCs w:val="16"/>
              </w:rPr>
              <w:t>201</w:t>
            </w:r>
            <w:r w:rsidR="00B15660">
              <w:rPr>
                <w:b/>
                <w:caps/>
                <w:sz w:val="16"/>
                <w:szCs w:val="16"/>
              </w:rPr>
              <w:t>4</w:t>
            </w:r>
          </w:p>
        </w:tc>
        <w:tc>
          <w:tcPr>
            <w:tcW w:w="3622" w:type="dxa"/>
            <w:gridSpan w:val="3"/>
            <w:tcBorders>
              <w:top w:val="double" w:sz="6" w:space="0" w:color="000000"/>
            </w:tcBorders>
          </w:tcPr>
          <w:p w:rsidR="004617F9" w:rsidRPr="005A0163" w:rsidRDefault="004617F9" w:rsidP="00B15660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201</w:t>
            </w:r>
            <w:r w:rsidR="00B15660">
              <w:rPr>
                <w:b/>
                <w:caps/>
                <w:sz w:val="16"/>
                <w:szCs w:val="16"/>
              </w:rPr>
              <w:t>5</w:t>
            </w:r>
          </w:p>
        </w:tc>
        <w:tc>
          <w:tcPr>
            <w:tcW w:w="2319" w:type="dxa"/>
            <w:gridSpan w:val="3"/>
            <w:tcBorders>
              <w:top w:val="double" w:sz="6" w:space="0" w:color="000000"/>
            </w:tcBorders>
          </w:tcPr>
          <w:p w:rsidR="004617F9" w:rsidRPr="005A0163" w:rsidRDefault="004617F9" w:rsidP="00B15660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 w:rsidRPr="005A0163">
              <w:rPr>
                <w:b/>
                <w:caps/>
                <w:sz w:val="16"/>
                <w:szCs w:val="16"/>
              </w:rPr>
              <w:t>Změna 201</w:t>
            </w:r>
            <w:r w:rsidR="00B15660">
              <w:rPr>
                <w:b/>
                <w:caps/>
                <w:sz w:val="16"/>
                <w:szCs w:val="16"/>
              </w:rPr>
              <w:t>5</w:t>
            </w:r>
            <w:r w:rsidRPr="005A0163">
              <w:rPr>
                <w:b/>
                <w:caps/>
                <w:sz w:val="16"/>
                <w:szCs w:val="16"/>
              </w:rPr>
              <w:t>/20</w:t>
            </w:r>
            <w:r>
              <w:rPr>
                <w:b/>
                <w:caps/>
                <w:sz w:val="16"/>
                <w:szCs w:val="16"/>
              </w:rPr>
              <w:t>1</w:t>
            </w:r>
            <w:r w:rsidR="00B15660">
              <w:rPr>
                <w:b/>
                <w:caps/>
                <w:sz w:val="16"/>
                <w:szCs w:val="16"/>
              </w:rPr>
              <w:t>4</w:t>
            </w:r>
            <w:r w:rsidRPr="005A0163">
              <w:rPr>
                <w:b/>
                <w:caps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</w:t>
            </w:r>
            <w:r w:rsidRPr="005A0163">
              <w:rPr>
                <w:b/>
                <w:caps/>
                <w:sz w:val="16"/>
                <w:szCs w:val="16"/>
              </w:rPr>
              <w:t xml:space="preserve"> %</w:t>
            </w:r>
          </w:p>
        </w:tc>
      </w:tr>
      <w:tr w:rsidR="004617F9" w:rsidRPr="005A0163" w:rsidTr="00E11907">
        <w:trPr>
          <w:trHeight w:val="285"/>
        </w:trPr>
        <w:tc>
          <w:tcPr>
            <w:tcW w:w="1265" w:type="dxa"/>
            <w:vMerge/>
          </w:tcPr>
          <w:p w:rsidR="004617F9" w:rsidRPr="005A0163" w:rsidRDefault="004617F9" w:rsidP="003944AA">
            <w:pPr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308" w:type="dxa"/>
          </w:tcPr>
          <w:p w:rsidR="004617F9" w:rsidRPr="005A0163" w:rsidRDefault="004617F9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1014" w:type="dxa"/>
          </w:tcPr>
          <w:p w:rsidR="004617F9" w:rsidRPr="005A0163" w:rsidRDefault="004617F9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1304" w:type="dxa"/>
          </w:tcPr>
          <w:p w:rsidR="004617F9" w:rsidRPr="005A0163" w:rsidRDefault="004617F9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  <w:tc>
          <w:tcPr>
            <w:tcW w:w="1304" w:type="dxa"/>
          </w:tcPr>
          <w:p w:rsidR="004617F9" w:rsidRPr="005A0163" w:rsidRDefault="004617F9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1014" w:type="dxa"/>
          </w:tcPr>
          <w:p w:rsidR="004617F9" w:rsidRPr="005A0163" w:rsidRDefault="004617F9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1304" w:type="dxa"/>
          </w:tcPr>
          <w:p w:rsidR="004617F9" w:rsidRPr="005A0163" w:rsidRDefault="004617F9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  <w:tc>
          <w:tcPr>
            <w:tcW w:w="869" w:type="dxa"/>
          </w:tcPr>
          <w:p w:rsidR="004617F9" w:rsidRPr="005A0163" w:rsidRDefault="004617F9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649" w:type="dxa"/>
          </w:tcPr>
          <w:p w:rsidR="004617F9" w:rsidRPr="005A0163" w:rsidRDefault="004617F9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801" w:type="dxa"/>
          </w:tcPr>
          <w:p w:rsidR="004617F9" w:rsidRPr="005A0163" w:rsidRDefault="004617F9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</w:tr>
      <w:tr w:rsidR="00A86B12" w:rsidRPr="00881E10" w:rsidTr="004F3243">
        <w:trPr>
          <w:trHeight w:val="281"/>
        </w:trPr>
        <w:tc>
          <w:tcPr>
            <w:tcW w:w="1265" w:type="dxa"/>
            <w:vAlign w:val="bottom"/>
          </w:tcPr>
          <w:p w:rsidR="00A86B12" w:rsidRPr="002E5775" w:rsidRDefault="00A86B1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Leden</w:t>
            </w:r>
          </w:p>
        </w:tc>
        <w:tc>
          <w:tcPr>
            <w:tcW w:w="1308" w:type="dxa"/>
            <w:vAlign w:val="bottom"/>
          </w:tcPr>
          <w:p w:rsidR="00A86B12" w:rsidRPr="007739E5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39E5">
              <w:rPr>
                <w:rFonts w:ascii="Calibri" w:hAnsi="Calibri"/>
                <w:color w:val="000000"/>
                <w:sz w:val="18"/>
                <w:szCs w:val="18"/>
              </w:rPr>
              <w:t>235 060,3</w:t>
            </w:r>
          </w:p>
        </w:tc>
        <w:tc>
          <w:tcPr>
            <w:tcW w:w="1014" w:type="dxa"/>
            <w:vAlign w:val="bottom"/>
          </w:tcPr>
          <w:p w:rsidR="00A86B12" w:rsidRPr="007739E5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39E5">
              <w:rPr>
                <w:rFonts w:ascii="Calibri" w:hAnsi="Calibri"/>
                <w:color w:val="000000"/>
                <w:sz w:val="18"/>
                <w:szCs w:val="18"/>
              </w:rPr>
              <w:t>870,4</w:t>
            </w:r>
          </w:p>
        </w:tc>
        <w:tc>
          <w:tcPr>
            <w:tcW w:w="1304" w:type="dxa"/>
            <w:vAlign w:val="bottom"/>
          </w:tcPr>
          <w:p w:rsidR="00A86B12" w:rsidRPr="007739E5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39E5">
              <w:rPr>
                <w:rFonts w:ascii="Calibri" w:hAnsi="Calibri"/>
                <w:color w:val="000000"/>
                <w:sz w:val="18"/>
                <w:szCs w:val="18"/>
              </w:rPr>
              <w:t>235 930,7</w:t>
            </w:r>
          </w:p>
        </w:tc>
        <w:tc>
          <w:tcPr>
            <w:tcW w:w="1304" w:type="dxa"/>
            <w:shd w:val="clear" w:color="auto" w:fill="FFFFFF" w:themeFill="background1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246 113,0</w:t>
            </w:r>
          </w:p>
        </w:tc>
        <w:tc>
          <w:tcPr>
            <w:tcW w:w="1014" w:type="dxa"/>
            <w:shd w:val="clear" w:color="auto" w:fill="FFFFFF" w:themeFill="background1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977,0</w:t>
            </w:r>
          </w:p>
        </w:tc>
        <w:tc>
          <w:tcPr>
            <w:tcW w:w="1304" w:type="dxa"/>
            <w:shd w:val="clear" w:color="auto" w:fill="FFFFFF" w:themeFill="background1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247 090,0</w:t>
            </w:r>
          </w:p>
        </w:tc>
        <w:tc>
          <w:tcPr>
            <w:tcW w:w="869" w:type="dxa"/>
            <w:shd w:val="clear" w:color="auto" w:fill="FFFFFF" w:themeFill="background1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649" w:type="dxa"/>
            <w:shd w:val="clear" w:color="auto" w:fill="FFFFFF" w:themeFill="background1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801" w:type="dxa"/>
            <w:shd w:val="clear" w:color="auto" w:fill="FFFFFF" w:themeFill="background1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4,7</w:t>
            </w:r>
          </w:p>
        </w:tc>
      </w:tr>
      <w:tr w:rsidR="00A86B12" w:rsidRPr="00881E10" w:rsidTr="002E5775">
        <w:trPr>
          <w:trHeight w:val="281"/>
        </w:trPr>
        <w:tc>
          <w:tcPr>
            <w:tcW w:w="1265" w:type="dxa"/>
            <w:vAlign w:val="bottom"/>
          </w:tcPr>
          <w:p w:rsidR="00A86B12" w:rsidRPr="002E5775" w:rsidRDefault="00A86B1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Únor</w:t>
            </w:r>
          </w:p>
        </w:tc>
        <w:tc>
          <w:tcPr>
            <w:tcW w:w="1308" w:type="dxa"/>
            <w:vAlign w:val="bottom"/>
          </w:tcPr>
          <w:p w:rsidR="00A86B12" w:rsidRPr="007739E5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39E5">
              <w:rPr>
                <w:rFonts w:ascii="Calibri" w:hAnsi="Calibri"/>
                <w:color w:val="000000"/>
                <w:sz w:val="18"/>
                <w:szCs w:val="18"/>
              </w:rPr>
              <w:t>217 205,3</w:t>
            </w:r>
          </w:p>
        </w:tc>
        <w:tc>
          <w:tcPr>
            <w:tcW w:w="1014" w:type="dxa"/>
            <w:vAlign w:val="bottom"/>
          </w:tcPr>
          <w:p w:rsidR="00A86B12" w:rsidRPr="007739E5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39E5">
              <w:rPr>
                <w:rFonts w:ascii="Calibri" w:hAnsi="Calibri"/>
                <w:color w:val="000000"/>
                <w:sz w:val="18"/>
                <w:szCs w:val="18"/>
              </w:rPr>
              <w:t>920,6</w:t>
            </w:r>
          </w:p>
        </w:tc>
        <w:tc>
          <w:tcPr>
            <w:tcW w:w="1304" w:type="dxa"/>
            <w:vAlign w:val="bottom"/>
          </w:tcPr>
          <w:p w:rsidR="00A86B12" w:rsidRPr="007739E5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39E5">
              <w:rPr>
                <w:rFonts w:ascii="Calibri" w:hAnsi="Calibri"/>
                <w:color w:val="000000"/>
                <w:sz w:val="18"/>
                <w:szCs w:val="18"/>
              </w:rPr>
              <w:t>218 125,9</w:t>
            </w:r>
          </w:p>
        </w:tc>
        <w:tc>
          <w:tcPr>
            <w:tcW w:w="1304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226 292,0</w:t>
            </w:r>
          </w:p>
        </w:tc>
        <w:tc>
          <w:tcPr>
            <w:tcW w:w="1014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986,0</w:t>
            </w:r>
          </w:p>
        </w:tc>
        <w:tc>
          <w:tcPr>
            <w:tcW w:w="1304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227 278,0</w:t>
            </w:r>
          </w:p>
        </w:tc>
        <w:tc>
          <w:tcPr>
            <w:tcW w:w="869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649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801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4,2</w:t>
            </w:r>
          </w:p>
        </w:tc>
      </w:tr>
      <w:tr w:rsidR="00A86B12" w:rsidRPr="00881E10" w:rsidTr="002E5775">
        <w:trPr>
          <w:trHeight w:val="256"/>
        </w:trPr>
        <w:tc>
          <w:tcPr>
            <w:tcW w:w="1265" w:type="dxa"/>
            <w:vAlign w:val="bottom"/>
          </w:tcPr>
          <w:p w:rsidR="00A86B12" w:rsidRPr="003F5CEE" w:rsidRDefault="00A86B1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color w:val="000000"/>
                <w:sz w:val="18"/>
                <w:szCs w:val="18"/>
              </w:rPr>
              <w:t>Březen</w:t>
            </w:r>
          </w:p>
        </w:tc>
        <w:tc>
          <w:tcPr>
            <w:tcW w:w="1308" w:type="dxa"/>
            <w:vAlign w:val="bottom"/>
          </w:tcPr>
          <w:p w:rsidR="00A86B12" w:rsidRPr="007739E5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39E5">
              <w:rPr>
                <w:rFonts w:ascii="Calibri" w:hAnsi="Calibri"/>
                <w:color w:val="000000"/>
                <w:sz w:val="18"/>
                <w:szCs w:val="18"/>
              </w:rPr>
              <w:t>245 290,5</w:t>
            </w:r>
          </w:p>
        </w:tc>
        <w:tc>
          <w:tcPr>
            <w:tcW w:w="1014" w:type="dxa"/>
            <w:vAlign w:val="bottom"/>
          </w:tcPr>
          <w:p w:rsidR="00A86B12" w:rsidRPr="007739E5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39E5">
              <w:rPr>
                <w:rFonts w:ascii="Calibri" w:hAnsi="Calibri"/>
                <w:color w:val="000000"/>
                <w:sz w:val="18"/>
                <w:szCs w:val="18"/>
              </w:rPr>
              <w:t>1 081,4</w:t>
            </w:r>
          </w:p>
        </w:tc>
        <w:tc>
          <w:tcPr>
            <w:tcW w:w="1304" w:type="dxa"/>
            <w:vAlign w:val="bottom"/>
          </w:tcPr>
          <w:p w:rsidR="00A86B12" w:rsidRPr="007739E5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39E5">
              <w:rPr>
                <w:rFonts w:ascii="Calibri" w:hAnsi="Calibri"/>
                <w:color w:val="000000"/>
                <w:sz w:val="18"/>
                <w:szCs w:val="18"/>
              </w:rPr>
              <w:t>246 371,9</w:t>
            </w:r>
          </w:p>
        </w:tc>
        <w:tc>
          <w:tcPr>
            <w:tcW w:w="1304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256 179,0</w:t>
            </w:r>
          </w:p>
        </w:tc>
        <w:tc>
          <w:tcPr>
            <w:tcW w:w="1014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1 167,0</w:t>
            </w:r>
          </w:p>
        </w:tc>
        <w:tc>
          <w:tcPr>
            <w:tcW w:w="1304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257 346,0</w:t>
            </w:r>
          </w:p>
        </w:tc>
        <w:tc>
          <w:tcPr>
            <w:tcW w:w="869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649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801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4,5</w:t>
            </w:r>
          </w:p>
        </w:tc>
      </w:tr>
      <w:tr w:rsidR="00A86B12" w:rsidRPr="00881E10" w:rsidTr="003F5CEE">
        <w:trPr>
          <w:trHeight w:hRule="exact" w:val="255"/>
        </w:trPr>
        <w:tc>
          <w:tcPr>
            <w:tcW w:w="1265" w:type="dxa"/>
            <w:vAlign w:val="bottom"/>
          </w:tcPr>
          <w:p w:rsidR="00A86B12" w:rsidRPr="002E5775" w:rsidRDefault="00A86B1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Duben</w:t>
            </w:r>
          </w:p>
        </w:tc>
        <w:tc>
          <w:tcPr>
            <w:tcW w:w="1308" w:type="dxa"/>
            <w:vAlign w:val="bottom"/>
          </w:tcPr>
          <w:p w:rsidR="00A86B12" w:rsidRPr="007739E5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39E5">
              <w:rPr>
                <w:rFonts w:ascii="Calibri" w:hAnsi="Calibri"/>
                <w:color w:val="000000"/>
                <w:sz w:val="18"/>
                <w:szCs w:val="18"/>
              </w:rPr>
              <w:t>239 027,7</w:t>
            </w:r>
          </w:p>
        </w:tc>
        <w:tc>
          <w:tcPr>
            <w:tcW w:w="1014" w:type="dxa"/>
            <w:vAlign w:val="bottom"/>
          </w:tcPr>
          <w:p w:rsidR="00A86B12" w:rsidRPr="007739E5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39E5">
              <w:rPr>
                <w:rFonts w:ascii="Calibri" w:hAnsi="Calibri"/>
                <w:color w:val="000000"/>
                <w:sz w:val="18"/>
                <w:szCs w:val="18"/>
              </w:rPr>
              <w:t>1 019,0</w:t>
            </w:r>
          </w:p>
        </w:tc>
        <w:tc>
          <w:tcPr>
            <w:tcW w:w="1304" w:type="dxa"/>
            <w:vAlign w:val="bottom"/>
          </w:tcPr>
          <w:p w:rsidR="00A86B12" w:rsidRPr="007739E5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39E5">
              <w:rPr>
                <w:rFonts w:ascii="Calibri" w:hAnsi="Calibri"/>
                <w:color w:val="000000"/>
                <w:sz w:val="18"/>
                <w:szCs w:val="18"/>
              </w:rPr>
              <w:t>240 046,7</w:t>
            </w:r>
          </w:p>
        </w:tc>
        <w:tc>
          <w:tcPr>
            <w:tcW w:w="1304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250 689,0</w:t>
            </w:r>
          </w:p>
        </w:tc>
        <w:tc>
          <w:tcPr>
            <w:tcW w:w="1014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1 247,0</w:t>
            </w:r>
          </w:p>
        </w:tc>
        <w:tc>
          <w:tcPr>
            <w:tcW w:w="1304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251 936,0</w:t>
            </w:r>
          </w:p>
        </w:tc>
        <w:tc>
          <w:tcPr>
            <w:tcW w:w="869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649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801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5,0</w:t>
            </w:r>
          </w:p>
        </w:tc>
      </w:tr>
      <w:tr w:rsidR="00A86B12" w:rsidRPr="00B85074" w:rsidTr="003F5CEE">
        <w:trPr>
          <w:trHeight w:hRule="exact" w:val="255"/>
        </w:trPr>
        <w:tc>
          <w:tcPr>
            <w:tcW w:w="1265" w:type="dxa"/>
            <w:vAlign w:val="bottom"/>
          </w:tcPr>
          <w:p w:rsidR="00A86B12" w:rsidRPr="002E5775" w:rsidRDefault="00A86B1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Květen</w:t>
            </w:r>
          </w:p>
        </w:tc>
        <w:tc>
          <w:tcPr>
            <w:tcW w:w="1308" w:type="dxa"/>
            <w:vAlign w:val="bottom"/>
          </w:tcPr>
          <w:p w:rsidR="00A86B12" w:rsidRPr="007739E5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39E5">
              <w:rPr>
                <w:rFonts w:ascii="Calibri" w:hAnsi="Calibri"/>
                <w:color w:val="000000"/>
                <w:sz w:val="18"/>
                <w:szCs w:val="18"/>
              </w:rPr>
              <w:t>247 343,2</w:t>
            </w:r>
          </w:p>
        </w:tc>
        <w:tc>
          <w:tcPr>
            <w:tcW w:w="1014" w:type="dxa"/>
            <w:vAlign w:val="bottom"/>
          </w:tcPr>
          <w:p w:rsidR="00A86B12" w:rsidRPr="007739E5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39E5">
              <w:rPr>
                <w:rFonts w:ascii="Calibri" w:hAnsi="Calibri"/>
                <w:color w:val="000000"/>
                <w:sz w:val="18"/>
                <w:szCs w:val="18"/>
              </w:rPr>
              <w:t>1 027,0</w:t>
            </w:r>
          </w:p>
        </w:tc>
        <w:tc>
          <w:tcPr>
            <w:tcW w:w="1304" w:type="dxa"/>
            <w:vAlign w:val="bottom"/>
          </w:tcPr>
          <w:p w:rsidR="00A86B12" w:rsidRPr="007739E5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39E5">
              <w:rPr>
                <w:rFonts w:ascii="Calibri" w:hAnsi="Calibri"/>
                <w:color w:val="000000"/>
                <w:sz w:val="18"/>
                <w:szCs w:val="18"/>
              </w:rPr>
              <w:t>248 370,2</w:t>
            </w:r>
          </w:p>
        </w:tc>
        <w:tc>
          <w:tcPr>
            <w:tcW w:w="1304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261 690,0</w:t>
            </w:r>
          </w:p>
        </w:tc>
        <w:tc>
          <w:tcPr>
            <w:tcW w:w="1014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1 252,0</w:t>
            </w:r>
          </w:p>
        </w:tc>
        <w:tc>
          <w:tcPr>
            <w:tcW w:w="1304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262 942,0</w:t>
            </w:r>
          </w:p>
        </w:tc>
        <w:tc>
          <w:tcPr>
            <w:tcW w:w="869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649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801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5,9</w:t>
            </w:r>
          </w:p>
        </w:tc>
      </w:tr>
      <w:tr w:rsidR="00A86B12" w:rsidRPr="00B85074" w:rsidTr="003F5CEE">
        <w:trPr>
          <w:trHeight w:hRule="exact" w:val="255"/>
        </w:trPr>
        <w:tc>
          <w:tcPr>
            <w:tcW w:w="1265" w:type="dxa"/>
            <w:vAlign w:val="bottom"/>
          </w:tcPr>
          <w:p w:rsidR="00A86B12" w:rsidRPr="002E5775" w:rsidRDefault="00A86B1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Červen</w:t>
            </w:r>
          </w:p>
        </w:tc>
        <w:tc>
          <w:tcPr>
            <w:tcW w:w="1308" w:type="dxa"/>
            <w:vAlign w:val="bottom"/>
          </w:tcPr>
          <w:p w:rsidR="00A86B12" w:rsidRPr="007739E5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39E5">
              <w:rPr>
                <w:rFonts w:ascii="Calibri" w:hAnsi="Calibri"/>
                <w:color w:val="000000"/>
                <w:sz w:val="18"/>
                <w:szCs w:val="18"/>
              </w:rPr>
              <w:t>239 699,9</w:t>
            </w:r>
          </w:p>
        </w:tc>
        <w:tc>
          <w:tcPr>
            <w:tcW w:w="1014" w:type="dxa"/>
            <w:vAlign w:val="bottom"/>
          </w:tcPr>
          <w:p w:rsidR="00A86B12" w:rsidRPr="007739E5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39E5">
              <w:rPr>
                <w:rFonts w:ascii="Calibri" w:hAnsi="Calibri"/>
                <w:color w:val="000000"/>
                <w:sz w:val="18"/>
                <w:szCs w:val="18"/>
              </w:rPr>
              <w:t>971,7</w:t>
            </w:r>
          </w:p>
        </w:tc>
        <w:tc>
          <w:tcPr>
            <w:tcW w:w="1304" w:type="dxa"/>
            <w:vAlign w:val="bottom"/>
          </w:tcPr>
          <w:p w:rsidR="00A86B12" w:rsidRPr="007739E5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39E5">
              <w:rPr>
                <w:rFonts w:ascii="Calibri" w:hAnsi="Calibri"/>
                <w:color w:val="000000"/>
                <w:sz w:val="18"/>
                <w:szCs w:val="18"/>
              </w:rPr>
              <w:t>240 671,6</w:t>
            </w:r>
          </w:p>
        </w:tc>
        <w:tc>
          <w:tcPr>
            <w:tcW w:w="1304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252 822,0</w:t>
            </w:r>
          </w:p>
        </w:tc>
        <w:tc>
          <w:tcPr>
            <w:tcW w:w="1014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1 198,0</w:t>
            </w:r>
          </w:p>
        </w:tc>
        <w:tc>
          <w:tcPr>
            <w:tcW w:w="1304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254 020,0</w:t>
            </w:r>
          </w:p>
        </w:tc>
        <w:tc>
          <w:tcPr>
            <w:tcW w:w="869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649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801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5,5</w:t>
            </w:r>
          </w:p>
        </w:tc>
      </w:tr>
      <w:tr w:rsidR="00A86B12" w:rsidRPr="00B85074" w:rsidTr="003F5CEE">
        <w:trPr>
          <w:trHeight w:hRule="exact" w:val="255"/>
        </w:trPr>
        <w:tc>
          <w:tcPr>
            <w:tcW w:w="1265" w:type="dxa"/>
            <w:vAlign w:val="bottom"/>
          </w:tcPr>
          <w:p w:rsidR="00A86B12" w:rsidRPr="002E5775" w:rsidRDefault="00A86B1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Červenec</w:t>
            </w:r>
          </w:p>
        </w:tc>
        <w:tc>
          <w:tcPr>
            <w:tcW w:w="1308" w:type="dxa"/>
            <w:vAlign w:val="bottom"/>
          </w:tcPr>
          <w:p w:rsidR="00A86B12" w:rsidRPr="007739E5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39E5">
              <w:rPr>
                <w:rFonts w:ascii="Calibri" w:hAnsi="Calibri"/>
                <w:color w:val="000000"/>
                <w:sz w:val="18"/>
                <w:szCs w:val="18"/>
              </w:rPr>
              <w:t>247 151,0</w:t>
            </w:r>
          </w:p>
        </w:tc>
        <w:tc>
          <w:tcPr>
            <w:tcW w:w="1014" w:type="dxa"/>
            <w:vAlign w:val="bottom"/>
          </w:tcPr>
          <w:p w:rsidR="00A86B12" w:rsidRPr="007739E5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39E5">
              <w:rPr>
                <w:rFonts w:ascii="Calibri" w:hAnsi="Calibri"/>
                <w:color w:val="000000"/>
                <w:sz w:val="18"/>
                <w:szCs w:val="18"/>
              </w:rPr>
              <w:t>958,8</w:t>
            </w:r>
          </w:p>
        </w:tc>
        <w:tc>
          <w:tcPr>
            <w:tcW w:w="1304" w:type="dxa"/>
            <w:vAlign w:val="bottom"/>
          </w:tcPr>
          <w:p w:rsidR="00A86B12" w:rsidRPr="007739E5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39E5">
              <w:rPr>
                <w:rFonts w:ascii="Calibri" w:hAnsi="Calibri"/>
                <w:color w:val="000000"/>
                <w:sz w:val="18"/>
                <w:szCs w:val="18"/>
              </w:rPr>
              <w:t>248 109,8</w:t>
            </w:r>
          </w:p>
        </w:tc>
        <w:tc>
          <w:tcPr>
            <w:tcW w:w="1304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256 051,0</w:t>
            </w:r>
          </w:p>
        </w:tc>
        <w:tc>
          <w:tcPr>
            <w:tcW w:w="1014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1 084,0</w:t>
            </w:r>
          </w:p>
        </w:tc>
        <w:tc>
          <w:tcPr>
            <w:tcW w:w="1304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257 135,0</w:t>
            </w:r>
          </w:p>
        </w:tc>
        <w:tc>
          <w:tcPr>
            <w:tcW w:w="869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649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801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3,6</w:t>
            </w:r>
          </w:p>
        </w:tc>
      </w:tr>
      <w:tr w:rsidR="00A86B12" w:rsidRPr="00B85074" w:rsidTr="003F5CEE">
        <w:trPr>
          <w:trHeight w:hRule="exact" w:val="255"/>
        </w:trPr>
        <w:tc>
          <w:tcPr>
            <w:tcW w:w="1265" w:type="dxa"/>
            <w:vAlign w:val="bottom"/>
          </w:tcPr>
          <w:p w:rsidR="00A86B12" w:rsidRPr="002E5775" w:rsidRDefault="00A86B1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Srpen</w:t>
            </w:r>
          </w:p>
        </w:tc>
        <w:tc>
          <w:tcPr>
            <w:tcW w:w="1308" w:type="dxa"/>
            <w:vAlign w:val="bottom"/>
          </w:tcPr>
          <w:p w:rsidR="00A86B12" w:rsidRPr="007739E5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39E5">
              <w:rPr>
                <w:rFonts w:ascii="Calibri" w:hAnsi="Calibri"/>
                <w:color w:val="000000"/>
                <w:sz w:val="18"/>
                <w:szCs w:val="18"/>
              </w:rPr>
              <w:t>244 607,6</w:t>
            </w:r>
          </w:p>
        </w:tc>
        <w:tc>
          <w:tcPr>
            <w:tcW w:w="1014" w:type="dxa"/>
            <w:vAlign w:val="bottom"/>
          </w:tcPr>
          <w:p w:rsidR="00A86B12" w:rsidRPr="007739E5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39E5">
              <w:rPr>
                <w:rFonts w:ascii="Calibri" w:hAnsi="Calibri"/>
                <w:color w:val="000000"/>
                <w:sz w:val="18"/>
                <w:szCs w:val="18"/>
              </w:rPr>
              <w:t>929,7</w:t>
            </w:r>
          </w:p>
        </w:tc>
        <w:tc>
          <w:tcPr>
            <w:tcW w:w="1304" w:type="dxa"/>
            <w:vAlign w:val="bottom"/>
          </w:tcPr>
          <w:p w:rsidR="00A86B12" w:rsidRPr="007739E5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39E5">
              <w:rPr>
                <w:rFonts w:ascii="Calibri" w:hAnsi="Calibri"/>
                <w:color w:val="000000"/>
                <w:sz w:val="18"/>
                <w:szCs w:val="18"/>
              </w:rPr>
              <w:t>245 537,3</w:t>
            </w:r>
          </w:p>
        </w:tc>
        <w:tc>
          <w:tcPr>
            <w:tcW w:w="1304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250 108,0</w:t>
            </w:r>
          </w:p>
        </w:tc>
        <w:tc>
          <w:tcPr>
            <w:tcW w:w="1014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1 055,0</w:t>
            </w:r>
          </w:p>
        </w:tc>
        <w:tc>
          <w:tcPr>
            <w:tcW w:w="1304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251 163,0</w:t>
            </w:r>
          </w:p>
        </w:tc>
        <w:tc>
          <w:tcPr>
            <w:tcW w:w="869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649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801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2,3</w:t>
            </w:r>
          </w:p>
        </w:tc>
      </w:tr>
      <w:tr w:rsidR="00A86B12" w:rsidRPr="00B85074" w:rsidTr="003F5CEE">
        <w:trPr>
          <w:trHeight w:hRule="exact" w:val="255"/>
        </w:trPr>
        <w:tc>
          <w:tcPr>
            <w:tcW w:w="1265" w:type="dxa"/>
            <w:vAlign w:val="bottom"/>
          </w:tcPr>
          <w:p w:rsidR="00A86B12" w:rsidRPr="002E5775" w:rsidRDefault="00A86B1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Září</w:t>
            </w:r>
          </w:p>
        </w:tc>
        <w:tc>
          <w:tcPr>
            <w:tcW w:w="1308" w:type="dxa"/>
            <w:vAlign w:val="bottom"/>
          </w:tcPr>
          <w:p w:rsidR="00A86B12" w:rsidRPr="007739E5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39E5">
              <w:rPr>
                <w:rFonts w:ascii="Calibri" w:hAnsi="Calibri"/>
                <w:color w:val="000000"/>
                <w:sz w:val="18"/>
                <w:szCs w:val="18"/>
              </w:rPr>
              <w:t>229 807,4</w:t>
            </w:r>
          </w:p>
        </w:tc>
        <w:tc>
          <w:tcPr>
            <w:tcW w:w="1014" w:type="dxa"/>
            <w:vAlign w:val="bottom"/>
          </w:tcPr>
          <w:p w:rsidR="00A86B12" w:rsidRPr="007739E5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39E5">
              <w:rPr>
                <w:rFonts w:ascii="Calibri" w:hAnsi="Calibri"/>
                <w:color w:val="000000"/>
                <w:sz w:val="18"/>
                <w:szCs w:val="18"/>
              </w:rPr>
              <w:t>949,8</w:t>
            </w:r>
          </w:p>
        </w:tc>
        <w:tc>
          <w:tcPr>
            <w:tcW w:w="1304" w:type="dxa"/>
            <w:vAlign w:val="bottom"/>
          </w:tcPr>
          <w:p w:rsidR="00A86B12" w:rsidRPr="007739E5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39E5">
              <w:rPr>
                <w:rFonts w:ascii="Calibri" w:hAnsi="Calibri"/>
                <w:color w:val="000000"/>
                <w:sz w:val="18"/>
                <w:szCs w:val="18"/>
              </w:rPr>
              <w:t>230 757,2</w:t>
            </w:r>
          </w:p>
        </w:tc>
        <w:tc>
          <w:tcPr>
            <w:tcW w:w="1304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238 191,0</w:t>
            </w:r>
          </w:p>
        </w:tc>
        <w:tc>
          <w:tcPr>
            <w:tcW w:w="1014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1 195,0</w:t>
            </w:r>
          </w:p>
        </w:tc>
        <w:tc>
          <w:tcPr>
            <w:tcW w:w="1304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239 386,0</w:t>
            </w:r>
          </w:p>
        </w:tc>
        <w:tc>
          <w:tcPr>
            <w:tcW w:w="869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649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801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3,7</w:t>
            </w:r>
          </w:p>
        </w:tc>
      </w:tr>
      <w:tr w:rsidR="00A86B12" w:rsidRPr="00B85074" w:rsidTr="003F5CEE">
        <w:trPr>
          <w:trHeight w:hRule="exact" w:val="255"/>
        </w:trPr>
        <w:tc>
          <w:tcPr>
            <w:tcW w:w="1265" w:type="dxa"/>
            <w:vAlign w:val="bottom"/>
          </w:tcPr>
          <w:p w:rsidR="00A86B12" w:rsidRPr="002E5775" w:rsidRDefault="00A86B1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Říjen</w:t>
            </w:r>
          </w:p>
        </w:tc>
        <w:tc>
          <w:tcPr>
            <w:tcW w:w="1308" w:type="dxa"/>
            <w:vAlign w:val="bottom"/>
          </w:tcPr>
          <w:p w:rsidR="00A86B12" w:rsidRPr="007739E5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39E5">
              <w:rPr>
                <w:rFonts w:ascii="Calibri" w:hAnsi="Calibri"/>
                <w:color w:val="000000"/>
                <w:sz w:val="18"/>
                <w:szCs w:val="18"/>
              </w:rPr>
              <w:t>233 201,7</w:t>
            </w:r>
          </w:p>
        </w:tc>
        <w:tc>
          <w:tcPr>
            <w:tcW w:w="1014" w:type="dxa"/>
            <w:vAlign w:val="bottom"/>
          </w:tcPr>
          <w:p w:rsidR="00A86B12" w:rsidRPr="007739E5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39E5">
              <w:rPr>
                <w:rFonts w:ascii="Calibri" w:hAnsi="Calibri"/>
                <w:color w:val="000000"/>
                <w:sz w:val="18"/>
                <w:szCs w:val="18"/>
              </w:rPr>
              <w:t>988,6</w:t>
            </w:r>
          </w:p>
        </w:tc>
        <w:tc>
          <w:tcPr>
            <w:tcW w:w="1304" w:type="dxa"/>
            <w:vAlign w:val="bottom"/>
          </w:tcPr>
          <w:p w:rsidR="00A86B12" w:rsidRPr="007739E5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39E5">
              <w:rPr>
                <w:rFonts w:ascii="Calibri" w:hAnsi="Calibri"/>
                <w:color w:val="000000"/>
                <w:sz w:val="18"/>
                <w:szCs w:val="18"/>
              </w:rPr>
              <w:t>234 190,3</w:t>
            </w:r>
          </w:p>
        </w:tc>
        <w:tc>
          <w:tcPr>
            <w:tcW w:w="1304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241 180,0</w:t>
            </w:r>
          </w:p>
        </w:tc>
        <w:tc>
          <w:tcPr>
            <w:tcW w:w="1014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1 234,0</w:t>
            </w:r>
          </w:p>
        </w:tc>
        <w:tc>
          <w:tcPr>
            <w:tcW w:w="1304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242 414,0</w:t>
            </w:r>
          </w:p>
        </w:tc>
        <w:tc>
          <w:tcPr>
            <w:tcW w:w="869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649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801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3,5</w:t>
            </w:r>
          </w:p>
        </w:tc>
      </w:tr>
      <w:tr w:rsidR="00A86B12" w:rsidRPr="00B85074" w:rsidTr="003F5CEE">
        <w:trPr>
          <w:trHeight w:hRule="exact" w:val="255"/>
        </w:trPr>
        <w:tc>
          <w:tcPr>
            <w:tcW w:w="1265" w:type="dxa"/>
            <w:vAlign w:val="bottom"/>
          </w:tcPr>
          <w:p w:rsidR="00A86B12" w:rsidRPr="002E5775" w:rsidRDefault="00A86B1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Listopad</w:t>
            </w:r>
          </w:p>
        </w:tc>
        <w:tc>
          <w:tcPr>
            <w:tcW w:w="1308" w:type="dxa"/>
            <w:vAlign w:val="bottom"/>
          </w:tcPr>
          <w:p w:rsidR="00A86B12" w:rsidRPr="007739E5" w:rsidRDefault="00A86B1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739E5">
              <w:rPr>
                <w:rFonts w:ascii="Calibri" w:hAnsi="Calibri"/>
                <w:sz w:val="18"/>
                <w:szCs w:val="18"/>
              </w:rPr>
              <w:t>227 374,4</w:t>
            </w:r>
          </w:p>
        </w:tc>
        <w:tc>
          <w:tcPr>
            <w:tcW w:w="1014" w:type="dxa"/>
            <w:vAlign w:val="bottom"/>
          </w:tcPr>
          <w:p w:rsidR="00A86B12" w:rsidRPr="007739E5" w:rsidRDefault="00A86B1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739E5">
              <w:rPr>
                <w:rFonts w:ascii="Calibri" w:hAnsi="Calibri"/>
                <w:sz w:val="18"/>
                <w:szCs w:val="18"/>
              </w:rPr>
              <w:t>951,5</w:t>
            </w:r>
          </w:p>
        </w:tc>
        <w:tc>
          <w:tcPr>
            <w:tcW w:w="1304" w:type="dxa"/>
            <w:vAlign w:val="bottom"/>
          </w:tcPr>
          <w:p w:rsidR="00A86B12" w:rsidRPr="007739E5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39E5">
              <w:rPr>
                <w:rFonts w:ascii="Calibri" w:hAnsi="Calibri"/>
                <w:color w:val="000000"/>
                <w:sz w:val="18"/>
                <w:szCs w:val="18"/>
              </w:rPr>
              <w:t>228 326,0</w:t>
            </w:r>
          </w:p>
        </w:tc>
        <w:tc>
          <w:tcPr>
            <w:tcW w:w="1304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86B12">
              <w:rPr>
                <w:rFonts w:ascii="Calibri" w:hAnsi="Calibri"/>
                <w:sz w:val="18"/>
                <w:szCs w:val="18"/>
              </w:rPr>
              <w:t>233 184,0</w:t>
            </w:r>
          </w:p>
        </w:tc>
        <w:tc>
          <w:tcPr>
            <w:tcW w:w="1014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86B12">
              <w:rPr>
                <w:rFonts w:ascii="Calibri" w:hAnsi="Calibri"/>
                <w:sz w:val="18"/>
                <w:szCs w:val="18"/>
              </w:rPr>
              <w:t>1 221,0</w:t>
            </w:r>
          </w:p>
        </w:tc>
        <w:tc>
          <w:tcPr>
            <w:tcW w:w="1304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234 405,0</w:t>
            </w:r>
          </w:p>
        </w:tc>
        <w:tc>
          <w:tcPr>
            <w:tcW w:w="869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649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801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2,7</w:t>
            </w:r>
          </w:p>
        </w:tc>
      </w:tr>
      <w:tr w:rsidR="00A86B12" w:rsidRPr="00B85074" w:rsidTr="003F5CEE">
        <w:trPr>
          <w:trHeight w:hRule="exact" w:val="255"/>
        </w:trPr>
        <w:tc>
          <w:tcPr>
            <w:tcW w:w="1265" w:type="dxa"/>
            <w:vAlign w:val="bottom"/>
          </w:tcPr>
          <w:p w:rsidR="00A86B12" w:rsidRPr="002E5775" w:rsidRDefault="00A86B1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Prosinec</w:t>
            </w:r>
          </w:p>
        </w:tc>
        <w:tc>
          <w:tcPr>
            <w:tcW w:w="1308" w:type="dxa"/>
            <w:vAlign w:val="bottom"/>
          </w:tcPr>
          <w:p w:rsidR="00A86B12" w:rsidRPr="007739E5" w:rsidRDefault="00A86B1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739E5">
              <w:rPr>
                <w:rFonts w:ascii="Calibri" w:hAnsi="Calibri"/>
                <w:sz w:val="18"/>
                <w:szCs w:val="18"/>
              </w:rPr>
              <w:t>239 548,4</w:t>
            </w:r>
          </w:p>
        </w:tc>
        <w:tc>
          <w:tcPr>
            <w:tcW w:w="1014" w:type="dxa"/>
            <w:vAlign w:val="bottom"/>
          </w:tcPr>
          <w:p w:rsidR="00A86B12" w:rsidRPr="007739E5" w:rsidRDefault="00A86B1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739E5">
              <w:rPr>
                <w:rFonts w:ascii="Calibri" w:hAnsi="Calibri"/>
                <w:sz w:val="18"/>
                <w:szCs w:val="18"/>
              </w:rPr>
              <w:t>904,8</w:t>
            </w:r>
          </w:p>
        </w:tc>
        <w:tc>
          <w:tcPr>
            <w:tcW w:w="1304" w:type="dxa"/>
            <w:vAlign w:val="bottom"/>
          </w:tcPr>
          <w:p w:rsidR="00A86B12" w:rsidRPr="007739E5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39E5">
              <w:rPr>
                <w:rFonts w:ascii="Calibri" w:hAnsi="Calibri"/>
                <w:color w:val="000000"/>
                <w:sz w:val="18"/>
                <w:szCs w:val="18"/>
              </w:rPr>
              <w:t>240 453,2</w:t>
            </w:r>
          </w:p>
        </w:tc>
        <w:tc>
          <w:tcPr>
            <w:tcW w:w="1304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86B12">
              <w:rPr>
                <w:rFonts w:ascii="Calibri" w:hAnsi="Calibri"/>
                <w:sz w:val="18"/>
                <w:szCs w:val="18"/>
              </w:rPr>
              <w:t>246 745,0</w:t>
            </w:r>
          </w:p>
        </w:tc>
        <w:tc>
          <w:tcPr>
            <w:tcW w:w="1014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86B12">
              <w:rPr>
                <w:rFonts w:ascii="Calibri" w:hAnsi="Calibri"/>
                <w:sz w:val="18"/>
                <w:szCs w:val="18"/>
              </w:rPr>
              <w:t>1 132,0</w:t>
            </w:r>
          </w:p>
        </w:tc>
        <w:tc>
          <w:tcPr>
            <w:tcW w:w="1304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247 877,0</w:t>
            </w:r>
          </w:p>
        </w:tc>
        <w:tc>
          <w:tcPr>
            <w:tcW w:w="869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649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801" w:type="dxa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color w:val="000000"/>
                <w:sz w:val="18"/>
                <w:szCs w:val="18"/>
              </w:rPr>
              <w:t>3,1</w:t>
            </w:r>
          </w:p>
        </w:tc>
      </w:tr>
      <w:tr w:rsidR="00A86B12" w:rsidRPr="00881E10" w:rsidTr="003F5CEE">
        <w:trPr>
          <w:trHeight w:hRule="exact" w:val="255"/>
        </w:trPr>
        <w:tc>
          <w:tcPr>
            <w:tcW w:w="1265" w:type="dxa"/>
            <w:tcBorders>
              <w:bottom w:val="double" w:sz="6" w:space="0" w:color="000000"/>
            </w:tcBorders>
            <w:shd w:val="clear" w:color="auto" w:fill="F2DBDB"/>
            <w:vAlign w:val="bottom"/>
          </w:tcPr>
          <w:p w:rsidR="00A86B12" w:rsidRPr="002E5775" w:rsidRDefault="00A86B1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1308" w:type="dxa"/>
            <w:tcBorders>
              <w:bottom w:val="double" w:sz="6" w:space="0" w:color="000000"/>
            </w:tcBorders>
            <w:shd w:val="clear" w:color="auto" w:fill="F2DBDB"/>
            <w:vAlign w:val="bottom"/>
          </w:tcPr>
          <w:p w:rsidR="00A86B12" w:rsidRPr="007739E5" w:rsidRDefault="00A86B12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739E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2 845 317,5</w:t>
            </w:r>
          </w:p>
        </w:tc>
        <w:tc>
          <w:tcPr>
            <w:tcW w:w="1014" w:type="dxa"/>
            <w:tcBorders>
              <w:bottom w:val="double" w:sz="6" w:space="0" w:color="000000"/>
            </w:tcBorders>
            <w:shd w:val="clear" w:color="auto" w:fill="F2DBDB"/>
            <w:vAlign w:val="bottom"/>
          </w:tcPr>
          <w:p w:rsidR="00A86B12" w:rsidRPr="007739E5" w:rsidRDefault="00A86B12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739E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11 573,3</w:t>
            </w:r>
          </w:p>
        </w:tc>
        <w:tc>
          <w:tcPr>
            <w:tcW w:w="1304" w:type="dxa"/>
            <w:tcBorders>
              <w:bottom w:val="double" w:sz="6" w:space="0" w:color="000000"/>
            </w:tcBorders>
            <w:shd w:val="clear" w:color="auto" w:fill="F2DBDB"/>
            <w:vAlign w:val="bottom"/>
          </w:tcPr>
          <w:p w:rsidR="00A86B12" w:rsidRPr="007739E5" w:rsidRDefault="00A86B12">
            <w:pPr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739E5">
              <w:rPr>
                <w:rFonts w:ascii="Calibri" w:hAnsi="Calibri"/>
                <w:b/>
                <w:color w:val="000000"/>
                <w:sz w:val="18"/>
                <w:szCs w:val="18"/>
              </w:rPr>
              <w:t>2 856 890,8</w:t>
            </w:r>
          </w:p>
        </w:tc>
        <w:tc>
          <w:tcPr>
            <w:tcW w:w="1304" w:type="dxa"/>
            <w:tcBorders>
              <w:bottom w:val="double" w:sz="6" w:space="0" w:color="000000"/>
            </w:tcBorders>
            <w:shd w:val="clear" w:color="auto" w:fill="F2DBDB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2 959 244,0</w:t>
            </w:r>
          </w:p>
        </w:tc>
        <w:tc>
          <w:tcPr>
            <w:tcW w:w="1014" w:type="dxa"/>
            <w:tcBorders>
              <w:bottom w:val="double" w:sz="6" w:space="0" w:color="000000"/>
            </w:tcBorders>
            <w:shd w:val="clear" w:color="auto" w:fill="F2DBDB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13 748,0</w:t>
            </w:r>
          </w:p>
        </w:tc>
        <w:tc>
          <w:tcPr>
            <w:tcW w:w="1304" w:type="dxa"/>
            <w:tcBorders>
              <w:bottom w:val="double" w:sz="6" w:space="0" w:color="000000"/>
            </w:tcBorders>
            <w:shd w:val="clear" w:color="auto" w:fill="F2DBDB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2 972 992,0</w:t>
            </w:r>
          </w:p>
        </w:tc>
        <w:tc>
          <w:tcPr>
            <w:tcW w:w="869" w:type="dxa"/>
            <w:tcBorders>
              <w:bottom w:val="double" w:sz="6" w:space="0" w:color="000000"/>
            </w:tcBorders>
            <w:shd w:val="clear" w:color="auto" w:fill="F2DBDB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49" w:type="dxa"/>
            <w:tcBorders>
              <w:bottom w:val="double" w:sz="6" w:space="0" w:color="000000"/>
            </w:tcBorders>
            <w:shd w:val="clear" w:color="auto" w:fill="F2DBDB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801" w:type="dxa"/>
            <w:tcBorders>
              <w:bottom w:val="double" w:sz="6" w:space="0" w:color="000000"/>
            </w:tcBorders>
            <w:shd w:val="clear" w:color="auto" w:fill="F2DBDB"/>
            <w:vAlign w:val="bottom"/>
          </w:tcPr>
          <w:p w:rsidR="00A86B12" w:rsidRPr="00A86B12" w:rsidRDefault="00A86B12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86B1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4,1</w:t>
            </w:r>
          </w:p>
        </w:tc>
      </w:tr>
    </w:tbl>
    <w:p w:rsidR="005C7F82" w:rsidRDefault="005C7F82" w:rsidP="005C7F82">
      <w:pPr>
        <w:rPr>
          <w:i/>
          <w:sz w:val="16"/>
          <w:szCs w:val="16"/>
        </w:rPr>
      </w:pPr>
      <w:r w:rsidRPr="009574AB">
        <w:rPr>
          <w:i/>
          <w:sz w:val="16"/>
          <w:szCs w:val="16"/>
        </w:rPr>
        <w:t xml:space="preserve">Pramen: administrace </w:t>
      </w:r>
      <w:r>
        <w:rPr>
          <w:i/>
          <w:sz w:val="16"/>
          <w:szCs w:val="16"/>
        </w:rPr>
        <w:t>SZIF</w:t>
      </w:r>
      <w:r w:rsidR="004111C4">
        <w:rPr>
          <w:i/>
          <w:sz w:val="16"/>
          <w:szCs w:val="16"/>
        </w:rPr>
        <w:t xml:space="preserve"> – monitoring tržní produkce mléka v</w:t>
      </w:r>
      <w:r w:rsidR="00D16EC4">
        <w:rPr>
          <w:i/>
          <w:sz w:val="16"/>
          <w:szCs w:val="16"/>
        </w:rPr>
        <w:t> </w:t>
      </w:r>
      <w:r w:rsidR="004111C4">
        <w:rPr>
          <w:i/>
          <w:sz w:val="16"/>
          <w:szCs w:val="16"/>
        </w:rPr>
        <w:t>ČR</w:t>
      </w:r>
      <w:r w:rsidR="00D16EC4">
        <w:rPr>
          <w:i/>
          <w:sz w:val="16"/>
          <w:szCs w:val="16"/>
        </w:rPr>
        <w:t xml:space="preserve"> – nařízení Evropského parlamentu a Rady (EU) č. 1308/2013 a nařízení vlády č. 282/2014 Sb.</w:t>
      </w:r>
    </w:p>
    <w:p w:rsidR="00A03A27" w:rsidRDefault="00E821B4" w:rsidP="00A03A27">
      <w:pPr>
        <w:rPr>
          <w:i/>
          <w:sz w:val="16"/>
          <w:szCs w:val="16"/>
        </w:rPr>
      </w:pPr>
      <w:r>
        <w:rPr>
          <w:i/>
          <w:sz w:val="16"/>
          <w:szCs w:val="16"/>
        </w:rPr>
        <w:t>V </w:t>
      </w:r>
      <w:r w:rsidR="00A86B12">
        <w:rPr>
          <w:i/>
          <w:sz w:val="16"/>
          <w:szCs w:val="16"/>
        </w:rPr>
        <w:t>prosinci</w:t>
      </w:r>
      <w:r>
        <w:rPr>
          <w:i/>
          <w:sz w:val="16"/>
          <w:szCs w:val="16"/>
        </w:rPr>
        <w:t xml:space="preserve"> 2015 bylo na SZIF evidováno </w:t>
      </w:r>
      <w:r w:rsidR="005E407A">
        <w:rPr>
          <w:i/>
          <w:sz w:val="16"/>
          <w:szCs w:val="16"/>
        </w:rPr>
        <w:t>69</w:t>
      </w:r>
      <w:r>
        <w:rPr>
          <w:i/>
          <w:sz w:val="16"/>
          <w:szCs w:val="16"/>
        </w:rPr>
        <w:t xml:space="preserve"> registrovaných prvních kupujících, 1 7</w:t>
      </w:r>
      <w:r w:rsidR="00A86B12">
        <w:rPr>
          <w:i/>
          <w:sz w:val="16"/>
          <w:szCs w:val="16"/>
        </w:rPr>
        <w:t>2</w:t>
      </w:r>
      <w:r w:rsidR="00C81932">
        <w:rPr>
          <w:i/>
          <w:sz w:val="16"/>
          <w:szCs w:val="16"/>
        </w:rPr>
        <w:t>2</w:t>
      </w:r>
      <w:r>
        <w:rPr>
          <w:i/>
          <w:sz w:val="16"/>
          <w:szCs w:val="16"/>
        </w:rPr>
        <w:t xml:space="preserve"> producentů mléka dodávajících prvnímu kupujícímu a 3</w:t>
      </w:r>
      <w:r w:rsidR="00C81932">
        <w:rPr>
          <w:i/>
          <w:sz w:val="16"/>
          <w:szCs w:val="16"/>
        </w:rPr>
        <w:t>6</w:t>
      </w:r>
      <w:r w:rsidR="00A86B12">
        <w:rPr>
          <w:i/>
          <w:sz w:val="16"/>
          <w:szCs w:val="16"/>
        </w:rPr>
        <w:t>8</w:t>
      </w:r>
      <w:r>
        <w:rPr>
          <w:i/>
          <w:sz w:val="16"/>
          <w:szCs w:val="16"/>
        </w:rPr>
        <w:t xml:space="preserve"> producentů přímého prodeje. Meziročně (leden až </w:t>
      </w:r>
      <w:r w:rsidR="00A86B12">
        <w:rPr>
          <w:i/>
          <w:sz w:val="16"/>
          <w:szCs w:val="16"/>
        </w:rPr>
        <w:t>prosinec</w:t>
      </w:r>
      <w:r>
        <w:rPr>
          <w:i/>
          <w:sz w:val="16"/>
          <w:szCs w:val="16"/>
        </w:rPr>
        <w:t xml:space="preserve"> 2015/2014</w:t>
      </w:r>
      <w:r w:rsidR="00A86B12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došlo ke zvýšení dodávek mléka o 4,</w:t>
      </w:r>
      <w:r w:rsidR="00A86B12">
        <w:rPr>
          <w:i/>
          <w:sz w:val="16"/>
          <w:szCs w:val="16"/>
        </w:rPr>
        <w:t>0</w:t>
      </w:r>
      <w:r>
        <w:rPr>
          <w:i/>
          <w:sz w:val="16"/>
          <w:szCs w:val="16"/>
        </w:rPr>
        <w:t xml:space="preserve"> % a přímých prodejů o </w:t>
      </w:r>
      <w:r w:rsidR="00C81932">
        <w:rPr>
          <w:i/>
          <w:sz w:val="16"/>
          <w:szCs w:val="16"/>
        </w:rPr>
        <w:t>18,</w:t>
      </w:r>
      <w:r w:rsidR="00A86B12">
        <w:rPr>
          <w:i/>
          <w:sz w:val="16"/>
          <w:szCs w:val="16"/>
        </w:rPr>
        <w:t>8 %, celkově nárůst tržní produkce mléka o 4,1 %.</w:t>
      </w:r>
    </w:p>
    <w:p w:rsidR="00A03A27" w:rsidRDefault="00A03A27" w:rsidP="00A03A27">
      <w:pPr>
        <w:rPr>
          <w:i/>
          <w:sz w:val="16"/>
          <w:szCs w:val="16"/>
        </w:rPr>
      </w:pPr>
    </w:p>
    <w:p w:rsidR="00A03A27" w:rsidRDefault="00A03A27" w:rsidP="00A03A27">
      <w:pPr>
        <w:rPr>
          <w:sz w:val="16"/>
          <w:szCs w:val="16"/>
        </w:rPr>
      </w:pPr>
    </w:p>
    <w:p w:rsidR="00904C85" w:rsidRDefault="00904C85" w:rsidP="00A03A27">
      <w:pPr>
        <w:rPr>
          <w:sz w:val="16"/>
          <w:szCs w:val="16"/>
        </w:rPr>
      </w:pPr>
    </w:p>
    <w:p w:rsidR="004617F9" w:rsidRPr="00F017D7" w:rsidRDefault="004617F9" w:rsidP="00A81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b/>
        </w:rPr>
      </w:pPr>
      <w:r w:rsidRPr="00F017D7">
        <w:rPr>
          <w:b/>
        </w:rPr>
        <w:t>Mlékárenský průmysl</w:t>
      </w:r>
    </w:p>
    <w:p w:rsidR="004617F9" w:rsidRDefault="004617F9" w:rsidP="001C6242">
      <w:pPr>
        <w:rPr>
          <w:b/>
          <w:sz w:val="20"/>
        </w:rPr>
      </w:pPr>
      <w:r w:rsidRPr="00972FE2">
        <w:rPr>
          <w:b/>
          <w:sz w:val="20"/>
        </w:rPr>
        <w:t>Zásoby sušeného od</w:t>
      </w:r>
      <w:r>
        <w:rPr>
          <w:b/>
          <w:sz w:val="20"/>
        </w:rPr>
        <w:t>tučně</w:t>
      </w:r>
      <w:r w:rsidRPr="00972FE2">
        <w:rPr>
          <w:b/>
          <w:sz w:val="20"/>
        </w:rPr>
        <w:t xml:space="preserve">ného mléka v tunách - stav ke konci období </w:t>
      </w:r>
    </w:p>
    <w:tbl>
      <w:tblPr>
        <w:tblW w:w="10361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803"/>
        <w:gridCol w:w="803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 w:rsidR="004617F9" w:rsidRPr="000B309D" w:rsidTr="003944AA">
        <w:trPr>
          <w:trHeight w:val="221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XII.</w:t>
            </w:r>
          </w:p>
        </w:tc>
      </w:tr>
      <w:tr w:rsidR="00B15660" w:rsidRPr="000B309D" w:rsidTr="003944AA">
        <w:trPr>
          <w:trHeight w:val="235"/>
        </w:trPr>
        <w:tc>
          <w:tcPr>
            <w:tcW w:w="0" w:type="auto"/>
          </w:tcPr>
          <w:p w:rsidR="00B15660" w:rsidRPr="000B309D" w:rsidRDefault="00B15660" w:rsidP="00B15660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0" w:type="auto"/>
            <w:vAlign w:val="center"/>
          </w:tcPr>
          <w:p w:rsidR="00B15660" w:rsidRPr="000B309D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1 164</w:t>
            </w:r>
          </w:p>
        </w:tc>
        <w:tc>
          <w:tcPr>
            <w:tcW w:w="0" w:type="auto"/>
            <w:vAlign w:val="center"/>
          </w:tcPr>
          <w:p w:rsidR="00B15660" w:rsidRPr="000B309D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1 138</w:t>
            </w:r>
          </w:p>
        </w:tc>
        <w:tc>
          <w:tcPr>
            <w:tcW w:w="0" w:type="auto"/>
            <w:vAlign w:val="center"/>
          </w:tcPr>
          <w:p w:rsidR="00B15660" w:rsidRPr="000B309D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862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785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1 038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1 116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1 210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864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767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893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838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1 763</w:t>
            </w:r>
          </w:p>
        </w:tc>
      </w:tr>
      <w:tr w:rsidR="00B15660" w:rsidRPr="000B309D" w:rsidTr="003944AA">
        <w:trPr>
          <w:trHeight w:val="235"/>
        </w:trPr>
        <w:tc>
          <w:tcPr>
            <w:tcW w:w="0" w:type="auto"/>
          </w:tcPr>
          <w:p w:rsidR="00B15660" w:rsidRPr="000B309D" w:rsidRDefault="00B15660" w:rsidP="00B15660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0" w:type="auto"/>
            <w:vAlign w:val="center"/>
          </w:tcPr>
          <w:p w:rsidR="00B15660" w:rsidRPr="000B309D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1 817</w:t>
            </w:r>
          </w:p>
        </w:tc>
        <w:tc>
          <w:tcPr>
            <w:tcW w:w="0" w:type="auto"/>
            <w:vAlign w:val="center"/>
          </w:tcPr>
          <w:p w:rsidR="00B15660" w:rsidRPr="000B309D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1 727</w:t>
            </w:r>
          </w:p>
        </w:tc>
        <w:tc>
          <w:tcPr>
            <w:tcW w:w="0" w:type="auto"/>
            <w:vAlign w:val="center"/>
          </w:tcPr>
          <w:p w:rsidR="00B15660" w:rsidRPr="000B309D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1 521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1 700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2 101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2 885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3 716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4 590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4 832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4 347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3 498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4 526</w:t>
            </w:r>
          </w:p>
        </w:tc>
      </w:tr>
      <w:tr w:rsidR="00B15660" w:rsidRPr="000B309D" w:rsidTr="003944AA">
        <w:trPr>
          <w:trHeight w:val="235"/>
        </w:trPr>
        <w:tc>
          <w:tcPr>
            <w:tcW w:w="0" w:type="auto"/>
            <w:tcBorders>
              <w:bottom w:val="double" w:sz="6" w:space="0" w:color="auto"/>
            </w:tcBorders>
          </w:tcPr>
          <w:p w:rsidR="00B15660" w:rsidRPr="000B309D" w:rsidRDefault="00B15660" w:rsidP="003944AA">
            <w:pPr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Pr="000B309D" w:rsidRDefault="00B15660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4 239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Pr="000B309D" w:rsidRDefault="00A83F8F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3 915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Pr="000B309D" w:rsidRDefault="00904C85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4 287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Default="00904C85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4 551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Default="007C3A25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5 048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Default="00E821B4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4 693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Default="00921238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5 463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Default="00CE15CA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5 578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Default="007043DC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4 799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Default="00884D5E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3 692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Default="006C36CF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3 064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Default="00E5684A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4 375</w:t>
            </w:r>
          </w:p>
        </w:tc>
      </w:tr>
    </w:tbl>
    <w:p w:rsidR="004617F9" w:rsidRPr="00972FE2" w:rsidRDefault="004617F9" w:rsidP="00EF716D">
      <w:pPr>
        <w:tabs>
          <w:tab w:val="left" w:pos="6495"/>
        </w:tabs>
        <w:rPr>
          <w:b/>
          <w:sz w:val="20"/>
        </w:rPr>
      </w:pPr>
      <w:r w:rsidRPr="00972FE2">
        <w:rPr>
          <w:b/>
          <w:sz w:val="20"/>
        </w:rPr>
        <w:t>Zásoby přírodních sýrů v tunách - stav ke konci období</w:t>
      </w:r>
      <w:r>
        <w:rPr>
          <w:b/>
          <w:sz w:val="20"/>
        </w:rPr>
        <w:tab/>
      </w:r>
    </w:p>
    <w:tbl>
      <w:tblPr>
        <w:tblW w:w="10397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4617F9" w:rsidRPr="00972FE2" w:rsidTr="003944AA">
        <w:trPr>
          <w:trHeight w:val="225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972FE2" w:rsidRDefault="004617F9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972FE2" w:rsidRDefault="004617F9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972FE2" w:rsidRDefault="004617F9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972FE2" w:rsidRDefault="004617F9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972FE2" w:rsidRDefault="004617F9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972FE2" w:rsidRDefault="004617F9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972FE2" w:rsidRDefault="004617F9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972FE2" w:rsidRDefault="004617F9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972FE2" w:rsidRDefault="004617F9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972FE2" w:rsidRDefault="004617F9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972FE2" w:rsidRDefault="004617F9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972FE2" w:rsidRDefault="004617F9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972FE2" w:rsidRDefault="004617F9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XII.</w:t>
            </w:r>
          </w:p>
        </w:tc>
      </w:tr>
      <w:tr w:rsidR="00B15660" w:rsidRPr="000B309D" w:rsidTr="003944AA">
        <w:trPr>
          <w:trHeight w:val="240"/>
        </w:trPr>
        <w:tc>
          <w:tcPr>
            <w:tcW w:w="0" w:type="auto"/>
          </w:tcPr>
          <w:p w:rsidR="00B15660" w:rsidRPr="000B309D" w:rsidRDefault="00B15660" w:rsidP="00B15660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0" w:type="auto"/>
          </w:tcPr>
          <w:p w:rsidR="00B15660" w:rsidRPr="000B309D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4 411</w:t>
            </w:r>
          </w:p>
        </w:tc>
        <w:tc>
          <w:tcPr>
            <w:tcW w:w="0" w:type="auto"/>
          </w:tcPr>
          <w:p w:rsidR="00B15660" w:rsidRPr="000B309D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4 189</w:t>
            </w:r>
          </w:p>
        </w:tc>
        <w:tc>
          <w:tcPr>
            <w:tcW w:w="0" w:type="auto"/>
          </w:tcPr>
          <w:p w:rsidR="00B15660" w:rsidRPr="000B309D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4 367</w:t>
            </w:r>
          </w:p>
        </w:tc>
        <w:tc>
          <w:tcPr>
            <w:tcW w:w="0" w:type="auto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4 393</w:t>
            </w:r>
          </w:p>
        </w:tc>
        <w:tc>
          <w:tcPr>
            <w:tcW w:w="0" w:type="auto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4 469</w:t>
            </w:r>
          </w:p>
        </w:tc>
        <w:tc>
          <w:tcPr>
            <w:tcW w:w="0" w:type="auto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3 923</w:t>
            </w:r>
          </w:p>
        </w:tc>
        <w:tc>
          <w:tcPr>
            <w:tcW w:w="0" w:type="auto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4 136</w:t>
            </w:r>
          </w:p>
        </w:tc>
        <w:tc>
          <w:tcPr>
            <w:tcW w:w="0" w:type="auto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4 049</w:t>
            </w:r>
          </w:p>
        </w:tc>
        <w:tc>
          <w:tcPr>
            <w:tcW w:w="0" w:type="auto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4 205</w:t>
            </w:r>
          </w:p>
        </w:tc>
        <w:tc>
          <w:tcPr>
            <w:tcW w:w="0" w:type="auto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4 443</w:t>
            </w:r>
          </w:p>
        </w:tc>
        <w:tc>
          <w:tcPr>
            <w:tcW w:w="0" w:type="auto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4 452</w:t>
            </w:r>
          </w:p>
        </w:tc>
        <w:tc>
          <w:tcPr>
            <w:tcW w:w="0" w:type="auto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3 835</w:t>
            </w:r>
          </w:p>
        </w:tc>
      </w:tr>
      <w:tr w:rsidR="00B15660" w:rsidRPr="000B309D" w:rsidTr="003944AA">
        <w:trPr>
          <w:trHeight w:val="240"/>
        </w:trPr>
        <w:tc>
          <w:tcPr>
            <w:tcW w:w="0" w:type="auto"/>
          </w:tcPr>
          <w:p w:rsidR="00B15660" w:rsidRPr="000B309D" w:rsidRDefault="00B15660" w:rsidP="00B15660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0" w:type="auto"/>
          </w:tcPr>
          <w:p w:rsidR="00B15660" w:rsidRPr="000B309D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3 858</w:t>
            </w:r>
          </w:p>
        </w:tc>
        <w:tc>
          <w:tcPr>
            <w:tcW w:w="0" w:type="auto"/>
          </w:tcPr>
          <w:p w:rsidR="00B15660" w:rsidRPr="000B309D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4 111</w:t>
            </w:r>
          </w:p>
        </w:tc>
        <w:tc>
          <w:tcPr>
            <w:tcW w:w="0" w:type="auto"/>
          </w:tcPr>
          <w:p w:rsidR="00B15660" w:rsidRPr="000B309D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4 145</w:t>
            </w:r>
          </w:p>
        </w:tc>
        <w:tc>
          <w:tcPr>
            <w:tcW w:w="0" w:type="auto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4 280</w:t>
            </w:r>
          </w:p>
        </w:tc>
        <w:tc>
          <w:tcPr>
            <w:tcW w:w="0" w:type="auto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4 469</w:t>
            </w:r>
          </w:p>
        </w:tc>
        <w:tc>
          <w:tcPr>
            <w:tcW w:w="0" w:type="auto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4 384</w:t>
            </w:r>
          </w:p>
        </w:tc>
        <w:tc>
          <w:tcPr>
            <w:tcW w:w="0" w:type="auto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4 381</w:t>
            </w:r>
          </w:p>
        </w:tc>
        <w:tc>
          <w:tcPr>
            <w:tcW w:w="0" w:type="auto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4 334</w:t>
            </w:r>
          </w:p>
        </w:tc>
        <w:tc>
          <w:tcPr>
            <w:tcW w:w="0" w:type="auto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4 436</w:t>
            </w:r>
          </w:p>
        </w:tc>
        <w:tc>
          <w:tcPr>
            <w:tcW w:w="0" w:type="auto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4 656</w:t>
            </w:r>
          </w:p>
        </w:tc>
        <w:tc>
          <w:tcPr>
            <w:tcW w:w="0" w:type="auto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4 907</w:t>
            </w:r>
          </w:p>
        </w:tc>
        <w:tc>
          <w:tcPr>
            <w:tcW w:w="0" w:type="auto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4 525</w:t>
            </w:r>
          </w:p>
        </w:tc>
      </w:tr>
      <w:tr w:rsidR="00B15660" w:rsidRPr="000B309D" w:rsidTr="003944AA">
        <w:trPr>
          <w:trHeight w:val="240"/>
        </w:trPr>
        <w:tc>
          <w:tcPr>
            <w:tcW w:w="0" w:type="auto"/>
            <w:tcBorders>
              <w:bottom w:val="double" w:sz="6" w:space="0" w:color="auto"/>
            </w:tcBorders>
          </w:tcPr>
          <w:p w:rsidR="00B15660" w:rsidRPr="000B309D" w:rsidRDefault="00B15660" w:rsidP="003944AA">
            <w:pPr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B15660" w:rsidRPr="000B309D" w:rsidRDefault="00B15660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4 444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B15660" w:rsidRPr="000B309D" w:rsidRDefault="00A83F8F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4 618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B15660" w:rsidRPr="000B309D" w:rsidRDefault="00904C85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4 803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B15660" w:rsidRDefault="00904C85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4 566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B15660" w:rsidRDefault="007C3A25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4 399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B15660" w:rsidRDefault="00E821B4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4 259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B15660" w:rsidRDefault="00921238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4 275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B15660" w:rsidRDefault="00CE15CA" w:rsidP="006027E5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3 836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B15660" w:rsidRDefault="007043DC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4 103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B15660" w:rsidRDefault="00884D5E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4 329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B15660" w:rsidRDefault="006C36CF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4 111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B15660" w:rsidRDefault="00E5684A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3 613</w:t>
            </w:r>
          </w:p>
        </w:tc>
      </w:tr>
    </w:tbl>
    <w:p w:rsidR="004617F9" w:rsidRPr="00972FE2" w:rsidRDefault="004617F9" w:rsidP="001C6242">
      <w:pPr>
        <w:rPr>
          <w:b/>
          <w:sz w:val="20"/>
        </w:rPr>
      </w:pPr>
      <w:r w:rsidRPr="00972FE2">
        <w:rPr>
          <w:b/>
          <w:sz w:val="20"/>
        </w:rPr>
        <w:t xml:space="preserve">Zásoby másla v tunách - stav ke konci období </w:t>
      </w:r>
    </w:p>
    <w:tbl>
      <w:tblPr>
        <w:tblW w:w="10435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4617F9" w:rsidRPr="000B309D" w:rsidTr="003944AA">
        <w:trPr>
          <w:trHeight w:val="198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4617F9" w:rsidRPr="000B309D" w:rsidRDefault="004617F9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XII.</w:t>
            </w:r>
          </w:p>
        </w:tc>
      </w:tr>
      <w:tr w:rsidR="00B15660" w:rsidRPr="000B309D" w:rsidTr="003944AA">
        <w:trPr>
          <w:trHeight w:val="227"/>
        </w:trPr>
        <w:tc>
          <w:tcPr>
            <w:tcW w:w="0" w:type="auto"/>
          </w:tcPr>
          <w:p w:rsidR="00B15660" w:rsidRPr="000B309D" w:rsidRDefault="00B15660" w:rsidP="00B15660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0" w:type="auto"/>
            <w:vAlign w:val="center"/>
          </w:tcPr>
          <w:p w:rsidR="00B15660" w:rsidRPr="000B309D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1 689</w:t>
            </w:r>
          </w:p>
        </w:tc>
        <w:tc>
          <w:tcPr>
            <w:tcW w:w="0" w:type="auto"/>
            <w:vAlign w:val="center"/>
          </w:tcPr>
          <w:p w:rsidR="00B15660" w:rsidRPr="000B309D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1 922</w:t>
            </w:r>
          </w:p>
        </w:tc>
        <w:tc>
          <w:tcPr>
            <w:tcW w:w="0" w:type="auto"/>
            <w:vAlign w:val="center"/>
          </w:tcPr>
          <w:p w:rsidR="00B15660" w:rsidRPr="000B309D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1 251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1 379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1 114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1 263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1 379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1 227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1 255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1 496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1 552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1 409</w:t>
            </w:r>
          </w:p>
        </w:tc>
      </w:tr>
      <w:tr w:rsidR="00B15660" w:rsidRPr="000B309D" w:rsidTr="003944AA">
        <w:trPr>
          <w:trHeight w:val="227"/>
        </w:trPr>
        <w:tc>
          <w:tcPr>
            <w:tcW w:w="0" w:type="auto"/>
          </w:tcPr>
          <w:p w:rsidR="00B15660" w:rsidRPr="000B309D" w:rsidRDefault="00B15660" w:rsidP="00B15660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0" w:type="auto"/>
            <w:vAlign w:val="center"/>
          </w:tcPr>
          <w:p w:rsidR="00B15660" w:rsidRPr="000B309D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1 587</w:t>
            </w:r>
          </w:p>
        </w:tc>
        <w:tc>
          <w:tcPr>
            <w:tcW w:w="0" w:type="auto"/>
            <w:vAlign w:val="center"/>
          </w:tcPr>
          <w:p w:rsidR="00B15660" w:rsidRPr="000B309D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1 590</w:t>
            </w:r>
          </w:p>
        </w:tc>
        <w:tc>
          <w:tcPr>
            <w:tcW w:w="0" w:type="auto"/>
            <w:vAlign w:val="center"/>
          </w:tcPr>
          <w:p w:rsidR="00B15660" w:rsidRPr="000B309D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1 399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1837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1 673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1 306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1 477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1 591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1 433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1 506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1 390</w:t>
            </w:r>
          </w:p>
        </w:tc>
        <w:tc>
          <w:tcPr>
            <w:tcW w:w="0" w:type="auto"/>
            <w:vAlign w:val="center"/>
          </w:tcPr>
          <w:p w:rsidR="00B15660" w:rsidRDefault="00B15660" w:rsidP="00B15660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1 407</w:t>
            </w:r>
          </w:p>
        </w:tc>
      </w:tr>
      <w:tr w:rsidR="00B15660" w:rsidRPr="000B309D" w:rsidTr="003944AA">
        <w:trPr>
          <w:trHeight w:val="227"/>
        </w:trPr>
        <w:tc>
          <w:tcPr>
            <w:tcW w:w="0" w:type="auto"/>
            <w:tcBorders>
              <w:bottom w:val="double" w:sz="6" w:space="0" w:color="auto"/>
            </w:tcBorders>
          </w:tcPr>
          <w:p w:rsidR="00B15660" w:rsidRPr="000B309D" w:rsidRDefault="00B15660" w:rsidP="003944AA">
            <w:pPr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Pr="000B309D" w:rsidRDefault="00B15660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1 733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Pr="000B309D" w:rsidRDefault="00A83F8F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1 693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Pr="000B309D" w:rsidRDefault="00904C85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1 607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Default="00904C85" w:rsidP="00EE16B8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2 043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Default="007C3A25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2 266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Default="00E821B4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2 598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Default="00921238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2 744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Default="00CE15CA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3 219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Default="007043DC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3 220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Default="00884D5E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3 170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Default="006C36CF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2 916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B15660" w:rsidRDefault="00E5684A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2 629</w:t>
            </w:r>
          </w:p>
        </w:tc>
      </w:tr>
    </w:tbl>
    <w:p w:rsidR="004617F9" w:rsidRDefault="004617F9" w:rsidP="001C6242">
      <w:pPr>
        <w:rPr>
          <w:i/>
          <w:sz w:val="18"/>
          <w:szCs w:val="18"/>
        </w:rPr>
      </w:pPr>
      <w:r w:rsidRPr="00972FE2">
        <w:rPr>
          <w:i/>
          <w:sz w:val="18"/>
          <w:szCs w:val="18"/>
        </w:rPr>
        <w:t>Pramen: Rezortní statistika Mlék (MZe 6-12)</w:t>
      </w:r>
    </w:p>
    <w:p w:rsidR="004617F9" w:rsidRDefault="004617F9" w:rsidP="001C6242">
      <w:pPr>
        <w:rPr>
          <w:i/>
          <w:sz w:val="18"/>
          <w:szCs w:val="18"/>
        </w:rPr>
      </w:pPr>
    </w:p>
    <w:tbl>
      <w:tblPr>
        <w:tblpPr w:leftFromText="141" w:rightFromText="141" w:vertAnchor="page" w:horzAnchor="margin" w:tblpY="613"/>
        <w:tblW w:w="1069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861"/>
        <w:gridCol w:w="1684"/>
        <w:gridCol w:w="1696"/>
        <w:gridCol w:w="1413"/>
        <w:gridCol w:w="1537"/>
      </w:tblGrid>
      <w:tr w:rsidR="004617F9" w:rsidRPr="00F017D7" w:rsidTr="00A814B3">
        <w:trPr>
          <w:trHeight w:val="313"/>
        </w:trPr>
        <w:tc>
          <w:tcPr>
            <w:tcW w:w="3500" w:type="dxa"/>
            <w:vMerge w:val="restart"/>
            <w:tcBorders>
              <w:top w:val="double" w:sz="6" w:space="0" w:color="000000"/>
            </w:tcBorders>
            <w:shd w:val="clear" w:color="auto" w:fill="C2D69B"/>
          </w:tcPr>
          <w:p w:rsidR="004617F9" w:rsidRDefault="004617F9" w:rsidP="00B23BEF">
            <w:pPr>
              <w:rPr>
                <w:b/>
                <w:sz w:val="20"/>
              </w:rPr>
            </w:pPr>
          </w:p>
          <w:p w:rsidR="004617F9" w:rsidRPr="009035AF" w:rsidRDefault="004617F9" w:rsidP="00B23BEF">
            <w:pPr>
              <w:rPr>
                <w:b/>
                <w:sz w:val="28"/>
                <w:szCs w:val="28"/>
              </w:rPr>
            </w:pPr>
            <w:r w:rsidRPr="00A814B3">
              <w:rPr>
                <w:b/>
                <w:sz w:val="28"/>
                <w:szCs w:val="28"/>
                <w:shd w:val="clear" w:color="auto" w:fill="C2D69B"/>
              </w:rPr>
              <w:t>Mlékárenská výroba</w:t>
            </w:r>
          </w:p>
        </w:tc>
        <w:tc>
          <w:tcPr>
            <w:tcW w:w="861" w:type="dxa"/>
            <w:vMerge w:val="restart"/>
            <w:tcBorders>
              <w:top w:val="double" w:sz="6" w:space="0" w:color="000000"/>
            </w:tcBorders>
            <w:shd w:val="clear" w:color="auto" w:fill="C2D69B"/>
          </w:tcPr>
          <w:p w:rsidR="004617F9" w:rsidRPr="00F017D7" w:rsidRDefault="004617F9" w:rsidP="00B23BEF">
            <w:pPr>
              <w:jc w:val="center"/>
              <w:rPr>
                <w:b/>
                <w:sz w:val="16"/>
                <w:szCs w:val="16"/>
              </w:rPr>
            </w:pPr>
            <w:r w:rsidRPr="00F017D7">
              <w:rPr>
                <w:b/>
                <w:sz w:val="16"/>
                <w:szCs w:val="16"/>
              </w:rPr>
              <w:t>Jednotka</w:t>
            </w:r>
          </w:p>
        </w:tc>
        <w:tc>
          <w:tcPr>
            <w:tcW w:w="1684" w:type="dxa"/>
            <w:tcBorders>
              <w:top w:val="double" w:sz="6" w:space="0" w:color="000000"/>
            </w:tcBorders>
            <w:shd w:val="clear" w:color="auto" w:fill="C2D69B"/>
          </w:tcPr>
          <w:p w:rsidR="004617F9" w:rsidRPr="00F017D7" w:rsidRDefault="004617F9" w:rsidP="00B23BEF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201</w:t>
            </w:r>
            <w:r w:rsidR="00B15660">
              <w:rPr>
                <w:b/>
                <w:sz w:val="20"/>
              </w:rPr>
              <w:t>4</w:t>
            </w:r>
          </w:p>
        </w:tc>
        <w:tc>
          <w:tcPr>
            <w:tcW w:w="1696" w:type="dxa"/>
            <w:tcBorders>
              <w:top w:val="double" w:sz="6" w:space="0" w:color="000000"/>
            </w:tcBorders>
            <w:shd w:val="clear" w:color="auto" w:fill="C2D69B"/>
          </w:tcPr>
          <w:p w:rsidR="004617F9" w:rsidRPr="00F017D7" w:rsidRDefault="004617F9" w:rsidP="00B23BEF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201</w:t>
            </w:r>
            <w:r w:rsidR="00B15660">
              <w:rPr>
                <w:b/>
                <w:sz w:val="20"/>
              </w:rPr>
              <w:t>5</w:t>
            </w:r>
          </w:p>
        </w:tc>
        <w:tc>
          <w:tcPr>
            <w:tcW w:w="2950" w:type="dxa"/>
            <w:gridSpan w:val="2"/>
            <w:tcBorders>
              <w:top w:val="double" w:sz="6" w:space="0" w:color="000000"/>
            </w:tcBorders>
            <w:shd w:val="clear" w:color="auto" w:fill="C2D69B"/>
          </w:tcPr>
          <w:p w:rsidR="004617F9" w:rsidRPr="00F017D7" w:rsidRDefault="004617F9" w:rsidP="00B15660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Změna 201</w:t>
            </w:r>
            <w:r w:rsidR="00B15660">
              <w:rPr>
                <w:b/>
                <w:sz w:val="20"/>
              </w:rPr>
              <w:t>5</w:t>
            </w:r>
            <w:r w:rsidRPr="00F017D7">
              <w:rPr>
                <w:b/>
                <w:sz w:val="20"/>
              </w:rPr>
              <w:t>/201</w:t>
            </w:r>
            <w:r w:rsidR="00B15660">
              <w:rPr>
                <w:b/>
                <w:sz w:val="20"/>
              </w:rPr>
              <w:t>4</w:t>
            </w:r>
          </w:p>
        </w:tc>
      </w:tr>
      <w:tr w:rsidR="004617F9" w:rsidRPr="00F017D7" w:rsidTr="00A814B3">
        <w:trPr>
          <w:trHeight w:val="264"/>
        </w:trPr>
        <w:tc>
          <w:tcPr>
            <w:tcW w:w="3500" w:type="dxa"/>
            <w:vMerge/>
            <w:shd w:val="clear" w:color="auto" w:fill="C2D69B"/>
          </w:tcPr>
          <w:p w:rsidR="004617F9" w:rsidRPr="00F017D7" w:rsidRDefault="004617F9" w:rsidP="00B23BEF">
            <w:pPr>
              <w:rPr>
                <w:b/>
                <w:sz w:val="20"/>
              </w:rPr>
            </w:pPr>
          </w:p>
        </w:tc>
        <w:tc>
          <w:tcPr>
            <w:tcW w:w="861" w:type="dxa"/>
            <w:vMerge/>
            <w:shd w:val="clear" w:color="auto" w:fill="C2D69B"/>
          </w:tcPr>
          <w:p w:rsidR="004617F9" w:rsidRPr="00F017D7" w:rsidRDefault="004617F9" w:rsidP="00B23BEF">
            <w:pPr>
              <w:jc w:val="center"/>
              <w:rPr>
                <w:b/>
                <w:sz w:val="20"/>
              </w:rPr>
            </w:pPr>
          </w:p>
        </w:tc>
        <w:tc>
          <w:tcPr>
            <w:tcW w:w="1684" w:type="dxa"/>
            <w:shd w:val="clear" w:color="auto" w:fill="C2D69B"/>
          </w:tcPr>
          <w:p w:rsidR="004617F9" w:rsidRPr="00F017D7" w:rsidRDefault="004617F9" w:rsidP="001976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Leden</w:t>
            </w:r>
            <w:r w:rsidR="004D3F86">
              <w:rPr>
                <w:b/>
                <w:sz w:val="20"/>
              </w:rPr>
              <w:t xml:space="preserve"> - </w:t>
            </w:r>
            <w:r w:rsidR="00197661">
              <w:rPr>
                <w:b/>
                <w:sz w:val="20"/>
              </w:rPr>
              <w:t>prosinec</w:t>
            </w:r>
          </w:p>
        </w:tc>
        <w:tc>
          <w:tcPr>
            <w:tcW w:w="1696" w:type="dxa"/>
            <w:shd w:val="clear" w:color="auto" w:fill="C2D69B"/>
          </w:tcPr>
          <w:p w:rsidR="004617F9" w:rsidRPr="00F017D7" w:rsidRDefault="004617F9" w:rsidP="001976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Leden</w:t>
            </w:r>
            <w:r w:rsidR="004D3F86">
              <w:rPr>
                <w:b/>
                <w:sz w:val="20"/>
              </w:rPr>
              <w:t xml:space="preserve"> – </w:t>
            </w:r>
            <w:r w:rsidR="00197661">
              <w:rPr>
                <w:b/>
                <w:sz w:val="20"/>
              </w:rPr>
              <w:t xml:space="preserve">prosinec </w:t>
            </w:r>
          </w:p>
        </w:tc>
        <w:tc>
          <w:tcPr>
            <w:tcW w:w="1413" w:type="dxa"/>
            <w:shd w:val="clear" w:color="auto" w:fill="C2D69B"/>
          </w:tcPr>
          <w:p w:rsidR="004617F9" w:rsidRPr="0045657A" w:rsidRDefault="004617F9" w:rsidP="00B23BEF">
            <w:pPr>
              <w:jc w:val="center"/>
              <w:rPr>
                <w:b/>
                <w:sz w:val="16"/>
                <w:szCs w:val="16"/>
              </w:rPr>
            </w:pPr>
            <w:r w:rsidRPr="0045657A">
              <w:rPr>
                <w:b/>
                <w:sz w:val="16"/>
                <w:szCs w:val="16"/>
              </w:rPr>
              <w:t>v objemu (v Kč)</w:t>
            </w:r>
          </w:p>
        </w:tc>
        <w:tc>
          <w:tcPr>
            <w:tcW w:w="1537" w:type="dxa"/>
            <w:shd w:val="clear" w:color="auto" w:fill="C2D69B"/>
          </w:tcPr>
          <w:p w:rsidR="004617F9" w:rsidRPr="00F017D7" w:rsidRDefault="004617F9" w:rsidP="00B23BEF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Index (%)</w:t>
            </w:r>
          </w:p>
        </w:tc>
      </w:tr>
      <w:tr w:rsidR="00197661" w:rsidRPr="002A5B7D" w:rsidTr="00CE15CA">
        <w:trPr>
          <w:trHeight w:val="264"/>
        </w:trPr>
        <w:tc>
          <w:tcPr>
            <w:tcW w:w="3500" w:type="dxa"/>
            <w:shd w:val="clear" w:color="auto" w:fill="EAF1DD"/>
          </w:tcPr>
          <w:p w:rsidR="00197661" w:rsidRPr="002A5B7D" w:rsidRDefault="00197661" w:rsidP="00F359BC">
            <w:pPr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Nákup syrového mléka</w:t>
            </w:r>
          </w:p>
        </w:tc>
        <w:tc>
          <w:tcPr>
            <w:tcW w:w="861" w:type="dxa"/>
            <w:shd w:val="clear" w:color="auto" w:fill="EAF1DD"/>
          </w:tcPr>
          <w:p w:rsidR="00197661" w:rsidRPr="002A5B7D" w:rsidRDefault="00197661" w:rsidP="00F359BC">
            <w:pPr>
              <w:jc w:val="center"/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EAF1DD"/>
            <w:vAlign w:val="center"/>
          </w:tcPr>
          <w:p w:rsidR="00197661" w:rsidRDefault="0019766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2 350 676,00</w:t>
            </w:r>
          </w:p>
        </w:tc>
        <w:tc>
          <w:tcPr>
            <w:tcW w:w="1696" w:type="dxa"/>
            <w:shd w:val="clear" w:color="auto" w:fill="EAF1DD"/>
          </w:tcPr>
          <w:p w:rsidR="00197661" w:rsidRDefault="0019766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2 434 656,00</w:t>
            </w:r>
          </w:p>
        </w:tc>
        <w:tc>
          <w:tcPr>
            <w:tcW w:w="1413" w:type="dxa"/>
            <w:shd w:val="clear" w:color="auto" w:fill="EAF1DD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83 980</w:t>
            </w:r>
          </w:p>
        </w:tc>
        <w:tc>
          <w:tcPr>
            <w:tcW w:w="1537" w:type="dxa"/>
            <w:shd w:val="clear" w:color="auto" w:fill="EAF1DD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103,57</w:t>
            </w:r>
          </w:p>
        </w:tc>
      </w:tr>
      <w:tr w:rsidR="00197661" w:rsidRPr="00F017D7" w:rsidTr="00CE15CA">
        <w:trPr>
          <w:trHeight w:val="219"/>
        </w:trPr>
        <w:tc>
          <w:tcPr>
            <w:tcW w:w="3500" w:type="dxa"/>
            <w:shd w:val="clear" w:color="auto" w:fill="EAF1DD"/>
          </w:tcPr>
          <w:p w:rsidR="00197661" w:rsidRPr="00F017D7" w:rsidRDefault="00197661" w:rsidP="00F359BC">
            <w:pPr>
              <w:rPr>
                <w:sz w:val="20"/>
              </w:rPr>
            </w:pPr>
            <w:r>
              <w:rPr>
                <w:sz w:val="20"/>
              </w:rPr>
              <w:t>V</w:t>
            </w:r>
            <w:r w:rsidRPr="00F017D7">
              <w:rPr>
                <w:sz w:val="20"/>
              </w:rPr>
              <w:t xml:space="preserve">ývoz syrového mléka </w:t>
            </w:r>
          </w:p>
        </w:tc>
        <w:tc>
          <w:tcPr>
            <w:tcW w:w="861" w:type="dxa"/>
            <w:shd w:val="clear" w:color="auto" w:fill="EAF1DD"/>
          </w:tcPr>
          <w:p w:rsidR="00197661" w:rsidRPr="00F017D7" w:rsidRDefault="00197661" w:rsidP="00F359BC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EAF1DD"/>
            <w:vAlign w:val="center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168 656,00</w:t>
            </w:r>
          </w:p>
        </w:tc>
        <w:tc>
          <w:tcPr>
            <w:tcW w:w="1696" w:type="dxa"/>
            <w:shd w:val="clear" w:color="auto" w:fill="EAF1DD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174 210,00</w:t>
            </w:r>
          </w:p>
        </w:tc>
        <w:tc>
          <w:tcPr>
            <w:tcW w:w="1413" w:type="dxa"/>
            <w:shd w:val="clear" w:color="auto" w:fill="EAF1DD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5 554</w:t>
            </w:r>
          </w:p>
        </w:tc>
        <w:tc>
          <w:tcPr>
            <w:tcW w:w="1537" w:type="dxa"/>
            <w:shd w:val="clear" w:color="auto" w:fill="EAF1DD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103,29</w:t>
            </w:r>
          </w:p>
        </w:tc>
      </w:tr>
      <w:tr w:rsidR="00197661" w:rsidRPr="00F017D7" w:rsidTr="00CE15CA">
        <w:trPr>
          <w:trHeight w:val="219"/>
        </w:trPr>
        <w:tc>
          <w:tcPr>
            <w:tcW w:w="3500" w:type="dxa"/>
            <w:shd w:val="clear" w:color="auto" w:fill="EAF1DD"/>
          </w:tcPr>
          <w:p w:rsidR="00197661" w:rsidRDefault="00197661" w:rsidP="00F359BC">
            <w:pPr>
              <w:rPr>
                <w:sz w:val="20"/>
              </w:rPr>
            </w:pPr>
            <w:r>
              <w:rPr>
                <w:sz w:val="20"/>
              </w:rPr>
              <w:t>Dovoz syrového mléka</w:t>
            </w:r>
          </w:p>
        </w:tc>
        <w:tc>
          <w:tcPr>
            <w:tcW w:w="861" w:type="dxa"/>
            <w:shd w:val="clear" w:color="auto" w:fill="EAF1DD"/>
          </w:tcPr>
          <w:p w:rsidR="00197661" w:rsidRPr="00F017D7" w:rsidRDefault="00197661" w:rsidP="00F359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EAF1DD"/>
            <w:vAlign w:val="center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1 291,00</w:t>
            </w:r>
          </w:p>
        </w:tc>
        <w:tc>
          <w:tcPr>
            <w:tcW w:w="1696" w:type="dxa"/>
            <w:shd w:val="clear" w:color="auto" w:fill="EAF1DD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7 751,00</w:t>
            </w:r>
          </w:p>
        </w:tc>
        <w:tc>
          <w:tcPr>
            <w:tcW w:w="1413" w:type="dxa"/>
            <w:shd w:val="clear" w:color="auto" w:fill="EAF1DD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6 460</w:t>
            </w:r>
          </w:p>
        </w:tc>
        <w:tc>
          <w:tcPr>
            <w:tcW w:w="1537" w:type="dxa"/>
            <w:shd w:val="clear" w:color="auto" w:fill="EAF1DD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600,39</w:t>
            </w:r>
          </w:p>
        </w:tc>
      </w:tr>
      <w:tr w:rsidR="00197661" w:rsidRPr="002A5B7D" w:rsidTr="00CE15CA">
        <w:trPr>
          <w:trHeight w:val="219"/>
        </w:trPr>
        <w:tc>
          <w:tcPr>
            <w:tcW w:w="3500" w:type="dxa"/>
            <w:shd w:val="clear" w:color="auto" w:fill="EAF1DD"/>
          </w:tcPr>
          <w:p w:rsidR="00197661" w:rsidRPr="002A5B7D" w:rsidRDefault="00197661" w:rsidP="00F359BC">
            <w:pPr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Mléko ke zpracování</w:t>
            </w:r>
          </w:p>
        </w:tc>
        <w:tc>
          <w:tcPr>
            <w:tcW w:w="861" w:type="dxa"/>
            <w:shd w:val="clear" w:color="auto" w:fill="EAF1DD"/>
          </w:tcPr>
          <w:p w:rsidR="00197661" w:rsidRPr="002A5B7D" w:rsidRDefault="00197661" w:rsidP="00F359BC">
            <w:pPr>
              <w:jc w:val="center"/>
              <w:rPr>
                <w:b/>
                <w:sz w:val="20"/>
              </w:rPr>
            </w:pPr>
            <w:r w:rsidRPr="002A5B7D">
              <w:rPr>
                <w:b/>
                <w:sz w:val="20"/>
              </w:rPr>
              <w:t>tis.l</w:t>
            </w:r>
          </w:p>
        </w:tc>
        <w:tc>
          <w:tcPr>
            <w:tcW w:w="1684" w:type="dxa"/>
            <w:shd w:val="clear" w:color="auto" w:fill="EAF1DD"/>
            <w:vAlign w:val="center"/>
          </w:tcPr>
          <w:p w:rsidR="00197661" w:rsidRDefault="0019766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2 183 311,00</w:t>
            </w:r>
          </w:p>
        </w:tc>
        <w:tc>
          <w:tcPr>
            <w:tcW w:w="1696" w:type="dxa"/>
            <w:shd w:val="clear" w:color="auto" w:fill="EAF1DD"/>
          </w:tcPr>
          <w:p w:rsidR="00197661" w:rsidRDefault="0019766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2 268 197,00</w:t>
            </w:r>
          </w:p>
        </w:tc>
        <w:tc>
          <w:tcPr>
            <w:tcW w:w="1413" w:type="dxa"/>
            <w:shd w:val="clear" w:color="auto" w:fill="EAF1DD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84 886</w:t>
            </w:r>
          </w:p>
        </w:tc>
        <w:tc>
          <w:tcPr>
            <w:tcW w:w="1537" w:type="dxa"/>
            <w:shd w:val="clear" w:color="auto" w:fill="EAF1DD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103,89</w:t>
            </w:r>
          </w:p>
        </w:tc>
      </w:tr>
      <w:tr w:rsidR="00197661" w:rsidRPr="00F017D7" w:rsidTr="00CE15CA">
        <w:trPr>
          <w:trHeight w:val="280"/>
        </w:trPr>
        <w:tc>
          <w:tcPr>
            <w:tcW w:w="3500" w:type="dxa"/>
            <w:shd w:val="clear" w:color="auto" w:fill="EAF1DD"/>
          </w:tcPr>
          <w:p w:rsidR="00197661" w:rsidRPr="00F017D7" w:rsidRDefault="00197661" w:rsidP="00F359BC">
            <w:pPr>
              <w:rPr>
                <w:sz w:val="20"/>
              </w:rPr>
            </w:pPr>
            <w:r w:rsidRPr="00F017D7">
              <w:rPr>
                <w:sz w:val="20"/>
              </w:rPr>
              <w:t>Obsah tuku</w:t>
            </w:r>
          </w:p>
        </w:tc>
        <w:tc>
          <w:tcPr>
            <w:tcW w:w="861" w:type="dxa"/>
            <w:shd w:val="clear" w:color="auto" w:fill="EAF1DD"/>
          </w:tcPr>
          <w:p w:rsidR="00197661" w:rsidRPr="00F017D7" w:rsidRDefault="00197661" w:rsidP="00F359BC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%</w:t>
            </w:r>
          </w:p>
        </w:tc>
        <w:tc>
          <w:tcPr>
            <w:tcW w:w="1684" w:type="dxa"/>
            <w:shd w:val="clear" w:color="auto" w:fill="EAF1DD"/>
            <w:vAlign w:val="center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3,87</w:t>
            </w:r>
          </w:p>
        </w:tc>
        <w:tc>
          <w:tcPr>
            <w:tcW w:w="1696" w:type="dxa"/>
            <w:shd w:val="clear" w:color="auto" w:fill="EAF1DD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3,84</w:t>
            </w:r>
          </w:p>
        </w:tc>
        <w:tc>
          <w:tcPr>
            <w:tcW w:w="1413" w:type="dxa"/>
            <w:shd w:val="clear" w:color="auto" w:fill="EAF1DD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-0,03</w:t>
            </w:r>
          </w:p>
        </w:tc>
        <w:tc>
          <w:tcPr>
            <w:tcW w:w="1537" w:type="dxa"/>
            <w:shd w:val="clear" w:color="auto" w:fill="EAF1DD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99,22</w:t>
            </w:r>
          </w:p>
        </w:tc>
      </w:tr>
      <w:tr w:rsidR="00197661" w:rsidRPr="00F017D7" w:rsidTr="00CE15CA">
        <w:trPr>
          <w:trHeight w:val="264"/>
        </w:trPr>
        <w:tc>
          <w:tcPr>
            <w:tcW w:w="3500" w:type="dxa"/>
            <w:shd w:val="clear" w:color="auto" w:fill="EAF1DD"/>
          </w:tcPr>
          <w:p w:rsidR="00197661" w:rsidRPr="00F017D7" w:rsidRDefault="00197661" w:rsidP="00F359BC">
            <w:pPr>
              <w:rPr>
                <w:sz w:val="20"/>
              </w:rPr>
            </w:pPr>
            <w:r w:rsidRPr="00F017D7">
              <w:rPr>
                <w:sz w:val="20"/>
              </w:rPr>
              <w:t>Obsah bílkovin</w:t>
            </w:r>
          </w:p>
        </w:tc>
        <w:tc>
          <w:tcPr>
            <w:tcW w:w="861" w:type="dxa"/>
            <w:shd w:val="clear" w:color="auto" w:fill="EAF1DD"/>
          </w:tcPr>
          <w:p w:rsidR="00197661" w:rsidRPr="00F017D7" w:rsidRDefault="00197661" w:rsidP="00F359BC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%</w:t>
            </w:r>
          </w:p>
        </w:tc>
        <w:tc>
          <w:tcPr>
            <w:tcW w:w="1684" w:type="dxa"/>
            <w:shd w:val="clear" w:color="auto" w:fill="EAF1DD"/>
            <w:vAlign w:val="center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3,42</w:t>
            </w:r>
          </w:p>
        </w:tc>
        <w:tc>
          <w:tcPr>
            <w:tcW w:w="1696" w:type="dxa"/>
            <w:shd w:val="clear" w:color="auto" w:fill="EAF1DD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3,39</w:t>
            </w:r>
          </w:p>
        </w:tc>
        <w:tc>
          <w:tcPr>
            <w:tcW w:w="1413" w:type="dxa"/>
            <w:shd w:val="clear" w:color="auto" w:fill="EAF1DD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-0,03</w:t>
            </w:r>
          </w:p>
        </w:tc>
        <w:tc>
          <w:tcPr>
            <w:tcW w:w="1537" w:type="dxa"/>
            <w:shd w:val="clear" w:color="auto" w:fill="EAF1DD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99,12</w:t>
            </w:r>
          </w:p>
        </w:tc>
      </w:tr>
      <w:tr w:rsidR="00197661" w:rsidRPr="00F017D7" w:rsidTr="00CE15CA">
        <w:trPr>
          <w:trHeight w:val="280"/>
        </w:trPr>
        <w:tc>
          <w:tcPr>
            <w:tcW w:w="3500" w:type="dxa"/>
            <w:shd w:val="clear" w:color="auto" w:fill="EAF1DD"/>
          </w:tcPr>
          <w:p w:rsidR="00197661" w:rsidRPr="00F017D7" w:rsidRDefault="00197661" w:rsidP="00F359BC">
            <w:pPr>
              <w:rPr>
                <w:sz w:val="20"/>
              </w:rPr>
            </w:pPr>
            <w:r w:rsidRPr="00F017D7">
              <w:rPr>
                <w:sz w:val="20"/>
              </w:rPr>
              <w:t>CZV za mléko celkem</w:t>
            </w:r>
            <w:r>
              <w:rPr>
                <w:sz w:val="20"/>
              </w:rPr>
              <w:t xml:space="preserve"> (vážený průměr)</w:t>
            </w:r>
            <w:r w:rsidRPr="00F017D7">
              <w:rPr>
                <w:sz w:val="20"/>
              </w:rPr>
              <w:t xml:space="preserve"> </w:t>
            </w:r>
          </w:p>
        </w:tc>
        <w:tc>
          <w:tcPr>
            <w:tcW w:w="861" w:type="dxa"/>
            <w:shd w:val="clear" w:color="auto" w:fill="EAF1DD"/>
          </w:tcPr>
          <w:p w:rsidR="00197661" w:rsidRPr="00F017D7" w:rsidRDefault="00197661" w:rsidP="00F359BC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Kč/l</w:t>
            </w:r>
          </w:p>
        </w:tc>
        <w:tc>
          <w:tcPr>
            <w:tcW w:w="1684" w:type="dxa"/>
            <w:shd w:val="clear" w:color="auto" w:fill="EAF1DD"/>
            <w:vAlign w:val="center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9,37</w:t>
            </w:r>
          </w:p>
        </w:tc>
        <w:tc>
          <w:tcPr>
            <w:tcW w:w="1696" w:type="dxa"/>
            <w:shd w:val="clear" w:color="auto" w:fill="EAF1DD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7,66</w:t>
            </w:r>
          </w:p>
        </w:tc>
        <w:tc>
          <w:tcPr>
            <w:tcW w:w="1413" w:type="dxa"/>
            <w:shd w:val="clear" w:color="auto" w:fill="EAF1DD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-1,71</w:t>
            </w:r>
          </w:p>
        </w:tc>
        <w:tc>
          <w:tcPr>
            <w:tcW w:w="1537" w:type="dxa"/>
            <w:shd w:val="clear" w:color="auto" w:fill="EAF1DD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81,75</w:t>
            </w:r>
          </w:p>
        </w:tc>
      </w:tr>
      <w:tr w:rsidR="004617F9" w:rsidRPr="00F017D7" w:rsidTr="00B23BEF">
        <w:trPr>
          <w:trHeight w:val="264"/>
        </w:trPr>
        <w:tc>
          <w:tcPr>
            <w:tcW w:w="10691" w:type="dxa"/>
            <w:gridSpan w:val="6"/>
          </w:tcPr>
          <w:p w:rsidR="004617F9" w:rsidRPr="00B35E26" w:rsidRDefault="004617F9" w:rsidP="00B23BE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35E26">
              <w:rPr>
                <w:rFonts w:ascii="Arial" w:hAnsi="Arial" w:cs="Arial"/>
                <w:b/>
                <w:sz w:val="20"/>
              </w:rPr>
              <w:t>Mlékárenská výroba</w:t>
            </w:r>
          </w:p>
        </w:tc>
      </w:tr>
      <w:tr w:rsidR="00197661" w:rsidRPr="006941B0" w:rsidTr="00CE15CA">
        <w:trPr>
          <w:trHeight w:val="280"/>
        </w:trPr>
        <w:tc>
          <w:tcPr>
            <w:tcW w:w="3500" w:type="dxa"/>
            <w:shd w:val="clear" w:color="auto" w:fill="EAF1DD"/>
          </w:tcPr>
          <w:p w:rsidR="00197661" w:rsidRPr="006941B0" w:rsidRDefault="00197661" w:rsidP="00F359BC">
            <w:pPr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Konzumní mléka celkem</w:t>
            </w:r>
          </w:p>
        </w:tc>
        <w:tc>
          <w:tcPr>
            <w:tcW w:w="861" w:type="dxa"/>
            <w:shd w:val="clear" w:color="auto" w:fill="EAF1DD"/>
          </w:tcPr>
          <w:p w:rsidR="00197661" w:rsidRPr="006941B0" w:rsidRDefault="00197661" w:rsidP="00F359BC">
            <w:pPr>
              <w:jc w:val="center"/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EAF1DD"/>
            <w:vAlign w:val="center"/>
          </w:tcPr>
          <w:p w:rsidR="00197661" w:rsidRDefault="0019766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631 862,50</w:t>
            </w:r>
          </w:p>
        </w:tc>
        <w:tc>
          <w:tcPr>
            <w:tcW w:w="1696" w:type="dxa"/>
            <w:shd w:val="clear" w:color="auto" w:fill="EAF1DD"/>
          </w:tcPr>
          <w:p w:rsidR="00197661" w:rsidRDefault="0019766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653 217,30</w:t>
            </w:r>
          </w:p>
        </w:tc>
        <w:tc>
          <w:tcPr>
            <w:tcW w:w="1413" w:type="dxa"/>
            <w:shd w:val="clear" w:color="auto" w:fill="EAF1DD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21 354,80</w:t>
            </w:r>
          </w:p>
        </w:tc>
        <w:tc>
          <w:tcPr>
            <w:tcW w:w="1537" w:type="dxa"/>
            <w:shd w:val="clear" w:color="auto" w:fill="EAF1DD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103,38</w:t>
            </w:r>
          </w:p>
        </w:tc>
      </w:tr>
      <w:tr w:rsidR="00197661" w:rsidRPr="00F017D7" w:rsidTr="00CE15CA">
        <w:trPr>
          <w:trHeight w:val="264"/>
        </w:trPr>
        <w:tc>
          <w:tcPr>
            <w:tcW w:w="3500" w:type="dxa"/>
          </w:tcPr>
          <w:p w:rsidR="00197661" w:rsidRPr="00F017D7" w:rsidRDefault="00197661" w:rsidP="00F359BC">
            <w:pPr>
              <w:rPr>
                <w:sz w:val="20"/>
              </w:rPr>
            </w:pPr>
            <w:r w:rsidRPr="00F017D7">
              <w:rPr>
                <w:sz w:val="20"/>
              </w:rPr>
              <w:t>- čerstvé pasterované</w:t>
            </w:r>
          </w:p>
        </w:tc>
        <w:tc>
          <w:tcPr>
            <w:tcW w:w="861" w:type="dxa"/>
          </w:tcPr>
          <w:p w:rsidR="00197661" w:rsidRPr="00F017D7" w:rsidRDefault="00197661" w:rsidP="00F359BC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vAlign w:val="center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124 451,00</w:t>
            </w:r>
          </w:p>
        </w:tc>
        <w:tc>
          <w:tcPr>
            <w:tcW w:w="1696" w:type="dxa"/>
          </w:tcPr>
          <w:p w:rsidR="00197661" w:rsidRDefault="0019766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109 708,20</w:t>
            </w:r>
          </w:p>
        </w:tc>
        <w:tc>
          <w:tcPr>
            <w:tcW w:w="1413" w:type="dxa"/>
          </w:tcPr>
          <w:p w:rsidR="00197661" w:rsidRDefault="001976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-14 742,80</w:t>
            </w:r>
          </w:p>
        </w:tc>
        <w:tc>
          <w:tcPr>
            <w:tcW w:w="1537" w:type="dxa"/>
          </w:tcPr>
          <w:p w:rsidR="00197661" w:rsidRDefault="0019766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88,15</w:t>
            </w:r>
          </w:p>
        </w:tc>
      </w:tr>
      <w:tr w:rsidR="00197661" w:rsidRPr="00F017D7" w:rsidTr="00CE15CA">
        <w:trPr>
          <w:trHeight w:val="280"/>
        </w:trPr>
        <w:tc>
          <w:tcPr>
            <w:tcW w:w="3500" w:type="dxa"/>
          </w:tcPr>
          <w:p w:rsidR="00197661" w:rsidRPr="00F017D7" w:rsidRDefault="00197661" w:rsidP="00F359BC">
            <w:pPr>
              <w:rPr>
                <w:sz w:val="20"/>
              </w:rPr>
            </w:pPr>
            <w:r w:rsidRPr="00F017D7">
              <w:rPr>
                <w:sz w:val="20"/>
              </w:rPr>
              <w:t>- trvanlivé</w:t>
            </w:r>
          </w:p>
        </w:tc>
        <w:tc>
          <w:tcPr>
            <w:tcW w:w="861" w:type="dxa"/>
          </w:tcPr>
          <w:p w:rsidR="00197661" w:rsidRPr="00F017D7" w:rsidRDefault="00197661" w:rsidP="00F359BC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vAlign w:val="center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505 459,10</w:t>
            </w:r>
          </w:p>
        </w:tc>
        <w:tc>
          <w:tcPr>
            <w:tcW w:w="1696" w:type="dxa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541 446,30</w:t>
            </w:r>
          </w:p>
        </w:tc>
        <w:tc>
          <w:tcPr>
            <w:tcW w:w="1413" w:type="dxa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35 987,20</w:t>
            </w:r>
          </w:p>
        </w:tc>
        <w:tc>
          <w:tcPr>
            <w:tcW w:w="1537" w:type="dxa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107,12</w:t>
            </w:r>
          </w:p>
        </w:tc>
      </w:tr>
      <w:tr w:rsidR="00197661" w:rsidRPr="00CF7A31" w:rsidTr="00CE15CA">
        <w:trPr>
          <w:trHeight w:val="264"/>
        </w:trPr>
        <w:tc>
          <w:tcPr>
            <w:tcW w:w="3500" w:type="dxa"/>
          </w:tcPr>
          <w:p w:rsidR="00197661" w:rsidRPr="006822A0" w:rsidRDefault="00197661" w:rsidP="00F359BC">
            <w:pPr>
              <w:rPr>
                <w:i/>
                <w:sz w:val="20"/>
                <w:vertAlign w:val="superscript"/>
              </w:rPr>
            </w:pPr>
            <w:r w:rsidRPr="006822A0">
              <w:rPr>
                <w:i/>
                <w:sz w:val="20"/>
              </w:rPr>
              <w:t>- školní</w:t>
            </w:r>
            <w:r>
              <w:rPr>
                <w:i/>
                <w:sz w:val="20"/>
              </w:rPr>
              <w:t xml:space="preserve"> </w:t>
            </w:r>
            <w:r w:rsidRPr="006822A0">
              <w:rPr>
                <w:i/>
                <w:sz w:val="20"/>
                <w:vertAlign w:val="superscript"/>
              </w:rPr>
              <w:t>*)</w:t>
            </w:r>
          </w:p>
        </w:tc>
        <w:tc>
          <w:tcPr>
            <w:tcW w:w="861" w:type="dxa"/>
          </w:tcPr>
          <w:p w:rsidR="00197661" w:rsidRPr="006822A0" w:rsidRDefault="00197661" w:rsidP="00F359BC">
            <w:pPr>
              <w:jc w:val="center"/>
              <w:rPr>
                <w:i/>
                <w:sz w:val="20"/>
              </w:rPr>
            </w:pPr>
            <w:r w:rsidRPr="006822A0">
              <w:rPr>
                <w:i/>
                <w:sz w:val="20"/>
              </w:rPr>
              <w:t>tis. l</w:t>
            </w:r>
          </w:p>
        </w:tc>
        <w:tc>
          <w:tcPr>
            <w:tcW w:w="1684" w:type="dxa"/>
            <w:vAlign w:val="center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1 952,40</w:t>
            </w:r>
          </w:p>
        </w:tc>
        <w:tc>
          <w:tcPr>
            <w:tcW w:w="1696" w:type="dxa"/>
          </w:tcPr>
          <w:p w:rsidR="00197661" w:rsidRDefault="005B506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197661">
              <w:rPr>
                <w:color w:val="000000"/>
                <w:sz w:val="20"/>
              </w:rPr>
              <w:t xml:space="preserve"> 062,80</w:t>
            </w:r>
          </w:p>
        </w:tc>
        <w:tc>
          <w:tcPr>
            <w:tcW w:w="1413" w:type="dxa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110,40</w:t>
            </w:r>
          </w:p>
        </w:tc>
        <w:tc>
          <w:tcPr>
            <w:tcW w:w="1537" w:type="dxa"/>
          </w:tcPr>
          <w:p w:rsidR="00197661" w:rsidRDefault="005B506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105,70</w:t>
            </w:r>
          </w:p>
        </w:tc>
      </w:tr>
      <w:tr w:rsidR="00197661" w:rsidRPr="006941B0" w:rsidTr="00CE15CA">
        <w:trPr>
          <w:trHeight w:val="280"/>
        </w:trPr>
        <w:tc>
          <w:tcPr>
            <w:tcW w:w="3500" w:type="dxa"/>
            <w:shd w:val="clear" w:color="auto" w:fill="EAF1DD"/>
          </w:tcPr>
          <w:p w:rsidR="00197661" w:rsidRPr="006941B0" w:rsidRDefault="00197661" w:rsidP="00F359BC">
            <w:pPr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Konzumní smetany celkem</w:t>
            </w:r>
          </w:p>
        </w:tc>
        <w:tc>
          <w:tcPr>
            <w:tcW w:w="861" w:type="dxa"/>
            <w:shd w:val="clear" w:color="auto" w:fill="EAF1DD"/>
          </w:tcPr>
          <w:p w:rsidR="00197661" w:rsidRPr="006941B0" w:rsidRDefault="00197661" w:rsidP="00F359BC">
            <w:pPr>
              <w:jc w:val="center"/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EAF1DD"/>
            <w:vAlign w:val="center"/>
          </w:tcPr>
          <w:p w:rsidR="00197661" w:rsidRDefault="0019766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53 457,30</w:t>
            </w:r>
          </w:p>
        </w:tc>
        <w:tc>
          <w:tcPr>
            <w:tcW w:w="1696" w:type="dxa"/>
            <w:shd w:val="clear" w:color="auto" w:fill="EAF1DD"/>
          </w:tcPr>
          <w:p w:rsidR="00197661" w:rsidRDefault="0019766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55 000,90</w:t>
            </w:r>
          </w:p>
        </w:tc>
        <w:tc>
          <w:tcPr>
            <w:tcW w:w="1413" w:type="dxa"/>
            <w:shd w:val="clear" w:color="auto" w:fill="EAF1DD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1 543,60</w:t>
            </w:r>
          </w:p>
        </w:tc>
        <w:tc>
          <w:tcPr>
            <w:tcW w:w="1537" w:type="dxa"/>
            <w:shd w:val="clear" w:color="auto" w:fill="EAF1DD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102,89</w:t>
            </w:r>
          </w:p>
        </w:tc>
      </w:tr>
      <w:tr w:rsidR="00197661" w:rsidRPr="006941B0" w:rsidTr="00CE15CA">
        <w:trPr>
          <w:trHeight w:val="264"/>
        </w:trPr>
        <w:tc>
          <w:tcPr>
            <w:tcW w:w="3500" w:type="dxa"/>
            <w:shd w:val="clear" w:color="auto" w:fill="EAF1DD"/>
          </w:tcPr>
          <w:p w:rsidR="00197661" w:rsidRPr="006941B0" w:rsidRDefault="00197661" w:rsidP="00F359BC">
            <w:pPr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Jogurty</w:t>
            </w:r>
          </w:p>
        </w:tc>
        <w:tc>
          <w:tcPr>
            <w:tcW w:w="861" w:type="dxa"/>
            <w:shd w:val="clear" w:color="auto" w:fill="EAF1DD"/>
          </w:tcPr>
          <w:p w:rsidR="00197661" w:rsidRPr="006941B0" w:rsidRDefault="00197661" w:rsidP="00F359BC">
            <w:pPr>
              <w:jc w:val="center"/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EAF1DD"/>
            <w:vAlign w:val="center"/>
          </w:tcPr>
          <w:p w:rsidR="00197661" w:rsidRDefault="0019766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121 564,70</w:t>
            </w:r>
          </w:p>
        </w:tc>
        <w:tc>
          <w:tcPr>
            <w:tcW w:w="1696" w:type="dxa"/>
            <w:shd w:val="clear" w:color="auto" w:fill="EAF1DD"/>
            <w:vAlign w:val="bottom"/>
          </w:tcPr>
          <w:p w:rsidR="00197661" w:rsidRPr="00197661" w:rsidRDefault="00197661">
            <w:pPr>
              <w:jc w:val="right"/>
              <w:rPr>
                <w:b/>
                <w:color w:val="000000"/>
                <w:sz w:val="20"/>
              </w:rPr>
            </w:pPr>
            <w:r w:rsidRPr="00197661">
              <w:rPr>
                <w:b/>
                <w:color w:val="000000"/>
                <w:sz w:val="20"/>
              </w:rPr>
              <w:t>126 547,60</w:t>
            </w:r>
          </w:p>
        </w:tc>
        <w:tc>
          <w:tcPr>
            <w:tcW w:w="1413" w:type="dxa"/>
            <w:shd w:val="clear" w:color="auto" w:fill="EAF1DD"/>
          </w:tcPr>
          <w:p w:rsidR="00197661" w:rsidRPr="00197661" w:rsidRDefault="00197661">
            <w:pPr>
              <w:jc w:val="right"/>
              <w:rPr>
                <w:color w:val="000000"/>
                <w:sz w:val="20"/>
              </w:rPr>
            </w:pPr>
            <w:r w:rsidRPr="00197661">
              <w:rPr>
                <w:color w:val="000000"/>
                <w:sz w:val="20"/>
              </w:rPr>
              <w:t>4 982,90</w:t>
            </w:r>
          </w:p>
        </w:tc>
        <w:tc>
          <w:tcPr>
            <w:tcW w:w="1537" w:type="dxa"/>
            <w:shd w:val="clear" w:color="auto" w:fill="EAF1DD"/>
          </w:tcPr>
          <w:p w:rsidR="00197661" w:rsidRPr="00197661" w:rsidRDefault="00197661">
            <w:pPr>
              <w:jc w:val="right"/>
              <w:rPr>
                <w:color w:val="000000"/>
                <w:sz w:val="20"/>
              </w:rPr>
            </w:pPr>
            <w:r w:rsidRPr="00197661">
              <w:rPr>
                <w:color w:val="000000"/>
                <w:sz w:val="20"/>
              </w:rPr>
              <w:t>104,10</w:t>
            </w:r>
          </w:p>
        </w:tc>
      </w:tr>
      <w:tr w:rsidR="00197661" w:rsidRPr="006941B0" w:rsidTr="00CE15CA">
        <w:trPr>
          <w:trHeight w:val="280"/>
        </w:trPr>
        <w:tc>
          <w:tcPr>
            <w:tcW w:w="3500" w:type="dxa"/>
            <w:shd w:val="clear" w:color="auto" w:fill="EAF1DD"/>
          </w:tcPr>
          <w:p w:rsidR="00197661" w:rsidRPr="006941B0" w:rsidRDefault="00197661" w:rsidP="00F359BC">
            <w:pPr>
              <w:rPr>
                <w:b/>
                <w:sz w:val="20"/>
                <w:vertAlign w:val="superscript"/>
              </w:rPr>
            </w:pPr>
            <w:r w:rsidRPr="006941B0">
              <w:rPr>
                <w:b/>
                <w:sz w:val="20"/>
              </w:rPr>
              <w:t xml:space="preserve">Kysané výrobky ostatní celkem </w:t>
            </w:r>
            <w:r w:rsidRPr="006941B0">
              <w:rPr>
                <w:b/>
                <w:sz w:val="20"/>
                <w:vertAlign w:val="superscript"/>
              </w:rPr>
              <w:t>*)</w:t>
            </w:r>
          </w:p>
        </w:tc>
        <w:tc>
          <w:tcPr>
            <w:tcW w:w="861" w:type="dxa"/>
            <w:shd w:val="clear" w:color="auto" w:fill="EAF1DD"/>
          </w:tcPr>
          <w:p w:rsidR="00197661" w:rsidRPr="006941B0" w:rsidRDefault="00197661" w:rsidP="00F359BC">
            <w:pPr>
              <w:jc w:val="center"/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EAF1DD"/>
            <w:vAlign w:val="center"/>
          </w:tcPr>
          <w:p w:rsidR="00197661" w:rsidRDefault="0019766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48 894,60</w:t>
            </w:r>
          </w:p>
        </w:tc>
        <w:tc>
          <w:tcPr>
            <w:tcW w:w="1696" w:type="dxa"/>
            <w:shd w:val="clear" w:color="auto" w:fill="EAF1DD"/>
            <w:vAlign w:val="bottom"/>
          </w:tcPr>
          <w:p w:rsidR="00197661" w:rsidRPr="00197661" w:rsidRDefault="00197661">
            <w:pPr>
              <w:jc w:val="right"/>
              <w:rPr>
                <w:b/>
                <w:color w:val="000000"/>
                <w:sz w:val="20"/>
              </w:rPr>
            </w:pPr>
            <w:r w:rsidRPr="00197661">
              <w:rPr>
                <w:b/>
                <w:color w:val="000000"/>
                <w:sz w:val="20"/>
              </w:rPr>
              <w:t>50 474,30</w:t>
            </w:r>
          </w:p>
        </w:tc>
        <w:tc>
          <w:tcPr>
            <w:tcW w:w="1413" w:type="dxa"/>
            <w:shd w:val="clear" w:color="auto" w:fill="EAF1DD"/>
          </w:tcPr>
          <w:p w:rsidR="00197661" w:rsidRPr="00197661" w:rsidRDefault="00197661">
            <w:pPr>
              <w:jc w:val="right"/>
              <w:rPr>
                <w:color w:val="000000"/>
                <w:sz w:val="20"/>
              </w:rPr>
            </w:pPr>
            <w:r w:rsidRPr="00197661">
              <w:rPr>
                <w:color w:val="000000"/>
                <w:sz w:val="20"/>
              </w:rPr>
              <w:t>1 579,70</w:t>
            </w:r>
          </w:p>
        </w:tc>
        <w:tc>
          <w:tcPr>
            <w:tcW w:w="1537" w:type="dxa"/>
            <w:shd w:val="clear" w:color="auto" w:fill="EAF1DD"/>
          </w:tcPr>
          <w:p w:rsidR="00197661" w:rsidRPr="00197661" w:rsidRDefault="00197661">
            <w:pPr>
              <w:jc w:val="right"/>
              <w:rPr>
                <w:color w:val="000000"/>
                <w:sz w:val="20"/>
              </w:rPr>
            </w:pPr>
            <w:r w:rsidRPr="00197661">
              <w:rPr>
                <w:color w:val="000000"/>
                <w:sz w:val="20"/>
              </w:rPr>
              <w:t>103,23</w:t>
            </w:r>
          </w:p>
        </w:tc>
      </w:tr>
      <w:tr w:rsidR="00197661" w:rsidRPr="006941B0" w:rsidTr="00CE15CA">
        <w:trPr>
          <w:trHeight w:val="264"/>
        </w:trPr>
        <w:tc>
          <w:tcPr>
            <w:tcW w:w="3500" w:type="dxa"/>
            <w:shd w:val="clear" w:color="auto" w:fill="EAF1DD"/>
          </w:tcPr>
          <w:p w:rsidR="00197661" w:rsidRPr="006941B0" w:rsidRDefault="00197661" w:rsidP="00F359BC">
            <w:pPr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Máslo a mléčné tuky celkem</w:t>
            </w:r>
          </w:p>
        </w:tc>
        <w:tc>
          <w:tcPr>
            <w:tcW w:w="861" w:type="dxa"/>
            <w:shd w:val="clear" w:color="auto" w:fill="EAF1DD"/>
          </w:tcPr>
          <w:p w:rsidR="00197661" w:rsidRPr="006941B0" w:rsidRDefault="00197661" w:rsidP="00F359BC">
            <w:pPr>
              <w:jc w:val="center"/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/>
            <w:vAlign w:val="center"/>
          </w:tcPr>
          <w:p w:rsidR="00197661" w:rsidRDefault="0019766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39 495,50</w:t>
            </w:r>
          </w:p>
        </w:tc>
        <w:tc>
          <w:tcPr>
            <w:tcW w:w="1696" w:type="dxa"/>
            <w:shd w:val="clear" w:color="auto" w:fill="EAF1DD"/>
            <w:vAlign w:val="bottom"/>
          </w:tcPr>
          <w:p w:rsidR="00197661" w:rsidRPr="00197661" w:rsidRDefault="00197661">
            <w:pPr>
              <w:jc w:val="right"/>
              <w:rPr>
                <w:b/>
                <w:color w:val="000000"/>
                <w:sz w:val="20"/>
              </w:rPr>
            </w:pPr>
            <w:r w:rsidRPr="00197661">
              <w:rPr>
                <w:b/>
                <w:color w:val="000000"/>
                <w:sz w:val="20"/>
              </w:rPr>
              <w:t>39 319,50</w:t>
            </w:r>
          </w:p>
        </w:tc>
        <w:tc>
          <w:tcPr>
            <w:tcW w:w="1413" w:type="dxa"/>
            <w:shd w:val="clear" w:color="auto" w:fill="EAF1DD"/>
          </w:tcPr>
          <w:p w:rsidR="00197661" w:rsidRPr="00197661" w:rsidRDefault="00197661">
            <w:pPr>
              <w:jc w:val="right"/>
              <w:rPr>
                <w:color w:val="000000"/>
                <w:sz w:val="20"/>
              </w:rPr>
            </w:pPr>
            <w:r w:rsidRPr="00197661">
              <w:rPr>
                <w:color w:val="000000"/>
                <w:sz w:val="20"/>
              </w:rPr>
              <w:t>-176,00</w:t>
            </w:r>
          </w:p>
        </w:tc>
        <w:tc>
          <w:tcPr>
            <w:tcW w:w="1537" w:type="dxa"/>
            <w:shd w:val="clear" w:color="auto" w:fill="EAF1DD"/>
          </w:tcPr>
          <w:p w:rsidR="00197661" w:rsidRPr="00197661" w:rsidRDefault="00197661">
            <w:pPr>
              <w:jc w:val="right"/>
              <w:rPr>
                <w:color w:val="000000"/>
                <w:sz w:val="20"/>
              </w:rPr>
            </w:pPr>
            <w:r w:rsidRPr="00197661">
              <w:rPr>
                <w:color w:val="000000"/>
                <w:sz w:val="20"/>
              </w:rPr>
              <w:t>99,55</w:t>
            </w:r>
          </w:p>
        </w:tc>
      </w:tr>
      <w:tr w:rsidR="00197661" w:rsidRPr="00CF7A31" w:rsidTr="00CE15CA">
        <w:trPr>
          <w:trHeight w:val="264"/>
        </w:trPr>
        <w:tc>
          <w:tcPr>
            <w:tcW w:w="3500" w:type="dxa"/>
          </w:tcPr>
          <w:p w:rsidR="00197661" w:rsidRPr="00B0180D" w:rsidRDefault="00197661" w:rsidP="00F359BC">
            <w:pPr>
              <w:rPr>
                <w:sz w:val="20"/>
                <w:vertAlign w:val="superscript"/>
              </w:rPr>
            </w:pPr>
            <w:r w:rsidRPr="00017D30">
              <w:rPr>
                <w:sz w:val="20"/>
              </w:rPr>
              <w:t>- z</w:t>
            </w:r>
            <w:r>
              <w:rPr>
                <w:sz w:val="20"/>
              </w:rPr>
              <w:t> </w:t>
            </w:r>
            <w:r w:rsidRPr="00017D30">
              <w:rPr>
                <w:sz w:val="20"/>
              </w:rPr>
              <w:t>toho</w:t>
            </w:r>
            <w:r>
              <w:rPr>
                <w:sz w:val="20"/>
              </w:rPr>
              <w:t xml:space="preserve"> máslo ve spotřebitelském balení</w:t>
            </w:r>
          </w:p>
        </w:tc>
        <w:tc>
          <w:tcPr>
            <w:tcW w:w="861" w:type="dxa"/>
          </w:tcPr>
          <w:p w:rsidR="00197661" w:rsidRPr="00017D30" w:rsidRDefault="00197661" w:rsidP="00F359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1684" w:type="dxa"/>
            <w:vAlign w:val="center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21 310,10</w:t>
            </w:r>
          </w:p>
        </w:tc>
        <w:tc>
          <w:tcPr>
            <w:tcW w:w="1696" w:type="dxa"/>
            <w:vAlign w:val="bottom"/>
          </w:tcPr>
          <w:p w:rsidR="00197661" w:rsidRPr="00197661" w:rsidRDefault="00197661">
            <w:pPr>
              <w:jc w:val="right"/>
              <w:rPr>
                <w:color w:val="000000"/>
                <w:sz w:val="20"/>
              </w:rPr>
            </w:pPr>
            <w:r w:rsidRPr="00197661">
              <w:rPr>
                <w:color w:val="000000"/>
                <w:sz w:val="20"/>
              </w:rPr>
              <w:t>21 944,60</w:t>
            </w:r>
          </w:p>
        </w:tc>
        <w:tc>
          <w:tcPr>
            <w:tcW w:w="1413" w:type="dxa"/>
          </w:tcPr>
          <w:p w:rsidR="00197661" w:rsidRPr="00197661" w:rsidRDefault="00197661">
            <w:pPr>
              <w:jc w:val="right"/>
              <w:rPr>
                <w:color w:val="000000"/>
                <w:sz w:val="20"/>
              </w:rPr>
            </w:pPr>
            <w:r w:rsidRPr="00197661">
              <w:rPr>
                <w:color w:val="000000"/>
                <w:sz w:val="20"/>
              </w:rPr>
              <w:t>634,50</w:t>
            </w:r>
          </w:p>
        </w:tc>
        <w:tc>
          <w:tcPr>
            <w:tcW w:w="1537" w:type="dxa"/>
          </w:tcPr>
          <w:p w:rsidR="00197661" w:rsidRPr="00197661" w:rsidRDefault="00197661">
            <w:pPr>
              <w:jc w:val="right"/>
              <w:rPr>
                <w:color w:val="000000"/>
                <w:sz w:val="20"/>
              </w:rPr>
            </w:pPr>
            <w:r w:rsidRPr="00197661">
              <w:rPr>
                <w:color w:val="000000"/>
                <w:sz w:val="20"/>
              </w:rPr>
              <w:t>102,98</w:t>
            </w:r>
          </w:p>
        </w:tc>
      </w:tr>
      <w:tr w:rsidR="00197661" w:rsidRPr="00CF7A31" w:rsidTr="00CE15CA">
        <w:trPr>
          <w:trHeight w:val="264"/>
        </w:trPr>
        <w:tc>
          <w:tcPr>
            <w:tcW w:w="3500" w:type="dxa"/>
          </w:tcPr>
          <w:p w:rsidR="00197661" w:rsidRPr="00B0180D" w:rsidRDefault="00197661" w:rsidP="00F359BC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            </w:t>
            </w:r>
            <w:r w:rsidRPr="00017D3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tradiční </w:t>
            </w:r>
            <w:r w:rsidRPr="00017D30">
              <w:rPr>
                <w:sz w:val="20"/>
              </w:rPr>
              <w:t>pomazánkové</w:t>
            </w:r>
            <w:r>
              <w:rPr>
                <w:sz w:val="20"/>
                <w:vertAlign w:val="superscript"/>
              </w:rPr>
              <w:t>*)</w:t>
            </w:r>
          </w:p>
        </w:tc>
        <w:tc>
          <w:tcPr>
            <w:tcW w:w="861" w:type="dxa"/>
          </w:tcPr>
          <w:p w:rsidR="00197661" w:rsidRPr="00017D30" w:rsidRDefault="00197661" w:rsidP="00F359BC">
            <w:pPr>
              <w:jc w:val="center"/>
              <w:rPr>
                <w:sz w:val="20"/>
              </w:rPr>
            </w:pPr>
            <w:r w:rsidRPr="00017D30">
              <w:rPr>
                <w:sz w:val="20"/>
              </w:rPr>
              <w:t>t</w:t>
            </w:r>
          </w:p>
        </w:tc>
        <w:tc>
          <w:tcPr>
            <w:tcW w:w="1684" w:type="dxa"/>
            <w:vAlign w:val="center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7 277,20</w:t>
            </w:r>
          </w:p>
        </w:tc>
        <w:tc>
          <w:tcPr>
            <w:tcW w:w="1696" w:type="dxa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7 391,00</w:t>
            </w:r>
          </w:p>
        </w:tc>
        <w:tc>
          <w:tcPr>
            <w:tcW w:w="1413" w:type="dxa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113,80</w:t>
            </w:r>
          </w:p>
        </w:tc>
        <w:tc>
          <w:tcPr>
            <w:tcW w:w="1537" w:type="dxa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101,56</w:t>
            </w:r>
          </w:p>
        </w:tc>
      </w:tr>
      <w:tr w:rsidR="00197661" w:rsidRPr="006941B0" w:rsidTr="00CE15CA">
        <w:trPr>
          <w:trHeight w:val="280"/>
        </w:trPr>
        <w:tc>
          <w:tcPr>
            <w:tcW w:w="3500" w:type="dxa"/>
            <w:shd w:val="clear" w:color="auto" w:fill="EAF1DD"/>
          </w:tcPr>
          <w:p w:rsidR="00197661" w:rsidRPr="006941B0" w:rsidRDefault="00197661" w:rsidP="00F359BC">
            <w:pPr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Tvarohy</w:t>
            </w:r>
          </w:p>
        </w:tc>
        <w:tc>
          <w:tcPr>
            <w:tcW w:w="861" w:type="dxa"/>
            <w:shd w:val="clear" w:color="auto" w:fill="EAF1DD"/>
          </w:tcPr>
          <w:p w:rsidR="00197661" w:rsidRPr="006941B0" w:rsidRDefault="00197661" w:rsidP="00F359BC">
            <w:pPr>
              <w:jc w:val="center"/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/>
            <w:vAlign w:val="center"/>
          </w:tcPr>
          <w:p w:rsidR="00197661" w:rsidRDefault="0019766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34 285,00</w:t>
            </w:r>
          </w:p>
        </w:tc>
        <w:tc>
          <w:tcPr>
            <w:tcW w:w="1696" w:type="dxa"/>
            <w:shd w:val="clear" w:color="auto" w:fill="EAF1DD"/>
          </w:tcPr>
          <w:p w:rsidR="00197661" w:rsidRPr="00197661" w:rsidRDefault="00197661">
            <w:pPr>
              <w:jc w:val="right"/>
              <w:rPr>
                <w:b/>
                <w:color w:val="000000"/>
                <w:sz w:val="20"/>
              </w:rPr>
            </w:pPr>
            <w:r w:rsidRPr="00197661">
              <w:rPr>
                <w:b/>
                <w:color w:val="000000"/>
                <w:sz w:val="20"/>
              </w:rPr>
              <w:t>34 517,80</w:t>
            </w:r>
          </w:p>
        </w:tc>
        <w:tc>
          <w:tcPr>
            <w:tcW w:w="1413" w:type="dxa"/>
            <w:shd w:val="clear" w:color="auto" w:fill="EAF1DD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232,80</w:t>
            </w:r>
          </w:p>
        </w:tc>
        <w:tc>
          <w:tcPr>
            <w:tcW w:w="1537" w:type="dxa"/>
            <w:shd w:val="clear" w:color="auto" w:fill="EAF1DD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100,68</w:t>
            </w:r>
          </w:p>
        </w:tc>
      </w:tr>
      <w:tr w:rsidR="00197661" w:rsidRPr="006941B0" w:rsidTr="00CE15CA">
        <w:trPr>
          <w:trHeight w:val="264"/>
        </w:trPr>
        <w:tc>
          <w:tcPr>
            <w:tcW w:w="3500" w:type="dxa"/>
            <w:shd w:val="clear" w:color="auto" w:fill="EAF1DD"/>
          </w:tcPr>
          <w:p w:rsidR="00197661" w:rsidRPr="006941B0" w:rsidRDefault="00197661" w:rsidP="00F359BC">
            <w:pPr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Sýry celkem</w:t>
            </w:r>
          </w:p>
        </w:tc>
        <w:tc>
          <w:tcPr>
            <w:tcW w:w="861" w:type="dxa"/>
            <w:shd w:val="clear" w:color="auto" w:fill="EAF1DD"/>
          </w:tcPr>
          <w:p w:rsidR="00197661" w:rsidRPr="006941B0" w:rsidRDefault="00197661" w:rsidP="00F359BC">
            <w:pPr>
              <w:jc w:val="center"/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/>
            <w:vAlign w:val="center"/>
          </w:tcPr>
          <w:p w:rsidR="00197661" w:rsidRDefault="0019766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98 293,30</w:t>
            </w:r>
          </w:p>
        </w:tc>
        <w:tc>
          <w:tcPr>
            <w:tcW w:w="1696" w:type="dxa"/>
            <w:shd w:val="clear" w:color="auto" w:fill="EAF1DD"/>
          </w:tcPr>
          <w:p w:rsidR="00197661" w:rsidRDefault="0019766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100 546,40</w:t>
            </w:r>
          </w:p>
        </w:tc>
        <w:tc>
          <w:tcPr>
            <w:tcW w:w="1413" w:type="dxa"/>
            <w:shd w:val="clear" w:color="auto" w:fill="EAF1DD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2 253,10</w:t>
            </w:r>
          </w:p>
        </w:tc>
        <w:tc>
          <w:tcPr>
            <w:tcW w:w="1537" w:type="dxa"/>
            <w:shd w:val="clear" w:color="auto" w:fill="EAF1DD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102,29</w:t>
            </w:r>
          </w:p>
        </w:tc>
      </w:tr>
      <w:tr w:rsidR="00197661" w:rsidRPr="00CF7A31" w:rsidTr="00CE15CA">
        <w:trPr>
          <w:trHeight w:val="264"/>
        </w:trPr>
        <w:tc>
          <w:tcPr>
            <w:tcW w:w="3500" w:type="dxa"/>
          </w:tcPr>
          <w:p w:rsidR="00197661" w:rsidRPr="00CF7A31" w:rsidRDefault="00197661" w:rsidP="00F359BC">
            <w:pPr>
              <w:rPr>
                <w:sz w:val="20"/>
              </w:rPr>
            </w:pPr>
            <w:r w:rsidRPr="00CF7A31">
              <w:rPr>
                <w:sz w:val="20"/>
              </w:rPr>
              <w:t>- přírodní</w:t>
            </w:r>
          </w:p>
        </w:tc>
        <w:tc>
          <w:tcPr>
            <w:tcW w:w="861" w:type="dxa"/>
          </w:tcPr>
          <w:p w:rsidR="00197661" w:rsidRPr="00CF7A31" w:rsidRDefault="00197661" w:rsidP="00F359BC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vAlign w:val="center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82 356,30</w:t>
            </w:r>
          </w:p>
        </w:tc>
        <w:tc>
          <w:tcPr>
            <w:tcW w:w="1696" w:type="dxa"/>
          </w:tcPr>
          <w:p w:rsidR="00197661" w:rsidRPr="00197661" w:rsidRDefault="00197661">
            <w:pPr>
              <w:jc w:val="right"/>
              <w:rPr>
                <w:bCs/>
                <w:color w:val="000000"/>
                <w:sz w:val="20"/>
              </w:rPr>
            </w:pPr>
            <w:r w:rsidRPr="00197661">
              <w:rPr>
                <w:bCs/>
                <w:color w:val="000000"/>
                <w:sz w:val="20"/>
              </w:rPr>
              <w:t>86 142,20</w:t>
            </w:r>
          </w:p>
        </w:tc>
        <w:tc>
          <w:tcPr>
            <w:tcW w:w="1413" w:type="dxa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3 785,90</w:t>
            </w:r>
          </w:p>
        </w:tc>
        <w:tc>
          <w:tcPr>
            <w:tcW w:w="1537" w:type="dxa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104,60</w:t>
            </w:r>
          </w:p>
        </w:tc>
      </w:tr>
      <w:tr w:rsidR="00197661" w:rsidRPr="00CF7A31" w:rsidTr="00CE15CA">
        <w:trPr>
          <w:trHeight w:val="280"/>
        </w:trPr>
        <w:tc>
          <w:tcPr>
            <w:tcW w:w="3500" w:type="dxa"/>
          </w:tcPr>
          <w:p w:rsidR="00197661" w:rsidRPr="00CF7A31" w:rsidRDefault="00197661" w:rsidP="00F359BC">
            <w:pPr>
              <w:rPr>
                <w:sz w:val="20"/>
              </w:rPr>
            </w:pPr>
            <w:r w:rsidRPr="00CF7A31">
              <w:rPr>
                <w:sz w:val="20"/>
              </w:rPr>
              <w:t>- tavené</w:t>
            </w:r>
          </w:p>
        </w:tc>
        <w:tc>
          <w:tcPr>
            <w:tcW w:w="861" w:type="dxa"/>
          </w:tcPr>
          <w:p w:rsidR="00197661" w:rsidRPr="00CF7A31" w:rsidRDefault="00197661" w:rsidP="00F359BC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vAlign w:val="center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15 937,00</w:t>
            </w:r>
          </w:p>
        </w:tc>
        <w:tc>
          <w:tcPr>
            <w:tcW w:w="1696" w:type="dxa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14 404,20</w:t>
            </w:r>
          </w:p>
        </w:tc>
        <w:tc>
          <w:tcPr>
            <w:tcW w:w="1413" w:type="dxa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-1 532,80</w:t>
            </w:r>
          </w:p>
        </w:tc>
        <w:tc>
          <w:tcPr>
            <w:tcW w:w="1537" w:type="dxa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90,38</w:t>
            </w:r>
          </w:p>
        </w:tc>
      </w:tr>
      <w:tr w:rsidR="00197661" w:rsidRPr="006941B0" w:rsidTr="00CE15CA">
        <w:trPr>
          <w:trHeight w:val="264"/>
        </w:trPr>
        <w:tc>
          <w:tcPr>
            <w:tcW w:w="3500" w:type="dxa"/>
            <w:shd w:val="clear" w:color="auto" w:fill="EAF1DD"/>
          </w:tcPr>
          <w:p w:rsidR="00197661" w:rsidRPr="006941B0" w:rsidRDefault="00197661" w:rsidP="00F359BC">
            <w:pPr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Smetanové krémy</w:t>
            </w:r>
          </w:p>
        </w:tc>
        <w:tc>
          <w:tcPr>
            <w:tcW w:w="861" w:type="dxa"/>
            <w:shd w:val="clear" w:color="auto" w:fill="EAF1DD"/>
          </w:tcPr>
          <w:p w:rsidR="00197661" w:rsidRPr="006941B0" w:rsidRDefault="00197661" w:rsidP="00F359BC">
            <w:pPr>
              <w:jc w:val="center"/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/>
            <w:vAlign w:val="center"/>
          </w:tcPr>
          <w:p w:rsidR="00197661" w:rsidRDefault="0019766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11 052,00</w:t>
            </w:r>
          </w:p>
        </w:tc>
        <w:tc>
          <w:tcPr>
            <w:tcW w:w="1696" w:type="dxa"/>
            <w:shd w:val="clear" w:color="auto" w:fill="EAF1DD"/>
          </w:tcPr>
          <w:p w:rsidR="00197661" w:rsidRDefault="0019766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12 026,20</w:t>
            </w:r>
          </w:p>
        </w:tc>
        <w:tc>
          <w:tcPr>
            <w:tcW w:w="1413" w:type="dxa"/>
            <w:shd w:val="clear" w:color="auto" w:fill="EAF1DD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974,20</w:t>
            </w:r>
          </w:p>
        </w:tc>
        <w:tc>
          <w:tcPr>
            <w:tcW w:w="1537" w:type="dxa"/>
            <w:shd w:val="clear" w:color="auto" w:fill="EAF1DD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108,81</w:t>
            </w:r>
          </w:p>
        </w:tc>
      </w:tr>
      <w:tr w:rsidR="00197661" w:rsidRPr="006941B0" w:rsidTr="00CE15CA">
        <w:trPr>
          <w:trHeight w:val="280"/>
        </w:trPr>
        <w:tc>
          <w:tcPr>
            <w:tcW w:w="3500" w:type="dxa"/>
            <w:shd w:val="clear" w:color="auto" w:fill="EAF1DD"/>
          </w:tcPr>
          <w:p w:rsidR="00197661" w:rsidRPr="006941B0" w:rsidRDefault="00197661" w:rsidP="00F359BC">
            <w:pPr>
              <w:rPr>
                <w:b/>
                <w:sz w:val="20"/>
                <w:vertAlign w:val="superscript"/>
              </w:rPr>
            </w:pPr>
            <w:r w:rsidRPr="006941B0">
              <w:rPr>
                <w:b/>
                <w:sz w:val="20"/>
              </w:rPr>
              <w:t xml:space="preserve">Tvarohové dezerty </w:t>
            </w:r>
            <w:r w:rsidRPr="006941B0">
              <w:rPr>
                <w:b/>
                <w:sz w:val="20"/>
                <w:vertAlign w:val="superscript"/>
              </w:rPr>
              <w:t>*)</w:t>
            </w:r>
          </w:p>
        </w:tc>
        <w:tc>
          <w:tcPr>
            <w:tcW w:w="861" w:type="dxa"/>
            <w:shd w:val="clear" w:color="auto" w:fill="EAF1DD"/>
          </w:tcPr>
          <w:p w:rsidR="00197661" w:rsidRPr="006941B0" w:rsidRDefault="00197661" w:rsidP="00F359BC">
            <w:pPr>
              <w:jc w:val="center"/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/>
            <w:vAlign w:val="center"/>
          </w:tcPr>
          <w:p w:rsidR="00197661" w:rsidRDefault="0019766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4 980,10</w:t>
            </w:r>
          </w:p>
        </w:tc>
        <w:tc>
          <w:tcPr>
            <w:tcW w:w="1696" w:type="dxa"/>
            <w:shd w:val="clear" w:color="auto" w:fill="EAF1DD"/>
          </w:tcPr>
          <w:p w:rsidR="00197661" w:rsidRDefault="0019766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6 240,10</w:t>
            </w:r>
          </w:p>
        </w:tc>
        <w:tc>
          <w:tcPr>
            <w:tcW w:w="1413" w:type="dxa"/>
            <w:shd w:val="clear" w:color="auto" w:fill="EAF1DD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1 260,00</w:t>
            </w:r>
          </w:p>
        </w:tc>
        <w:tc>
          <w:tcPr>
            <w:tcW w:w="1537" w:type="dxa"/>
            <w:shd w:val="clear" w:color="auto" w:fill="EAF1DD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125,30</w:t>
            </w:r>
          </w:p>
        </w:tc>
      </w:tr>
      <w:tr w:rsidR="00197661" w:rsidRPr="006941B0" w:rsidTr="00CE15CA">
        <w:trPr>
          <w:trHeight w:val="264"/>
        </w:trPr>
        <w:tc>
          <w:tcPr>
            <w:tcW w:w="3500" w:type="dxa"/>
            <w:shd w:val="clear" w:color="auto" w:fill="EAF1DD"/>
          </w:tcPr>
          <w:p w:rsidR="00197661" w:rsidRPr="006941B0" w:rsidRDefault="00197661" w:rsidP="00F359BC">
            <w:pPr>
              <w:rPr>
                <w:b/>
                <w:sz w:val="20"/>
                <w:vertAlign w:val="superscript"/>
              </w:rPr>
            </w:pPr>
            <w:r w:rsidRPr="006941B0">
              <w:rPr>
                <w:b/>
                <w:sz w:val="20"/>
              </w:rPr>
              <w:t xml:space="preserve">Mléčné dezerty (pudinky apod.) </w:t>
            </w:r>
            <w:r w:rsidRPr="006941B0">
              <w:rPr>
                <w:b/>
                <w:sz w:val="20"/>
                <w:vertAlign w:val="superscript"/>
              </w:rPr>
              <w:t>*)</w:t>
            </w:r>
          </w:p>
        </w:tc>
        <w:tc>
          <w:tcPr>
            <w:tcW w:w="861" w:type="dxa"/>
            <w:shd w:val="clear" w:color="auto" w:fill="EAF1DD"/>
          </w:tcPr>
          <w:p w:rsidR="00197661" w:rsidRPr="006941B0" w:rsidRDefault="00197661" w:rsidP="00F359BC">
            <w:pPr>
              <w:jc w:val="center"/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/>
            <w:vAlign w:val="center"/>
          </w:tcPr>
          <w:p w:rsidR="00197661" w:rsidRDefault="0019766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10 043,80</w:t>
            </w:r>
          </w:p>
        </w:tc>
        <w:tc>
          <w:tcPr>
            <w:tcW w:w="1696" w:type="dxa"/>
            <w:shd w:val="clear" w:color="auto" w:fill="EAF1DD"/>
          </w:tcPr>
          <w:p w:rsidR="00197661" w:rsidRPr="00197661" w:rsidRDefault="00197661">
            <w:pPr>
              <w:jc w:val="right"/>
              <w:rPr>
                <w:b/>
                <w:color w:val="000000"/>
                <w:sz w:val="20"/>
              </w:rPr>
            </w:pPr>
            <w:r w:rsidRPr="00197661">
              <w:rPr>
                <w:b/>
                <w:color w:val="000000"/>
                <w:sz w:val="20"/>
              </w:rPr>
              <w:t>11 616,50</w:t>
            </w:r>
          </w:p>
        </w:tc>
        <w:tc>
          <w:tcPr>
            <w:tcW w:w="1413" w:type="dxa"/>
            <w:shd w:val="clear" w:color="auto" w:fill="EAF1DD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1 572,70</w:t>
            </w:r>
          </w:p>
        </w:tc>
        <w:tc>
          <w:tcPr>
            <w:tcW w:w="1537" w:type="dxa"/>
            <w:shd w:val="clear" w:color="auto" w:fill="EAF1DD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115,66</w:t>
            </w:r>
          </w:p>
        </w:tc>
      </w:tr>
      <w:tr w:rsidR="00197661" w:rsidRPr="006941B0" w:rsidTr="00CE15CA">
        <w:trPr>
          <w:trHeight w:val="264"/>
        </w:trPr>
        <w:tc>
          <w:tcPr>
            <w:tcW w:w="3500" w:type="dxa"/>
            <w:shd w:val="clear" w:color="auto" w:fill="EAF1DD"/>
          </w:tcPr>
          <w:p w:rsidR="00197661" w:rsidRPr="006941B0" w:rsidRDefault="00197661" w:rsidP="00F359BC">
            <w:pPr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 xml:space="preserve">Sušená mléka celkem bez KDV </w:t>
            </w:r>
          </w:p>
        </w:tc>
        <w:tc>
          <w:tcPr>
            <w:tcW w:w="861" w:type="dxa"/>
            <w:shd w:val="clear" w:color="auto" w:fill="EAF1DD"/>
          </w:tcPr>
          <w:p w:rsidR="00197661" w:rsidRPr="006941B0" w:rsidRDefault="00197661" w:rsidP="00F359BC">
            <w:pPr>
              <w:jc w:val="center"/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/>
            <w:vAlign w:val="center"/>
          </w:tcPr>
          <w:p w:rsidR="00197661" w:rsidRDefault="0019766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39 822,60</w:t>
            </w:r>
          </w:p>
        </w:tc>
        <w:tc>
          <w:tcPr>
            <w:tcW w:w="1696" w:type="dxa"/>
            <w:shd w:val="clear" w:color="auto" w:fill="EAF1DD"/>
          </w:tcPr>
          <w:p w:rsidR="00197661" w:rsidRPr="00197661" w:rsidRDefault="00197661">
            <w:pPr>
              <w:jc w:val="right"/>
              <w:rPr>
                <w:b/>
                <w:color w:val="000000"/>
                <w:sz w:val="20"/>
              </w:rPr>
            </w:pPr>
            <w:r w:rsidRPr="00197661">
              <w:rPr>
                <w:b/>
                <w:color w:val="000000"/>
                <w:sz w:val="20"/>
              </w:rPr>
              <w:t>37 118,40</w:t>
            </w:r>
          </w:p>
        </w:tc>
        <w:tc>
          <w:tcPr>
            <w:tcW w:w="1413" w:type="dxa"/>
            <w:shd w:val="clear" w:color="auto" w:fill="EAF1DD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-2 704,20</w:t>
            </w:r>
          </w:p>
        </w:tc>
        <w:tc>
          <w:tcPr>
            <w:tcW w:w="1537" w:type="dxa"/>
            <w:shd w:val="clear" w:color="auto" w:fill="EAF1DD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93,21</w:t>
            </w:r>
          </w:p>
        </w:tc>
      </w:tr>
      <w:tr w:rsidR="00197661" w:rsidRPr="00CF7A31" w:rsidTr="00CE15CA">
        <w:trPr>
          <w:trHeight w:val="280"/>
        </w:trPr>
        <w:tc>
          <w:tcPr>
            <w:tcW w:w="3500" w:type="dxa"/>
          </w:tcPr>
          <w:p w:rsidR="00197661" w:rsidRPr="00CF7A31" w:rsidRDefault="00197661" w:rsidP="00F359BC">
            <w:pPr>
              <w:rPr>
                <w:sz w:val="20"/>
              </w:rPr>
            </w:pPr>
            <w:r w:rsidRPr="00CF7A31">
              <w:rPr>
                <w:sz w:val="20"/>
              </w:rPr>
              <w:t>z toho: sušené od</w:t>
            </w:r>
            <w:r>
              <w:rPr>
                <w:sz w:val="20"/>
              </w:rPr>
              <w:t>tučněné</w:t>
            </w:r>
            <w:r w:rsidRPr="00CF7A31">
              <w:rPr>
                <w:sz w:val="20"/>
              </w:rPr>
              <w:t xml:space="preserve"> mléko</w:t>
            </w:r>
          </w:p>
        </w:tc>
        <w:tc>
          <w:tcPr>
            <w:tcW w:w="861" w:type="dxa"/>
          </w:tcPr>
          <w:p w:rsidR="00197661" w:rsidRPr="00CF7A31" w:rsidRDefault="00197661" w:rsidP="00F359BC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vAlign w:val="center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26 141,80</w:t>
            </w:r>
          </w:p>
        </w:tc>
        <w:tc>
          <w:tcPr>
            <w:tcW w:w="1696" w:type="dxa"/>
          </w:tcPr>
          <w:p w:rsidR="00197661" w:rsidRDefault="0019766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23 637,20</w:t>
            </w:r>
          </w:p>
        </w:tc>
        <w:tc>
          <w:tcPr>
            <w:tcW w:w="1413" w:type="dxa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-2 504,60</w:t>
            </w:r>
          </w:p>
        </w:tc>
        <w:tc>
          <w:tcPr>
            <w:tcW w:w="1537" w:type="dxa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90,42</w:t>
            </w:r>
          </w:p>
        </w:tc>
      </w:tr>
      <w:tr w:rsidR="00197661" w:rsidRPr="00CF7A31" w:rsidTr="00CE15CA">
        <w:trPr>
          <w:trHeight w:val="264"/>
        </w:trPr>
        <w:tc>
          <w:tcPr>
            <w:tcW w:w="3500" w:type="dxa"/>
          </w:tcPr>
          <w:p w:rsidR="00197661" w:rsidRPr="00CF7A31" w:rsidRDefault="00197661" w:rsidP="00F359BC">
            <w:pPr>
              <w:rPr>
                <w:sz w:val="20"/>
              </w:rPr>
            </w:pPr>
            <w:r w:rsidRPr="00CF7A31">
              <w:rPr>
                <w:sz w:val="20"/>
              </w:rPr>
              <w:t xml:space="preserve">            sušené plnotučné mléko</w:t>
            </w:r>
          </w:p>
        </w:tc>
        <w:tc>
          <w:tcPr>
            <w:tcW w:w="861" w:type="dxa"/>
          </w:tcPr>
          <w:p w:rsidR="00197661" w:rsidRPr="00CF7A31" w:rsidRDefault="00197661" w:rsidP="00F359BC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vAlign w:val="center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13 680,80</w:t>
            </w:r>
          </w:p>
        </w:tc>
        <w:tc>
          <w:tcPr>
            <w:tcW w:w="1696" w:type="dxa"/>
          </w:tcPr>
          <w:p w:rsidR="00197661" w:rsidRDefault="0019766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13 481,20</w:t>
            </w:r>
          </w:p>
        </w:tc>
        <w:tc>
          <w:tcPr>
            <w:tcW w:w="1413" w:type="dxa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-199,60</w:t>
            </w:r>
          </w:p>
        </w:tc>
        <w:tc>
          <w:tcPr>
            <w:tcW w:w="1537" w:type="dxa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98,54</w:t>
            </w:r>
          </w:p>
        </w:tc>
      </w:tr>
      <w:tr w:rsidR="00197661" w:rsidRPr="006941B0" w:rsidTr="00CE15CA">
        <w:trPr>
          <w:trHeight w:val="264"/>
        </w:trPr>
        <w:tc>
          <w:tcPr>
            <w:tcW w:w="3500" w:type="dxa"/>
            <w:shd w:val="clear" w:color="auto" w:fill="EAF1DD"/>
          </w:tcPr>
          <w:p w:rsidR="00197661" w:rsidRPr="006941B0" w:rsidRDefault="00197661" w:rsidP="00F359BC">
            <w:pPr>
              <w:rPr>
                <w:b/>
                <w:sz w:val="20"/>
                <w:vertAlign w:val="superscript"/>
              </w:rPr>
            </w:pPr>
            <w:r w:rsidRPr="006941B0">
              <w:rPr>
                <w:b/>
                <w:sz w:val="20"/>
              </w:rPr>
              <w:t xml:space="preserve">Kondenzované mléko </w:t>
            </w:r>
            <w:r w:rsidRPr="006941B0">
              <w:rPr>
                <w:b/>
                <w:sz w:val="20"/>
                <w:vertAlign w:val="superscript"/>
              </w:rPr>
              <w:t>*)</w:t>
            </w:r>
          </w:p>
        </w:tc>
        <w:tc>
          <w:tcPr>
            <w:tcW w:w="861" w:type="dxa"/>
            <w:shd w:val="clear" w:color="auto" w:fill="EAF1DD"/>
          </w:tcPr>
          <w:p w:rsidR="00197661" w:rsidRPr="006941B0" w:rsidRDefault="00197661" w:rsidP="00F359BC">
            <w:pPr>
              <w:jc w:val="center"/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/>
            <w:vAlign w:val="center"/>
          </w:tcPr>
          <w:p w:rsidR="00197661" w:rsidRDefault="0019766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10 080,00</w:t>
            </w:r>
          </w:p>
        </w:tc>
        <w:tc>
          <w:tcPr>
            <w:tcW w:w="1696" w:type="dxa"/>
            <w:shd w:val="clear" w:color="auto" w:fill="EAF1DD"/>
          </w:tcPr>
          <w:p w:rsidR="00197661" w:rsidRDefault="0019766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10 260,00</w:t>
            </w:r>
          </w:p>
        </w:tc>
        <w:tc>
          <w:tcPr>
            <w:tcW w:w="1413" w:type="dxa"/>
            <w:shd w:val="clear" w:color="auto" w:fill="EAF1DD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180,00</w:t>
            </w:r>
          </w:p>
        </w:tc>
        <w:tc>
          <w:tcPr>
            <w:tcW w:w="1537" w:type="dxa"/>
            <w:shd w:val="clear" w:color="auto" w:fill="EAF1DD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101,79</w:t>
            </w:r>
          </w:p>
        </w:tc>
      </w:tr>
      <w:tr w:rsidR="00197661" w:rsidRPr="006941B0" w:rsidTr="00CE15CA">
        <w:trPr>
          <w:trHeight w:val="264"/>
        </w:trPr>
        <w:tc>
          <w:tcPr>
            <w:tcW w:w="3500" w:type="dxa"/>
            <w:shd w:val="clear" w:color="auto" w:fill="EAF1DD"/>
          </w:tcPr>
          <w:p w:rsidR="00197661" w:rsidRPr="006941B0" w:rsidRDefault="00197661" w:rsidP="00F359BC">
            <w:pPr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Syrovátka sušená</w:t>
            </w:r>
          </w:p>
        </w:tc>
        <w:tc>
          <w:tcPr>
            <w:tcW w:w="861" w:type="dxa"/>
            <w:shd w:val="clear" w:color="auto" w:fill="EAF1DD"/>
          </w:tcPr>
          <w:p w:rsidR="00197661" w:rsidRPr="006941B0" w:rsidRDefault="00197661" w:rsidP="00F359BC">
            <w:pPr>
              <w:jc w:val="center"/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/>
            <w:vAlign w:val="center"/>
          </w:tcPr>
          <w:p w:rsidR="00197661" w:rsidRDefault="0019766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33 039,60</w:t>
            </w:r>
          </w:p>
        </w:tc>
        <w:tc>
          <w:tcPr>
            <w:tcW w:w="1696" w:type="dxa"/>
            <w:shd w:val="clear" w:color="auto" w:fill="EAF1DD"/>
          </w:tcPr>
          <w:p w:rsidR="00197661" w:rsidRDefault="0019766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30 886,70</w:t>
            </w:r>
          </w:p>
        </w:tc>
        <w:tc>
          <w:tcPr>
            <w:tcW w:w="1413" w:type="dxa"/>
            <w:shd w:val="clear" w:color="auto" w:fill="EAF1DD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-2 152,90</w:t>
            </w:r>
          </w:p>
        </w:tc>
        <w:tc>
          <w:tcPr>
            <w:tcW w:w="1537" w:type="dxa"/>
            <w:shd w:val="clear" w:color="auto" w:fill="EAF1DD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93,48</w:t>
            </w:r>
          </w:p>
        </w:tc>
      </w:tr>
      <w:tr w:rsidR="00197661" w:rsidRPr="006941B0" w:rsidTr="00CE15CA">
        <w:trPr>
          <w:trHeight w:val="264"/>
        </w:trPr>
        <w:tc>
          <w:tcPr>
            <w:tcW w:w="3500" w:type="dxa"/>
            <w:tcBorders>
              <w:bottom w:val="double" w:sz="6" w:space="0" w:color="000000"/>
            </w:tcBorders>
            <w:shd w:val="clear" w:color="auto" w:fill="EAF1DD"/>
          </w:tcPr>
          <w:p w:rsidR="00197661" w:rsidRPr="006941B0" w:rsidRDefault="00197661" w:rsidP="00F359BC">
            <w:pPr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Syrovátka zahuštěná</w:t>
            </w:r>
          </w:p>
        </w:tc>
        <w:tc>
          <w:tcPr>
            <w:tcW w:w="861" w:type="dxa"/>
            <w:tcBorders>
              <w:bottom w:val="double" w:sz="6" w:space="0" w:color="000000"/>
            </w:tcBorders>
            <w:shd w:val="clear" w:color="auto" w:fill="EAF1DD"/>
          </w:tcPr>
          <w:p w:rsidR="00197661" w:rsidRPr="006941B0" w:rsidRDefault="00197661" w:rsidP="00F359BC">
            <w:pPr>
              <w:jc w:val="center"/>
              <w:rPr>
                <w:b/>
                <w:sz w:val="20"/>
              </w:rPr>
            </w:pPr>
            <w:r w:rsidRPr="006941B0">
              <w:rPr>
                <w:b/>
                <w:sz w:val="20"/>
              </w:rPr>
              <w:t>t</w:t>
            </w:r>
          </w:p>
        </w:tc>
        <w:tc>
          <w:tcPr>
            <w:tcW w:w="1684" w:type="dxa"/>
            <w:tcBorders>
              <w:bottom w:val="double" w:sz="6" w:space="0" w:color="000000"/>
            </w:tcBorders>
            <w:shd w:val="clear" w:color="auto" w:fill="EAF1DD"/>
            <w:vAlign w:val="center"/>
          </w:tcPr>
          <w:p w:rsidR="00197661" w:rsidRDefault="0019766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49 926,90</w:t>
            </w:r>
          </w:p>
        </w:tc>
        <w:tc>
          <w:tcPr>
            <w:tcW w:w="1696" w:type="dxa"/>
            <w:tcBorders>
              <w:bottom w:val="double" w:sz="6" w:space="0" w:color="000000"/>
            </w:tcBorders>
            <w:shd w:val="clear" w:color="auto" w:fill="EAF1DD"/>
          </w:tcPr>
          <w:p w:rsidR="00197661" w:rsidRPr="00197661" w:rsidRDefault="00197661">
            <w:pPr>
              <w:jc w:val="right"/>
              <w:rPr>
                <w:b/>
                <w:color w:val="000000"/>
                <w:sz w:val="20"/>
              </w:rPr>
            </w:pPr>
            <w:r w:rsidRPr="00197661">
              <w:rPr>
                <w:b/>
                <w:color w:val="000000"/>
                <w:sz w:val="20"/>
              </w:rPr>
              <w:t>47 812,50</w:t>
            </w:r>
          </w:p>
        </w:tc>
        <w:tc>
          <w:tcPr>
            <w:tcW w:w="1413" w:type="dxa"/>
            <w:tcBorders>
              <w:bottom w:val="double" w:sz="6" w:space="0" w:color="000000"/>
            </w:tcBorders>
            <w:shd w:val="clear" w:color="auto" w:fill="EAF1DD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-2 114,40</w:t>
            </w:r>
          </w:p>
        </w:tc>
        <w:tc>
          <w:tcPr>
            <w:tcW w:w="1537" w:type="dxa"/>
            <w:tcBorders>
              <w:bottom w:val="double" w:sz="6" w:space="0" w:color="000000"/>
            </w:tcBorders>
            <w:shd w:val="clear" w:color="auto" w:fill="EAF1DD"/>
          </w:tcPr>
          <w:p w:rsidR="00197661" w:rsidRDefault="0019766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95,77</w:t>
            </w:r>
          </w:p>
        </w:tc>
      </w:tr>
    </w:tbl>
    <w:p w:rsidR="004617F9" w:rsidRDefault="004617F9" w:rsidP="00B23BEF">
      <w:pPr>
        <w:ind w:left="-142" w:firstLine="14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Pozn.:*) odborný odhad, </w:t>
      </w:r>
      <w:r w:rsidRPr="00972FE2">
        <w:rPr>
          <w:i/>
          <w:sz w:val="18"/>
          <w:szCs w:val="18"/>
        </w:rPr>
        <w:t>Pramen: Rezortní statistika Mlék (MZe 6-12)</w:t>
      </w:r>
      <w:r>
        <w:rPr>
          <w:i/>
          <w:sz w:val="18"/>
          <w:szCs w:val="18"/>
        </w:rPr>
        <w:t xml:space="preserve">, </w:t>
      </w:r>
    </w:p>
    <w:p w:rsidR="00453CA1" w:rsidRDefault="00453CA1" w:rsidP="00B23BEF">
      <w:pPr>
        <w:ind w:left="-142" w:firstLine="142"/>
        <w:rPr>
          <w:i/>
          <w:sz w:val="18"/>
          <w:szCs w:val="18"/>
        </w:rPr>
      </w:pPr>
      <w:r>
        <w:rPr>
          <w:noProof/>
        </w:rPr>
        <w:drawing>
          <wp:inline distT="0" distB="0" distL="0" distR="0" wp14:anchorId="32268820" wp14:editId="292F59B8">
            <wp:extent cx="6708038" cy="3182112"/>
            <wp:effectExtent l="0" t="0" r="17145" b="18415"/>
            <wp:docPr id="1" name="Graf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1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01F79" w:rsidRDefault="00C01F79" w:rsidP="00B23BEF">
      <w:pPr>
        <w:ind w:left="-142" w:firstLine="142"/>
        <w:rPr>
          <w:i/>
          <w:sz w:val="18"/>
          <w:szCs w:val="18"/>
        </w:rPr>
      </w:pPr>
    </w:p>
    <w:p w:rsidR="0033523C" w:rsidRDefault="0033523C" w:rsidP="00B23BEF">
      <w:pPr>
        <w:ind w:left="-142" w:firstLine="142"/>
        <w:rPr>
          <w:i/>
          <w:sz w:val="18"/>
          <w:szCs w:val="18"/>
        </w:rPr>
      </w:pPr>
    </w:p>
    <w:p w:rsidR="004173F6" w:rsidRDefault="004173F6" w:rsidP="00B23BEF">
      <w:pPr>
        <w:ind w:left="-142" w:firstLine="142"/>
        <w:rPr>
          <w:i/>
          <w:sz w:val="18"/>
          <w:szCs w:val="18"/>
        </w:rPr>
      </w:pPr>
    </w:p>
    <w:tbl>
      <w:tblPr>
        <w:tblW w:w="10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4617F9" w:rsidRPr="00B43AF0" w:rsidTr="00A814B3">
        <w:trPr>
          <w:trHeight w:val="255"/>
        </w:trPr>
        <w:tc>
          <w:tcPr>
            <w:tcW w:w="10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/>
          </w:tcPr>
          <w:p w:rsidR="004617F9" w:rsidRPr="00B43AF0" w:rsidRDefault="004617F9" w:rsidP="00B43AF0">
            <w:pPr>
              <w:jc w:val="center"/>
              <w:rPr>
                <w:b/>
              </w:rPr>
            </w:pPr>
            <w:r w:rsidRPr="00B43AF0">
              <w:rPr>
                <w:b/>
              </w:rPr>
              <w:t>Ceny</w:t>
            </w:r>
          </w:p>
        </w:tc>
      </w:tr>
    </w:tbl>
    <w:p w:rsidR="004617F9" w:rsidRDefault="004617F9" w:rsidP="00007195">
      <w:pPr>
        <w:outlineLvl w:val="0"/>
        <w:rPr>
          <w:b/>
        </w:rPr>
      </w:pPr>
    </w:p>
    <w:p w:rsidR="004617F9" w:rsidRPr="00B43AF0" w:rsidRDefault="004617F9" w:rsidP="00007195">
      <w:pPr>
        <w:outlineLvl w:val="0"/>
        <w:rPr>
          <w:b/>
        </w:rPr>
      </w:pPr>
      <w:r w:rsidRPr="00B43AF0">
        <w:rPr>
          <w:b/>
        </w:rPr>
        <w:t xml:space="preserve">Ceny zemědělských výrobců  (CZV) mléka kravského </w:t>
      </w:r>
      <w:r>
        <w:rPr>
          <w:b/>
        </w:rPr>
        <w:t>celkem</w:t>
      </w:r>
      <w:r w:rsidRPr="00B43AF0">
        <w:rPr>
          <w:b/>
        </w:rPr>
        <w:t xml:space="preserve"> v Kč/l</w:t>
      </w:r>
    </w:p>
    <w:tbl>
      <w:tblPr>
        <w:tblW w:w="10625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4"/>
        <w:gridCol w:w="766"/>
        <w:gridCol w:w="766"/>
        <w:gridCol w:w="766"/>
        <w:gridCol w:w="766"/>
        <w:gridCol w:w="767"/>
        <w:gridCol w:w="766"/>
        <w:gridCol w:w="766"/>
        <w:gridCol w:w="766"/>
        <w:gridCol w:w="767"/>
        <w:gridCol w:w="766"/>
        <w:gridCol w:w="766"/>
        <w:gridCol w:w="766"/>
        <w:gridCol w:w="767"/>
      </w:tblGrid>
      <w:tr w:rsidR="004617F9" w:rsidRPr="009A018E" w:rsidTr="00802EB8">
        <w:trPr>
          <w:cantSplit/>
          <w:trHeight w:val="267"/>
        </w:trPr>
        <w:tc>
          <w:tcPr>
            <w:tcW w:w="664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Rok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I.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II.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III.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IV.</w:t>
            </w:r>
          </w:p>
        </w:tc>
        <w:tc>
          <w:tcPr>
            <w:tcW w:w="767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V.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VI.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VII.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VIII.</w:t>
            </w:r>
          </w:p>
        </w:tc>
        <w:tc>
          <w:tcPr>
            <w:tcW w:w="767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IX.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X.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XI.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XII.</w:t>
            </w:r>
          </w:p>
        </w:tc>
        <w:tc>
          <w:tcPr>
            <w:tcW w:w="767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sym w:font="Symbol" w:char="F0C6"/>
            </w:r>
            <w:r w:rsidRPr="00B43AF0">
              <w:rPr>
                <w:sz w:val="20"/>
              </w:rPr>
              <w:t xml:space="preserve"> za rok</w:t>
            </w:r>
          </w:p>
        </w:tc>
      </w:tr>
      <w:tr w:rsidR="004617F9" w:rsidRPr="009A018E" w:rsidTr="00802EB8">
        <w:trPr>
          <w:cantSplit/>
          <w:trHeight w:val="267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2008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8,74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617F9" w:rsidRPr="00DD160B" w:rsidRDefault="004617F9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8,43</w:t>
            </w:r>
          </w:p>
        </w:tc>
      </w:tr>
      <w:tr w:rsidR="004617F9" w:rsidRPr="009A018E" w:rsidTr="00802EB8">
        <w:trPr>
          <w:cantSplit/>
          <w:trHeight w:val="267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2009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617F9" w:rsidRPr="00DD160B" w:rsidRDefault="004617F9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6,14</w:t>
            </w:r>
          </w:p>
        </w:tc>
      </w:tr>
      <w:tr w:rsidR="004617F9" w:rsidRPr="009A018E" w:rsidTr="00802EB8">
        <w:trPr>
          <w:cantSplit/>
          <w:trHeight w:val="267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2010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617F9" w:rsidRPr="00DD160B" w:rsidRDefault="004617F9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7,43</w:t>
            </w:r>
          </w:p>
        </w:tc>
      </w:tr>
      <w:tr w:rsidR="004617F9" w:rsidRPr="009A018E" w:rsidTr="00802EB8">
        <w:trPr>
          <w:cantSplit/>
          <w:trHeight w:val="267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617F9" w:rsidRPr="00DD160B" w:rsidRDefault="004617F9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8,26</w:t>
            </w:r>
          </w:p>
        </w:tc>
      </w:tr>
      <w:tr w:rsidR="004617F9" w:rsidRPr="009A018E" w:rsidTr="00802EB8">
        <w:trPr>
          <w:cantSplit/>
          <w:trHeight w:val="267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17F9" w:rsidRDefault="004617F9" w:rsidP="009A018E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617F9" w:rsidRPr="00DD160B" w:rsidRDefault="004617F9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7,67</w:t>
            </w:r>
          </w:p>
        </w:tc>
      </w:tr>
      <w:tr w:rsidR="004617F9" w:rsidRPr="009A018E" w:rsidTr="00802EB8">
        <w:trPr>
          <w:cantSplit/>
          <w:trHeight w:val="267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17F9" w:rsidRDefault="004617F9" w:rsidP="009A018E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7,93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8,72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8,99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9,28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617F9" w:rsidRDefault="004617F9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8,51</w:t>
            </w:r>
          </w:p>
        </w:tc>
      </w:tr>
      <w:tr w:rsidR="004617F9" w:rsidRPr="009A018E" w:rsidTr="00606583">
        <w:trPr>
          <w:cantSplit/>
          <w:trHeight w:val="267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17F9" w:rsidRDefault="004617F9" w:rsidP="009A018E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9,29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610B9D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E53D21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B747FC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8,86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6621F2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8,84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617F9" w:rsidRDefault="006621F2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9,37</w:t>
            </w:r>
          </w:p>
        </w:tc>
      </w:tr>
      <w:tr w:rsidR="00606583" w:rsidRPr="009A018E" w:rsidTr="00802EB8">
        <w:trPr>
          <w:cantSplit/>
          <w:trHeight w:val="267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6583" w:rsidRDefault="00606583" w:rsidP="009A018E">
            <w:pPr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06583" w:rsidRDefault="0060658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06583" w:rsidRDefault="00466B56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06583" w:rsidRDefault="00590196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06583" w:rsidRDefault="00590196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06583" w:rsidRDefault="00733DD8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06583" w:rsidRDefault="00E821B4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06583" w:rsidRDefault="0076208F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06583" w:rsidRDefault="000937AD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06583" w:rsidRDefault="0001769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7,07</w:t>
            </w:r>
            <w:r w:rsidR="00953D6E">
              <w:rPr>
                <w:sz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06583" w:rsidRDefault="0021771F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06583" w:rsidRDefault="003F4DC6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06583" w:rsidRDefault="00865DDF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06583" w:rsidRDefault="00865DDF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7,66</w:t>
            </w:r>
          </w:p>
        </w:tc>
      </w:tr>
    </w:tbl>
    <w:p w:rsidR="004617F9" w:rsidRDefault="004617F9" w:rsidP="009A018E">
      <w:pPr>
        <w:rPr>
          <w:i/>
          <w:sz w:val="18"/>
          <w:szCs w:val="18"/>
        </w:rPr>
      </w:pPr>
      <w:r w:rsidRPr="00B43AF0">
        <w:rPr>
          <w:i/>
          <w:sz w:val="18"/>
          <w:szCs w:val="18"/>
        </w:rPr>
        <w:t>Pramen: Rezortní statistika Mlék (MZe) 6-12</w:t>
      </w:r>
      <w:r>
        <w:rPr>
          <w:i/>
          <w:sz w:val="18"/>
          <w:szCs w:val="18"/>
        </w:rPr>
        <w:t xml:space="preserve">; </w:t>
      </w:r>
      <w:r w:rsidRPr="00B43AF0">
        <w:rPr>
          <w:i/>
          <w:sz w:val="18"/>
          <w:szCs w:val="18"/>
        </w:rPr>
        <w:t>ukazatel průměr roku je počítán jako aritmetický průměr</w:t>
      </w:r>
    </w:p>
    <w:p w:rsidR="004617F9" w:rsidRPr="00B43AF0" w:rsidRDefault="004617F9" w:rsidP="009A018E">
      <w:pPr>
        <w:rPr>
          <w:i/>
          <w:sz w:val="18"/>
          <w:szCs w:val="18"/>
        </w:rPr>
      </w:pPr>
    </w:p>
    <w:p w:rsidR="006621F2" w:rsidRDefault="006621F2" w:rsidP="006621F2">
      <w:pPr>
        <w:rPr>
          <w:b/>
        </w:rPr>
      </w:pPr>
      <w:r>
        <w:rPr>
          <w:b/>
        </w:rPr>
        <w:t>Vývoj cen zemědělských (CZV) a průmyslových (CPV) výrobců v Kč/l (kg)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992"/>
        <w:gridCol w:w="992"/>
        <w:gridCol w:w="2410"/>
        <w:gridCol w:w="2468"/>
      </w:tblGrid>
      <w:tr w:rsidR="006621F2" w:rsidTr="006621F2">
        <w:tc>
          <w:tcPr>
            <w:tcW w:w="2943" w:type="dxa"/>
            <w:shd w:val="clear" w:color="auto" w:fill="DAEEF3"/>
          </w:tcPr>
          <w:p w:rsidR="006621F2" w:rsidRPr="007B3E63" w:rsidRDefault="006621F2" w:rsidP="006621F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AEEF3"/>
          </w:tcPr>
          <w:p w:rsidR="00535154" w:rsidRPr="007B3E63" w:rsidRDefault="00865DDF" w:rsidP="005351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Prosinec</w:t>
            </w:r>
          </w:p>
          <w:p w:rsidR="006621F2" w:rsidRPr="007B3E63" w:rsidRDefault="00606583" w:rsidP="00535154">
            <w:pPr>
              <w:jc w:val="center"/>
              <w:rPr>
                <w:b/>
                <w:sz w:val="18"/>
                <w:szCs w:val="18"/>
              </w:rPr>
            </w:pPr>
            <w:r w:rsidRPr="007B3E63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992" w:type="dxa"/>
            <w:shd w:val="clear" w:color="auto" w:fill="DAEEF3"/>
          </w:tcPr>
          <w:p w:rsidR="00606583" w:rsidRPr="007B3E63" w:rsidRDefault="004D3F86" w:rsidP="006065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Leden</w:t>
            </w:r>
          </w:p>
          <w:p w:rsidR="006621F2" w:rsidRPr="007B3E63" w:rsidRDefault="00606583" w:rsidP="004D3F86">
            <w:pPr>
              <w:jc w:val="center"/>
              <w:rPr>
                <w:b/>
                <w:sz w:val="18"/>
                <w:szCs w:val="18"/>
              </w:rPr>
            </w:pPr>
            <w:r w:rsidRPr="007B3E63">
              <w:rPr>
                <w:b/>
                <w:sz w:val="18"/>
                <w:szCs w:val="18"/>
              </w:rPr>
              <w:t>201</w:t>
            </w:r>
            <w:r w:rsidR="004D3F8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DAEEF3"/>
          </w:tcPr>
          <w:p w:rsidR="00865DDF" w:rsidRPr="007B3E63" w:rsidRDefault="00865DDF" w:rsidP="00865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Prosinec</w:t>
            </w:r>
          </w:p>
          <w:p w:rsidR="006621F2" w:rsidRPr="007B3E63" w:rsidRDefault="00606583" w:rsidP="006065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2410" w:type="dxa"/>
            <w:shd w:val="clear" w:color="auto" w:fill="DAEEF3"/>
          </w:tcPr>
          <w:p w:rsidR="006621F2" w:rsidRPr="007B3E63" w:rsidRDefault="006621F2" w:rsidP="006621F2">
            <w:pPr>
              <w:jc w:val="center"/>
              <w:rPr>
                <w:b/>
                <w:sz w:val="16"/>
                <w:szCs w:val="16"/>
              </w:rPr>
            </w:pPr>
            <w:r w:rsidRPr="007B3E63">
              <w:rPr>
                <w:b/>
                <w:sz w:val="16"/>
                <w:szCs w:val="16"/>
              </w:rPr>
              <w:t>Index</w:t>
            </w:r>
          </w:p>
          <w:p w:rsidR="006621F2" w:rsidRPr="007B3E63" w:rsidRDefault="00375191" w:rsidP="00865D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865DDF">
              <w:rPr>
                <w:b/>
                <w:sz w:val="18"/>
                <w:szCs w:val="18"/>
              </w:rPr>
              <w:t>rosinec</w:t>
            </w:r>
            <w:r w:rsidR="00606583">
              <w:rPr>
                <w:b/>
                <w:sz w:val="18"/>
                <w:szCs w:val="18"/>
              </w:rPr>
              <w:t xml:space="preserve"> 2015</w:t>
            </w:r>
            <w:r w:rsidR="006621F2" w:rsidRPr="007B3E63">
              <w:rPr>
                <w:b/>
                <w:sz w:val="16"/>
                <w:szCs w:val="16"/>
              </w:rPr>
              <w:t>/</w:t>
            </w:r>
            <w:r w:rsidR="00E821B4">
              <w:rPr>
                <w:b/>
                <w:sz w:val="18"/>
                <w:szCs w:val="18"/>
              </w:rPr>
              <w:t>leden</w:t>
            </w:r>
            <w:r w:rsidR="00606583">
              <w:rPr>
                <w:b/>
                <w:sz w:val="16"/>
                <w:szCs w:val="16"/>
              </w:rPr>
              <w:t>201</w:t>
            </w:r>
            <w:r w:rsidR="0033468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468" w:type="dxa"/>
            <w:shd w:val="clear" w:color="auto" w:fill="DAEEF3"/>
          </w:tcPr>
          <w:p w:rsidR="006621F2" w:rsidRPr="00610B9D" w:rsidRDefault="006621F2" w:rsidP="006621F2">
            <w:pPr>
              <w:jc w:val="center"/>
              <w:rPr>
                <w:b/>
                <w:sz w:val="18"/>
                <w:szCs w:val="18"/>
              </w:rPr>
            </w:pPr>
            <w:r w:rsidRPr="00610B9D">
              <w:rPr>
                <w:b/>
                <w:sz w:val="18"/>
                <w:szCs w:val="18"/>
              </w:rPr>
              <w:t>Index</w:t>
            </w:r>
          </w:p>
          <w:p w:rsidR="006621F2" w:rsidRPr="007B3E63" w:rsidRDefault="00375191" w:rsidP="00865D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865DDF">
              <w:rPr>
                <w:b/>
                <w:sz w:val="18"/>
                <w:szCs w:val="18"/>
              </w:rPr>
              <w:t>rosinec</w:t>
            </w:r>
            <w:r w:rsidR="00535154">
              <w:rPr>
                <w:b/>
                <w:sz w:val="18"/>
                <w:szCs w:val="18"/>
              </w:rPr>
              <w:t xml:space="preserve"> </w:t>
            </w:r>
            <w:r w:rsidR="00606583">
              <w:rPr>
                <w:b/>
                <w:sz w:val="18"/>
                <w:szCs w:val="18"/>
              </w:rPr>
              <w:t>2015</w:t>
            </w:r>
            <w:r w:rsidR="006621F2" w:rsidRPr="00610B9D">
              <w:rPr>
                <w:b/>
                <w:sz w:val="18"/>
                <w:szCs w:val="18"/>
              </w:rPr>
              <w:t>/</w:t>
            </w:r>
            <w:r w:rsidR="00865DDF">
              <w:rPr>
                <w:b/>
                <w:sz w:val="18"/>
                <w:szCs w:val="18"/>
              </w:rPr>
              <w:t>prosinec</w:t>
            </w:r>
            <w:r w:rsidR="006621F2" w:rsidRPr="00610B9D">
              <w:rPr>
                <w:b/>
                <w:sz w:val="18"/>
                <w:szCs w:val="18"/>
              </w:rPr>
              <w:t xml:space="preserve"> 2014</w:t>
            </w:r>
          </w:p>
        </w:tc>
      </w:tr>
      <w:tr w:rsidR="00AD433A" w:rsidTr="006621F2">
        <w:tc>
          <w:tcPr>
            <w:tcW w:w="2943" w:type="dxa"/>
            <w:shd w:val="clear" w:color="auto" w:fill="DAEEF3"/>
          </w:tcPr>
          <w:p w:rsidR="00AD433A" w:rsidRPr="007B3E63" w:rsidRDefault="00AD433A" w:rsidP="006621F2">
            <w:pPr>
              <w:rPr>
                <w:b/>
                <w:sz w:val="18"/>
                <w:szCs w:val="18"/>
              </w:rPr>
            </w:pPr>
            <w:r w:rsidRPr="007B3E63">
              <w:rPr>
                <w:b/>
                <w:sz w:val="18"/>
                <w:szCs w:val="18"/>
              </w:rPr>
              <w:t>CZV syrové kravské mléko celkem</w:t>
            </w:r>
          </w:p>
        </w:tc>
        <w:tc>
          <w:tcPr>
            <w:tcW w:w="993" w:type="dxa"/>
          </w:tcPr>
          <w:p w:rsidR="00AD433A" w:rsidRPr="007B3E63" w:rsidRDefault="002816CA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8,84</w:t>
            </w:r>
          </w:p>
        </w:tc>
        <w:tc>
          <w:tcPr>
            <w:tcW w:w="992" w:type="dxa"/>
          </w:tcPr>
          <w:p w:rsidR="002816CA" w:rsidRPr="007B3E63" w:rsidRDefault="002816CA" w:rsidP="002816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8,52</w:t>
            </w:r>
          </w:p>
        </w:tc>
        <w:tc>
          <w:tcPr>
            <w:tcW w:w="992" w:type="dxa"/>
          </w:tcPr>
          <w:p w:rsidR="00AD433A" w:rsidRPr="007B3E63" w:rsidRDefault="002816CA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7,41</w:t>
            </w:r>
          </w:p>
        </w:tc>
        <w:tc>
          <w:tcPr>
            <w:tcW w:w="2410" w:type="dxa"/>
          </w:tcPr>
          <w:p w:rsidR="00AD433A" w:rsidRPr="007B3E63" w:rsidRDefault="002816CA" w:rsidP="0071428F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87,0</w:t>
            </w:r>
          </w:p>
        </w:tc>
        <w:tc>
          <w:tcPr>
            <w:tcW w:w="2468" w:type="dxa"/>
          </w:tcPr>
          <w:p w:rsidR="00AD433A" w:rsidRPr="007B3E63" w:rsidRDefault="002816CA" w:rsidP="005346A2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83,8</w:t>
            </w:r>
          </w:p>
        </w:tc>
      </w:tr>
      <w:tr w:rsidR="00AD433A" w:rsidTr="006621F2">
        <w:tc>
          <w:tcPr>
            <w:tcW w:w="2943" w:type="dxa"/>
            <w:shd w:val="clear" w:color="auto" w:fill="DAEEF3"/>
          </w:tcPr>
          <w:p w:rsidR="00AD433A" w:rsidRPr="007B3E63" w:rsidRDefault="00AD433A" w:rsidP="006621F2">
            <w:pPr>
              <w:rPr>
                <w:b/>
                <w:sz w:val="18"/>
                <w:szCs w:val="18"/>
              </w:rPr>
            </w:pPr>
            <w:r w:rsidRPr="007B3E63">
              <w:rPr>
                <w:b/>
                <w:sz w:val="18"/>
                <w:szCs w:val="18"/>
              </w:rPr>
              <w:t>CPV mléko polotučné paster.</w:t>
            </w:r>
          </w:p>
        </w:tc>
        <w:tc>
          <w:tcPr>
            <w:tcW w:w="993" w:type="dxa"/>
          </w:tcPr>
          <w:p w:rsidR="00AD433A" w:rsidRPr="007B3E63" w:rsidRDefault="002816CA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13,73</w:t>
            </w:r>
          </w:p>
        </w:tc>
        <w:tc>
          <w:tcPr>
            <w:tcW w:w="992" w:type="dxa"/>
          </w:tcPr>
          <w:p w:rsidR="00AD433A" w:rsidRPr="007B3E63" w:rsidRDefault="002816CA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13,59</w:t>
            </w:r>
          </w:p>
        </w:tc>
        <w:tc>
          <w:tcPr>
            <w:tcW w:w="992" w:type="dxa"/>
          </w:tcPr>
          <w:p w:rsidR="00AD433A" w:rsidRPr="007B3E63" w:rsidRDefault="002816CA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11,96</w:t>
            </w:r>
          </w:p>
        </w:tc>
        <w:tc>
          <w:tcPr>
            <w:tcW w:w="2410" w:type="dxa"/>
          </w:tcPr>
          <w:p w:rsidR="00AD433A" w:rsidRPr="007B3E63" w:rsidRDefault="002816CA" w:rsidP="0071428F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88,0</w:t>
            </w:r>
          </w:p>
        </w:tc>
        <w:tc>
          <w:tcPr>
            <w:tcW w:w="2468" w:type="dxa"/>
          </w:tcPr>
          <w:p w:rsidR="00AD433A" w:rsidRPr="007B3E63" w:rsidRDefault="002816CA" w:rsidP="005346A2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87,1</w:t>
            </w:r>
          </w:p>
        </w:tc>
      </w:tr>
      <w:tr w:rsidR="00AD433A" w:rsidTr="006621F2">
        <w:tc>
          <w:tcPr>
            <w:tcW w:w="2943" w:type="dxa"/>
            <w:shd w:val="clear" w:color="auto" w:fill="DAEEF3"/>
          </w:tcPr>
          <w:p w:rsidR="00AD433A" w:rsidRPr="007B3E63" w:rsidRDefault="00AD433A" w:rsidP="006621F2">
            <w:pPr>
              <w:rPr>
                <w:b/>
                <w:sz w:val="18"/>
                <w:szCs w:val="18"/>
              </w:rPr>
            </w:pPr>
            <w:r w:rsidRPr="007B3E63">
              <w:rPr>
                <w:b/>
                <w:sz w:val="18"/>
                <w:szCs w:val="18"/>
              </w:rPr>
              <w:t>CPV mléko polotučné trvanlivé</w:t>
            </w:r>
          </w:p>
        </w:tc>
        <w:tc>
          <w:tcPr>
            <w:tcW w:w="993" w:type="dxa"/>
          </w:tcPr>
          <w:p w:rsidR="00AD433A" w:rsidRPr="007B3E63" w:rsidRDefault="002816CA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10,32</w:t>
            </w:r>
          </w:p>
        </w:tc>
        <w:tc>
          <w:tcPr>
            <w:tcW w:w="992" w:type="dxa"/>
          </w:tcPr>
          <w:p w:rsidR="00AD433A" w:rsidRPr="007B3E63" w:rsidRDefault="002816CA" w:rsidP="007E04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10,22</w:t>
            </w:r>
          </w:p>
        </w:tc>
        <w:tc>
          <w:tcPr>
            <w:tcW w:w="992" w:type="dxa"/>
          </w:tcPr>
          <w:p w:rsidR="00AD433A" w:rsidRPr="007B3E63" w:rsidRDefault="002816CA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9,82</w:t>
            </w:r>
          </w:p>
        </w:tc>
        <w:tc>
          <w:tcPr>
            <w:tcW w:w="2410" w:type="dxa"/>
          </w:tcPr>
          <w:p w:rsidR="00AD433A" w:rsidRPr="007B3E63" w:rsidRDefault="002816CA" w:rsidP="0071428F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96,1</w:t>
            </w:r>
          </w:p>
        </w:tc>
        <w:tc>
          <w:tcPr>
            <w:tcW w:w="2468" w:type="dxa"/>
          </w:tcPr>
          <w:p w:rsidR="00AD433A" w:rsidRPr="007B3E63" w:rsidRDefault="002816CA" w:rsidP="005346A2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95,2</w:t>
            </w:r>
          </w:p>
        </w:tc>
      </w:tr>
      <w:tr w:rsidR="00AD433A" w:rsidTr="006621F2">
        <w:tc>
          <w:tcPr>
            <w:tcW w:w="2943" w:type="dxa"/>
            <w:shd w:val="clear" w:color="auto" w:fill="DAEEF3"/>
          </w:tcPr>
          <w:p w:rsidR="00AD433A" w:rsidRPr="007B3E63" w:rsidRDefault="00AD433A" w:rsidP="006621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CPV máslo</w:t>
            </w:r>
          </w:p>
        </w:tc>
        <w:tc>
          <w:tcPr>
            <w:tcW w:w="993" w:type="dxa"/>
          </w:tcPr>
          <w:p w:rsidR="00AD433A" w:rsidRDefault="002816CA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101,85</w:t>
            </w:r>
          </w:p>
        </w:tc>
        <w:tc>
          <w:tcPr>
            <w:tcW w:w="992" w:type="dxa"/>
          </w:tcPr>
          <w:p w:rsidR="00AD433A" w:rsidRPr="007B3E63" w:rsidRDefault="002816CA" w:rsidP="007E04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100,44</w:t>
            </w:r>
          </w:p>
        </w:tc>
        <w:tc>
          <w:tcPr>
            <w:tcW w:w="992" w:type="dxa"/>
          </w:tcPr>
          <w:p w:rsidR="00AD433A" w:rsidRPr="007B3E63" w:rsidRDefault="002816CA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102,11</w:t>
            </w:r>
          </w:p>
        </w:tc>
        <w:tc>
          <w:tcPr>
            <w:tcW w:w="2410" w:type="dxa"/>
          </w:tcPr>
          <w:p w:rsidR="00AD433A" w:rsidRPr="007B3E63" w:rsidRDefault="002816CA" w:rsidP="006621F2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101,7</w:t>
            </w:r>
          </w:p>
        </w:tc>
        <w:tc>
          <w:tcPr>
            <w:tcW w:w="2468" w:type="dxa"/>
          </w:tcPr>
          <w:p w:rsidR="00AD433A" w:rsidRPr="007B3E63" w:rsidRDefault="002816CA" w:rsidP="005346A2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100,3</w:t>
            </w:r>
          </w:p>
        </w:tc>
      </w:tr>
      <w:tr w:rsidR="00AD433A" w:rsidTr="006621F2">
        <w:tc>
          <w:tcPr>
            <w:tcW w:w="2943" w:type="dxa"/>
            <w:shd w:val="clear" w:color="auto" w:fill="DAEEF3"/>
          </w:tcPr>
          <w:p w:rsidR="00AD433A" w:rsidRPr="007B3E63" w:rsidRDefault="00AD433A" w:rsidP="006621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CPV Eidam (30 % t. v suš.)</w:t>
            </w:r>
          </w:p>
        </w:tc>
        <w:tc>
          <w:tcPr>
            <w:tcW w:w="993" w:type="dxa"/>
          </w:tcPr>
          <w:p w:rsidR="00AD433A" w:rsidRDefault="002816CA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88,98</w:t>
            </w:r>
          </w:p>
        </w:tc>
        <w:tc>
          <w:tcPr>
            <w:tcW w:w="992" w:type="dxa"/>
          </w:tcPr>
          <w:p w:rsidR="00AD433A" w:rsidRPr="007B3E63" w:rsidRDefault="002816CA" w:rsidP="007E04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85,85</w:t>
            </w:r>
          </w:p>
        </w:tc>
        <w:tc>
          <w:tcPr>
            <w:tcW w:w="992" w:type="dxa"/>
          </w:tcPr>
          <w:p w:rsidR="00AD433A" w:rsidRPr="007B3E63" w:rsidRDefault="002816CA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73,37</w:t>
            </w:r>
          </w:p>
        </w:tc>
        <w:tc>
          <w:tcPr>
            <w:tcW w:w="2410" w:type="dxa"/>
          </w:tcPr>
          <w:p w:rsidR="00AD433A" w:rsidRPr="007B3E63" w:rsidRDefault="002816CA" w:rsidP="006621F2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85,5</w:t>
            </w:r>
          </w:p>
        </w:tc>
        <w:tc>
          <w:tcPr>
            <w:tcW w:w="2468" w:type="dxa"/>
          </w:tcPr>
          <w:p w:rsidR="00AD433A" w:rsidRPr="007B3E63" w:rsidRDefault="002816CA" w:rsidP="005346A2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82,5</w:t>
            </w:r>
          </w:p>
        </w:tc>
      </w:tr>
    </w:tbl>
    <w:p w:rsidR="006621F2" w:rsidRDefault="006621F2" w:rsidP="006621F2">
      <w:pPr>
        <w:rPr>
          <w:i/>
          <w:sz w:val="18"/>
          <w:szCs w:val="18"/>
        </w:rPr>
      </w:pPr>
      <w:r w:rsidRPr="00B43AF0">
        <w:rPr>
          <w:i/>
          <w:sz w:val="18"/>
          <w:szCs w:val="18"/>
        </w:rPr>
        <w:t>Pramen: Rezortní statistika Mlék (MZe) 6-12</w:t>
      </w:r>
      <w:r>
        <w:rPr>
          <w:i/>
          <w:sz w:val="18"/>
          <w:szCs w:val="18"/>
        </w:rPr>
        <w:t xml:space="preserve">, </w:t>
      </w:r>
    </w:p>
    <w:p w:rsidR="006621F2" w:rsidRDefault="006621F2" w:rsidP="006621F2">
      <w:pPr>
        <w:rPr>
          <w:b/>
        </w:rPr>
      </w:pPr>
    </w:p>
    <w:p w:rsidR="006621F2" w:rsidRDefault="006621F2" w:rsidP="006621F2">
      <w:pPr>
        <w:rPr>
          <w:b/>
        </w:rPr>
      </w:pPr>
      <w:r>
        <w:rPr>
          <w:b/>
        </w:rPr>
        <w:t>Vývoj spotřebitelských cen (SC) Kč/l (kg)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1134"/>
        <w:gridCol w:w="992"/>
        <w:gridCol w:w="2268"/>
        <w:gridCol w:w="2468"/>
      </w:tblGrid>
      <w:tr w:rsidR="004D3F86" w:rsidTr="00535154">
        <w:tc>
          <w:tcPr>
            <w:tcW w:w="2943" w:type="dxa"/>
            <w:shd w:val="clear" w:color="auto" w:fill="EAF1DD"/>
          </w:tcPr>
          <w:p w:rsidR="004D3F86" w:rsidRPr="007B3E63" w:rsidRDefault="004D3F86" w:rsidP="006621F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/>
          </w:tcPr>
          <w:p w:rsidR="004D3F86" w:rsidRPr="007B3E63" w:rsidRDefault="00393BF5" w:rsidP="00E665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Prosinec</w:t>
            </w:r>
          </w:p>
          <w:p w:rsidR="004D3F86" w:rsidRPr="007B3E63" w:rsidRDefault="004D3F86" w:rsidP="00E665E9">
            <w:pPr>
              <w:jc w:val="center"/>
              <w:rPr>
                <w:b/>
                <w:sz w:val="18"/>
                <w:szCs w:val="18"/>
              </w:rPr>
            </w:pPr>
            <w:r w:rsidRPr="007B3E63">
              <w:rPr>
                <w:b/>
                <w:sz w:val="18"/>
                <w:szCs w:val="18"/>
              </w:rPr>
              <w:t>2014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EAF1DD"/>
          </w:tcPr>
          <w:p w:rsidR="004D3F86" w:rsidRPr="007B3E63" w:rsidRDefault="004D3F86" w:rsidP="00E665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Leden</w:t>
            </w:r>
          </w:p>
          <w:p w:rsidR="004D3F86" w:rsidRPr="007B3E63" w:rsidRDefault="004D3F86" w:rsidP="00E665E9">
            <w:pPr>
              <w:jc w:val="center"/>
              <w:rPr>
                <w:b/>
                <w:sz w:val="18"/>
                <w:szCs w:val="18"/>
              </w:rPr>
            </w:pPr>
            <w:r w:rsidRPr="007B3E63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EAF1DD"/>
          </w:tcPr>
          <w:p w:rsidR="00393BF5" w:rsidRPr="007B3E63" w:rsidRDefault="00393BF5" w:rsidP="00393B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Prosinec</w:t>
            </w:r>
          </w:p>
          <w:p w:rsidR="004D3F86" w:rsidRPr="007B3E63" w:rsidRDefault="004D3F86" w:rsidP="00E665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2268" w:type="dxa"/>
            <w:shd w:val="clear" w:color="auto" w:fill="EAF1DD"/>
          </w:tcPr>
          <w:p w:rsidR="004D3F86" w:rsidRPr="007B3E63" w:rsidRDefault="004D3F86" w:rsidP="00E665E9">
            <w:pPr>
              <w:jc w:val="center"/>
              <w:rPr>
                <w:b/>
                <w:sz w:val="16"/>
                <w:szCs w:val="16"/>
              </w:rPr>
            </w:pPr>
            <w:r w:rsidRPr="007B3E63">
              <w:rPr>
                <w:b/>
                <w:sz w:val="16"/>
                <w:szCs w:val="16"/>
              </w:rPr>
              <w:t>Index</w:t>
            </w:r>
          </w:p>
          <w:p w:rsidR="004D3F86" w:rsidRPr="007B3E63" w:rsidRDefault="00393BF5" w:rsidP="00393B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Prosinec</w:t>
            </w:r>
            <w:r w:rsidR="004D3F86">
              <w:rPr>
                <w:b/>
                <w:sz w:val="18"/>
                <w:szCs w:val="18"/>
              </w:rPr>
              <w:t xml:space="preserve"> 2015</w:t>
            </w:r>
            <w:r w:rsidR="004D3F86" w:rsidRPr="007B3E63">
              <w:rPr>
                <w:b/>
                <w:sz w:val="16"/>
                <w:szCs w:val="16"/>
              </w:rPr>
              <w:t>/</w:t>
            </w:r>
            <w:r w:rsidR="004D3F86">
              <w:rPr>
                <w:b/>
                <w:sz w:val="18"/>
                <w:szCs w:val="18"/>
              </w:rPr>
              <w:t xml:space="preserve">leden </w:t>
            </w:r>
            <w:r w:rsidR="004D3F86">
              <w:rPr>
                <w:b/>
                <w:sz w:val="16"/>
                <w:szCs w:val="16"/>
              </w:rPr>
              <w:t>201</w:t>
            </w:r>
            <w:r w:rsidR="0033468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468" w:type="dxa"/>
            <w:shd w:val="clear" w:color="auto" w:fill="EAF1DD"/>
          </w:tcPr>
          <w:p w:rsidR="004D3F86" w:rsidRPr="00610B9D" w:rsidRDefault="004D3F86" w:rsidP="00E665E9">
            <w:pPr>
              <w:jc w:val="center"/>
              <w:rPr>
                <w:b/>
                <w:sz w:val="18"/>
                <w:szCs w:val="18"/>
              </w:rPr>
            </w:pPr>
            <w:r w:rsidRPr="00610B9D">
              <w:rPr>
                <w:b/>
                <w:sz w:val="18"/>
                <w:szCs w:val="18"/>
              </w:rPr>
              <w:t>Index</w:t>
            </w:r>
          </w:p>
          <w:p w:rsidR="004D3F86" w:rsidRPr="007B3E63" w:rsidRDefault="00393BF5" w:rsidP="003751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Prosinec</w:t>
            </w:r>
            <w:r w:rsidR="000937AD">
              <w:rPr>
                <w:b/>
                <w:sz w:val="18"/>
                <w:szCs w:val="18"/>
              </w:rPr>
              <w:t xml:space="preserve"> </w:t>
            </w:r>
            <w:r w:rsidR="004D3F86">
              <w:rPr>
                <w:b/>
                <w:sz w:val="18"/>
                <w:szCs w:val="18"/>
              </w:rPr>
              <w:t>2015</w:t>
            </w:r>
            <w:r w:rsidR="004D3F86" w:rsidRPr="00610B9D">
              <w:rPr>
                <w:b/>
                <w:sz w:val="18"/>
                <w:szCs w:val="18"/>
              </w:rPr>
              <w:t>/</w:t>
            </w:r>
            <w:r w:rsidR="00375191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rosinec</w:t>
            </w:r>
            <w:r w:rsidR="004D3F86" w:rsidRPr="00610B9D">
              <w:rPr>
                <w:b/>
                <w:sz w:val="18"/>
                <w:szCs w:val="18"/>
              </w:rPr>
              <w:t xml:space="preserve"> 2014</w:t>
            </w:r>
          </w:p>
        </w:tc>
      </w:tr>
      <w:tr w:rsidR="00AD433A" w:rsidTr="00535154">
        <w:tc>
          <w:tcPr>
            <w:tcW w:w="2943" w:type="dxa"/>
            <w:shd w:val="clear" w:color="auto" w:fill="EAF1DD"/>
          </w:tcPr>
          <w:p w:rsidR="00AD433A" w:rsidRPr="007B3E63" w:rsidRDefault="00AD433A" w:rsidP="006621F2">
            <w:pPr>
              <w:rPr>
                <w:b/>
                <w:sz w:val="18"/>
                <w:szCs w:val="18"/>
              </w:rPr>
            </w:pPr>
            <w:r w:rsidRPr="007B3E63">
              <w:rPr>
                <w:b/>
                <w:sz w:val="18"/>
                <w:szCs w:val="18"/>
              </w:rPr>
              <w:t>SC mléko polotučné čerstvé</w:t>
            </w:r>
          </w:p>
        </w:tc>
        <w:tc>
          <w:tcPr>
            <w:tcW w:w="993" w:type="dxa"/>
          </w:tcPr>
          <w:p w:rsidR="00AD433A" w:rsidRPr="007B3E63" w:rsidRDefault="0071428F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20,59</w:t>
            </w:r>
          </w:p>
        </w:tc>
        <w:tc>
          <w:tcPr>
            <w:tcW w:w="1134" w:type="dxa"/>
          </w:tcPr>
          <w:p w:rsidR="00AD433A" w:rsidRPr="007B3E63" w:rsidRDefault="0071428F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20,33</w:t>
            </w:r>
          </w:p>
        </w:tc>
        <w:tc>
          <w:tcPr>
            <w:tcW w:w="992" w:type="dxa"/>
          </w:tcPr>
          <w:p w:rsidR="00AD433A" w:rsidRPr="007B3E63" w:rsidRDefault="0071428F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17,80</w:t>
            </w:r>
          </w:p>
        </w:tc>
        <w:tc>
          <w:tcPr>
            <w:tcW w:w="2268" w:type="dxa"/>
          </w:tcPr>
          <w:p w:rsidR="00AD433A" w:rsidRPr="007B3E63" w:rsidRDefault="0071428F" w:rsidP="006621F2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87,6</w:t>
            </w:r>
          </w:p>
        </w:tc>
        <w:tc>
          <w:tcPr>
            <w:tcW w:w="2468" w:type="dxa"/>
          </w:tcPr>
          <w:p w:rsidR="00AD433A" w:rsidRPr="007B3E63" w:rsidRDefault="0071428F" w:rsidP="005346A2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86,5</w:t>
            </w:r>
          </w:p>
        </w:tc>
      </w:tr>
      <w:tr w:rsidR="00AD433A" w:rsidTr="00535154">
        <w:tc>
          <w:tcPr>
            <w:tcW w:w="2943" w:type="dxa"/>
            <w:shd w:val="clear" w:color="auto" w:fill="EAF1DD"/>
          </w:tcPr>
          <w:p w:rsidR="00AD433A" w:rsidRPr="007B3E63" w:rsidRDefault="00AD433A" w:rsidP="006621F2">
            <w:pPr>
              <w:rPr>
                <w:b/>
                <w:sz w:val="18"/>
                <w:szCs w:val="18"/>
              </w:rPr>
            </w:pPr>
            <w:r w:rsidRPr="007B3E63">
              <w:rPr>
                <w:b/>
                <w:sz w:val="18"/>
                <w:szCs w:val="18"/>
              </w:rPr>
              <w:t>SC mléko polotučné trvanlivé</w:t>
            </w:r>
          </w:p>
        </w:tc>
        <w:tc>
          <w:tcPr>
            <w:tcW w:w="993" w:type="dxa"/>
          </w:tcPr>
          <w:p w:rsidR="00AD433A" w:rsidRPr="007B3E63" w:rsidRDefault="0071428F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19,02</w:t>
            </w:r>
          </w:p>
        </w:tc>
        <w:tc>
          <w:tcPr>
            <w:tcW w:w="1134" w:type="dxa"/>
          </w:tcPr>
          <w:p w:rsidR="00AD433A" w:rsidRPr="007B3E63" w:rsidRDefault="0071428F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19,31</w:t>
            </w:r>
          </w:p>
        </w:tc>
        <w:tc>
          <w:tcPr>
            <w:tcW w:w="992" w:type="dxa"/>
          </w:tcPr>
          <w:p w:rsidR="00AD433A" w:rsidRPr="007B3E63" w:rsidRDefault="0071428F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15,69</w:t>
            </w:r>
          </w:p>
        </w:tc>
        <w:tc>
          <w:tcPr>
            <w:tcW w:w="2268" w:type="dxa"/>
          </w:tcPr>
          <w:p w:rsidR="00AD433A" w:rsidRPr="007B3E63" w:rsidRDefault="0071428F" w:rsidP="006621F2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81,3</w:t>
            </w:r>
          </w:p>
        </w:tc>
        <w:tc>
          <w:tcPr>
            <w:tcW w:w="2468" w:type="dxa"/>
          </w:tcPr>
          <w:p w:rsidR="00AD433A" w:rsidRPr="007B3E63" w:rsidRDefault="0071428F" w:rsidP="005346A2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82,5</w:t>
            </w:r>
          </w:p>
        </w:tc>
      </w:tr>
      <w:tr w:rsidR="00AD433A" w:rsidTr="00535154">
        <w:tc>
          <w:tcPr>
            <w:tcW w:w="2943" w:type="dxa"/>
            <w:shd w:val="clear" w:color="auto" w:fill="EAF1DD"/>
          </w:tcPr>
          <w:p w:rsidR="00AD433A" w:rsidRPr="007B3E63" w:rsidRDefault="00AD433A" w:rsidP="006621F2">
            <w:pPr>
              <w:rPr>
                <w:b/>
                <w:sz w:val="18"/>
                <w:szCs w:val="18"/>
              </w:rPr>
            </w:pPr>
            <w:r w:rsidRPr="007B3E63">
              <w:rPr>
                <w:b/>
                <w:sz w:val="18"/>
                <w:szCs w:val="18"/>
              </w:rPr>
              <w:t>SC máslo</w:t>
            </w:r>
          </w:p>
        </w:tc>
        <w:tc>
          <w:tcPr>
            <w:tcW w:w="993" w:type="dxa"/>
          </w:tcPr>
          <w:p w:rsidR="00AD433A" w:rsidRPr="007B3E63" w:rsidRDefault="0071428F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159,06</w:t>
            </w:r>
          </w:p>
        </w:tc>
        <w:tc>
          <w:tcPr>
            <w:tcW w:w="1134" w:type="dxa"/>
          </w:tcPr>
          <w:p w:rsidR="00AD433A" w:rsidRPr="007B3E63" w:rsidRDefault="0071428F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159,82</w:t>
            </w:r>
          </w:p>
        </w:tc>
        <w:tc>
          <w:tcPr>
            <w:tcW w:w="992" w:type="dxa"/>
          </w:tcPr>
          <w:p w:rsidR="00AD433A" w:rsidRPr="007B3E63" w:rsidRDefault="0071428F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142,90</w:t>
            </w:r>
          </w:p>
        </w:tc>
        <w:tc>
          <w:tcPr>
            <w:tcW w:w="2268" w:type="dxa"/>
          </w:tcPr>
          <w:p w:rsidR="00AD433A" w:rsidRPr="007B3E63" w:rsidRDefault="0071428F" w:rsidP="006621F2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89,4</w:t>
            </w:r>
          </w:p>
        </w:tc>
        <w:tc>
          <w:tcPr>
            <w:tcW w:w="2468" w:type="dxa"/>
          </w:tcPr>
          <w:p w:rsidR="00AD433A" w:rsidRPr="007B3E63" w:rsidRDefault="0071428F" w:rsidP="005346A2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89,8</w:t>
            </w:r>
          </w:p>
        </w:tc>
      </w:tr>
      <w:tr w:rsidR="00AD433A" w:rsidTr="00535154">
        <w:tc>
          <w:tcPr>
            <w:tcW w:w="2943" w:type="dxa"/>
            <w:shd w:val="clear" w:color="auto" w:fill="EAF1DD"/>
          </w:tcPr>
          <w:p w:rsidR="00AD433A" w:rsidRPr="007B3E63" w:rsidRDefault="00AD433A" w:rsidP="006621F2">
            <w:pPr>
              <w:rPr>
                <w:b/>
                <w:sz w:val="18"/>
                <w:szCs w:val="18"/>
              </w:rPr>
            </w:pPr>
            <w:r w:rsidRPr="007B3E63">
              <w:rPr>
                <w:b/>
                <w:sz w:val="18"/>
                <w:szCs w:val="18"/>
              </w:rPr>
              <w:t xml:space="preserve">SC Eidam </w:t>
            </w:r>
          </w:p>
        </w:tc>
        <w:tc>
          <w:tcPr>
            <w:tcW w:w="993" w:type="dxa"/>
          </w:tcPr>
          <w:p w:rsidR="00AD433A" w:rsidRPr="007B3E63" w:rsidRDefault="0071428F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131,20</w:t>
            </w:r>
          </w:p>
        </w:tc>
        <w:tc>
          <w:tcPr>
            <w:tcW w:w="1134" w:type="dxa"/>
          </w:tcPr>
          <w:p w:rsidR="00AD433A" w:rsidRPr="007B3E63" w:rsidRDefault="0071428F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128,68</w:t>
            </w:r>
          </w:p>
        </w:tc>
        <w:tc>
          <w:tcPr>
            <w:tcW w:w="992" w:type="dxa"/>
          </w:tcPr>
          <w:p w:rsidR="00AD433A" w:rsidRPr="007B3E63" w:rsidRDefault="0071428F" w:rsidP="00662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107,51</w:t>
            </w:r>
          </w:p>
        </w:tc>
        <w:tc>
          <w:tcPr>
            <w:tcW w:w="2268" w:type="dxa"/>
          </w:tcPr>
          <w:p w:rsidR="00AD433A" w:rsidRPr="007B3E63" w:rsidRDefault="0071428F" w:rsidP="006621F2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83,6</w:t>
            </w:r>
          </w:p>
        </w:tc>
        <w:tc>
          <w:tcPr>
            <w:tcW w:w="2468" w:type="dxa"/>
          </w:tcPr>
          <w:p w:rsidR="00AD433A" w:rsidRPr="007B3E63" w:rsidRDefault="0071428F" w:rsidP="005346A2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81,9</w:t>
            </w:r>
          </w:p>
        </w:tc>
      </w:tr>
    </w:tbl>
    <w:p w:rsidR="006621F2" w:rsidRDefault="006621F2" w:rsidP="006621F2">
      <w:pPr>
        <w:rPr>
          <w:i/>
          <w:sz w:val="18"/>
          <w:szCs w:val="18"/>
        </w:rPr>
      </w:pPr>
      <w:r w:rsidRPr="00B43AF0">
        <w:rPr>
          <w:i/>
          <w:sz w:val="18"/>
          <w:szCs w:val="18"/>
        </w:rPr>
        <w:t xml:space="preserve">Pramen: </w:t>
      </w:r>
      <w:r>
        <w:rPr>
          <w:i/>
          <w:sz w:val="18"/>
          <w:szCs w:val="18"/>
        </w:rPr>
        <w:t>ČSÚ</w:t>
      </w:r>
    </w:p>
    <w:p w:rsidR="00F15279" w:rsidRDefault="00375191" w:rsidP="006621F2">
      <w:pPr>
        <w:rPr>
          <w:i/>
          <w:sz w:val="18"/>
          <w:szCs w:val="18"/>
        </w:rPr>
      </w:pPr>
      <w:r>
        <w:rPr>
          <w:noProof/>
        </w:rPr>
        <w:drawing>
          <wp:inline distT="0" distB="0" distL="0" distR="0" wp14:anchorId="65B19A3E" wp14:editId="4ADDF933">
            <wp:extent cx="6795821" cy="3781958"/>
            <wp:effectExtent l="0" t="0" r="24130" b="9525"/>
            <wp:docPr id="2" name="Graf 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1D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B5769" w:rsidRDefault="00DB5769" w:rsidP="006621F2">
      <w:pPr>
        <w:rPr>
          <w:i/>
          <w:sz w:val="18"/>
          <w:szCs w:val="18"/>
        </w:rPr>
      </w:pPr>
    </w:p>
    <w:p w:rsidR="004617F9" w:rsidRPr="00926DD2" w:rsidRDefault="004617F9" w:rsidP="00FD0F84">
      <w:pPr>
        <w:rPr>
          <w:b/>
          <w:sz w:val="20"/>
        </w:rPr>
      </w:pPr>
      <w:r w:rsidRPr="00926DD2">
        <w:rPr>
          <w:b/>
          <w:sz w:val="20"/>
        </w:rPr>
        <w:lastRenderedPageBreak/>
        <w:t>Světové ceny – obchod s mlékárenskými výrobky</w:t>
      </w:r>
      <w:r w:rsidR="00B204E9" w:rsidRPr="00926DD2">
        <w:rPr>
          <w:b/>
          <w:sz w:val="20"/>
        </w:rPr>
        <w:t xml:space="preserve"> – USD/t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8"/>
        <w:gridCol w:w="636"/>
        <w:gridCol w:w="768"/>
        <w:gridCol w:w="652"/>
        <w:gridCol w:w="637"/>
        <w:gridCol w:w="767"/>
        <w:gridCol w:w="652"/>
        <w:gridCol w:w="633"/>
        <w:gridCol w:w="767"/>
        <w:gridCol w:w="647"/>
        <w:gridCol w:w="628"/>
        <w:gridCol w:w="767"/>
        <w:gridCol w:w="639"/>
        <w:gridCol w:w="619"/>
        <w:gridCol w:w="767"/>
        <w:gridCol w:w="627"/>
      </w:tblGrid>
      <w:tr w:rsidR="008F1086" w:rsidRPr="001C1052" w:rsidTr="00B204E9">
        <w:tc>
          <w:tcPr>
            <w:tcW w:w="668" w:type="dxa"/>
            <w:vMerge w:val="restart"/>
          </w:tcPr>
          <w:p w:rsidR="008F1086" w:rsidRPr="001C1052" w:rsidRDefault="004C080B" w:rsidP="00FD0F84">
            <w:pPr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>USD/t</w:t>
            </w:r>
          </w:p>
        </w:tc>
        <w:tc>
          <w:tcPr>
            <w:tcW w:w="2056" w:type="dxa"/>
            <w:gridSpan w:val="3"/>
          </w:tcPr>
          <w:p w:rsidR="008F1086" w:rsidRPr="001C1052" w:rsidRDefault="004C080B" w:rsidP="008F1086">
            <w:pPr>
              <w:jc w:val="center"/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 xml:space="preserve">Poslední </w:t>
            </w:r>
            <w:r w:rsidR="00B204E9" w:rsidRPr="001C1052">
              <w:rPr>
                <w:b/>
                <w:sz w:val="16"/>
                <w:szCs w:val="16"/>
              </w:rPr>
              <w:t>ceny</w:t>
            </w:r>
          </w:p>
        </w:tc>
        <w:tc>
          <w:tcPr>
            <w:tcW w:w="4103" w:type="dxa"/>
            <w:gridSpan w:val="6"/>
          </w:tcPr>
          <w:p w:rsidR="008F1086" w:rsidRPr="001C1052" w:rsidRDefault="00B204E9" w:rsidP="00B204E9">
            <w:pPr>
              <w:jc w:val="center"/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>Změna oproti předchozím 14 dnům</w:t>
            </w:r>
          </w:p>
        </w:tc>
        <w:tc>
          <w:tcPr>
            <w:tcW w:w="4047" w:type="dxa"/>
            <w:gridSpan w:val="6"/>
          </w:tcPr>
          <w:p w:rsidR="008F1086" w:rsidRPr="001C1052" w:rsidRDefault="00B204E9" w:rsidP="008F1086">
            <w:pPr>
              <w:jc w:val="center"/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>Meziroční změna</w:t>
            </w:r>
          </w:p>
        </w:tc>
      </w:tr>
      <w:tr w:rsidR="008F1086" w:rsidRPr="001C1052" w:rsidTr="00B204E9">
        <w:tc>
          <w:tcPr>
            <w:tcW w:w="668" w:type="dxa"/>
            <w:vMerge/>
          </w:tcPr>
          <w:p w:rsidR="008F1086" w:rsidRPr="001C1052" w:rsidRDefault="008F1086" w:rsidP="00FD0F84">
            <w:pPr>
              <w:rPr>
                <w:b/>
                <w:sz w:val="16"/>
                <w:szCs w:val="16"/>
              </w:rPr>
            </w:pPr>
          </w:p>
        </w:tc>
        <w:tc>
          <w:tcPr>
            <w:tcW w:w="2056" w:type="dxa"/>
            <w:gridSpan w:val="3"/>
          </w:tcPr>
          <w:p w:rsidR="008F1086" w:rsidRPr="001C1052" w:rsidRDefault="009C2718" w:rsidP="001B5B5B">
            <w:pPr>
              <w:pStyle w:val="Odstavecseseznamem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07/02/2016</w:t>
            </w:r>
          </w:p>
        </w:tc>
        <w:tc>
          <w:tcPr>
            <w:tcW w:w="2056" w:type="dxa"/>
            <w:gridSpan w:val="3"/>
          </w:tcPr>
          <w:p w:rsidR="008F1086" w:rsidRPr="001C1052" w:rsidRDefault="009C2718" w:rsidP="00D11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24/01/2016</w:t>
            </w:r>
          </w:p>
        </w:tc>
        <w:tc>
          <w:tcPr>
            <w:tcW w:w="2047" w:type="dxa"/>
            <w:gridSpan w:val="3"/>
          </w:tcPr>
          <w:p w:rsidR="008F1086" w:rsidRPr="001C1052" w:rsidRDefault="009C2718" w:rsidP="008F1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Změna v %</w:t>
            </w:r>
          </w:p>
        </w:tc>
        <w:tc>
          <w:tcPr>
            <w:tcW w:w="2034" w:type="dxa"/>
            <w:gridSpan w:val="3"/>
          </w:tcPr>
          <w:p w:rsidR="008F1086" w:rsidRPr="001C1052" w:rsidRDefault="009C2718" w:rsidP="008F1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Únor 2015</w:t>
            </w:r>
          </w:p>
        </w:tc>
        <w:tc>
          <w:tcPr>
            <w:tcW w:w="2013" w:type="dxa"/>
            <w:gridSpan w:val="3"/>
          </w:tcPr>
          <w:p w:rsidR="008F1086" w:rsidRPr="001C1052" w:rsidRDefault="009C2718" w:rsidP="008F1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Meziroční změna v %</w:t>
            </w:r>
          </w:p>
        </w:tc>
      </w:tr>
      <w:tr w:rsidR="008F1086" w:rsidRPr="001C1052" w:rsidTr="008F1086">
        <w:tc>
          <w:tcPr>
            <w:tcW w:w="668" w:type="dxa"/>
            <w:vMerge/>
          </w:tcPr>
          <w:p w:rsidR="008F1086" w:rsidRPr="001C1052" w:rsidRDefault="008F1086" w:rsidP="00FD0F84">
            <w:pPr>
              <w:rPr>
                <w:b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FDE9D9" w:themeFill="accent6" w:themeFillTint="33"/>
          </w:tcPr>
          <w:p w:rsidR="008F1086" w:rsidRPr="001C1052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>EU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8F1086" w:rsidRPr="001C1052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>Oceánie</w:t>
            </w:r>
          </w:p>
        </w:tc>
        <w:tc>
          <w:tcPr>
            <w:tcW w:w="652" w:type="dxa"/>
            <w:shd w:val="clear" w:color="auto" w:fill="FDE9D9" w:themeFill="accent6" w:themeFillTint="33"/>
          </w:tcPr>
          <w:p w:rsidR="008F1086" w:rsidRPr="001C1052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>USA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8F1086" w:rsidRPr="001C1052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>EU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8F1086" w:rsidRPr="001C1052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>Oceánie</w:t>
            </w:r>
          </w:p>
        </w:tc>
        <w:tc>
          <w:tcPr>
            <w:tcW w:w="652" w:type="dxa"/>
            <w:shd w:val="clear" w:color="auto" w:fill="F2F2F2" w:themeFill="background1" w:themeFillShade="F2"/>
          </w:tcPr>
          <w:p w:rsidR="008F1086" w:rsidRPr="001C1052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>USA</w:t>
            </w:r>
          </w:p>
        </w:tc>
        <w:tc>
          <w:tcPr>
            <w:tcW w:w="633" w:type="dxa"/>
            <w:shd w:val="clear" w:color="auto" w:fill="EEECE1" w:themeFill="background2"/>
          </w:tcPr>
          <w:p w:rsidR="008F1086" w:rsidRPr="001C1052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>EU</w:t>
            </w:r>
          </w:p>
        </w:tc>
        <w:tc>
          <w:tcPr>
            <w:tcW w:w="767" w:type="dxa"/>
            <w:shd w:val="clear" w:color="auto" w:fill="EEECE1" w:themeFill="background2"/>
          </w:tcPr>
          <w:p w:rsidR="008F1086" w:rsidRPr="001C1052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>Oceánie</w:t>
            </w:r>
          </w:p>
        </w:tc>
        <w:tc>
          <w:tcPr>
            <w:tcW w:w="647" w:type="dxa"/>
            <w:shd w:val="clear" w:color="auto" w:fill="EEECE1" w:themeFill="background2"/>
          </w:tcPr>
          <w:p w:rsidR="008F1086" w:rsidRPr="001C1052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>USA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:rsidR="008F1086" w:rsidRPr="001C1052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>EU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8F1086" w:rsidRPr="001C1052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>Oceánie</w:t>
            </w:r>
          </w:p>
        </w:tc>
        <w:tc>
          <w:tcPr>
            <w:tcW w:w="639" w:type="dxa"/>
            <w:shd w:val="clear" w:color="auto" w:fill="F2F2F2" w:themeFill="background1" w:themeFillShade="F2"/>
          </w:tcPr>
          <w:p w:rsidR="008F1086" w:rsidRPr="001C1052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>USA</w:t>
            </w:r>
          </w:p>
        </w:tc>
        <w:tc>
          <w:tcPr>
            <w:tcW w:w="619" w:type="dxa"/>
            <w:shd w:val="clear" w:color="auto" w:fill="EEECE1" w:themeFill="background2"/>
          </w:tcPr>
          <w:p w:rsidR="008F1086" w:rsidRPr="001C1052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>EU</w:t>
            </w:r>
          </w:p>
        </w:tc>
        <w:tc>
          <w:tcPr>
            <w:tcW w:w="767" w:type="dxa"/>
            <w:shd w:val="clear" w:color="auto" w:fill="EEECE1" w:themeFill="background2"/>
          </w:tcPr>
          <w:p w:rsidR="008F1086" w:rsidRPr="001C1052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>Oceánie</w:t>
            </w:r>
          </w:p>
        </w:tc>
        <w:tc>
          <w:tcPr>
            <w:tcW w:w="627" w:type="dxa"/>
            <w:shd w:val="clear" w:color="auto" w:fill="EEECE1" w:themeFill="background2"/>
          </w:tcPr>
          <w:p w:rsidR="008F1086" w:rsidRPr="001C1052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>USA</w:t>
            </w:r>
          </w:p>
        </w:tc>
      </w:tr>
      <w:tr w:rsidR="0014484E" w:rsidRPr="001C1052" w:rsidTr="00B204E9">
        <w:tc>
          <w:tcPr>
            <w:tcW w:w="668" w:type="dxa"/>
            <w:shd w:val="clear" w:color="auto" w:fill="D6E3BC" w:themeFill="accent3" w:themeFillTint="66"/>
          </w:tcPr>
          <w:p w:rsidR="0014484E" w:rsidRPr="001C1052" w:rsidRDefault="0014484E" w:rsidP="00FD0F84">
            <w:pPr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>Máslo</w:t>
            </w:r>
          </w:p>
        </w:tc>
        <w:tc>
          <w:tcPr>
            <w:tcW w:w="636" w:type="dxa"/>
            <w:shd w:val="clear" w:color="auto" w:fill="FDE9D9" w:themeFill="accent6" w:themeFillTint="33"/>
          </w:tcPr>
          <w:p w:rsidR="00D11477" w:rsidRPr="001C1052" w:rsidRDefault="009C2718" w:rsidP="00D11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3 023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14484E" w:rsidRPr="001C1052" w:rsidRDefault="009C2718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3 050</w:t>
            </w:r>
          </w:p>
        </w:tc>
        <w:tc>
          <w:tcPr>
            <w:tcW w:w="652" w:type="dxa"/>
            <w:shd w:val="clear" w:color="auto" w:fill="FDE9D9" w:themeFill="accent6" w:themeFillTint="33"/>
          </w:tcPr>
          <w:p w:rsidR="0014484E" w:rsidRPr="001C1052" w:rsidRDefault="009C2718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4 730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14484E" w:rsidRPr="001C1052" w:rsidRDefault="009C2718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3 187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14484E" w:rsidRPr="001C1052" w:rsidRDefault="009C2718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3 025</w:t>
            </w:r>
          </w:p>
        </w:tc>
        <w:tc>
          <w:tcPr>
            <w:tcW w:w="652" w:type="dxa"/>
            <w:shd w:val="clear" w:color="auto" w:fill="F2F2F2" w:themeFill="background1" w:themeFillShade="F2"/>
          </w:tcPr>
          <w:p w:rsidR="0014484E" w:rsidRPr="001C1052" w:rsidRDefault="009C2718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4 726</w:t>
            </w:r>
          </w:p>
        </w:tc>
        <w:tc>
          <w:tcPr>
            <w:tcW w:w="633" w:type="dxa"/>
            <w:shd w:val="clear" w:color="auto" w:fill="EEECE1" w:themeFill="background2"/>
          </w:tcPr>
          <w:p w:rsidR="0014484E" w:rsidRPr="001C1052" w:rsidRDefault="009C2718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-5,1</w:t>
            </w:r>
          </w:p>
        </w:tc>
        <w:tc>
          <w:tcPr>
            <w:tcW w:w="767" w:type="dxa"/>
            <w:shd w:val="clear" w:color="auto" w:fill="EEECE1" w:themeFill="background2"/>
          </w:tcPr>
          <w:p w:rsidR="0014484E" w:rsidRPr="001C1052" w:rsidRDefault="009C2718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+0,8</w:t>
            </w:r>
          </w:p>
        </w:tc>
        <w:tc>
          <w:tcPr>
            <w:tcW w:w="647" w:type="dxa"/>
            <w:shd w:val="clear" w:color="auto" w:fill="EEECE1" w:themeFill="background2"/>
          </w:tcPr>
          <w:p w:rsidR="0014484E" w:rsidRPr="001C1052" w:rsidRDefault="009C2718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+0,1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:rsidR="0014484E" w:rsidRPr="001C1052" w:rsidRDefault="009C2718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3 355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14484E" w:rsidRPr="001C1052" w:rsidRDefault="009C2718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3 638</w:t>
            </w:r>
          </w:p>
        </w:tc>
        <w:tc>
          <w:tcPr>
            <w:tcW w:w="639" w:type="dxa"/>
            <w:shd w:val="clear" w:color="auto" w:fill="F2F2F2" w:themeFill="background1" w:themeFillShade="F2"/>
          </w:tcPr>
          <w:p w:rsidR="0014484E" w:rsidRPr="001C1052" w:rsidRDefault="009C2718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3 985</w:t>
            </w:r>
          </w:p>
        </w:tc>
        <w:tc>
          <w:tcPr>
            <w:tcW w:w="619" w:type="dxa"/>
            <w:shd w:val="clear" w:color="auto" w:fill="EEECE1" w:themeFill="background2"/>
          </w:tcPr>
          <w:p w:rsidR="0014484E" w:rsidRPr="001C1052" w:rsidRDefault="009C2718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-10</w:t>
            </w:r>
          </w:p>
        </w:tc>
        <w:tc>
          <w:tcPr>
            <w:tcW w:w="767" w:type="dxa"/>
            <w:shd w:val="clear" w:color="auto" w:fill="EEECE1" w:themeFill="background2"/>
          </w:tcPr>
          <w:p w:rsidR="0014484E" w:rsidRPr="001C1052" w:rsidRDefault="009C2718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-16</w:t>
            </w:r>
          </w:p>
        </w:tc>
        <w:tc>
          <w:tcPr>
            <w:tcW w:w="627" w:type="dxa"/>
            <w:shd w:val="clear" w:color="auto" w:fill="EEECE1" w:themeFill="background2"/>
          </w:tcPr>
          <w:p w:rsidR="0014484E" w:rsidRPr="001C1052" w:rsidRDefault="009C2718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+19</w:t>
            </w:r>
          </w:p>
        </w:tc>
      </w:tr>
      <w:tr w:rsidR="0014484E" w:rsidRPr="001C1052" w:rsidTr="00B204E9">
        <w:tc>
          <w:tcPr>
            <w:tcW w:w="668" w:type="dxa"/>
            <w:shd w:val="clear" w:color="auto" w:fill="D6E3BC" w:themeFill="accent3" w:themeFillTint="66"/>
          </w:tcPr>
          <w:p w:rsidR="0014484E" w:rsidRPr="001C1052" w:rsidRDefault="0014484E" w:rsidP="00FD0F84">
            <w:pPr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>SOM</w:t>
            </w:r>
          </w:p>
        </w:tc>
        <w:tc>
          <w:tcPr>
            <w:tcW w:w="636" w:type="dxa"/>
            <w:shd w:val="clear" w:color="auto" w:fill="FDE9D9" w:themeFill="accent6" w:themeFillTint="33"/>
          </w:tcPr>
          <w:p w:rsidR="00D11477" w:rsidRPr="001C1052" w:rsidRDefault="009C2718" w:rsidP="00D11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1 808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14484E" w:rsidRPr="001C1052" w:rsidRDefault="009C2718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1 813</w:t>
            </w:r>
          </w:p>
        </w:tc>
        <w:tc>
          <w:tcPr>
            <w:tcW w:w="652" w:type="dxa"/>
            <w:shd w:val="clear" w:color="auto" w:fill="FDE9D9" w:themeFill="accent6" w:themeFillTint="33"/>
          </w:tcPr>
          <w:p w:rsidR="0014484E" w:rsidRPr="001C1052" w:rsidRDefault="009C2718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1 587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14484E" w:rsidRPr="001C1052" w:rsidRDefault="009C2718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1 848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14484E" w:rsidRPr="001C1052" w:rsidRDefault="009C2718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1 813</w:t>
            </w:r>
          </w:p>
        </w:tc>
        <w:tc>
          <w:tcPr>
            <w:tcW w:w="652" w:type="dxa"/>
            <w:shd w:val="clear" w:color="auto" w:fill="F2F2F2" w:themeFill="background1" w:themeFillShade="F2"/>
          </w:tcPr>
          <w:p w:rsidR="0014484E" w:rsidRPr="001C1052" w:rsidRDefault="009C2718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1 601</w:t>
            </w:r>
          </w:p>
        </w:tc>
        <w:tc>
          <w:tcPr>
            <w:tcW w:w="633" w:type="dxa"/>
            <w:shd w:val="clear" w:color="auto" w:fill="EEECE1" w:themeFill="background2"/>
          </w:tcPr>
          <w:p w:rsidR="0014484E" w:rsidRPr="001C1052" w:rsidRDefault="009C2718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-2,2</w:t>
            </w:r>
          </w:p>
        </w:tc>
        <w:tc>
          <w:tcPr>
            <w:tcW w:w="767" w:type="dxa"/>
            <w:shd w:val="clear" w:color="auto" w:fill="EEECE1" w:themeFill="background2"/>
          </w:tcPr>
          <w:p w:rsidR="0014484E" w:rsidRPr="001C1052" w:rsidRDefault="009C2718" w:rsidP="00725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47" w:type="dxa"/>
            <w:shd w:val="clear" w:color="auto" w:fill="EEECE1" w:themeFill="background2"/>
          </w:tcPr>
          <w:p w:rsidR="0014484E" w:rsidRPr="001C1052" w:rsidRDefault="009C2718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-0,9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:rsidR="0014484E" w:rsidRPr="001C1052" w:rsidRDefault="009C2718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2 213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14484E" w:rsidRPr="001C1052" w:rsidRDefault="009C2718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2 500</w:t>
            </w:r>
          </w:p>
        </w:tc>
        <w:tc>
          <w:tcPr>
            <w:tcW w:w="639" w:type="dxa"/>
            <w:shd w:val="clear" w:color="auto" w:fill="F2F2F2" w:themeFill="background1" w:themeFillShade="F2"/>
          </w:tcPr>
          <w:p w:rsidR="0014484E" w:rsidRPr="001C1052" w:rsidRDefault="009C2718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2 327</w:t>
            </w:r>
          </w:p>
        </w:tc>
        <w:tc>
          <w:tcPr>
            <w:tcW w:w="619" w:type="dxa"/>
            <w:shd w:val="clear" w:color="auto" w:fill="EEECE1" w:themeFill="background2"/>
          </w:tcPr>
          <w:p w:rsidR="0014484E" w:rsidRPr="001C1052" w:rsidRDefault="009C2718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-18</w:t>
            </w:r>
          </w:p>
        </w:tc>
        <w:tc>
          <w:tcPr>
            <w:tcW w:w="767" w:type="dxa"/>
            <w:shd w:val="clear" w:color="auto" w:fill="EEECE1" w:themeFill="background2"/>
          </w:tcPr>
          <w:p w:rsidR="0014484E" w:rsidRPr="001C1052" w:rsidRDefault="009C2718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-28</w:t>
            </w:r>
          </w:p>
        </w:tc>
        <w:tc>
          <w:tcPr>
            <w:tcW w:w="627" w:type="dxa"/>
            <w:shd w:val="clear" w:color="auto" w:fill="EEECE1" w:themeFill="background2"/>
          </w:tcPr>
          <w:p w:rsidR="0014484E" w:rsidRPr="001C1052" w:rsidRDefault="009C2718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-32</w:t>
            </w:r>
          </w:p>
        </w:tc>
      </w:tr>
      <w:tr w:rsidR="0014484E" w:rsidRPr="001C1052" w:rsidTr="00B204E9">
        <w:tc>
          <w:tcPr>
            <w:tcW w:w="668" w:type="dxa"/>
            <w:shd w:val="clear" w:color="auto" w:fill="D6E3BC" w:themeFill="accent3" w:themeFillTint="66"/>
          </w:tcPr>
          <w:p w:rsidR="0014484E" w:rsidRPr="001C1052" w:rsidRDefault="0014484E" w:rsidP="00FD0F84">
            <w:pPr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>SPM</w:t>
            </w:r>
          </w:p>
        </w:tc>
        <w:tc>
          <w:tcPr>
            <w:tcW w:w="636" w:type="dxa"/>
            <w:shd w:val="clear" w:color="auto" w:fill="FDE9D9" w:themeFill="accent6" w:themeFillTint="33"/>
          </w:tcPr>
          <w:p w:rsidR="0014484E" w:rsidRPr="001C1052" w:rsidRDefault="009C2718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2 296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14484E" w:rsidRPr="001C1052" w:rsidRDefault="009C2718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2 100</w:t>
            </w:r>
          </w:p>
        </w:tc>
        <w:tc>
          <w:tcPr>
            <w:tcW w:w="652" w:type="dxa"/>
            <w:shd w:val="clear" w:color="auto" w:fill="FDE9D9" w:themeFill="accent6" w:themeFillTint="33"/>
          </w:tcPr>
          <w:p w:rsidR="0014484E" w:rsidRPr="001C1052" w:rsidRDefault="009C2718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2 965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14484E" w:rsidRPr="001C1052" w:rsidRDefault="009C2718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2 409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14484E" w:rsidRPr="001C1052" w:rsidRDefault="009C2718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2 100</w:t>
            </w:r>
          </w:p>
        </w:tc>
        <w:tc>
          <w:tcPr>
            <w:tcW w:w="652" w:type="dxa"/>
            <w:shd w:val="clear" w:color="auto" w:fill="F2F2F2" w:themeFill="background1" w:themeFillShade="F2"/>
          </w:tcPr>
          <w:p w:rsidR="0014484E" w:rsidRPr="001C1052" w:rsidRDefault="009C2718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2 800</w:t>
            </w:r>
          </w:p>
        </w:tc>
        <w:tc>
          <w:tcPr>
            <w:tcW w:w="633" w:type="dxa"/>
            <w:shd w:val="clear" w:color="auto" w:fill="EEECE1" w:themeFill="background2"/>
          </w:tcPr>
          <w:p w:rsidR="0014484E" w:rsidRPr="001C1052" w:rsidRDefault="009C2718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-4,7</w:t>
            </w:r>
          </w:p>
        </w:tc>
        <w:tc>
          <w:tcPr>
            <w:tcW w:w="767" w:type="dxa"/>
            <w:shd w:val="clear" w:color="auto" w:fill="EEECE1" w:themeFill="background2"/>
          </w:tcPr>
          <w:p w:rsidR="0014484E" w:rsidRPr="001C1052" w:rsidRDefault="009C2718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47" w:type="dxa"/>
            <w:shd w:val="clear" w:color="auto" w:fill="EEECE1" w:themeFill="background2"/>
          </w:tcPr>
          <w:p w:rsidR="00B204E9" w:rsidRPr="001C1052" w:rsidRDefault="009C2718" w:rsidP="005F61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+5,9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:rsidR="0014484E" w:rsidRPr="001C1052" w:rsidRDefault="009C2718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2 745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14484E" w:rsidRPr="001C1052" w:rsidRDefault="009C2718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2 650</w:t>
            </w:r>
          </w:p>
        </w:tc>
        <w:tc>
          <w:tcPr>
            <w:tcW w:w="639" w:type="dxa"/>
            <w:shd w:val="clear" w:color="auto" w:fill="F2F2F2" w:themeFill="background1" w:themeFillShade="F2"/>
          </w:tcPr>
          <w:p w:rsidR="0014484E" w:rsidRPr="001C1052" w:rsidRDefault="009C2718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2 976</w:t>
            </w:r>
          </w:p>
        </w:tc>
        <w:tc>
          <w:tcPr>
            <w:tcW w:w="619" w:type="dxa"/>
            <w:shd w:val="clear" w:color="auto" w:fill="EEECE1" w:themeFill="background2"/>
          </w:tcPr>
          <w:p w:rsidR="0014484E" w:rsidRPr="001C1052" w:rsidRDefault="009C2718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-16</w:t>
            </w:r>
          </w:p>
        </w:tc>
        <w:tc>
          <w:tcPr>
            <w:tcW w:w="767" w:type="dxa"/>
            <w:shd w:val="clear" w:color="auto" w:fill="EEECE1" w:themeFill="background2"/>
          </w:tcPr>
          <w:p w:rsidR="0014484E" w:rsidRPr="001C1052" w:rsidRDefault="009C2718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-21</w:t>
            </w:r>
          </w:p>
        </w:tc>
        <w:tc>
          <w:tcPr>
            <w:tcW w:w="627" w:type="dxa"/>
            <w:shd w:val="clear" w:color="auto" w:fill="EEECE1" w:themeFill="background2"/>
          </w:tcPr>
          <w:p w:rsidR="0014484E" w:rsidRPr="001C1052" w:rsidRDefault="009C2718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14484E" w:rsidRPr="001C1052" w:rsidTr="00B204E9">
        <w:tc>
          <w:tcPr>
            <w:tcW w:w="668" w:type="dxa"/>
            <w:shd w:val="clear" w:color="auto" w:fill="D6E3BC" w:themeFill="accent3" w:themeFillTint="66"/>
          </w:tcPr>
          <w:p w:rsidR="0014484E" w:rsidRPr="001C1052" w:rsidRDefault="0014484E" w:rsidP="00FD0F84">
            <w:pPr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>Čedar</w:t>
            </w:r>
          </w:p>
        </w:tc>
        <w:tc>
          <w:tcPr>
            <w:tcW w:w="636" w:type="dxa"/>
            <w:shd w:val="clear" w:color="auto" w:fill="FDE9D9" w:themeFill="accent6" w:themeFillTint="33"/>
          </w:tcPr>
          <w:p w:rsidR="0014484E" w:rsidRPr="001C1052" w:rsidRDefault="009C2718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3 059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14484E" w:rsidRPr="001C1052" w:rsidRDefault="009C2718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3 125</w:t>
            </w:r>
          </w:p>
        </w:tc>
        <w:tc>
          <w:tcPr>
            <w:tcW w:w="652" w:type="dxa"/>
            <w:shd w:val="clear" w:color="auto" w:fill="FDE9D9" w:themeFill="accent6" w:themeFillTint="33"/>
          </w:tcPr>
          <w:p w:rsidR="0014484E" w:rsidRPr="001C1052" w:rsidRDefault="009C2718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3 232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14484E" w:rsidRPr="001C1052" w:rsidRDefault="009C2718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3 080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14484E" w:rsidRPr="001C1052" w:rsidRDefault="009C2718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2 963</w:t>
            </w:r>
          </w:p>
        </w:tc>
        <w:tc>
          <w:tcPr>
            <w:tcW w:w="652" w:type="dxa"/>
            <w:shd w:val="clear" w:color="auto" w:fill="F2F2F2" w:themeFill="background1" w:themeFillShade="F2"/>
          </w:tcPr>
          <w:p w:rsidR="0014484E" w:rsidRPr="001C1052" w:rsidRDefault="009C2718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3 257</w:t>
            </w:r>
          </w:p>
        </w:tc>
        <w:tc>
          <w:tcPr>
            <w:tcW w:w="633" w:type="dxa"/>
            <w:shd w:val="clear" w:color="auto" w:fill="EEECE1" w:themeFill="background2"/>
          </w:tcPr>
          <w:p w:rsidR="0014484E" w:rsidRPr="001C1052" w:rsidRDefault="009C2718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-0,7</w:t>
            </w:r>
          </w:p>
        </w:tc>
        <w:tc>
          <w:tcPr>
            <w:tcW w:w="767" w:type="dxa"/>
            <w:shd w:val="clear" w:color="auto" w:fill="EEECE1" w:themeFill="background2"/>
          </w:tcPr>
          <w:p w:rsidR="0014484E" w:rsidRPr="001C1052" w:rsidRDefault="009C2718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+5,5</w:t>
            </w:r>
          </w:p>
        </w:tc>
        <w:tc>
          <w:tcPr>
            <w:tcW w:w="647" w:type="dxa"/>
            <w:shd w:val="clear" w:color="auto" w:fill="EEECE1" w:themeFill="background2"/>
          </w:tcPr>
          <w:p w:rsidR="0014484E" w:rsidRPr="001C1052" w:rsidRDefault="009C2718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-0,8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:rsidR="0014484E" w:rsidRPr="001C1052" w:rsidRDefault="009C2718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3 644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14484E" w:rsidRPr="001C1052" w:rsidRDefault="009C2718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3 700</w:t>
            </w:r>
          </w:p>
        </w:tc>
        <w:tc>
          <w:tcPr>
            <w:tcW w:w="639" w:type="dxa"/>
            <w:shd w:val="clear" w:color="auto" w:fill="F2F2F2" w:themeFill="background1" w:themeFillShade="F2"/>
          </w:tcPr>
          <w:p w:rsidR="0014484E" w:rsidRPr="001C1052" w:rsidRDefault="009C2718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3 384</w:t>
            </w:r>
          </w:p>
        </w:tc>
        <w:tc>
          <w:tcPr>
            <w:tcW w:w="619" w:type="dxa"/>
            <w:shd w:val="clear" w:color="auto" w:fill="EEECE1" w:themeFill="background2"/>
          </w:tcPr>
          <w:p w:rsidR="0014484E" w:rsidRPr="001C1052" w:rsidRDefault="009C2718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-16</w:t>
            </w:r>
          </w:p>
        </w:tc>
        <w:tc>
          <w:tcPr>
            <w:tcW w:w="767" w:type="dxa"/>
            <w:shd w:val="clear" w:color="auto" w:fill="EEECE1" w:themeFill="background2"/>
          </w:tcPr>
          <w:p w:rsidR="0014484E" w:rsidRPr="001C1052" w:rsidRDefault="009C2718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-16</w:t>
            </w:r>
          </w:p>
        </w:tc>
        <w:tc>
          <w:tcPr>
            <w:tcW w:w="627" w:type="dxa"/>
            <w:shd w:val="clear" w:color="auto" w:fill="EEECE1" w:themeFill="background2"/>
          </w:tcPr>
          <w:p w:rsidR="0014484E" w:rsidRPr="001C1052" w:rsidRDefault="009C2718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</w:t>
            </w:r>
          </w:p>
        </w:tc>
      </w:tr>
    </w:tbl>
    <w:p w:rsidR="00480B62" w:rsidRPr="00B204E9" w:rsidRDefault="00B204E9" w:rsidP="00FD0F84">
      <w:pPr>
        <w:rPr>
          <w:i/>
          <w:sz w:val="16"/>
          <w:szCs w:val="16"/>
        </w:rPr>
      </w:pPr>
      <w:r w:rsidRPr="001C1052">
        <w:rPr>
          <w:i/>
          <w:sz w:val="16"/>
          <w:szCs w:val="16"/>
        </w:rPr>
        <w:t>Pramen:</w:t>
      </w:r>
      <w:r w:rsidR="0047464F">
        <w:rPr>
          <w:i/>
          <w:sz w:val="16"/>
          <w:szCs w:val="16"/>
        </w:rPr>
        <w:t xml:space="preserve"> </w:t>
      </w:r>
      <w:r w:rsidRPr="001C1052">
        <w:rPr>
          <w:i/>
          <w:sz w:val="16"/>
          <w:szCs w:val="16"/>
        </w:rPr>
        <w:t>Milk Market Observatory</w:t>
      </w:r>
    </w:p>
    <w:p w:rsidR="00480B62" w:rsidRPr="00926DD2" w:rsidRDefault="00480B62" w:rsidP="00FD0F84">
      <w:pPr>
        <w:rPr>
          <w:b/>
          <w:sz w:val="16"/>
          <w:szCs w:val="16"/>
        </w:rPr>
      </w:pPr>
    </w:p>
    <w:p w:rsidR="00E91BDB" w:rsidRPr="00926DD2" w:rsidRDefault="009C2718" w:rsidP="00FD0F84">
      <w:pPr>
        <w:rPr>
          <w:b/>
          <w:sz w:val="20"/>
        </w:rPr>
      </w:pPr>
      <w:r w:rsidRPr="00926DD2">
        <w:rPr>
          <w:b/>
          <w:sz w:val="20"/>
        </w:rPr>
        <w:t>Výsledky aukcí Global Dairy Trade z</w:t>
      </w:r>
      <w:r w:rsidR="0047464F" w:rsidRPr="00926DD2">
        <w:rPr>
          <w:b/>
          <w:sz w:val="20"/>
        </w:rPr>
        <w:t>e dne 2. 2. 2016</w:t>
      </w:r>
    </w:p>
    <w:tbl>
      <w:tblPr>
        <w:tblStyle w:val="Mkatabulky"/>
        <w:tblW w:w="10851" w:type="dxa"/>
        <w:tblLook w:val="04A0" w:firstRow="1" w:lastRow="0" w:firstColumn="1" w:lastColumn="0" w:noHBand="0" w:noVBand="1"/>
      </w:tblPr>
      <w:tblGrid>
        <w:gridCol w:w="1356"/>
        <w:gridCol w:w="1356"/>
        <w:gridCol w:w="1356"/>
        <w:gridCol w:w="1355"/>
        <w:gridCol w:w="1355"/>
        <w:gridCol w:w="1363"/>
        <w:gridCol w:w="1355"/>
        <w:gridCol w:w="1355"/>
      </w:tblGrid>
      <w:tr w:rsidR="0047464F" w:rsidRPr="0047464F" w:rsidTr="00926DD2">
        <w:trPr>
          <w:trHeight w:val="253"/>
        </w:trPr>
        <w:tc>
          <w:tcPr>
            <w:tcW w:w="851" w:type="dxa"/>
          </w:tcPr>
          <w:p w:rsidR="0047464F" w:rsidRPr="0047464F" w:rsidRDefault="0047464F" w:rsidP="00926DD2">
            <w:pPr>
              <w:rPr>
                <w:b/>
                <w:sz w:val="16"/>
                <w:szCs w:val="16"/>
              </w:rPr>
            </w:pPr>
            <w:r w:rsidRPr="0047464F">
              <w:rPr>
                <w:b/>
                <w:sz w:val="16"/>
                <w:szCs w:val="16"/>
              </w:rPr>
              <w:t>USD/t</w:t>
            </w:r>
          </w:p>
        </w:tc>
        <w:tc>
          <w:tcPr>
            <w:tcW w:w="851" w:type="dxa"/>
          </w:tcPr>
          <w:p w:rsidR="0047464F" w:rsidRPr="0047464F" w:rsidRDefault="0047464F" w:rsidP="00926DD2">
            <w:pPr>
              <w:jc w:val="center"/>
              <w:rPr>
                <w:b/>
                <w:sz w:val="16"/>
                <w:szCs w:val="16"/>
              </w:rPr>
            </w:pPr>
            <w:r w:rsidRPr="0047464F">
              <w:rPr>
                <w:b/>
                <w:sz w:val="16"/>
                <w:szCs w:val="16"/>
              </w:rPr>
              <w:t>Březen 2016</w:t>
            </w:r>
          </w:p>
        </w:tc>
        <w:tc>
          <w:tcPr>
            <w:tcW w:w="851" w:type="dxa"/>
          </w:tcPr>
          <w:p w:rsidR="0047464F" w:rsidRPr="0047464F" w:rsidRDefault="0047464F" w:rsidP="00926DD2">
            <w:pPr>
              <w:jc w:val="center"/>
              <w:rPr>
                <w:b/>
                <w:sz w:val="16"/>
                <w:szCs w:val="16"/>
              </w:rPr>
            </w:pPr>
            <w:r w:rsidRPr="0047464F">
              <w:rPr>
                <w:b/>
                <w:sz w:val="16"/>
                <w:szCs w:val="16"/>
              </w:rPr>
              <w:t>Duben 2016</w:t>
            </w:r>
          </w:p>
        </w:tc>
        <w:tc>
          <w:tcPr>
            <w:tcW w:w="851" w:type="dxa"/>
          </w:tcPr>
          <w:p w:rsidR="0047464F" w:rsidRPr="0047464F" w:rsidRDefault="0047464F" w:rsidP="00926DD2">
            <w:pPr>
              <w:jc w:val="center"/>
              <w:rPr>
                <w:b/>
                <w:sz w:val="16"/>
                <w:szCs w:val="16"/>
              </w:rPr>
            </w:pPr>
            <w:r w:rsidRPr="0047464F">
              <w:rPr>
                <w:b/>
                <w:sz w:val="16"/>
                <w:szCs w:val="16"/>
              </w:rPr>
              <w:t>Květen 2016</w:t>
            </w:r>
          </w:p>
        </w:tc>
        <w:tc>
          <w:tcPr>
            <w:tcW w:w="851" w:type="dxa"/>
          </w:tcPr>
          <w:p w:rsidR="0047464F" w:rsidRPr="0047464F" w:rsidRDefault="0047464F" w:rsidP="00926DD2">
            <w:pPr>
              <w:jc w:val="center"/>
              <w:rPr>
                <w:b/>
                <w:sz w:val="16"/>
                <w:szCs w:val="16"/>
              </w:rPr>
            </w:pPr>
            <w:r w:rsidRPr="0047464F">
              <w:rPr>
                <w:b/>
                <w:sz w:val="16"/>
                <w:szCs w:val="16"/>
              </w:rPr>
              <w:t>Červen 2016</w:t>
            </w:r>
          </w:p>
        </w:tc>
        <w:tc>
          <w:tcPr>
            <w:tcW w:w="851" w:type="dxa"/>
          </w:tcPr>
          <w:p w:rsidR="0047464F" w:rsidRPr="0047464F" w:rsidRDefault="0047464F" w:rsidP="00926DD2">
            <w:pPr>
              <w:jc w:val="center"/>
              <w:rPr>
                <w:b/>
                <w:sz w:val="16"/>
                <w:szCs w:val="16"/>
              </w:rPr>
            </w:pPr>
            <w:r w:rsidRPr="0047464F">
              <w:rPr>
                <w:b/>
                <w:sz w:val="16"/>
                <w:szCs w:val="16"/>
              </w:rPr>
              <w:t>Červenec 2016</w:t>
            </w:r>
          </w:p>
        </w:tc>
        <w:tc>
          <w:tcPr>
            <w:tcW w:w="851" w:type="dxa"/>
          </w:tcPr>
          <w:p w:rsidR="0047464F" w:rsidRPr="0047464F" w:rsidRDefault="0047464F" w:rsidP="00926DD2">
            <w:pPr>
              <w:jc w:val="center"/>
              <w:rPr>
                <w:b/>
                <w:sz w:val="16"/>
                <w:szCs w:val="16"/>
              </w:rPr>
            </w:pPr>
            <w:r w:rsidRPr="0047464F">
              <w:rPr>
                <w:b/>
                <w:sz w:val="16"/>
                <w:szCs w:val="16"/>
              </w:rPr>
              <w:t>Srpen 2016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47464F" w:rsidRPr="0047464F" w:rsidRDefault="0047464F" w:rsidP="00926DD2">
            <w:pPr>
              <w:jc w:val="center"/>
              <w:rPr>
                <w:b/>
                <w:sz w:val="16"/>
                <w:szCs w:val="16"/>
              </w:rPr>
            </w:pPr>
            <w:r w:rsidRPr="0047464F">
              <w:rPr>
                <w:b/>
                <w:sz w:val="16"/>
                <w:szCs w:val="16"/>
              </w:rPr>
              <w:t>Vážený průměr</w:t>
            </w:r>
          </w:p>
        </w:tc>
      </w:tr>
      <w:tr w:rsidR="0047464F" w:rsidTr="00926DD2">
        <w:trPr>
          <w:trHeight w:val="237"/>
        </w:trPr>
        <w:tc>
          <w:tcPr>
            <w:tcW w:w="851" w:type="dxa"/>
            <w:shd w:val="clear" w:color="auto" w:fill="C2D69B" w:themeFill="accent3" w:themeFillTint="99"/>
          </w:tcPr>
          <w:p w:rsidR="0047464F" w:rsidRPr="0047464F" w:rsidRDefault="0047464F" w:rsidP="00926DD2">
            <w:pPr>
              <w:rPr>
                <w:b/>
                <w:sz w:val="16"/>
                <w:szCs w:val="16"/>
              </w:rPr>
            </w:pPr>
            <w:r w:rsidRPr="0047464F">
              <w:rPr>
                <w:b/>
                <w:sz w:val="16"/>
                <w:szCs w:val="16"/>
              </w:rPr>
              <w:t>Máslo</w:t>
            </w:r>
          </w:p>
        </w:tc>
        <w:tc>
          <w:tcPr>
            <w:tcW w:w="851" w:type="dxa"/>
          </w:tcPr>
          <w:p w:rsidR="0047464F" w:rsidRPr="0047464F" w:rsidRDefault="0047464F" w:rsidP="00926DD2">
            <w:pPr>
              <w:jc w:val="center"/>
              <w:rPr>
                <w:sz w:val="16"/>
                <w:szCs w:val="16"/>
              </w:rPr>
            </w:pPr>
            <w:r w:rsidRPr="0047464F">
              <w:rPr>
                <w:sz w:val="16"/>
                <w:szCs w:val="16"/>
              </w:rPr>
              <w:t>2 925</w:t>
            </w:r>
          </w:p>
        </w:tc>
        <w:tc>
          <w:tcPr>
            <w:tcW w:w="851" w:type="dxa"/>
          </w:tcPr>
          <w:p w:rsidR="0047464F" w:rsidRPr="0047464F" w:rsidRDefault="0047464F" w:rsidP="00926DD2">
            <w:pPr>
              <w:jc w:val="center"/>
              <w:rPr>
                <w:sz w:val="16"/>
                <w:szCs w:val="16"/>
              </w:rPr>
            </w:pPr>
            <w:r w:rsidRPr="0047464F">
              <w:rPr>
                <w:sz w:val="16"/>
                <w:szCs w:val="16"/>
              </w:rPr>
              <w:t>2 880</w:t>
            </w:r>
          </w:p>
        </w:tc>
        <w:tc>
          <w:tcPr>
            <w:tcW w:w="851" w:type="dxa"/>
          </w:tcPr>
          <w:p w:rsidR="0047464F" w:rsidRPr="0047464F" w:rsidRDefault="0047464F" w:rsidP="00926DD2">
            <w:pPr>
              <w:jc w:val="center"/>
              <w:rPr>
                <w:sz w:val="16"/>
                <w:szCs w:val="16"/>
              </w:rPr>
            </w:pPr>
            <w:r w:rsidRPr="0047464F">
              <w:rPr>
                <w:sz w:val="16"/>
                <w:szCs w:val="16"/>
              </w:rPr>
              <w:t>2 920</w:t>
            </w:r>
          </w:p>
        </w:tc>
        <w:tc>
          <w:tcPr>
            <w:tcW w:w="851" w:type="dxa"/>
          </w:tcPr>
          <w:p w:rsidR="0047464F" w:rsidRPr="0047464F" w:rsidRDefault="0047464F" w:rsidP="00926DD2">
            <w:pPr>
              <w:jc w:val="center"/>
              <w:rPr>
                <w:sz w:val="16"/>
                <w:szCs w:val="16"/>
              </w:rPr>
            </w:pPr>
            <w:r w:rsidRPr="0047464F">
              <w:rPr>
                <w:sz w:val="16"/>
                <w:szCs w:val="16"/>
              </w:rPr>
              <w:t>2 910</w:t>
            </w:r>
          </w:p>
        </w:tc>
        <w:tc>
          <w:tcPr>
            <w:tcW w:w="851" w:type="dxa"/>
          </w:tcPr>
          <w:p w:rsidR="0047464F" w:rsidRPr="0047464F" w:rsidRDefault="0047464F" w:rsidP="00926DD2">
            <w:pPr>
              <w:jc w:val="center"/>
              <w:rPr>
                <w:sz w:val="16"/>
                <w:szCs w:val="16"/>
              </w:rPr>
            </w:pPr>
            <w:r w:rsidRPr="0047464F">
              <w:rPr>
                <w:sz w:val="16"/>
                <w:szCs w:val="16"/>
              </w:rPr>
              <w:t>2 900</w:t>
            </w:r>
          </w:p>
        </w:tc>
        <w:tc>
          <w:tcPr>
            <w:tcW w:w="851" w:type="dxa"/>
          </w:tcPr>
          <w:p w:rsidR="0047464F" w:rsidRPr="0047464F" w:rsidRDefault="0047464F" w:rsidP="00926DD2">
            <w:pPr>
              <w:jc w:val="center"/>
              <w:rPr>
                <w:sz w:val="16"/>
                <w:szCs w:val="16"/>
              </w:rPr>
            </w:pPr>
            <w:r w:rsidRPr="0047464F">
              <w:rPr>
                <w:sz w:val="16"/>
                <w:szCs w:val="16"/>
              </w:rPr>
              <w:t>2 960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47464F" w:rsidRPr="0047464F" w:rsidRDefault="0047464F" w:rsidP="00926DD2">
            <w:pPr>
              <w:jc w:val="center"/>
              <w:rPr>
                <w:b/>
                <w:sz w:val="16"/>
                <w:szCs w:val="16"/>
              </w:rPr>
            </w:pPr>
            <w:r w:rsidRPr="0047464F">
              <w:rPr>
                <w:b/>
                <w:sz w:val="16"/>
                <w:szCs w:val="16"/>
              </w:rPr>
              <w:t>2 905</w:t>
            </w:r>
          </w:p>
        </w:tc>
      </w:tr>
      <w:tr w:rsidR="0047464F" w:rsidTr="00926DD2">
        <w:trPr>
          <w:trHeight w:val="253"/>
        </w:trPr>
        <w:tc>
          <w:tcPr>
            <w:tcW w:w="851" w:type="dxa"/>
            <w:shd w:val="clear" w:color="auto" w:fill="C2D69B" w:themeFill="accent3" w:themeFillTint="99"/>
          </w:tcPr>
          <w:p w:rsidR="0047464F" w:rsidRPr="0047464F" w:rsidRDefault="0047464F" w:rsidP="00926DD2">
            <w:pPr>
              <w:rPr>
                <w:b/>
                <w:sz w:val="16"/>
                <w:szCs w:val="16"/>
              </w:rPr>
            </w:pPr>
            <w:r w:rsidRPr="0047464F">
              <w:rPr>
                <w:b/>
                <w:sz w:val="16"/>
                <w:szCs w:val="16"/>
              </w:rPr>
              <w:t>SOM</w:t>
            </w:r>
          </w:p>
        </w:tc>
        <w:tc>
          <w:tcPr>
            <w:tcW w:w="851" w:type="dxa"/>
          </w:tcPr>
          <w:p w:rsidR="0047464F" w:rsidRPr="0047464F" w:rsidRDefault="0047464F" w:rsidP="00926DD2">
            <w:pPr>
              <w:jc w:val="center"/>
              <w:rPr>
                <w:sz w:val="16"/>
                <w:szCs w:val="16"/>
              </w:rPr>
            </w:pPr>
            <w:r w:rsidRPr="0047464F">
              <w:rPr>
                <w:sz w:val="16"/>
                <w:szCs w:val="16"/>
              </w:rPr>
              <w:t>1 751</w:t>
            </w:r>
          </w:p>
        </w:tc>
        <w:tc>
          <w:tcPr>
            <w:tcW w:w="851" w:type="dxa"/>
          </w:tcPr>
          <w:p w:rsidR="0047464F" w:rsidRPr="0047464F" w:rsidRDefault="0047464F" w:rsidP="00926DD2">
            <w:pPr>
              <w:jc w:val="center"/>
              <w:rPr>
                <w:sz w:val="16"/>
                <w:szCs w:val="16"/>
              </w:rPr>
            </w:pPr>
            <w:r w:rsidRPr="0047464F">
              <w:rPr>
                <w:sz w:val="16"/>
                <w:szCs w:val="16"/>
              </w:rPr>
              <w:t>1 833</w:t>
            </w:r>
          </w:p>
        </w:tc>
        <w:tc>
          <w:tcPr>
            <w:tcW w:w="851" w:type="dxa"/>
          </w:tcPr>
          <w:p w:rsidR="0047464F" w:rsidRPr="0047464F" w:rsidRDefault="0047464F" w:rsidP="00926DD2">
            <w:pPr>
              <w:jc w:val="center"/>
              <w:rPr>
                <w:sz w:val="16"/>
                <w:szCs w:val="16"/>
              </w:rPr>
            </w:pPr>
            <w:r w:rsidRPr="0047464F">
              <w:rPr>
                <w:sz w:val="16"/>
                <w:szCs w:val="16"/>
              </w:rPr>
              <w:t>1 752</w:t>
            </w:r>
          </w:p>
        </w:tc>
        <w:tc>
          <w:tcPr>
            <w:tcW w:w="851" w:type="dxa"/>
          </w:tcPr>
          <w:p w:rsidR="0047464F" w:rsidRPr="0047464F" w:rsidRDefault="0047464F" w:rsidP="00926DD2">
            <w:pPr>
              <w:jc w:val="center"/>
              <w:rPr>
                <w:sz w:val="16"/>
                <w:szCs w:val="16"/>
              </w:rPr>
            </w:pPr>
            <w:r w:rsidRPr="0047464F">
              <w:rPr>
                <w:sz w:val="16"/>
                <w:szCs w:val="16"/>
              </w:rPr>
              <w:t>1 785</w:t>
            </w:r>
          </w:p>
        </w:tc>
        <w:tc>
          <w:tcPr>
            <w:tcW w:w="851" w:type="dxa"/>
          </w:tcPr>
          <w:p w:rsidR="0047464F" w:rsidRPr="0047464F" w:rsidRDefault="0047464F" w:rsidP="00926DD2">
            <w:pPr>
              <w:jc w:val="center"/>
              <w:rPr>
                <w:sz w:val="16"/>
                <w:szCs w:val="16"/>
              </w:rPr>
            </w:pPr>
            <w:r w:rsidRPr="0047464F">
              <w:rPr>
                <w:sz w:val="16"/>
                <w:szCs w:val="16"/>
              </w:rPr>
              <w:t>1 795</w:t>
            </w:r>
          </w:p>
        </w:tc>
        <w:tc>
          <w:tcPr>
            <w:tcW w:w="851" w:type="dxa"/>
          </w:tcPr>
          <w:p w:rsidR="0047464F" w:rsidRPr="0047464F" w:rsidRDefault="0047464F" w:rsidP="00926DD2">
            <w:pPr>
              <w:jc w:val="center"/>
              <w:rPr>
                <w:sz w:val="16"/>
                <w:szCs w:val="16"/>
              </w:rPr>
            </w:pPr>
            <w:r w:rsidRPr="0047464F">
              <w:rPr>
                <w:sz w:val="16"/>
                <w:szCs w:val="16"/>
              </w:rPr>
              <w:t>1 807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47464F" w:rsidRPr="0047464F" w:rsidRDefault="0047464F" w:rsidP="00926DD2">
            <w:pPr>
              <w:jc w:val="center"/>
              <w:rPr>
                <w:b/>
                <w:sz w:val="16"/>
                <w:szCs w:val="16"/>
              </w:rPr>
            </w:pPr>
            <w:r w:rsidRPr="0047464F">
              <w:rPr>
                <w:b/>
                <w:sz w:val="16"/>
                <w:szCs w:val="16"/>
              </w:rPr>
              <w:t>1 792</w:t>
            </w:r>
          </w:p>
        </w:tc>
      </w:tr>
      <w:tr w:rsidR="0047464F" w:rsidTr="00926DD2">
        <w:trPr>
          <w:trHeight w:val="269"/>
        </w:trPr>
        <w:tc>
          <w:tcPr>
            <w:tcW w:w="851" w:type="dxa"/>
            <w:shd w:val="clear" w:color="auto" w:fill="C2D69B" w:themeFill="accent3" w:themeFillTint="99"/>
          </w:tcPr>
          <w:p w:rsidR="0047464F" w:rsidRPr="0047464F" w:rsidRDefault="0047464F" w:rsidP="00926DD2">
            <w:pPr>
              <w:rPr>
                <w:b/>
                <w:sz w:val="16"/>
                <w:szCs w:val="16"/>
              </w:rPr>
            </w:pPr>
            <w:r w:rsidRPr="0047464F">
              <w:rPr>
                <w:b/>
                <w:sz w:val="16"/>
                <w:szCs w:val="16"/>
              </w:rPr>
              <w:t>SPM</w:t>
            </w:r>
          </w:p>
        </w:tc>
        <w:tc>
          <w:tcPr>
            <w:tcW w:w="851" w:type="dxa"/>
          </w:tcPr>
          <w:p w:rsidR="0047464F" w:rsidRPr="0047464F" w:rsidRDefault="0047464F" w:rsidP="00926DD2">
            <w:pPr>
              <w:jc w:val="center"/>
              <w:rPr>
                <w:sz w:val="16"/>
                <w:szCs w:val="16"/>
              </w:rPr>
            </w:pPr>
            <w:r w:rsidRPr="0047464F">
              <w:rPr>
                <w:sz w:val="16"/>
                <w:szCs w:val="16"/>
              </w:rPr>
              <w:t>2 034</w:t>
            </w:r>
          </w:p>
        </w:tc>
        <w:tc>
          <w:tcPr>
            <w:tcW w:w="851" w:type="dxa"/>
          </w:tcPr>
          <w:p w:rsidR="0047464F" w:rsidRPr="0047464F" w:rsidRDefault="0047464F" w:rsidP="00926DD2">
            <w:pPr>
              <w:jc w:val="center"/>
              <w:rPr>
                <w:sz w:val="16"/>
                <w:szCs w:val="16"/>
              </w:rPr>
            </w:pPr>
            <w:r w:rsidRPr="0047464F">
              <w:rPr>
                <w:sz w:val="16"/>
                <w:szCs w:val="16"/>
              </w:rPr>
              <w:t>1 910</w:t>
            </w:r>
          </w:p>
        </w:tc>
        <w:tc>
          <w:tcPr>
            <w:tcW w:w="851" w:type="dxa"/>
          </w:tcPr>
          <w:p w:rsidR="0047464F" w:rsidRPr="0047464F" w:rsidRDefault="0047464F" w:rsidP="00926DD2">
            <w:pPr>
              <w:jc w:val="center"/>
              <w:rPr>
                <w:sz w:val="16"/>
                <w:szCs w:val="16"/>
              </w:rPr>
            </w:pPr>
            <w:r w:rsidRPr="0047464F">
              <w:rPr>
                <w:sz w:val="16"/>
                <w:szCs w:val="16"/>
              </w:rPr>
              <w:t>1 974</w:t>
            </w:r>
          </w:p>
        </w:tc>
        <w:tc>
          <w:tcPr>
            <w:tcW w:w="851" w:type="dxa"/>
          </w:tcPr>
          <w:p w:rsidR="0047464F" w:rsidRPr="0047464F" w:rsidRDefault="0047464F" w:rsidP="00926DD2">
            <w:pPr>
              <w:jc w:val="center"/>
              <w:rPr>
                <w:sz w:val="16"/>
                <w:szCs w:val="16"/>
              </w:rPr>
            </w:pPr>
            <w:r w:rsidRPr="0047464F">
              <w:rPr>
                <w:sz w:val="16"/>
                <w:szCs w:val="16"/>
              </w:rPr>
              <w:t>2 042</w:t>
            </w:r>
          </w:p>
        </w:tc>
        <w:tc>
          <w:tcPr>
            <w:tcW w:w="851" w:type="dxa"/>
          </w:tcPr>
          <w:p w:rsidR="0047464F" w:rsidRPr="0047464F" w:rsidRDefault="0047464F" w:rsidP="00926DD2">
            <w:pPr>
              <w:jc w:val="center"/>
              <w:rPr>
                <w:sz w:val="16"/>
                <w:szCs w:val="16"/>
              </w:rPr>
            </w:pPr>
            <w:r w:rsidRPr="0047464F">
              <w:rPr>
                <w:sz w:val="16"/>
                <w:szCs w:val="16"/>
              </w:rPr>
              <w:t>1 998</w:t>
            </w:r>
          </w:p>
        </w:tc>
        <w:tc>
          <w:tcPr>
            <w:tcW w:w="851" w:type="dxa"/>
          </w:tcPr>
          <w:p w:rsidR="0047464F" w:rsidRPr="0047464F" w:rsidRDefault="0047464F" w:rsidP="00926DD2">
            <w:pPr>
              <w:jc w:val="center"/>
              <w:rPr>
                <w:sz w:val="16"/>
                <w:szCs w:val="16"/>
              </w:rPr>
            </w:pPr>
            <w:r w:rsidRPr="0047464F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47464F" w:rsidRPr="0047464F" w:rsidRDefault="0047464F" w:rsidP="00926DD2">
            <w:pPr>
              <w:jc w:val="center"/>
              <w:rPr>
                <w:b/>
                <w:sz w:val="16"/>
                <w:szCs w:val="16"/>
              </w:rPr>
            </w:pPr>
            <w:r w:rsidRPr="0047464F">
              <w:rPr>
                <w:b/>
                <w:sz w:val="16"/>
                <w:szCs w:val="16"/>
              </w:rPr>
              <w:t>1 952</w:t>
            </w:r>
          </w:p>
        </w:tc>
      </w:tr>
    </w:tbl>
    <w:p w:rsidR="0047464F" w:rsidRPr="00B204E9" w:rsidRDefault="0047464F" w:rsidP="0047464F">
      <w:pPr>
        <w:rPr>
          <w:i/>
          <w:sz w:val="16"/>
          <w:szCs w:val="16"/>
        </w:rPr>
      </w:pPr>
      <w:r w:rsidRPr="001C1052">
        <w:rPr>
          <w:i/>
          <w:sz w:val="16"/>
          <w:szCs w:val="16"/>
        </w:rPr>
        <w:t>Pramen:</w:t>
      </w:r>
      <w:r>
        <w:rPr>
          <w:szCs w:val="24"/>
        </w:rPr>
        <w:t xml:space="preserve"> </w:t>
      </w:r>
      <w:r w:rsidRPr="001C1052">
        <w:rPr>
          <w:i/>
          <w:sz w:val="16"/>
          <w:szCs w:val="16"/>
        </w:rPr>
        <w:t>Milk Market Observatory</w:t>
      </w:r>
      <w:r>
        <w:rPr>
          <w:i/>
          <w:sz w:val="16"/>
          <w:szCs w:val="16"/>
        </w:rPr>
        <w:t>, Global Dairy Trade</w:t>
      </w:r>
    </w:p>
    <w:p w:rsidR="00E91BDB" w:rsidRPr="00926DD2" w:rsidRDefault="00E91BDB" w:rsidP="00FD0F84">
      <w:pPr>
        <w:rPr>
          <w:b/>
          <w:sz w:val="16"/>
          <w:szCs w:val="16"/>
        </w:rPr>
      </w:pPr>
    </w:p>
    <w:p w:rsidR="004617F9" w:rsidRPr="007B426C" w:rsidRDefault="004617F9" w:rsidP="00B270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2D69B"/>
        <w:jc w:val="center"/>
        <w:outlineLvl w:val="0"/>
        <w:rPr>
          <w:b/>
        </w:rPr>
      </w:pPr>
      <w:r>
        <w:rPr>
          <w:b/>
        </w:rPr>
        <w:t>Zah</w:t>
      </w:r>
      <w:r w:rsidRPr="007B426C">
        <w:rPr>
          <w:b/>
        </w:rPr>
        <w:t xml:space="preserve">raniční obchod </w:t>
      </w:r>
      <w:r>
        <w:rPr>
          <w:b/>
        </w:rPr>
        <w:t>leden</w:t>
      </w:r>
      <w:r w:rsidR="004D3F86">
        <w:rPr>
          <w:b/>
        </w:rPr>
        <w:t xml:space="preserve"> - </w:t>
      </w:r>
      <w:r w:rsidR="00573FC9">
        <w:rPr>
          <w:b/>
        </w:rPr>
        <w:t>prosinec</w:t>
      </w:r>
      <w:r>
        <w:rPr>
          <w:b/>
        </w:rPr>
        <w:t xml:space="preserve"> </w:t>
      </w:r>
      <w:r w:rsidR="009026B4">
        <w:rPr>
          <w:b/>
        </w:rPr>
        <w:t>2014 a 2015</w:t>
      </w:r>
    </w:p>
    <w:tbl>
      <w:tblPr>
        <w:tblW w:w="10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1866"/>
        <w:gridCol w:w="1925"/>
        <w:gridCol w:w="2082"/>
        <w:gridCol w:w="1542"/>
      </w:tblGrid>
      <w:tr w:rsidR="004617F9" w:rsidRPr="007D3526" w:rsidTr="00B27018">
        <w:trPr>
          <w:trHeight w:val="216"/>
        </w:trPr>
        <w:tc>
          <w:tcPr>
            <w:tcW w:w="3240" w:type="dxa"/>
            <w:vMerge w:val="restart"/>
            <w:shd w:val="clear" w:color="auto" w:fill="EAF1DD"/>
          </w:tcPr>
          <w:p w:rsidR="004617F9" w:rsidRPr="007D3526" w:rsidRDefault="004617F9" w:rsidP="00ED18DA">
            <w:pPr>
              <w:ind w:hanging="71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Ukazatel/rok (v tis. Kč)</w:t>
            </w:r>
          </w:p>
        </w:tc>
        <w:tc>
          <w:tcPr>
            <w:tcW w:w="3791" w:type="dxa"/>
            <w:gridSpan w:val="2"/>
            <w:shd w:val="clear" w:color="auto" w:fill="EAF1DD"/>
          </w:tcPr>
          <w:p w:rsidR="004617F9" w:rsidRPr="007D3526" w:rsidRDefault="004617F9" w:rsidP="00573FC9">
            <w:pPr>
              <w:ind w:right="29"/>
              <w:jc w:val="center"/>
              <w:rPr>
                <w:b/>
                <w:caps/>
                <w:sz w:val="20"/>
              </w:rPr>
            </w:pPr>
            <w:r>
              <w:rPr>
                <w:b/>
                <w:sz w:val="20"/>
              </w:rPr>
              <w:t>Leden</w:t>
            </w:r>
            <w:r w:rsidR="004D3F86">
              <w:rPr>
                <w:b/>
                <w:sz w:val="20"/>
              </w:rPr>
              <w:t xml:space="preserve"> - </w:t>
            </w:r>
            <w:r w:rsidR="00573FC9">
              <w:rPr>
                <w:b/>
                <w:sz w:val="20"/>
              </w:rPr>
              <w:t>prosinec</w:t>
            </w:r>
          </w:p>
        </w:tc>
        <w:tc>
          <w:tcPr>
            <w:tcW w:w="3624" w:type="dxa"/>
            <w:gridSpan w:val="2"/>
            <w:shd w:val="clear" w:color="auto" w:fill="EAF1DD"/>
          </w:tcPr>
          <w:p w:rsidR="004617F9" w:rsidRPr="007D3526" w:rsidRDefault="004617F9" w:rsidP="00C00BB4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Změna 201</w:t>
            </w:r>
            <w:r w:rsidR="009026B4">
              <w:rPr>
                <w:b/>
                <w:sz w:val="20"/>
              </w:rPr>
              <w:t>5</w:t>
            </w:r>
            <w:r w:rsidRPr="007D3526">
              <w:rPr>
                <w:b/>
                <w:sz w:val="20"/>
              </w:rPr>
              <w:t>/201</w:t>
            </w:r>
            <w:r w:rsidR="009026B4">
              <w:rPr>
                <w:b/>
                <w:sz w:val="20"/>
              </w:rPr>
              <w:t>4</w:t>
            </w:r>
          </w:p>
        </w:tc>
      </w:tr>
      <w:tr w:rsidR="004617F9" w:rsidRPr="007D3526" w:rsidTr="00B27018">
        <w:trPr>
          <w:trHeight w:val="146"/>
        </w:trPr>
        <w:tc>
          <w:tcPr>
            <w:tcW w:w="3240" w:type="dxa"/>
            <w:vMerge/>
            <w:shd w:val="clear" w:color="auto" w:fill="EAF1DD"/>
          </w:tcPr>
          <w:p w:rsidR="004617F9" w:rsidRPr="007D3526" w:rsidRDefault="004617F9" w:rsidP="00ED18DA">
            <w:pPr>
              <w:ind w:right="29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866" w:type="dxa"/>
            <w:shd w:val="clear" w:color="auto" w:fill="EAF1DD"/>
          </w:tcPr>
          <w:p w:rsidR="004617F9" w:rsidRPr="007D3526" w:rsidRDefault="004617F9" w:rsidP="00C00BB4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201</w:t>
            </w:r>
            <w:r w:rsidR="009026B4">
              <w:rPr>
                <w:b/>
                <w:sz w:val="20"/>
              </w:rPr>
              <w:t>4</w:t>
            </w:r>
          </w:p>
        </w:tc>
        <w:tc>
          <w:tcPr>
            <w:tcW w:w="1925" w:type="dxa"/>
            <w:shd w:val="clear" w:color="auto" w:fill="EAF1DD"/>
          </w:tcPr>
          <w:p w:rsidR="004617F9" w:rsidRPr="007D3526" w:rsidRDefault="004617F9" w:rsidP="00C00BB4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201</w:t>
            </w:r>
            <w:r w:rsidR="009026B4">
              <w:rPr>
                <w:b/>
                <w:sz w:val="20"/>
              </w:rPr>
              <w:t>5</w:t>
            </w:r>
          </w:p>
        </w:tc>
        <w:tc>
          <w:tcPr>
            <w:tcW w:w="2082" w:type="dxa"/>
            <w:shd w:val="clear" w:color="auto" w:fill="EAF1DD"/>
          </w:tcPr>
          <w:p w:rsidR="004617F9" w:rsidRPr="007D3526" w:rsidRDefault="004617F9" w:rsidP="00ED18DA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v tis. Kč</w:t>
            </w:r>
          </w:p>
        </w:tc>
        <w:tc>
          <w:tcPr>
            <w:tcW w:w="1542" w:type="dxa"/>
            <w:shd w:val="clear" w:color="auto" w:fill="EAF1DD"/>
          </w:tcPr>
          <w:p w:rsidR="004617F9" w:rsidRPr="007D3526" w:rsidRDefault="004617F9" w:rsidP="00ED18DA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Index</w:t>
            </w:r>
          </w:p>
        </w:tc>
      </w:tr>
      <w:tr w:rsidR="005B25BD" w:rsidRPr="007D3526" w:rsidTr="00B27018">
        <w:trPr>
          <w:trHeight w:val="491"/>
        </w:trPr>
        <w:tc>
          <w:tcPr>
            <w:tcW w:w="3240" w:type="dxa"/>
          </w:tcPr>
          <w:p w:rsidR="005B25BD" w:rsidRPr="007D3526" w:rsidRDefault="005B25BD" w:rsidP="00ED18DA">
            <w:pPr>
              <w:rPr>
                <w:sz w:val="20"/>
              </w:rPr>
            </w:pPr>
            <w:r w:rsidRPr="007D3526">
              <w:rPr>
                <w:sz w:val="20"/>
              </w:rPr>
              <w:t xml:space="preserve">Vývoz mléka a ml. výrobků </w:t>
            </w:r>
          </w:p>
          <w:p w:rsidR="005B25BD" w:rsidRPr="007D3526" w:rsidRDefault="005B25BD" w:rsidP="00ED18DA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(0401 - 0406 CN)</w:t>
            </w:r>
          </w:p>
        </w:tc>
        <w:tc>
          <w:tcPr>
            <w:tcW w:w="1866" w:type="dxa"/>
            <w:vAlign w:val="center"/>
          </w:tcPr>
          <w:p w:rsidR="009872FC" w:rsidRPr="007D3526" w:rsidRDefault="00AD367F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19 592 159</w:t>
            </w:r>
          </w:p>
        </w:tc>
        <w:tc>
          <w:tcPr>
            <w:tcW w:w="1925" w:type="dxa"/>
            <w:vAlign w:val="center"/>
          </w:tcPr>
          <w:p w:rsidR="009872FC" w:rsidRPr="007D3526" w:rsidRDefault="00AD367F" w:rsidP="009872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17 148 736</w:t>
            </w:r>
          </w:p>
        </w:tc>
        <w:tc>
          <w:tcPr>
            <w:tcW w:w="2082" w:type="dxa"/>
            <w:vAlign w:val="center"/>
          </w:tcPr>
          <w:p w:rsidR="005B25BD" w:rsidRPr="009872FC" w:rsidRDefault="00AD367F" w:rsidP="009872FC">
            <w:pPr>
              <w:jc w:val="right"/>
              <w:rPr>
                <w:sz w:val="20"/>
              </w:rPr>
            </w:pPr>
            <w:r>
              <w:rPr>
                <w:sz w:val="20"/>
              </w:rPr>
              <w:t>-2 443 423</w:t>
            </w:r>
          </w:p>
        </w:tc>
        <w:tc>
          <w:tcPr>
            <w:tcW w:w="1542" w:type="dxa"/>
            <w:vAlign w:val="center"/>
          </w:tcPr>
          <w:p w:rsidR="005B25BD" w:rsidRPr="009537CD" w:rsidRDefault="00AD367F" w:rsidP="005B25BD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87,5</w:t>
            </w:r>
          </w:p>
        </w:tc>
      </w:tr>
      <w:tr w:rsidR="005B25BD" w:rsidRPr="007D3526" w:rsidTr="00B27018">
        <w:trPr>
          <w:trHeight w:val="512"/>
        </w:trPr>
        <w:tc>
          <w:tcPr>
            <w:tcW w:w="3240" w:type="dxa"/>
          </w:tcPr>
          <w:p w:rsidR="005B25BD" w:rsidRPr="007D3526" w:rsidRDefault="005B25BD" w:rsidP="00ED18DA">
            <w:pPr>
              <w:rPr>
                <w:sz w:val="20"/>
              </w:rPr>
            </w:pPr>
            <w:r w:rsidRPr="007D3526">
              <w:rPr>
                <w:sz w:val="20"/>
              </w:rPr>
              <w:t xml:space="preserve">Dovoz mléka a ml. výrobků </w:t>
            </w:r>
          </w:p>
          <w:p w:rsidR="005B25BD" w:rsidRPr="00AD433A" w:rsidRDefault="005B25BD" w:rsidP="00AD433A">
            <w:pPr>
              <w:pStyle w:val="Odstavecseseznamem"/>
              <w:numPr>
                <w:ilvl w:val="0"/>
                <w:numId w:val="28"/>
              </w:numPr>
              <w:ind w:right="29"/>
              <w:rPr>
                <w:b/>
                <w:caps/>
                <w:sz w:val="20"/>
              </w:rPr>
            </w:pPr>
            <w:r w:rsidRPr="00AD433A">
              <w:rPr>
                <w:sz w:val="20"/>
              </w:rPr>
              <w:t>- 0406 CN)</w:t>
            </w:r>
          </w:p>
        </w:tc>
        <w:tc>
          <w:tcPr>
            <w:tcW w:w="1866" w:type="dxa"/>
            <w:vAlign w:val="center"/>
          </w:tcPr>
          <w:p w:rsidR="005B25BD" w:rsidRPr="00AD433A" w:rsidRDefault="00AD367F" w:rsidP="00AD367F">
            <w:pPr>
              <w:pStyle w:val="Odstavecseseznamem"/>
              <w:jc w:val="right"/>
              <w:rPr>
                <w:sz w:val="20"/>
              </w:rPr>
            </w:pPr>
            <w:r>
              <w:rPr>
                <w:sz w:val="20"/>
              </w:rPr>
              <w:t>13 754 460</w:t>
            </w:r>
          </w:p>
        </w:tc>
        <w:tc>
          <w:tcPr>
            <w:tcW w:w="1925" w:type="dxa"/>
            <w:vAlign w:val="center"/>
          </w:tcPr>
          <w:p w:rsidR="005B25BD" w:rsidRPr="001B5B5B" w:rsidRDefault="00AD367F" w:rsidP="00AD367F">
            <w:pPr>
              <w:pStyle w:val="Odstavecseseznamem"/>
              <w:jc w:val="right"/>
              <w:rPr>
                <w:sz w:val="20"/>
              </w:rPr>
            </w:pPr>
            <w:r>
              <w:rPr>
                <w:sz w:val="20"/>
              </w:rPr>
              <w:t>12 631 317</w:t>
            </w:r>
          </w:p>
        </w:tc>
        <w:tc>
          <w:tcPr>
            <w:tcW w:w="2082" w:type="dxa"/>
            <w:vAlign w:val="center"/>
          </w:tcPr>
          <w:p w:rsidR="005B25BD" w:rsidRPr="00A973B1" w:rsidRDefault="00AD367F" w:rsidP="00AD367F">
            <w:pPr>
              <w:jc w:val="right"/>
              <w:rPr>
                <w:sz w:val="20"/>
              </w:rPr>
            </w:pPr>
            <w:r>
              <w:rPr>
                <w:sz w:val="20"/>
              </w:rPr>
              <w:t>-1 123 143</w:t>
            </w:r>
          </w:p>
        </w:tc>
        <w:tc>
          <w:tcPr>
            <w:tcW w:w="1542" w:type="dxa"/>
            <w:vAlign w:val="center"/>
          </w:tcPr>
          <w:p w:rsidR="005B25BD" w:rsidRPr="00A973B1" w:rsidRDefault="00AD367F" w:rsidP="00AD367F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91,8</w:t>
            </w:r>
          </w:p>
        </w:tc>
      </w:tr>
      <w:tr w:rsidR="005B25BD" w:rsidRPr="007D3526" w:rsidTr="00B27018">
        <w:trPr>
          <w:trHeight w:val="491"/>
        </w:trPr>
        <w:tc>
          <w:tcPr>
            <w:tcW w:w="3240" w:type="dxa"/>
          </w:tcPr>
          <w:p w:rsidR="005B25BD" w:rsidRPr="007D3526" w:rsidRDefault="005B25BD" w:rsidP="00ED18DA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Bilance (saldo) mléka a ml. výrob.</w:t>
            </w:r>
          </w:p>
        </w:tc>
        <w:tc>
          <w:tcPr>
            <w:tcW w:w="1866" w:type="dxa"/>
            <w:vAlign w:val="center"/>
          </w:tcPr>
          <w:p w:rsidR="005B25BD" w:rsidRPr="007D3526" w:rsidRDefault="00AD367F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5 837 699</w:t>
            </w:r>
          </w:p>
        </w:tc>
        <w:tc>
          <w:tcPr>
            <w:tcW w:w="1925" w:type="dxa"/>
            <w:vAlign w:val="center"/>
          </w:tcPr>
          <w:p w:rsidR="005B25BD" w:rsidRPr="007D3526" w:rsidRDefault="00AD367F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4 517 419</w:t>
            </w:r>
          </w:p>
        </w:tc>
        <w:tc>
          <w:tcPr>
            <w:tcW w:w="2082" w:type="dxa"/>
            <w:vAlign w:val="center"/>
          </w:tcPr>
          <w:p w:rsidR="005B25BD" w:rsidRPr="003E5CDE" w:rsidRDefault="00AD367F" w:rsidP="003E5CDE">
            <w:pPr>
              <w:jc w:val="right"/>
              <w:rPr>
                <w:sz w:val="20"/>
              </w:rPr>
            </w:pPr>
            <w:r>
              <w:rPr>
                <w:sz w:val="20"/>
              </w:rPr>
              <w:t>-1 320 280</w:t>
            </w:r>
          </w:p>
        </w:tc>
        <w:tc>
          <w:tcPr>
            <w:tcW w:w="1542" w:type="dxa"/>
            <w:vAlign w:val="center"/>
          </w:tcPr>
          <w:p w:rsidR="005B25BD" w:rsidRPr="009537CD" w:rsidRDefault="00AD367F" w:rsidP="005B25BD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77,4</w:t>
            </w:r>
          </w:p>
        </w:tc>
      </w:tr>
      <w:tr w:rsidR="005B25BD" w:rsidRPr="007D3526" w:rsidTr="00B27018">
        <w:trPr>
          <w:trHeight w:val="256"/>
        </w:trPr>
        <w:tc>
          <w:tcPr>
            <w:tcW w:w="3240" w:type="dxa"/>
          </w:tcPr>
          <w:p w:rsidR="005B25BD" w:rsidRPr="007D3526" w:rsidRDefault="005B25BD" w:rsidP="00ED18DA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Obrat</w:t>
            </w:r>
          </w:p>
        </w:tc>
        <w:tc>
          <w:tcPr>
            <w:tcW w:w="1866" w:type="dxa"/>
            <w:vAlign w:val="center"/>
          </w:tcPr>
          <w:p w:rsidR="005B25BD" w:rsidRPr="007D3526" w:rsidRDefault="00AD367F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33 346 619</w:t>
            </w:r>
          </w:p>
        </w:tc>
        <w:tc>
          <w:tcPr>
            <w:tcW w:w="1925" w:type="dxa"/>
            <w:vAlign w:val="center"/>
          </w:tcPr>
          <w:p w:rsidR="005B25BD" w:rsidRPr="007D3526" w:rsidRDefault="00AD367F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29 780 053 </w:t>
            </w:r>
          </w:p>
        </w:tc>
        <w:tc>
          <w:tcPr>
            <w:tcW w:w="2082" w:type="dxa"/>
            <w:vAlign w:val="center"/>
          </w:tcPr>
          <w:p w:rsidR="005B25BD" w:rsidRPr="007D3526" w:rsidRDefault="00AD367F" w:rsidP="00AD367F">
            <w:pPr>
              <w:ind w:right="29"/>
              <w:jc w:val="right"/>
              <w:rPr>
                <w:caps/>
                <w:sz w:val="20"/>
              </w:rPr>
            </w:pPr>
            <w:r>
              <w:rPr>
                <w:caps/>
                <w:sz w:val="20"/>
              </w:rPr>
              <w:t>-3 566 566</w:t>
            </w:r>
          </w:p>
        </w:tc>
        <w:tc>
          <w:tcPr>
            <w:tcW w:w="1542" w:type="dxa"/>
            <w:vAlign w:val="center"/>
          </w:tcPr>
          <w:p w:rsidR="005B25BD" w:rsidRPr="009537CD" w:rsidRDefault="00AD367F" w:rsidP="005B25BD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89,3</w:t>
            </w:r>
          </w:p>
        </w:tc>
      </w:tr>
    </w:tbl>
    <w:p w:rsidR="004617F9" w:rsidRDefault="004617F9" w:rsidP="003F1E09">
      <w:pPr>
        <w:rPr>
          <w:i/>
          <w:sz w:val="18"/>
          <w:szCs w:val="18"/>
        </w:rPr>
      </w:pPr>
      <w:r w:rsidRPr="007B426C">
        <w:rPr>
          <w:i/>
          <w:sz w:val="18"/>
          <w:szCs w:val="18"/>
        </w:rPr>
        <w:t xml:space="preserve">Pramen: </w:t>
      </w:r>
      <w:r w:rsidR="003F1E09">
        <w:rPr>
          <w:i/>
          <w:sz w:val="18"/>
          <w:szCs w:val="18"/>
        </w:rPr>
        <w:t>Celní statistika</w:t>
      </w:r>
      <w:r w:rsidR="001B5B5B">
        <w:rPr>
          <w:i/>
          <w:sz w:val="18"/>
          <w:szCs w:val="18"/>
        </w:rPr>
        <w:t xml:space="preserve">, </w:t>
      </w:r>
      <w:r>
        <w:rPr>
          <w:i/>
          <w:sz w:val="18"/>
          <w:szCs w:val="18"/>
        </w:rPr>
        <w:t xml:space="preserve">ke dni </w:t>
      </w:r>
      <w:r w:rsidR="001B5B5B">
        <w:rPr>
          <w:i/>
          <w:sz w:val="18"/>
          <w:szCs w:val="18"/>
        </w:rPr>
        <w:t>1</w:t>
      </w:r>
      <w:r w:rsidR="007A1629">
        <w:rPr>
          <w:i/>
          <w:sz w:val="18"/>
          <w:szCs w:val="18"/>
        </w:rPr>
        <w:t>1</w:t>
      </w:r>
      <w:r w:rsidR="009026B4">
        <w:rPr>
          <w:i/>
          <w:sz w:val="18"/>
          <w:szCs w:val="18"/>
        </w:rPr>
        <w:t xml:space="preserve">. </w:t>
      </w:r>
      <w:r w:rsidR="000C1DD7">
        <w:rPr>
          <w:i/>
          <w:sz w:val="18"/>
          <w:szCs w:val="18"/>
        </w:rPr>
        <w:t>2</w:t>
      </w:r>
      <w:r w:rsidR="009026B4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 xml:space="preserve"> 201</w:t>
      </w:r>
      <w:r w:rsidR="003F1E09">
        <w:rPr>
          <w:i/>
          <w:sz w:val="18"/>
          <w:szCs w:val="18"/>
        </w:rPr>
        <w:t>6</w:t>
      </w:r>
    </w:p>
    <w:p w:rsidR="005B25BD" w:rsidRDefault="005B25BD" w:rsidP="005B25BD">
      <w:pPr>
        <w:ind w:left="1004" w:right="29"/>
        <w:jc w:val="both"/>
        <w:rPr>
          <w:sz w:val="22"/>
          <w:szCs w:val="22"/>
        </w:rPr>
      </w:pPr>
    </w:p>
    <w:p w:rsidR="004617F9" w:rsidRPr="007B426C" w:rsidRDefault="004617F9" w:rsidP="00607E48">
      <w:pPr>
        <w:ind w:left="284"/>
        <w:outlineLvl w:val="0"/>
        <w:rPr>
          <w:b/>
        </w:rPr>
      </w:pPr>
      <w:r>
        <w:rPr>
          <w:b/>
        </w:rPr>
        <w:t>Vývoj zahraničního</w:t>
      </w:r>
      <w:r w:rsidRPr="007B426C">
        <w:rPr>
          <w:b/>
        </w:rPr>
        <w:t xml:space="preserve"> obchodu s mlékem a mlékárenskými výrobky za </w:t>
      </w:r>
      <w:r>
        <w:rPr>
          <w:b/>
        </w:rPr>
        <w:t>leden</w:t>
      </w:r>
      <w:r w:rsidR="004D3F86">
        <w:rPr>
          <w:b/>
        </w:rPr>
        <w:t xml:space="preserve"> - </w:t>
      </w:r>
      <w:r w:rsidR="00573FC9">
        <w:rPr>
          <w:b/>
        </w:rPr>
        <w:t>prosinec</w:t>
      </w:r>
      <w:r>
        <w:rPr>
          <w:b/>
        </w:rPr>
        <w:t xml:space="preserve"> 201</w:t>
      </w:r>
      <w:r w:rsidR="009026B4">
        <w:rPr>
          <w:b/>
        </w:rPr>
        <w:t>5</w:t>
      </w:r>
      <w:r>
        <w:rPr>
          <w:b/>
        </w:rPr>
        <w:t xml:space="preserve"> a 2014</w:t>
      </w:r>
    </w:p>
    <w:tbl>
      <w:tblPr>
        <w:tblW w:w="10292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4"/>
        <w:gridCol w:w="829"/>
        <w:gridCol w:w="940"/>
        <w:gridCol w:w="953"/>
        <w:gridCol w:w="986"/>
        <w:gridCol w:w="785"/>
        <w:gridCol w:w="725"/>
        <w:gridCol w:w="1164"/>
        <w:gridCol w:w="1155"/>
        <w:gridCol w:w="1161"/>
      </w:tblGrid>
      <w:tr w:rsidR="004617F9" w:rsidRPr="009A018E" w:rsidTr="003F1E09">
        <w:trPr>
          <w:cantSplit/>
          <w:trHeight w:val="418"/>
        </w:trPr>
        <w:tc>
          <w:tcPr>
            <w:tcW w:w="1594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C2D69B"/>
            <w:vAlign w:val="center"/>
          </w:tcPr>
          <w:p w:rsidR="004617F9" w:rsidRPr="007B426C" w:rsidRDefault="004617F9" w:rsidP="00ED18DA">
            <w:pPr>
              <w:rPr>
                <w:b/>
                <w:sz w:val="20"/>
              </w:rPr>
            </w:pPr>
            <w:r w:rsidRPr="007B426C">
              <w:rPr>
                <w:b/>
                <w:sz w:val="20"/>
              </w:rPr>
              <w:t>Název zboží</w:t>
            </w:r>
          </w:p>
        </w:tc>
        <w:tc>
          <w:tcPr>
            <w:tcW w:w="829" w:type="dxa"/>
            <w:vMerge w:val="restart"/>
            <w:tcBorders>
              <w:top w:val="double" w:sz="4" w:space="0" w:color="auto"/>
              <w:bottom w:val="nil"/>
            </w:tcBorders>
            <w:shd w:val="clear" w:color="auto" w:fill="C2D69B"/>
            <w:vAlign w:val="center"/>
          </w:tcPr>
          <w:p w:rsidR="004617F9" w:rsidRPr="00D850D8" w:rsidRDefault="004617F9" w:rsidP="005351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4D3F86">
              <w:rPr>
                <w:b/>
                <w:sz w:val="16"/>
                <w:szCs w:val="16"/>
              </w:rPr>
              <w:t xml:space="preserve"> - </w:t>
            </w:r>
            <w:r w:rsidR="007B0ADA">
              <w:rPr>
                <w:b/>
                <w:sz w:val="16"/>
                <w:szCs w:val="16"/>
              </w:rPr>
              <w:t>X</w:t>
            </w:r>
            <w:r w:rsidR="00393BF5">
              <w:rPr>
                <w:b/>
                <w:sz w:val="16"/>
                <w:szCs w:val="16"/>
              </w:rPr>
              <w:t>I</w:t>
            </w:r>
            <w:r w:rsidR="00573FC9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2879" w:type="dxa"/>
            <w:gridSpan w:val="3"/>
            <w:tcBorders>
              <w:top w:val="double" w:sz="4" w:space="0" w:color="auto"/>
            </w:tcBorders>
            <w:shd w:val="clear" w:color="auto" w:fill="C2D69B"/>
            <w:vAlign w:val="center"/>
          </w:tcPr>
          <w:p w:rsidR="004617F9" w:rsidRPr="007B426C" w:rsidRDefault="004617F9" w:rsidP="00ED18DA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t>Objem (tuny)</w:t>
            </w:r>
          </w:p>
        </w:tc>
        <w:tc>
          <w:tcPr>
            <w:tcW w:w="1510" w:type="dxa"/>
            <w:gridSpan w:val="2"/>
            <w:tcBorders>
              <w:top w:val="double" w:sz="4" w:space="0" w:color="auto"/>
            </w:tcBorders>
            <w:shd w:val="clear" w:color="auto" w:fill="C2D69B"/>
            <w:vAlign w:val="center"/>
          </w:tcPr>
          <w:p w:rsidR="004617F9" w:rsidRPr="007B426C" w:rsidRDefault="004617F9" w:rsidP="00ED18DA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sym w:font="Symbol" w:char="F0C6"/>
            </w:r>
            <w:r w:rsidRPr="007B426C">
              <w:rPr>
                <w:b/>
                <w:sz w:val="18"/>
                <w:szCs w:val="18"/>
              </w:rPr>
              <w:t xml:space="preserve"> cena (Kč/kg)</w:t>
            </w:r>
          </w:p>
        </w:tc>
        <w:tc>
          <w:tcPr>
            <w:tcW w:w="3480" w:type="dxa"/>
            <w:gridSpan w:val="3"/>
            <w:tcBorders>
              <w:top w:val="double" w:sz="4" w:space="0" w:color="auto"/>
            </w:tcBorders>
            <w:shd w:val="clear" w:color="auto" w:fill="C2D69B"/>
            <w:vAlign w:val="center"/>
          </w:tcPr>
          <w:p w:rsidR="004617F9" w:rsidRPr="007B426C" w:rsidRDefault="004617F9" w:rsidP="00ED18DA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t>Finanční hodnota (tis. Kč)</w:t>
            </w:r>
          </w:p>
        </w:tc>
      </w:tr>
      <w:tr w:rsidR="004617F9" w:rsidRPr="009A018E" w:rsidTr="00B27018">
        <w:trPr>
          <w:cantSplit/>
          <w:trHeight w:val="418"/>
        </w:trPr>
        <w:tc>
          <w:tcPr>
            <w:tcW w:w="1594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4617F9" w:rsidRPr="007B426C" w:rsidRDefault="004617F9" w:rsidP="00ED18DA">
            <w:pPr>
              <w:rPr>
                <w:sz w:val="20"/>
              </w:rPr>
            </w:pPr>
          </w:p>
        </w:tc>
        <w:tc>
          <w:tcPr>
            <w:tcW w:w="829" w:type="dxa"/>
            <w:vMerge/>
            <w:tcBorders>
              <w:top w:val="nil"/>
              <w:bottom w:val="double" w:sz="4" w:space="0" w:color="auto"/>
            </w:tcBorders>
            <w:shd w:val="clear" w:color="auto" w:fill="C2D69B"/>
            <w:vAlign w:val="center"/>
          </w:tcPr>
          <w:p w:rsidR="004617F9" w:rsidRPr="007B426C" w:rsidRDefault="004617F9" w:rsidP="00ED18DA">
            <w:pPr>
              <w:rPr>
                <w:sz w:val="20"/>
              </w:rPr>
            </w:pPr>
          </w:p>
        </w:tc>
        <w:tc>
          <w:tcPr>
            <w:tcW w:w="940" w:type="dxa"/>
            <w:tcBorders>
              <w:bottom w:val="double" w:sz="4" w:space="0" w:color="auto"/>
            </w:tcBorders>
            <w:shd w:val="clear" w:color="auto" w:fill="C2D69B"/>
            <w:vAlign w:val="center"/>
          </w:tcPr>
          <w:p w:rsidR="004617F9" w:rsidRPr="00D850D8" w:rsidRDefault="004617F9" w:rsidP="00ED18DA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DOVOZ</w:t>
            </w:r>
          </w:p>
        </w:tc>
        <w:tc>
          <w:tcPr>
            <w:tcW w:w="953" w:type="dxa"/>
            <w:tcBorders>
              <w:bottom w:val="double" w:sz="4" w:space="0" w:color="auto"/>
            </w:tcBorders>
            <w:shd w:val="clear" w:color="auto" w:fill="C2D69B"/>
            <w:vAlign w:val="center"/>
          </w:tcPr>
          <w:p w:rsidR="004617F9" w:rsidRPr="00D850D8" w:rsidRDefault="004617F9" w:rsidP="00ED18DA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VÝVOZ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shd w:val="clear" w:color="auto" w:fill="C2D69B"/>
            <w:vAlign w:val="center"/>
          </w:tcPr>
          <w:p w:rsidR="004617F9" w:rsidRPr="00D850D8" w:rsidRDefault="004617F9" w:rsidP="00ED18DA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SALDO</w:t>
            </w:r>
          </w:p>
        </w:tc>
        <w:tc>
          <w:tcPr>
            <w:tcW w:w="785" w:type="dxa"/>
            <w:tcBorders>
              <w:bottom w:val="double" w:sz="4" w:space="0" w:color="auto"/>
            </w:tcBorders>
            <w:shd w:val="clear" w:color="auto" w:fill="C2D69B"/>
            <w:vAlign w:val="center"/>
          </w:tcPr>
          <w:p w:rsidR="004617F9" w:rsidRPr="009C190A" w:rsidRDefault="004617F9" w:rsidP="00ED18DA">
            <w:pPr>
              <w:rPr>
                <w:b/>
                <w:sz w:val="14"/>
                <w:szCs w:val="14"/>
              </w:rPr>
            </w:pPr>
            <w:r w:rsidRPr="009C190A">
              <w:rPr>
                <w:b/>
                <w:sz w:val="14"/>
                <w:szCs w:val="14"/>
              </w:rPr>
              <w:t>DOVOZ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C2D69B"/>
            <w:vAlign w:val="center"/>
          </w:tcPr>
          <w:p w:rsidR="004617F9" w:rsidRPr="009C190A" w:rsidRDefault="004617F9" w:rsidP="00ED18DA">
            <w:pPr>
              <w:rPr>
                <w:b/>
                <w:sz w:val="14"/>
                <w:szCs w:val="14"/>
              </w:rPr>
            </w:pPr>
            <w:r w:rsidRPr="009C190A">
              <w:rPr>
                <w:b/>
                <w:sz w:val="14"/>
                <w:szCs w:val="14"/>
              </w:rPr>
              <w:t>VÝVOZ</w:t>
            </w:r>
          </w:p>
        </w:tc>
        <w:tc>
          <w:tcPr>
            <w:tcW w:w="1164" w:type="dxa"/>
            <w:tcBorders>
              <w:bottom w:val="double" w:sz="4" w:space="0" w:color="auto"/>
            </w:tcBorders>
            <w:shd w:val="clear" w:color="auto" w:fill="C2D69B"/>
            <w:vAlign w:val="center"/>
          </w:tcPr>
          <w:p w:rsidR="004617F9" w:rsidRPr="00D850D8" w:rsidRDefault="004617F9" w:rsidP="00ED18DA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DOVOZ</w:t>
            </w:r>
          </w:p>
        </w:tc>
        <w:tc>
          <w:tcPr>
            <w:tcW w:w="1155" w:type="dxa"/>
            <w:tcBorders>
              <w:bottom w:val="double" w:sz="4" w:space="0" w:color="auto"/>
            </w:tcBorders>
            <w:shd w:val="clear" w:color="auto" w:fill="C2D69B"/>
            <w:vAlign w:val="center"/>
          </w:tcPr>
          <w:p w:rsidR="004617F9" w:rsidRPr="00D850D8" w:rsidRDefault="004617F9" w:rsidP="00ED18DA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VÝVOZ</w:t>
            </w:r>
          </w:p>
        </w:tc>
        <w:tc>
          <w:tcPr>
            <w:tcW w:w="1161" w:type="dxa"/>
            <w:tcBorders>
              <w:bottom w:val="double" w:sz="4" w:space="0" w:color="auto"/>
            </w:tcBorders>
            <w:shd w:val="clear" w:color="auto" w:fill="C2D69B"/>
            <w:vAlign w:val="center"/>
          </w:tcPr>
          <w:p w:rsidR="004617F9" w:rsidRPr="00D850D8" w:rsidRDefault="004617F9" w:rsidP="00ED18DA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SALDO</w:t>
            </w:r>
          </w:p>
        </w:tc>
      </w:tr>
      <w:tr w:rsidR="005B25BD" w:rsidRPr="009A018E" w:rsidTr="00B27018">
        <w:trPr>
          <w:cantSplit/>
          <w:trHeight w:val="418"/>
        </w:trPr>
        <w:tc>
          <w:tcPr>
            <w:tcW w:w="1594" w:type="dxa"/>
            <w:tcBorders>
              <w:top w:val="nil"/>
              <w:left w:val="double" w:sz="4" w:space="0" w:color="auto"/>
            </w:tcBorders>
            <w:vAlign w:val="center"/>
          </w:tcPr>
          <w:p w:rsidR="005B25BD" w:rsidRPr="007B426C" w:rsidRDefault="005B25BD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>Mléko a smet. nezah. (0401)</w:t>
            </w:r>
          </w:p>
        </w:tc>
        <w:tc>
          <w:tcPr>
            <w:tcW w:w="829" w:type="dxa"/>
            <w:tcBorders>
              <w:top w:val="nil"/>
            </w:tcBorders>
            <w:vAlign w:val="center"/>
          </w:tcPr>
          <w:p w:rsidR="005B25BD" w:rsidRDefault="005B25BD" w:rsidP="00ED18DA">
            <w:pPr>
              <w:rPr>
                <w:sz w:val="20"/>
              </w:rPr>
            </w:pPr>
            <w:r>
              <w:rPr>
                <w:sz w:val="20"/>
              </w:rPr>
              <w:t>201</w:t>
            </w:r>
            <w:r w:rsidR="009026B4">
              <w:rPr>
                <w:sz w:val="20"/>
              </w:rPr>
              <w:t>4</w:t>
            </w:r>
          </w:p>
          <w:p w:rsidR="005B25BD" w:rsidRPr="007B426C" w:rsidRDefault="005B25BD" w:rsidP="009026B4">
            <w:pPr>
              <w:rPr>
                <w:sz w:val="20"/>
              </w:rPr>
            </w:pPr>
            <w:r>
              <w:rPr>
                <w:sz w:val="20"/>
              </w:rPr>
              <w:t>201</w:t>
            </w:r>
            <w:r w:rsidR="009026B4">
              <w:rPr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</w:tcBorders>
            <w:vAlign w:val="center"/>
          </w:tcPr>
          <w:p w:rsidR="003E5CDE" w:rsidRDefault="00AD367F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76 759</w:t>
            </w:r>
          </w:p>
          <w:p w:rsidR="00AD367F" w:rsidRPr="007B426C" w:rsidRDefault="00AD367F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74 872</w:t>
            </w:r>
          </w:p>
        </w:tc>
        <w:tc>
          <w:tcPr>
            <w:tcW w:w="953" w:type="dxa"/>
            <w:tcBorders>
              <w:top w:val="nil"/>
            </w:tcBorders>
            <w:vAlign w:val="center"/>
          </w:tcPr>
          <w:p w:rsidR="00207DF5" w:rsidRDefault="00AD367F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768 376</w:t>
            </w:r>
          </w:p>
          <w:p w:rsidR="00AD367F" w:rsidRPr="007B426C" w:rsidRDefault="00AD367F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848 780</w:t>
            </w:r>
          </w:p>
        </w:tc>
        <w:tc>
          <w:tcPr>
            <w:tcW w:w="986" w:type="dxa"/>
            <w:tcBorders>
              <w:top w:val="nil"/>
            </w:tcBorders>
            <w:vAlign w:val="center"/>
          </w:tcPr>
          <w:p w:rsidR="00207DF5" w:rsidRDefault="00AD367F" w:rsidP="00207DF5">
            <w:pPr>
              <w:jc w:val="right"/>
              <w:rPr>
                <w:sz w:val="20"/>
              </w:rPr>
            </w:pPr>
            <w:r>
              <w:rPr>
                <w:sz w:val="20"/>
              </w:rPr>
              <w:t>691 617</w:t>
            </w:r>
          </w:p>
          <w:p w:rsidR="00AD367F" w:rsidRPr="007B426C" w:rsidRDefault="00AD367F" w:rsidP="00207DF5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773 908</w:t>
            </w:r>
          </w:p>
        </w:tc>
        <w:tc>
          <w:tcPr>
            <w:tcW w:w="785" w:type="dxa"/>
            <w:tcBorders>
              <w:top w:val="nil"/>
            </w:tcBorders>
            <w:vAlign w:val="center"/>
          </w:tcPr>
          <w:p w:rsidR="00207DF5" w:rsidRDefault="00AD367F" w:rsidP="00045A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18,54</w:t>
            </w:r>
          </w:p>
          <w:p w:rsidR="00AD367F" w:rsidRPr="001B7EFC" w:rsidRDefault="00AD367F" w:rsidP="00045A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16,12</w:t>
            </w:r>
          </w:p>
        </w:tc>
        <w:tc>
          <w:tcPr>
            <w:tcW w:w="725" w:type="dxa"/>
            <w:tcBorders>
              <w:top w:val="nil"/>
            </w:tcBorders>
            <w:vAlign w:val="center"/>
          </w:tcPr>
          <w:p w:rsidR="00207DF5" w:rsidRDefault="00AD367F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11,18</w:t>
            </w:r>
          </w:p>
          <w:p w:rsidR="00AD367F" w:rsidRPr="001B7EFC" w:rsidRDefault="00AD367F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9,09</w:t>
            </w:r>
          </w:p>
        </w:tc>
        <w:tc>
          <w:tcPr>
            <w:tcW w:w="1164" w:type="dxa"/>
            <w:tcBorders>
              <w:top w:val="nil"/>
            </w:tcBorders>
            <w:vAlign w:val="center"/>
          </w:tcPr>
          <w:p w:rsidR="00207DF5" w:rsidRDefault="00D06D30" w:rsidP="00D656C7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1 422 779</w:t>
            </w:r>
          </w:p>
          <w:p w:rsidR="00D06D30" w:rsidRPr="001B7EFC" w:rsidRDefault="00D06D30" w:rsidP="00D656C7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1 206 584</w:t>
            </w:r>
          </w:p>
        </w:tc>
        <w:tc>
          <w:tcPr>
            <w:tcW w:w="1155" w:type="dxa"/>
            <w:tcBorders>
              <w:top w:val="nil"/>
            </w:tcBorders>
            <w:vAlign w:val="center"/>
          </w:tcPr>
          <w:p w:rsidR="003A1FD3" w:rsidRDefault="00FB7FA8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D06D30">
              <w:rPr>
                <w:sz w:val="20"/>
              </w:rPr>
              <w:t> 586 860</w:t>
            </w:r>
          </w:p>
          <w:p w:rsidR="00D06D30" w:rsidRPr="001B7EFC" w:rsidRDefault="00D06D3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7 715 410</w:t>
            </w:r>
          </w:p>
        </w:tc>
        <w:tc>
          <w:tcPr>
            <w:tcW w:w="1161" w:type="dxa"/>
            <w:tcBorders>
              <w:top w:val="nil"/>
            </w:tcBorders>
            <w:vAlign w:val="center"/>
          </w:tcPr>
          <w:p w:rsidR="003A1FD3" w:rsidRDefault="00FC76AA" w:rsidP="006D1D04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7 164 081</w:t>
            </w:r>
          </w:p>
          <w:p w:rsidR="00FC76AA" w:rsidRPr="001B7EFC" w:rsidRDefault="00FC76AA" w:rsidP="006D1D04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6 508 826</w:t>
            </w:r>
          </w:p>
        </w:tc>
      </w:tr>
      <w:tr w:rsidR="009026B4" w:rsidRPr="009A018E" w:rsidTr="00B27018">
        <w:trPr>
          <w:cantSplit/>
          <w:trHeight w:val="418"/>
        </w:trPr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:rsidR="009026B4" w:rsidRPr="00086D95" w:rsidRDefault="009026B4" w:rsidP="00ED18DA">
            <w:pPr>
              <w:rPr>
                <w:sz w:val="20"/>
                <w:vertAlign w:val="superscript"/>
              </w:rPr>
            </w:pPr>
            <w:r w:rsidRPr="007B426C">
              <w:rPr>
                <w:sz w:val="20"/>
              </w:rPr>
              <w:t>Mléko a smet. zahuš. (0402)</w:t>
            </w:r>
          </w:p>
        </w:tc>
        <w:tc>
          <w:tcPr>
            <w:tcW w:w="829" w:type="dxa"/>
            <w:vAlign w:val="center"/>
          </w:tcPr>
          <w:p w:rsidR="009026B4" w:rsidRDefault="009026B4" w:rsidP="005208FD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  <w:p w:rsidR="009026B4" w:rsidRPr="007B426C" w:rsidRDefault="009026B4" w:rsidP="005208FD">
            <w:pPr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940" w:type="dxa"/>
            <w:vAlign w:val="center"/>
          </w:tcPr>
          <w:p w:rsidR="003E5CDE" w:rsidRDefault="00AD367F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9 086</w:t>
            </w:r>
          </w:p>
          <w:p w:rsidR="00AD367F" w:rsidRPr="007B426C" w:rsidRDefault="00AD367F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6 896</w:t>
            </w:r>
          </w:p>
        </w:tc>
        <w:tc>
          <w:tcPr>
            <w:tcW w:w="953" w:type="dxa"/>
            <w:vAlign w:val="center"/>
          </w:tcPr>
          <w:p w:rsidR="00207DF5" w:rsidRDefault="00AD367F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34 094</w:t>
            </w:r>
          </w:p>
          <w:p w:rsidR="00AD367F" w:rsidRPr="007B426C" w:rsidRDefault="00AD367F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35 735</w:t>
            </w:r>
          </w:p>
        </w:tc>
        <w:tc>
          <w:tcPr>
            <w:tcW w:w="986" w:type="dxa"/>
            <w:vAlign w:val="center"/>
          </w:tcPr>
          <w:p w:rsidR="00207DF5" w:rsidRDefault="00AD367F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25 008</w:t>
            </w:r>
          </w:p>
          <w:p w:rsidR="00AD367F" w:rsidRPr="007B426C" w:rsidRDefault="00AD367F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28 839</w:t>
            </w:r>
          </w:p>
        </w:tc>
        <w:tc>
          <w:tcPr>
            <w:tcW w:w="785" w:type="dxa"/>
            <w:vAlign w:val="center"/>
          </w:tcPr>
          <w:p w:rsidR="00207DF5" w:rsidRDefault="00AD367F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43,72</w:t>
            </w:r>
          </w:p>
          <w:p w:rsidR="00AD367F" w:rsidRPr="001B7EFC" w:rsidRDefault="00AD367F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40,42</w:t>
            </w:r>
          </w:p>
        </w:tc>
        <w:tc>
          <w:tcPr>
            <w:tcW w:w="725" w:type="dxa"/>
            <w:vAlign w:val="center"/>
          </w:tcPr>
          <w:p w:rsidR="00207DF5" w:rsidRDefault="00D06D30" w:rsidP="00207DF5">
            <w:pPr>
              <w:jc w:val="right"/>
              <w:rPr>
                <w:sz w:val="20"/>
              </w:rPr>
            </w:pPr>
            <w:r>
              <w:rPr>
                <w:sz w:val="20"/>
              </w:rPr>
              <w:t>80,45</w:t>
            </w:r>
          </w:p>
          <w:p w:rsidR="00D06D30" w:rsidRPr="001B7EFC" w:rsidRDefault="00D06D30" w:rsidP="00207DF5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57,11</w:t>
            </w:r>
          </w:p>
        </w:tc>
        <w:tc>
          <w:tcPr>
            <w:tcW w:w="1164" w:type="dxa"/>
            <w:vAlign w:val="center"/>
          </w:tcPr>
          <w:p w:rsidR="00207DF5" w:rsidRDefault="00D06D3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397 194</w:t>
            </w:r>
          </w:p>
          <w:p w:rsidR="00D06D30" w:rsidRPr="001B7EFC" w:rsidRDefault="00D06D3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278 705</w:t>
            </w:r>
          </w:p>
        </w:tc>
        <w:tc>
          <w:tcPr>
            <w:tcW w:w="1155" w:type="dxa"/>
            <w:vAlign w:val="center"/>
          </w:tcPr>
          <w:p w:rsidR="003A1FD3" w:rsidRDefault="00D06D30" w:rsidP="00821B14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2 742 879</w:t>
            </w:r>
          </w:p>
          <w:p w:rsidR="00D06D30" w:rsidRPr="001B7EFC" w:rsidRDefault="00D06D30" w:rsidP="00821B14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2 040 875</w:t>
            </w:r>
          </w:p>
        </w:tc>
        <w:tc>
          <w:tcPr>
            <w:tcW w:w="1161" w:type="dxa"/>
            <w:vAlign w:val="center"/>
          </w:tcPr>
          <w:p w:rsidR="003A1FD3" w:rsidRDefault="00FC76AA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2 345 685</w:t>
            </w:r>
          </w:p>
          <w:p w:rsidR="00FC76AA" w:rsidRPr="001B7EFC" w:rsidRDefault="00FC76AA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1 762 170</w:t>
            </w:r>
          </w:p>
        </w:tc>
      </w:tr>
      <w:tr w:rsidR="009026B4" w:rsidRPr="009A018E" w:rsidTr="00B27018">
        <w:trPr>
          <w:cantSplit/>
          <w:trHeight w:val="418"/>
        </w:trPr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:rsidR="009026B4" w:rsidRPr="007B426C" w:rsidRDefault="009026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Jogurty, kefíry </w:t>
            </w:r>
          </w:p>
          <w:p w:rsidR="009026B4" w:rsidRPr="007B426C" w:rsidRDefault="009026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>apod. (0403)</w:t>
            </w:r>
          </w:p>
        </w:tc>
        <w:tc>
          <w:tcPr>
            <w:tcW w:w="829" w:type="dxa"/>
            <w:vAlign w:val="center"/>
          </w:tcPr>
          <w:p w:rsidR="009026B4" w:rsidRDefault="009026B4" w:rsidP="005208FD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  <w:p w:rsidR="009026B4" w:rsidRPr="007B426C" w:rsidRDefault="009026B4" w:rsidP="005208FD">
            <w:pPr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940" w:type="dxa"/>
            <w:vAlign w:val="center"/>
          </w:tcPr>
          <w:p w:rsidR="003E5CDE" w:rsidRDefault="00AD367F" w:rsidP="003E5CDE">
            <w:pPr>
              <w:jc w:val="right"/>
              <w:rPr>
                <w:sz w:val="20"/>
              </w:rPr>
            </w:pPr>
            <w:r>
              <w:rPr>
                <w:sz w:val="20"/>
              </w:rPr>
              <w:t>41 459</w:t>
            </w:r>
          </w:p>
          <w:p w:rsidR="00AD367F" w:rsidRPr="007B426C" w:rsidRDefault="00AD367F" w:rsidP="003E5CDE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40 179</w:t>
            </w:r>
          </w:p>
        </w:tc>
        <w:tc>
          <w:tcPr>
            <w:tcW w:w="953" w:type="dxa"/>
            <w:vAlign w:val="center"/>
          </w:tcPr>
          <w:p w:rsidR="00207DF5" w:rsidRDefault="00AD367F" w:rsidP="003F72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59 808</w:t>
            </w:r>
          </w:p>
          <w:p w:rsidR="00AD367F" w:rsidRPr="007B426C" w:rsidRDefault="00AD367F" w:rsidP="003F7249">
            <w:pPr>
              <w:jc w:val="right"/>
              <w:rPr>
                <w:sz w:val="20"/>
              </w:rPr>
            </w:pPr>
            <w:r>
              <w:rPr>
                <w:sz w:val="20"/>
              </w:rPr>
              <w:t>61 011</w:t>
            </w:r>
          </w:p>
        </w:tc>
        <w:tc>
          <w:tcPr>
            <w:tcW w:w="986" w:type="dxa"/>
            <w:vAlign w:val="center"/>
          </w:tcPr>
          <w:p w:rsidR="00207DF5" w:rsidRDefault="00AD367F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18 349</w:t>
            </w:r>
          </w:p>
          <w:p w:rsidR="00AD367F" w:rsidRPr="007B426C" w:rsidRDefault="00AD367F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20 832</w:t>
            </w:r>
          </w:p>
        </w:tc>
        <w:tc>
          <w:tcPr>
            <w:tcW w:w="785" w:type="dxa"/>
            <w:vAlign w:val="center"/>
          </w:tcPr>
          <w:p w:rsidR="00207DF5" w:rsidRDefault="00AD367F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32,85</w:t>
            </w:r>
          </w:p>
          <w:p w:rsidR="00AD367F" w:rsidRPr="001B7EFC" w:rsidRDefault="00AD367F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31,95</w:t>
            </w:r>
          </w:p>
        </w:tc>
        <w:tc>
          <w:tcPr>
            <w:tcW w:w="725" w:type="dxa"/>
            <w:vAlign w:val="center"/>
          </w:tcPr>
          <w:p w:rsidR="00207DF5" w:rsidRDefault="00D06D3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28,41</w:t>
            </w:r>
          </w:p>
          <w:p w:rsidR="00D06D30" w:rsidRPr="001B7EFC" w:rsidRDefault="00D06D3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26,79</w:t>
            </w:r>
          </w:p>
        </w:tc>
        <w:tc>
          <w:tcPr>
            <w:tcW w:w="1164" w:type="dxa"/>
            <w:vAlign w:val="center"/>
          </w:tcPr>
          <w:p w:rsidR="00207DF5" w:rsidRDefault="00D06D3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1 362 029</w:t>
            </w:r>
          </w:p>
          <w:p w:rsidR="00D06D30" w:rsidRPr="001B7EFC" w:rsidRDefault="00D06D3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1 283 692</w:t>
            </w:r>
          </w:p>
        </w:tc>
        <w:tc>
          <w:tcPr>
            <w:tcW w:w="1155" w:type="dxa"/>
            <w:vAlign w:val="center"/>
          </w:tcPr>
          <w:p w:rsidR="003A1FD3" w:rsidRDefault="00D06D3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1 699 145</w:t>
            </w:r>
          </w:p>
          <w:p w:rsidR="00D06D30" w:rsidRPr="001B7EFC" w:rsidRDefault="00D06D3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1 634 507</w:t>
            </w:r>
          </w:p>
        </w:tc>
        <w:tc>
          <w:tcPr>
            <w:tcW w:w="1161" w:type="dxa"/>
            <w:vAlign w:val="center"/>
          </w:tcPr>
          <w:p w:rsidR="003A1FD3" w:rsidRDefault="00FC76AA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337 116</w:t>
            </w:r>
          </w:p>
          <w:p w:rsidR="00FC76AA" w:rsidRPr="001B7EFC" w:rsidRDefault="00FC76AA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350 815</w:t>
            </w:r>
          </w:p>
        </w:tc>
      </w:tr>
      <w:tr w:rsidR="009026B4" w:rsidRPr="009A018E" w:rsidTr="00B27018">
        <w:trPr>
          <w:cantSplit/>
          <w:trHeight w:val="418"/>
        </w:trPr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:rsidR="009026B4" w:rsidRPr="007B426C" w:rsidRDefault="009026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Syrovátka </w:t>
            </w:r>
          </w:p>
          <w:p w:rsidR="009026B4" w:rsidRPr="007B426C" w:rsidRDefault="009026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>(0404)</w:t>
            </w:r>
          </w:p>
        </w:tc>
        <w:tc>
          <w:tcPr>
            <w:tcW w:w="829" w:type="dxa"/>
            <w:vAlign w:val="center"/>
          </w:tcPr>
          <w:p w:rsidR="009026B4" w:rsidRDefault="009026B4" w:rsidP="005208FD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  <w:p w:rsidR="009026B4" w:rsidRPr="007B426C" w:rsidRDefault="009026B4" w:rsidP="005208FD">
            <w:pPr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940" w:type="dxa"/>
            <w:vAlign w:val="center"/>
          </w:tcPr>
          <w:p w:rsidR="003E5CDE" w:rsidRDefault="00AD367F" w:rsidP="003E5CDE">
            <w:pPr>
              <w:jc w:val="right"/>
              <w:rPr>
                <w:sz w:val="20"/>
              </w:rPr>
            </w:pPr>
            <w:r>
              <w:rPr>
                <w:sz w:val="20"/>
              </w:rPr>
              <w:t>44 059</w:t>
            </w:r>
          </w:p>
          <w:p w:rsidR="00AD367F" w:rsidRPr="007B426C" w:rsidRDefault="00AD367F" w:rsidP="003E5CDE">
            <w:pPr>
              <w:jc w:val="right"/>
              <w:rPr>
                <w:sz w:val="20"/>
              </w:rPr>
            </w:pPr>
            <w:r>
              <w:rPr>
                <w:sz w:val="20"/>
              </w:rPr>
              <w:t>39 988</w:t>
            </w:r>
          </w:p>
        </w:tc>
        <w:tc>
          <w:tcPr>
            <w:tcW w:w="953" w:type="dxa"/>
            <w:vAlign w:val="center"/>
          </w:tcPr>
          <w:p w:rsidR="00207DF5" w:rsidRDefault="00AD367F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56 880</w:t>
            </w:r>
          </w:p>
          <w:p w:rsidR="00AD367F" w:rsidRPr="007B426C" w:rsidRDefault="00AD367F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55 600</w:t>
            </w:r>
          </w:p>
        </w:tc>
        <w:tc>
          <w:tcPr>
            <w:tcW w:w="986" w:type="dxa"/>
            <w:tcBorders>
              <w:bottom w:val="nil"/>
            </w:tcBorders>
            <w:vAlign w:val="center"/>
          </w:tcPr>
          <w:p w:rsidR="00207DF5" w:rsidRDefault="00AD367F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12 821</w:t>
            </w:r>
          </w:p>
          <w:p w:rsidR="00AD367F" w:rsidRPr="007B426C" w:rsidRDefault="00AD367F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15 612</w:t>
            </w:r>
          </w:p>
        </w:tc>
        <w:tc>
          <w:tcPr>
            <w:tcW w:w="785" w:type="dxa"/>
            <w:vAlign w:val="center"/>
          </w:tcPr>
          <w:p w:rsidR="00207DF5" w:rsidRDefault="00AD367F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14,10</w:t>
            </w:r>
          </w:p>
          <w:p w:rsidR="00AD367F" w:rsidRPr="001B7EFC" w:rsidRDefault="00AD367F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12,78</w:t>
            </w:r>
          </w:p>
        </w:tc>
        <w:tc>
          <w:tcPr>
            <w:tcW w:w="725" w:type="dxa"/>
            <w:vAlign w:val="center"/>
          </w:tcPr>
          <w:p w:rsidR="00207DF5" w:rsidRDefault="00D06D3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24,03</w:t>
            </w:r>
          </w:p>
          <w:p w:rsidR="00D06D30" w:rsidRPr="001B7EFC" w:rsidRDefault="00D06D3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17,64</w:t>
            </w:r>
          </w:p>
        </w:tc>
        <w:tc>
          <w:tcPr>
            <w:tcW w:w="1164" w:type="dxa"/>
            <w:vAlign w:val="center"/>
          </w:tcPr>
          <w:p w:rsidR="00207DF5" w:rsidRDefault="00D06D3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621 292</w:t>
            </w:r>
          </w:p>
          <w:p w:rsidR="00D06D30" w:rsidRPr="001B7EFC" w:rsidRDefault="00D06D3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511 206</w:t>
            </w:r>
          </w:p>
        </w:tc>
        <w:tc>
          <w:tcPr>
            <w:tcW w:w="1155" w:type="dxa"/>
            <w:vAlign w:val="center"/>
          </w:tcPr>
          <w:p w:rsidR="003A1FD3" w:rsidRDefault="00D06D3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1 366 731</w:t>
            </w:r>
          </w:p>
          <w:p w:rsidR="00D06D30" w:rsidRPr="001B7EFC" w:rsidRDefault="00D06D3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980 588</w:t>
            </w:r>
          </w:p>
        </w:tc>
        <w:tc>
          <w:tcPr>
            <w:tcW w:w="1161" w:type="dxa"/>
            <w:vAlign w:val="center"/>
          </w:tcPr>
          <w:p w:rsidR="003A1FD3" w:rsidRDefault="00FC76AA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745 439</w:t>
            </w:r>
          </w:p>
          <w:p w:rsidR="00FC76AA" w:rsidRPr="001B7EFC" w:rsidRDefault="00FC76AA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469 382</w:t>
            </w:r>
          </w:p>
        </w:tc>
      </w:tr>
      <w:tr w:rsidR="009026B4" w:rsidRPr="009A018E" w:rsidTr="00B27018">
        <w:trPr>
          <w:cantSplit/>
          <w:trHeight w:val="418"/>
        </w:trPr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:rsidR="009026B4" w:rsidRPr="007B426C" w:rsidRDefault="009026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Máslo  </w:t>
            </w:r>
          </w:p>
          <w:p w:rsidR="009026B4" w:rsidRPr="007B426C" w:rsidRDefault="009026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>(0405)</w:t>
            </w:r>
          </w:p>
        </w:tc>
        <w:tc>
          <w:tcPr>
            <w:tcW w:w="829" w:type="dxa"/>
            <w:vAlign w:val="center"/>
          </w:tcPr>
          <w:p w:rsidR="009026B4" w:rsidRDefault="009026B4" w:rsidP="005208FD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  <w:p w:rsidR="009026B4" w:rsidRPr="007B426C" w:rsidRDefault="009026B4" w:rsidP="005208FD">
            <w:pPr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940" w:type="dxa"/>
            <w:vAlign w:val="center"/>
          </w:tcPr>
          <w:p w:rsidR="003E5CDE" w:rsidRDefault="00AD367F" w:rsidP="003E5CDE">
            <w:pPr>
              <w:jc w:val="right"/>
              <w:rPr>
                <w:sz w:val="20"/>
              </w:rPr>
            </w:pPr>
            <w:r>
              <w:rPr>
                <w:sz w:val="20"/>
              </w:rPr>
              <w:t>20 303</w:t>
            </w:r>
          </w:p>
          <w:p w:rsidR="00AD367F" w:rsidRPr="007B426C" w:rsidRDefault="00AD367F" w:rsidP="003E5CD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24 061</w:t>
            </w:r>
          </w:p>
        </w:tc>
        <w:tc>
          <w:tcPr>
            <w:tcW w:w="953" w:type="dxa"/>
            <w:vAlign w:val="center"/>
          </w:tcPr>
          <w:p w:rsidR="00207DF5" w:rsidRDefault="00AD367F" w:rsidP="00725560">
            <w:pPr>
              <w:jc w:val="right"/>
              <w:rPr>
                <w:sz w:val="20"/>
              </w:rPr>
            </w:pPr>
            <w:r>
              <w:rPr>
                <w:sz w:val="20"/>
              </w:rPr>
              <w:t>5 583</w:t>
            </w:r>
          </w:p>
          <w:p w:rsidR="00AD367F" w:rsidRPr="007B426C" w:rsidRDefault="00AD367F" w:rsidP="00725560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3 893</w:t>
            </w:r>
          </w:p>
        </w:tc>
        <w:tc>
          <w:tcPr>
            <w:tcW w:w="986" w:type="dxa"/>
            <w:shd w:val="clear" w:color="auto" w:fill="D6E3BC"/>
            <w:vAlign w:val="center"/>
          </w:tcPr>
          <w:p w:rsidR="00207DF5" w:rsidRDefault="00AD367F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-14 720</w:t>
            </w:r>
          </w:p>
          <w:p w:rsidR="00AD367F" w:rsidRPr="007B426C" w:rsidRDefault="00AD367F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-20 168</w:t>
            </w:r>
          </w:p>
        </w:tc>
        <w:tc>
          <w:tcPr>
            <w:tcW w:w="785" w:type="dxa"/>
            <w:vAlign w:val="center"/>
          </w:tcPr>
          <w:p w:rsidR="00207DF5" w:rsidRDefault="00AD367F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94,09</w:t>
            </w:r>
          </w:p>
          <w:p w:rsidR="00AD367F" w:rsidRPr="001B7EFC" w:rsidRDefault="00AD367F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82,21</w:t>
            </w:r>
          </w:p>
        </w:tc>
        <w:tc>
          <w:tcPr>
            <w:tcW w:w="725" w:type="dxa"/>
            <w:vAlign w:val="center"/>
          </w:tcPr>
          <w:p w:rsidR="00207DF5" w:rsidRDefault="00D06D3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72,81</w:t>
            </w:r>
          </w:p>
          <w:p w:rsidR="00D06D30" w:rsidRPr="001B7EFC" w:rsidRDefault="00D06D3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76,15</w:t>
            </w:r>
          </w:p>
        </w:tc>
        <w:tc>
          <w:tcPr>
            <w:tcW w:w="1164" w:type="dxa"/>
            <w:vAlign w:val="center"/>
          </w:tcPr>
          <w:p w:rsidR="00207DF5" w:rsidRDefault="00D06D3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1 910 399</w:t>
            </w:r>
          </w:p>
          <w:p w:rsidR="00D06D30" w:rsidRPr="001B7EFC" w:rsidRDefault="00D06D3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1 977 946</w:t>
            </w:r>
          </w:p>
        </w:tc>
        <w:tc>
          <w:tcPr>
            <w:tcW w:w="1155" w:type="dxa"/>
            <w:vAlign w:val="center"/>
          </w:tcPr>
          <w:p w:rsidR="003A1FD3" w:rsidRDefault="00D06D3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406 493</w:t>
            </w:r>
          </w:p>
          <w:p w:rsidR="00D06D30" w:rsidRPr="001B7EFC" w:rsidRDefault="00D06D3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296 450</w:t>
            </w:r>
          </w:p>
        </w:tc>
        <w:tc>
          <w:tcPr>
            <w:tcW w:w="1161" w:type="dxa"/>
            <w:shd w:val="clear" w:color="auto" w:fill="D6E3BC"/>
            <w:vAlign w:val="center"/>
          </w:tcPr>
          <w:p w:rsidR="003A1FD3" w:rsidRDefault="00FC76AA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-1 503 906</w:t>
            </w:r>
          </w:p>
          <w:p w:rsidR="00FC76AA" w:rsidRPr="001B7EFC" w:rsidRDefault="00FC76AA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-1 681 496</w:t>
            </w:r>
          </w:p>
        </w:tc>
      </w:tr>
      <w:tr w:rsidR="009026B4" w:rsidRPr="009A018E" w:rsidTr="00B27018">
        <w:trPr>
          <w:cantSplit/>
          <w:trHeight w:val="418"/>
        </w:trPr>
        <w:tc>
          <w:tcPr>
            <w:tcW w:w="159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026B4" w:rsidRPr="007B426C" w:rsidRDefault="009026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Sýry a tvarohy </w:t>
            </w:r>
          </w:p>
          <w:p w:rsidR="009026B4" w:rsidRPr="007B426C" w:rsidRDefault="009026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>(0406)</w:t>
            </w:r>
          </w:p>
        </w:tc>
        <w:tc>
          <w:tcPr>
            <w:tcW w:w="829" w:type="dxa"/>
            <w:tcBorders>
              <w:bottom w:val="double" w:sz="4" w:space="0" w:color="auto"/>
            </w:tcBorders>
            <w:vAlign w:val="center"/>
          </w:tcPr>
          <w:p w:rsidR="009026B4" w:rsidRDefault="009026B4" w:rsidP="005208FD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  <w:p w:rsidR="009026B4" w:rsidRPr="007B426C" w:rsidRDefault="009026B4" w:rsidP="005208FD">
            <w:pPr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940" w:type="dxa"/>
            <w:tcBorders>
              <w:bottom w:val="double" w:sz="4" w:space="0" w:color="auto"/>
            </w:tcBorders>
            <w:vAlign w:val="center"/>
          </w:tcPr>
          <w:p w:rsidR="00A973B1" w:rsidRDefault="00AD367F" w:rsidP="003E5CDE">
            <w:pPr>
              <w:jc w:val="right"/>
              <w:rPr>
                <w:sz w:val="20"/>
              </w:rPr>
            </w:pPr>
            <w:r>
              <w:rPr>
                <w:sz w:val="20"/>
              </w:rPr>
              <w:t>88 606</w:t>
            </w:r>
          </w:p>
          <w:p w:rsidR="00AD367F" w:rsidRPr="007B426C" w:rsidRDefault="00AD367F" w:rsidP="003E5CDE">
            <w:pPr>
              <w:jc w:val="right"/>
              <w:rPr>
                <w:sz w:val="20"/>
              </w:rPr>
            </w:pPr>
            <w:r>
              <w:rPr>
                <w:sz w:val="20"/>
              </w:rPr>
              <w:t>89 870</w:t>
            </w:r>
          </w:p>
        </w:tc>
        <w:tc>
          <w:tcPr>
            <w:tcW w:w="953" w:type="dxa"/>
            <w:tcBorders>
              <w:bottom w:val="double" w:sz="4" w:space="0" w:color="auto"/>
            </w:tcBorders>
            <w:vAlign w:val="center"/>
          </w:tcPr>
          <w:p w:rsidR="00207DF5" w:rsidRDefault="00AD367F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47 357</w:t>
            </w:r>
          </w:p>
          <w:p w:rsidR="00AD367F" w:rsidRPr="007B426C" w:rsidRDefault="00AD367F" w:rsidP="00087DED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087DED">
              <w:rPr>
                <w:sz w:val="20"/>
              </w:rPr>
              <w:t>8</w:t>
            </w:r>
            <w:r>
              <w:rPr>
                <w:sz w:val="20"/>
              </w:rPr>
              <w:t xml:space="preserve"> 538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shd w:val="clear" w:color="auto" w:fill="D6E3BC"/>
            <w:vAlign w:val="center"/>
          </w:tcPr>
          <w:p w:rsidR="00207DF5" w:rsidRDefault="00AD367F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-41 249</w:t>
            </w:r>
          </w:p>
          <w:p w:rsidR="00AD367F" w:rsidRPr="00273A33" w:rsidRDefault="00AD367F" w:rsidP="00A211AD">
            <w:pPr>
              <w:jc w:val="right"/>
              <w:rPr>
                <w:sz w:val="20"/>
              </w:rPr>
            </w:pPr>
            <w:r>
              <w:rPr>
                <w:sz w:val="20"/>
              </w:rPr>
              <w:t>-4</w:t>
            </w:r>
            <w:r w:rsidR="00A211AD">
              <w:rPr>
                <w:sz w:val="20"/>
              </w:rPr>
              <w:t>1</w:t>
            </w:r>
            <w:r w:rsidR="00B3080F">
              <w:rPr>
                <w:sz w:val="20"/>
              </w:rPr>
              <w:t xml:space="preserve"> </w:t>
            </w:r>
            <w:r>
              <w:rPr>
                <w:sz w:val="20"/>
              </w:rPr>
              <w:t>332</w:t>
            </w:r>
          </w:p>
        </w:tc>
        <w:tc>
          <w:tcPr>
            <w:tcW w:w="785" w:type="dxa"/>
            <w:tcBorders>
              <w:bottom w:val="double" w:sz="4" w:space="0" w:color="auto"/>
            </w:tcBorders>
            <w:vAlign w:val="center"/>
          </w:tcPr>
          <w:p w:rsidR="00207DF5" w:rsidRDefault="00AD367F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90,75</w:t>
            </w:r>
          </w:p>
          <w:p w:rsidR="00AD367F" w:rsidRPr="001B7EFC" w:rsidRDefault="00AD367F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82,04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vAlign w:val="center"/>
          </w:tcPr>
          <w:p w:rsidR="00207DF5" w:rsidRDefault="00D06D3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101,15</w:t>
            </w:r>
          </w:p>
          <w:p w:rsidR="00D06D30" w:rsidRPr="001B7EFC" w:rsidRDefault="00D06D3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92,32</w:t>
            </w:r>
          </w:p>
        </w:tc>
        <w:tc>
          <w:tcPr>
            <w:tcW w:w="1164" w:type="dxa"/>
            <w:tcBorders>
              <w:bottom w:val="double" w:sz="4" w:space="0" w:color="auto"/>
            </w:tcBorders>
            <w:vAlign w:val="center"/>
          </w:tcPr>
          <w:p w:rsidR="00207DF5" w:rsidRDefault="00D06D3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8 040 767</w:t>
            </w:r>
          </w:p>
          <w:p w:rsidR="00D06D30" w:rsidRPr="001B7EFC" w:rsidRDefault="00D06D3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7 373 183</w:t>
            </w:r>
          </w:p>
        </w:tc>
        <w:tc>
          <w:tcPr>
            <w:tcW w:w="1155" w:type="dxa"/>
            <w:tcBorders>
              <w:bottom w:val="double" w:sz="4" w:space="0" w:color="auto"/>
            </w:tcBorders>
            <w:vAlign w:val="center"/>
          </w:tcPr>
          <w:p w:rsidR="003A1FD3" w:rsidRDefault="00D06D3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4 790 052</w:t>
            </w:r>
          </w:p>
          <w:p w:rsidR="00D06D30" w:rsidRPr="001B7EFC" w:rsidRDefault="00D06D30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4 480 906</w:t>
            </w:r>
          </w:p>
        </w:tc>
        <w:tc>
          <w:tcPr>
            <w:tcW w:w="1161" w:type="dxa"/>
            <w:tcBorders>
              <w:bottom w:val="double" w:sz="4" w:space="0" w:color="auto"/>
            </w:tcBorders>
            <w:shd w:val="clear" w:color="auto" w:fill="D6E3BC"/>
            <w:vAlign w:val="center"/>
          </w:tcPr>
          <w:p w:rsidR="003A1FD3" w:rsidRDefault="00FC76AA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-3 250 715</w:t>
            </w:r>
          </w:p>
          <w:p w:rsidR="00FC76AA" w:rsidRPr="001B7EFC" w:rsidRDefault="00FC76AA" w:rsidP="005B25BD">
            <w:pPr>
              <w:jc w:val="right"/>
              <w:rPr>
                <w:sz w:val="20"/>
              </w:rPr>
            </w:pPr>
            <w:r>
              <w:rPr>
                <w:sz w:val="20"/>
              </w:rPr>
              <w:t>-2 892 277</w:t>
            </w:r>
          </w:p>
        </w:tc>
      </w:tr>
    </w:tbl>
    <w:p w:rsidR="003F1E09" w:rsidRDefault="003F1E09" w:rsidP="003F1E09">
      <w:pPr>
        <w:ind w:firstLine="284"/>
        <w:rPr>
          <w:i/>
          <w:sz w:val="18"/>
          <w:szCs w:val="18"/>
        </w:rPr>
      </w:pPr>
      <w:r w:rsidRPr="007B426C">
        <w:rPr>
          <w:i/>
          <w:sz w:val="18"/>
          <w:szCs w:val="18"/>
        </w:rPr>
        <w:t xml:space="preserve">Pramen: </w:t>
      </w:r>
      <w:r>
        <w:rPr>
          <w:i/>
          <w:sz w:val="18"/>
          <w:szCs w:val="18"/>
        </w:rPr>
        <w:t xml:space="preserve">Celní statistika, ke dni 11. </w:t>
      </w:r>
      <w:r w:rsidR="000C1DD7">
        <w:rPr>
          <w:i/>
          <w:sz w:val="18"/>
          <w:szCs w:val="18"/>
        </w:rPr>
        <w:t>2</w:t>
      </w:r>
      <w:r>
        <w:rPr>
          <w:i/>
          <w:sz w:val="18"/>
          <w:szCs w:val="18"/>
        </w:rPr>
        <w:t>. 2016</w:t>
      </w:r>
    </w:p>
    <w:p w:rsidR="001B5B5B" w:rsidRDefault="001B5B5B" w:rsidP="00E91BDB">
      <w:pPr>
        <w:ind w:left="284"/>
        <w:jc w:val="both"/>
        <w:rPr>
          <w:b/>
          <w:i/>
          <w:color w:val="FF0000"/>
          <w:sz w:val="16"/>
          <w:szCs w:val="16"/>
        </w:rPr>
      </w:pPr>
      <w:r w:rsidRPr="00926DD2">
        <w:rPr>
          <w:b/>
          <w:i/>
          <w:color w:val="FF0000"/>
          <w:sz w:val="16"/>
          <w:szCs w:val="16"/>
        </w:rPr>
        <w:t xml:space="preserve">Ruská federace zavedla protiopatření, kterými reaguje na uvalení sankcí ze strany USA a EU. S platností od 6. 8. 2014 platí zákaz dovozu potravin, v délce trvání jednoho roku, původem z USA, EU, Kanady, Austrálie a Norska. Konkrétně je zákaz uvalen na dovoz hovězího, vepřového a drůbežího masa, soleného masa a masných výrobků, dále pak na dovoz ryb, korýšů, </w:t>
      </w:r>
      <w:r w:rsidRPr="00926DD2">
        <w:rPr>
          <w:b/>
          <w:i/>
          <w:color w:val="FF0000"/>
          <w:sz w:val="16"/>
          <w:szCs w:val="16"/>
          <w:u w:val="single"/>
        </w:rPr>
        <w:t>mléka a mléčných výrobků</w:t>
      </w:r>
      <w:r w:rsidRPr="00926DD2">
        <w:rPr>
          <w:b/>
          <w:i/>
          <w:color w:val="FF0000"/>
          <w:sz w:val="16"/>
          <w:szCs w:val="16"/>
        </w:rPr>
        <w:t xml:space="preserve">, ovoce a zeleniny, sladového výtažku a potravinových přípravků. </w:t>
      </w:r>
    </w:p>
    <w:p w:rsidR="00926DD2" w:rsidRPr="00926DD2" w:rsidRDefault="00926DD2" w:rsidP="00E91BDB">
      <w:pPr>
        <w:ind w:left="284"/>
        <w:jc w:val="both"/>
        <w:rPr>
          <w:b/>
          <w:i/>
          <w:color w:val="FF0000"/>
          <w:sz w:val="16"/>
          <w:szCs w:val="16"/>
        </w:rPr>
      </w:pPr>
    </w:p>
    <w:p w:rsidR="009735F8" w:rsidRDefault="001B5B5B" w:rsidP="001B5B5B">
      <w:pPr>
        <w:numPr>
          <w:ilvl w:val="0"/>
          <w:numId w:val="20"/>
        </w:numPr>
        <w:ind w:right="29"/>
        <w:jc w:val="both"/>
        <w:rPr>
          <w:b/>
          <w:sz w:val="22"/>
          <w:szCs w:val="22"/>
        </w:rPr>
      </w:pPr>
      <w:r w:rsidRPr="001D025C">
        <w:rPr>
          <w:b/>
          <w:sz w:val="22"/>
          <w:szCs w:val="22"/>
        </w:rPr>
        <w:t xml:space="preserve">Meziroční propad </w:t>
      </w:r>
      <w:r w:rsidR="009735F8">
        <w:rPr>
          <w:b/>
          <w:sz w:val="22"/>
          <w:szCs w:val="22"/>
        </w:rPr>
        <w:t xml:space="preserve">finanční hodnoty </w:t>
      </w:r>
      <w:r w:rsidRPr="001D025C">
        <w:rPr>
          <w:b/>
          <w:sz w:val="22"/>
          <w:szCs w:val="22"/>
        </w:rPr>
        <w:t>vývozu</w:t>
      </w:r>
      <w:r>
        <w:rPr>
          <w:b/>
          <w:sz w:val="22"/>
          <w:szCs w:val="22"/>
        </w:rPr>
        <w:t xml:space="preserve"> o </w:t>
      </w:r>
      <w:r w:rsidR="003A1FD3">
        <w:rPr>
          <w:b/>
          <w:sz w:val="22"/>
          <w:szCs w:val="22"/>
        </w:rPr>
        <w:t>12,</w:t>
      </w:r>
      <w:r w:rsidR="00AD007C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%</w:t>
      </w:r>
      <w:r w:rsidR="009735F8">
        <w:rPr>
          <w:b/>
          <w:sz w:val="22"/>
          <w:szCs w:val="22"/>
        </w:rPr>
        <w:t xml:space="preserve">, </w:t>
      </w:r>
      <w:r w:rsidR="006D1D04">
        <w:rPr>
          <w:b/>
          <w:sz w:val="22"/>
          <w:szCs w:val="22"/>
        </w:rPr>
        <w:t xml:space="preserve">přitom </w:t>
      </w:r>
      <w:r w:rsidR="009735F8">
        <w:rPr>
          <w:b/>
          <w:sz w:val="22"/>
          <w:szCs w:val="22"/>
        </w:rPr>
        <w:t xml:space="preserve">objem vývozu v tunách je vyšší o </w:t>
      </w:r>
      <w:r w:rsidR="006D1D04">
        <w:rPr>
          <w:b/>
          <w:sz w:val="22"/>
          <w:szCs w:val="22"/>
        </w:rPr>
        <w:t xml:space="preserve">cca </w:t>
      </w:r>
      <w:r w:rsidR="006D1D04">
        <w:rPr>
          <w:b/>
          <w:sz w:val="22"/>
          <w:szCs w:val="22"/>
        </w:rPr>
        <w:br/>
      </w:r>
      <w:r w:rsidR="00AD007C">
        <w:rPr>
          <w:b/>
          <w:sz w:val="22"/>
          <w:szCs w:val="22"/>
        </w:rPr>
        <w:t>13,6</w:t>
      </w:r>
      <w:r w:rsidR="009735F8">
        <w:rPr>
          <w:b/>
          <w:sz w:val="22"/>
          <w:szCs w:val="22"/>
        </w:rPr>
        <w:t xml:space="preserve"> %</w:t>
      </w:r>
      <w:r w:rsidR="006D1D04">
        <w:rPr>
          <w:b/>
          <w:sz w:val="22"/>
          <w:szCs w:val="22"/>
        </w:rPr>
        <w:t xml:space="preserve"> (o </w:t>
      </w:r>
      <w:r w:rsidR="00AD007C">
        <w:rPr>
          <w:b/>
          <w:sz w:val="22"/>
          <w:szCs w:val="22"/>
        </w:rPr>
        <w:t>126 459</w:t>
      </w:r>
      <w:r w:rsidR="006D1D04">
        <w:rPr>
          <w:b/>
          <w:sz w:val="22"/>
          <w:szCs w:val="22"/>
        </w:rPr>
        <w:t xml:space="preserve"> tun)</w:t>
      </w:r>
      <w:r w:rsidR="009735F8">
        <w:rPr>
          <w:b/>
          <w:sz w:val="22"/>
          <w:szCs w:val="22"/>
        </w:rPr>
        <w:t>.</w:t>
      </w:r>
    </w:p>
    <w:p w:rsidR="009735F8" w:rsidRDefault="009735F8" w:rsidP="009735F8">
      <w:pPr>
        <w:numPr>
          <w:ilvl w:val="0"/>
          <w:numId w:val="20"/>
        </w:numPr>
        <w:ind w:right="29"/>
        <w:jc w:val="both"/>
        <w:rPr>
          <w:b/>
          <w:sz w:val="22"/>
          <w:szCs w:val="22"/>
        </w:rPr>
      </w:pPr>
      <w:r w:rsidRPr="001D025C">
        <w:rPr>
          <w:b/>
          <w:sz w:val="22"/>
          <w:szCs w:val="22"/>
        </w:rPr>
        <w:t xml:space="preserve">Meziroční propad </w:t>
      </w:r>
      <w:r>
        <w:rPr>
          <w:b/>
          <w:sz w:val="22"/>
          <w:szCs w:val="22"/>
        </w:rPr>
        <w:t xml:space="preserve">finanční hodnoty dovozu o </w:t>
      </w:r>
      <w:r w:rsidR="003A1FD3">
        <w:rPr>
          <w:b/>
          <w:sz w:val="22"/>
          <w:szCs w:val="22"/>
        </w:rPr>
        <w:t>8,</w:t>
      </w:r>
      <w:r w:rsidR="00AD007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%, objem dovozu v tunách je nižší o </w:t>
      </w:r>
      <w:r w:rsidR="006D1D04">
        <w:rPr>
          <w:b/>
          <w:sz w:val="22"/>
          <w:szCs w:val="22"/>
        </w:rPr>
        <w:t xml:space="preserve">cca </w:t>
      </w:r>
      <w:r w:rsidR="003A1FD3">
        <w:rPr>
          <w:b/>
          <w:sz w:val="22"/>
          <w:szCs w:val="22"/>
        </w:rPr>
        <w:t>1,</w:t>
      </w:r>
      <w:r w:rsidR="00AD007C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%</w:t>
      </w:r>
      <w:r w:rsidR="006D1D04">
        <w:rPr>
          <w:b/>
          <w:sz w:val="22"/>
          <w:szCs w:val="22"/>
        </w:rPr>
        <w:t xml:space="preserve"> </w:t>
      </w:r>
      <w:r w:rsidR="00E61A64">
        <w:rPr>
          <w:b/>
          <w:sz w:val="22"/>
          <w:szCs w:val="22"/>
        </w:rPr>
        <w:br/>
      </w:r>
      <w:r w:rsidR="006D1D04">
        <w:rPr>
          <w:b/>
          <w:sz w:val="22"/>
          <w:szCs w:val="22"/>
        </w:rPr>
        <w:t>(o 4 </w:t>
      </w:r>
      <w:r w:rsidR="00FB05B4">
        <w:rPr>
          <w:b/>
          <w:sz w:val="22"/>
          <w:szCs w:val="22"/>
        </w:rPr>
        <w:t>407</w:t>
      </w:r>
      <w:r w:rsidR="006D1D04">
        <w:rPr>
          <w:b/>
          <w:sz w:val="22"/>
          <w:szCs w:val="22"/>
        </w:rPr>
        <w:t xml:space="preserve"> tun)</w:t>
      </w:r>
      <w:r w:rsidR="00493D2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avšak </w:t>
      </w:r>
      <w:r w:rsidR="003A1FD3">
        <w:rPr>
          <w:b/>
          <w:sz w:val="22"/>
          <w:szCs w:val="22"/>
        </w:rPr>
        <w:t xml:space="preserve">např. </w:t>
      </w:r>
      <w:r>
        <w:rPr>
          <w:b/>
          <w:sz w:val="22"/>
          <w:szCs w:val="22"/>
        </w:rPr>
        <w:t>dovoz másla je meziročně vyšší o 3 </w:t>
      </w:r>
      <w:r w:rsidR="00FB05B4">
        <w:rPr>
          <w:b/>
          <w:sz w:val="22"/>
          <w:szCs w:val="22"/>
        </w:rPr>
        <w:t>758</w:t>
      </w:r>
      <w:r>
        <w:rPr>
          <w:b/>
          <w:sz w:val="22"/>
          <w:szCs w:val="22"/>
        </w:rPr>
        <w:t xml:space="preserve"> tun, tj. o </w:t>
      </w:r>
      <w:r w:rsidR="00FB05B4">
        <w:rPr>
          <w:b/>
          <w:sz w:val="22"/>
          <w:szCs w:val="22"/>
        </w:rPr>
        <w:t>18,5</w:t>
      </w:r>
      <w:r w:rsidR="00E91BDB">
        <w:rPr>
          <w:b/>
          <w:sz w:val="22"/>
          <w:szCs w:val="22"/>
        </w:rPr>
        <w:t xml:space="preserve"> %</w:t>
      </w:r>
      <w:r w:rsidR="00493D2B">
        <w:rPr>
          <w:b/>
          <w:sz w:val="22"/>
          <w:szCs w:val="22"/>
        </w:rPr>
        <w:t xml:space="preserve"> </w:t>
      </w:r>
      <w:r w:rsidR="00493D2B" w:rsidRPr="00493D2B">
        <w:rPr>
          <w:sz w:val="22"/>
          <w:szCs w:val="22"/>
        </w:rPr>
        <w:t>(</w:t>
      </w:r>
      <w:r w:rsidR="006D1D04">
        <w:rPr>
          <w:sz w:val="22"/>
          <w:szCs w:val="22"/>
        </w:rPr>
        <w:t>převažují dovozy másla z Německa, Polska a Slovenska)</w:t>
      </w:r>
      <w:r w:rsidR="00E91BDB">
        <w:rPr>
          <w:b/>
          <w:sz w:val="22"/>
          <w:szCs w:val="22"/>
        </w:rPr>
        <w:t>.</w:t>
      </w:r>
    </w:p>
    <w:p w:rsidR="001B5B5B" w:rsidRPr="006859F0" w:rsidRDefault="001B5B5B" w:rsidP="001B5B5B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>
        <w:rPr>
          <w:sz w:val="22"/>
          <w:szCs w:val="22"/>
        </w:rPr>
        <w:t>Export mléčné suroviny</w:t>
      </w:r>
      <w:r w:rsidRPr="00A079D8">
        <w:rPr>
          <w:sz w:val="22"/>
          <w:szCs w:val="22"/>
        </w:rPr>
        <w:t xml:space="preserve"> (</w:t>
      </w:r>
      <w:r w:rsidRPr="00A079D8">
        <w:rPr>
          <w:sz w:val="22"/>
          <w:szCs w:val="22"/>
          <w:u w:val="single"/>
        </w:rPr>
        <w:t>vývoz zboží s nízkou přidanou hodnotou)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představuje </w:t>
      </w:r>
      <w:r>
        <w:rPr>
          <w:sz w:val="22"/>
          <w:szCs w:val="22"/>
          <w:u w:val="single"/>
        </w:rPr>
        <w:t>30,</w:t>
      </w:r>
      <w:r w:rsidR="00AB1D56">
        <w:rPr>
          <w:sz w:val="22"/>
          <w:szCs w:val="22"/>
          <w:u w:val="single"/>
        </w:rPr>
        <w:t>5</w:t>
      </w:r>
      <w:r w:rsidRPr="00E536CF">
        <w:rPr>
          <w:sz w:val="22"/>
          <w:szCs w:val="22"/>
          <w:u w:val="single"/>
        </w:rPr>
        <w:t xml:space="preserve"> % </w:t>
      </w:r>
      <w:r>
        <w:rPr>
          <w:sz w:val="22"/>
          <w:szCs w:val="22"/>
        </w:rPr>
        <w:t>z celkové finanční hodnoty vývozu.</w:t>
      </w:r>
    </w:p>
    <w:p w:rsidR="001B5B5B" w:rsidRPr="00A079D8" w:rsidRDefault="001B5B5B" w:rsidP="001B5B5B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Vývoz sýrů a tvarohů tvoří </w:t>
      </w:r>
      <w:r w:rsidR="00E91BDB">
        <w:rPr>
          <w:sz w:val="22"/>
          <w:szCs w:val="22"/>
        </w:rPr>
        <w:t>26,</w:t>
      </w:r>
      <w:r w:rsidR="007F729B">
        <w:rPr>
          <w:sz w:val="22"/>
          <w:szCs w:val="22"/>
        </w:rPr>
        <w:t>1</w:t>
      </w:r>
      <w:r>
        <w:rPr>
          <w:sz w:val="22"/>
          <w:szCs w:val="22"/>
        </w:rPr>
        <w:t xml:space="preserve"> % celkové finanční hodnoty vývozu mléka a mlékárenských výrobků</w:t>
      </w:r>
    </w:p>
    <w:p w:rsidR="001B5B5B" w:rsidRDefault="001B5B5B" w:rsidP="001B5B5B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 w:rsidRPr="00025012">
        <w:rPr>
          <w:sz w:val="22"/>
          <w:szCs w:val="22"/>
        </w:rPr>
        <w:t>Trvale záporná bilance zahraničního o</w:t>
      </w:r>
      <w:r>
        <w:rPr>
          <w:sz w:val="22"/>
          <w:szCs w:val="22"/>
        </w:rPr>
        <w:t>bchodu u másla a sýrů a tvarohů.</w:t>
      </w:r>
    </w:p>
    <w:p w:rsidR="001B5B5B" w:rsidRDefault="001B5B5B" w:rsidP="001B5B5B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 w:rsidRPr="00AE4C80">
        <w:rPr>
          <w:b/>
          <w:sz w:val="22"/>
          <w:szCs w:val="22"/>
        </w:rPr>
        <w:t xml:space="preserve">Dovoz sýrů a tvarohů představuje </w:t>
      </w:r>
      <w:r w:rsidR="003A1FD3">
        <w:rPr>
          <w:b/>
          <w:sz w:val="22"/>
          <w:szCs w:val="22"/>
        </w:rPr>
        <w:t>66,</w:t>
      </w:r>
      <w:r w:rsidR="007F729B">
        <w:rPr>
          <w:b/>
          <w:sz w:val="22"/>
          <w:szCs w:val="22"/>
        </w:rPr>
        <w:t>5</w:t>
      </w:r>
      <w:r w:rsidRPr="00AE4C80">
        <w:rPr>
          <w:b/>
          <w:sz w:val="22"/>
          <w:szCs w:val="22"/>
        </w:rPr>
        <w:t xml:space="preserve"> %</w:t>
      </w:r>
      <w:r>
        <w:rPr>
          <w:sz w:val="22"/>
          <w:szCs w:val="22"/>
        </w:rPr>
        <w:t xml:space="preserve"> podí</w:t>
      </w:r>
      <w:r w:rsidR="003A1FD3">
        <w:rPr>
          <w:sz w:val="22"/>
          <w:szCs w:val="22"/>
        </w:rPr>
        <w:t xml:space="preserve">lu domácí výroby sýrů a tvarohů, dovoz přírodního másla ve spotřebitelském balení představuje </w:t>
      </w:r>
      <w:r w:rsidR="003A1FD3" w:rsidRPr="003A1FD3">
        <w:rPr>
          <w:b/>
          <w:sz w:val="22"/>
          <w:szCs w:val="22"/>
        </w:rPr>
        <w:t>7</w:t>
      </w:r>
      <w:r w:rsidR="007F729B">
        <w:rPr>
          <w:b/>
          <w:sz w:val="22"/>
          <w:szCs w:val="22"/>
        </w:rPr>
        <w:t>5,9</w:t>
      </w:r>
      <w:r w:rsidR="003A1FD3" w:rsidRPr="003A1FD3">
        <w:rPr>
          <w:b/>
          <w:sz w:val="22"/>
          <w:szCs w:val="22"/>
        </w:rPr>
        <w:t xml:space="preserve"> %</w:t>
      </w:r>
      <w:r w:rsidR="003A1FD3">
        <w:rPr>
          <w:sz w:val="22"/>
          <w:szCs w:val="22"/>
        </w:rPr>
        <w:t xml:space="preserve"> objemu jeho české výroby.</w:t>
      </w:r>
    </w:p>
    <w:p w:rsidR="001B5B5B" w:rsidRDefault="001B5B5B" w:rsidP="00607E48">
      <w:pPr>
        <w:ind w:left="284"/>
        <w:outlineLvl w:val="0"/>
        <w:rPr>
          <w:b/>
        </w:rPr>
      </w:pPr>
    </w:p>
    <w:p w:rsidR="00E1709C" w:rsidRPr="007B426C" w:rsidRDefault="00E1709C" w:rsidP="00E1709C">
      <w:pPr>
        <w:ind w:left="284"/>
        <w:outlineLvl w:val="0"/>
        <w:rPr>
          <w:b/>
        </w:rPr>
      </w:pPr>
      <w:r w:rsidRPr="007B426C">
        <w:rPr>
          <w:b/>
        </w:rPr>
        <w:lastRenderedPageBreak/>
        <w:t>Vývoz</w:t>
      </w:r>
    </w:p>
    <w:p w:rsidR="00E1709C" w:rsidRDefault="00E1709C" w:rsidP="00E1709C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D66B6A">
        <w:rPr>
          <w:sz w:val="22"/>
          <w:szCs w:val="22"/>
        </w:rPr>
        <w:t xml:space="preserve">léko a mléčné výrobky </w:t>
      </w:r>
      <w:r>
        <w:rPr>
          <w:sz w:val="22"/>
          <w:szCs w:val="22"/>
        </w:rPr>
        <w:t xml:space="preserve">se z ČR, v lednu až </w:t>
      </w:r>
      <w:r w:rsidR="00D81311">
        <w:rPr>
          <w:sz w:val="22"/>
          <w:szCs w:val="22"/>
        </w:rPr>
        <w:t>prosinci</w:t>
      </w:r>
      <w:r>
        <w:rPr>
          <w:sz w:val="22"/>
          <w:szCs w:val="22"/>
        </w:rPr>
        <w:t xml:space="preserve"> 2015, vyvezly</w:t>
      </w:r>
      <w:r w:rsidRPr="00D66B6A">
        <w:rPr>
          <w:sz w:val="22"/>
          <w:szCs w:val="22"/>
        </w:rPr>
        <w:t xml:space="preserve"> do </w:t>
      </w:r>
      <w:r w:rsidR="005F242A">
        <w:rPr>
          <w:sz w:val="22"/>
          <w:szCs w:val="22"/>
        </w:rPr>
        <w:t>7</w:t>
      </w:r>
      <w:r w:rsidR="00D81311">
        <w:rPr>
          <w:sz w:val="22"/>
          <w:szCs w:val="22"/>
        </w:rPr>
        <w:t>9</w:t>
      </w:r>
      <w:r w:rsidRPr="00D66B6A">
        <w:rPr>
          <w:sz w:val="22"/>
          <w:szCs w:val="22"/>
        </w:rPr>
        <w:t xml:space="preserve"> zemí</w:t>
      </w:r>
      <w:r>
        <w:rPr>
          <w:sz w:val="22"/>
          <w:szCs w:val="22"/>
        </w:rPr>
        <w:t xml:space="preserve"> světa. V meziročním porovnání (leden-</w:t>
      </w:r>
      <w:r w:rsidR="00D81311">
        <w:rPr>
          <w:sz w:val="22"/>
          <w:szCs w:val="22"/>
        </w:rPr>
        <w:t>prosinec</w:t>
      </w:r>
      <w:r>
        <w:rPr>
          <w:sz w:val="22"/>
          <w:szCs w:val="22"/>
        </w:rPr>
        <w:t xml:space="preserve"> 2015/leden-</w:t>
      </w:r>
      <w:r w:rsidR="00D81311">
        <w:rPr>
          <w:sz w:val="22"/>
          <w:szCs w:val="22"/>
        </w:rPr>
        <w:t>prosinec</w:t>
      </w:r>
      <w:r>
        <w:rPr>
          <w:sz w:val="22"/>
          <w:szCs w:val="22"/>
        </w:rPr>
        <w:t xml:space="preserve"> 2014) došlo ke </w:t>
      </w:r>
      <w:r>
        <w:rPr>
          <w:b/>
          <w:sz w:val="22"/>
          <w:szCs w:val="22"/>
        </w:rPr>
        <w:t>snížení</w:t>
      </w:r>
      <w:r w:rsidRPr="00076E30">
        <w:rPr>
          <w:b/>
          <w:sz w:val="22"/>
          <w:szCs w:val="22"/>
        </w:rPr>
        <w:t xml:space="preserve"> finanční hodnoty vývozu o </w:t>
      </w:r>
      <w:r w:rsidR="005F242A">
        <w:rPr>
          <w:b/>
          <w:sz w:val="22"/>
          <w:szCs w:val="22"/>
        </w:rPr>
        <w:t>12,</w:t>
      </w:r>
      <w:r w:rsidR="00D81311">
        <w:rPr>
          <w:b/>
          <w:sz w:val="22"/>
          <w:szCs w:val="22"/>
        </w:rPr>
        <w:t>5</w:t>
      </w:r>
      <w:r w:rsidRPr="00076E30">
        <w:rPr>
          <w:b/>
          <w:sz w:val="22"/>
          <w:szCs w:val="22"/>
        </w:rPr>
        <w:t xml:space="preserve"> %,</w:t>
      </w:r>
      <w:r>
        <w:rPr>
          <w:sz w:val="22"/>
          <w:szCs w:val="22"/>
        </w:rPr>
        <w:t xml:space="preserve"> tj. cca o </w:t>
      </w:r>
      <w:r w:rsidR="005F242A">
        <w:rPr>
          <w:sz w:val="22"/>
          <w:szCs w:val="22"/>
        </w:rPr>
        <w:t>2</w:t>
      </w:r>
      <w:r w:rsidR="00D81311">
        <w:rPr>
          <w:sz w:val="22"/>
          <w:szCs w:val="22"/>
        </w:rPr>
        <w:t> 443,4</w:t>
      </w:r>
      <w:r>
        <w:rPr>
          <w:sz w:val="22"/>
          <w:szCs w:val="22"/>
        </w:rPr>
        <w:t xml:space="preserve"> mil. Kč. </w:t>
      </w:r>
      <w:r w:rsidR="005F242A">
        <w:rPr>
          <w:b/>
          <w:sz w:val="22"/>
          <w:szCs w:val="22"/>
        </w:rPr>
        <w:t>72,</w:t>
      </w:r>
      <w:r w:rsidR="00D81311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%</w:t>
      </w:r>
      <w:r w:rsidRPr="0072395D">
        <w:rPr>
          <w:b/>
          <w:sz w:val="22"/>
          <w:szCs w:val="22"/>
        </w:rPr>
        <w:t xml:space="preserve"> finančního objemu vývozu představuje export do </w:t>
      </w:r>
      <w:r w:rsidR="005F242A">
        <w:rPr>
          <w:b/>
          <w:sz w:val="22"/>
          <w:szCs w:val="22"/>
        </w:rPr>
        <w:t>4</w:t>
      </w:r>
      <w:r w:rsidRPr="0072395D">
        <w:rPr>
          <w:b/>
          <w:sz w:val="22"/>
          <w:szCs w:val="22"/>
        </w:rPr>
        <w:t xml:space="preserve"> zemí</w:t>
      </w:r>
      <w:r>
        <w:rPr>
          <w:sz w:val="22"/>
          <w:szCs w:val="22"/>
        </w:rPr>
        <w:t xml:space="preserve"> (do Německa </w:t>
      </w:r>
      <w:r w:rsidR="005F242A">
        <w:rPr>
          <w:sz w:val="22"/>
          <w:szCs w:val="22"/>
        </w:rPr>
        <w:t>30,9</w:t>
      </w:r>
      <w:r>
        <w:rPr>
          <w:sz w:val="22"/>
          <w:szCs w:val="22"/>
        </w:rPr>
        <w:t xml:space="preserve"> %, na Slovensko </w:t>
      </w:r>
      <w:r w:rsidR="005F242A">
        <w:rPr>
          <w:sz w:val="22"/>
          <w:szCs w:val="22"/>
        </w:rPr>
        <w:t>21,</w:t>
      </w:r>
      <w:r w:rsidR="00D81311">
        <w:rPr>
          <w:sz w:val="22"/>
          <w:szCs w:val="22"/>
        </w:rPr>
        <w:t>4</w:t>
      </w:r>
      <w:r>
        <w:rPr>
          <w:sz w:val="22"/>
          <w:szCs w:val="22"/>
        </w:rPr>
        <w:t xml:space="preserve"> %, do Itálie </w:t>
      </w:r>
      <w:r w:rsidR="005F242A">
        <w:rPr>
          <w:sz w:val="22"/>
          <w:szCs w:val="22"/>
        </w:rPr>
        <w:t>13,</w:t>
      </w:r>
      <w:r w:rsidR="00D81311">
        <w:rPr>
          <w:sz w:val="22"/>
          <w:szCs w:val="22"/>
        </w:rPr>
        <w:t>4</w:t>
      </w:r>
      <w:r>
        <w:rPr>
          <w:sz w:val="22"/>
          <w:szCs w:val="22"/>
        </w:rPr>
        <w:t xml:space="preserve"> %</w:t>
      </w:r>
      <w:r w:rsidR="005F242A">
        <w:rPr>
          <w:sz w:val="22"/>
          <w:szCs w:val="22"/>
        </w:rPr>
        <w:t>, do Polska 6,</w:t>
      </w:r>
      <w:r w:rsidR="00D81311">
        <w:rPr>
          <w:sz w:val="22"/>
          <w:szCs w:val="22"/>
        </w:rPr>
        <w:t>7</w:t>
      </w:r>
      <w:r w:rsidR="005F242A">
        <w:rPr>
          <w:sz w:val="22"/>
          <w:szCs w:val="22"/>
        </w:rPr>
        <w:t xml:space="preserve"> %</w:t>
      </w:r>
      <w:r>
        <w:rPr>
          <w:sz w:val="22"/>
          <w:szCs w:val="22"/>
        </w:rPr>
        <w:t>). Do zemí EU-28 se v daném období vyvezlo 85,</w:t>
      </w:r>
      <w:r w:rsidR="00D81311">
        <w:rPr>
          <w:sz w:val="22"/>
          <w:szCs w:val="22"/>
        </w:rPr>
        <w:t>6</w:t>
      </w:r>
      <w:r>
        <w:rPr>
          <w:sz w:val="22"/>
          <w:szCs w:val="22"/>
        </w:rPr>
        <w:t xml:space="preserve"> % podílu z finanční hodnoty vývozu mléka a mléčných výrobků. </w:t>
      </w:r>
      <w:r w:rsidRPr="008C5B94">
        <w:rPr>
          <w:sz w:val="22"/>
          <w:szCs w:val="22"/>
        </w:rPr>
        <w:t xml:space="preserve">Podíl vývozu do třetích zemí představoval v daném období </w:t>
      </w:r>
      <w:r>
        <w:rPr>
          <w:sz w:val="22"/>
          <w:szCs w:val="22"/>
        </w:rPr>
        <w:t>14,</w:t>
      </w:r>
      <w:r w:rsidR="00D81311">
        <w:rPr>
          <w:sz w:val="22"/>
          <w:szCs w:val="22"/>
        </w:rPr>
        <w:t>4</w:t>
      </w:r>
      <w:r w:rsidRPr="008C5B94">
        <w:rPr>
          <w:sz w:val="22"/>
          <w:szCs w:val="22"/>
        </w:rPr>
        <w:t xml:space="preserve"> %.</w:t>
      </w:r>
      <w:r>
        <w:rPr>
          <w:sz w:val="22"/>
          <w:szCs w:val="22"/>
        </w:rPr>
        <w:t xml:space="preserve"> Vývoz do třetích zemí tvořily převážně destinace – </w:t>
      </w:r>
      <w:r w:rsidR="005F242A">
        <w:rPr>
          <w:sz w:val="22"/>
          <w:szCs w:val="22"/>
        </w:rPr>
        <w:t xml:space="preserve">Libanon, </w:t>
      </w:r>
      <w:r>
        <w:rPr>
          <w:sz w:val="22"/>
          <w:szCs w:val="22"/>
        </w:rPr>
        <w:t xml:space="preserve">Bangladéš, Spojené arabské emiráty, </w:t>
      </w:r>
      <w:r w:rsidR="005F242A">
        <w:rPr>
          <w:sz w:val="22"/>
          <w:szCs w:val="22"/>
        </w:rPr>
        <w:t xml:space="preserve">Thajsko, </w:t>
      </w:r>
      <w:r>
        <w:rPr>
          <w:sz w:val="22"/>
          <w:szCs w:val="22"/>
        </w:rPr>
        <w:t xml:space="preserve">Saudská Arábie, Malajsie, </w:t>
      </w:r>
      <w:r w:rsidR="005F242A">
        <w:rPr>
          <w:sz w:val="22"/>
          <w:szCs w:val="22"/>
        </w:rPr>
        <w:t xml:space="preserve">Kolumbie, </w:t>
      </w:r>
      <w:r w:rsidR="00D81311">
        <w:rPr>
          <w:sz w:val="22"/>
          <w:szCs w:val="22"/>
        </w:rPr>
        <w:t xml:space="preserve">Srbsko, </w:t>
      </w:r>
      <w:r w:rsidR="005F242A">
        <w:rPr>
          <w:sz w:val="22"/>
          <w:szCs w:val="22"/>
        </w:rPr>
        <w:t xml:space="preserve">Pákistán, </w:t>
      </w:r>
      <w:r>
        <w:rPr>
          <w:sz w:val="22"/>
          <w:szCs w:val="22"/>
        </w:rPr>
        <w:t xml:space="preserve">Filipíny, Kuvajt. Předmětem obchodu s těmito zeměmi byly zejména sušená mléka a syrovátka, dále bílé sýry a Eidam. </w:t>
      </w:r>
    </w:p>
    <w:p w:rsidR="00E1709C" w:rsidRDefault="00E1709C" w:rsidP="00E1709C">
      <w:pPr>
        <w:shd w:val="clear" w:color="auto" w:fill="FFFFFF"/>
        <w:ind w:left="284"/>
        <w:jc w:val="both"/>
        <w:rPr>
          <w:sz w:val="22"/>
          <w:szCs w:val="22"/>
        </w:rPr>
      </w:pPr>
      <w:r w:rsidRPr="002D4C36">
        <w:rPr>
          <w:sz w:val="22"/>
          <w:szCs w:val="22"/>
          <w:u w:val="single"/>
        </w:rPr>
        <w:t xml:space="preserve">Na celkové finanční hodnotě vývozu </w:t>
      </w:r>
      <w:r w:rsidR="00D81311">
        <w:rPr>
          <w:sz w:val="22"/>
          <w:szCs w:val="22"/>
          <w:u w:val="single"/>
        </w:rPr>
        <w:t xml:space="preserve">se </w:t>
      </w:r>
      <w:r w:rsidRPr="002D4C36">
        <w:rPr>
          <w:sz w:val="22"/>
          <w:szCs w:val="22"/>
          <w:u w:val="single"/>
        </w:rPr>
        <w:t xml:space="preserve">v daném období vývoz tekutých mlék a smetan podílel </w:t>
      </w:r>
      <w:r w:rsidR="005F242A">
        <w:rPr>
          <w:sz w:val="22"/>
          <w:szCs w:val="22"/>
          <w:u w:val="single"/>
        </w:rPr>
        <w:t>4</w:t>
      </w:r>
      <w:r w:rsidR="00B3080F">
        <w:rPr>
          <w:sz w:val="22"/>
          <w:szCs w:val="22"/>
          <w:u w:val="single"/>
        </w:rPr>
        <w:t>5</w:t>
      </w:r>
      <w:r w:rsidR="005F242A">
        <w:rPr>
          <w:sz w:val="22"/>
          <w:szCs w:val="22"/>
          <w:u w:val="single"/>
        </w:rPr>
        <w:t>,</w:t>
      </w:r>
      <w:r w:rsidR="00B3080F">
        <w:rPr>
          <w:sz w:val="22"/>
          <w:szCs w:val="22"/>
          <w:u w:val="single"/>
        </w:rPr>
        <w:t>0</w:t>
      </w:r>
      <w:r w:rsidRPr="002D4C36">
        <w:rPr>
          <w:sz w:val="22"/>
          <w:szCs w:val="22"/>
          <w:u w:val="single"/>
        </w:rPr>
        <w:t xml:space="preserve"> %.</w:t>
      </w:r>
      <w:r>
        <w:rPr>
          <w:sz w:val="22"/>
          <w:szCs w:val="22"/>
        </w:rPr>
        <w:t xml:space="preserve"> Podíl vývozu mléčné suroviny na celkové finanční hodnotě vývozu mléka a mléčných výrobků činil v daném období 30,</w:t>
      </w:r>
      <w:r w:rsidR="005F242A">
        <w:rPr>
          <w:sz w:val="22"/>
          <w:szCs w:val="22"/>
        </w:rPr>
        <w:t>5</w:t>
      </w:r>
      <w:r>
        <w:rPr>
          <w:sz w:val="22"/>
          <w:szCs w:val="22"/>
        </w:rPr>
        <w:t xml:space="preserve"> %. </w:t>
      </w:r>
    </w:p>
    <w:p w:rsidR="00E1709C" w:rsidRDefault="00E1709C" w:rsidP="00E1709C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lednu až </w:t>
      </w:r>
      <w:r w:rsidR="008C297B">
        <w:rPr>
          <w:sz w:val="22"/>
          <w:szCs w:val="22"/>
        </w:rPr>
        <w:t>prosinci</w:t>
      </w:r>
      <w:r>
        <w:rPr>
          <w:sz w:val="22"/>
          <w:szCs w:val="22"/>
        </w:rPr>
        <w:t xml:space="preserve"> 2015 se meziročně zvýšil objem vývozu mléka v cisternách o 1</w:t>
      </w:r>
      <w:r w:rsidR="008C297B">
        <w:rPr>
          <w:sz w:val="22"/>
          <w:szCs w:val="22"/>
        </w:rPr>
        <w:t>4</w:t>
      </w:r>
      <w:r>
        <w:rPr>
          <w:sz w:val="22"/>
          <w:szCs w:val="22"/>
        </w:rPr>
        <w:t>,</w:t>
      </w:r>
      <w:r w:rsidR="005F242A">
        <w:rPr>
          <w:sz w:val="22"/>
          <w:szCs w:val="22"/>
        </w:rPr>
        <w:t>2</w:t>
      </w:r>
      <w:r>
        <w:rPr>
          <w:sz w:val="22"/>
          <w:szCs w:val="22"/>
        </w:rPr>
        <w:t xml:space="preserve"> %, snížil se vývoz smetany konzumní o </w:t>
      </w:r>
      <w:r w:rsidR="008C297B">
        <w:rPr>
          <w:sz w:val="22"/>
          <w:szCs w:val="22"/>
        </w:rPr>
        <w:t>0,5</w:t>
      </w:r>
      <w:r>
        <w:rPr>
          <w:sz w:val="22"/>
          <w:szCs w:val="22"/>
        </w:rPr>
        <w:t xml:space="preserve"> %</w:t>
      </w:r>
      <w:r w:rsidRPr="00840452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840452">
        <w:rPr>
          <w:sz w:val="22"/>
          <w:szCs w:val="22"/>
        </w:rPr>
        <w:t xml:space="preserve"> </w:t>
      </w:r>
      <w:r w:rsidR="005F242A">
        <w:rPr>
          <w:sz w:val="22"/>
          <w:szCs w:val="22"/>
        </w:rPr>
        <w:t xml:space="preserve">smetany v cisternách o </w:t>
      </w:r>
      <w:r w:rsidR="008C297B">
        <w:rPr>
          <w:sz w:val="22"/>
          <w:szCs w:val="22"/>
        </w:rPr>
        <w:t>20,9</w:t>
      </w:r>
      <w:r w:rsidR="005F242A">
        <w:rPr>
          <w:sz w:val="22"/>
          <w:szCs w:val="22"/>
        </w:rPr>
        <w:t xml:space="preserve"> %, konzumního mléka o 0,</w:t>
      </w:r>
      <w:r w:rsidR="008C297B">
        <w:rPr>
          <w:sz w:val="22"/>
          <w:szCs w:val="22"/>
        </w:rPr>
        <w:t>1</w:t>
      </w:r>
      <w:r w:rsidR="005F242A">
        <w:rPr>
          <w:sz w:val="22"/>
          <w:szCs w:val="22"/>
        </w:rPr>
        <w:t xml:space="preserve"> %.</w:t>
      </w:r>
    </w:p>
    <w:p w:rsidR="00E1709C" w:rsidRDefault="00E1709C" w:rsidP="00E1709C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Významným vývozním artiklem mlékárenského zboží jsou sýry a tvarohy (podíl na celkové finanční hodnotě vývozu představují </w:t>
      </w:r>
      <w:r w:rsidR="005F242A">
        <w:rPr>
          <w:sz w:val="22"/>
          <w:szCs w:val="22"/>
        </w:rPr>
        <w:t>26</w:t>
      </w:r>
      <w:r w:rsidR="008C297B">
        <w:rPr>
          <w:sz w:val="22"/>
          <w:szCs w:val="22"/>
        </w:rPr>
        <w:t>,1</w:t>
      </w:r>
      <w:r>
        <w:rPr>
          <w:sz w:val="22"/>
          <w:szCs w:val="22"/>
        </w:rPr>
        <w:t xml:space="preserve"> %). </w:t>
      </w:r>
      <w:r w:rsidR="005F242A">
        <w:rPr>
          <w:sz w:val="22"/>
          <w:szCs w:val="22"/>
          <w:u w:val="single"/>
        </w:rPr>
        <w:t xml:space="preserve">V lednu až </w:t>
      </w:r>
      <w:r w:rsidR="008C297B">
        <w:rPr>
          <w:sz w:val="22"/>
          <w:szCs w:val="22"/>
          <w:u w:val="single"/>
        </w:rPr>
        <w:t>prosinci</w:t>
      </w:r>
      <w:r>
        <w:rPr>
          <w:sz w:val="22"/>
          <w:szCs w:val="22"/>
          <w:u w:val="single"/>
        </w:rPr>
        <w:t xml:space="preserve"> 2015 se meziročně zvýšil</w:t>
      </w:r>
      <w:r w:rsidRPr="00BD7D96">
        <w:rPr>
          <w:sz w:val="22"/>
          <w:szCs w:val="22"/>
          <w:u w:val="single"/>
        </w:rPr>
        <w:t xml:space="preserve"> objemu vývozu </w:t>
      </w:r>
      <w:r w:rsidR="00E61A64">
        <w:rPr>
          <w:sz w:val="22"/>
          <w:szCs w:val="22"/>
          <w:u w:val="single"/>
        </w:rPr>
        <w:t xml:space="preserve">přírodních </w:t>
      </w:r>
      <w:r w:rsidRPr="00BD7D96">
        <w:rPr>
          <w:sz w:val="22"/>
          <w:szCs w:val="22"/>
          <w:u w:val="single"/>
        </w:rPr>
        <w:t xml:space="preserve">sýrů a tvarohů </w:t>
      </w:r>
      <w:r>
        <w:rPr>
          <w:sz w:val="22"/>
          <w:szCs w:val="22"/>
          <w:u w:val="single"/>
        </w:rPr>
        <w:t xml:space="preserve">o </w:t>
      </w:r>
      <w:r w:rsidR="008C297B">
        <w:rPr>
          <w:sz w:val="22"/>
          <w:szCs w:val="22"/>
          <w:u w:val="single"/>
        </w:rPr>
        <w:t>3,0</w:t>
      </w:r>
      <w:r>
        <w:rPr>
          <w:sz w:val="22"/>
          <w:szCs w:val="22"/>
          <w:u w:val="single"/>
        </w:rPr>
        <w:t xml:space="preserve"> %, </w:t>
      </w:r>
      <w:r w:rsidR="00F56916" w:rsidRPr="00E61A64">
        <w:rPr>
          <w:sz w:val="22"/>
          <w:szCs w:val="22"/>
        </w:rPr>
        <w:t>o</w:t>
      </w:r>
      <w:r>
        <w:rPr>
          <w:sz w:val="22"/>
          <w:szCs w:val="22"/>
        </w:rPr>
        <w:t xml:space="preserve">proti stejnému období loňského roku se z České republiky vyvezlo méně tavených sýrů (o </w:t>
      </w:r>
      <w:r w:rsidR="008C297B">
        <w:rPr>
          <w:sz w:val="22"/>
          <w:szCs w:val="22"/>
        </w:rPr>
        <w:t>2,2</w:t>
      </w:r>
      <w:r>
        <w:rPr>
          <w:sz w:val="22"/>
          <w:szCs w:val="22"/>
        </w:rPr>
        <w:t xml:space="preserve"> %). Objem vývozu sušeného odtučněného mléka se v meziročním porovnání leden-</w:t>
      </w:r>
      <w:r w:rsidR="008C297B">
        <w:rPr>
          <w:sz w:val="22"/>
          <w:szCs w:val="22"/>
        </w:rPr>
        <w:t>prosinec</w:t>
      </w:r>
      <w:r>
        <w:rPr>
          <w:sz w:val="22"/>
          <w:szCs w:val="22"/>
        </w:rPr>
        <w:t xml:space="preserve"> 2015/leden-</w:t>
      </w:r>
      <w:r w:rsidR="008C297B">
        <w:rPr>
          <w:sz w:val="22"/>
          <w:szCs w:val="22"/>
        </w:rPr>
        <w:t>prosinec</w:t>
      </w:r>
      <w:r>
        <w:rPr>
          <w:sz w:val="22"/>
          <w:szCs w:val="22"/>
        </w:rPr>
        <w:t xml:space="preserve"> 2014 zvýšil o </w:t>
      </w:r>
      <w:r w:rsidR="00F56916">
        <w:rPr>
          <w:sz w:val="22"/>
          <w:szCs w:val="22"/>
        </w:rPr>
        <w:t>0,4</w:t>
      </w:r>
      <w:r>
        <w:rPr>
          <w:sz w:val="22"/>
          <w:szCs w:val="22"/>
        </w:rPr>
        <w:t xml:space="preserve"> %, sušeného mléka plnotučného o </w:t>
      </w:r>
      <w:r w:rsidR="00F56916">
        <w:rPr>
          <w:sz w:val="22"/>
          <w:szCs w:val="22"/>
        </w:rPr>
        <w:t>0,6</w:t>
      </w:r>
      <w:r>
        <w:rPr>
          <w:sz w:val="22"/>
          <w:szCs w:val="22"/>
        </w:rPr>
        <w:t xml:space="preserve"> %. Vývoz kondenzovaných mlék byl meziročně vyšší o </w:t>
      </w:r>
      <w:r w:rsidR="008C297B">
        <w:rPr>
          <w:sz w:val="22"/>
          <w:szCs w:val="22"/>
        </w:rPr>
        <w:t>30,7</w:t>
      </w:r>
      <w:r w:rsidR="00F569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%. Objem vývozu jogurtů byl meziročně nižší o </w:t>
      </w:r>
      <w:r w:rsidR="008C297B">
        <w:rPr>
          <w:sz w:val="22"/>
          <w:szCs w:val="22"/>
        </w:rPr>
        <w:t>2,9</w:t>
      </w:r>
      <w:r>
        <w:rPr>
          <w:sz w:val="22"/>
          <w:szCs w:val="22"/>
        </w:rPr>
        <w:t xml:space="preserve"> % a vývoz ostatních zakysaných mléčných výrobků se zvýšil o </w:t>
      </w:r>
      <w:r w:rsidR="00F56916">
        <w:rPr>
          <w:sz w:val="22"/>
          <w:szCs w:val="22"/>
        </w:rPr>
        <w:t>13,</w:t>
      </w:r>
      <w:r w:rsidR="008C297B">
        <w:rPr>
          <w:sz w:val="22"/>
          <w:szCs w:val="22"/>
        </w:rPr>
        <w:t>2</w:t>
      </w:r>
      <w:r>
        <w:rPr>
          <w:sz w:val="22"/>
          <w:szCs w:val="22"/>
        </w:rPr>
        <w:t xml:space="preserve"> %. Vývoz másla a tuků z mléka byl za období leden až </w:t>
      </w:r>
      <w:r w:rsidR="008C297B">
        <w:rPr>
          <w:sz w:val="22"/>
          <w:szCs w:val="22"/>
        </w:rPr>
        <w:t>prosinec</w:t>
      </w:r>
      <w:r>
        <w:rPr>
          <w:sz w:val="22"/>
          <w:szCs w:val="22"/>
        </w:rPr>
        <w:t xml:space="preserve"> 2015 meziročně nižší o </w:t>
      </w:r>
      <w:r w:rsidR="00F56916">
        <w:rPr>
          <w:sz w:val="22"/>
          <w:szCs w:val="22"/>
        </w:rPr>
        <w:t>3</w:t>
      </w:r>
      <w:r w:rsidR="008C297B">
        <w:rPr>
          <w:sz w:val="22"/>
          <w:szCs w:val="22"/>
        </w:rPr>
        <w:t>0,3</w:t>
      </w:r>
      <w:r>
        <w:rPr>
          <w:sz w:val="22"/>
          <w:szCs w:val="22"/>
        </w:rPr>
        <w:t xml:space="preserve"> %. </w:t>
      </w:r>
    </w:p>
    <w:p w:rsidR="00E1709C" w:rsidRDefault="00E1709C" w:rsidP="00E1709C">
      <w:pPr>
        <w:ind w:left="284"/>
        <w:outlineLvl w:val="0"/>
        <w:rPr>
          <w:b/>
        </w:rPr>
      </w:pPr>
    </w:p>
    <w:p w:rsidR="00E1709C" w:rsidRPr="007B426C" w:rsidRDefault="00E1709C" w:rsidP="00E1709C">
      <w:pPr>
        <w:ind w:left="284"/>
        <w:outlineLvl w:val="0"/>
        <w:rPr>
          <w:b/>
        </w:rPr>
      </w:pPr>
      <w:r w:rsidRPr="007B426C">
        <w:rPr>
          <w:b/>
        </w:rPr>
        <w:t>Dovoz</w:t>
      </w:r>
    </w:p>
    <w:p w:rsidR="00E1709C" w:rsidRDefault="00E1709C" w:rsidP="00E1709C">
      <w:pPr>
        <w:ind w:left="284"/>
        <w:jc w:val="both"/>
        <w:rPr>
          <w:sz w:val="22"/>
          <w:szCs w:val="22"/>
        </w:rPr>
      </w:pPr>
      <w:r w:rsidRPr="001C27A9">
        <w:rPr>
          <w:sz w:val="22"/>
          <w:szCs w:val="22"/>
        </w:rPr>
        <w:t>Dovozy ze tří zemí - z Německa (</w:t>
      </w:r>
      <w:r w:rsidR="002423E4">
        <w:rPr>
          <w:sz w:val="22"/>
          <w:szCs w:val="22"/>
        </w:rPr>
        <w:t>40,</w:t>
      </w:r>
      <w:r w:rsidR="002C538B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Pr="001C27A9">
        <w:rPr>
          <w:sz w:val="22"/>
          <w:szCs w:val="22"/>
        </w:rPr>
        <w:t>%), Polska (</w:t>
      </w:r>
      <w:r w:rsidR="002423E4">
        <w:rPr>
          <w:sz w:val="22"/>
          <w:szCs w:val="22"/>
        </w:rPr>
        <w:t>25,5</w:t>
      </w:r>
      <w:r>
        <w:rPr>
          <w:sz w:val="22"/>
          <w:szCs w:val="22"/>
        </w:rPr>
        <w:t xml:space="preserve"> </w:t>
      </w:r>
      <w:r w:rsidRPr="001C27A9">
        <w:rPr>
          <w:sz w:val="22"/>
          <w:szCs w:val="22"/>
        </w:rPr>
        <w:t>%) a Slovenska (</w:t>
      </w:r>
      <w:r w:rsidR="002423E4">
        <w:rPr>
          <w:sz w:val="22"/>
          <w:szCs w:val="22"/>
        </w:rPr>
        <w:t>13,</w:t>
      </w:r>
      <w:r w:rsidR="002C538B">
        <w:rPr>
          <w:sz w:val="22"/>
          <w:szCs w:val="22"/>
        </w:rPr>
        <w:t>3</w:t>
      </w:r>
      <w:r w:rsidRPr="001C27A9">
        <w:rPr>
          <w:sz w:val="22"/>
          <w:szCs w:val="22"/>
        </w:rPr>
        <w:t xml:space="preserve"> %) představují celkem </w:t>
      </w:r>
      <w:r w:rsidR="002C538B">
        <w:rPr>
          <w:sz w:val="22"/>
          <w:szCs w:val="22"/>
        </w:rPr>
        <w:t>78,8</w:t>
      </w:r>
      <w:r w:rsidRPr="001C27A9">
        <w:rPr>
          <w:sz w:val="22"/>
          <w:szCs w:val="22"/>
        </w:rPr>
        <w:t xml:space="preserve"> % veškerého dovozu mléka a mléčných výrobků (z finančního vyjádření).</w:t>
      </w:r>
      <w:r>
        <w:rPr>
          <w:sz w:val="22"/>
          <w:szCs w:val="22"/>
        </w:rPr>
        <w:t xml:space="preserve"> V lednu-</w:t>
      </w:r>
      <w:r w:rsidR="002C538B">
        <w:rPr>
          <w:sz w:val="22"/>
          <w:szCs w:val="22"/>
        </w:rPr>
        <w:t>prosinci</w:t>
      </w:r>
      <w:r>
        <w:rPr>
          <w:sz w:val="22"/>
          <w:szCs w:val="22"/>
        </w:rPr>
        <w:t xml:space="preserve"> 2015</w:t>
      </w:r>
      <w:r w:rsidRPr="00AB3150">
        <w:rPr>
          <w:sz w:val="22"/>
          <w:szCs w:val="22"/>
        </w:rPr>
        <w:t xml:space="preserve"> se mléko a mléčné výrobky dovezly do ČR </w:t>
      </w:r>
      <w:r w:rsidRPr="0072395D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> </w:t>
      </w:r>
      <w:r w:rsidR="002423E4">
        <w:rPr>
          <w:b/>
          <w:sz w:val="22"/>
          <w:szCs w:val="22"/>
        </w:rPr>
        <w:t>39</w:t>
      </w:r>
      <w:r w:rsidRPr="0072395D">
        <w:rPr>
          <w:b/>
          <w:sz w:val="22"/>
          <w:szCs w:val="22"/>
        </w:rPr>
        <w:t xml:space="preserve"> zemí</w:t>
      </w:r>
      <w:r>
        <w:rPr>
          <w:sz w:val="22"/>
          <w:szCs w:val="22"/>
        </w:rPr>
        <w:t>, ze zemí EU-28 celkem 99,</w:t>
      </w:r>
      <w:r w:rsidR="00962322">
        <w:rPr>
          <w:sz w:val="22"/>
          <w:szCs w:val="22"/>
        </w:rPr>
        <w:t>7</w:t>
      </w:r>
      <w:r>
        <w:rPr>
          <w:sz w:val="22"/>
          <w:szCs w:val="22"/>
        </w:rPr>
        <w:t xml:space="preserve"> %. V meziročním porovnání došlo ke </w:t>
      </w:r>
      <w:r>
        <w:rPr>
          <w:b/>
          <w:sz w:val="22"/>
          <w:szCs w:val="22"/>
        </w:rPr>
        <w:t>snížení</w:t>
      </w:r>
      <w:r w:rsidRPr="003E3ABB">
        <w:rPr>
          <w:b/>
          <w:sz w:val="22"/>
          <w:szCs w:val="22"/>
        </w:rPr>
        <w:t xml:space="preserve"> finanční hodnoty dovozu</w:t>
      </w:r>
      <w:r>
        <w:rPr>
          <w:sz w:val="22"/>
          <w:szCs w:val="22"/>
        </w:rPr>
        <w:t xml:space="preserve"> o cca </w:t>
      </w:r>
      <w:r w:rsidR="002423E4">
        <w:rPr>
          <w:sz w:val="22"/>
          <w:szCs w:val="22"/>
        </w:rPr>
        <w:t>1</w:t>
      </w:r>
      <w:r w:rsidR="002C538B">
        <w:rPr>
          <w:sz w:val="22"/>
          <w:szCs w:val="22"/>
        </w:rPr>
        <w:t> 123,1</w:t>
      </w:r>
      <w:r>
        <w:rPr>
          <w:sz w:val="22"/>
          <w:szCs w:val="22"/>
        </w:rPr>
        <w:t xml:space="preserve"> mil. Kč, tj. o </w:t>
      </w:r>
      <w:r w:rsidR="002423E4">
        <w:rPr>
          <w:sz w:val="22"/>
          <w:szCs w:val="22"/>
        </w:rPr>
        <w:t>8</w:t>
      </w:r>
      <w:r>
        <w:rPr>
          <w:sz w:val="22"/>
          <w:szCs w:val="22"/>
        </w:rPr>
        <w:t>,</w:t>
      </w:r>
      <w:r w:rsidR="002C538B">
        <w:rPr>
          <w:sz w:val="22"/>
          <w:szCs w:val="22"/>
        </w:rPr>
        <w:t>2</w:t>
      </w:r>
      <w:r>
        <w:rPr>
          <w:sz w:val="22"/>
          <w:szCs w:val="22"/>
        </w:rPr>
        <w:t xml:space="preserve"> %. </w:t>
      </w:r>
    </w:p>
    <w:p w:rsidR="00E1709C" w:rsidRDefault="00E1709C" w:rsidP="00E1709C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Objemy dovozu sýrů (včetně tvarohů) se v meziročním porovnání leden-</w:t>
      </w:r>
      <w:r w:rsidR="002C538B">
        <w:rPr>
          <w:sz w:val="22"/>
          <w:szCs w:val="22"/>
        </w:rPr>
        <w:t>prosinec</w:t>
      </w:r>
      <w:r w:rsidR="002423E4">
        <w:rPr>
          <w:sz w:val="22"/>
          <w:szCs w:val="22"/>
        </w:rPr>
        <w:t xml:space="preserve"> 2015/leden-</w:t>
      </w:r>
      <w:r w:rsidR="002C538B">
        <w:rPr>
          <w:sz w:val="22"/>
          <w:szCs w:val="22"/>
        </w:rPr>
        <w:t>prosinec</w:t>
      </w:r>
      <w:r>
        <w:rPr>
          <w:sz w:val="22"/>
          <w:szCs w:val="22"/>
        </w:rPr>
        <w:t xml:space="preserve"> 2014 zvýšily, </w:t>
      </w:r>
      <w:r w:rsidR="00E61A64">
        <w:rPr>
          <w:sz w:val="22"/>
          <w:szCs w:val="22"/>
        </w:rPr>
        <w:br/>
      </w:r>
      <w:r>
        <w:rPr>
          <w:sz w:val="22"/>
          <w:szCs w:val="22"/>
        </w:rPr>
        <w:t xml:space="preserve">a to o </w:t>
      </w:r>
      <w:r w:rsidR="002423E4">
        <w:rPr>
          <w:sz w:val="22"/>
          <w:szCs w:val="22"/>
        </w:rPr>
        <w:t xml:space="preserve">1 </w:t>
      </w:r>
      <w:r w:rsidR="002C538B">
        <w:rPr>
          <w:sz w:val="22"/>
          <w:szCs w:val="22"/>
        </w:rPr>
        <w:t>264</w:t>
      </w:r>
      <w:r>
        <w:rPr>
          <w:sz w:val="22"/>
          <w:szCs w:val="22"/>
        </w:rPr>
        <w:t xml:space="preserve"> t na celkových </w:t>
      </w:r>
      <w:r w:rsidR="002C538B">
        <w:rPr>
          <w:sz w:val="22"/>
          <w:szCs w:val="22"/>
        </w:rPr>
        <w:t>89 870</w:t>
      </w:r>
      <w:r>
        <w:rPr>
          <w:sz w:val="22"/>
          <w:szCs w:val="22"/>
        </w:rPr>
        <w:t xml:space="preserve"> t. </w:t>
      </w:r>
      <w:r w:rsidRPr="008A769C">
        <w:rPr>
          <w:b/>
          <w:color w:val="4F6228"/>
          <w:sz w:val="22"/>
          <w:szCs w:val="22"/>
          <w:u w:val="single"/>
        </w:rPr>
        <w:t>Toto dovážené množství představ</w:t>
      </w:r>
      <w:r>
        <w:rPr>
          <w:b/>
          <w:color w:val="4F6228"/>
          <w:sz w:val="22"/>
          <w:szCs w:val="22"/>
          <w:u w:val="single"/>
        </w:rPr>
        <w:t>uje</w:t>
      </w:r>
      <w:r w:rsidRPr="008A769C">
        <w:rPr>
          <w:b/>
          <w:color w:val="4F6228"/>
          <w:sz w:val="22"/>
          <w:szCs w:val="22"/>
          <w:u w:val="single"/>
        </w:rPr>
        <w:t xml:space="preserve"> </w:t>
      </w:r>
      <w:r w:rsidR="002423E4">
        <w:rPr>
          <w:b/>
          <w:color w:val="4F6228"/>
          <w:sz w:val="22"/>
          <w:szCs w:val="22"/>
          <w:u w:val="single"/>
        </w:rPr>
        <w:t>66,</w:t>
      </w:r>
      <w:r w:rsidR="002C538B">
        <w:rPr>
          <w:b/>
          <w:color w:val="4F6228"/>
          <w:sz w:val="22"/>
          <w:szCs w:val="22"/>
          <w:u w:val="single"/>
        </w:rPr>
        <w:t>5</w:t>
      </w:r>
      <w:r w:rsidRPr="008A769C">
        <w:rPr>
          <w:b/>
          <w:color w:val="4F6228"/>
          <w:sz w:val="22"/>
          <w:szCs w:val="22"/>
          <w:u w:val="single"/>
        </w:rPr>
        <w:t xml:space="preserve"> % objemu domácí výroby sýrů</w:t>
      </w:r>
      <w:r>
        <w:rPr>
          <w:b/>
          <w:color w:val="4F6228"/>
          <w:sz w:val="22"/>
          <w:szCs w:val="22"/>
          <w:u w:val="single"/>
        </w:rPr>
        <w:t xml:space="preserve"> </w:t>
      </w:r>
      <w:r w:rsidR="00E61A64">
        <w:rPr>
          <w:b/>
          <w:color w:val="4F6228"/>
          <w:sz w:val="22"/>
          <w:szCs w:val="22"/>
          <w:u w:val="single"/>
        </w:rPr>
        <w:br/>
      </w:r>
      <w:r w:rsidRPr="008A769C">
        <w:rPr>
          <w:b/>
          <w:color w:val="4F6228"/>
          <w:sz w:val="22"/>
          <w:szCs w:val="22"/>
          <w:u w:val="single"/>
        </w:rPr>
        <w:t>a tvarohů</w:t>
      </w:r>
      <w:r w:rsidRPr="0072395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za dané období. Největší objemy sýrů</w:t>
      </w:r>
      <w:r w:rsidR="002423E4">
        <w:rPr>
          <w:sz w:val="22"/>
          <w:szCs w:val="22"/>
        </w:rPr>
        <w:t xml:space="preserve"> a tvarohů se do ČR v lednu až </w:t>
      </w:r>
      <w:r w:rsidR="000C1DD7">
        <w:rPr>
          <w:sz w:val="22"/>
          <w:szCs w:val="22"/>
        </w:rPr>
        <w:t>prosinci</w:t>
      </w:r>
      <w:r>
        <w:rPr>
          <w:sz w:val="22"/>
          <w:szCs w:val="22"/>
        </w:rPr>
        <w:t xml:space="preserve"> 2015 dovezly z Německa </w:t>
      </w:r>
      <w:r w:rsidR="00E61A64">
        <w:rPr>
          <w:sz w:val="22"/>
          <w:szCs w:val="22"/>
        </w:rPr>
        <w:br/>
      </w:r>
      <w:r w:rsidRPr="002D63FB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z dovezených sýrů a tvarohů </w:t>
      </w:r>
      <w:r w:rsidR="000C1DD7">
        <w:rPr>
          <w:i/>
          <w:sz w:val="22"/>
          <w:szCs w:val="22"/>
        </w:rPr>
        <w:t>42 947</w:t>
      </w:r>
      <w:r>
        <w:rPr>
          <w:i/>
          <w:sz w:val="22"/>
          <w:szCs w:val="22"/>
        </w:rPr>
        <w:t xml:space="preserve"> t z Německa představoval </w:t>
      </w:r>
      <w:r w:rsidRPr="002D63FB">
        <w:rPr>
          <w:i/>
          <w:sz w:val="22"/>
          <w:szCs w:val="22"/>
        </w:rPr>
        <w:t>např</w:t>
      </w:r>
      <w:r>
        <w:rPr>
          <w:i/>
          <w:sz w:val="22"/>
          <w:szCs w:val="22"/>
        </w:rPr>
        <w:t xml:space="preserve">. dovoz </w:t>
      </w:r>
      <w:r w:rsidRPr="002D63FB">
        <w:rPr>
          <w:i/>
          <w:sz w:val="22"/>
          <w:szCs w:val="22"/>
        </w:rPr>
        <w:t>Eidamu</w:t>
      </w:r>
      <w:r>
        <w:rPr>
          <w:i/>
          <w:sz w:val="22"/>
          <w:szCs w:val="22"/>
        </w:rPr>
        <w:t xml:space="preserve"> </w:t>
      </w:r>
      <w:r w:rsidR="000C1DD7">
        <w:rPr>
          <w:i/>
          <w:sz w:val="22"/>
          <w:szCs w:val="22"/>
        </w:rPr>
        <w:t>15 961</w:t>
      </w:r>
      <w:r w:rsidRPr="002D63FB">
        <w:rPr>
          <w:i/>
          <w:sz w:val="22"/>
          <w:szCs w:val="22"/>
        </w:rPr>
        <w:t xml:space="preserve"> t za průměrnou dovozní </w:t>
      </w:r>
      <w:r w:rsidRPr="00413333">
        <w:rPr>
          <w:i/>
          <w:sz w:val="22"/>
          <w:szCs w:val="22"/>
        </w:rPr>
        <w:t xml:space="preserve">cenu </w:t>
      </w:r>
      <w:r w:rsidR="002423E4" w:rsidRPr="00413333">
        <w:rPr>
          <w:b/>
          <w:i/>
          <w:sz w:val="22"/>
          <w:szCs w:val="22"/>
        </w:rPr>
        <w:t>65,</w:t>
      </w:r>
      <w:r w:rsidR="000C1DD7" w:rsidRPr="00413333">
        <w:rPr>
          <w:b/>
          <w:i/>
          <w:sz w:val="22"/>
          <w:szCs w:val="22"/>
        </w:rPr>
        <w:t>38</w:t>
      </w:r>
      <w:r w:rsidRPr="00413333">
        <w:rPr>
          <w:i/>
          <w:sz w:val="22"/>
          <w:szCs w:val="22"/>
        </w:rPr>
        <w:t xml:space="preserve"> Kč/kg – </w:t>
      </w:r>
      <w:r w:rsidRPr="00413333">
        <w:rPr>
          <w:i/>
          <w:sz w:val="22"/>
          <w:szCs w:val="22"/>
          <w:u w:val="single"/>
        </w:rPr>
        <w:t xml:space="preserve">přitom spotřebitelská cena Eidamu na domácím trhu ČR v měsíci </w:t>
      </w:r>
      <w:r w:rsidR="00413333" w:rsidRPr="00413333">
        <w:rPr>
          <w:i/>
          <w:sz w:val="22"/>
          <w:szCs w:val="22"/>
          <w:u w:val="single"/>
        </w:rPr>
        <w:t>prosinci</w:t>
      </w:r>
      <w:r w:rsidR="002423E4" w:rsidRPr="00413333">
        <w:rPr>
          <w:i/>
          <w:sz w:val="22"/>
          <w:szCs w:val="22"/>
          <w:u w:val="single"/>
        </w:rPr>
        <w:t xml:space="preserve"> </w:t>
      </w:r>
      <w:r w:rsidRPr="00413333">
        <w:rPr>
          <w:i/>
          <w:sz w:val="22"/>
          <w:szCs w:val="22"/>
          <w:u w:val="single"/>
        </w:rPr>
        <w:t xml:space="preserve">2015 byla </w:t>
      </w:r>
      <w:r w:rsidR="00413333" w:rsidRPr="00413333">
        <w:rPr>
          <w:i/>
          <w:sz w:val="22"/>
          <w:szCs w:val="22"/>
          <w:u w:val="single"/>
        </w:rPr>
        <w:t>107,51</w:t>
      </w:r>
      <w:r w:rsidRPr="00413333">
        <w:rPr>
          <w:i/>
          <w:sz w:val="22"/>
          <w:szCs w:val="22"/>
          <w:u w:val="single"/>
        </w:rPr>
        <w:t xml:space="preserve"> Kč/kg,</w:t>
      </w:r>
      <w:r w:rsidRPr="00413333">
        <w:rPr>
          <w:i/>
          <w:sz w:val="22"/>
          <w:szCs w:val="22"/>
        </w:rPr>
        <w:t xml:space="preserve"> </w:t>
      </w:r>
      <w:r w:rsidR="000C1DD7" w:rsidRPr="00413333">
        <w:rPr>
          <w:i/>
          <w:sz w:val="22"/>
          <w:szCs w:val="22"/>
        </w:rPr>
        <w:t>13 486</w:t>
      </w:r>
      <w:r w:rsidRPr="00413333">
        <w:rPr>
          <w:i/>
          <w:sz w:val="22"/>
          <w:szCs w:val="22"/>
        </w:rPr>
        <w:t xml:space="preserve"> t čerstvých sýrů a tvarohů za průměrnou dovozní cenu </w:t>
      </w:r>
      <w:r w:rsidR="000C1DD7" w:rsidRPr="00413333">
        <w:rPr>
          <w:i/>
          <w:sz w:val="22"/>
          <w:szCs w:val="22"/>
        </w:rPr>
        <w:t>58,15</w:t>
      </w:r>
      <w:r w:rsidRPr="00413333">
        <w:rPr>
          <w:i/>
          <w:sz w:val="22"/>
          <w:szCs w:val="22"/>
        </w:rPr>
        <w:t xml:space="preserve"> Kč/kg a dále </w:t>
      </w:r>
      <w:r w:rsidR="000C1DD7" w:rsidRPr="00413333">
        <w:rPr>
          <w:i/>
          <w:sz w:val="22"/>
          <w:szCs w:val="22"/>
        </w:rPr>
        <w:t>6 387</w:t>
      </w:r>
      <w:r w:rsidRPr="00413333">
        <w:rPr>
          <w:i/>
          <w:sz w:val="22"/>
          <w:szCs w:val="22"/>
        </w:rPr>
        <w:t xml:space="preserve"> t Goudy za </w:t>
      </w:r>
      <w:r w:rsidR="002423E4" w:rsidRPr="00413333">
        <w:rPr>
          <w:i/>
          <w:sz w:val="22"/>
          <w:szCs w:val="22"/>
        </w:rPr>
        <w:t>68,</w:t>
      </w:r>
      <w:r w:rsidR="000C1DD7" w:rsidRPr="00413333">
        <w:rPr>
          <w:i/>
          <w:sz w:val="22"/>
          <w:szCs w:val="22"/>
        </w:rPr>
        <w:t>71</w:t>
      </w:r>
      <w:r w:rsidRPr="00413333">
        <w:rPr>
          <w:i/>
          <w:sz w:val="22"/>
          <w:szCs w:val="22"/>
        </w:rPr>
        <w:t xml:space="preserve"> Kč/kg – spotřebitelská cena na českém trhu v </w:t>
      </w:r>
      <w:r w:rsidR="00413333" w:rsidRPr="00413333">
        <w:rPr>
          <w:i/>
          <w:sz w:val="22"/>
          <w:szCs w:val="22"/>
        </w:rPr>
        <w:t>prosinci</w:t>
      </w:r>
      <w:r w:rsidRPr="00413333">
        <w:rPr>
          <w:i/>
          <w:sz w:val="22"/>
          <w:szCs w:val="22"/>
        </w:rPr>
        <w:t xml:space="preserve"> 2015 byla </w:t>
      </w:r>
      <w:r w:rsidR="00413333" w:rsidRPr="00413333">
        <w:rPr>
          <w:i/>
          <w:sz w:val="22"/>
          <w:szCs w:val="22"/>
        </w:rPr>
        <w:t>154,60</w:t>
      </w:r>
      <w:r w:rsidRPr="00413333">
        <w:rPr>
          <w:i/>
          <w:sz w:val="22"/>
          <w:szCs w:val="22"/>
        </w:rPr>
        <w:t xml:space="preserve"> Kč/kg)</w:t>
      </w:r>
      <w:r w:rsidRPr="00413333">
        <w:rPr>
          <w:sz w:val="22"/>
          <w:szCs w:val="22"/>
        </w:rPr>
        <w:t xml:space="preserve"> a z Polska </w:t>
      </w:r>
      <w:r w:rsidRPr="00413333">
        <w:rPr>
          <w:i/>
          <w:sz w:val="22"/>
          <w:szCs w:val="22"/>
          <w:u w:val="single"/>
        </w:rPr>
        <w:t xml:space="preserve">(z </w:t>
      </w:r>
      <w:r w:rsidR="000C1DD7" w:rsidRPr="00413333">
        <w:rPr>
          <w:i/>
          <w:sz w:val="22"/>
          <w:szCs w:val="22"/>
          <w:u w:val="single"/>
        </w:rPr>
        <w:t>26 431</w:t>
      </w:r>
      <w:r w:rsidRPr="00413333">
        <w:rPr>
          <w:i/>
          <w:sz w:val="22"/>
          <w:szCs w:val="22"/>
          <w:u w:val="single"/>
        </w:rPr>
        <w:t xml:space="preserve"> t dovezených sýrů a tvarohů z Polska představovaly dovozy např. tavených sýrů – </w:t>
      </w:r>
      <w:r w:rsidR="002423E4" w:rsidRPr="00413333">
        <w:rPr>
          <w:i/>
          <w:sz w:val="22"/>
          <w:szCs w:val="22"/>
          <w:u w:val="single"/>
        </w:rPr>
        <w:t xml:space="preserve">5 </w:t>
      </w:r>
      <w:r w:rsidR="000C1DD7" w:rsidRPr="00413333">
        <w:rPr>
          <w:i/>
          <w:sz w:val="22"/>
          <w:szCs w:val="22"/>
          <w:u w:val="single"/>
        </w:rPr>
        <w:t>566</w:t>
      </w:r>
      <w:r w:rsidRPr="00413333">
        <w:rPr>
          <w:i/>
          <w:sz w:val="22"/>
          <w:szCs w:val="22"/>
          <w:u w:val="single"/>
        </w:rPr>
        <w:t xml:space="preserve"> t za </w:t>
      </w:r>
      <w:r w:rsidR="002423E4" w:rsidRPr="00413333">
        <w:rPr>
          <w:i/>
          <w:sz w:val="22"/>
          <w:szCs w:val="22"/>
          <w:u w:val="single"/>
        </w:rPr>
        <w:t>71,</w:t>
      </w:r>
      <w:r w:rsidR="000C1DD7" w:rsidRPr="00413333">
        <w:rPr>
          <w:i/>
          <w:sz w:val="22"/>
          <w:szCs w:val="22"/>
          <w:u w:val="single"/>
        </w:rPr>
        <w:t>65</w:t>
      </w:r>
      <w:r w:rsidRPr="00413333">
        <w:rPr>
          <w:i/>
          <w:sz w:val="22"/>
          <w:szCs w:val="22"/>
          <w:u w:val="single"/>
        </w:rPr>
        <w:t xml:space="preserve"> Kč/kg,</w:t>
      </w:r>
      <w:r w:rsidRPr="00413333">
        <w:rPr>
          <w:i/>
          <w:sz w:val="22"/>
          <w:szCs w:val="22"/>
        </w:rPr>
        <w:t xml:space="preserve"> </w:t>
      </w:r>
      <w:r w:rsidRPr="00413333">
        <w:rPr>
          <w:i/>
          <w:sz w:val="22"/>
          <w:szCs w:val="22"/>
          <w:u w:val="single"/>
        </w:rPr>
        <w:t xml:space="preserve">na domácím trhu ČR byla spotřebitelská cena </w:t>
      </w:r>
      <w:r w:rsidR="00413333" w:rsidRPr="00413333">
        <w:rPr>
          <w:i/>
          <w:sz w:val="22"/>
          <w:szCs w:val="22"/>
          <w:u w:val="single"/>
        </w:rPr>
        <w:t>203,65</w:t>
      </w:r>
      <w:r w:rsidRPr="00413333">
        <w:rPr>
          <w:i/>
          <w:sz w:val="22"/>
          <w:szCs w:val="22"/>
          <w:u w:val="single"/>
        </w:rPr>
        <w:t xml:space="preserve"> Kč/kg</w:t>
      </w:r>
      <w:r w:rsidRPr="00413333">
        <w:rPr>
          <w:i/>
          <w:sz w:val="22"/>
          <w:szCs w:val="22"/>
        </w:rPr>
        <w:t xml:space="preserve">, Eidam – </w:t>
      </w:r>
      <w:r w:rsidR="000C1DD7" w:rsidRPr="00413333">
        <w:rPr>
          <w:i/>
          <w:sz w:val="22"/>
          <w:szCs w:val="22"/>
        </w:rPr>
        <w:t>5 526</w:t>
      </w:r>
      <w:r w:rsidRPr="00413333">
        <w:rPr>
          <w:i/>
          <w:sz w:val="22"/>
          <w:szCs w:val="22"/>
        </w:rPr>
        <w:t xml:space="preserve"> t za </w:t>
      </w:r>
      <w:r w:rsidR="000C1DD7" w:rsidRPr="00413333">
        <w:rPr>
          <w:i/>
          <w:sz w:val="22"/>
          <w:szCs w:val="22"/>
        </w:rPr>
        <w:t>69,82</w:t>
      </w:r>
      <w:r w:rsidRPr="00413333">
        <w:rPr>
          <w:i/>
          <w:sz w:val="22"/>
          <w:szCs w:val="22"/>
        </w:rPr>
        <w:t xml:space="preserve"> Kč/kg, Camember – </w:t>
      </w:r>
      <w:r w:rsidR="002423E4" w:rsidRPr="00413333">
        <w:rPr>
          <w:i/>
          <w:sz w:val="22"/>
          <w:szCs w:val="22"/>
        </w:rPr>
        <w:t xml:space="preserve">3 </w:t>
      </w:r>
      <w:r w:rsidR="000C1DD7" w:rsidRPr="00413333">
        <w:rPr>
          <w:i/>
          <w:sz w:val="22"/>
          <w:szCs w:val="22"/>
        </w:rPr>
        <w:t>582</w:t>
      </w:r>
      <w:r w:rsidRPr="00413333">
        <w:rPr>
          <w:i/>
          <w:sz w:val="22"/>
          <w:szCs w:val="22"/>
        </w:rPr>
        <w:t xml:space="preserve"> t za </w:t>
      </w:r>
      <w:r w:rsidR="000C1DD7" w:rsidRPr="00413333">
        <w:rPr>
          <w:i/>
          <w:sz w:val="22"/>
          <w:szCs w:val="22"/>
        </w:rPr>
        <w:t>101,51</w:t>
      </w:r>
      <w:r w:rsidRPr="00413333">
        <w:rPr>
          <w:i/>
          <w:sz w:val="22"/>
          <w:szCs w:val="22"/>
        </w:rPr>
        <w:t xml:space="preserve"> Kč/kg)</w:t>
      </w:r>
      <w:r w:rsidRPr="00413333">
        <w:rPr>
          <w:sz w:val="22"/>
          <w:szCs w:val="22"/>
        </w:rPr>
        <w:t>.</w:t>
      </w:r>
      <w:r>
        <w:rPr>
          <w:sz w:val="22"/>
          <w:szCs w:val="22"/>
        </w:rPr>
        <w:t xml:space="preserve"> Meziročně nižší byly celkové objemy dovozu jogurtů a ostatních zakysaných mléčných výrobků (o </w:t>
      </w:r>
      <w:r w:rsidR="002423E4">
        <w:rPr>
          <w:sz w:val="22"/>
          <w:szCs w:val="22"/>
        </w:rPr>
        <w:t xml:space="preserve">1 </w:t>
      </w:r>
      <w:r w:rsidR="000C1DD7">
        <w:rPr>
          <w:sz w:val="22"/>
          <w:szCs w:val="22"/>
        </w:rPr>
        <w:t>280</w:t>
      </w:r>
      <w:r>
        <w:rPr>
          <w:sz w:val="22"/>
          <w:szCs w:val="22"/>
        </w:rPr>
        <w:t xml:space="preserve"> t, tj. </w:t>
      </w:r>
      <w:r w:rsidR="00E61A64">
        <w:rPr>
          <w:sz w:val="22"/>
          <w:szCs w:val="22"/>
        </w:rPr>
        <w:br/>
      </w:r>
      <w:r>
        <w:rPr>
          <w:sz w:val="22"/>
          <w:szCs w:val="22"/>
        </w:rPr>
        <w:t xml:space="preserve">o </w:t>
      </w:r>
      <w:r w:rsidR="000C1DD7">
        <w:rPr>
          <w:sz w:val="22"/>
          <w:szCs w:val="22"/>
        </w:rPr>
        <w:t>3,1</w:t>
      </w:r>
      <w:r>
        <w:rPr>
          <w:sz w:val="22"/>
          <w:szCs w:val="22"/>
        </w:rPr>
        <w:t xml:space="preserve"> %). Naopak se </w:t>
      </w:r>
      <w:r w:rsidR="002423E4">
        <w:rPr>
          <w:sz w:val="22"/>
          <w:szCs w:val="22"/>
        </w:rPr>
        <w:t xml:space="preserve">za </w:t>
      </w:r>
      <w:r w:rsidR="000C1DD7">
        <w:rPr>
          <w:sz w:val="22"/>
          <w:szCs w:val="22"/>
        </w:rPr>
        <w:t>dvanáct</w:t>
      </w:r>
      <w:r w:rsidR="002423E4">
        <w:rPr>
          <w:sz w:val="22"/>
          <w:szCs w:val="22"/>
        </w:rPr>
        <w:t xml:space="preserve"> měsíců </w:t>
      </w:r>
      <w:r>
        <w:rPr>
          <w:sz w:val="22"/>
          <w:szCs w:val="22"/>
        </w:rPr>
        <w:t xml:space="preserve">roku </w:t>
      </w:r>
      <w:r w:rsidR="002423E4">
        <w:rPr>
          <w:sz w:val="22"/>
          <w:szCs w:val="22"/>
        </w:rPr>
        <w:t xml:space="preserve">2015 </w:t>
      </w:r>
      <w:r>
        <w:rPr>
          <w:sz w:val="22"/>
          <w:szCs w:val="22"/>
        </w:rPr>
        <w:t xml:space="preserve">dovezlo do České republiky </w:t>
      </w:r>
      <w:r w:rsidR="0051727D">
        <w:rPr>
          <w:sz w:val="22"/>
          <w:szCs w:val="22"/>
        </w:rPr>
        <w:t xml:space="preserve">meziročně </w:t>
      </w:r>
      <w:r>
        <w:rPr>
          <w:sz w:val="22"/>
          <w:szCs w:val="22"/>
        </w:rPr>
        <w:t>více másla</w:t>
      </w:r>
      <w:r w:rsidR="002423E4">
        <w:rPr>
          <w:sz w:val="22"/>
          <w:szCs w:val="22"/>
        </w:rPr>
        <w:t xml:space="preserve">, a to o </w:t>
      </w:r>
      <w:r w:rsidR="000C1DD7">
        <w:rPr>
          <w:sz w:val="22"/>
          <w:szCs w:val="22"/>
        </w:rPr>
        <w:t>18,5</w:t>
      </w:r>
      <w:r w:rsidR="002423E4">
        <w:rPr>
          <w:sz w:val="22"/>
          <w:szCs w:val="22"/>
        </w:rPr>
        <w:t xml:space="preserve"> %, tj. o 3 </w:t>
      </w:r>
      <w:r w:rsidR="000C1DD7">
        <w:rPr>
          <w:sz w:val="22"/>
          <w:szCs w:val="22"/>
        </w:rPr>
        <w:t>758</w:t>
      </w:r>
      <w:r w:rsidR="002423E4">
        <w:rPr>
          <w:sz w:val="22"/>
          <w:szCs w:val="22"/>
        </w:rPr>
        <w:t xml:space="preserve"> t</w:t>
      </w:r>
      <w:r>
        <w:rPr>
          <w:sz w:val="22"/>
          <w:szCs w:val="22"/>
        </w:rPr>
        <w:t>.</w:t>
      </w:r>
    </w:p>
    <w:p w:rsidR="001B5B5B" w:rsidRDefault="001B5B5B" w:rsidP="00607E48">
      <w:pPr>
        <w:ind w:left="284"/>
        <w:outlineLvl w:val="0"/>
        <w:rPr>
          <w:b/>
        </w:rPr>
      </w:pPr>
    </w:p>
    <w:p w:rsidR="001B5B5B" w:rsidRPr="00E91BDB" w:rsidRDefault="00E91BDB" w:rsidP="00E91BDB">
      <w:pPr>
        <w:ind w:firstLine="426"/>
        <w:rPr>
          <w:b/>
          <w:sz w:val="22"/>
          <w:szCs w:val="22"/>
        </w:rPr>
      </w:pPr>
      <w:r w:rsidRPr="00E91BDB">
        <w:rPr>
          <w:b/>
          <w:sz w:val="22"/>
          <w:szCs w:val="22"/>
        </w:rPr>
        <w:t>Vývoj dovozu mléka a mléčných výrobků z</w:t>
      </w:r>
      <w:r w:rsidR="00535154">
        <w:rPr>
          <w:b/>
          <w:sz w:val="22"/>
          <w:szCs w:val="22"/>
        </w:rPr>
        <w:t> </w:t>
      </w:r>
      <w:r w:rsidRPr="00E91BDB">
        <w:rPr>
          <w:b/>
          <w:sz w:val="22"/>
          <w:szCs w:val="22"/>
        </w:rPr>
        <w:t>Německa</w:t>
      </w:r>
      <w:r w:rsidR="00535154">
        <w:rPr>
          <w:b/>
          <w:sz w:val="22"/>
          <w:szCs w:val="22"/>
        </w:rPr>
        <w:t xml:space="preserve"> za leden až </w:t>
      </w:r>
      <w:r w:rsidR="00573FC9">
        <w:rPr>
          <w:b/>
          <w:sz w:val="22"/>
          <w:szCs w:val="22"/>
        </w:rPr>
        <w:t>prosinec</w:t>
      </w:r>
      <w:r w:rsidR="00535154">
        <w:rPr>
          <w:b/>
          <w:sz w:val="22"/>
          <w:szCs w:val="22"/>
        </w:rPr>
        <w:t xml:space="preserve"> 2014 a 2015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4569"/>
        <w:gridCol w:w="1381"/>
        <w:gridCol w:w="1382"/>
        <w:gridCol w:w="1382"/>
        <w:gridCol w:w="1382"/>
      </w:tblGrid>
      <w:tr w:rsidR="00D36B65" w:rsidRPr="00077668" w:rsidTr="002B2E5F">
        <w:trPr>
          <w:trHeight w:val="258"/>
        </w:trPr>
        <w:tc>
          <w:tcPr>
            <w:tcW w:w="4569" w:type="dxa"/>
            <w:vMerge w:val="restart"/>
            <w:shd w:val="clear" w:color="auto" w:fill="EAF1DD" w:themeFill="accent3" w:themeFillTint="33"/>
          </w:tcPr>
          <w:p w:rsidR="00D36B65" w:rsidRPr="00077668" w:rsidRDefault="00D36B65" w:rsidP="00607E48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5527" w:type="dxa"/>
            <w:gridSpan w:val="4"/>
            <w:shd w:val="clear" w:color="auto" w:fill="EAF1DD" w:themeFill="accent3" w:themeFillTint="33"/>
          </w:tcPr>
          <w:p w:rsidR="00D36B65" w:rsidRPr="00DB5769" w:rsidRDefault="00D36B65" w:rsidP="00493D2B">
            <w:pPr>
              <w:jc w:val="center"/>
              <w:outlineLvl w:val="0"/>
              <w:rPr>
                <w:b/>
                <w:sz w:val="20"/>
              </w:rPr>
            </w:pPr>
            <w:r w:rsidRPr="00DB5769">
              <w:rPr>
                <w:b/>
                <w:sz w:val="20"/>
              </w:rPr>
              <w:t>DOVOZ</w:t>
            </w:r>
          </w:p>
        </w:tc>
      </w:tr>
      <w:tr w:rsidR="00D36B65" w:rsidRPr="00077668" w:rsidTr="002B2E5F">
        <w:trPr>
          <w:trHeight w:val="144"/>
        </w:trPr>
        <w:tc>
          <w:tcPr>
            <w:tcW w:w="4569" w:type="dxa"/>
            <w:vMerge/>
            <w:shd w:val="clear" w:color="auto" w:fill="EAF1DD" w:themeFill="accent3" w:themeFillTint="33"/>
          </w:tcPr>
          <w:p w:rsidR="00D36B65" w:rsidRPr="00077668" w:rsidRDefault="00D36B65" w:rsidP="00607E48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763" w:type="dxa"/>
            <w:gridSpan w:val="2"/>
            <w:shd w:val="clear" w:color="auto" w:fill="EAF1DD" w:themeFill="accent3" w:themeFillTint="33"/>
          </w:tcPr>
          <w:p w:rsidR="00D36B65" w:rsidRPr="00DB5769" w:rsidRDefault="00D36B65" w:rsidP="00573FC9">
            <w:pPr>
              <w:jc w:val="center"/>
              <w:outlineLvl w:val="0"/>
              <w:rPr>
                <w:sz w:val="18"/>
                <w:szCs w:val="18"/>
              </w:rPr>
            </w:pPr>
            <w:r w:rsidRPr="00DB5769">
              <w:rPr>
                <w:sz w:val="18"/>
                <w:szCs w:val="18"/>
              </w:rPr>
              <w:t>1-1</w:t>
            </w:r>
            <w:r w:rsidR="00573FC9" w:rsidRPr="00DB5769">
              <w:rPr>
                <w:sz w:val="18"/>
                <w:szCs w:val="18"/>
              </w:rPr>
              <w:t>2</w:t>
            </w:r>
            <w:r w:rsidRPr="00DB5769">
              <w:rPr>
                <w:sz w:val="18"/>
                <w:szCs w:val="18"/>
              </w:rPr>
              <w:t>/2014</w:t>
            </w:r>
          </w:p>
        </w:tc>
        <w:tc>
          <w:tcPr>
            <w:tcW w:w="2764" w:type="dxa"/>
            <w:gridSpan w:val="2"/>
            <w:shd w:val="clear" w:color="auto" w:fill="EAF1DD" w:themeFill="accent3" w:themeFillTint="33"/>
          </w:tcPr>
          <w:p w:rsidR="00D36B65" w:rsidRPr="00DB5769" w:rsidRDefault="00D36B65" w:rsidP="00573FC9">
            <w:pPr>
              <w:jc w:val="center"/>
              <w:outlineLvl w:val="0"/>
              <w:rPr>
                <w:sz w:val="18"/>
                <w:szCs w:val="18"/>
              </w:rPr>
            </w:pPr>
            <w:r w:rsidRPr="00DB5769">
              <w:rPr>
                <w:sz w:val="18"/>
                <w:szCs w:val="18"/>
              </w:rPr>
              <w:t>1-1</w:t>
            </w:r>
            <w:r w:rsidR="00573FC9" w:rsidRPr="00DB5769">
              <w:rPr>
                <w:sz w:val="18"/>
                <w:szCs w:val="18"/>
              </w:rPr>
              <w:t>2</w:t>
            </w:r>
            <w:r w:rsidRPr="00DB5769">
              <w:rPr>
                <w:sz w:val="18"/>
                <w:szCs w:val="18"/>
              </w:rPr>
              <w:t>/2015</w:t>
            </w:r>
          </w:p>
        </w:tc>
      </w:tr>
      <w:tr w:rsidR="00D36B65" w:rsidRPr="00077668" w:rsidTr="002B2E5F">
        <w:trPr>
          <w:trHeight w:val="258"/>
        </w:trPr>
        <w:tc>
          <w:tcPr>
            <w:tcW w:w="4569" w:type="dxa"/>
            <w:vMerge/>
            <w:shd w:val="clear" w:color="auto" w:fill="EAF1DD" w:themeFill="accent3" w:themeFillTint="33"/>
          </w:tcPr>
          <w:p w:rsidR="00D36B65" w:rsidRPr="00077668" w:rsidRDefault="00D36B65" w:rsidP="00607E48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EAF1DD" w:themeFill="accent3" w:themeFillTint="33"/>
          </w:tcPr>
          <w:p w:rsidR="00D36B65" w:rsidRPr="00DB5769" w:rsidRDefault="00D36B65" w:rsidP="00077668">
            <w:pPr>
              <w:jc w:val="center"/>
              <w:outlineLvl w:val="0"/>
              <w:rPr>
                <w:sz w:val="18"/>
                <w:szCs w:val="18"/>
              </w:rPr>
            </w:pPr>
            <w:r w:rsidRPr="00DB5769">
              <w:rPr>
                <w:sz w:val="18"/>
                <w:szCs w:val="18"/>
              </w:rPr>
              <w:t>tuny</w:t>
            </w:r>
          </w:p>
        </w:tc>
        <w:tc>
          <w:tcPr>
            <w:tcW w:w="1382" w:type="dxa"/>
            <w:shd w:val="clear" w:color="auto" w:fill="EAF1DD" w:themeFill="accent3" w:themeFillTint="33"/>
          </w:tcPr>
          <w:p w:rsidR="00D36B65" w:rsidRPr="00DB5769" w:rsidRDefault="00D36B65" w:rsidP="00077668">
            <w:pPr>
              <w:jc w:val="center"/>
              <w:outlineLvl w:val="0"/>
              <w:rPr>
                <w:sz w:val="18"/>
                <w:szCs w:val="18"/>
              </w:rPr>
            </w:pPr>
            <w:r w:rsidRPr="00DB5769">
              <w:rPr>
                <w:sz w:val="18"/>
                <w:szCs w:val="18"/>
              </w:rPr>
              <w:t>Kč/kg</w:t>
            </w:r>
          </w:p>
        </w:tc>
        <w:tc>
          <w:tcPr>
            <w:tcW w:w="1382" w:type="dxa"/>
            <w:shd w:val="clear" w:color="auto" w:fill="EAF1DD" w:themeFill="accent3" w:themeFillTint="33"/>
          </w:tcPr>
          <w:p w:rsidR="00D36B65" w:rsidRPr="00DB5769" w:rsidRDefault="00D36B65" w:rsidP="00077668">
            <w:pPr>
              <w:jc w:val="center"/>
              <w:outlineLvl w:val="0"/>
              <w:rPr>
                <w:sz w:val="18"/>
                <w:szCs w:val="18"/>
              </w:rPr>
            </w:pPr>
            <w:r w:rsidRPr="00DB5769">
              <w:rPr>
                <w:sz w:val="18"/>
                <w:szCs w:val="18"/>
              </w:rPr>
              <w:t>tuny</w:t>
            </w:r>
          </w:p>
        </w:tc>
        <w:tc>
          <w:tcPr>
            <w:tcW w:w="1382" w:type="dxa"/>
            <w:shd w:val="clear" w:color="auto" w:fill="EAF1DD" w:themeFill="accent3" w:themeFillTint="33"/>
          </w:tcPr>
          <w:p w:rsidR="00D36B65" w:rsidRPr="00DB5769" w:rsidRDefault="00D36B65" w:rsidP="00077668">
            <w:pPr>
              <w:jc w:val="center"/>
              <w:outlineLvl w:val="0"/>
              <w:rPr>
                <w:sz w:val="18"/>
                <w:szCs w:val="18"/>
              </w:rPr>
            </w:pPr>
            <w:r w:rsidRPr="00DB5769">
              <w:rPr>
                <w:sz w:val="18"/>
                <w:szCs w:val="18"/>
              </w:rPr>
              <w:t>Kč/kg</w:t>
            </w:r>
          </w:p>
        </w:tc>
      </w:tr>
      <w:tr w:rsidR="002B2E5F" w:rsidRPr="00D36B65" w:rsidTr="00D36B65">
        <w:trPr>
          <w:trHeight w:val="320"/>
        </w:trPr>
        <w:tc>
          <w:tcPr>
            <w:tcW w:w="4569" w:type="dxa"/>
            <w:vAlign w:val="center"/>
          </w:tcPr>
          <w:p w:rsidR="002B2E5F" w:rsidRPr="00D36B65" w:rsidRDefault="002B2E5F" w:rsidP="00D36B65">
            <w:pPr>
              <w:rPr>
                <w:b/>
                <w:sz w:val="20"/>
              </w:rPr>
            </w:pPr>
            <w:r w:rsidRPr="00D36B65">
              <w:rPr>
                <w:b/>
                <w:sz w:val="20"/>
              </w:rPr>
              <w:t>Mléko a smet. nezahuštěné (0401)</w:t>
            </w:r>
          </w:p>
        </w:tc>
        <w:tc>
          <w:tcPr>
            <w:tcW w:w="1381" w:type="dxa"/>
            <w:shd w:val="clear" w:color="auto" w:fill="FFFFFF" w:themeFill="background1"/>
          </w:tcPr>
          <w:p w:rsidR="002B2E5F" w:rsidRPr="00D36B65" w:rsidRDefault="000C1DD7" w:rsidP="00D36B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23 212</w:t>
            </w:r>
          </w:p>
        </w:tc>
        <w:tc>
          <w:tcPr>
            <w:tcW w:w="1382" w:type="dxa"/>
            <w:shd w:val="clear" w:color="auto" w:fill="FFFFFF" w:themeFill="background1"/>
          </w:tcPr>
          <w:p w:rsidR="002B2E5F" w:rsidRPr="00D36B65" w:rsidRDefault="000C1DD7" w:rsidP="00D36B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22,38</w:t>
            </w:r>
          </w:p>
        </w:tc>
        <w:tc>
          <w:tcPr>
            <w:tcW w:w="1382" w:type="dxa"/>
            <w:shd w:val="clear" w:color="auto" w:fill="FFFFFF" w:themeFill="background1"/>
          </w:tcPr>
          <w:p w:rsidR="002B2E5F" w:rsidRPr="00D36B65" w:rsidRDefault="000C1DD7" w:rsidP="00D36B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14 465</w:t>
            </w:r>
          </w:p>
        </w:tc>
        <w:tc>
          <w:tcPr>
            <w:tcW w:w="1382" w:type="dxa"/>
            <w:shd w:val="clear" w:color="auto" w:fill="FFFFFF" w:themeFill="background1"/>
          </w:tcPr>
          <w:p w:rsidR="002B2E5F" w:rsidRPr="00D36B65" w:rsidRDefault="000C1DD7" w:rsidP="00D36B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22,16</w:t>
            </w:r>
          </w:p>
        </w:tc>
      </w:tr>
      <w:tr w:rsidR="002B2E5F" w:rsidRPr="00D36B65" w:rsidTr="00D36B65">
        <w:trPr>
          <w:trHeight w:val="320"/>
        </w:trPr>
        <w:tc>
          <w:tcPr>
            <w:tcW w:w="4569" w:type="dxa"/>
            <w:vAlign w:val="center"/>
          </w:tcPr>
          <w:p w:rsidR="002B2E5F" w:rsidRPr="00D36B65" w:rsidRDefault="002B2E5F" w:rsidP="00D36B65">
            <w:pPr>
              <w:rPr>
                <w:i/>
                <w:sz w:val="18"/>
                <w:szCs w:val="18"/>
              </w:rPr>
            </w:pPr>
            <w:r w:rsidRPr="00D36B65">
              <w:rPr>
                <w:i/>
                <w:sz w:val="18"/>
                <w:szCs w:val="18"/>
              </w:rPr>
              <w:t>Z toho</w:t>
            </w:r>
            <w:r w:rsidR="00D36B65" w:rsidRPr="00D36B65">
              <w:rPr>
                <w:i/>
                <w:sz w:val="18"/>
                <w:szCs w:val="18"/>
              </w:rPr>
              <w:t xml:space="preserve"> </w:t>
            </w:r>
            <w:r w:rsidRPr="00D36B65">
              <w:rPr>
                <w:i/>
                <w:sz w:val="18"/>
                <w:szCs w:val="18"/>
              </w:rPr>
              <w:t>polotučné konzumní mléko</w:t>
            </w:r>
          </w:p>
        </w:tc>
        <w:tc>
          <w:tcPr>
            <w:tcW w:w="1381" w:type="dxa"/>
            <w:shd w:val="clear" w:color="auto" w:fill="FFFFFF" w:themeFill="background1"/>
          </w:tcPr>
          <w:p w:rsidR="002B2E5F" w:rsidRPr="00D36B65" w:rsidRDefault="000C1DD7" w:rsidP="00D36B6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10 051</w:t>
            </w:r>
          </w:p>
        </w:tc>
        <w:tc>
          <w:tcPr>
            <w:tcW w:w="1382" w:type="dxa"/>
            <w:shd w:val="clear" w:color="auto" w:fill="FFFFFF" w:themeFill="background1"/>
          </w:tcPr>
          <w:p w:rsidR="00AB1D56" w:rsidRPr="00D36B65" w:rsidRDefault="000C1DD7" w:rsidP="00D36B6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13,91</w:t>
            </w:r>
          </w:p>
        </w:tc>
        <w:tc>
          <w:tcPr>
            <w:tcW w:w="1382" w:type="dxa"/>
            <w:shd w:val="clear" w:color="auto" w:fill="FFFFFF" w:themeFill="background1"/>
          </w:tcPr>
          <w:p w:rsidR="002B2E5F" w:rsidRPr="00D36B65" w:rsidRDefault="000C1DD7" w:rsidP="00D36B6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5 886</w:t>
            </w:r>
          </w:p>
        </w:tc>
        <w:tc>
          <w:tcPr>
            <w:tcW w:w="1382" w:type="dxa"/>
            <w:shd w:val="clear" w:color="auto" w:fill="FFFFFF" w:themeFill="background1"/>
          </w:tcPr>
          <w:p w:rsidR="00AB1D56" w:rsidRPr="00D36B65" w:rsidRDefault="000C1DD7" w:rsidP="00D36B6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12,54</w:t>
            </w:r>
          </w:p>
        </w:tc>
      </w:tr>
      <w:tr w:rsidR="002B2E5F" w:rsidRPr="00D36B65" w:rsidTr="00D36B65">
        <w:trPr>
          <w:trHeight w:val="320"/>
        </w:trPr>
        <w:tc>
          <w:tcPr>
            <w:tcW w:w="4569" w:type="dxa"/>
            <w:vAlign w:val="center"/>
          </w:tcPr>
          <w:p w:rsidR="002B2E5F" w:rsidRPr="00D36B65" w:rsidRDefault="002B2E5F" w:rsidP="00D36B65">
            <w:pPr>
              <w:rPr>
                <w:b/>
                <w:sz w:val="20"/>
                <w:vertAlign w:val="superscript"/>
              </w:rPr>
            </w:pPr>
            <w:r w:rsidRPr="00D36B65">
              <w:rPr>
                <w:b/>
                <w:sz w:val="20"/>
              </w:rPr>
              <w:t>Mléko a smet. zahuštěné (0402)</w:t>
            </w:r>
          </w:p>
        </w:tc>
        <w:tc>
          <w:tcPr>
            <w:tcW w:w="1381" w:type="dxa"/>
            <w:shd w:val="clear" w:color="auto" w:fill="FFFFFF" w:themeFill="background1"/>
          </w:tcPr>
          <w:p w:rsidR="002B2E5F" w:rsidRPr="00D36B65" w:rsidRDefault="000C1DD7" w:rsidP="00D36B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4 428</w:t>
            </w:r>
          </w:p>
        </w:tc>
        <w:tc>
          <w:tcPr>
            <w:tcW w:w="1382" w:type="dxa"/>
            <w:shd w:val="clear" w:color="auto" w:fill="FFFFFF" w:themeFill="background1"/>
          </w:tcPr>
          <w:p w:rsidR="002B2E5F" w:rsidRPr="00D36B65" w:rsidRDefault="000C1DD7" w:rsidP="00D36B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36,56</w:t>
            </w:r>
          </w:p>
        </w:tc>
        <w:tc>
          <w:tcPr>
            <w:tcW w:w="1382" w:type="dxa"/>
            <w:shd w:val="clear" w:color="auto" w:fill="FFFFFF" w:themeFill="background1"/>
          </w:tcPr>
          <w:p w:rsidR="002B2E5F" w:rsidRPr="00D36B65" w:rsidRDefault="000C1DD7" w:rsidP="00D36B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2 661</w:t>
            </w:r>
          </w:p>
        </w:tc>
        <w:tc>
          <w:tcPr>
            <w:tcW w:w="1382" w:type="dxa"/>
            <w:shd w:val="clear" w:color="auto" w:fill="FFFFFF" w:themeFill="background1"/>
          </w:tcPr>
          <w:p w:rsidR="002B2E5F" w:rsidRPr="00D36B65" w:rsidRDefault="000C1DD7" w:rsidP="00D36B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41,63</w:t>
            </w:r>
          </w:p>
        </w:tc>
      </w:tr>
      <w:tr w:rsidR="002B2E5F" w:rsidRPr="00D36B65" w:rsidTr="00D36B65">
        <w:trPr>
          <w:trHeight w:val="320"/>
        </w:trPr>
        <w:tc>
          <w:tcPr>
            <w:tcW w:w="4569" w:type="dxa"/>
            <w:vAlign w:val="center"/>
          </w:tcPr>
          <w:p w:rsidR="002B2E5F" w:rsidRPr="00D36B65" w:rsidRDefault="002B2E5F" w:rsidP="00D36B65">
            <w:pPr>
              <w:rPr>
                <w:b/>
                <w:sz w:val="20"/>
              </w:rPr>
            </w:pPr>
            <w:r w:rsidRPr="00D36B65">
              <w:rPr>
                <w:b/>
                <w:sz w:val="20"/>
              </w:rPr>
              <w:t>Jogurty, kefíry apod. (0403)</w:t>
            </w:r>
          </w:p>
        </w:tc>
        <w:tc>
          <w:tcPr>
            <w:tcW w:w="1381" w:type="dxa"/>
            <w:shd w:val="clear" w:color="auto" w:fill="FFFFFF" w:themeFill="background1"/>
          </w:tcPr>
          <w:p w:rsidR="002B2E5F" w:rsidRPr="00D36B65" w:rsidRDefault="000C1DD7" w:rsidP="00D36B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22 718</w:t>
            </w:r>
          </w:p>
        </w:tc>
        <w:tc>
          <w:tcPr>
            <w:tcW w:w="1382" w:type="dxa"/>
            <w:shd w:val="clear" w:color="auto" w:fill="FFFFFF" w:themeFill="background1"/>
          </w:tcPr>
          <w:p w:rsidR="002B2E5F" w:rsidRPr="00D36B65" w:rsidRDefault="000C1DD7" w:rsidP="00D36B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33,33</w:t>
            </w:r>
          </w:p>
        </w:tc>
        <w:tc>
          <w:tcPr>
            <w:tcW w:w="1382" w:type="dxa"/>
            <w:shd w:val="clear" w:color="auto" w:fill="FFFFFF" w:themeFill="background1"/>
          </w:tcPr>
          <w:p w:rsidR="002B2E5F" w:rsidRPr="00D36B65" w:rsidRDefault="000C1DD7" w:rsidP="00D36B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21 362</w:t>
            </w:r>
          </w:p>
        </w:tc>
        <w:tc>
          <w:tcPr>
            <w:tcW w:w="1382" w:type="dxa"/>
            <w:shd w:val="clear" w:color="auto" w:fill="FFFFFF" w:themeFill="background1"/>
          </w:tcPr>
          <w:p w:rsidR="002B2E5F" w:rsidRPr="00D36B65" w:rsidRDefault="000C1DD7" w:rsidP="00D36B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32,76</w:t>
            </w:r>
          </w:p>
        </w:tc>
      </w:tr>
      <w:tr w:rsidR="002B2E5F" w:rsidRPr="00D36B65" w:rsidTr="00D36B65">
        <w:trPr>
          <w:trHeight w:val="320"/>
        </w:trPr>
        <w:tc>
          <w:tcPr>
            <w:tcW w:w="4569" w:type="dxa"/>
            <w:vAlign w:val="center"/>
          </w:tcPr>
          <w:p w:rsidR="002B2E5F" w:rsidRPr="00D36B65" w:rsidRDefault="002B2E5F" w:rsidP="00D36B65">
            <w:pPr>
              <w:rPr>
                <w:b/>
                <w:sz w:val="20"/>
              </w:rPr>
            </w:pPr>
            <w:r w:rsidRPr="00D36B65">
              <w:rPr>
                <w:b/>
                <w:sz w:val="20"/>
              </w:rPr>
              <w:t>Syrovátka (0404)</w:t>
            </w:r>
          </w:p>
        </w:tc>
        <w:tc>
          <w:tcPr>
            <w:tcW w:w="1381" w:type="dxa"/>
            <w:shd w:val="clear" w:color="auto" w:fill="FFFFFF" w:themeFill="background1"/>
          </w:tcPr>
          <w:p w:rsidR="002B2E5F" w:rsidRPr="00D36B65" w:rsidRDefault="000C1DD7" w:rsidP="00D36B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16 185</w:t>
            </w:r>
          </w:p>
        </w:tc>
        <w:tc>
          <w:tcPr>
            <w:tcW w:w="1382" w:type="dxa"/>
            <w:shd w:val="clear" w:color="auto" w:fill="FFFFFF" w:themeFill="background1"/>
          </w:tcPr>
          <w:p w:rsidR="002B2E5F" w:rsidRPr="00D36B65" w:rsidRDefault="000C1DD7" w:rsidP="00D36B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10,86</w:t>
            </w:r>
          </w:p>
        </w:tc>
        <w:tc>
          <w:tcPr>
            <w:tcW w:w="1382" w:type="dxa"/>
            <w:shd w:val="clear" w:color="auto" w:fill="FFFFFF" w:themeFill="background1"/>
          </w:tcPr>
          <w:p w:rsidR="002B2E5F" w:rsidRPr="00D36B65" w:rsidRDefault="000C1DD7" w:rsidP="00D36B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7 390</w:t>
            </w:r>
          </w:p>
        </w:tc>
        <w:tc>
          <w:tcPr>
            <w:tcW w:w="1382" w:type="dxa"/>
            <w:shd w:val="clear" w:color="auto" w:fill="FFFFFF" w:themeFill="background1"/>
          </w:tcPr>
          <w:p w:rsidR="002B2E5F" w:rsidRPr="00D36B65" w:rsidRDefault="000C1DD7" w:rsidP="00D36B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16,75</w:t>
            </w:r>
          </w:p>
        </w:tc>
      </w:tr>
      <w:tr w:rsidR="002B2E5F" w:rsidRPr="00D36B65" w:rsidTr="00D36B65">
        <w:trPr>
          <w:trHeight w:val="320"/>
        </w:trPr>
        <w:tc>
          <w:tcPr>
            <w:tcW w:w="4569" w:type="dxa"/>
            <w:vAlign w:val="center"/>
          </w:tcPr>
          <w:p w:rsidR="002B2E5F" w:rsidRPr="00D36B65" w:rsidRDefault="002B2E5F" w:rsidP="00D36B65">
            <w:pPr>
              <w:rPr>
                <w:b/>
                <w:sz w:val="20"/>
              </w:rPr>
            </w:pPr>
            <w:r w:rsidRPr="00D36B65">
              <w:rPr>
                <w:b/>
                <w:sz w:val="20"/>
              </w:rPr>
              <w:t>Máslo (0405)</w:t>
            </w:r>
          </w:p>
        </w:tc>
        <w:tc>
          <w:tcPr>
            <w:tcW w:w="1381" w:type="dxa"/>
            <w:shd w:val="clear" w:color="auto" w:fill="FFFFFF" w:themeFill="background1"/>
          </w:tcPr>
          <w:p w:rsidR="002B2E5F" w:rsidRPr="00D36B65" w:rsidRDefault="000C1DD7" w:rsidP="00D36B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8 191</w:t>
            </w:r>
          </w:p>
        </w:tc>
        <w:tc>
          <w:tcPr>
            <w:tcW w:w="1382" w:type="dxa"/>
            <w:shd w:val="clear" w:color="auto" w:fill="FFFFFF" w:themeFill="background1"/>
          </w:tcPr>
          <w:p w:rsidR="002B2E5F" w:rsidRPr="00D36B65" w:rsidRDefault="000C1DD7" w:rsidP="00D36B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101,83</w:t>
            </w:r>
          </w:p>
        </w:tc>
        <w:tc>
          <w:tcPr>
            <w:tcW w:w="1382" w:type="dxa"/>
            <w:shd w:val="clear" w:color="auto" w:fill="FFFFFF" w:themeFill="background1"/>
          </w:tcPr>
          <w:p w:rsidR="002B2E5F" w:rsidRPr="00D36B65" w:rsidRDefault="000C1DD7" w:rsidP="00D36B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9 003</w:t>
            </w:r>
          </w:p>
        </w:tc>
        <w:tc>
          <w:tcPr>
            <w:tcW w:w="1382" w:type="dxa"/>
            <w:shd w:val="clear" w:color="auto" w:fill="FFFFFF" w:themeFill="background1"/>
          </w:tcPr>
          <w:p w:rsidR="002B2E5F" w:rsidRPr="00D36B65" w:rsidRDefault="000C1DD7" w:rsidP="00D36B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87,23</w:t>
            </w:r>
          </w:p>
        </w:tc>
      </w:tr>
      <w:tr w:rsidR="002B2E5F" w:rsidRPr="00D36B65" w:rsidTr="00D36B65">
        <w:trPr>
          <w:trHeight w:val="320"/>
        </w:trPr>
        <w:tc>
          <w:tcPr>
            <w:tcW w:w="4569" w:type="dxa"/>
            <w:vAlign w:val="center"/>
          </w:tcPr>
          <w:p w:rsidR="002B2E5F" w:rsidRPr="00D36B65" w:rsidRDefault="002B2E5F" w:rsidP="00D36B65">
            <w:pPr>
              <w:rPr>
                <w:i/>
                <w:sz w:val="18"/>
                <w:szCs w:val="18"/>
              </w:rPr>
            </w:pPr>
            <w:r w:rsidRPr="00D36B65">
              <w:rPr>
                <w:i/>
                <w:sz w:val="18"/>
                <w:szCs w:val="18"/>
              </w:rPr>
              <w:t>Z toho</w:t>
            </w:r>
            <w:r w:rsidR="00D36B65" w:rsidRPr="00D36B65">
              <w:rPr>
                <w:i/>
                <w:sz w:val="18"/>
                <w:szCs w:val="18"/>
              </w:rPr>
              <w:t xml:space="preserve"> </w:t>
            </w:r>
            <w:r w:rsidRPr="00D36B65">
              <w:rPr>
                <w:i/>
                <w:sz w:val="18"/>
                <w:szCs w:val="18"/>
              </w:rPr>
              <w:t>máslo ve spotřeb.balení, tuk 80-85 %</w:t>
            </w:r>
          </w:p>
        </w:tc>
        <w:tc>
          <w:tcPr>
            <w:tcW w:w="1381" w:type="dxa"/>
            <w:shd w:val="clear" w:color="auto" w:fill="FFFFFF" w:themeFill="background1"/>
          </w:tcPr>
          <w:p w:rsidR="002B2E5F" w:rsidRPr="00D36B65" w:rsidRDefault="000C1DD7" w:rsidP="00D36B6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7 551</w:t>
            </w:r>
          </w:p>
        </w:tc>
        <w:tc>
          <w:tcPr>
            <w:tcW w:w="1382" w:type="dxa"/>
            <w:shd w:val="clear" w:color="auto" w:fill="FFFFFF" w:themeFill="background1"/>
          </w:tcPr>
          <w:p w:rsidR="002B2E5F" w:rsidRPr="00D36B65" w:rsidRDefault="000C1DD7" w:rsidP="00D36B6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99,61</w:t>
            </w:r>
          </w:p>
        </w:tc>
        <w:tc>
          <w:tcPr>
            <w:tcW w:w="1382" w:type="dxa"/>
            <w:shd w:val="clear" w:color="auto" w:fill="FFFFFF" w:themeFill="background1"/>
          </w:tcPr>
          <w:p w:rsidR="002B2E5F" w:rsidRPr="00D36B65" w:rsidRDefault="000C1DD7" w:rsidP="00D36B6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8 422</w:t>
            </w:r>
          </w:p>
        </w:tc>
        <w:tc>
          <w:tcPr>
            <w:tcW w:w="1382" w:type="dxa"/>
            <w:shd w:val="clear" w:color="auto" w:fill="FFFFFF" w:themeFill="background1"/>
          </w:tcPr>
          <w:p w:rsidR="005F26BF" w:rsidRPr="00D36B65" w:rsidRDefault="000C1DD7" w:rsidP="00D36B6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85,79</w:t>
            </w:r>
          </w:p>
        </w:tc>
      </w:tr>
      <w:tr w:rsidR="002B2E5F" w:rsidRPr="00D36B65" w:rsidTr="00D36B65">
        <w:trPr>
          <w:trHeight w:val="320"/>
        </w:trPr>
        <w:tc>
          <w:tcPr>
            <w:tcW w:w="4569" w:type="dxa"/>
            <w:vAlign w:val="center"/>
          </w:tcPr>
          <w:p w:rsidR="002B2E5F" w:rsidRPr="00D36B65" w:rsidRDefault="002B2E5F" w:rsidP="00D36B65">
            <w:pPr>
              <w:rPr>
                <w:b/>
                <w:sz w:val="20"/>
              </w:rPr>
            </w:pPr>
            <w:r w:rsidRPr="00D36B65">
              <w:rPr>
                <w:b/>
                <w:sz w:val="20"/>
              </w:rPr>
              <w:t>Sýry a tvarohy (0406)</w:t>
            </w:r>
          </w:p>
        </w:tc>
        <w:tc>
          <w:tcPr>
            <w:tcW w:w="1381" w:type="dxa"/>
            <w:shd w:val="clear" w:color="auto" w:fill="FFFFFF" w:themeFill="background1"/>
          </w:tcPr>
          <w:p w:rsidR="002B2E5F" w:rsidRPr="00D36B65" w:rsidRDefault="000C1DD7" w:rsidP="00D36B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43 718</w:t>
            </w:r>
          </w:p>
        </w:tc>
        <w:tc>
          <w:tcPr>
            <w:tcW w:w="1382" w:type="dxa"/>
            <w:shd w:val="clear" w:color="auto" w:fill="FFFFFF" w:themeFill="background1"/>
          </w:tcPr>
          <w:p w:rsidR="002B2E5F" w:rsidRPr="00D36B65" w:rsidRDefault="000C1DD7" w:rsidP="00D36B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82,18</w:t>
            </w:r>
          </w:p>
        </w:tc>
        <w:tc>
          <w:tcPr>
            <w:tcW w:w="1382" w:type="dxa"/>
            <w:shd w:val="clear" w:color="auto" w:fill="FFFFFF" w:themeFill="background1"/>
          </w:tcPr>
          <w:p w:rsidR="002B2E5F" w:rsidRPr="00D36B65" w:rsidRDefault="000C1DD7" w:rsidP="00D36B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42 947</w:t>
            </w:r>
          </w:p>
        </w:tc>
        <w:tc>
          <w:tcPr>
            <w:tcW w:w="1382" w:type="dxa"/>
            <w:shd w:val="clear" w:color="auto" w:fill="FFFFFF" w:themeFill="background1"/>
          </w:tcPr>
          <w:p w:rsidR="002B2E5F" w:rsidRPr="00D36B65" w:rsidRDefault="000C1DD7" w:rsidP="00D36B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70,13</w:t>
            </w:r>
          </w:p>
        </w:tc>
      </w:tr>
      <w:tr w:rsidR="002B2E5F" w:rsidRPr="00D36B65" w:rsidTr="00D36B65">
        <w:trPr>
          <w:trHeight w:val="964"/>
        </w:trPr>
        <w:tc>
          <w:tcPr>
            <w:tcW w:w="4569" w:type="dxa"/>
            <w:vAlign w:val="center"/>
          </w:tcPr>
          <w:p w:rsidR="002B2E5F" w:rsidRPr="00D36B65" w:rsidRDefault="002B2E5F" w:rsidP="00077668">
            <w:pPr>
              <w:rPr>
                <w:i/>
                <w:sz w:val="18"/>
                <w:szCs w:val="18"/>
              </w:rPr>
            </w:pPr>
            <w:r w:rsidRPr="00D36B65">
              <w:rPr>
                <w:i/>
                <w:sz w:val="18"/>
                <w:szCs w:val="18"/>
              </w:rPr>
              <w:t>Z toho</w:t>
            </w:r>
          </w:p>
          <w:p w:rsidR="002B2E5F" w:rsidRPr="00D36B65" w:rsidRDefault="002B2E5F" w:rsidP="00077668">
            <w:pPr>
              <w:rPr>
                <w:i/>
                <w:sz w:val="18"/>
                <w:szCs w:val="18"/>
              </w:rPr>
            </w:pPr>
            <w:r w:rsidRPr="00D36B65">
              <w:rPr>
                <w:i/>
                <w:sz w:val="18"/>
                <w:szCs w:val="18"/>
              </w:rPr>
              <w:t>čerstvé sýry</w:t>
            </w:r>
          </w:p>
          <w:p w:rsidR="002B2E5F" w:rsidRPr="00D36B65" w:rsidRDefault="002B2E5F" w:rsidP="00077668">
            <w:pPr>
              <w:rPr>
                <w:i/>
                <w:sz w:val="18"/>
                <w:szCs w:val="18"/>
              </w:rPr>
            </w:pPr>
            <w:r w:rsidRPr="00D36B65">
              <w:rPr>
                <w:i/>
                <w:sz w:val="18"/>
                <w:szCs w:val="18"/>
              </w:rPr>
              <w:t>Eidam</w:t>
            </w:r>
          </w:p>
          <w:p w:rsidR="002B2E5F" w:rsidRPr="00D36B65" w:rsidRDefault="002B2E5F" w:rsidP="002B2E5F">
            <w:pPr>
              <w:rPr>
                <w:i/>
                <w:sz w:val="18"/>
                <w:szCs w:val="18"/>
              </w:rPr>
            </w:pPr>
            <w:r w:rsidRPr="00D36B65">
              <w:rPr>
                <w:i/>
                <w:sz w:val="18"/>
                <w:szCs w:val="18"/>
              </w:rPr>
              <w:t>Gouda</w:t>
            </w:r>
          </w:p>
        </w:tc>
        <w:tc>
          <w:tcPr>
            <w:tcW w:w="1381" w:type="dxa"/>
            <w:shd w:val="clear" w:color="auto" w:fill="FFFFFF" w:themeFill="background1"/>
          </w:tcPr>
          <w:p w:rsidR="000C1DD7" w:rsidRDefault="000C1DD7" w:rsidP="00D36B65">
            <w:pPr>
              <w:jc w:val="center"/>
              <w:outlineLvl w:val="0"/>
              <w:rPr>
                <w:i/>
                <w:sz w:val="18"/>
                <w:szCs w:val="18"/>
              </w:rPr>
            </w:pPr>
          </w:p>
          <w:p w:rsidR="00D36B65" w:rsidRDefault="000C1DD7" w:rsidP="00D36B65">
            <w:pPr>
              <w:jc w:val="center"/>
              <w:outlineLv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15 141</w:t>
            </w:r>
          </w:p>
          <w:p w:rsidR="000C1DD7" w:rsidRDefault="000C1DD7" w:rsidP="00D36B65">
            <w:pPr>
              <w:jc w:val="center"/>
              <w:outlineLv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15 471</w:t>
            </w:r>
          </w:p>
          <w:p w:rsidR="000C1DD7" w:rsidRPr="00D36B65" w:rsidRDefault="000C1DD7" w:rsidP="00D36B65">
            <w:pPr>
              <w:jc w:val="center"/>
              <w:outlineLv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5 190</w:t>
            </w:r>
          </w:p>
        </w:tc>
        <w:tc>
          <w:tcPr>
            <w:tcW w:w="1382" w:type="dxa"/>
            <w:shd w:val="clear" w:color="auto" w:fill="FFFFFF" w:themeFill="background1"/>
          </w:tcPr>
          <w:p w:rsidR="00D36B65" w:rsidRDefault="00D36B65" w:rsidP="00D36B65">
            <w:pPr>
              <w:jc w:val="center"/>
              <w:outlineLvl w:val="0"/>
              <w:rPr>
                <w:i/>
                <w:sz w:val="18"/>
                <w:szCs w:val="18"/>
              </w:rPr>
            </w:pPr>
          </w:p>
          <w:p w:rsidR="000C1DD7" w:rsidRDefault="000C1DD7" w:rsidP="00D36B65">
            <w:pPr>
              <w:jc w:val="center"/>
              <w:outlineLv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63,12</w:t>
            </w:r>
          </w:p>
          <w:p w:rsidR="000C1DD7" w:rsidRDefault="000C1DD7" w:rsidP="00D36B65">
            <w:pPr>
              <w:jc w:val="center"/>
              <w:outlineLv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83,55</w:t>
            </w:r>
          </w:p>
          <w:p w:rsidR="000C1DD7" w:rsidRPr="00D36B65" w:rsidRDefault="000C1DD7" w:rsidP="00D36B65">
            <w:pPr>
              <w:jc w:val="center"/>
              <w:outlineLv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88,60</w:t>
            </w:r>
          </w:p>
        </w:tc>
        <w:tc>
          <w:tcPr>
            <w:tcW w:w="1382" w:type="dxa"/>
            <w:shd w:val="clear" w:color="auto" w:fill="FFFFFF" w:themeFill="background1"/>
          </w:tcPr>
          <w:p w:rsidR="00D36B65" w:rsidRDefault="00D36B65" w:rsidP="00D36B65">
            <w:pPr>
              <w:jc w:val="center"/>
              <w:outlineLvl w:val="0"/>
              <w:rPr>
                <w:i/>
                <w:sz w:val="18"/>
                <w:szCs w:val="18"/>
              </w:rPr>
            </w:pPr>
          </w:p>
          <w:p w:rsidR="000C1DD7" w:rsidRDefault="000C1DD7" w:rsidP="00D36B65">
            <w:pPr>
              <w:jc w:val="center"/>
              <w:outlineLv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13 486</w:t>
            </w:r>
          </w:p>
          <w:p w:rsidR="000C1DD7" w:rsidRDefault="000C1DD7" w:rsidP="00D36B65">
            <w:pPr>
              <w:jc w:val="center"/>
              <w:outlineLv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15 961</w:t>
            </w:r>
          </w:p>
          <w:p w:rsidR="000C1DD7" w:rsidRPr="00D36B65" w:rsidRDefault="000C1DD7" w:rsidP="00D36B65">
            <w:pPr>
              <w:jc w:val="center"/>
              <w:outlineLv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6 387</w:t>
            </w:r>
          </w:p>
        </w:tc>
        <w:tc>
          <w:tcPr>
            <w:tcW w:w="1382" w:type="dxa"/>
            <w:shd w:val="clear" w:color="auto" w:fill="FFFFFF" w:themeFill="background1"/>
          </w:tcPr>
          <w:p w:rsidR="00D36B65" w:rsidRDefault="00D36B65" w:rsidP="00D36B65">
            <w:pPr>
              <w:jc w:val="center"/>
              <w:outlineLvl w:val="0"/>
              <w:rPr>
                <w:i/>
                <w:sz w:val="18"/>
                <w:szCs w:val="18"/>
              </w:rPr>
            </w:pPr>
          </w:p>
          <w:p w:rsidR="000C1DD7" w:rsidRDefault="000C1DD7" w:rsidP="00D36B65">
            <w:pPr>
              <w:jc w:val="center"/>
              <w:outlineLv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58,15</w:t>
            </w:r>
          </w:p>
          <w:p w:rsidR="000C1DD7" w:rsidRDefault="000C1DD7" w:rsidP="00D36B65">
            <w:pPr>
              <w:jc w:val="center"/>
              <w:outlineLv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65,38</w:t>
            </w:r>
          </w:p>
          <w:p w:rsidR="000C1DD7" w:rsidRPr="00D36B65" w:rsidRDefault="000C1DD7" w:rsidP="00D36B65">
            <w:pPr>
              <w:jc w:val="center"/>
              <w:outlineLv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68,71</w:t>
            </w:r>
          </w:p>
        </w:tc>
      </w:tr>
    </w:tbl>
    <w:p w:rsidR="00E91BDB" w:rsidRDefault="00B27018" w:rsidP="00CD1E45">
      <w:pPr>
        <w:ind w:left="284"/>
        <w:rPr>
          <w:i/>
          <w:sz w:val="18"/>
          <w:szCs w:val="18"/>
        </w:rPr>
      </w:pPr>
      <w:r w:rsidRPr="007B426C">
        <w:rPr>
          <w:i/>
          <w:sz w:val="18"/>
          <w:szCs w:val="18"/>
        </w:rPr>
        <w:t xml:space="preserve">Pramen: </w:t>
      </w:r>
      <w:r w:rsidR="00CD1E45">
        <w:rPr>
          <w:i/>
          <w:sz w:val="18"/>
          <w:szCs w:val="18"/>
        </w:rPr>
        <w:t>ČSÚ, ke dni 1</w:t>
      </w:r>
      <w:r w:rsidR="007A1629">
        <w:rPr>
          <w:i/>
          <w:sz w:val="18"/>
          <w:szCs w:val="18"/>
        </w:rPr>
        <w:t>1</w:t>
      </w:r>
      <w:r w:rsidR="00CD1E45">
        <w:rPr>
          <w:i/>
          <w:sz w:val="18"/>
          <w:szCs w:val="18"/>
        </w:rPr>
        <w:t xml:space="preserve">. </w:t>
      </w:r>
      <w:r w:rsidR="000C1DD7">
        <w:rPr>
          <w:i/>
          <w:sz w:val="18"/>
          <w:szCs w:val="18"/>
        </w:rPr>
        <w:t>2</w:t>
      </w:r>
      <w:r w:rsidR="00B8459F">
        <w:rPr>
          <w:i/>
          <w:sz w:val="18"/>
          <w:szCs w:val="18"/>
        </w:rPr>
        <w:t>. 2016</w:t>
      </w:r>
    </w:p>
    <w:p w:rsidR="00733D32" w:rsidRDefault="00733D32" w:rsidP="00733D32">
      <w:pPr>
        <w:ind w:left="284"/>
        <w:jc w:val="both"/>
        <w:rPr>
          <w:b/>
          <w:sz w:val="22"/>
          <w:szCs w:val="22"/>
        </w:rPr>
      </w:pPr>
    </w:p>
    <w:p w:rsidR="00733D32" w:rsidRDefault="00733D32" w:rsidP="00733D32">
      <w:pPr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DOVOZY z vybraných zemí (% z celkově dovezeného objemu daného sortimentu zboží)</w:t>
      </w:r>
    </w:p>
    <w:tbl>
      <w:tblPr>
        <w:tblW w:w="10115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134"/>
        <w:gridCol w:w="1559"/>
        <w:gridCol w:w="13"/>
        <w:gridCol w:w="1547"/>
        <w:gridCol w:w="1559"/>
        <w:gridCol w:w="1610"/>
      </w:tblGrid>
      <w:tr w:rsidR="00733D32" w:rsidRPr="005C00CE" w:rsidTr="003A1FD3">
        <w:trPr>
          <w:cantSplit/>
          <w:trHeight w:val="163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C2D69B"/>
            <w:vAlign w:val="center"/>
          </w:tcPr>
          <w:p w:rsidR="00733D32" w:rsidRPr="005C00CE" w:rsidRDefault="00733D32" w:rsidP="003A1FD3">
            <w:pPr>
              <w:rPr>
                <w:sz w:val="22"/>
                <w:szCs w:val="22"/>
              </w:rPr>
            </w:pPr>
            <w:r w:rsidRPr="005C00CE">
              <w:rPr>
                <w:sz w:val="22"/>
                <w:szCs w:val="22"/>
              </w:rPr>
              <w:t>Název zboží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C2D69B"/>
          </w:tcPr>
          <w:p w:rsidR="00733D32" w:rsidRPr="002A7358" w:rsidRDefault="00733D32" w:rsidP="003A1FD3">
            <w:pPr>
              <w:jc w:val="center"/>
              <w:rPr>
                <w:sz w:val="22"/>
                <w:szCs w:val="22"/>
              </w:rPr>
            </w:pPr>
            <w:r w:rsidRPr="002A7358">
              <w:rPr>
                <w:sz w:val="22"/>
                <w:szCs w:val="22"/>
              </w:rPr>
              <w:t>Jednotky</w:t>
            </w:r>
          </w:p>
        </w:tc>
        <w:tc>
          <w:tcPr>
            <w:tcW w:w="6288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733D32" w:rsidRPr="005C00CE" w:rsidRDefault="00733D32" w:rsidP="00573F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Leden – </w:t>
            </w:r>
            <w:r w:rsidR="00573FC9">
              <w:rPr>
                <w:b/>
                <w:sz w:val="22"/>
                <w:szCs w:val="22"/>
              </w:rPr>
              <w:t>prosinec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C00CE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733D32" w:rsidRPr="005C00CE" w:rsidTr="003A1FD3">
        <w:trPr>
          <w:cantSplit/>
          <w:trHeight w:val="163"/>
        </w:trPr>
        <w:tc>
          <w:tcPr>
            <w:tcW w:w="2693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733D32" w:rsidRPr="005C00CE" w:rsidRDefault="00733D32" w:rsidP="003A1FD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C2D69B"/>
          </w:tcPr>
          <w:p w:rsidR="00733D32" w:rsidRPr="005C00CE" w:rsidRDefault="00733D32" w:rsidP="003A1F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733D32" w:rsidRPr="005C00CE" w:rsidRDefault="00733D32" w:rsidP="003A1FD3">
            <w:pPr>
              <w:jc w:val="center"/>
              <w:rPr>
                <w:b/>
                <w:sz w:val="22"/>
                <w:szCs w:val="22"/>
              </w:rPr>
            </w:pPr>
            <w:r w:rsidRPr="005C00CE">
              <w:rPr>
                <w:b/>
                <w:sz w:val="22"/>
                <w:szCs w:val="22"/>
              </w:rPr>
              <w:t>Země celkem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C2D69B"/>
            <w:vAlign w:val="center"/>
          </w:tcPr>
          <w:p w:rsidR="00733D32" w:rsidRPr="005C00CE" w:rsidRDefault="00733D32" w:rsidP="003A1FD3">
            <w:pPr>
              <w:jc w:val="center"/>
              <w:rPr>
                <w:b/>
                <w:sz w:val="22"/>
                <w:szCs w:val="22"/>
              </w:rPr>
            </w:pPr>
            <w:r w:rsidRPr="005C00CE">
              <w:rPr>
                <w:b/>
                <w:sz w:val="22"/>
                <w:szCs w:val="22"/>
              </w:rPr>
              <w:t>Německo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C2D69B"/>
            <w:vAlign w:val="center"/>
          </w:tcPr>
          <w:p w:rsidR="00733D32" w:rsidRPr="005C00CE" w:rsidRDefault="00733D32" w:rsidP="003A1FD3">
            <w:pPr>
              <w:jc w:val="center"/>
              <w:rPr>
                <w:b/>
                <w:sz w:val="22"/>
                <w:szCs w:val="22"/>
              </w:rPr>
            </w:pPr>
            <w:r w:rsidRPr="005C00CE">
              <w:rPr>
                <w:b/>
                <w:sz w:val="22"/>
                <w:szCs w:val="22"/>
              </w:rPr>
              <w:t>Polsko</w:t>
            </w:r>
          </w:p>
        </w:tc>
        <w:tc>
          <w:tcPr>
            <w:tcW w:w="1610" w:type="dxa"/>
            <w:tcBorders>
              <w:bottom w:val="double" w:sz="4" w:space="0" w:color="auto"/>
            </w:tcBorders>
            <w:shd w:val="clear" w:color="auto" w:fill="C2D69B"/>
            <w:vAlign w:val="center"/>
          </w:tcPr>
          <w:p w:rsidR="00733D32" w:rsidRPr="005C00CE" w:rsidRDefault="00733D32" w:rsidP="003A1FD3">
            <w:pPr>
              <w:jc w:val="center"/>
              <w:rPr>
                <w:b/>
                <w:sz w:val="22"/>
                <w:szCs w:val="22"/>
              </w:rPr>
            </w:pPr>
            <w:r w:rsidRPr="005C00CE">
              <w:rPr>
                <w:b/>
                <w:sz w:val="22"/>
                <w:szCs w:val="22"/>
              </w:rPr>
              <w:t>Slovensko</w:t>
            </w:r>
          </w:p>
        </w:tc>
      </w:tr>
      <w:tr w:rsidR="00733D32" w:rsidRPr="002A7358" w:rsidTr="003A1FD3">
        <w:trPr>
          <w:cantSplit/>
          <w:trHeight w:val="92"/>
        </w:trPr>
        <w:tc>
          <w:tcPr>
            <w:tcW w:w="2693" w:type="dxa"/>
            <w:vMerge w:val="restart"/>
            <w:tcBorders>
              <w:top w:val="nil"/>
              <w:left w:val="double" w:sz="4" w:space="0" w:color="auto"/>
            </w:tcBorders>
            <w:vAlign w:val="center"/>
          </w:tcPr>
          <w:p w:rsidR="00733D32" w:rsidRPr="002A7358" w:rsidRDefault="00733D32" w:rsidP="003A1FD3">
            <w:pPr>
              <w:rPr>
                <w:sz w:val="18"/>
                <w:szCs w:val="18"/>
              </w:rPr>
            </w:pPr>
            <w:r w:rsidRPr="002A7358">
              <w:rPr>
                <w:sz w:val="18"/>
                <w:szCs w:val="18"/>
              </w:rPr>
              <w:t xml:space="preserve">Mléko a smet. nezah. </w:t>
            </w:r>
            <w:r w:rsidRPr="002A7358">
              <w:rPr>
                <w:b/>
                <w:sz w:val="18"/>
                <w:szCs w:val="18"/>
              </w:rPr>
              <w:t>(0401)</w:t>
            </w:r>
          </w:p>
        </w:tc>
        <w:tc>
          <w:tcPr>
            <w:tcW w:w="1134" w:type="dxa"/>
            <w:tcBorders>
              <w:top w:val="nil"/>
            </w:tcBorders>
          </w:tcPr>
          <w:p w:rsidR="00733D32" w:rsidRPr="002A7358" w:rsidRDefault="00733D32" w:rsidP="003A1FD3">
            <w:pPr>
              <w:jc w:val="center"/>
              <w:rPr>
                <w:b/>
                <w:sz w:val="20"/>
              </w:rPr>
            </w:pPr>
            <w:r w:rsidRPr="002A7358">
              <w:rPr>
                <w:b/>
                <w:sz w:val="20"/>
              </w:rPr>
              <w:t>%</w:t>
            </w:r>
          </w:p>
        </w:tc>
        <w:tc>
          <w:tcPr>
            <w:tcW w:w="1572" w:type="dxa"/>
            <w:gridSpan w:val="2"/>
            <w:tcBorders>
              <w:top w:val="nil"/>
            </w:tcBorders>
            <w:vAlign w:val="center"/>
          </w:tcPr>
          <w:p w:rsidR="00733D32" w:rsidRPr="002A7358" w:rsidRDefault="00D36B65" w:rsidP="003A1F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547" w:type="dxa"/>
            <w:tcBorders>
              <w:top w:val="nil"/>
            </w:tcBorders>
            <w:vAlign w:val="center"/>
          </w:tcPr>
          <w:p w:rsidR="00733D32" w:rsidRPr="002A7358" w:rsidRDefault="00F03210" w:rsidP="003A1F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19,3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733D32" w:rsidRPr="002A7358" w:rsidRDefault="008F2C18" w:rsidP="003A1F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17,7</w:t>
            </w:r>
          </w:p>
        </w:tc>
        <w:tc>
          <w:tcPr>
            <w:tcW w:w="1610" w:type="dxa"/>
            <w:tcBorders>
              <w:top w:val="nil"/>
            </w:tcBorders>
            <w:vAlign w:val="center"/>
          </w:tcPr>
          <w:p w:rsidR="00733D32" w:rsidRPr="002A7358" w:rsidRDefault="008F2C18" w:rsidP="003A1F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57,5</w:t>
            </w:r>
          </w:p>
        </w:tc>
      </w:tr>
      <w:tr w:rsidR="00733D32" w:rsidRPr="002A7358" w:rsidTr="003A1FD3">
        <w:trPr>
          <w:cantSplit/>
          <w:trHeight w:val="92"/>
        </w:trPr>
        <w:tc>
          <w:tcPr>
            <w:tcW w:w="2693" w:type="dxa"/>
            <w:vMerge/>
            <w:tcBorders>
              <w:left w:val="double" w:sz="4" w:space="0" w:color="auto"/>
            </w:tcBorders>
            <w:vAlign w:val="center"/>
          </w:tcPr>
          <w:p w:rsidR="00733D32" w:rsidRPr="002A7358" w:rsidRDefault="00733D32" w:rsidP="003A1F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33D32" w:rsidRPr="002A7358" w:rsidRDefault="00733D32" w:rsidP="003A1FD3">
            <w:pPr>
              <w:jc w:val="center"/>
              <w:rPr>
                <w:color w:val="4F6228"/>
                <w:sz w:val="16"/>
                <w:szCs w:val="16"/>
              </w:rPr>
            </w:pPr>
            <w:r w:rsidRPr="002A7358">
              <w:rPr>
                <w:color w:val="4F6228"/>
                <w:sz w:val="16"/>
                <w:szCs w:val="16"/>
              </w:rPr>
              <w:t>t</w:t>
            </w:r>
          </w:p>
        </w:tc>
        <w:tc>
          <w:tcPr>
            <w:tcW w:w="1572" w:type="dxa"/>
            <w:gridSpan w:val="2"/>
            <w:vAlign w:val="center"/>
          </w:tcPr>
          <w:p w:rsidR="00733D32" w:rsidRPr="002A7358" w:rsidRDefault="00F03210" w:rsidP="003A1FD3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74 872</w:t>
            </w:r>
          </w:p>
        </w:tc>
        <w:tc>
          <w:tcPr>
            <w:tcW w:w="1547" w:type="dxa"/>
            <w:vAlign w:val="center"/>
          </w:tcPr>
          <w:p w:rsidR="00733D32" w:rsidRPr="002A7358" w:rsidRDefault="00F03210" w:rsidP="003A1FD3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14 465</w:t>
            </w:r>
          </w:p>
        </w:tc>
        <w:tc>
          <w:tcPr>
            <w:tcW w:w="1559" w:type="dxa"/>
            <w:vAlign w:val="center"/>
          </w:tcPr>
          <w:p w:rsidR="00733D32" w:rsidRPr="002A7358" w:rsidRDefault="008F2C18" w:rsidP="003A1FD3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13 221</w:t>
            </w:r>
          </w:p>
        </w:tc>
        <w:tc>
          <w:tcPr>
            <w:tcW w:w="1610" w:type="dxa"/>
            <w:vAlign w:val="center"/>
          </w:tcPr>
          <w:p w:rsidR="00733D32" w:rsidRPr="002A7358" w:rsidRDefault="008F2C18" w:rsidP="003A1FD3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43 015</w:t>
            </w:r>
          </w:p>
        </w:tc>
      </w:tr>
      <w:tr w:rsidR="00733D32" w:rsidRPr="002A7358" w:rsidTr="003A1FD3">
        <w:trPr>
          <w:cantSplit/>
          <w:trHeight w:val="92"/>
        </w:trPr>
        <w:tc>
          <w:tcPr>
            <w:tcW w:w="2693" w:type="dxa"/>
            <w:vMerge w:val="restart"/>
            <w:tcBorders>
              <w:left w:val="double" w:sz="4" w:space="0" w:color="auto"/>
            </w:tcBorders>
            <w:vAlign w:val="center"/>
          </w:tcPr>
          <w:p w:rsidR="00733D32" w:rsidRPr="002A7358" w:rsidRDefault="00733D32" w:rsidP="003A1FD3">
            <w:pPr>
              <w:rPr>
                <w:sz w:val="18"/>
                <w:szCs w:val="18"/>
              </w:rPr>
            </w:pPr>
            <w:r w:rsidRPr="002A7358">
              <w:rPr>
                <w:sz w:val="18"/>
                <w:szCs w:val="18"/>
              </w:rPr>
              <w:t xml:space="preserve">Mléko a smet. zahuš. </w:t>
            </w:r>
            <w:r w:rsidRPr="002A7358">
              <w:rPr>
                <w:b/>
                <w:sz w:val="18"/>
                <w:szCs w:val="18"/>
              </w:rPr>
              <w:t>(0402)</w:t>
            </w:r>
          </w:p>
        </w:tc>
        <w:tc>
          <w:tcPr>
            <w:tcW w:w="1134" w:type="dxa"/>
          </w:tcPr>
          <w:p w:rsidR="00733D32" w:rsidRPr="002A7358" w:rsidRDefault="00733D32" w:rsidP="003A1FD3">
            <w:pPr>
              <w:jc w:val="center"/>
              <w:rPr>
                <w:b/>
                <w:sz w:val="20"/>
              </w:rPr>
            </w:pPr>
            <w:r w:rsidRPr="002A7358">
              <w:rPr>
                <w:b/>
                <w:sz w:val="20"/>
              </w:rPr>
              <w:t>%</w:t>
            </w:r>
          </w:p>
        </w:tc>
        <w:tc>
          <w:tcPr>
            <w:tcW w:w="1572" w:type="dxa"/>
            <w:gridSpan w:val="2"/>
            <w:vAlign w:val="center"/>
          </w:tcPr>
          <w:p w:rsidR="00733D32" w:rsidRPr="002A7358" w:rsidRDefault="00D36B65" w:rsidP="003A1F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547" w:type="dxa"/>
            <w:vAlign w:val="center"/>
          </w:tcPr>
          <w:p w:rsidR="00733D32" w:rsidRPr="002A7358" w:rsidRDefault="00F03210" w:rsidP="003A1F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38,6</w:t>
            </w:r>
          </w:p>
        </w:tc>
        <w:tc>
          <w:tcPr>
            <w:tcW w:w="1559" w:type="dxa"/>
            <w:vAlign w:val="center"/>
          </w:tcPr>
          <w:p w:rsidR="00733D32" w:rsidRPr="002A7358" w:rsidRDefault="008F2C18" w:rsidP="003A1F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24,6</w:t>
            </w:r>
          </w:p>
        </w:tc>
        <w:tc>
          <w:tcPr>
            <w:tcW w:w="1610" w:type="dxa"/>
            <w:vAlign w:val="center"/>
          </w:tcPr>
          <w:p w:rsidR="00733D32" w:rsidRPr="002A7358" w:rsidRDefault="008F2C18" w:rsidP="003A1F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28,7</w:t>
            </w:r>
          </w:p>
        </w:tc>
      </w:tr>
      <w:tr w:rsidR="00733D32" w:rsidRPr="002A7358" w:rsidTr="003A1FD3">
        <w:trPr>
          <w:cantSplit/>
          <w:trHeight w:val="92"/>
        </w:trPr>
        <w:tc>
          <w:tcPr>
            <w:tcW w:w="2693" w:type="dxa"/>
            <w:vMerge/>
            <w:tcBorders>
              <w:left w:val="double" w:sz="4" w:space="0" w:color="auto"/>
            </w:tcBorders>
            <w:vAlign w:val="center"/>
          </w:tcPr>
          <w:p w:rsidR="00733D32" w:rsidRPr="002A7358" w:rsidRDefault="00733D32" w:rsidP="003A1F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33D32" w:rsidRPr="002A7358" w:rsidRDefault="00733D32" w:rsidP="003A1FD3">
            <w:pPr>
              <w:jc w:val="center"/>
              <w:rPr>
                <w:color w:val="4F6228"/>
                <w:sz w:val="16"/>
                <w:szCs w:val="16"/>
              </w:rPr>
            </w:pPr>
            <w:r w:rsidRPr="002A7358">
              <w:rPr>
                <w:color w:val="4F6228"/>
                <w:sz w:val="16"/>
                <w:szCs w:val="16"/>
              </w:rPr>
              <w:t>t</w:t>
            </w:r>
          </w:p>
        </w:tc>
        <w:tc>
          <w:tcPr>
            <w:tcW w:w="1572" w:type="dxa"/>
            <w:gridSpan w:val="2"/>
            <w:vAlign w:val="center"/>
          </w:tcPr>
          <w:p w:rsidR="00733D32" w:rsidRPr="002A7358" w:rsidRDefault="00F03210" w:rsidP="003A1FD3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6 896</w:t>
            </w:r>
          </w:p>
        </w:tc>
        <w:tc>
          <w:tcPr>
            <w:tcW w:w="1547" w:type="dxa"/>
            <w:vAlign w:val="center"/>
          </w:tcPr>
          <w:p w:rsidR="00733D32" w:rsidRPr="002A7358" w:rsidRDefault="00F03210" w:rsidP="003A1FD3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2 661</w:t>
            </w:r>
          </w:p>
        </w:tc>
        <w:tc>
          <w:tcPr>
            <w:tcW w:w="1559" w:type="dxa"/>
            <w:vAlign w:val="center"/>
          </w:tcPr>
          <w:p w:rsidR="00733D32" w:rsidRPr="002A7358" w:rsidRDefault="008F2C18" w:rsidP="003A1FD3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1 698</w:t>
            </w:r>
          </w:p>
        </w:tc>
        <w:tc>
          <w:tcPr>
            <w:tcW w:w="1610" w:type="dxa"/>
            <w:vAlign w:val="center"/>
          </w:tcPr>
          <w:p w:rsidR="00733D32" w:rsidRPr="002A7358" w:rsidRDefault="008F2C18" w:rsidP="003A1FD3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1 976</w:t>
            </w:r>
          </w:p>
        </w:tc>
      </w:tr>
      <w:tr w:rsidR="00733D32" w:rsidRPr="002A7358" w:rsidTr="003A1FD3">
        <w:trPr>
          <w:cantSplit/>
          <w:trHeight w:val="92"/>
        </w:trPr>
        <w:tc>
          <w:tcPr>
            <w:tcW w:w="2693" w:type="dxa"/>
            <w:vMerge w:val="restart"/>
            <w:tcBorders>
              <w:left w:val="double" w:sz="4" w:space="0" w:color="auto"/>
            </w:tcBorders>
            <w:vAlign w:val="center"/>
          </w:tcPr>
          <w:p w:rsidR="00733D32" w:rsidRPr="002A7358" w:rsidRDefault="00733D32" w:rsidP="003A1FD3">
            <w:pPr>
              <w:rPr>
                <w:sz w:val="18"/>
                <w:szCs w:val="18"/>
              </w:rPr>
            </w:pPr>
            <w:r w:rsidRPr="002A7358">
              <w:rPr>
                <w:sz w:val="18"/>
                <w:szCs w:val="18"/>
              </w:rPr>
              <w:t xml:space="preserve">Jogurty, kefíry apod. </w:t>
            </w:r>
            <w:r w:rsidRPr="002A7358">
              <w:rPr>
                <w:b/>
                <w:sz w:val="18"/>
                <w:szCs w:val="18"/>
              </w:rPr>
              <w:t>(0403)</w:t>
            </w:r>
          </w:p>
        </w:tc>
        <w:tc>
          <w:tcPr>
            <w:tcW w:w="1134" w:type="dxa"/>
          </w:tcPr>
          <w:p w:rsidR="00733D32" w:rsidRPr="002A7358" w:rsidRDefault="00733D32" w:rsidP="003A1FD3">
            <w:pPr>
              <w:jc w:val="center"/>
              <w:rPr>
                <w:b/>
                <w:sz w:val="20"/>
              </w:rPr>
            </w:pPr>
            <w:r w:rsidRPr="002A7358">
              <w:rPr>
                <w:b/>
                <w:sz w:val="20"/>
              </w:rPr>
              <w:t>%</w:t>
            </w:r>
          </w:p>
        </w:tc>
        <w:tc>
          <w:tcPr>
            <w:tcW w:w="1572" w:type="dxa"/>
            <w:gridSpan w:val="2"/>
            <w:vAlign w:val="center"/>
          </w:tcPr>
          <w:p w:rsidR="00733D32" w:rsidRPr="002A7358" w:rsidRDefault="00D36B65" w:rsidP="003A1F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547" w:type="dxa"/>
            <w:vAlign w:val="center"/>
          </w:tcPr>
          <w:p w:rsidR="00733D32" w:rsidRPr="002A7358" w:rsidRDefault="00F03210" w:rsidP="003A1F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53,2</w:t>
            </w:r>
          </w:p>
        </w:tc>
        <w:tc>
          <w:tcPr>
            <w:tcW w:w="1559" w:type="dxa"/>
            <w:vAlign w:val="center"/>
          </w:tcPr>
          <w:p w:rsidR="00733D32" w:rsidRPr="002A7358" w:rsidRDefault="008F2C18" w:rsidP="003A1F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26,5</w:t>
            </w:r>
          </w:p>
        </w:tc>
        <w:tc>
          <w:tcPr>
            <w:tcW w:w="1610" w:type="dxa"/>
            <w:vAlign w:val="center"/>
          </w:tcPr>
          <w:p w:rsidR="00733D32" w:rsidRPr="002A7358" w:rsidRDefault="008F2C18" w:rsidP="003A1F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10,6</w:t>
            </w:r>
          </w:p>
        </w:tc>
      </w:tr>
      <w:tr w:rsidR="00733D32" w:rsidRPr="002A7358" w:rsidTr="003A1FD3">
        <w:trPr>
          <w:cantSplit/>
          <w:trHeight w:val="92"/>
        </w:trPr>
        <w:tc>
          <w:tcPr>
            <w:tcW w:w="2693" w:type="dxa"/>
            <w:vMerge/>
            <w:tcBorders>
              <w:left w:val="double" w:sz="4" w:space="0" w:color="auto"/>
            </w:tcBorders>
            <w:vAlign w:val="center"/>
          </w:tcPr>
          <w:p w:rsidR="00733D32" w:rsidRPr="002A7358" w:rsidRDefault="00733D32" w:rsidP="003A1F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33D32" w:rsidRPr="00F969B0" w:rsidRDefault="00733D32" w:rsidP="003A1FD3">
            <w:pPr>
              <w:jc w:val="center"/>
              <w:rPr>
                <w:color w:val="4F6228"/>
                <w:sz w:val="16"/>
                <w:szCs w:val="16"/>
              </w:rPr>
            </w:pPr>
            <w:r w:rsidRPr="00F969B0">
              <w:rPr>
                <w:color w:val="4F6228"/>
                <w:sz w:val="16"/>
                <w:szCs w:val="16"/>
              </w:rPr>
              <w:t>t</w:t>
            </w:r>
          </w:p>
        </w:tc>
        <w:tc>
          <w:tcPr>
            <w:tcW w:w="1572" w:type="dxa"/>
            <w:gridSpan w:val="2"/>
            <w:vAlign w:val="center"/>
          </w:tcPr>
          <w:p w:rsidR="00733D32" w:rsidRPr="00F969B0" w:rsidRDefault="00F03210" w:rsidP="003A1FD3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40 179</w:t>
            </w:r>
          </w:p>
        </w:tc>
        <w:tc>
          <w:tcPr>
            <w:tcW w:w="1547" w:type="dxa"/>
            <w:vAlign w:val="center"/>
          </w:tcPr>
          <w:p w:rsidR="00733D32" w:rsidRPr="00F969B0" w:rsidRDefault="00F03210" w:rsidP="003A1FD3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21 362</w:t>
            </w:r>
          </w:p>
        </w:tc>
        <w:tc>
          <w:tcPr>
            <w:tcW w:w="1559" w:type="dxa"/>
            <w:vAlign w:val="center"/>
          </w:tcPr>
          <w:p w:rsidR="00733D32" w:rsidRPr="00F969B0" w:rsidRDefault="008F2C18" w:rsidP="003A1FD3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10 663</w:t>
            </w:r>
          </w:p>
        </w:tc>
        <w:tc>
          <w:tcPr>
            <w:tcW w:w="1610" w:type="dxa"/>
            <w:vAlign w:val="center"/>
          </w:tcPr>
          <w:p w:rsidR="00733D32" w:rsidRPr="00F969B0" w:rsidRDefault="008F2C18" w:rsidP="003A1FD3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4 277</w:t>
            </w:r>
          </w:p>
        </w:tc>
      </w:tr>
      <w:tr w:rsidR="00733D32" w:rsidRPr="002A7358" w:rsidTr="003A1FD3">
        <w:trPr>
          <w:cantSplit/>
          <w:trHeight w:val="92"/>
        </w:trPr>
        <w:tc>
          <w:tcPr>
            <w:tcW w:w="2693" w:type="dxa"/>
            <w:vMerge w:val="restart"/>
            <w:tcBorders>
              <w:left w:val="double" w:sz="4" w:space="0" w:color="auto"/>
            </w:tcBorders>
            <w:vAlign w:val="center"/>
          </w:tcPr>
          <w:p w:rsidR="00733D32" w:rsidRPr="002A7358" w:rsidRDefault="00733D32" w:rsidP="003A1FD3">
            <w:pPr>
              <w:rPr>
                <w:sz w:val="18"/>
                <w:szCs w:val="18"/>
              </w:rPr>
            </w:pPr>
            <w:r w:rsidRPr="002A7358">
              <w:rPr>
                <w:sz w:val="18"/>
                <w:szCs w:val="18"/>
              </w:rPr>
              <w:t xml:space="preserve">Syrovátka </w:t>
            </w:r>
            <w:r w:rsidRPr="002A7358">
              <w:rPr>
                <w:b/>
                <w:sz w:val="18"/>
                <w:szCs w:val="18"/>
              </w:rPr>
              <w:t>(0404)</w:t>
            </w:r>
          </w:p>
        </w:tc>
        <w:tc>
          <w:tcPr>
            <w:tcW w:w="1134" w:type="dxa"/>
          </w:tcPr>
          <w:p w:rsidR="00733D32" w:rsidRPr="002A7358" w:rsidRDefault="00733D32" w:rsidP="003A1FD3">
            <w:pPr>
              <w:jc w:val="center"/>
              <w:rPr>
                <w:b/>
                <w:sz w:val="20"/>
              </w:rPr>
            </w:pPr>
            <w:r w:rsidRPr="002A7358">
              <w:rPr>
                <w:b/>
                <w:sz w:val="20"/>
              </w:rPr>
              <w:t>%</w:t>
            </w:r>
          </w:p>
        </w:tc>
        <w:tc>
          <w:tcPr>
            <w:tcW w:w="1572" w:type="dxa"/>
            <w:gridSpan w:val="2"/>
            <w:vAlign w:val="center"/>
          </w:tcPr>
          <w:p w:rsidR="00733D32" w:rsidRPr="002A7358" w:rsidRDefault="00D36B65" w:rsidP="003A1F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547" w:type="dxa"/>
            <w:vAlign w:val="center"/>
          </w:tcPr>
          <w:p w:rsidR="00733D32" w:rsidRPr="002A7358" w:rsidRDefault="00F03210" w:rsidP="003A1F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18,5</w:t>
            </w:r>
          </w:p>
        </w:tc>
        <w:tc>
          <w:tcPr>
            <w:tcW w:w="1559" w:type="dxa"/>
            <w:vAlign w:val="center"/>
          </w:tcPr>
          <w:p w:rsidR="00733D32" w:rsidRPr="002A7358" w:rsidRDefault="008F2C18" w:rsidP="003A1F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6,2</w:t>
            </w:r>
          </w:p>
        </w:tc>
        <w:tc>
          <w:tcPr>
            <w:tcW w:w="1610" w:type="dxa"/>
            <w:vAlign w:val="center"/>
          </w:tcPr>
          <w:p w:rsidR="00733D32" w:rsidRPr="002A7358" w:rsidRDefault="008F2C18" w:rsidP="003A1F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18,4</w:t>
            </w:r>
          </w:p>
        </w:tc>
      </w:tr>
      <w:tr w:rsidR="00733D32" w:rsidRPr="002A7358" w:rsidTr="003A1FD3">
        <w:trPr>
          <w:cantSplit/>
          <w:trHeight w:val="92"/>
        </w:trPr>
        <w:tc>
          <w:tcPr>
            <w:tcW w:w="2693" w:type="dxa"/>
            <w:vMerge/>
            <w:tcBorders>
              <w:left w:val="double" w:sz="4" w:space="0" w:color="auto"/>
            </w:tcBorders>
            <w:vAlign w:val="center"/>
          </w:tcPr>
          <w:p w:rsidR="00733D32" w:rsidRPr="002A7358" w:rsidRDefault="00733D32" w:rsidP="003A1F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33D32" w:rsidRPr="00F969B0" w:rsidRDefault="00733D32" w:rsidP="003A1FD3">
            <w:pPr>
              <w:jc w:val="center"/>
              <w:rPr>
                <w:color w:val="4F6228"/>
                <w:sz w:val="16"/>
                <w:szCs w:val="16"/>
              </w:rPr>
            </w:pPr>
            <w:r w:rsidRPr="00F969B0">
              <w:rPr>
                <w:color w:val="4F6228"/>
                <w:sz w:val="16"/>
                <w:szCs w:val="16"/>
              </w:rPr>
              <w:t>t</w:t>
            </w:r>
          </w:p>
        </w:tc>
        <w:tc>
          <w:tcPr>
            <w:tcW w:w="1572" w:type="dxa"/>
            <w:gridSpan w:val="2"/>
            <w:vAlign w:val="center"/>
          </w:tcPr>
          <w:p w:rsidR="00733D32" w:rsidRPr="00F969B0" w:rsidRDefault="00F03210" w:rsidP="003A1FD3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39 988</w:t>
            </w:r>
          </w:p>
        </w:tc>
        <w:tc>
          <w:tcPr>
            <w:tcW w:w="1547" w:type="dxa"/>
            <w:vAlign w:val="center"/>
          </w:tcPr>
          <w:p w:rsidR="00733D32" w:rsidRPr="00F969B0" w:rsidRDefault="00F03210" w:rsidP="003A1FD3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7 390</w:t>
            </w:r>
          </w:p>
        </w:tc>
        <w:tc>
          <w:tcPr>
            <w:tcW w:w="1559" w:type="dxa"/>
            <w:vAlign w:val="center"/>
          </w:tcPr>
          <w:p w:rsidR="00733D32" w:rsidRPr="00F969B0" w:rsidRDefault="008F2C18" w:rsidP="003A1FD3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2 484</w:t>
            </w:r>
          </w:p>
        </w:tc>
        <w:tc>
          <w:tcPr>
            <w:tcW w:w="1610" w:type="dxa"/>
            <w:vAlign w:val="center"/>
          </w:tcPr>
          <w:p w:rsidR="00733D32" w:rsidRPr="00F969B0" w:rsidRDefault="008F2C18" w:rsidP="003A1FD3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7 354</w:t>
            </w:r>
          </w:p>
        </w:tc>
      </w:tr>
      <w:tr w:rsidR="00733D32" w:rsidRPr="002A7358" w:rsidTr="003A1FD3">
        <w:trPr>
          <w:cantSplit/>
          <w:trHeight w:val="92"/>
        </w:trPr>
        <w:tc>
          <w:tcPr>
            <w:tcW w:w="2693" w:type="dxa"/>
            <w:vMerge w:val="restart"/>
            <w:tcBorders>
              <w:left w:val="double" w:sz="4" w:space="0" w:color="auto"/>
            </w:tcBorders>
            <w:vAlign w:val="center"/>
          </w:tcPr>
          <w:p w:rsidR="00733D32" w:rsidRPr="002A7358" w:rsidRDefault="00733D32" w:rsidP="003A1FD3">
            <w:pPr>
              <w:rPr>
                <w:sz w:val="18"/>
                <w:szCs w:val="18"/>
              </w:rPr>
            </w:pPr>
            <w:r w:rsidRPr="002A7358">
              <w:rPr>
                <w:sz w:val="18"/>
                <w:szCs w:val="18"/>
              </w:rPr>
              <w:t xml:space="preserve">Máslo </w:t>
            </w:r>
            <w:r w:rsidRPr="002A7358">
              <w:rPr>
                <w:b/>
                <w:sz w:val="18"/>
                <w:szCs w:val="18"/>
              </w:rPr>
              <w:t>(0405)</w:t>
            </w:r>
          </w:p>
        </w:tc>
        <w:tc>
          <w:tcPr>
            <w:tcW w:w="1134" w:type="dxa"/>
          </w:tcPr>
          <w:p w:rsidR="00733D32" w:rsidRPr="002A7358" w:rsidRDefault="00733D32" w:rsidP="003A1FD3">
            <w:pPr>
              <w:jc w:val="center"/>
              <w:rPr>
                <w:b/>
                <w:sz w:val="20"/>
              </w:rPr>
            </w:pPr>
            <w:r w:rsidRPr="002A7358">
              <w:rPr>
                <w:b/>
                <w:sz w:val="20"/>
              </w:rPr>
              <w:t>%</w:t>
            </w:r>
          </w:p>
        </w:tc>
        <w:tc>
          <w:tcPr>
            <w:tcW w:w="1572" w:type="dxa"/>
            <w:gridSpan w:val="2"/>
            <w:vAlign w:val="center"/>
          </w:tcPr>
          <w:p w:rsidR="00733D32" w:rsidRPr="002A7358" w:rsidRDefault="00D36B65" w:rsidP="003A1F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547" w:type="dxa"/>
            <w:vAlign w:val="center"/>
          </w:tcPr>
          <w:p w:rsidR="00733D32" w:rsidRPr="002A7358" w:rsidRDefault="00F03210" w:rsidP="003A1F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37,4</w:t>
            </w:r>
          </w:p>
        </w:tc>
        <w:tc>
          <w:tcPr>
            <w:tcW w:w="1559" w:type="dxa"/>
            <w:vAlign w:val="center"/>
          </w:tcPr>
          <w:p w:rsidR="00733D32" w:rsidRPr="002A7358" w:rsidRDefault="008F2C18" w:rsidP="003A1F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26,1</w:t>
            </w:r>
          </w:p>
        </w:tc>
        <w:tc>
          <w:tcPr>
            <w:tcW w:w="1610" w:type="dxa"/>
            <w:vAlign w:val="center"/>
          </w:tcPr>
          <w:p w:rsidR="00733D32" w:rsidRPr="002A7358" w:rsidRDefault="008F2C18" w:rsidP="003A1F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12,8</w:t>
            </w:r>
          </w:p>
        </w:tc>
      </w:tr>
      <w:tr w:rsidR="00733D32" w:rsidRPr="002A7358" w:rsidTr="003A1FD3">
        <w:trPr>
          <w:cantSplit/>
          <w:trHeight w:val="92"/>
        </w:trPr>
        <w:tc>
          <w:tcPr>
            <w:tcW w:w="2693" w:type="dxa"/>
            <w:vMerge/>
            <w:tcBorders>
              <w:left w:val="double" w:sz="4" w:space="0" w:color="auto"/>
            </w:tcBorders>
            <w:vAlign w:val="center"/>
          </w:tcPr>
          <w:p w:rsidR="00733D32" w:rsidRPr="002A7358" w:rsidRDefault="00733D32" w:rsidP="003A1F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33D32" w:rsidRPr="00F969B0" w:rsidRDefault="00733D32" w:rsidP="003A1FD3">
            <w:pPr>
              <w:jc w:val="center"/>
              <w:rPr>
                <w:color w:val="4F6228"/>
                <w:sz w:val="16"/>
                <w:szCs w:val="16"/>
              </w:rPr>
            </w:pPr>
            <w:r w:rsidRPr="00F969B0">
              <w:rPr>
                <w:color w:val="4F6228"/>
                <w:sz w:val="16"/>
                <w:szCs w:val="16"/>
              </w:rPr>
              <w:t>t</w:t>
            </w:r>
          </w:p>
        </w:tc>
        <w:tc>
          <w:tcPr>
            <w:tcW w:w="1572" w:type="dxa"/>
            <w:gridSpan w:val="2"/>
            <w:vAlign w:val="center"/>
          </w:tcPr>
          <w:p w:rsidR="00733D32" w:rsidRPr="00F969B0" w:rsidRDefault="00F03210" w:rsidP="003A1FD3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24 061</w:t>
            </w:r>
          </w:p>
        </w:tc>
        <w:tc>
          <w:tcPr>
            <w:tcW w:w="1547" w:type="dxa"/>
            <w:vAlign w:val="center"/>
          </w:tcPr>
          <w:p w:rsidR="00733D32" w:rsidRPr="00F969B0" w:rsidRDefault="00F03210" w:rsidP="003A1FD3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9 003</w:t>
            </w:r>
          </w:p>
        </w:tc>
        <w:tc>
          <w:tcPr>
            <w:tcW w:w="1559" w:type="dxa"/>
            <w:vAlign w:val="center"/>
          </w:tcPr>
          <w:p w:rsidR="00733D32" w:rsidRPr="00F969B0" w:rsidRDefault="008F2C18" w:rsidP="003A1FD3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6 291</w:t>
            </w:r>
          </w:p>
        </w:tc>
        <w:tc>
          <w:tcPr>
            <w:tcW w:w="1610" w:type="dxa"/>
            <w:vAlign w:val="center"/>
          </w:tcPr>
          <w:p w:rsidR="00733D32" w:rsidRPr="00F969B0" w:rsidRDefault="008F2C18" w:rsidP="003A1FD3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3 086</w:t>
            </w:r>
          </w:p>
        </w:tc>
      </w:tr>
      <w:tr w:rsidR="00733D32" w:rsidRPr="002A7358" w:rsidTr="003A1FD3">
        <w:trPr>
          <w:cantSplit/>
          <w:trHeight w:val="92"/>
        </w:trPr>
        <w:tc>
          <w:tcPr>
            <w:tcW w:w="2693" w:type="dxa"/>
            <w:vMerge w:val="restart"/>
            <w:tcBorders>
              <w:left w:val="double" w:sz="4" w:space="0" w:color="auto"/>
            </w:tcBorders>
            <w:vAlign w:val="center"/>
          </w:tcPr>
          <w:p w:rsidR="00733D32" w:rsidRPr="002A7358" w:rsidRDefault="00733D32" w:rsidP="003A1FD3">
            <w:pPr>
              <w:rPr>
                <w:sz w:val="18"/>
                <w:szCs w:val="18"/>
              </w:rPr>
            </w:pPr>
            <w:r w:rsidRPr="002A7358">
              <w:rPr>
                <w:sz w:val="18"/>
                <w:szCs w:val="18"/>
              </w:rPr>
              <w:t xml:space="preserve">Sýry a tvarohy </w:t>
            </w:r>
            <w:r w:rsidRPr="002A7358">
              <w:rPr>
                <w:b/>
                <w:sz w:val="18"/>
                <w:szCs w:val="18"/>
              </w:rPr>
              <w:t>(0406)</w:t>
            </w:r>
          </w:p>
        </w:tc>
        <w:tc>
          <w:tcPr>
            <w:tcW w:w="1134" w:type="dxa"/>
          </w:tcPr>
          <w:p w:rsidR="00733D32" w:rsidRPr="002A7358" w:rsidRDefault="00733D32" w:rsidP="003A1FD3">
            <w:pPr>
              <w:jc w:val="center"/>
              <w:rPr>
                <w:b/>
                <w:sz w:val="20"/>
              </w:rPr>
            </w:pPr>
            <w:r w:rsidRPr="002A7358">
              <w:rPr>
                <w:b/>
                <w:sz w:val="20"/>
              </w:rPr>
              <w:t>%</w:t>
            </w:r>
          </w:p>
        </w:tc>
        <w:tc>
          <w:tcPr>
            <w:tcW w:w="1572" w:type="dxa"/>
            <w:gridSpan w:val="2"/>
            <w:vAlign w:val="center"/>
          </w:tcPr>
          <w:p w:rsidR="00733D32" w:rsidRPr="002A7358" w:rsidRDefault="00D36B65" w:rsidP="003A1F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547" w:type="dxa"/>
            <w:vAlign w:val="center"/>
          </w:tcPr>
          <w:p w:rsidR="00733D32" w:rsidRPr="002A7358" w:rsidRDefault="00F03210" w:rsidP="003A1F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47,8</w:t>
            </w:r>
          </w:p>
        </w:tc>
        <w:tc>
          <w:tcPr>
            <w:tcW w:w="1559" w:type="dxa"/>
            <w:vAlign w:val="center"/>
          </w:tcPr>
          <w:p w:rsidR="00733D32" w:rsidRPr="002A7358" w:rsidRDefault="008F2C18" w:rsidP="003A1F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29,4</w:t>
            </w:r>
          </w:p>
        </w:tc>
        <w:tc>
          <w:tcPr>
            <w:tcW w:w="1610" w:type="dxa"/>
            <w:vAlign w:val="center"/>
          </w:tcPr>
          <w:p w:rsidR="00733D32" w:rsidRPr="002A7358" w:rsidRDefault="008F2C18" w:rsidP="003A1F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8,0</w:t>
            </w:r>
          </w:p>
        </w:tc>
      </w:tr>
      <w:tr w:rsidR="00733D32" w:rsidRPr="005C00CE" w:rsidTr="003A1FD3">
        <w:trPr>
          <w:cantSplit/>
          <w:trHeight w:val="92"/>
        </w:trPr>
        <w:tc>
          <w:tcPr>
            <w:tcW w:w="269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33D32" w:rsidRPr="005C00CE" w:rsidRDefault="00733D32" w:rsidP="003A1FD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733D32" w:rsidRPr="00F969B0" w:rsidRDefault="00733D32" w:rsidP="003A1FD3">
            <w:pPr>
              <w:jc w:val="center"/>
              <w:rPr>
                <w:color w:val="4F6228"/>
                <w:sz w:val="16"/>
                <w:szCs w:val="16"/>
              </w:rPr>
            </w:pPr>
            <w:r w:rsidRPr="00F969B0">
              <w:rPr>
                <w:color w:val="4F6228"/>
                <w:sz w:val="16"/>
                <w:szCs w:val="16"/>
              </w:rPr>
              <w:t>t</w:t>
            </w:r>
          </w:p>
        </w:tc>
        <w:tc>
          <w:tcPr>
            <w:tcW w:w="1572" w:type="dxa"/>
            <w:gridSpan w:val="2"/>
            <w:tcBorders>
              <w:bottom w:val="double" w:sz="4" w:space="0" w:color="auto"/>
            </w:tcBorders>
            <w:vAlign w:val="center"/>
          </w:tcPr>
          <w:p w:rsidR="00733D32" w:rsidRPr="00F969B0" w:rsidRDefault="00F03210" w:rsidP="003A1FD3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89 870</w:t>
            </w:r>
          </w:p>
        </w:tc>
        <w:tc>
          <w:tcPr>
            <w:tcW w:w="1547" w:type="dxa"/>
            <w:tcBorders>
              <w:bottom w:val="double" w:sz="4" w:space="0" w:color="auto"/>
            </w:tcBorders>
            <w:vAlign w:val="center"/>
          </w:tcPr>
          <w:p w:rsidR="00733D32" w:rsidRPr="00F969B0" w:rsidRDefault="00F03210" w:rsidP="003A1FD3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42 947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33D32" w:rsidRPr="00F969B0" w:rsidRDefault="008F2C18" w:rsidP="003A1FD3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26 432</w:t>
            </w:r>
          </w:p>
        </w:tc>
        <w:tc>
          <w:tcPr>
            <w:tcW w:w="1610" w:type="dxa"/>
            <w:tcBorders>
              <w:bottom w:val="double" w:sz="4" w:space="0" w:color="auto"/>
            </w:tcBorders>
            <w:vAlign w:val="center"/>
          </w:tcPr>
          <w:p w:rsidR="00733D32" w:rsidRPr="00F969B0" w:rsidRDefault="008F2C18" w:rsidP="003A1FD3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7 205</w:t>
            </w:r>
          </w:p>
        </w:tc>
      </w:tr>
    </w:tbl>
    <w:p w:rsidR="00733D32" w:rsidRDefault="00733D32" w:rsidP="00733D32">
      <w:pPr>
        <w:ind w:left="284"/>
        <w:rPr>
          <w:i/>
          <w:sz w:val="18"/>
          <w:szCs w:val="18"/>
        </w:rPr>
      </w:pPr>
      <w:r w:rsidRPr="007B426C">
        <w:rPr>
          <w:i/>
          <w:sz w:val="18"/>
          <w:szCs w:val="18"/>
        </w:rPr>
        <w:t>Pramen: Celní statistika, zboží v režimu volného oběhu</w:t>
      </w:r>
      <w:r>
        <w:rPr>
          <w:i/>
          <w:sz w:val="18"/>
          <w:szCs w:val="18"/>
        </w:rPr>
        <w:t>, Mze</w:t>
      </w:r>
    </w:p>
    <w:p w:rsidR="00733D32" w:rsidRDefault="00733D32" w:rsidP="00733D32">
      <w:pPr>
        <w:ind w:left="284"/>
        <w:rPr>
          <w:i/>
          <w:sz w:val="18"/>
          <w:szCs w:val="18"/>
        </w:rPr>
      </w:pPr>
    </w:p>
    <w:bookmarkStart w:id="2" w:name="_MON_1516698621"/>
    <w:bookmarkEnd w:id="2"/>
    <w:p w:rsidR="00962322" w:rsidRDefault="00DB5769" w:rsidP="00733D32">
      <w:pPr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object w:dxaOrig="12010" w:dyaOrig="5634">
          <v:shape id="_x0000_i1026" type="#_x0000_t75" style="width:514.95pt;height:294.35pt" o:ole="">
            <v:imagedata r:id="rId13" o:title=""/>
          </v:shape>
          <o:OLEObject Type="Embed" ProgID="Excel.Sheet.12" ShapeID="_x0000_i1026" DrawAspect="Content" ObjectID="_1517726844" r:id="rId14"/>
        </w:object>
      </w:r>
    </w:p>
    <w:p w:rsidR="00DA034E" w:rsidRDefault="00DA034E" w:rsidP="00C47DCF">
      <w:pPr>
        <w:rPr>
          <w:i/>
          <w:sz w:val="18"/>
          <w:szCs w:val="18"/>
        </w:rPr>
      </w:pPr>
    </w:p>
    <w:p w:rsidR="00C47DCF" w:rsidRDefault="00C47DCF" w:rsidP="00607E48">
      <w:pPr>
        <w:ind w:left="426"/>
        <w:rPr>
          <w:b/>
          <w:sz w:val="22"/>
          <w:szCs w:val="22"/>
        </w:rPr>
      </w:pPr>
    </w:p>
    <w:p w:rsidR="00C47DCF" w:rsidRDefault="00C47DCF" w:rsidP="00607E48">
      <w:pPr>
        <w:ind w:left="426"/>
        <w:rPr>
          <w:b/>
          <w:sz w:val="22"/>
          <w:szCs w:val="22"/>
        </w:rPr>
      </w:pPr>
    </w:p>
    <w:p w:rsidR="00C47DCF" w:rsidRDefault="00C47DCF" w:rsidP="00607E48">
      <w:pPr>
        <w:ind w:left="426"/>
        <w:rPr>
          <w:b/>
          <w:sz w:val="22"/>
          <w:szCs w:val="22"/>
        </w:rPr>
      </w:pPr>
    </w:p>
    <w:p w:rsidR="00C47DCF" w:rsidRDefault="00C47DCF" w:rsidP="00607E48">
      <w:pPr>
        <w:ind w:left="426"/>
        <w:rPr>
          <w:b/>
          <w:sz w:val="22"/>
          <w:szCs w:val="22"/>
        </w:rPr>
      </w:pPr>
    </w:p>
    <w:p w:rsidR="00C47DCF" w:rsidRDefault="00C47DCF" w:rsidP="00607E48">
      <w:pPr>
        <w:ind w:left="426"/>
        <w:rPr>
          <w:b/>
          <w:sz w:val="22"/>
          <w:szCs w:val="22"/>
        </w:rPr>
      </w:pPr>
    </w:p>
    <w:p w:rsidR="00C47DCF" w:rsidRDefault="00C47DCF" w:rsidP="00607E48">
      <w:pPr>
        <w:ind w:left="426"/>
        <w:rPr>
          <w:b/>
          <w:sz w:val="22"/>
          <w:szCs w:val="22"/>
        </w:rPr>
      </w:pPr>
    </w:p>
    <w:p w:rsidR="00C47DCF" w:rsidRDefault="00C47DCF" w:rsidP="00607E48">
      <w:pPr>
        <w:ind w:left="426"/>
        <w:rPr>
          <w:b/>
          <w:sz w:val="22"/>
          <w:szCs w:val="22"/>
        </w:rPr>
      </w:pPr>
    </w:p>
    <w:p w:rsidR="00C47DCF" w:rsidRDefault="00C47DCF" w:rsidP="00607E48">
      <w:pPr>
        <w:ind w:left="426"/>
        <w:rPr>
          <w:b/>
          <w:sz w:val="22"/>
          <w:szCs w:val="22"/>
        </w:rPr>
      </w:pPr>
    </w:p>
    <w:p w:rsidR="00C47DCF" w:rsidRDefault="00C47DCF" w:rsidP="00607E48">
      <w:pPr>
        <w:ind w:left="426"/>
        <w:rPr>
          <w:b/>
          <w:sz w:val="22"/>
          <w:szCs w:val="22"/>
        </w:rPr>
      </w:pPr>
    </w:p>
    <w:p w:rsidR="00C47DCF" w:rsidRDefault="00C47DCF" w:rsidP="00607E48">
      <w:pPr>
        <w:ind w:left="426"/>
        <w:rPr>
          <w:b/>
          <w:sz w:val="22"/>
          <w:szCs w:val="22"/>
        </w:rPr>
      </w:pPr>
    </w:p>
    <w:p w:rsidR="00C47DCF" w:rsidRDefault="00C47DCF" w:rsidP="00607E48">
      <w:pPr>
        <w:ind w:left="426"/>
        <w:rPr>
          <w:b/>
          <w:sz w:val="22"/>
          <w:szCs w:val="22"/>
        </w:rPr>
      </w:pPr>
    </w:p>
    <w:p w:rsidR="00C47DCF" w:rsidRDefault="00C47DCF" w:rsidP="00607E48">
      <w:pPr>
        <w:ind w:left="426"/>
        <w:rPr>
          <w:b/>
          <w:sz w:val="22"/>
          <w:szCs w:val="22"/>
        </w:rPr>
      </w:pPr>
    </w:p>
    <w:p w:rsidR="00C47DCF" w:rsidRDefault="00C47DCF" w:rsidP="00607E48">
      <w:pPr>
        <w:ind w:left="426"/>
        <w:rPr>
          <w:b/>
          <w:sz w:val="22"/>
          <w:szCs w:val="22"/>
        </w:rPr>
      </w:pPr>
    </w:p>
    <w:p w:rsidR="00C47DCF" w:rsidRDefault="00C47DCF" w:rsidP="00607E48">
      <w:pPr>
        <w:ind w:left="426"/>
        <w:rPr>
          <w:b/>
          <w:sz w:val="22"/>
          <w:szCs w:val="22"/>
        </w:rPr>
      </w:pPr>
    </w:p>
    <w:p w:rsidR="00C47DCF" w:rsidRDefault="00C47DCF" w:rsidP="00607E48">
      <w:pPr>
        <w:ind w:left="426"/>
        <w:rPr>
          <w:b/>
          <w:sz w:val="22"/>
          <w:szCs w:val="22"/>
        </w:rPr>
      </w:pPr>
    </w:p>
    <w:p w:rsidR="00926DD2" w:rsidRDefault="00926DD2" w:rsidP="00607E48">
      <w:pPr>
        <w:ind w:left="426"/>
        <w:rPr>
          <w:b/>
          <w:sz w:val="22"/>
          <w:szCs w:val="22"/>
        </w:rPr>
      </w:pPr>
    </w:p>
    <w:p w:rsidR="00C47DCF" w:rsidRDefault="00C47DCF" w:rsidP="00607E48">
      <w:pPr>
        <w:ind w:left="426"/>
        <w:rPr>
          <w:b/>
          <w:sz w:val="22"/>
          <w:szCs w:val="22"/>
        </w:rPr>
      </w:pPr>
    </w:p>
    <w:p w:rsidR="00C47DCF" w:rsidRDefault="00C47DCF" w:rsidP="00607E48">
      <w:pPr>
        <w:ind w:left="426"/>
        <w:rPr>
          <w:b/>
          <w:sz w:val="22"/>
          <w:szCs w:val="22"/>
        </w:rPr>
      </w:pPr>
    </w:p>
    <w:p w:rsidR="004617F9" w:rsidRPr="00E167C9" w:rsidRDefault="005F6137" w:rsidP="00607E48">
      <w:pPr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Vý</w:t>
      </w:r>
      <w:r w:rsidR="004617F9" w:rsidRPr="00E167C9">
        <w:rPr>
          <w:b/>
          <w:sz w:val="22"/>
          <w:szCs w:val="22"/>
        </w:rPr>
        <w:t xml:space="preserve">voz mléka s obsahem tuku 3-6 %, v balení nad </w:t>
      </w:r>
      <w:smartTag w:uri="urn:schemas-microsoft-com:office:smarttags" w:element="metricconverter">
        <w:smartTagPr>
          <w:attr w:name="ProductID" w:val="2 l"/>
        </w:smartTagPr>
        <w:r w:rsidR="004617F9" w:rsidRPr="00E167C9">
          <w:rPr>
            <w:b/>
            <w:sz w:val="22"/>
            <w:szCs w:val="22"/>
          </w:rPr>
          <w:t>2 l</w:t>
        </w:r>
      </w:smartTag>
      <w:r w:rsidR="004617F9" w:rsidRPr="00E167C9">
        <w:rPr>
          <w:b/>
          <w:sz w:val="22"/>
          <w:szCs w:val="22"/>
        </w:rPr>
        <w:t xml:space="preserve"> – celní položka 0401 20 99  (tuny)</w:t>
      </w:r>
    </w:p>
    <w:tbl>
      <w:tblPr>
        <w:tblW w:w="104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844"/>
      </w:tblGrid>
      <w:tr w:rsidR="004617F9" w:rsidRPr="009A018E" w:rsidTr="00ED18DA">
        <w:trPr>
          <w:trHeight w:val="153"/>
        </w:trPr>
        <w:tc>
          <w:tcPr>
            <w:tcW w:w="913" w:type="dxa"/>
            <w:tcBorders>
              <w:top w:val="double" w:sz="4" w:space="0" w:color="auto"/>
            </w:tcBorders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Rok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IV.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IX.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XII.</w:t>
            </w:r>
          </w:p>
        </w:tc>
        <w:tc>
          <w:tcPr>
            <w:tcW w:w="844" w:type="dxa"/>
            <w:tcBorders>
              <w:top w:val="double" w:sz="4" w:space="0" w:color="auto"/>
            </w:tcBorders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Celkem</w:t>
            </w:r>
          </w:p>
        </w:tc>
      </w:tr>
      <w:tr w:rsidR="004617F9" w:rsidRPr="009A018E" w:rsidTr="00ED18DA">
        <w:trPr>
          <w:trHeight w:val="167"/>
        </w:trPr>
        <w:tc>
          <w:tcPr>
            <w:tcW w:w="91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2004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788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2 877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3 255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4 344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5 910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6 665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6 397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6 910</w:t>
            </w:r>
          </w:p>
        </w:tc>
        <w:tc>
          <w:tcPr>
            <w:tcW w:w="844" w:type="dxa"/>
          </w:tcPr>
          <w:p w:rsidR="004617F9" w:rsidRPr="00CA462A" w:rsidRDefault="004617F9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37 146</w:t>
            </w:r>
          </w:p>
        </w:tc>
      </w:tr>
      <w:tr w:rsidR="004617F9" w:rsidRPr="00D66B6A" w:rsidTr="00ED18DA">
        <w:trPr>
          <w:trHeight w:val="201"/>
        </w:trPr>
        <w:tc>
          <w:tcPr>
            <w:tcW w:w="91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10,28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9,50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9,02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9,64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9,66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9,88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9,66</w:t>
            </w:r>
          </w:p>
        </w:tc>
        <w:tc>
          <w:tcPr>
            <w:tcW w:w="844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9,55</w:t>
            </w:r>
          </w:p>
        </w:tc>
      </w:tr>
      <w:tr w:rsidR="004617F9" w:rsidRPr="009A018E" w:rsidTr="00ED18DA">
        <w:trPr>
          <w:trHeight w:val="167"/>
        </w:trPr>
        <w:tc>
          <w:tcPr>
            <w:tcW w:w="91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2005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14 847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12 740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14 393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14 421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16 352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16 946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16 089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20 884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19 089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25 704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23 199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21 900</w:t>
            </w:r>
          </w:p>
        </w:tc>
        <w:tc>
          <w:tcPr>
            <w:tcW w:w="844" w:type="dxa"/>
          </w:tcPr>
          <w:p w:rsidR="004617F9" w:rsidRPr="00CA462A" w:rsidRDefault="004617F9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216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A462A">
              <w:rPr>
                <w:b/>
                <w:sz w:val="18"/>
                <w:szCs w:val="18"/>
              </w:rPr>
              <w:t>564</w:t>
            </w:r>
          </w:p>
        </w:tc>
      </w:tr>
      <w:tr w:rsidR="004617F9" w:rsidRPr="00D66B6A" w:rsidTr="00ED18DA">
        <w:trPr>
          <w:trHeight w:val="193"/>
        </w:trPr>
        <w:tc>
          <w:tcPr>
            <w:tcW w:w="91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9,50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8,90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9,64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8,07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8,90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8,85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8,26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8,45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8,43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8,73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8,76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8,66</w:t>
            </w:r>
          </w:p>
        </w:tc>
        <w:tc>
          <w:tcPr>
            <w:tcW w:w="844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8,67</w:t>
            </w:r>
          </w:p>
        </w:tc>
      </w:tr>
      <w:tr w:rsidR="004617F9" w:rsidRPr="009A018E" w:rsidTr="00ED18DA">
        <w:trPr>
          <w:trHeight w:val="167"/>
        </w:trPr>
        <w:tc>
          <w:tcPr>
            <w:tcW w:w="91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2006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21 415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20 550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23 114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23 779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25 276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26 858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30 827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28 668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28 683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29 490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26 170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27 427</w:t>
            </w:r>
          </w:p>
        </w:tc>
        <w:tc>
          <w:tcPr>
            <w:tcW w:w="844" w:type="dxa"/>
          </w:tcPr>
          <w:p w:rsidR="004617F9" w:rsidRPr="00CA462A" w:rsidRDefault="004617F9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312 257</w:t>
            </w:r>
          </w:p>
        </w:tc>
      </w:tr>
      <w:tr w:rsidR="004617F9" w:rsidRPr="00D66B6A" w:rsidTr="00ED18DA">
        <w:trPr>
          <w:trHeight w:val="185"/>
        </w:trPr>
        <w:tc>
          <w:tcPr>
            <w:tcW w:w="91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8,60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8,43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8,22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8,01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7,95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7,89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7,84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7,84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8,04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8,19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8,30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8,27</w:t>
            </w:r>
          </w:p>
        </w:tc>
        <w:tc>
          <w:tcPr>
            <w:tcW w:w="844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8,11</w:t>
            </w:r>
          </w:p>
        </w:tc>
      </w:tr>
      <w:tr w:rsidR="004617F9" w:rsidRPr="009A018E" w:rsidTr="00ED18DA">
        <w:trPr>
          <w:trHeight w:val="167"/>
        </w:trPr>
        <w:tc>
          <w:tcPr>
            <w:tcW w:w="91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2007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31 393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30 947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34 571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35 626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36 913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35 576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36 550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34 182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31 042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32 735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31 593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33 415</w:t>
            </w:r>
          </w:p>
        </w:tc>
        <w:tc>
          <w:tcPr>
            <w:tcW w:w="844" w:type="dxa"/>
          </w:tcPr>
          <w:p w:rsidR="004617F9" w:rsidRPr="00CA462A" w:rsidRDefault="004617F9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404 543</w:t>
            </w:r>
          </w:p>
        </w:tc>
      </w:tr>
      <w:tr w:rsidR="004617F9" w:rsidRPr="00D66B6A" w:rsidTr="00ED18DA">
        <w:trPr>
          <w:trHeight w:val="177"/>
        </w:trPr>
        <w:tc>
          <w:tcPr>
            <w:tcW w:w="913" w:type="dxa"/>
            <w:vAlign w:val="center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8,18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8,18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8,20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8,36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8,07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8,24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8,56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8,93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9,47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10,47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10,69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10,81</w:t>
            </w:r>
          </w:p>
        </w:tc>
        <w:tc>
          <w:tcPr>
            <w:tcW w:w="844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8,99</w:t>
            </w:r>
          </w:p>
        </w:tc>
      </w:tr>
      <w:tr w:rsidR="004617F9" w:rsidRPr="009A018E" w:rsidTr="00ED18DA">
        <w:trPr>
          <w:trHeight w:val="223"/>
        </w:trPr>
        <w:tc>
          <w:tcPr>
            <w:tcW w:w="913" w:type="dxa"/>
            <w:vAlign w:val="center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2008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35 710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33 598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38 343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38 098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38 773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38 962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40 991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39 122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36 623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37 832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34 014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36 314</w:t>
            </w:r>
          </w:p>
        </w:tc>
        <w:tc>
          <w:tcPr>
            <w:tcW w:w="844" w:type="dxa"/>
          </w:tcPr>
          <w:p w:rsidR="004617F9" w:rsidRPr="00CA462A" w:rsidRDefault="004617F9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448 380</w:t>
            </w:r>
          </w:p>
        </w:tc>
      </w:tr>
      <w:tr w:rsidR="004617F9" w:rsidRPr="00D66B6A" w:rsidTr="00ED18DA">
        <w:trPr>
          <w:trHeight w:val="155"/>
        </w:trPr>
        <w:tc>
          <w:tcPr>
            <w:tcW w:w="913" w:type="dxa"/>
            <w:vAlign w:val="center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9,97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10,44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10,08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9,34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8,83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8,32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8,46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8,36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8,27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7,80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7,80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7,31</w:t>
            </w:r>
          </w:p>
        </w:tc>
        <w:tc>
          <w:tcPr>
            <w:tcW w:w="844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8,74</w:t>
            </w:r>
          </w:p>
        </w:tc>
      </w:tr>
      <w:tr w:rsidR="004617F9" w:rsidRPr="009A018E" w:rsidTr="00ED18DA">
        <w:trPr>
          <w:trHeight w:val="223"/>
        </w:trPr>
        <w:tc>
          <w:tcPr>
            <w:tcW w:w="913" w:type="dxa"/>
            <w:vAlign w:val="center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2009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39 697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37 634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40 257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39 199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41 978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40 122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41 730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39 311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38 662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36 571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34 510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36 004</w:t>
            </w:r>
          </w:p>
        </w:tc>
        <w:tc>
          <w:tcPr>
            <w:tcW w:w="844" w:type="dxa"/>
          </w:tcPr>
          <w:p w:rsidR="004617F9" w:rsidRPr="00CA462A" w:rsidRDefault="004617F9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465 675</w:t>
            </w:r>
          </w:p>
        </w:tc>
      </w:tr>
      <w:tr w:rsidR="004617F9" w:rsidRPr="00D66B6A" w:rsidTr="00ED18DA">
        <w:trPr>
          <w:trHeight w:val="133"/>
        </w:trPr>
        <w:tc>
          <w:tcPr>
            <w:tcW w:w="913" w:type="dxa"/>
            <w:vAlign w:val="center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7,18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6,98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6,78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6,47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6,32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6,41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6,35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6,34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6,51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6,72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7,04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7,16</w:t>
            </w:r>
          </w:p>
        </w:tc>
        <w:tc>
          <w:tcPr>
            <w:tcW w:w="844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6,68</w:t>
            </w:r>
          </w:p>
        </w:tc>
      </w:tr>
      <w:tr w:rsidR="004617F9" w:rsidRPr="009A018E" w:rsidTr="00ED18DA">
        <w:trPr>
          <w:trHeight w:val="223"/>
        </w:trPr>
        <w:tc>
          <w:tcPr>
            <w:tcW w:w="913" w:type="dxa"/>
            <w:vAlign w:val="center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2010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33 864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29 874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32 761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33 206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34 972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38 558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36 506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36 740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31 266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30 661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 xml:space="preserve">29 </w:t>
            </w:r>
            <w:r>
              <w:rPr>
                <w:sz w:val="18"/>
                <w:szCs w:val="18"/>
              </w:rPr>
              <w:t>311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30 627</w:t>
            </w:r>
          </w:p>
        </w:tc>
        <w:tc>
          <w:tcPr>
            <w:tcW w:w="844" w:type="dxa"/>
          </w:tcPr>
          <w:p w:rsidR="004617F9" w:rsidRPr="00CA462A" w:rsidRDefault="004617F9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398 346</w:t>
            </w:r>
          </w:p>
        </w:tc>
      </w:tr>
      <w:tr w:rsidR="004617F9" w:rsidRPr="00D66B6A" w:rsidTr="00ED18DA">
        <w:trPr>
          <w:trHeight w:val="98"/>
        </w:trPr>
        <w:tc>
          <w:tcPr>
            <w:tcW w:w="913" w:type="dxa"/>
            <w:vAlign w:val="center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7,40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7,52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7,46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7,53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7,53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7,91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8,38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8,47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8,55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8,61</w:t>
            </w:r>
          </w:p>
        </w:tc>
        <w:tc>
          <w:tcPr>
            <w:tcW w:w="844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7,90</w:t>
            </w:r>
          </w:p>
        </w:tc>
      </w:tr>
      <w:tr w:rsidR="004617F9" w:rsidRPr="009A018E" w:rsidTr="00ED18DA">
        <w:trPr>
          <w:trHeight w:val="241"/>
        </w:trPr>
        <w:tc>
          <w:tcPr>
            <w:tcW w:w="913" w:type="dxa"/>
            <w:vAlign w:val="center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32 007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29 323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25 553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37 655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38 492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41 102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41 615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41 290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39 326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38 763</w:t>
            </w:r>
          </w:p>
        </w:tc>
        <w:tc>
          <w:tcPr>
            <w:tcW w:w="723" w:type="dxa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36 783</w:t>
            </w:r>
          </w:p>
        </w:tc>
        <w:tc>
          <w:tcPr>
            <w:tcW w:w="723" w:type="dxa"/>
          </w:tcPr>
          <w:p w:rsidR="004617F9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37 812</w:t>
            </w:r>
          </w:p>
        </w:tc>
        <w:tc>
          <w:tcPr>
            <w:tcW w:w="844" w:type="dxa"/>
          </w:tcPr>
          <w:p w:rsidR="004617F9" w:rsidRPr="007A5D6A" w:rsidRDefault="004617F9" w:rsidP="00ED18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439 721</w:t>
            </w:r>
          </w:p>
        </w:tc>
      </w:tr>
      <w:tr w:rsidR="004617F9" w:rsidRPr="00D66B6A" w:rsidTr="00ED18DA">
        <w:trPr>
          <w:trHeight w:val="203"/>
        </w:trPr>
        <w:tc>
          <w:tcPr>
            <w:tcW w:w="913" w:type="dxa"/>
            <w:vAlign w:val="center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8,61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8,46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8,58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8,52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8,49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8,63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7,63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8,69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9,05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9,14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9,04</w:t>
            </w:r>
          </w:p>
        </w:tc>
        <w:tc>
          <w:tcPr>
            <w:tcW w:w="844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8,63</w:t>
            </w:r>
          </w:p>
        </w:tc>
      </w:tr>
      <w:tr w:rsidR="004617F9" w:rsidRPr="006440F7" w:rsidTr="00ED18DA">
        <w:trPr>
          <w:trHeight w:val="203"/>
        </w:trPr>
        <w:tc>
          <w:tcPr>
            <w:tcW w:w="913" w:type="dxa"/>
            <w:vAlign w:val="center"/>
          </w:tcPr>
          <w:p w:rsidR="004617F9" w:rsidRPr="002C1156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723" w:type="dxa"/>
          </w:tcPr>
          <w:p w:rsidR="004617F9" w:rsidRPr="006440F7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42 708</w:t>
            </w:r>
          </w:p>
        </w:tc>
        <w:tc>
          <w:tcPr>
            <w:tcW w:w="723" w:type="dxa"/>
          </w:tcPr>
          <w:p w:rsidR="004617F9" w:rsidRPr="006440F7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38 234</w:t>
            </w:r>
          </w:p>
        </w:tc>
        <w:tc>
          <w:tcPr>
            <w:tcW w:w="723" w:type="dxa"/>
          </w:tcPr>
          <w:p w:rsidR="004617F9" w:rsidRPr="006440F7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42 136</w:t>
            </w:r>
          </w:p>
        </w:tc>
        <w:tc>
          <w:tcPr>
            <w:tcW w:w="723" w:type="dxa"/>
          </w:tcPr>
          <w:p w:rsidR="004617F9" w:rsidRPr="006440F7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39 887</w:t>
            </w:r>
          </w:p>
        </w:tc>
        <w:tc>
          <w:tcPr>
            <w:tcW w:w="723" w:type="dxa"/>
          </w:tcPr>
          <w:p w:rsidR="004617F9" w:rsidRPr="006440F7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43 763</w:t>
            </w:r>
          </w:p>
        </w:tc>
        <w:tc>
          <w:tcPr>
            <w:tcW w:w="723" w:type="dxa"/>
          </w:tcPr>
          <w:p w:rsidR="004617F9" w:rsidRPr="006440F7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48 897</w:t>
            </w:r>
          </w:p>
        </w:tc>
        <w:tc>
          <w:tcPr>
            <w:tcW w:w="723" w:type="dxa"/>
          </w:tcPr>
          <w:p w:rsidR="004617F9" w:rsidRPr="006440F7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52 095</w:t>
            </w:r>
          </w:p>
        </w:tc>
        <w:tc>
          <w:tcPr>
            <w:tcW w:w="723" w:type="dxa"/>
          </w:tcPr>
          <w:p w:rsidR="004617F9" w:rsidRPr="006440F7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54 362</w:t>
            </w:r>
          </w:p>
        </w:tc>
        <w:tc>
          <w:tcPr>
            <w:tcW w:w="723" w:type="dxa"/>
          </w:tcPr>
          <w:p w:rsidR="004617F9" w:rsidRPr="006440F7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48 544</w:t>
            </w:r>
          </w:p>
        </w:tc>
        <w:tc>
          <w:tcPr>
            <w:tcW w:w="723" w:type="dxa"/>
          </w:tcPr>
          <w:p w:rsidR="004617F9" w:rsidRPr="006440F7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46 427</w:t>
            </w:r>
          </w:p>
        </w:tc>
        <w:tc>
          <w:tcPr>
            <w:tcW w:w="723" w:type="dxa"/>
          </w:tcPr>
          <w:p w:rsidR="004617F9" w:rsidRPr="006440F7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39 729</w:t>
            </w:r>
          </w:p>
        </w:tc>
        <w:tc>
          <w:tcPr>
            <w:tcW w:w="723" w:type="dxa"/>
          </w:tcPr>
          <w:p w:rsidR="004617F9" w:rsidRPr="006440F7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37 742</w:t>
            </w:r>
          </w:p>
        </w:tc>
        <w:tc>
          <w:tcPr>
            <w:tcW w:w="844" w:type="dxa"/>
          </w:tcPr>
          <w:p w:rsidR="004617F9" w:rsidRPr="00CF1A4D" w:rsidRDefault="004617F9" w:rsidP="00ED18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534 524</w:t>
            </w:r>
          </w:p>
        </w:tc>
      </w:tr>
      <w:tr w:rsidR="004617F9" w:rsidRPr="00D66B6A" w:rsidTr="00ED18DA">
        <w:trPr>
          <w:trHeight w:val="203"/>
        </w:trPr>
        <w:tc>
          <w:tcPr>
            <w:tcW w:w="913" w:type="dxa"/>
            <w:vAlign w:val="center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8,80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8,75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8,47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8,23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7,75</w:t>
            </w:r>
          </w:p>
        </w:tc>
        <w:tc>
          <w:tcPr>
            <w:tcW w:w="723" w:type="dxa"/>
          </w:tcPr>
          <w:p w:rsidR="004617F9" w:rsidRPr="00D66B6A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7,72</w:t>
            </w:r>
          </w:p>
        </w:tc>
        <w:tc>
          <w:tcPr>
            <w:tcW w:w="723" w:type="dxa"/>
          </w:tcPr>
          <w:p w:rsidR="004617F9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7,97</w:t>
            </w:r>
          </w:p>
        </w:tc>
        <w:tc>
          <w:tcPr>
            <w:tcW w:w="723" w:type="dxa"/>
          </w:tcPr>
          <w:p w:rsidR="004617F9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8,15</w:t>
            </w:r>
          </w:p>
        </w:tc>
        <w:tc>
          <w:tcPr>
            <w:tcW w:w="723" w:type="dxa"/>
          </w:tcPr>
          <w:p w:rsidR="004617F9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8,47</w:t>
            </w:r>
          </w:p>
        </w:tc>
        <w:tc>
          <w:tcPr>
            <w:tcW w:w="723" w:type="dxa"/>
          </w:tcPr>
          <w:p w:rsidR="004617F9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8,63</w:t>
            </w:r>
          </w:p>
        </w:tc>
        <w:tc>
          <w:tcPr>
            <w:tcW w:w="844" w:type="dxa"/>
          </w:tcPr>
          <w:p w:rsidR="004617F9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8,25</w:t>
            </w:r>
          </w:p>
        </w:tc>
      </w:tr>
      <w:tr w:rsidR="004617F9" w:rsidRPr="006136AD" w:rsidTr="00ED18DA">
        <w:trPr>
          <w:trHeight w:val="203"/>
        </w:trPr>
        <w:tc>
          <w:tcPr>
            <w:tcW w:w="913" w:type="dxa"/>
            <w:vAlign w:val="center"/>
          </w:tcPr>
          <w:p w:rsidR="004617F9" w:rsidRPr="006136AD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723" w:type="dxa"/>
          </w:tcPr>
          <w:p w:rsidR="004617F9" w:rsidRPr="006136AD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44 678</w:t>
            </w:r>
          </w:p>
        </w:tc>
        <w:tc>
          <w:tcPr>
            <w:tcW w:w="723" w:type="dxa"/>
          </w:tcPr>
          <w:p w:rsidR="004617F9" w:rsidRPr="006136AD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38 779</w:t>
            </w:r>
          </w:p>
        </w:tc>
        <w:tc>
          <w:tcPr>
            <w:tcW w:w="723" w:type="dxa"/>
          </w:tcPr>
          <w:p w:rsidR="004617F9" w:rsidRPr="006136AD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42 741</w:t>
            </w:r>
          </w:p>
        </w:tc>
        <w:tc>
          <w:tcPr>
            <w:tcW w:w="723" w:type="dxa"/>
          </w:tcPr>
          <w:p w:rsidR="004617F9" w:rsidRPr="006136AD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43 326</w:t>
            </w:r>
          </w:p>
        </w:tc>
        <w:tc>
          <w:tcPr>
            <w:tcW w:w="723" w:type="dxa"/>
          </w:tcPr>
          <w:p w:rsidR="004617F9" w:rsidRPr="006136AD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47 653</w:t>
            </w:r>
          </w:p>
        </w:tc>
        <w:tc>
          <w:tcPr>
            <w:tcW w:w="723" w:type="dxa"/>
          </w:tcPr>
          <w:p w:rsidR="004617F9" w:rsidRPr="006136AD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48 312</w:t>
            </w:r>
          </w:p>
        </w:tc>
        <w:tc>
          <w:tcPr>
            <w:tcW w:w="723" w:type="dxa"/>
          </w:tcPr>
          <w:p w:rsidR="004617F9" w:rsidRPr="006136AD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43 274</w:t>
            </w:r>
          </w:p>
        </w:tc>
        <w:tc>
          <w:tcPr>
            <w:tcW w:w="723" w:type="dxa"/>
          </w:tcPr>
          <w:p w:rsidR="004617F9" w:rsidRPr="006136AD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41 472</w:t>
            </w:r>
          </w:p>
        </w:tc>
        <w:tc>
          <w:tcPr>
            <w:tcW w:w="723" w:type="dxa"/>
          </w:tcPr>
          <w:p w:rsidR="004617F9" w:rsidRPr="006136AD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40 195</w:t>
            </w:r>
          </w:p>
        </w:tc>
        <w:tc>
          <w:tcPr>
            <w:tcW w:w="723" w:type="dxa"/>
          </w:tcPr>
          <w:p w:rsidR="004617F9" w:rsidRPr="006136AD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40 061</w:t>
            </w:r>
          </w:p>
        </w:tc>
        <w:tc>
          <w:tcPr>
            <w:tcW w:w="723" w:type="dxa"/>
          </w:tcPr>
          <w:p w:rsidR="004617F9" w:rsidRPr="006136AD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37 530</w:t>
            </w:r>
          </w:p>
        </w:tc>
        <w:tc>
          <w:tcPr>
            <w:tcW w:w="723" w:type="dxa"/>
          </w:tcPr>
          <w:p w:rsidR="004617F9" w:rsidRPr="006136AD" w:rsidRDefault="004617F9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40 445</w:t>
            </w:r>
          </w:p>
        </w:tc>
        <w:tc>
          <w:tcPr>
            <w:tcW w:w="844" w:type="dxa"/>
          </w:tcPr>
          <w:p w:rsidR="004617F9" w:rsidRPr="007848A9" w:rsidRDefault="004617F9" w:rsidP="00ED18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508 466</w:t>
            </w:r>
          </w:p>
        </w:tc>
      </w:tr>
      <w:tr w:rsidR="004617F9" w:rsidRPr="00D66B6A" w:rsidTr="00C00BB4">
        <w:trPr>
          <w:trHeight w:val="203"/>
        </w:trPr>
        <w:tc>
          <w:tcPr>
            <w:tcW w:w="913" w:type="dxa"/>
            <w:vAlign w:val="center"/>
          </w:tcPr>
          <w:p w:rsidR="004617F9" w:rsidRPr="00D66B6A" w:rsidRDefault="004617F9" w:rsidP="00C00BB4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723" w:type="dxa"/>
          </w:tcPr>
          <w:p w:rsidR="004617F9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8,56</w:t>
            </w:r>
          </w:p>
        </w:tc>
        <w:tc>
          <w:tcPr>
            <w:tcW w:w="723" w:type="dxa"/>
          </w:tcPr>
          <w:p w:rsidR="004617F9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8,69</w:t>
            </w:r>
          </w:p>
        </w:tc>
        <w:tc>
          <w:tcPr>
            <w:tcW w:w="723" w:type="dxa"/>
          </w:tcPr>
          <w:p w:rsidR="004617F9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8,71</w:t>
            </w:r>
          </w:p>
        </w:tc>
        <w:tc>
          <w:tcPr>
            <w:tcW w:w="723" w:type="dxa"/>
          </w:tcPr>
          <w:p w:rsidR="004617F9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8,69</w:t>
            </w:r>
          </w:p>
        </w:tc>
        <w:tc>
          <w:tcPr>
            <w:tcW w:w="723" w:type="dxa"/>
          </w:tcPr>
          <w:p w:rsidR="004617F9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4617F9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9,42</w:t>
            </w:r>
          </w:p>
        </w:tc>
        <w:tc>
          <w:tcPr>
            <w:tcW w:w="723" w:type="dxa"/>
          </w:tcPr>
          <w:p w:rsidR="004617F9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9,00</w:t>
            </w:r>
          </w:p>
        </w:tc>
        <w:tc>
          <w:tcPr>
            <w:tcW w:w="723" w:type="dxa"/>
          </w:tcPr>
          <w:p w:rsidR="004617F9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9,14</w:t>
            </w:r>
          </w:p>
        </w:tc>
        <w:tc>
          <w:tcPr>
            <w:tcW w:w="723" w:type="dxa"/>
          </w:tcPr>
          <w:p w:rsidR="004617F9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9,51</w:t>
            </w:r>
          </w:p>
        </w:tc>
        <w:tc>
          <w:tcPr>
            <w:tcW w:w="723" w:type="dxa"/>
          </w:tcPr>
          <w:p w:rsidR="004617F9" w:rsidRDefault="004617F9" w:rsidP="00FF29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10,04</w:t>
            </w:r>
          </w:p>
        </w:tc>
        <w:tc>
          <w:tcPr>
            <w:tcW w:w="723" w:type="dxa"/>
          </w:tcPr>
          <w:p w:rsidR="004617F9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10,53</w:t>
            </w:r>
          </w:p>
        </w:tc>
        <w:tc>
          <w:tcPr>
            <w:tcW w:w="723" w:type="dxa"/>
          </w:tcPr>
          <w:p w:rsidR="004617F9" w:rsidRDefault="004617F9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10,70</w:t>
            </w:r>
          </w:p>
        </w:tc>
        <w:tc>
          <w:tcPr>
            <w:tcW w:w="844" w:type="dxa"/>
          </w:tcPr>
          <w:p w:rsidR="004617F9" w:rsidRDefault="004617F9" w:rsidP="00FF29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9,26</w:t>
            </w:r>
          </w:p>
        </w:tc>
      </w:tr>
      <w:tr w:rsidR="004D2E87" w:rsidRPr="006136AD" w:rsidTr="00F51ACA">
        <w:trPr>
          <w:trHeight w:val="203"/>
        </w:trPr>
        <w:tc>
          <w:tcPr>
            <w:tcW w:w="913" w:type="dxa"/>
            <w:vAlign w:val="center"/>
          </w:tcPr>
          <w:p w:rsidR="004D2E87" w:rsidRPr="006136AD" w:rsidRDefault="004D2E87" w:rsidP="00C00B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723" w:type="dxa"/>
          </w:tcPr>
          <w:p w:rsidR="004D2E87" w:rsidRPr="006136AD" w:rsidRDefault="004D2E87" w:rsidP="00F61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45 554</w:t>
            </w:r>
          </w:p>
        </w:tc>
        <w:tc>
          <w:tcPr>
            <w:tcW w:w="723" w:type="dxa"/>
          </w:tcPr>
          <w:p w:rsidR="004D2E87" w:rsidRPr="006136AD" w:rsidRDefault="004D2E87" w:rsidP="00F61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40 622</w:t>
            </w:r>
          </w:p>
        </w:tc>
        <w:tc>
          <w:tcPr>
            <w:tcW w:w="723" w:type="dxa"/>
          </w:tcPr>
          <w:p w:rsidR="004D2E87" w:rsidRPr="006136AD" w:rsidRDefault="004D2E87" w:rsidP="00F61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46 515</w:t>
            </w:r>
          </w:p>
        </w:tc>
        <w:tc>
          <w:tcPr>
            <w:tcW w:w="723" w:type="dxa"/>
          </w:tcPr>
          <w:p w:rsidR="004D2E87" w:rsidRPr="006136AD" w:rsidRDefault="004D2E87" w:rsidP="00F61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50 693</w:t>
            </w:r>
          </w:p>
        </w:tc>
        <w:tc>
          <w:tcPr>
            <w:tcW w:w="723" w:type="dxa"/>
          </w:tcPr>
          <w:p w:rsidR="004D2E87" w:rsidRPr="006136AD" w:rsidRDefault="004D2E87" w:rsidP="00F61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48 583</w:t>
            </w:r>
          </w:p>
        </w:tc>
        <w:tc>
          <w:tcPr>
            <w:tcW w:w="723" w:type="dxa"/>
          </w:tcPr>
          <w:p w:rsidR="004D2E87" w:rsidRPr="006136AD" w:rsidRDefault="004D2E87" w:rsidP="00F61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48 026</w:t>
            </w:r>
          </w:p>
        </w:tc>
        <w:tc>
          <w:tcPr>
            <w:tcW w:w="723" w:type="dxa"/>
          </w:tcPr>
          <w:p w:rsidR="004D2E87" w:rsidRPr="006136AD" w:rsidRDefault="004D2E87" w:rsidP="00F61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49 980</w:t>
            </w:r>
          </w:p>
        </w:tc>
        <w:tc>
          <w:tcPr>
            <w:tcW w:w="723" w:type="dxa"/>
          </w:tcPr>
          <w:p w:rsidR="004D2E87" w:rsidRPr="006136AD" w:rsidRDefault="004D2E87" w:rsidP="00F61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39 589</w:t>
            </w:r>
          </w:p>
        </w:tc>
        <w:tc>
          <w:tcPr>
            <w:tcW w:w="723" w:type="dxa"/>
          </w:tcPr>
          <w:p w:rsidR="004D2E87" w:rsidRPr="006136AD" w:rsidRDefault="004D2E87" w:rsidP="00F61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54 595</w:t>
            </w:r>
          </w:p>
        </w:tc>
        <w:tc>
          <w:tcPr>
            <w:tcW w:w="723" w:type="dxa"/>
          </w:tcPr>
          <w:p w:rsidR="004D2E87" w:rsidRPr="006136AD" w:rsidRDefault="004D2E87" w:rsidP="00C04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49 8</w:t>
            </w:r>
            <w:r w:rsidR="00C0413B">
              <w:rPr>
                <w:sz w:val="18"/>
                <w:szCs w:val="18"/>
              </w:rPr>
              <w:t>64</w:t>
            </w:r>
          </w:p>
        </w:tc>
        <w:tc>
          <w:tcPr>
            <w:tcW w:w="723" w:type="dxa"/>
          </w:tcPr>
          <w:p w:rsidR="004D2E87" w:rsidRPr="006136AD" w:rsidRDefault="0009612F" w:rsidP="00C04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48 4</w:t>
            </w:r>
            <w:r w:rsidR="00C0413B">
              <w:rPr>
                <w:sz w:val="18"/>
                <w:szCs w:val="18"/>
              </w:rPr>
              <w:t>80</w:t>
            </w:r>
          </w:p>
        </w:tc>
        <w:tc>
          <w:tcPr>
            <w:tcW w:w="723" w:type="dxa"/>
          </w:tcPr>
          <w:p w:rsidR="004D2E87" w:rsidRPr="006136AD" w:rsidRDefault="00C0413B" w:rsidP="00F61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49 464</w:t>
            </w:r>
          </w:p>
        </w:tc>
        <w:tc>
          <w:tcPr>
            <w:tcW w:w="844" w:type="dxa"/>
          </w:tcPr>
          <w:p w:rsidR="004D2E87" w:rsidRPr="007848A9" w:rsidRDefault="00C0413B" w:rsidP="00F613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571 965</w:t>
            </w:r>
          </w:p>
        </w:tc>
      </w:tr>
      <w:tr w:rsidR="004D2E87" w:rsidRPr="00D66B6A" w:rsidTr="00BA2F09">
        <w:trPr>
          <w:trHeight w:val="203"/>
        </w:trPr>
        <w:tc>
          <w:tcPr>
            <w:tcW w:w="913" w:type="dxa"/>
            <w:vAlign w:val="center"/>
          </w:tcPr>
          <w:p w:rsidR="004D2E87" w:rsidRPr="00D66B6A" w:rsidRDefault="004D2E87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4D2E87" w:rsidRDefault="004D2E87" w:rsidP="00F613A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10,81</w:t>
            </w:r>
          </w:p>
        </w:tc>
        <w:tc>
          <w:tcPr>
            <w:tcW w:w="723" w:type="dxa"/>
          </w:tcPr>
          <w:p w:rsidR="004D2E87" w:rsidRDefault="004D2E87" w:rsidP="00F613A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10,75</w:t>
            </w:r>
          </w:p>
        </w:tc>
        <w:tc>
          <w:tcPr>
            <w:tcW w:w="723" w:type="dxa"/>
          </w:tcPr>
          <w:p w:rsidR="004D2E87" w:rsidRDefault="004D2E87" w:rsidP="00F613A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10,60</w:t>
            </w:r>
          </w:p>
        </w:tc>
        <w:tc>
          <w:tcPr>
            <w:tcW w:w="723" w:type="dxa"/>
          </w:tcPr>
          <w:p w:rsidR="004D2E87" w:rsidRDefault="004D2E87" w:rsidP="00F613A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10,23</w:t>
            </w:r>
          </w:p>
        </w:tc>
        <w:tc>
          <w:tcPr>
            <w:tcW w:w="723" w:type="dxa"/>
          </w:tcPr>
          <w:p w:rsidR="004D2E87" w:rsidRDefault="004D2E87" w:rsidP="00F613A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10,10</w:t>
            </w:r>
          </w:p>
        </w:tc>
        <w:tc>
          <w:tcPr>
            <w:tcW w:w="723" w:type="dxa"/>
          </w:tcPr>
          <w:p w:rsidR="004D2E87" w:rsidRDefault="004D2E87" w:rsidP="00F613A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9,92</w:t>
            </w:r>
          </w:p>
        </w:tc>
        <w:tc>
          <w:tcPr>
            <w:tcW w:w="723" w:type="dxa"/>
          </w:tcPr>
          <w:p w:rsidR="004D2E87" w:rsidRDefault="004D2E87" w:rsidP="00F613A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9,91</w:t>
            </w:r>
          </w:p>
        </w:tc>
        <w:tc>
          <w:tcPr>
            <w:tcW w:w="723" w:type="dxa"/>
          </w:tcPr>
          <w:p w:rsidR="004D2E87" w:rsidRDefault="004D2E87" w:rsidP="00F613A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9,97</w:t>
            </w:r>
          </w:p>
        </w:tc>
        <w:tc>
          <w:tcPr>
            <w:tcW w:w="723" w:type="dxa"/>
          </w:tcPr>
          <w:p w:rsidR="004D2E87" w:rsidRDefault="004D2E87" w:rsidP="00F613A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9,67</w:t>
            </w:r>
          </w:p>
        </w:tc>
        <w:tc>
          <w:tcPr>
            <w:tcW w:w="723" w:type="dxa"/>
          </w:tcPr>
          <w:p w:rsidR="004D2E87" w:rsidRDefault="004D2E87" w:rsidP="00F613A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9,63</w:t>
            </w:r>
          </w:p>
        </w:tc>
        <w:tc>
          <w:tcPr>
            <w:tcW w:w="723" w:type="dxa"/>
          </w:tcPr>
          <w:p w:rsidR="004D2E87" w:rsidRDefault="0009612F" w:rsidP="00F613A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9,5</w:t>
            </w:r>
            <w:r w:rsidR="00C04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23" w:type="dxa"/>
          </w:tcPr>
          <w:p w:rsidR="004D2E87" w:rsidRDefault="00C0413B" w:rsidP="00F613A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9,35</w:t>
            </w:r>
          </w:p>
        </w:tc>
        <w:tc>
          <w:tcPr>
            <w:tcW w:w="844" w:type="dxa"/>
          </w:tcPr>
          <w:p w:rsidR="004D2E87" w:rsidRDefault="00C0413B" w:rsidP="00F613A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10,02</w:t>
            </w:r>
          </w:p>
        </w:tc>
      </w:tr>
      <w:tr w:rsidR="00BA2F09" w:rsidRPr="00D66B6A" w:rsidTr="00BA2F09">
        <w:trPr>
          <w:trHeight w:val="203"/>
        </w:trPr>
        <w:tc>
          <w:tcPr>
            <w:tcW w:w="913" w:type="dxa"/>
            <w:vAlign w:val="center"/>
          </w:tcPr>
          <w:p w:rsidR="00BA2F09" w:rsidRPr="006136AD" w:rsidRDefault="00BA2F09" w:rsidP="00BA2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723" w:type="dxa"/>
          </w:tcPr>
          <w:p w:rsidR="00BA2F09" w:rsidRPr="006136AD" w:rsidRDefault="00BA2F09" w:rsidP="00D73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51 74</w:t>
            </w:r>
            <w:r w:rsidR="00D736FF">
              <w:rPr>
                <w:sz w:val="18"/>
                <w:szCs w:val="18"/>
              </w:rPr>
              <w:t>3</w:t>
            </w:r>
          </w:p>
        </w:tc>
        <w:tc>
          <w:tcPr>
            <w:tcW w:w="723" w:type="dxa"/>
          </w:tcPr>
          <w:p w:rsidR="00BA2F09" w:rsidRPr="006136AD" w:rsidRDefault="00D736FF" w:rsidP="00E665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47 485</w:t>
            </w:r>
          </w:p>
        </w:tc>
        <w:tc>
          <w:tcPr>
            <w:tcW w:w="723" w:type="dxa"/>
          </w:tcPr>
          <w:p w:rsidR="00BA2F09" w:rsidRPr="006136AD" w:rsidRDefault="00FD7B40" w:rsidP="00E665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54 803</w:t>
            </w:r>
          </w:p>
        </w:tc>
        <w:tc>
          <w:tcPr>
            <w:tcW w:w="723" w:type="dxa"/>
          </w:tcPr>
          <w:p w:rsidR="00BA2F09" w:rsidRPr="006136AD" w:rsidRDefault="00FD7B40" w:rsidP="00E665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53 309</w:t>
            </w:r>
          </w:p>
        </w:tc>
        <w:tc>
          <w:tcPr>
            <w:tcW w:w="723" w:type="dxa"/>
          </w:tcPr>
          <w:p w:rsidR="00BA2F09" w:rsidRPr="006136AD" w:rsidRDefault="008D1965" w:rsidP="00E665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57 642</w:t>
            </w:r>
          </w:p>
        </w:tc>
        <w:tc>
          <w:tcPr>
            <w:tcW w:w="723" w:type="dxa"/>
          </w:tcPr>
          <w:p w:rsidR="00BA2F09" w:rsidRPr="006136AD" w:rsidRDefault="008D1965" w:rsidP="00A44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 </w:t>
            </w:r>
            <w:r w:rsidR="00A44CC3">
              <w:rPr>
                <w:sz w:val="18"/>
                <w:szCs w:val="18"/>
              </w:rPr>
              <w:t>513</w:t>
            </w:r>
          </w:p>
        </w:tc>
        <w:tc>
          <w:tcPr>
            <w:tcW w:w="723" w:type="dxa"/>
          </w:tcPr>
          <w:p w:rsidR="00BA2F09" w:rsidRPr="006136AD" w:rsidRDefault="00A44CC3" w:rsidP="00E665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60 449</w:t>
            </w:r>
          </w:p>
        </w:tc>
        <w:tc>
          <w:tcPr>
            <w:tcW w:w="723" w:type="dxa"/>
          </w:tcPr>
          <w:p w:rsidR="00BA2F09" w:rsidRPr="006136AD" w:rsidRDefault="006405DB" w:rsidP="00E665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58 801</w:t>
            </w:r>
          </w:p>
        </w:tc>
        <w:tc>
          <w:tcPr>
            <w:tcW w:w="723" w:type="dxa"/>
          </w:tcPr>
          <w:p w:rsidR="00BA2F09" w:rsidRPr="006136AD" w:rsidRDefault="00493D2B" w:rsidP="00D36B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50 7</w:t>
            </w:r>
            <w:r w:rsidR="00D36B65">
              <w:rPr>
                <w:sz w:val="18"/>
                <w:szCs w:val="18"/>
              </w:rPr>
              <w:t>26</w:t>
            </w:r>
          </w:p>
        </w:tc>
        <w:tc>
          <w:tcPr>
            <w:tcW w:w="723" w:type="dxa"/>
          </w:tcPr>
          <w:p w:rsidR="00BA2F09" w:rsidRPr="006136AD" w:rsidRDefault="00745E13" w:rsidP="00D36B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 </w:t>
            </w:r>
            <w:r w:rsidR="00D36B65">
              <w:rPr>
                <w:sz w:val="18"/>
                <w:szCs w:val="18"/>
              </w:rPr>
              <w:t>832</w:t>
            </w:r>
          </w:p>
        </w:tc>
        <w:tc>
          <w:tcPr>
            <w:tcW w:w="723" w:type="dxa"/>
          </w:tcPr>
          <w:p w:rsidR="00BA2F09" w:rsidRPr="006136AD" w:rsidRDefault="00D36B65" w:rsidP="00E665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49 088</w:t>
            </w:r>
          </w:p>
        </w:tc>
        <w:tc>
          <w:tcPr>
            <w:tcW w:w="723" w:type="dxa"/>
          </w:tcPr>
          <w:p w:rsidR="00BA2F09" w:rsidRPr="006136AD" w:rsidRDefault="008F2C18" w:rsidP="00E665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50 738</w:t>
            </w:r>
          </w:p>
        </w:tc>
        <w:tc>
          <w:tcPr>
            <w:tcW w:w="844" w:type="dxa"/>
          </w:tcPr>
          <w:p w:rsidR="00BA2F09" w:rsidRPr="007848A9" w:rsidRDefault="008F2C18" w:rsidP="00E665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644 130</w:t>
            </w:r>
          </w:p>
        </w:tc>
      </w:tr>
      <w:tr w:rsidR="00BA2F09" w:rsidRPr="00D66B6A" w:rsidTr="00E665E9">
        <w:trPr>
          <w:trHeight w:val="203"/>
        </w:trPr>
        <w:tc>
          <w:tcPr>
            <w:tcW w:w="913" w:type="dxa"/>
            <w:vAlign w:val="center"/>
          </w:tcPr>
          <w:p w:rsidR="00BA2F09" w:rsidRPr="00D66B6A" w:rsidRDefault="00BA2F09" w:rsidP="00E665E9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A2F09" w:rsidRDefault="00BA2F09" w:rsidP="00E665E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8,88</w:t>
            </w:r>
          </w:p>
        </w:tc>
        <w:tc>
          <w:tcPr>
            <w:tcW w:w="723" w:type="dxa"/>
          </w:tcPr>
          <w:p w:rsidR="00BA2F09" w:rsidRDefault="00D736FF" w:rsidP="00E665E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8,75</w:t>
            </w:r>
          </w:p>
        </w:tc>
        <w:tc>
          <w:tcPr>
            <w:tcW w:w="723" w:type="dxa"/>
          </w:tcPr>
          <w:p w:rsidR="00BA2F09" w:rsidRDefault="00FD7B40" w:rsidP="00E665E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8,57</w:t>
            </w:r>
          </w:p>
        </w:tc>
        <w:tc>
          <w:tcPr>
            <w:tcW w:w="723" w:type="dxa"/>
          </w:tcPr>
          <w:p w:rsidR="00BA2F09" w:rsidRDefault="00FD7B40" w:rsidP="00E665E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7,95</w:t>
            </w:r>
          </w:p>
        </w:tc>
        <w:tc>
          <w:tcPr>
            <w:tcW w:w="723" w:type="dxa"/>
          </w:tcPr>
          <w:p w:rsidR="00BA2F09" w:rsidRDefault="008D1965" w:rsidP="00E665E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7,66</w:t>
            </w:r>
          </w:p>
        </w:tc>
        <w:tc>
          <w:tcPr>
            <w:tcW w:w="723" w:type="dxa"/>
          </w:tcPr>
          <w:p w:rsidR="00BA2F09" w:rsidRDefault="008D1965" w:rsidP="00A44CC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</w:t>
            </w:r>
            <w:r w:rsidR="00A44CC3">
              <w:rPr>
                <w:i/>
                <w:sz w:val="18"/>
                <w:szCs w:val="18"/>
              </w:rPr>
              <w:t>51</w:t>
            </w:r>
          </w:p>
        </w:tc>
        <w:tc>
          <w:tcPr>
            <w:tcW w:w="723" w:type="dxa"/>
          </w:tcPr>
          <w:p w:rsidR="00BA2F09" w:rsidRDefault="00A44CC3" w:rsidP="00E665E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7,63</w:t>
            </w:r>
          </w:p>
        </w:tc>
        <w:tc>
          <w:tcPr>
            <w:tcW w:w="723" w:type="dxa"/>
          </w:tcPr>
          <w:p w:rsidR="00BA2F09" w:rsidRDefault="006405DB" w:rsidP="00E665E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7,75</w:t>
            </w:r>
          </w:p>
        </w:tc>
        <w:tc>
          <w:tcPr>
            <w:tcW w:w="723" w:type="dxa"/>
          </w:tcPr>
          <w:p w:rsidR="00BA2F09" w:rsidRDefault="00493D2B" w:rsidP="00E665E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BA2F09" w:rsidRDefault="00745E13" w:rsidP="00E665E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8,11</w:t>
            </w:r>
          </w:p>
        </w:tc>
        <w:tc>
          <w:tcPr>
            <w:tcW w:w="723" w:type="dxa"/>
          </w:tcPr>
          <w:p w:rsidR="00BA2F09" w:rsidRDefault="006A4807" w:rsidP="00E665E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8,54</w:t>
            </w:r>
          </w:p>
        </w:tc>
        <w:tc>
          <w:tcPr>
            <w:tcW w:w="723" w:type="dxa"/>
          </w:tcPr>
          <w:p w:rsidR="00BA2F09" w:rsidRDefault="008F2C18" w:rsidP="00E665E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7,99</w:t>
            </w:r>
          </w:p>
        </w:tc>
        <w:tc>
          <w:tcPr>
            <w:tcW w:w="844" w:type="dxa"/>
          </w:tcPr>
          <w:p w:rsidR="00BA2F09" w:rsidRDefault="00493D2B" w:rsidP="00D36B6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</w:t>
            </w:r>
            <w:r w:rsidR="00745E13">
              <w:rPr>
                <w:i/>
                <w:sz w:val="18"/>
                <w:szCs w:val="18"/>
              </w:rPr>
              <w:t>1</w:t>
            </w:r>
            <w:r w:rsidR="008F2C18">
              <w:rPr>
                <w:i/>
                <w:sz w:val="18"/>
                <w:szCs w:val="18"/>
              </w:rPr>
              <w:t>3</w:t>
            </w:r>
          </w:p>
        </w:tc>
      </w:tr>
    </w:tbl>
    <w:p w:rsidR="004617F9" w:rsidRDefault="004617F9" w:rsidP="00607E48">
      <w:pPr>
        <w:ind w:left="426"/>
        <w:rPr>
          <w:i/>
          <w:sz w:val="18"/>
          <w:szCs w:val="18"/>
        </w:rPr>
      </w:pPr>
      <w:r w:rsidRPr="002C1156">
        <w:rPr>
          <w:i/>
          <w:sz w:val="18"/>
          <w:szCs w:val="18"/>
        </w:rPr>
        <w:t>Pramen: Celní statistika</w:t>
      </w:r>
      <w:r>
        <w:rPr>
          <w:i/>
          <w:sz w:val="18"/>
          <w:szCs w:val="18"/>
        </w:rPr>
        <w:t>, čísla jsou zaokrouhlena</w:t>
      </w:r>
    </w:p>
    <w:sectPr w:rsidR="004617F9" w:rsidSect="00E628BE">
      <w:footerReference w:type="even" r:id="rId15"/>
      <w:footerReference w:type="default" r:id="rId16"/>
      <w:type w:val="continuous"/>
      <w:pgSz w:w="11906" w:h="16838" w:code="9"/>
      <w:pgMar w:top="624" w:right="624" w:bottom="624" w:left="62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15B" w:rsidRDefault="00EE015B" w:rsidP="00CC65A3">
      <w:pPr>
        <w:pStyle w:val="POZNMKA"/>
      </w:pPr>
      <w:r>
        <w:separator/>
      </w:r>
    </w:p>
  </w:endnote>
  <w:endnote w:type="continuationSeparator" w:id="0">
    <w:p w:rsidR="00EE015B" w:rsidRDefault="00EE015B" w:rsidP="00CC65A3">
      <w:pPr>
        <w:pStyle w:val="POZNMK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BA" w:rsidRDefault="00D800BA" w:rsidP="00BF67F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00BA" w:rsidRDefault="00D800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BA" w:rsidRDefault="00D800BA" w:rsidP="00120728">
    <w:pPr>
      <w:pStyle w:val="Zpat"/>
      <w:pBdr>
        <w:top w:val="thinThickSmallGap" w:sz="24" w:space="1" w:color="622423"/>
      </w:pBdr>
    </w:pPr>
    <w:r>
      <w:rPr>
        <w:rFonts w:ascii="Cambria" w:hAnsi="Cambria"/>
        <w:sz w:val="20"/>
      </w:rPr>
      <w:t xml:space="preserve">Odbor </w:t>
    </w:r>
    <w:r w:rsidRPr="00697EEE">
      <w:rPr>
        <w:rFonts w:ascii="Cambria" w:hAnsi="Cambria"/>
        <w:sz w:val="20"/>
      </w:rPr>
      <w:t xml:space="preserve">živočišných komodit MZe ČR                    </w:t>
    </w:r>
    <w:r>
      <w:rPr>
        <w:rFonts w:ascii="Cambria" w:hAnsi="Cambria"/>
        <w:sz w:val="20"/>
      </w:rPr>
      <w:t xml:space="preserve">                </w:t>
    </w:r>
    <w:r w:rsidRPr="00697EEE">
      <w:rPr>
        <w:rFonts w:ascii="Cambria" w:hAnsi="Cambria"/>
        <w:sz w:val="20"/>
      </w:rPr>
      <w:t xml:space="preserve">    Stránka </w:t>
    </w:r>
    <w:r w:rsidRPr="00697EEE">
      <w:rPr>
        <w:sz w:val="20"/>
      </w:rPr>
      <w:fldChar w:fldCharType="begin"/>
    </w:r>
    <w:r w:rsidRPr="00697EEE">
      <w:rPr>
        <w:sz w:val="20"/>
      </w:rPr>
      <w:instrText xml:space="preserve"> PAGE   \* MERGEFORMAT </w:instrText>
    </w:r>
    <w:r w:rsidRPr="00697EEE">
      <w:rPr>
        <w:sz w:val="20"/>
      </w:rPr>
      <w:fldChar w:fldCharType="separate"/>
    </w:r>
    <w:r w:rsidR="00B44F99">
      <w:rPr>
        <w:noProof/>
        <w:sz w:val="20"/>
      </w:rPr>
      <w:t>1</w:t>
    </w:r>
    <w:r w:rsidRPr="00697EEE">
      <w:rPr>
        <w:sz w:val="20"/>
      </w:rPr>
      <w:fldChar w:fldCharType="end"/>
    </w:r>
    <w:r w:rsidRPr="00697EEE">
      <w:rPr>
        <w:sz w:val="20"/>
      </w:rPr>
      <w:t xml:space="preserve">              </w:t>
    </w:r>
    <w:r>
      <w:rPr>
        <w:sz w:val="20"/>
      </w:rPr>
      <w:t xml:space="preserve">                    </w:t>
    </w:r>
    <w:r w:rsidRPr="00697EEE">
      <w:rPr>
        <w:sz w:val="20"/>
      </w:rPr>
      <w:t xml:space="preserve">          </w:t>
    </w:r>
    <w:r>
      <w:rPr>
        <w:sz w:val="20"/>
      </w:rPr>
      <w:t xml:space="preserve">       </w:t>
    </w:r>
    <w:r w:rsidRPr="00697EEE">
      <w:rPr>
        <w:sz w:val="20"/>
      </w:rPr>
      <w:t>Schválil:</w:t>
    </w:r>
    <w:r>
      <w:rPr>
        <w:sz w:val="20"/>
      </w:rPr>
      <w:t xml:space="preserve"> Ing. Jiří Hojer</w:t>
    </w:r>
    <w:r w:rsidRPr="00697EEE">
      <w:rPr>
        <w:sz w:val="20"/>
      </w:rPr>
      <w:t xml:space="preserve"> Zpracoval: Ing. Zdeňka Veselá</w:t>
    </w:r>
    <w:r>
      <w:rPr>
        <w:sz w:val="20"/>
      </w:rPr>
      <w:t xml:space="preserve">                                                                                                                                 Ing. Juraj Saksún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15B" w:rsidRDefault="00EE015B" w:rsidP="00CC65A3">
      <w:pPr>
        <w:pStyle w:val="POZNMKA"/>
      </w:pPr>
      <w:r>
        <w:separator/>
      </w:r>
    </w:p>
  </w:footnote>
  <w:footnote w:type="continuationSeparator" w:id="0">
    <w:p w:rsidR="00EE015B" w:rsidRDefault="00EE015B" w:rsidP="00CC65A3">
      <w:pPr>
        <w:pStyle w:val="POZNMK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681"/>
    <w:multiLevelType w:val="hybridMultilevel"/>
    <w:tmpl w:val="0B287CF6"/>
    <w:lvl w:ilvl="0" w:tplc="55F299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E6493"/>
    <w:multiLevelType w:val="hybridMultilevel"/>
    <w:tmpl w:val="571C4B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C0F01"/>
    <w:multiLevelType w:val="hybridMultilevel"/>
    <w:tmpl w:val="A0182B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F0F3B"/>
    <w:multiLevelType w:val="hybridMultilevel"/>
    <w:tmpl w:val="F1EEC2A2"/>
    <w:lvl w:ilvl="0" w:tplc="FFD89F20">
      <w:start w:val="1"/>
      <w:numFmt w:val="decimal"/>
      <w:pStyle w:val="Styl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B346AE"/>
    <w:multiLevelType w:val="hybridMultilevel"/>
    <w:tmpl w:val="56D0F1CE"/>
    <w:lvl w:ilvl="0" w:tplc="E340D350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1F3149"/>
    <w:multiLevelType w:val="hybridMultilevel"/>
    <w:tmpl w:val="52F043C0"/>
    <w:lvl w:ilvl="0" w:tplc="E6DC27C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064DE"/>
    <w:multiLevelType w:val="hybridMultilevel"/>
    <w:tmpl w:val="1CC63A82"/>
    <w:lvl w:ilvl="0" w:tplc="E18AEB08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604E16"/>
    <w:multiLevelType w:val="hybridMultilevel"/>
    <w:tmpl w:val="4E8EF21C"/>
    <w:lvl w:ilvl="0" w:tplc="F09295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C2E76"/>
    <w:multiLevelType w:val="hybridMultilevel"/>
    <w:tmpl w:val="E9920802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927084"/>
    <w:multiLevelType w:val="hybridMultilevel"/>
    <w:tmpl w:val="D3E0BC08"/>
    <w:lvl w:ilvl="0" w:tplc="981E616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E583B"/>
    <w:multiLevelType w:val="hybridMultilevel"/>
    <w:tmpl w:val="206C3E24"/>
    <w:lvl w:ilvl="0" w:tplc="00028B2E">
      <w:start w:val="5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5645D"/>
    <w:multiLevelType w:val="hybridMultilevel"/>
    <w:tmpl w:val="F17A9CFC"/>
    <w:lvl w:ilvl="0" w:tplc="0706DEB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17E46"/>
    <w:multiLevelType w:val="hybridMultilevel"/>
    <w:tmpl w:val="C9EA9A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E01BC"/>
    <w:multiLevelType w:val="hybridMultilevel"/>
    <w:tmpl w:val="37F64BB4"/>
    <w:lvl w:ilvl="0" w:tplc="27BE0C40">
      <w:start w:val="401"/>
      <w:numFmt w:val="decimalZero"/>
      <w:lvlText w:val="(%1"/>
      <w:lvlJc w:val="left"/>
      <w:pPr>
        <w:ind w:left="840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41A04"/>
    <w:multiLevelType w:val="hybridMultilevel"/>
    <w:tmpl w:val="21E809FC"/>
    <w:lvl w:ilvl="0" w:tplc="96D86E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E64D1E"/>
    <w:multiLevelType w:val="hybridMultilevel"/>
    <w:tmpl w:val="DCAEAF26"/>
    <w:lvl w:ilvl="0" w:tplc="6542F90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2003E"/>
    <w:multiLevelType w:val="hybridMultilevel"/>
    <w:tmpl w:val="0C3A63F8"/>
    <w:lvl w:ilvl="0" w:tplc="00028B2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1208D3"/>
    <w:multiLevelType w:val="hybridMultilevel"/>
    <w:tmpl w:val="C396DDB0"/>
    <w:lvl w:ilvl="0" w:tplc="5FF24AE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615925"/>
    <w:multiLevelType w:val="hybridMultilevel"/>
    <w:tmpl w:val="6F209928"/>
    <w:lvl w:ilvl="0" w:tplc="B06CA0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40754C"/>
    <w:multiLevelType w:val="hybridMultilevel"/>
    <w:tmpl w:val="EC365822"/>
    <w:lvl w:ilvl="0" w:tplc="9D347062">
      <w:start w:val="1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63D02"/>
    <w:multiLevelType w:val="hybridMultilevel"/>
    <w:tmpl w:val="722A328E"/>
    <w:lvl w:ilvl="0" w:tplc="C0D2BA88">
      <w:start w:val="12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4C71F2"/>
    <w:multiLevelType w:val="hybridMultilevel"/>
    <w:tmpl w:val="C6428A5A"/>
    <w:lvl w:ilvl="0" w:tplc="00028B2E">
      <w:start w:val="9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1C7BE7"/>
    <w:multiLevelType w:val="hybridMultilevel"/>
    <w:tmpl w:val="662C3D96"/>
    <w:lvl w:ilvl="0" w:tplc="00028B2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D72D91"/>
    <w:multiLevelType w:val="hybridMultilevel"/>
    <w:tmpl w:val="13BA3F24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DE11BD"/>
    <w:multiLevelType w:val="hybridMultilevel"/>
    <w:tmpl w:val="5F3E50E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DF1016F"/>
    <w:multiLevelType w:val="hybridMultilevel"/>
    <w:tmpl w:val="F500A1D6"/>
    <w:lvl w:ilvl="0" w:tplc="FCDACA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75E82"/>
    <w:multiLevelType w:val="hybridMultilevel"/>
    <w:tmpl w:val="5900C6E2"/>
    <w:lvl w:ilvl="0" w:tplc="10B427D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524E2"/>
    <w:multiLevelType w:val="hybridMultilevel"/>
    <w:tmpl w:val="57BAE696"/>
    <w:lvl w:ilvl="0" w:tplc="2B0CB3F6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8">
    <w:nsid w:val="7A461CCE"/>
    <w:multiLevelType w:val="hybridMultilevel"/>
    <w:tmpl w:val="CF1274A4"/>
    <w:lvl w:ilvl="0" w:tplc="5058C7B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FA1A3F"/>
    <w:multiLevelType w:val="hybridMultilevel"/>
    <w:tmpl w:val="16CCF16C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7E6CB0"/>
    <w:multiLevelType w:val="hybridMultilevel"/>
    <w:tmpl w:val="314EC986"/>
    <w:lvl w:ilvl="0" w:tplc="894E11C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4"/>
  </w:num>
  <w:num w:numId="5">
    <w:abstractNumId w:val="8"/>
  </w:num>
  <w:num w:numId="6">
    <w:abstractNumId w:val="22"/>
  </w:num>
  <w:num w:numId="7">
    <w:abstractNumId w:val="10"/>
  </w:num>
  <w:num w:numId="8">
    <w:abstractNumId w:val="21"/>
  </w:num>
  <w:num w:numId="9">
    <w:abstractNumId w:val="16"/>
  </w:num>
  <w:num w:numId="10">
    <w:abstractNumId w:val="23"/>
  </w:num>
  <w:num w:numId="11">
    <w:abstractNumId w:val="29"/>
  </w:num>
  <w:num w:numId="12">
    <w:abstractNumId w:val="0"/>
  </w:num>
  <w:num w:numId="13">
    <w:abstractNumId w:val="27"/>
  </w:num>
  <w:num w:numId="14">
    <w:abstractNumId w:val="20"/>
  </w:num>
  <w:num w:numId="15">
    <w:abstractNumId w:val="7"/>
  </w:num>
  <w:num w:numId="16">
    <w:abstractNumId w:val="18"/>
  </w:num>
  <w:num w:numId="17">
    <w:abstractNumId w:val="25"/>
  </w:num>
  <w:num w:numId="18">
    <w:abstractNumId w:val="6"/>
  </w:num>
  <w:num w:numId="19">
    <w:abstractNumId w:val="19"/>
  </w:num>
  <w:num w:numId="20">
    <w:abstractNumId w:val="24"/>
  </w:num>
  <w:num w:numId="21">
    <w:abstractNumId w:val="28"/>
  </w:num>
  <w:num w:numId="22">
    <w:abstractNumId w:val="12"/>
  </w:num>
  <w:num w:numId="23">
    <w:abstractNumId w:val="11"/>
  </w:num>
  <w:num w:numId="24">
    <w:abstractNumId w:val="30"/>
  </w:num>
  <w:num w:numId="25">
    <w:abstractNumId w:val="9"/>
  </w:num>
  <w:num w:numId="26">
    <w:abstractNumId w:val="5"/>
  </w:num>
  <w:num w:numId="27">
    <w:abstractNumId w:val="15"/>
  </w:num>
  <w:num w:numId="28">
    <w:abstractNumId w:val="13"/>
  </w:num>
  <w:num w:numId="29">
    <w:abstractNumId w:val="4"/>
  </w:num>
  <w:num w:numId="30">
    <w:abstractNumId w:val="2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AF"/>
    <w:rsid w:val="00000B9C"/>
    <w:rsid w:val="00000F1E"/>
    <w:rsid w:val="000011F1"/>
    <w:rsid w:val="000014E4"/>
    <w:rsid w:val="000019CE"/>
    <w:rsid w:val="00001A31"/>
    <w:rsid w:val="00002C77"/>
    <w:rsid w:val="00002D0D"/>
    <w:rsid w:val="000030B9"/>
    <w:rsid w:val="00003C63"/>
    <w:rsid w:val="000049A0"/>
    <w:rsid w:val="00004F4E"/>
    <w:rsid w:val="000055CA"/>
    <w:rsid w:val="00007195"/>
    <w:rsid w:val="00007C41"/>
    <w:rsid w:val="000106CE"/>
    <w:rsid w:val="000118C5"/>
    <w:rsid w:val="00012207"/>
    <w:rsid w:val="00012F42"/>
    <w:rsid w:val="00013315"/>
    <w:rsid w:val="0001367C"/>
    <w:rsid w:val="00013C17"/>
    <w:rsid w:val="00013C85"/>
    <w:rsid w:val="00013CE1"/>
    <w:rsid w:val="000150E6"/>
    <w:rsid w:val="00015E9F"/>
    <w:rsid w:val="00016B58"/>
    <w:rsid w:val="00016B8C"/>
    <w:rsid w:val="00017699"/>
    <w:rsid w:val="00017D30"/>
    <w:rsid w:val="000204FD"/>
    <w:rsid w:val="00020734"/>
    <w:rsid w:val="000211D5"/>
    <w:rsid w:val="00021C9C"/>
    <w:rsid w:val="000224CD"/>
    <w:rsid w:val="00022B6B"/>
    <w:rsid w:val="00022EEE"/>
    <w:rsid w:val="000230A5"/>
    <w:rsid w:val="0002348D"/>
    <w:rsid w:val="000235A4"/>
    <w:rsid w:val="000246C4"/>
    <w:rsid w:val="000249EF"/>
    <w:rsid w:val="00024D32"/>
    <w:rsid w:val="00025012"/>
    <w:rsid w:val="000254E0"/>
    <w:rsid w:val="00031078"/>
    <w:rsid w:val="000318B5"/>
    <w:rsid w:val="00031931"/>
    <w:rsid w:val="0003197D"/>
    <w:rsid w:val="00031EE4"/>
    <w:rsid w:val="00031F89"/>
    <w:rsid w:val="00032E30"/>
    <w:rsid w:val="00033606"/>
    <w:rsid w:val="00034130"/>
    <w:rsid w:val="0003494F"/>
    <w:rsid w:val="0003547D"/>
    <w:rsid w:val="00035859"/>
    <w:rsid w:val="00035A55"/>
    <w:rsid w:val="00035EDA"/>
    <w:rsid w:val="00036D20"/>
    <w:rsid w:val="00037590"/>
    <w:rsid w:val="00041C6F"/>
    <w:rsid w:val="00041E21"/>
    <w:rsid w:val="00043863"/>
    <w:rsid w:val="00043EE3"/>
    <w:rsid w:val="00043F99"/>
    <w:rsid w:val="0004452F"/>
    <w:rsid w:val="0004555A"/>
    <w:rsid w:val="00045A3E"/>
    <w:rsid w:val="00046065"/>
    <w:rsid w:val="000461B3"/>
    <w:rsid w:val="00046260"/>
    <w:rsid w:val="00051DE3"/>
    <w:rsid w:val="00051F8B"/>
    <w:rsid w:val="00052360"/>
    <w:rsid w:val="00052E18"/>
    <w:rsid w:val="00052EC9"/>
    <w:rsid w:val="0005309F"/>
    <w:rsid w:val="00053A3C"/>
    <w:rsid w:val="00055815"/>
    <w:rsid w:val="00057EC8"/>
    <w:rsid w:val="0006023F"/>
    <w:rsid w:val="00060CB2"/>
    <w:rsid w:val="00060EAD"/>
    <w:rsid w:val="00064F31"/>
    <w:rsid w:val="00066C5C"/>
    <w:rsid w:val="00067180"/>
    <w:rsid w:val="00067C77"/>
    <w:rsid w:val="00070819"/>
    <w:rsid w:val="00070D27"/>
    <w:rsid w:val="00070F10"/>
    <w:rsid w:val="00071F94"/>
    <w:rsid w:val="00073840"/>
    <w:rsid w:val="00074629"/>
    <w:rsid w:val="00074A94"/>
    <w:rsid w:val="000751BE"/>
    <w:rsid w:val="000752B7"/>
    <w:rsid w:val="00075744"/>
    <w:rsid w:val="0007613A"/>
    <w:rsid w:val="00076878"/>
    <w:rsid w:val="00076E30"/>
    <w:rsid w:val="00077668"/>
    <w:rsid w:val="00077F64"/>
    <w:rsid w:val="00080AC4"/>
    <w:rsid w:val="00083C39"/>
    <w:rsid w:val="00083F92"/>
    <w:rsid w:val="00084764"/>
    <w:rsid w:val="00085FAB"/>
    <w:rsid w:val="00086B4B"/>
    <w:rsid w:val="00086D95"/>
    <w:rsid w:val="00086DC1"/>
    <w:rsid w:val="00086F36"/>
    <w:rsid w:val="000873D8"/>
    <w:rsid w:val="00087DED"/>
    <w:rsid w:val="000900F9"/>
    <w:rsid w:val="00090A40"/>
    <w:rsid w:val="00091595"/>
    <w:rsid w:val="000921FC"/>
    <w:rsid w:val="000937AD"/>
    <w:rsid w:val="00093864"/>
    <w:rsid w:val="00093FC1"/>
    <w:rsid w:val="00094350"/>
    <w:rsid w:val="00095002"/>
    <w:rsid w:val="00095191"/>
    <w:rsid w:val="00095A92"/>
    <w:rsid w:val="0009612F"/>
    <w:rsid w:val="00097040"/>
    <w:rsid w:val="000970CE"/>
    <w:rsid w:val="0009794F"/>
    <w:rsid w:val="000A014B"/>
    <w:rsid w:val="000A0590"/>
    <w:rsid w:val="000A0774"/>
    <w:rsid w:val="000A0A13"/>
    <w:rsid w:val="000A0FA1"/>
    <w:rsid w:val="000A1231"/>
    <w:rsid w:val="000A1645"/>
    <w:rsid w:val="000A323E"/>
    <w:rsid w:val="000A4D6F"/>
    <w:rsid w:val="000A6357"/>
    <w:rsid w:val="000A644E"/>
    <w:rsid w:val="000A68F7"/>
    <w:rsid w:val="000A7511"/>
    <w:rsid w:val="000B0B47"/>
    <w:rsid w:val="000B0E93"/>
    <w:rsid w:val="000B11DB"/>
    <w:rsid w:val="000B244A"/>
    <w:rsid w:val="000B2702"/>
    <w:rsid w:val="000B309D"/>
    <w:rsid w:val="000B3CC0"/>
    <w:rsid w:val="000B5EF6"/>
    <w:rsid w:val="000C0488"/>
    <w:rsid w:val="000C077A"/>
    <w:rsid w:val="000C0C94"/>
    <w:rsid w:val="000C1206"/>
    <w:rsid w:val="000C1DD7"/>
    <w:rsid w:val="000C1EE2"/>
    <w:rsid w:val="000C230D"/>
    <w:rsid w:val="000C342C"/>
    <w:rsid w:val="000C3B02"/>
    <w:rsid w:val="000C3CEA"/>
    <w:rsid w:val="000C49DF"/>
    <w:rsid w:val="000C4CD9"/>
    <w:rsid w:val="000C7815"/>
    <w:rsid w:val="000D007A"/>
    <w:rsid w:val="000D02C3"/>
    <w:rsid w:val="000D0E8F"/>
    <w:rsid w:val="000D17ED"/>
    <w:rsid w:val="000D1CC3"/>
    <w:rsid w:val="000D203E"/>
    <w:rsid w:val="000D3096"/>
    <w:rsid w:val="000D34BD"/>
    <w:rsid w:val="000D3C92"/>
    <w:rsid w:val="000D434B"/>
    <w:rsid w:val="000D5752"/>
    <w:rsid w:val="000D5DDD"/>
    <w:rsid w:val="000D6050"/>
    <w:rsid w:val="000D7AE1"/>
    <w:rsid w:val="000E23BE"/>
    <w:rsid w:val="000E2CA0"/>
    <w:rsid w:val="000E5024"/>
    <w:rsid w:val="000E5623"/>
    <w:rsid w:val="000E5754"/>
    <w:rsid w:val="000E65BC"/>
    <w:rsid w:val="000E66B8"/>
    <w:rsid w:val="000E69CA"/>
    <w:rsid w:val="000F006B"/>
    <w:rsid w:val="000F2F4D"/>
    <w:rsid w:val="000F3DC4"/>
    <w:rsid w:val="000F4B99"/>
    <w:rsid w:val="000F4C25"/>
    <w:rsid w:val="000F5255"/>
    <w:rsid w:val="000F6240"/>
    <w:rsid w:val="000F66A8"/>
    <w:rsid w:val="000F6AC7"/>
    <w:rsid w:val="000F74BD"/>
    <w:rsid w:val="001005DD"/>
    <w:rsid w:val="0010140F"/>
    <w:rsid w:val="0010260E"/>
    <w:rsid w:val="00102FF5"/>
    <w:rsid w:val="001031E4"/>
    <w:rsid w:val="00103784"/>
    <w:rsid w:val="00103F62"/>
    <w:rsid w:val="0010523F"/>
    <w:rsid w:val="00105304"/>
    <w:rsid w:val="0010530A"/>
    <w:rsid w:val="00106672"/>
    <w:rsid w:val="00106D95"/>
    <w:rsid w:val="00107C56"/>
    <w:rsid w:val="00110D86"/>
    <w:rsid w:val="00110E1E"/>
    <w:rsid w:val="0011419E"/>
    <w:rsid w:val="00114597"/>
    <w:rsid w:val="00114F7A"/>
    <w:rsid w:val="00116195"/>
    <w:rsid w:val="001174F2"/>
    <w:rsid w:val="0011795B"/>
    <w:rsid w:val="00117A88"/>
    <w:rsid w:val="00120728"/>
    <w:rsid w:val="0012088B"/>
    <w:rsid w:val="00122DA4"/>
    <w:rsid w:val="00123BE9"/>
    <w:rsid w:val="00124352"/>
    <w:rsid w:val="00124D52"/>
    <w:rsid w:val="00125F4A"/>
    <w:rsid w:val="00126559"/>
    <w:rsid w:val="00126B00"/>
    <w:rsid w:val="00127B6F"/>
    <w:rsid w:val="00130949"/>
    <w:rsid w:val="0013132E"/>
    <w:rsid w:val="0013178A"/>
    <w:rsid w:val="00131A9C"/>
    <w:rsid w:val="0013239D"/>
    <w:rsid w:val="001326C3"/>
    <w:rsid w:val="00133F4A"/>
    <w:rsid w:val="0013447D"/>
    <w:rsid w:val="001356B8"/>
    <w:rsid w:val="0013670C"/>
    <w:rsid w:val="00137BA9"/>
    <w:rsid w:val="001413C5"/>
    <w:rsid w:val="00142859"/>
    <w:rsid w:val="00142BE6"/>
    <w:rsid w:val="001431DD"/>
    <w:rsid w:val="00143FAE"/>
    <w:rsid w:val="0014484E"/>
    <w:rsid w:val="00144ECC"/>
    <w:rsid w:val="00145B62"/>
    <w:rsid w:val="00145FC0"/>
    <w:rsid w:val="001477FC"/>
    <w:rsid w:val="001478F0"/>
    <w:rsid w:val="001479E3"/>
    <w:rsid w:val="00151341"/>
    <w:rsid w:val="001514E2"/>
    <w:rsid w:val="00151FF5"/>
    <w:rsid w:val="00152389"/>
    <w:rsid w:val="00152BC8"/>
    <w:rsid w:val="0015431B"/>
    <w:rsid w:val="001569C3"/>
    <w:rsid w:val="00156AA8"/>
    <w:rsid w:val="0015788B"/>
    <w:rsid w:val="00157A92"/>
    <w:rsid w:val="00160093"/>
    <w:rsid w:val="001632FA"/>
    <w:rsid w:val="00165A73"/>
    <w:rsid w:val="00165C4A"/>
    <w:rsid w:val="0016687B"/>
    <w:rsid w:val="001668B0"/>
    <w:rsid w:val="00166F08"/>
    <w:rsid w:val="00167538"/>
    <w:rsid w:val="001675D5"/>
    <w:rsid w:val="001676E4"/>
    <w:rsid w:val="001704CF"/>
    <w:rsid w:val="00170C55"/>
    <w:rsid w:val="00170F97"/>
    <w:rsid w:val="00171C8B"/>
    <w:rsid w:val="001735B8"/>
    <w:rsid w:val="00173632"/>
    <w:rsid w:val="0017467B"/>
    <w:rsid w:val="00174720"/>
    <w:rsid w:val="001747EF"/>
    <w:rsid w:val="001751FD"/>
    <w:rsid w:val="001758D9"/>
    <w:rsid w:val="0017717B"/>
    <w:rsid w:val="001772BE"/>
    <w:rsid w:val="001776BB"/>
    <w:rsid w:val="00177C0C"/>
    <w:rsid w:val="00177E5C"/>
    <w:rsid w:val="001803CF"/>
    <w:rsid w:val="00181582"/>
    <w:rsid w:val="00182114"/>
    <w:rsid w:val="00184FB8"/>
    <w:rsid w:val="0019001D"/>
    <w:rsid w:val="00190482"/>
    <w:rsid w:val="0019057A"/>
    <w:rsid w:val="001907A3"/>
    <w:rsid w:val="00190AB9"/>
    <w:rsid w:val="00191111"/>
    <w:rsid w:val="00192AB0"/>
    <w:rsid w:val="0019350C"/>
    <w:rsid w:val="00193C64"/>
    <w:rsid w:val="00194354"/>
    <w:rsid w:val="00194FB9"/>
    <w:rsid w:val="00196EBB"/>
    <w:rsid w:val="00197661"/>
    <w:rsid w:val="001A12F4"/>
    <w:rsid w:val="001A43F7"/>
    <w:rsid w:val="001A490F"/>
    <w:rsid w:val="001A5848"/>
    <w:rsid w:val="001A6466"/>
    <w:rsid w:val="001A6A20"/>
    <w:rsid w:val="001A6C5C"/>
    <w:rsid w:val="001A71E3"/>
    <w:rsid w:val="001A72CA"/>
    <w:rsid w:val="001B0F0C"/>
    <w:rsid w:val="001B15CB"/>
    <w:rsid w:val="001B2621"/>
    <w:rsid w:val="001B2961"/>
    <w:rsid w:val="001B4C95"/>
    <w:rsid w:val="001B520F"/>
    <w:rsid w:val="001B5B5B"/>
    <w:rsid w:val="001B60FE"/>
    <w:rsid w:val="001B6118"/>
    <w:rsid w:val="001B690B"/>
    <w:rsid w:val="001B7A24"/>
    <w:rsid w:val="001B7EFC"/>
    <w:rsid w:val="001C1052"/>
    <w:rsid w:val="001C107D"/>
    <w:rsid w:val="001C14F3"/>
    <w:rsid w:val="001C1C9D"/>
    <w:rsid w:val="001C2058"/>
    <w:rsid w:val="001C27A9"/>
    <w:rsid w:val="001C281A"/>
    <w:rsid w:val="001C5DF9"/>
    <w:rsid w:val="001C6242"/>
    <w:rsid w:val="001C64F5"/>
    <w:rsid w:val="001C66A9"/>
    <w:rsid w:val="001C7082"/>
    <w:rsid w:val="001C7D81"/>
    <w:rsid w:val="001D025C"/>
    <w:rsid w:val="001D0301"/>
    <w:rsid w:val="001D1CBE"/>
    <w:rsid w:val="001D30D4"/>
    <w:rsid w:val="001D371C"/>
    <w:rsid w:val="001D4C0F"/>
    <w:rsid w:val="001D596F"/>
    <w:rsid w:val="001D60D6"/>
    <w:rsid w:val="001D6806"/>
    <w:rsid w:val="001D6DFD"/>
    <w:rsid w:val="001E02A3"/>
    <w:rsid w:val="001E2528"/>
    <w:rsid w:val="001E3C0A"/>
    <w:rsid w:val="001E402E"/>
    <w:rsid w:val="001E46CF"/>
    <w:rsid w:val="001E4A45"/>
    <w:rsid w:val="001E5A13"/>
    <w:rsid w:val="001E61DC"/>
    <w:rsid w:val="001E66F3"/>
    <w:rsid w:val="001E66FE"/>
    <w:rsid w:val="001E76BE"/>
    <w:rsid w:val="001F13FD"/>
    <w:rsid w:val="001F1B73"/>
    <w:rsid w:val="001F2767"/>
    <w:rsid w:val="001F3EDF"/>
    <w:rsid w:val="001F459A"/>
    <w:rsid w:val="001F4D08"/>
    <w:rsid w:val="001F548D"/>
    <w:rsid w:val="001F5B53"/>
    <w:rsid w:val="001F6421"/>
    <w:rsid w:val="001F757B"/>
    <w:rsid w:val="001F77B6"/>
    <w:rsid w:val="00200EDE"/>
    <w:rsid w:val="002012E8"/>
    <w:rsid w:val="00201460"/>
    <w:rsid w:val="00202EF3"/>
    <w:rsid w:val="00202F7A"/>
    <w:rsid w:val="002035C3"/>
    <w:rsid w:val="0020367C"/>
    <w:rsid w:val="002056B1"/>
    <w:rsid w:val="00205798"/>
    <w:rsid w:val="00206618"/>
    <w:rsid w:val="00207DF5"/>
    <w:rsid w:val="002101AC"/>
    <w:rsid w:val="002106A3"/>
    <w:rsid w:val="0021076D"/>
    <w:rsid w:val="00210E45"/>
    <w:rsid w:val="00211567"/>
    <w:rsid w:val="00211C25"/>
    <w:rsid w:val="002137A0"/>
    <w:rsid w:val="0021458A"/>
    <w:rsid w:val="00214C4A"/>
    <w:rsid w:val="00216855"/>
    <w:rsid w:val="00217203"/>
    <w:rsid w:val="0021771F"/>
    <w:rsid w:val="002215EC"/>
    <w:rsid w:val="00222020"/>
    <w:rsid w:val="00224FE0"/>
    <w:rsid w:val="002251BE"/>
    <w:rsid w:val="00227A59"/>
    <w:rsid w:val="00230C89"/>
    <w:rsid w:val="002321A7"/>
    <w:rsid w:val="002328CE"/>
    <w:rsid w:val="00235254"/>
    <w:rsid w:val="0023608B"/>
    <w:rsid w:val="002368CA"/>
    <w:rsid w:val="00237412"/>
    <w:rsid w:val="002409AD"/>
    <w:rsid w:val="00240E7E"/>
    <w:rsid w:val="002413B9"/>
    <w:rsid w:val="00241658"/>
    <w:rsid w:val="00241A17"/>
    <w:rsid w:val="002423E4"/>
    <w:rsid w:val="00243F2B"/>
    <w:rsid w:val="00245370"/>
    <w:rsid w:val="002454BF"/>
    <w:rsid w:val="002462C9"/>
    <w:rsid w:val="00247465"/>
    <w:rsid w:val="00250887"/>
    <w:rsid w:val="00250969"/>
    <w:rsid w:val="00253A25"/>
    <w:rsid w:val="00253F55"/>
    <w:rsid w:val="0025515C"/>
    <w:rsid w:val="002566ED"/>
    <w:rsid w:val="002567B0"/>
    <w:rsid w:val="00257BB1"/>
    <w:rsid w:val="00260F75"/>
    <w:rsid w:val="002610D5"/>
    <w:rsid w:val="002614ED"/>
    <w:rsid w:val="00261AA9"/>
    <w:rsid w:val="00262EDB"/>
    <w:rsid w:val="00263E85"/>
    <w:rsid w:val="002646A1"/>
    <w:rsid w:val="002646E5"/>
    <w:rsid w:val="00265534"/>
    <w:rsid w:val="002662AE"/>
    <w:rsid w:val="00267C50"/>
    <w:rsid w:val="00270F7B"/>
    <w:rsid w:val="00271160"/>
    <w:rsid w:val="002711C5"/>
    <w:rsid w:val="00271335"/>
    <w:rsid w:val="002715E3"/>
    <w:rsid w:val="00271F22"/>
    <w:rsid w:val="00272303"/>
    <w:rsid w:val="00272382"/>
    <w:rsid w:val="002725B2"/>
    <w:rsid w:val="00272702"/>
    <w:rsid w:val="002728E5"/>
    <w:rsid w:val="0027336E"/>
    <w:rsid w:val="00273A33"/>
    <w:rsid w:val="0027491B"/>
    <w:rsid w:val="00274CF9"/>
    <w:rsid w:val="00276DF1"/>
    <w:rsid w:val="00276FAC"/>
    <w:rsid w:val="0027733D"/>
    <w:rsid w:val="00277D3B"/>
    <w:rsid w:val="00280399"/>
    <w:rsid w:val="002816CA"/>
    <w:rsid w:val="00281A76"/>
    <w:rsid w:val="00281B69"/>
    <w:rsid w:val="00282125"/>
    <w:rsid w:val="002824C4"/>
    <w:rsid w:val="002833E9"/>
    <w:rsid w:val="00284072"/>
    <w:rsid w:val="002847D2"/>
    <w:rsid w:val="002850CF"/>
    <w:rsid w:val="002853DF"/>
    <w:rsid w:val="0028634B"/>
    <w:rsid w:val="00287047"/>
    <w:rsid w:val="00287AD5"/>
    <w:rsid w:val="00287BD3"/>
    <w:rsid w:val="002908B7"/>
    <w:rsid w:val="00291D3E"/>
    <w:rsid w:val="00292E15"/>
    <w:rsid w:val="00294F44"/>
    <w:rsid w:val="00295631"/>
    <w:rsid w:val="002956DB"/>
    <w:rsid w:val="00295C83"/>
    <w:rsid w:val="002962E7"/>
    <w:rsid w:val="00296A48"/>
    <w:rsid w:val="002A03B3"/>
    <w:rsid w:val="002A2494"/>
    <w:rsid w:val="002A27D3"/>
    <w:rsid w:val="002A5117"/>
    <w:rsid w:val="002A5ADE"/>
    <w:rsid w:val="002A5B7D"/>
    <w:rsid w:val="002A685C"/>
    <w:rsid w:val="002A7068"/>
    <w:rsid w:val="002A7358"/>
    <w:rsid w:val="002B0C7A"/>
    <w:rsid w:val="002B13BE"/>
    <w:rsid w:val="002B2318"/>
    <w:rsid w:val="002B2C35"/>
    <w:rsid w:val="002B2C4A"/>
    <w:rsid w:val="002B2E5F"/>
    <w:rsid w:val="002B3AAA"/>
    <w:rsid w:val="002B42B0"/>
    <w:rsid w:val="002B4667"/>
    <w:rsid w:val="002B495D"/>
    <w:rsid w:val="002B5AAB"/>
    <w:rsid w:val="002B69E4"/>
    <w:rsid w:val="002B6D43"/>
    <w:rsid w:val="002B6EEC"/>
    <w:rsid w:val="002B7AE3"/>
    <w:rsid w:val="002C020B"/>
    <w:rsid w:val="002C0F86"/>
    <w:rsid w:val="002C0FB7"/>
    <w:rsid w:val="002C1156"/>
    <w:rsid w:val="002C2831"/>
    <w:rsid w:val="002C2A30"/>
    <w:rsid w:val="002C4513"/>
    <w:rsid w:val="002C538B"/>
    <w:rsid w:val="002C60F9"/>
    <w:rsid w:val="002C6117"/>
    <w:rsid w:val="002C6B61"/>
    <w:rsid w:val="002C6BD1"/>
    <w:rsid w:val="002C6D93"/>
    <w:rsid w:val="002D076E"/>
    <w:rsid w:val="002D120F"/>
    <w:rsid w:val="002D135B"/>
    <w:rsid w:val="002D19FB"/>
    <w:rsid w:val="002D2689"/>
    <w:rsid w:val="002D313C"/>
    <w:rsid w:val="002D36A7"/>
    <w:rsid w:val="002D4356"/>
    <w:rsid w:val="002D4C36"/>
    <w:rsid w:val="002D5179"/>
    <w:rsid w:val="002D5757"/>
    <w:rsid w:val="002D6217"/>
    <w:rsid w:val="002D63FB"/>
    <w:rsid w:val="002D6401"/>
    <w:rsid w:val="002D68BB"/>
    <w:rsid w:val="002D72F8"/>
    <w:rsid w:val="002D735C"/>
    <w:rsid w:val="002E06F0"/>
    <w:rsid w:val="002E1E60"/>
    <w:rsid w:val="002E2E33"/>
    <w:rsid w:val="002E3858"/>
    <w:rsid w:val="002E40D7"/>
    <w:rsid w:val="002E40F4"/>
    <w:rsid w:val="002E541F"/>
    <w:rsid w:val="002E5531"/>
    <w:rsid w:val="002E5775"/>
    <w:rsid w:val="002E5BE9"/>
    <w:rsid w:val="002E6002"/>
    <w:rsid w:val="002E6C86"/>
    <w:rsid w:val="002E6DC2"/>
    <w:rsid w:val="002E6EF3"/>
    <w:rsid w:val="002F0103"/>
    <w:rsid w:val="002F0BC0"/>
    <w:rsid w:val="002F11F3"/>
    <w:rsid w:val="002F1635"/>
    <w:rsid w:val="002F1C93"/>
    <w:rsid w:val="002F1F57"/>
    <w:rsid w:val="002F228E"/>
    <w:rsid w:val="002F46AE"/>
    <w:rsid w:val="002F6C39"/>
    <w:rsid w:val="002F71C4"/>
    <w:rsid w:val="002F77AC"/>
    <w:rsid w:val="002F7D71"/>
    <w:rsid w:val="003000C9"/>
    <w:rsid w:val="003003E0"/>
    <w:rsid w:val="00300C75"/>
    <w:rsid w:val="00301D61"/>
    <w:rsid w:val="00304834"/>
    <w:rsid w:val="0030629E"/>
    <w:rsid w:val="0031036A"/>
    <w:rsid w:val="00310967"/>
    <w:rsid w:val="00311A72"/>
    <w:rsid w:val="00311E29"/>
    <w:rsid w:val="003125F4"/>
    <w:rsid w:val="003126DF"/>
    <w:rsid w:val="00313FDD"/>
    <w:rsid w:val="00314FC9"/>
    <w:rsid w:val="003153D5"/>
    <w:rsid w:val="003169B3"/>
    <w:rsid w:val="003174B0"/>
    <w:rsid w:val="00320A89"/>
    <w:rsid w:val="003222F7"/>
    <w:rsid w:val="0032238E"/>
    <w:rsid w:val="003230E8"/>
    <w:rsid w:val="003232DC"/>
    <w:rsid w:val="00323549"/>
    <w:rsid w:val="003235A2"/>
    <w:rsid w:val="0032448A"/>
    <w:rsid w:val="003245B5"/>
    <w:rsid w:val="00325DE3"/>
    <w:rsid w:val="0032624A"/>
    <w:rsid w:val="00330A12"/>
    <w:rsid w:val="00330CEB"/>
    <w:rsid w:val="0033194C"/>
    <w:rsid w:val="00331B80"/>
    <w:rsid w:val="0033227D"/>
    <w:rsid w:val="00333792"/>
    <w:rsid w:val="00334026"/>
    <w:rsid w:val="00334683"/>
    <w:rsid w:val="0033469B"/>
    <w:rsid w:val="0033523C"/>
    <w:rsid w:val="00335269"/>
    <w:rsid w:val="00335A7A"/>
    <w:rsid w:val="0033665A"/>
    <w:rsid w:val="00337C00"/>
    <w:rsid w:val="00337CAA"/>
    <w:rsid w:val="00340C26"/>
    <w:rsid w:val="003414C0"/>
    <w:rsid w:val="00341B13"/>
    <w:rsid w:val="00344251"/>
    <w:rsid w:val="00344592"/>
    <w:rsid w:val="00344ECF"/>
    <w:rsid w:val="00344F2B"/>
    <w:rsid w:val="00345233"/>
    <w:rsid w:val="00346323"/>
    <w:rsid w:val="00347074"/>
    <w:rsid w:val="003472EC"/>
    <w:rsid w:val="00350E14"/>
    <w:rsid w:val="003511A0"/>
    <w:rsid w:val="00351458"/>
    <w:rsid w:val="00352B06"/>
    <w:rsid w:val="00355FB5"/>
    <w:rsid w:val="0035731C"/>
    <w:rsid w:val="00361365"/>
    <w:rsid w:val="003617D9"/>
    <w:rsid w:val="00363513"/>
    <w:rsid w:val="00365042"/>
    <w:rsid w:val="003652AC"/>
    <w:rsid w:val="00371077"/>
    <w:rsid w:val="00371A36"/>
    <w:rsid w:val="00371AF8"/>
    <w:rsid w:val="00372287"/>
    <w:rsid w:val="003741E5"/>
    <w:rsid w:val="00374245"/>
    <w:rsid w:val="00374857"/>
    <w:rsid w:val="00374E59"/>
    <w:rsid w:val="00375191"/>
    <w:rsid w:val="00375478"/>
    <w:rsid w:val="0037568B"/>
    <w:rsid w:val="00381C8F"/>
    <w:rsid w:val="00384133"/>
    <w:rsid w:val="003849CC"/>
    <w:rsid w:val="00392846"/>
    <w:rsid w:val="0039318D"/>
    <w:rsid w:val="00393B77"/>
    <w:rsid w:val="00393BF5"/>
    <w:rsid w:val="00394186"/>
    <w:rsid w:val="00394489"/>
    <w:rsid w:val="003944AA"/>
    <w:rsid w:val="00394C2C"/>
    <w:rsid w:val="003953F5"/>
    <w:rsid w:val="00395423"/>
    <w:rsid w:val="003967CB"/>
    <w:rsid w:val="00396A8C"/>
    <w:rsid w:val="003978E1"/>
    <w:rsid w:val="003A0CBB"/>
    <w:rsid w:val="003A10B3"/>
    <w:rsid w:val="003A1122"/>
    <w:rsid w:val="003A1FD3"/>
    <w:rsid w:val="003A4142"/>
    <w:rsid w:val="003A42A4"/>
    <w:rsid w:val="003B2A2F"/>
    <w:rsid w:val="003B420A"/>
    <w:rsid w:val="003B43AA"/>
    <w:rsid w:val="003B47C3"/>
    <w:rsid w:val="003B59CD"/>
    <w:rsid w:val="003B710E"/>
    <w:rsid w:val="003C03B2"/>
    <w:rsid w:val="003C0758"/>
    <w:rsid w:val="003C0B6C"/>
    <w:rsid w:val="003C1FDD"/>
    <w:rsid w:val="003C37BD"/>
    <w:rsid w:val="003C5319"/>
    <w:rsid w:val="003C60B6"/>
    <w:rsid w:val="003C652E"/>
    <w:rsid w:val="003C709B"/>
    <w:rsid w:val="003C7191"/>
    <w:rsid w:val="003C72DA"/>
    <w:rsid w:val="003D0558"/>
    <w:rsid w:val="003D0F05"/>
    <w:rsid w:val="003D12F7"/>
    <w:rsid w:val="003D13B5"/>
    <w:rsid w:val="003D188B"/>
    <w:rsid w:val="003D2298"/>
    <w:rsid w:val="003D491C"/>
    <w:rsid w:val="003D51B2"/>
    <w:rsid w:val="003E0E25"/>
    <w:rsid w:val="003E1701"/>
    <w:rsid w:val="003E222D"/>
    <w:rsid w:val="003E2F84"/>
    <w:rsid w:val="003E3ABB"/>
    <w:rsid w:val="003E4726"/>
    <w:rsid w:val="003E4930"/>
    <w:rsid w:val="003E4F3B"/>
    <w:rsid w:val="003E5CDE"/>
    <w:rsid w:val="003E5FB8"/>
    <w:rsid w:val="003E6616"/>
    <w:rsid w:val="003E6F2B"/>
    <w:rsid w:val="003E7503"/>
    <w:rsid w:val="003E7DE7"/>
    <w:rsid w:val="003F0673"/>
    <w:rsid w:val="003F07FE"/>
    <w:rsid w:val="003F1271"/>
    <w:rsid w:val="003F1E09"/>
    <w:rsid w:val="003F211F"/>
    <w:rsid w:val="003F31B9"/>
    <w:rsid w:val="003F3A03"/>
    <w:rsid w:val="003F3BD2"/>
    <w:rsid w:val="003F4DC6"/>
    <w:rsid w:val="003F4FB3"/>
    <w:rsid w:val="003F4FC7"/>
    <w:rsid w:val="003F5CEE"/>
    <w:rsid w:val="003F6D3F"/>
    <w:rsid w:val="003F7249"/>
    <w:rsid w:val="00400575"/>
    <w:rsid w:val="004010FE"/>
    <w:rsid w:val="00401DF7"/>
    <w:rsid w:val="00403358"/>
    <w:rsid w:val="0040378B"/>
    <w:rsid w:val="00404981"/>
    <w:rsid w:val="00404A66"/>
    <w:rsid w:val="00405FF4"/>
    <w:rsid w:val="00407CFC"/>
    <w:rsid w:val="004111C4"/>
    <w:rsid w:val="0041173E"/>
    <w:rsid w:val="0041286D"/>
    <w:rsid w:val="00413333"/>
    <w:rsid w:val="00413BCD"/>
    <w:rsid w:val="004140F5"/>
    <w:rsid w:val="00414476"/>
    <w:rsid w:val="004146F3"/>
    <w:rsid w:val="004148DD"/>
    <w:rsid w:val="00414B37"/>
    <w:rsid w:val="004151D2"/>
    <w:rsid w:val="00415DD1"/>
    <w:rsid w:val="004173F6"/>
    <w:rsid w:val="004174AE"/>
    <w:rsid w:val="004175A5"/>
    <w:rsid w:val="0042025B"/>
    <w:rsid w:val="0042104A"/>
    <w:rsid w:val="00422B81"/>
    <w:rsid w:val="00422C1B"/>
    <w:rsid w:val="00422D3B"/>
    <w:rsid w:val="00423068"/>
    <w:rsid w:val="00423B34"/>
    <w:rsid w:val="00423F31"/>
    <w:rsid w:val="00424775"/>
    <w:rsid w:val="004249DB"/>
    <w:rsid w:val="00425178"/>
    <w:rsid w:val="00425625"/>
    <w:rsid w:val="004259EB"/>
    <w:rsid w:val="00426E2A"/>
    <w:rsid w:val="004300E2"/>
    <w:rsid w:val="00430705"/>
    <w:rsid w:val="00431C68"/>
    <w:rsid w:val="0043218B"/>
    <w:rsid w:val="00432CBE"/>
    <w:rsid w:val="00434080"/>
    <w:rsid w:val="004341FB"/>
    <w:rsid w:val="00434B88"/>
    <w:rsid w:val="00435AEB"/>
    <w:rsid w:val="00436DBA"/>
    <w:rsid w:val="004376CA"/>
    <w:rsid w:val="00440357"/>
    <w:rsid w:val="0044061E"/>
    <w:rsid w:val="0044132B"/>
    <w:rsid w:val="00441866"/>
    <w:rsid w:val="0044189B"/>
    <w:rsid w:val="004419D1"/>
    <w:rsid w:val="00443203"/>
    <w:rsid w:val="00446238"/>
    <w:rsid w:val="004470F9"/>
    <w:rsid w:val="00447102"/>
    <w:rsid w:val="00451794"/>
    <w:rsid w:val="00452675"/>
    <w:rsid w:val="00452CAF"/>
    <w:rsid w:val="00452EB2"/>
    <w:rsid w:val="00453CA1"/>
    <w:rsid w:val="004552EF"/>
    <w:rsid w:val="00455377"/>
    <w:rsid w:val="00456054"/>
    <w:rsid w:val="00456282"/>
    <w:rsid w:val="0045657A"/>
    <w:rsid w:val="00457C56"/>
    <w:rsid w:val="00457CC5"/>
    <w:rsid w:val="00460E6C"/>
    <w:rsid w:val="004617F9"/>
    <w:rsid w:val="00461D1A"/>
    <w:rsid w:val="00462136"/>
    <w:rsid w:val="00463A91"/>
    <w:rsid w:val="00463AB7"/>
    <w:rsid w:val="00464794"/>
    <w:rsid w:val="00464B0D"/>
    <w:rsid w:val="00465DA7"/>
    <w:rsid w:val="00466B56"/>
    <w:rsid w:val="00466E8A"/>
    <w:rsid w:val="004674E8"/>
    <w:rsid w:val="00467D46"/>
    <w:rsid w:val="00467FE4"/>
    <w:rsid w:val="0047013D"/>
    <w:rsid w:val="0047133F"/>
    <w:rsid w:val="00471479"/>
    <w:rsid w:val="004715FD"/>
    <w:rsid w:val="00473305"/>
    <w:rsid w:val="004736C3"/>
    <w:rsid w:val="0047414B"/>
    <w:rsid w:val="0047464F"/>
    <w:rsid w:val="0047493A"/>
    <w:rsid w:val="00474B9F"/>
    <w:rsid w:val="00475539"/>
    <w:rsid w:val="0047597F"/>
    <w:rsid w:val="00477C67"/>
    <w:rsid w:val="00477E5D"/>
    <w:rsid w:val="00480B62"/>
    <w:rsid w:val="00480C96"/>
    <w:rsid w:val="00480F1D"/>
    <w:rsid w:val="004835A3"/>
    <w:rsid w:val="00483D14"/>
    <w:rsid w:val="00483E99"/>
    <w:rsid w:val="00485548"/>
    <w:rsid w:val="004864B6"/>
    <w:rsid w:val="00491083"/>
    <w:rsid w:val="00491922"/>
    <w:rsid w:val="00493015"/>
    <w:rsid w:val="004937B3"/>
    <w:rsid w:val="00493D2B"/>
    <w:rsid w:val="0049568B"/>
    <w:rsid w:val="00496485"/>
    <w:rsid w:val="00497C1A"/>
    <w:rsid w:val="004A20C5"/>
    <w:rsid w:val="004A26DC"/>
    <w:rsid w:val="004A3039"/>
    <w:rsid w:val="004A3355"/>
    <w:rsid w:val="004A3DB8"/>
    <w:rsid w:val="004A5019"/>
    <w:rsid w:val="004A696D"/>
    <w:rsid w:val="004A795C"/>
    <w:rsid w:val="004B23C7"/>
    <w:rsid w:val="004B4DAE"/>
    <w:rsid w:val="004B5DA1"/>
    <w:rsid w:val="004B60E0"/>
    <w:rsid w:val="004B60E8"/>
    <w:rsid w:val="004B610F"/>
    <w:rsid w:val="004C080B"/>
    <w:rsid w:val="004C0F89"/>
    <w:rsid w:val="004C1993"/>
    <w:rsid w:val="004C1E3C"/>
    <w:rsid w:val="004C1FD9"/>
    <w:rsid w:val="004C2870"/>
    <w:rsid w:val="004C494B"/>
    <w:rsid w:val="004C5C07"/>
    <w:rsid w:val="004C6883"/>
    <w:rsid w:val="004C7E5E"/>
    <w:rsid w:val="004C7E97"/>
    <w:rsid w:val="004D0062"/>
    <w:rsid w:val="004D0480"/>
    <w:rsid w:val="004D0CD1"/>
    <w:rsid w:val="004D1B99"/>
    <w:rsid w:val="004D1FA2"/>
    <w:rsid w:val="004D2086"/>
    <w:rsid w:val="004D2622"/>
    <w:rsid w:val="004D2E87"/>
    <w:rsid w:val="004D2EA6"/>
    <w:rsid w:val="004D2F1D"/>
    <w:rsid w:val="004D3B37"/>
    <w:rsid w:val="004D3F86"/>
    <w:rsid w:val="004D409F"/>
    <w:rsid w:val="004D4FB0"/>
    <w:rsid w:val="004D520A"/>
    <w:rsid w:val="004D5D83"/>
    <w:rsid w:val="004D77A0"/>
    <w:rsid w:val="004E021C"/>
    <w:rsid w:val="004E190D"/>
    <w:rsid w:val="004E1BB4"/>
    <w:rsid w:val="004E25FB"/>
    <w:rsid w:val="004E286D"/>
    <w:rsid w:val="004E2DC0"/>
    <w:rsid w:val="004E33B3"/>
    <w:rsid w:val="004E3443"/>
    <w:rsid w:val="004E37B0"/>
    <w:rsid w:val="004E3F76"/>
    <w:rsid w:val="004E4116"/>
    <w:rsid w:val="004E44C8"/>
    <w:rsid w:val="004E4504"/>
    <w:rsid w:val="004E4AC0"/>
    <w:rsid w:val="004E4FA6"/>
    <w:rsid w:val="004E60E7"/>
    <w:rsid w:val="004E7073"/>
    <w:rsid w:val="004E7422"/>
    <w:rsid w:val="004E759E"/>
    <w:rsid w:val="004F10F9"/>
    <w:rsid w:val="004F218A"/>
    <w:rsid w:val="004F2583"/>
    <w:rsid w:val="004F3243"/>
    <w:rsid w:val="004F4325"/>
    <w:rsid w:val="004F5B6A"/>
    <w:rsid w:val="004F5F48"/>
    <w:rsid w:val="004F62A2"/>
    <w:rsid w:val="004F6D89"/>
    <w:rsid w:val="00502211"/>
    <w:rsid w:val="0050229B"/>
    <w:rsid w:val="005035E5"/>
    <w:rsid w:val="00503C08"/>
    <w:rsid w:val="00504B82"/>
    <w:rsid w:val="00505897"/>
    <w:rsid w:val="00505F01"/>
    <w:rsid w:val="005063F8"/>
    <w:rsid w:val="00507C33"/>
    <w:rsid w:val="00507D72"/>
    <w:rsid w:val="00507F6B"/>
    <w:rsid w:val="005101EF"/>
    <w:rsid w:val="005119C9"/>
    <w:rsid w:val="005123A5"/>
    <w:rsid w:val="00513905"/>
    <w:rsid w:val="00513CF4"/>
    <w:rsid w:val="00513E3A"/>
    <w:rsid w:val="00514153"/>
    <w:rsid w:val="00515726"/>
    <w:rsid w:val="0051727D"/>
    <w:rsid w:val="005208FD"/>
    <w:rsid w:val="00521010"/>
    <w:rsid w:val="00521317"/>
    <w:rsid w:val="005230C4"/>
    <w:rsid w:val="0052310C"/>
    <w:rsid w:val="00523DBB"/>
    <w:rsid w:val="00526A0B"/>
    <w:rsid w:val="005307FF"/>
    <w:rsid w:val="0053092E"/>
    <w:rsid w:val="00531742"/>
    <w:rsid w:val="0053278E"/>
    <w:rsid w:val="00532876"/>
    <w:rsid w:val="0053297B"/>
    <w:rsid w:val="00533F9B"/>
    <w:rsid w:val="005345C1"/>
    <w:rsid w:val="005346A2"/>
    <w:rsid w:val="005350CF"/>
    <w:rsid w:val="00535154"/>
    <w:rsid w:val="005358A6"/>
    <w:rsid w:val="00536577"/>
    <w:rsid w:val="005368D8"/>
    <w:rsid w:val="0053690E"/>
    <w:rsid w:val="00537CE3"/>
    <w:rsid w:val="00537D45"/>
    <w:rsid w:val="00540DDA"/>
    <w:rsid w:val="00541D8C"/>
    <w:rsid w:val="005421B0"/>
    <w:rsid w:val="00542A04"/>
    <w:rsid w:val="00542C78"/>
    <w:rsid w:val="00543A60"/>
    <w:rsid w:val="005440E9"/>
    <w:rsid w:val="00544F47"/>
    <w:rsid w:val="005450FF"/>
    <w:rsid w:val="00545BBD"/>
    <w:rsid w:val="00545FBF"/>
    <w:rsid w:val="005507D8"/>
    <w:rsid w:val="00550BF0"/>
    <w:rsid w:val="00550DE8"/>
    <w:rsid w:val="00551163"/>
    <w:rsid w:val="00551452"/>
    <w:rsid w:val="0055428B"/>
    <w:rsid w:val="005546BF"/>
    <w:rsid w:val="00556D29"/>
    <w:rsid w:val="00556D9B"/>
    <w:rsid w:val="00556EEE"/>
    <w:rsid w:val="00556F7A"/>
    <w:rsid w:val="005576BC"/>
    <w:rsid w:val="00561A6A"/>
    <w:rsid w:val="00561AC0"/>
    <w:rsid w:val="00562CE0"/>
    <w:rsid w:val="005632B5"/>
    <w:rsid w:val="005633D1"/>
    <w:rsid w:val="00563ACA"/>
    <w:rsid w:val="00565444"/>
    <w:rsid w:val="00566062"/>
    <w:rsid w:val="00566C85"/>
    <w:rsid w:val="00570070"/>
    <w:rsid w:val="00570098"/>
    <w:rsid w:val="00571581"/>
    <w:rsid w:val="00571880"/>
    <w:rsid w:val="00571930"/>
    <w:rsid w:val="0057273C"/>
    <w:rsid w:val="00572B77"/>
    <w:rsid w:val="00573A50"/>
    <w:rsid w:val="00573C0F"/>
    <w:rsid w:val="00573FC9"/>
    <w:rsid w:val="0057436F"/>
    <w:rsid w:val="00575B7B"/>
    <w:rsid w:val="00575CA2"/>
    <w:rsid w:val="00575DB8"/>
    <w:rsid w:val="00576D74"/>
    <w:rsid w:val="00577778"/>
    <w:rsid w:val="0058079C"/>
    <w:rsid w:val="005807F3"/>
    <w:rsid w:val="00581B1B"/>
    <w:rsid w:val="00581F9D"/>
    <w:rsid w:val="00583239"/>
    <w:rsid w:val="00583A96"/>
    <w:rsid w:val="00584010"/>
    <w:rsid w:val="0058467D"/>
    <w:rsid w:val="00584FE9"/>
    <w:rsid w:val="00586889"/>
    <w:rsid w:val="00586C0D"/>
    <w:rsid w:val="00587FB4"/>
    <w:rsid w:val="00590196"/>
    <w:rsid w:val="005904FA"/>
    <w:rsid w:val="005922A8"/>
    <w:rsid w:val="00593F4A"/>
    <w:rsid w:val="005958F6"/>
    <w:rsid w:val="00595C60"/>
    <w:rsid w:val="00596442"/>
    <w:rsid w:val="00596961"/>
    <w:rsid w:val="005A0163"/>
    <w:rsid w:val="005A044F"/>
    <w:rsid w:val="005A3DDC"/>
    <w:rsid w:val="005A3EFF"/>
    <w:rsid w:val="005A452B"/>
    <w:rsid w:val="005A4EFE"/>
    <w:rsid w:val="005A617B"/>
    <w:rsid w:val="005A683B"/>
    <w:rsid w:val="005A7ACC"/>
    <w:rsid w:val="005A7C63"/>
    <w:rsid w:val="005B0503"/>
    <w:rsid w:val="005B1C75"/>
    <w:rsid w:val="005B2483"/>
    <w:rsid w:val="005B2555"/>
    <w:rsid w:val="005B25BD"/>
    <w:rsid w:val="005B2F89"/>
    <w:rsid w:val="005B2FF9"/>
    <w:rsid w:val="005B3224"/>
    <w:rsid w:val="005B35B2"/>
    <w:rsid w:val="005B3BD7"/>
    <w:rsid w:val="005B5063"/>
    <w:rsid w:val="005B6A71"/>
    <w:rsid w:val="005B6D1A"/>
    <w:rsid w:val="005B7C08"/>
    <w:rsid w:val="005B7C94"/>
    <w:rsid w:val="005C00CE"/>
    <w:rsid w:val="005C2404"/>
    <w:rsid w:val="005C2F80"/>
    <w:rsid w:val="005C34E5"/>
    <w:rsid w:val="005C52D0"/>
    <w:rsid w:val="005C596E"/>
    <w:rsid w:val="005C5BA7"/>
    <w:rsid w:val="005C6D9E"/>
    <w:rsid w:val="005C6DEF"/>
    <w:rsid w:val="005C7526"/>
    <w:rsid w:val="005C767E"/>
    <w:rsid w:val="005C7F82"/>
    <w:rsid w:val="005D0A69"/>
    <w:rsid w:val="005D100C"/>
    <w:rsid w:val="005D21DF"/>
    <w:rsid w:val="005D2893"/>
    <w:rsid w:val="005D3E9E"/>
    <w:rsid w:val="005D4285"/>
    <w:rsid w:val="005D58DD"/>
    <w:rsid w:val="005D6FEF"/>
    <w:rsid w:val="005D7392"/>
    <w:rsid w:val="005D7D18"/>
    <w:rsid w:val="005E0EA6"/>
    <w:rsid w:val="005E14CA"/>
    <w:rsid w:val="005E407A"/>
    <w:rsid w:val="005E4F91"/>
    <w:rsid w:val="005E59F1"/>
    <w:rsid w:val="005E5B1A"/>
    <w:rsid w:val="005E5B1F"/>
    <w:rsid w:val="005E5BFA"/>
    <w:rsid w:val="005E6467"/>
    <w:rsid w:val="005E705E"/>
    <w:rsid w:val="005E772F"/>
    <w:rsid w:val="005E7F92"/>
    <w:rsid w:val="005F11E7"/>
    <w:rsid w:val="005F1923"/>
    <w:rsid w:val="005F1DE1"/>
    <w:rsid w:val="005F2144"/>
    <w:rsid w:val="005F242A"/>
    <w:rsid w:val="005F26BF"/>
    <w:rsid w:val="005F332A"/>
    <w:rsid w:val="005F3B39"/>
    <w:rsid w:val="005F44D0"/>
    <w:rsid w:val="005F6137"/>
    <w:rsid w:val="005F689A"/>
    <w:rsid w:val="005F71E5"/>
    <w:rsid w:val="005F726E"/>
    <w:rsid w:val="00600052"/>
    <w:rsid w:val="006000FB"/>
    <w:rsid w:val="0060018C"/>
    <w:rsid w:val="00600561"/>
    <w:rsid w:val="0060057B"/>
    <w:rsid w:val="00601189"/>
    <w:rsid w:val="0060155F"/>
    <w:rsid w:val="006027E5"/>
    <w:rsid w:val="00603849"/>
    <w:rsid w:val="00604393"/>
    <w:rsid w:val="00605891"/>
    <w:rsid w:val="00605AC3"/>
    <w:rsid w:val="006063BC"/>
    <w:rsid w:val="00606583"/>
    <w:rsid w:val="00606FA0"/>
    <w:rsid w:val="00607081"/>
    <w:rsid w:val="00607E48"/>
    <w:rsid w:val="00607E66"/>
    <w:rsid w:val="00610748"/>
    <w:rsid w:val="00610B9D"/>
    <w:rsid w:val="00612C27"/>
    <w:rsid w:val="006136AD"/>
    <w:rsid w:val="006138E0"/>
    <w:rsid w:val="006141EB"/>
    <w:rsid w:val="00614394"/>
    <w:rsid w:val="0061529E"/>
    <w:rsid w:val="0061554D"/>
    <w:rsid w:val="00616DCB"/>
    <w:rsid w:val="00617473"/>
    <w:rsid w:val="00617B19"/>
    <w:rsid w:val="00620B35"/>
    <w:rsid w:val="00621049"/>
    <w:rsid w:val="00621261"/>
    <w:rsid w:val="006230ED"/>
    <w:rsid w:val="00626618"/>
    <w:rsid w:val="00630BC2"/>
    <w:rsid w:val="0063236D"/>
    <w:rsid w:val="00633D10"/>
    <w:rsid w:val="00633DAF"/>
    <w:rsid w:val="006341A2"/>
    <w:rsid w:val="00635390"/>
    <w:rsid w:val="006353EC"/>
    <w:rsid w:val="00635EB7"/>
    <w:rsid w:val="00636C08"/>
    <w:rsid w:val="00637170"/>
    <w:rsid w:val="006405DB"/>
    <w:rsid w:val="006408F8"/>
    <w:rsid w:val="0064101A"/>
    <w:rsid w:val="00641781"/>
    <w:rsid w:val="0064212A"/>
    <w:rsid w:val="006440F7"/>
    <w:rsid w:val="00644DF7"/>
    <w:rsid w:val="00644E71"/>
    <w:rsid w:val="0064522D"/>
    <w:rsid w:val="006464CE"/>
    <w:rsid w:val="00646816"/>
    <w:rsid w:val="00647B6E"/>
    <w:rsid w:val="006514FC"/>
    <w:rsid w:val="00651C48"/>
    <w:rsid w:val="00651D90"/>
    <w:rsid w:val="00651F36"/>
    <w:rsid w:val="006524CC"/>
    <w:rsid w:val="0065304A"/>
    <w:rsid w:val="00653C74"/>
    <w:rsid w:val="00654521"/>
    <w:rsid w:val="00654D11"/>
    <w:rsid w:val="00655B29"/>
    <w:rsid w:val="00657346"/>
    <w:rsid w:val="0066107F"/>
    <w:rsid w:val="006619E4"/>
    <w:rsid w:val="006621F2"/>
    <w:rsid w:val="0066260B"/>
    <w:rsid w:val="006631F7"/>
    <w:rsid w:val="00663301"/>
    <w:rsid w:val="0066413F"/>
    <w:rsid w:val="00666C78"/>
    <w:rsid w:val="00670420"/>
    <w:rsid w:val="006711FF"/>
    <w:rsid w:val="00672F03"/>
    <w:rsid w:val="00673516"/>
    <w:rsid w:val="00673DE1"/>
    <w:rsid w:val="00674486"/>
    <w:rsid w:val="00674588"/>
    <w:rsid w:val="006753A3"/>
    <w:rsid w:val="006760F9"/>
    <w:rsid w:val="0068003E"/>
    <w:rsid w:val="006809E5"/>
    <w:rsid w:val="00681436"/>
    <w:rsid w:val="00681F89"/>
    <w:rsid w:val="006822A0"/>
    <w:rsid w:val="00682355"/>
    <w:rsid w:val="006842A5"/>
    <w:rsid w:val="006845EE"/>
    <w:rsid w:val="00684B04"/>
    <w:rsid w:val="006859F0"/>
    <w:rsid w:val="00686299"/>
    <w:rsid w:val="006863A2"/>
    <w:rsid w:val="00687993"/>
    <w:rsid w:val="00687BBA"/>
    <w:rsid w:val="00691FB0"/>
    <w:rsid w:val="00692FCA"/>
    <w:rsid w:val="00693906"/>
    <w:rsid w:val="00693E1D"/>
    <w:rsid w:val="006941B0"/>
    <w:rsid w:val="00694813"/>
    <w:rsid w:val="006950FD"/>
    <w:rsid w:val="00697619"/>
    <w:rsid w:val="00697EEE"/>
    <w:rsid w:val="006A0586"/>
    <w:rsid w:val="006A1774"/>
    <w:rsid w:val="006A2A8B"/>
    <w:rsid w:val="006A2BDB"/>
    <w:rsid w:val="006A366B"/>
    <w:rsid w:val="006A37AA"/>
    <w:rsid w:val="006A4068"/>
    <w:rsid w:val="006A443A"/>
    <w:rsid w:val="006A4807"/>
    <w:rsid w:val="006A4906"/>
    <w:rsid w:val="006A5C71"/>
    <w:rsid w:val="006A7916"/>
    <w:rsid w:val="006A7B8B"/>
    <w:rsid w:val="006B06D9"/>
    <w:rsid w:val="006B06F4"/>
    <w:rsid w:val="006B0C38"/>
    <w:rsid w:val="006B1E0C"/>
    <w:rsid w:val="006B2128"/>
    <w:rsid w:val="006B27FF"/>
    <w:rsid w:val="006B401F"/>
    <w:rsid w:val="006B4B37"/>
    <w:rsid w:val="006B56DC"/>
    <w:rsid w:val="006B648D"/>
    <w:rsid w:val="006B64D0"/>
    <w:rsid w:val="006B6624"/>
    <w:rsid w:val="006B6BCD"/>
    <w:rsid w:val="006B739A"/>
    <w:rsid w:val="006B7492"/>
    <w:rsid w:val="006C226C"/>
    <w:rsid w:val="006C36CF"/>
    <w:rsid w:val="006C37CF"/>
    <w:rsid w:val="006C4810"/>
    <w:rsid w:val="006C4879"/>
    <w:rsid w:val="006C5047"/>
    <w:rsid w:val="006C513E"/>
    <w:rsid w:val="006C652D"/>
    <w:rsid w:val="006C6C3B"/>
    <w:rsid w:val="006C749E"/>
    <w:rsid w:val="006C7DAE"/>
    <w:rsid w:val="006D0150"/>
    <w:rsid w:val="006D0D39"/>
    <w:rsid w:val="006D16EF"/>
    <w:rsid w:val="006D1AFE"/>
    <w:rsid w:val="006D1D04"/>
    <w:rsid w:val="006D2B0A"/>
    <w:rsid w:val="006D2BE4"/>
    <w:rsid w:val="006D3EA9"/>
    <w:rsid w:val="006D3F2D"/>
    <w:rsid w:val="006D55DB"/>
    <w:rsid w:val="006D56FE"/>
    <w:rsid w:val="006D685D"/>
    <w:rsid w:val="006D73F2"/>
    <w:rsid w:val="006E0302"/>
    <w:rsid w:val="006E039B"/>
    <w:rsid w:val="006E05BA"/>
    <w:rsid w:val="006E0E85"/>
    <w:rsid w:val="006E371F"/>
    <w:rsid w:val="006E457B"/>
    <w:rsid w:val="006E4AE1"/>
    <w:rsid w:val="006E55A3"/>
    <w:rsid w:val="006E6529"/>
    <w:rsid w:val="006E7280"/>
    <w:rsid w:val="006E770F"/>
    <w:rsid w:val="006F016A"/>
    <w:rsid w:val="006F2C38"/>
    <w:rsid w:val="006F331D"/>
    <w:rsid w:val="006F3459"/>
    <w:rsid w:val="006F4E94"/>
    <w:rsid w:val="006F6071"/>
    <w:rsid w:val="006F657F"/>
    <w:rsid w:val="006F680A"/>
    <w:rsid w:val="006F7A84"/>
    <w:rsid w:val="006F7C04"/>
    <w:rsid w:val="00701B2E"/>
    <w:rsid w:val="00702D42"/>
    <w:rsid w:val="00703167"/>
    <w:rsid w:val="00703221"/>
    <w:rsid w:val="00704398"/>
    <w:rsid w:val="007043DC"/>
    <w:rsid w:val="0070458F"/>
    <w:rsid w:val="00710E31"/>
    <w:rsid w:val="007117BC"/>
    <w:rsid w:val="007119F7"/>
    <w:rsid w:val="00711C22"/>
    <w:rsid w:val="00712004"/>
    <w:rsid w:val="007120D1"/>
    <w:rsid w:val="00712454"/>
    <w:rsid w:val="00712748"/>
    <w:rsid w:val="007139C8"/>
    <w:rsid w:val="00713E32"/>
    <w:rsid w:val="0071428F"/>
    <w:rsid w:val="00717234"/>
    <w:rsid w:val="007175F4"/>
    <w:rsid w:val="007179FC"/>
    <w:rsid w:val="0072124F"/>
    <w:rsid w:val="007213A1"/>
    <w:rsid w:val="00721CAA"/>
    <w:rsid w:val="007220A9"/>
    <w:rsid w:val="00722318"/>
    <w:rsid w:val="007223D1"/>
    <w:rsid w:val="00722450"/>
    <w:rsid w:val="0072395D"/>
    <w:rsid w:val="00724255"/>
    <w:rsid w:val="00724BC3"/>
    <w:rsid w:val="00725560"/>
    <w:rsid w:val="00725E92"/>
    <w:rsid w:val="00727515"/>
    <w:rsid w:val="007277E0"/>
    <w:rsid w:val="0073002A"/>
    <w:rsid w:val="007317F6"/>
    <w:rsid w:val="007321DE"/>
    <w:rsid w:val="00732A66"/>
    <w:rsid w:val="00732B76"/>
    <w:rsid w:val="00732EE7"/>
    <w:rsid w:val="007337B6"/>
    <w:rsid w:val="00733D32"/>
    <w:rsid w:val="00733DD8"/>
    <w:rsid w:val="00734413"/>
    <w:rsid w:val="00734572"/>
    <w:rsid w:val="007355C4"/>
    <w:rsid w:val="00735893"/>
    <w:rsid w:val="00735C5E"/>
    <w:rsid w:val="00736D04"/>
    <w:rsid w:val="007371A4"/>
    <w:rsid w:val="00737668"/>
    <w:rsid w:val="00737C9F"/>
    <w:rsid w:val="00737E73"/>
    <w:rsid w:val="007407BC"/>
    <w:rsid w:val="007412EE"/>
    <w:rsid w:val="00741B3B"/>
    <w:rsid w:val="00741FA5"/>
    <w:rsid w:val="00742144"/>
    <w:rsid w:val="007432FB"/>
    <w:rsid w:val="00743984"/>
    <w:rsid w:val="00744092"/>
    <w:rsid w:val="00744D67"/>
    <w:rsid w:val="007457B8"/>
    <w:rsid w:val="00745E13"/>
    <w:rsid w:val="007460C7"/>
    <w:rsid w:val="00746768"/>
    <w:rsid w:val="00751D3D"/>
    <w:rsid w:val="0075281D"/>
    <w:rsid w:val="00752C16"/>
    <w:rsid w:val="00752E44"/>
    <w:rsid w:val="00752E9E"/>
    <w:rsid w:val="00753AE7"/>
    <w:rsid w:val="00753E13"/>
    <w:rsid w:val="0075462E"/>
    <w:rsid w:val="0075482B"/>
    <w:rsid w:val="00754835"/>
    <w:rsid w:val="007554B3"/>
    <w:rsid w:val="00755C28"/>
    <w:rsid w:val="00756EE0"/>
    <w:rsid w:val="00756F10"/>
    <w:rsid w:val="00757572"/>
    <w:rsid w:val="00760078"/>
    <w:rsid w:val="007604D6"/>
    <w:rsid w:val="00761190"/>
    <w:rsid w:val="0076142F"/>
    <w:rsid w:val="00761D62"/>
    <w:rsid w:val="0076203F"/>
    <w:rsid w:val="0076208F"/>
    <w:rsid w:val="007622A6"/>
    <w:rsid w:val="00762FDE"/>
    <w:rsid w:val="007632A6"/>
    <w:rsid w:val="007633A3"/>
    <w:rsid w:val="00763C34"/>
    <w:rsid w:val="007657DE"/>
    <w:rsid w:val="00765807"/>
    <w:rsid w:val="00765AE3"/>
    <w:rsid w:val="00766116"/>
    <w:rsid w:val="007679E5"/>
    <w:rsid w:val="007706BA"/>
    <w:rsid w:val="00771F76"/>
    <w:rsid w:val="0077367B"/>
    <w:rsid w:val="007739E5"/>
    <w:rsid w:val="00773D7D"/>
    <w:rsid w:val="007747CF"/>
    <w:rsid w:val="007747FA"/>
    <w:rsid w:val="00774DD7"/>
    <w:rsid w:val="00775B2D"/>
    <w:rsid w:val="007775C8"/>
    <w:rsid w:val="00780310"/>
    <w:rsid w:val="00780382"/>
    <w:rsid w:val="007804CC"/>
    <w:rsid w:val="00780559"/>
    <w:rsid w:val="007814E7"/>
    <w:rsid w:val="007848A9"/>
    <w:rsid w:val="00784AB1"/>
    <w:rsid w:val="007858AC"/>
    <w:rsid w:val="00790174"/>
    <w:rsid w:val="00791644"/>
    <w:rsid w:val="0079183E"/>
    <w:rsid w:val="0079249D"/>
    <w:rsid w:val="00792D0A"/>
    <w:rsid w:val="0079369B"/>
    <w:rsid w:val="00793C3E"/>
    <w:rsid w:val="007952AF"/>
    <w:rsid w:val="00796B9A"/>
    <w:rsid w:val="007976F3"/>
    <w:rsid w:val="007A030E"/>
    <w:rsid w:val="007A1629"/>
    <w:rsid w:val="007A1D7E"/>
    <w:rsid w:val="007A277F"/>
    <w:rsid w:val="007A2905"/>
    <w:rsid w:val="007A332A"/>
    <w:rsid w:val="007A33C9"/>
    <w:rsid w:val="007A5D6A"/>
    <w:rsid w:val="007A62DD"/>
    <w:rsid w:val="007A6551"/>
    <w:rsid w:val="007A66DE"/>
    <w:rsid w:val="007B0ADA"/>
    <w:rsid w:val="007B0F9A"/>
    <w:rsid w:val="007B1C01"/>
    <w:rsid w:val="007B30F6"/>
    <w:rsid w:val="007B3926"/>
    <w:rsid w:val="007B3970"/>
    <w:rsid w:val="007B3CB9"/>
    <w:rsid w:val="007B3E63"/>
    <w:rsid w:val="007B426C"/>
    <w:rsid w:val="007B4D9A"/>
    <w:rsid w:val="007B5101"/>
    <w:rsid w:val="007B53DC"/>
    <w:rsid w:val="007B55A5"/>
    <w:rsid w:val="007B5B71"/>
    <w:rsid w:val="007B69F0"/>
    <w:rsid w:val="007B6BC4"/>
    <w:rsid w:val="007B6C91"/>
    <w:rsid w:val="007B7118"/>
    <w:rsid w:val="007B7E31"/>
    <w:rsid w:val="007C0F15"/>
    <w:rsid w:val="007C1F03"/>
    <w:rsid w:val="007C1F23"/>
    <w:rsid w:val="007C2372"/>
    <w:rsid w:val="007C27F2"/>
    <w:rsid w:val="007C2F1A"/>
    <w:rsid w:val="007C318D"/>
    <w:rsid w:val="007C3A25"/>
    <w:rsid w:val="007C4C8F"/>
    <w:rsid w:val="007C4CFA"/>
    <w:rsid w:val="007C5152"/>
    <w:rsid w:val="007C5540"/>
    <w:rsid w:val="007C5D29"/>
    <w:rsid w:val="007C6612"/>
    <w:rsid w:val="007C6F38"/>
    <w:rsid w:val="007C7489"/>
    <w:rsid w:val="007D00F4"/>
    <w:rsid w:val="007D0885"/>
    <w:rsid w:val="007D1A78"/>
    <w:rsid w:val="007D23B6"/>
    <w:rsid w:val="007D3047"/>
    <w:rsid w:val="007D3526"/>
    <w:rsid w:val="007D376C"/>
    <w:rsid w:val="007D4341"/>
    <w:rsid w:val="007D4748"/>
    <w:rsid w:val="007D5483"/>
    <w:rsid w:val="007D61DB"/>
    <w:rsid w:val="007E033D"/>
    <w:rsid w:val="007E04D2"/>
    <w:rsid w:val="007E190A"/>
    <w:rsid w:val="007E1CA7"/>
    <w:rsid w:val="007E1D60"/>
    <w:rsid w:val="007E21C9"/>
    <w:rsid w:val="007E2B98"/>
    <w:rsid w:val="007E2C94"/>
    <w:rsid w:val="007E2F1C"/>
    <w:rsid w:val="007E4F80"/>
    <w:rsid w:val="007E55A1"/>
    <w:rsid w:val="007E5CE5"/>
    <w:rsid w:val="007E5FC2"/>
    <w:rsid w:val="007E6E63"/>
    <w:rsid w:val="007E73F6"/>
    <w:rsid w:val="007F0A3E"/>
    <w:rsid w:val="007F13D3"/>
    <w:rsid w:val="007F1C33"/>
    <w:rsid w:val="007F1EC0"/>
    <w:rsid w:val="007F2FD5"/>
    <w:rsid w:val="007F396C"/>
    <w:rsid w:val="007F44F8"/>
    <w:rsid w:val="007F4880"/>
    <w:rsid w:val="007F4BD5"/>
    <w:rsid w:val="007F535A"/>
    <w:rsid w:val="007F729B"/>
    <w:rsid w:val="007F7BBD"/>
    <w:rsid w:val="00800156"/>
    <w:rsid w:val="00801ACE"/>
    <w:rsid w:val="00801ECA"/>
    <w:rsid w:val="00802EB8"/>
    <w:rsid w:val="00803120"/>
    <w:rsid w:val="008049FE"/>
    <w:rsid w:val="00804CD7"/>
    <w:rsid w:val="00805211"/>
    <w:rsid w:val="00807046"/>
    <w:rsid w:val="00807605"/>
    <w:rsid w:val="008076DE"/>
    <w:rsid w:val="0081026B"/>
    <w:rsid w:val="00810B43"/>
    <w:rsid w:val="00810BFC"/>
    <w:rsid w:val="008118BD"/>
    <w:rsid w:val="00811DCE"/>
    <w:rsid w:val="00812162"/>
    <w:rsid w:val="008133AE"/>
    <w:rsid w:val="00813478"/>
    <w:rsid w:val="00814201"/>
    <w:rsid w:val="00814383"/>
    <w:rsid w:val="008151F7"/>
    <w:rsid w:val="0081522B"/>
    <w:rsid w:val="00815F2F"/>
    <w:rsid w:val="00816290"/>
    <w:rsid w:val="00817E2D"/>
    <w:rsid w:val="008215A7"/>
    <w:rsid w:val="00821B14"/>
    <w:rsid w:val="00822EA2"/>
    <w:rsid w:val="0082399B"/>
    <w:rsid w:val="00823EF7"/>
    <w:rsid w:val="00824B6A"/>
    <w:rsid w:val="00824E36"/>
    <w:rsid w:val="00826D4E"/>
    <w:rsid w:val="00827747"/>
    <w:rsid w:val="00830060"/>
    <w:rsid w:val="008300FE"/>
    <w:rsid w:val="00830413"/>
    <w:rsid w:val="008304F8"/>
    <w:rsid w:val="00830538"/>
    <w:rsid w:val="008309BB"/>
    <w:rsid w:val="00830FE3"/>
    <w:rsid w:val="008319DF"/>
    <w:rsid w:val="0083220E"/>
    <w:rsid w:val="0083258D"/>
    <w:rsid w:val="00832B8E"/>
    <w:rsid w:val="00832C81"/>
    <w:rsid w:val="00832F35"/>
    <w:rsid w:val="00832F86"/>
    <w:rsid w:val="00835C59"/>
    <w:rsid w:val="00835E9A"/>
    <w:rsid w:val="008360F1"/>
    <w:rsid w:val="008369BD"/>
    <w:rsid w:val="008377A2"/>
    <w:rsid w:val="0083798F"/>
    <w:rsid w:val="00840271"/>
    <w:rsid w:val="00840452"/>
    <w:rsid w:val="008420FC"/>
    <w:rsid w:val="008421AF"/>
    <w:rsid w:val="0084273A"/>
    <w:rsid w:val="0084346C"/>
    <w:rsid w:val="00843E2A"/>
    <w:rsid w:val="008443C0"/>
    <w:rsid w:val="00844D1D"/>
    <w:rsid w:val="008452D1"/>
    <w:rsid w:val="0084538A"/>
    <w:rsid w:val="008457DD"/>
    <w:rsid w:val="008460CE"/>
    <w:rsid w:val="008477C0"/>
    <w:rsid w:val="00850ED7"/>
    <w:rsid w:val="0085247C"/>
    <w:rsid w:val="008534BA"/>
    <w:rsid w:val="00853DC1"/>
    <w:rsid w:val="0085407A"/>
    <w:rsid w:val="008541BB"/>
    <w:rsid w:val="00854452"/>
    <w:rsid w:val="00855A33"/>
    <w:rsid w:val="00856284"/>
    <w:rsid w:val="0085644D"/>
    <w:rsid w:val="00856995"/>
    <w:rsid w:val="0085714B"/>
    <w:rsid w:val="00860C08"/>
    <w:rsid w:val="008627C1"/>
    <w:rsid w:val="00862852"/>
    <w:rsid w:val="0086286A"/>
    <w:rsid w:val="008628B2"/>
    <w:rsid w:val="0086440C"/>
    <w:rsid w:val="00864D8E"/>
    <w:rsid w:val="0086576E"/>
    <w:rsid w:val="00865DDF"/>
    <w:rsid w:val="00865F5E"/>
    <w:rsid w:val="0086621B"/>
    <w:rsid w:val="008670F9"/>
    <w:rsid w:val="0086741A"/>
    <w:rsid w:val="008707F5"/>
    <w:rsid w:val="00870B35"/>
    <w:rsid w:val="00870D41"/>
    <w:rsid w:val="00870DD8"/>
    <w:rsid w:val="00872C8C"/>
    <w:rsid w:val="00873B7C"/>
    <w:rsid w:val="00874EC2"/>
    <w:rsid w:val="00874ECC"/>
    <w:rsid w:val="00875038"/>
    <w:rsid w:val="00875A92"/>
    <w:rsid w:val="00875F88"/>
    <w:rsid w:val="00876469"/>
    <w:rsid w:val="00876C7E"/>
    <w:rsid w:val="008778F8"/>
    <w:rsid w:val="0087791F"/>
    <w:rsid w:val="008800F8"/>
    <w:rsid w:val="008816D1"/>
    <w:rsid w:val="00881E10"/>
    <w:rsid w:val="0088275A"/>
    <w:rsid w:val="00882F2D"/>
    <w:rsid w:val="00883804"/>
    <w:rsid w:val="008847E9"/>
    <w:rsid w:val="00884A70"/>
    <w:rsid w:val="00884D5E"/>
    <w:rsid w:val="0088599E"/>
    <w:rsid w:val="008860BC"/>
    <w:rsid w:val="00891AD2"/>
    <w:rsid w:val="00891F18"/>
    <w:rsid w:val="00892320"/>
    <w:rsid w:val="00893D43"/>
    <w:rsid w:val="0089464E"/>
    <w:rsid w:val="00895185"/>
    <w:rsid w:val="00896AD9"/>
    <w:rsid w:val="008974DA"/>
    <w:rsid w:val="008978CB"/>
    <w:rsid w:val="008A0BF6"/>
    <w:rsid w:val="008A3EBB"/>
    <w:rsid w:val="008A4BE2"/>
    <w:rsid w:val="008A5315"/>
    <w:rsid w:val="008A5620"/>
    <w:rsid w:val="008A663E"/>
    <w:rsid w:val="008A769C"/>
    <w:rsid w:val="008B0864"/>
    <w:rsid w:val="008B10C6"/>
    <w:rsid w:val="008B1992"/>
    <w:rsid w:val="008B19B1"/>
    <w:rsid w:val="008B4288"/>
    <w:rsid w:val="008B4798"/>
    <w:rsid w:val="008B492F"/>
    <w:rsid w:val="008B4A44"/>
    <w:rsid w:val="008B4A9A"/>
    <w:rsid w:val="008B4F24"/>
    <w:rsid w:val="008B579E"/>
    <w:rsid w:val="008B6551"/>
    <w:rsid w:val="008B7A8A"/>
    <w:rsid w:val="008C0462"/>
    <w:rsid w:val="008C0972"/>
    <w:rsid w:val="008C0C77"/>
    <w:rsid w:val="008C297B"/>
    <w:rsid w:val="008C2E56"/>
    <w:rsid w:val="008C412D"/>
    <w:rsid w:val="008C5B94"/>
    <w:rsid w:val="008C67FF"/>
    <w:rsid w:val="008C693E"/>
    <w:rsid w:val="008C71D8"/>
    <w:rsid w:val="008C7B77"/>
    <w:rsid w:val="008C7CAA"/>
    <w:rsid w:val="008C7EDD"/>
    <w:rsid w:val="008D0207"/>
    <w:rsid w:val="008D05EC"/>
    <w:rsid w:val="008D1965"/>
    <w:rsid w:val="008D2024"/>
    <w:rsid w:val="008D27FE"/>
    <w:rsid w:val="008D3C61"/>
    <w:rsid w:val="008D48DF"/>
    <w:rsid w:val="008D5306"/>
    <w:rsid w:val="008D577C"/>
    <w:rsid w:val="008D593B"/>
    <w:rsid w:val="008D5D07"/>
    <w:rsid w:val="008E0436"/>
    <w:rsid w:val="008E0DCC"/>
    <w:rsid w:val="008E3B84"/>
    <w:rsid w:val="008F1086"/>
    <w:rsid w:val="008F2C18"/>
    <w:rsid w:val="008F4022"/>
    <w:rsid w:val="008F4A5A"/>
    <w:rsid w:val="008F5ACE"/>
    <w:rsid w:val="008F71F3"/>
    <w:rsid w:val="00901331"/>
    <w:rsid w:val="00902090"/>
    <w:rsid w:val="009026B4"/>
    <w:rsid w:val="00902DCF"/>
    <w:rsid w:val="00903437"/>
    <w:rsid w:val="009035AF"/>
    <w:rsid w:val="00903B7C"/>
    <w:rsid w:val="00904459"/>
    <w:rsid w:val="009045F4"/>
    <w:rsid w:val="00904C85"/>
    <w:rsid w:val="00904EA8"/>
    <w:rsid w:val="00905618"/>
    <w:rsid w:val="00905B8A"/>
    <w:rsid w:val="0090709A"/>
    <w:rsid w:val="00910616"/>
    <w:rsid w:val="00910C7E"/>
    <w:rsid w:val="00913D50"/>
    <w:rsid w:val="009164C2"/>
    <w:rsid w:val="009167C6"/>
    <w:rsid w:val="0091769E"/>
    <w:rsid w:val="00921238"/>
    <w:rsid w:val="009212F5"/>
    <w:rsid w:val="0092349A"/>
    <w:rsid w:val="009236F5"/>
    <w:rsid w:val="00923D6B"/>
    <w:rsid w:val="00924FCA"/>
    <w:rsid w:val="00926DA5"/>
    <w:rsid w:val="00926DD2"/>
    <w:rsid w:val="00930C4E"/>
    <w:rsid w:val="00930D56"/>
    <w:rsid w:val="00931021"/>
    <w:rsid w:val="0093125B"/>
    <w:rsid w:val="00931531"/>
    <w:rsid w:val="009319A9"/>
    <w:rsid w:val="00931C79"/>
    <w:rsid w:val="00932589"/>
    <w:rsid w:val="0093283D"/>
    <w:rsid w:val="00932AE2"/>
    <w:rsid w:val="00932C0B"/>
    <w:rsid w:val="00932FC2"/>
    <w:rsid w:val="00933544"/>
    <w:rsid w:val="00934E0D"/>
    <w:rsid w:val="00935513"/>
    <w:rsid w:val="0093673A"/>
    <w:rsid w:val="009400F3"/>
    <w:rsid w:val="009401EF"/>
    <w:rsid w:val="0094037A"/>
    <w:rsid w:val="0094050D"/>
    <w:rsid w:val="00940F0D"/>
    <w:rsid w:val="00941541"/>
    <w:rsid w:val="009422BD"/>
    <w:rsid w:val="00942526"/>
    <w:rsid w:val="00942EC9"/>
    <w:rsid w:val="0094304D"/>
    <w:rsid w:val="00943242"/>
    <w:rsid w:val="009432DA"/>
    <w:rsid w:val="009433D8"/>
    <w:rsid w:val="00944359"/>
    <w:rsid w:val="0094461E"/>
    <w:rsid w:val="00944A9A"/>
    <w:rsid w:val="00945099"/>
    <w:rsid w:val="00945B47"/>
    <w:rsid w:val="00945C73"/>
    <w:rsid w:val="00950217"/>
    <w:rsid w:val="0095275C"/>
    <w:rsid w:val="00953786"/>
    <w:rsid w:val="00953D6E"/>
    <w:rsid w:val="00954576"/>
    <w:rsid w:val="00955C4A"/>
    <w:rsid w:val="00955D0A"/>
    <w:rsid w:val="00956E17"/>
    <w:rsid w:val="00956E81"/>
    <w:rsid w:val="00956FF7"/>
    <w:rsid w:val="009574AB"/>
    <w:rsid w:val="0096004D"/>
    <w:rsid w:val="00960845"/>
    <w:rsid w:val="00960C5E"/>
    <w:rsid w:val="00962322"/>
    <w:rsid w:val="00962D0E"/>
    <w:rsid w:val="009639B1"/>
    <w:rsid w:val="00964C14"/>
    <w:rsid w:val="00964D38"/>
    <w:rsid w:val="00965B29"/>
    <w:rsid w:val="00966502"/>
    <w:rsid w:val="0096712F"/>
    <w:rsid w:val="00970CAF"/>
    <w:rsid w:val="00972FE2"/>
    <w:rsid w:val="009735F8"/>
    <w:rsid w:val="00973CA8"/>
    <w:rsid w:val="009753BC"/>
    <w:rsid w:val="00975FEF"/>
    <w:rsid w:val="009760F9"/>
    <w:rsid w:val="009763E6"/>
    <w:rsid w:val="0098023B"/>
    <w:rsid w:val="00980886"/>
    <w:rsid w:val="00981477"/>
    <w:rsid w:val="00981700"/>
    <w:rsid w:val="00983303"/>
    <w:rsid w:val="0098477D"/>
    <w:rsid w:val="00985D84"/>
    <w:rsid w:val="00986DB2"/>
    <w:rsid w:val="009870C9"/>
    <w:rsid w:val="009872B3"/>
    <w:rsid w:val="009872FC"/>
    <w:rsid w:val="00987357"/>
    <w:rsid w:val="00990C60"/>
    <w:rsid w:val="009919DE"/>
    <w:rsid w:val="0099270D"/>
    <w:rsid w:val="00995D6C"/>
    <w:rsid w:val="009975E5"/>
    <w:rsid w:val="00997637"/>
    <w:rsid w:val="00997AE8"/>
    <w:rsid w:val="009A018E"/>
    <w:rsid w:val="009A057D"/>
    <w:rsid w:val="009A0AD0"/>
    <w:rsid w:val="009A2196"/>
    <w:rsid w:val="009A3674"/>
    <w:rsid w:val="009A4881"/>
    <w:rsid w:val="009A52AD"/>
    <w:rsid w:val="009A5F58"/>
    <w:rsid w:val="009A71BE"/>
    <w:rsid w:val="009A75B7"/>
    <w:rsid w:val="009A7E4F"/>
    <w:rsid w:val="009B021D"/>
    <w:rsid w:val="009B2A77"/>
    <w:rsid w:val="009B4731"/>
    <w:rsid w:val="009B6966"/>
    <w:rsid w:val="009C08CD"/>
    <w:rsid w:val="009C0BDA"/>
    <w:rsid w:val="009C190A"/>
    <w:rsid w:val="009C1F45"/>
    <w:rsid w:val="009C23BC"/>
    <w:rsid w:val="009C24F2"/>
    <w:rsid w:val="009C2718"/>
    <w:rsid w:val="009C2877"/>
    <w:rsid w:val="009C379C"/>
    <w:rsid w:val="009C39BA"/>
    <w:rsid w:val="009C39C2"/>
    <w:rsid w:val="009C4A8A"/>
    <w:rsid w:val="009C5330"/>
    <w:rsid w:val="009C54BB"/>
    <w:rsid w:val="009C7996"/>
    <w:rsid w:val="009D0096"/>
    <w:rsid w:val="009D0481"/>
    <w:rsid w:val="009D06C4"/>
    <w:rsid w:val="009D1466"/>
    <w:rsid w:val="009D1555"/>
    <w:rsid w:val="009D18AE"/>
    <w:rsid w:val="009D243A"/>
    <w:rsid w:val="009D2FBA"/>
    <w:rsid w:val="009D638D"/>
    <w:rsid w:val="009D69CD"/>
    <w:rsid w:val="009D726B"/>
    <w:rsid w:val="009E0B32"/>
    <w:rsid w:val="009E0D24"/>
    <w:rsid w:val="009E1146"/>
    <w:rsid w:val="009E1B9C"/>
    <w:rsid w:val="009E1BD1"/>
    <w:rsid w:val="009E28AE"/>
    <w:rsid w:val="009E2910"/>
    <w:rsid w:val="009E2C19"/>
    <w:rsid w:val="009E2F58"/>
    <w:rsid w:val="009E4894"/>
    <w:rsid w:val="009E5BEC"/>
    <w:rsid w:val="009E5CC5"/>
    <w:rsid w:val="009E5E40"/>
    <w:rsid w:val="009E607F"/>
    <w:rsid w:val="009E7303"/>
    <w:rsid w:val="009F040B"/>
    <w:rsid w:val="009F2244"/>
    <w:rsid w:val="009F3DC8"/>
    <w:rsid w:val="009F3EC1"/>
    <w:rsid w:val="009F426B"/>
    <w:rsid w:val="009F52AC"/>
    <w:rsid w:val="009F57F3"/>
    <w:rsid w:val="009F5E91"/>
    <w:rsid w:val="009F63A5"/>
    <w:rsid w:val="009F6FE7"/>
    <w:rsid w:val="009F79DB"/>
    <w:rsid w:val="009F7F52"/>
    <w:rsid w:val="00A00766"/>
    <w:rsid w:val="00A014F1"/>
    <w:rsid w:val="00A01E6A"/>
    <w:rsid w:val="00A02283"/>
    <w:rsid w:val="00A039B2"/>
    <w:rsid w:val="00A03A27"/>
    <w:rsid w:val="00A04098"/>
    <w:rsid w:val="00A05E72"/>
    <w:rsid w:val="00A066A7"/>
    <w:rsid w:val="00A077C8"/>
    <w:rsid w:val="00A079D8"/>
    <w:rsid w:val="00A10155"/>
    <w:rsid w:val="00A1084E"/>
    <w:rsid w:val="00A10F79"/>
    <w:rsid w:val="00A111F3"/>
    <w:rsid w:val="00A1140D"/>
    <w:rsid w:val="00A11E5F"/>
    <w:rsid w:val="00A122A8"/>
    <w:rsid w:val="00A123CA"/>
    <w:rsid w:val="00A12DF0"/>
    <w:rsid w:val="00A13554"/>
    <w:rsid w:val="00A14426"/>
    <w:rsid w:val="00A152D8"/>
    <w:rsid w:val="00A17083"/>
    <w:rsid w:val="00A173AE"/>
    <w:rsid w:val="00A17A21"/>
    <w:rsid w:val="00A17CA5"/>
    <w:rsid w:val="00A17F26"/>
    <w:rsid w:val="00A2098F"/>
    <w:rsid w:val="00A211AD"/>
    <w:rsid w:val="00A21B91"/>
    <w:rsid w:val="00A227FC"/>
    <w:rsid w:val="00A22ECF"/>
    <w:rsid w:val="00A232BD"/>
    <w:rsid w:val="00A23B7C"/>
    <w:rsid w:val="00A240B5"/>
    <w:rsid w:val="00A24EBE"/>
    <w:rsid w:val="00A251D9"/>
    <w:rsid w:val="00A2767D"/>
    <w:rsid w:val="00A276AF"/>
    <w:rsid w:val="00A3205E"/>
    <w:rsid w:val="00A324BF"/>
    <w:rsid w:val="00A33510"/>
    <w:rsid w:val="00A33711"/>
    <w:rsid w:val="00A343B7"/>
    <w:rsid w:val="00A360FF"/>
    <w:rsid w:val="00A3679D"/>
    <w:rsid w:val="00A37A89"/>
    <w:rsid w:val="00A37B54"/>
    <w:rsid w:val="00A37E38"/>
    <w:rsid w:val="00A4214E"/>
    <w:rsid w:val="00A42EB1"/>
    <w:rsid w:val="00A43D63"/>
    <w:rsid w:val="00A449CB"/>
    <w:rsid w:val="00A44CC3"/>
    <w:rsid w:val="00A46AA5"/>
    <w:rsid w:val="00A47E37"/>
    <w:rsid w:val="00A47E4A"/>
    <w:rsid w:val="00A50806"/>
    <w:rsid w:val="00A50895"/>
    <w:rsid w:val="00A50C58"/>
    <w:rsid w:val="00A50D03"/>
    <w:rsid w:val="00A51633"/>
    <w:rsid w:val="00A52117"/>
    <w:rsid w:val="00A553BD"/>
    <w:rsid w:val="00A55871"/>
    <w:rsid w:val="00A56196"/>
    <w:rsid w:val="00A56549"/>
    <w:rsid w:val="00A571A7"/>
    <w:rsid w:val="00A57BB8"/>
    <w:rsid w:val="00A61276"/>
    <w:rsid w:val="00A612D8"/>
    <w:rsid w:val="00A61974"/>
    <w:rsid w:val="00A620AF"/>
    <w:rsid w:val="00A62D5E"/>
    <w:rsid w:val="00A63B21"/>
    <w:rsid w:val="00A6518F"/>
    <w:rsid w:val="00A657ED"/>
    <w:rsid w:val="00A65B07"/>
    <w:rsid w:val="00A65B3F"/>
    <w:rsid w:val="00A6751C"/>
    <w:rsid w:val="00A67E64"/>
    <w:rsid w:val="00A7081B"/>
    <w:rsid w:val="00A71F2C"/>
    <w:rsid w:val="00A72150"/>
    <w:rsid w:val="00A7307D"/>
    <w:rsid w:val="00A73860"/>
    <w:rsid w:val="00A74203"/>
    <w:rsid w:val="00A74525"/>
    <w:rsid w:val="00A745D2"/>
    <w:rsid w:val="00A755C0"/>
    <w:rsid w:val="00A758AE"/>
    <w:rsid w:val="00A7656F"/>
    <w:rsid w:val="00A80247"/>
    <w:rsid w:val="00A81110"/>
    <w:rsid w:val="00A814B3"/>
    <w:rsid w:val="00A81679"/>
    <w:rsid w:val="00A81B57"/>
    <w:rsid w:val="00A82D18"/>
    <w:rsid w:val="00A83F8F"/>
    <w:rsid w:val="00A84222"/>
    <w:rsid w:val="00A84E44"/>
    <w:rsid w:val="00A85789"/>
    <w:rsid w:val="00A86B12"/>
    <w:rsid w:val="00A87442"/>
    <w:rsid w:val="00A9116F"/>
    <w:rsid w:val="00A93732"/>
    <w:rsid w:val="00A941B3"/>
    <w:rsid w:val="00A95B44"/>
    <w:rsid w:val="00A973B1"/>
    <w:rsid w:val="00A97BFA"/>
    <w:rsid w:val="00AA02BC"/>
    <w:rsid w:val="00AA100F"/>
    <w:rsid w:val="00AA1A40"/>
    <w:rsid w:val="00AA24B8"/>
    <w:rsid w:val="00AA24C0"/>
    <w:rsid w:val="00AA3755"/>
    <w:rsid w:val="00AA5E13"/>
    <w:rsid w:val="00AA66A7"/>
    <w:rsid w:val="00AA68A8"/>
    <w:rsid w:val="00AA6A46"/>
    <w:rsid w:val="00AA73CA"/>
    <w:rsid w:val="00AA78E5"/>
    <w:rsid w:val="00AB033E"/>
    <w:rsid w:val="00AB0983"/>
    <w:rsid w:val="00AB1560"/>
    <w:rsid w:val="00AB1D56"/>
    <w:rsid w:val="00AB1FB4"/>
    <w:rsid w:val="00AB25B1"/>
    <w:rsid w:val="00AB3150"/>
    <w:rsid w:val="00AB4027"/>
    <w:rsid w:val="00AB40AB"/>
    <w:rsid w:val="00AC024D"/>
    <w:rsid w:val="00AC0CD4"/>
    <w:rsid w:val="00AC2CC1"/>
    <w:rsid w:val="00AC2D6A"/>
    <w:rsid w:val="00AC414F"/>
    <w:rsid w:val="00AC49A9"/>
    <w:rsid w:val="00AC6342"/>
    <w:rsid w:val="00AC6B6C"/>
    <w:rsid w:val="00AC7D1C"/>
    <w:rsid w:val="00AD007C"/>
    <w:rsid w:val="00AD135F"/>
    <w:rsid w:val="00AD153D"/>
    <w:rsid w:val="00AD1D21"/>
    <w:rsid w:val="00AD2650"/>
    <w:rsid w:val="00AD2955"/>
    <w:rsid w:val="00AD367F"/>
    <w:rsid w:val="00AD4250"/>
    <w:rsid w:val="00AD433A"/>
    <w:rsid w:val="00AD46A6"/>
    <w:rsid w:val="00AD5B1D"/>
    <w:rsid w:val="00AD7185"/>
    <w:rsid w:val="00AE0067"/>
    <w:rsid w:val="00AE08E3"/>
    <w:rsid w:val="00AE0932"/>
    <w:rsid w:val="00AE0E1B"/>
    <w:rsid w:val="00AE47FF"/>
    <w:rsid w:val="00AE48B7"/>
    <w:rsid w:val="00AE4C80"/>
    <w:rsid w:val="00AE5F9A"/>
    <w:rsid w:val="00AE62EB"/>
    <w:rsid w:val="00AF0E9E"/>
    <w:rsid w:val="00AF10A0"/>
    <w:rsid w:val="00AF151E"/>
    <w:rsid w:val="00AF1680"/>
    <w:rsid w:val="00AF17BA"/>
    <w:rsid w:val="00AF2291"/>
    <w:rsid w:val="00AF304E"/>
    <w:rsid w:val="00AF42E0"/>
    <w:rsid w:val="00AF4896"/>
    <w:rsid w:val="00AF4FA0"/>
    <w:rsid w:val="00AF5046"/>
    <w:rsid w:val="00AF54C9"/>
    <w:rsid w:val="00AF5783"/>
    <w:rsid w:val="00AF61A5"/>
    <w:rsid w:val="00AF637E"/>
    <w:rsid w:val="00AF753B"/>
    <w:rsid w:val="00B005BA"/>
    <w:rsid w:val="00B00EEE"/>
    <w:rsid w:val="00B0180D"/>
    <w:rsid w:val="00B01CAA"/>
    <w:rsid w:val="00B02AAC"/>
    <w:rsid w:val="00B03585"/>
    <w:rsid w:val="00B03D2E"/>
    <w:rsid w:val="00B052EC"/>
    <w:rsid w:val="00B067A7"/>
    <w:rsid w:val="00B074F4"/>
    <w:rsid w:val="00B07B42"/>
    <w:rsid w:val="00B12C99"/>
    <w:rsid w:val="00B130CC"/>
    <w:rsid w:val="00B13723"/>
    <w:rsid w:val="00B13ACE"/>
    <w:rsid w:val="00B1441B"/>
    <w:rsid w:val="00B14E1E"/>
    <w:rsid w:val="00B153DF"/>
    <w:rsid w:val="00B15660"/>
    <w:rsid w:val="00B167B5"/>
    <w:rsid w:val="00B16D6D"/>
    <w:rsid w:val="00B1717D"/>
    <w:rsid w:val="00B17CC1"/>
    <w:rsid w:val="00B200B7"/>
    <w:rsid w:val="00B204C7"/>
    <w:rsid w:val="00B204E9"/>
    <w:rsid w:val="00B21B41"/>
    <w:rsid w:val="00B22989"/>
    <w:rsid w:val="00B22D11"/>
    <w:rsid w:val="00B23BEF"/>
    <w:rsid w:val="00B241DD"/>
    <w:rsid w:val="00B24C2B"/>
    <w:rsid w:val="00B26257"/>
    <w:rsid w:val="00B269A0"/>
    <w:rsid w:val="00B26E8A"/>
    <w:rsid w:val="00B27018"/>
    <w:rsid w:val="00B277D3"/>
    <w:rsid w:val="00B279B5"/>
    <w:rsid w:val="00B3080F"/>
    <w:rsid w:val="00B30D53"/>
    <w:rsid w:val="00B31D41"/>
    <w:rsid w:val="00B32E53"/>
    <w:rsid w:val="00B338B3"/>
    <w:rsid w:val="00B33913"/>
    <w:rsid w:val="00B34981"/>
    <w:rsid w:val="00B3589E"/>
    <w:rsid w:val="00B35E26"/>
    <w:rsid w:val="00B36AEC"/>
    <w:rsid w:val="00B375A6"/>
    <w:rsid w:val="00B4000A"/>
    <w:rsid w:val="00B4112B"/>
    <w:rsid w:val="00B41768"/>
    <w:rsid w:val="00B42775"/>
    <w:rsid w:val="00B43AF0"/>
    <w:rsid w:val="00B43C9C"/>
    <w:rsid w:val="00B44D31"/>
    <w:rsid w:val="00B44F99"/>
    <w:rsid w:val="00B456D7"/>
    <w:rsid w:val="00B45E66"/>
    <w:rsid w:val="00B46D93"/>
    <w:rsid w:val="00B5114E"/>
    <w:rsid w:val="00B51A9F"/>
    <w:rsid w:val="00B51F30"/>
    <w:rsid w:val="00B51F49"/>
    <w:rsid w:val="00B5216D"/>
    <w:rsid w:val="00B53721"/>
    <w:rsid w:val="00B54EA5"/>
    <w:rsid w:val="00B55AF2"/>
    <w:rsid w:val="00B55DEA"/>
    <w:rsid w:val="00B5645D"/>
    <w:rsid w:val="00B571F3"/>
    <w:rsid w:val="00B57AB3"/>
    <w:rsid w:val="00B57F86"/>
    <w:rsid w:val="00B61A16"/>
    <w:rsid w:val="00B62650"/>
    <w:rsid w:val="00B62E5F"/>
    <w:rsid w:val="00B63035"/>
    <w:rsid w:val="00B6586F"/>
    <w:rsid w:val="00B67573"/>
    <w:rsid w:val="00B725E1"/>
    <w:rsid w:val="00B7473E"/>
    <w:rsid w:val="00B747FC"/>
    <w:rsid w:val="00B74896"/>
    <w:rsid w:val="00B75249"/>
    <w:rsid w:val="00B76C65"/>
    <w:rsid w:val="00B76EAA"/>
    <w:rsid w:val="00B778C3"/>
    <w:rsid w:val="00B81848"/>
    <w:rsid w:val="00B81D7F"/>
    <w:rsid w:val="00B821B9"/>
    <w:rsid w:val="00B82B8C"/>
    <w:rsid w:val="00B83EEE"/>
    <w:rsid w:val="00B8459F"/>
    <w:rsid w:val="00B84F48"/>
    <w:rsid w:val="00B85074"/>
    <w:rsid w:val="00B86047"/>
    <w:rsid w:val="00B86D36"/>
    <w:rsid w:val="00B87847"/>
    <w:rsid w:val="00B87AA2"/>
    <w:rsid w:val="00B87B36"/>
    <w:rsid w:val="00B90414"/>
    <w:rsid w:val="00B90812"/>
    <w:rsid w:val="00B90EC4"/>
    <w:rsid w:val="00B91862"/>
    <w:rsid w:val="00B91BC9"/>
    <w:rsid w:val="00B91DEF"/>
    <w:rsid w:val="00B92280"/>
    <w:rsid w:val="00B92383"/>
    <w:rsid w:val="00B931F9"/>
    <w:rsid w:val="00B93D96"/>
    <w:rsid w:val="00B953CC"/>
    <w:rsid w:val="00B9542B"/>
    <w:rsid w:val="00B957B5"/>
    <w:rsid w:val="00B96B87"/>
    <w:rsid w:val="00B96E66"/>
    <w:rsid w:val="00B974FE"/>
    <w:rsid w:val="00B9795B"/>
    <w:rsid w:val="00BA098D"/>
    <w:rsid w:val="00BA0C2F"/>
    <w:rsid w:val="00BA0E91"/>
    <w:rsid w:val="00BA1FE1"/>
    <w:rsid w:val="00BA2902"/>
    <w:rsid w:val="00BA2F09"/>
    <w:rsid w:val="00BA4671"/>
    <w:rsid w:val="00BA4814"/>
    <w:rsid w:val="00BA6BC2"/>
    <w:rsid w:val="00BA752B"/>
    <w:rsid w:val="00BB093D"/>
    <w:rsid w:val="00BB19BB"/>
    <w:rsid w:val="00BB4094"/>
    <w:rsid w:val="00BB4C8D"/>
    <w:rsid w:val="00BB567C"/>
    <w:rsid w:val="00BB59B6"/>
    <w:rsid w:val="00BB708F"/>
    <w:rsid w:val="00BC0060"/>
    <w:rsid w:val="00BC161C"/>
    <w:rsid w:val="00BC21B1"/>
    <w:rsid w:val="00BC3AE6"/>
    <w:rsid w:val="00BC4321"/>
    <w:rsid w:val="00BC6D79"/>
    <w:rsid w:val="00BC6DC0"/>
    <w:rsid w:val="00BC6E15"/>
    <w:rsid w:val="00BC6FE6"/>
    <w:rsid w:val="00BD1C1A"/>
    <w:rsid w:val="00BD24C2"/>
    <w:rsid w:val="00BD2A5F"/>
    <w:rsid w:val="00BD538C"/>
    <w:rsid w:val="00BD5DF1"/>
    <w:rsid w:val="00BD61BF"/>
    <w:rsid w:val="00BD620A"/>
    <w:rsid w:val="00BD6900"/>
    <w:rsid w:val="00BD7D96"/>
    <w:rsid w:val="00BE0C50"/>
    <w:rsid w:val="00BE128C"/>
    <w:rsid w:val="00BE1F37"/>
    <w:rsid w:val="00BE23F2"/>
    <w:rsid w:val="00BE722E"/>
    <w:rsid w:val="00BE7354"/>
    <w:rsid w:val="00BE7822"/>
    <w:rsid w:val="00BF138A"/>
    <w:rsid w:val="00BF1DD7"/>
    <w:rsid w:val="00BF2790"/>
    <w:rsid w:val="00BF3776"/>
    <w:rsid w:val="00BF3B2D"/>
    <w:rsid w:val="00BF44AB"/>
    <w:rsid w:val="00BF4BBA"/>
    <w:rsid w:val="00BF4CDC"/>
    <w:rsid w:val="00BF5B82"/>
    <w:rsid w:val="00BF6060"/>
    <w:rsid w:val="00BF669A"/>
    <w:rsid w:val="00BF674B"/>
    <w:rsid w:val="00BF67F1"/>
    <w:rsid w:val="00BF6D60"/>
    <w:rsid w:val="00BF749F"/>
    <w:rsid w:val="00C0096E"/>
    <w:rsid w:val="00C00BB4"/>
    <w:rsid w:val="00C01A7D"/>
    <w:rsid w:val="00C01B50"/>
    <w:rsid w:val="00C01C12"/>
    <w:rsid w:val="00C01F79"/>
    <w:rsid w:val="00C02146"/>
    <w:rsid w:val="00C03B3A"/>
    <w:rsid w:val="00C03CC7"/>
    <w:rsid w:val="00C0413B"/>
    <w:rsid w:val="00C04D75"/>
    <w:rsid w:val="00C04E8F"/>
    <w:rsid w:val="00C0554C"/>
    <w:rsid w:val="00C07AFE"/>
    <w:rsid w:val="00C07B3A"/>
    <w:rsid w:val="00C10346"/>
    <w:rsid w:val="00C1184C"/>
    <w:rsid w:val="00C122A1"/>
    <w:rsid w:val="00C13701"/>
    <w:rsid w:val="00C13DE7"/>
    <w:rsid w:val="00C15A28"/>
    <w:rsid w:val="00C168AD"/>
    <w:rsid w:val="00C170E6"/>
    <w:rsid w:val="00C1723E"/>
    <w:rsid w:val="00C200CB"/>
    <w:rsid w:val="00C203E0"/>
    <w:rsid w:val="00C21915"/>
    <w:rsid w:val="00C21969"/>
    <w:rsid w:val="00C21A2A"/>
    <w:rsid w:val="00C23C8E"/>
    <w:rsid w:val="00C24149"/>
    <w:rsid w:val="00C247EC"/>
    <w:rsid w:val="00C27A66"/>
    <w:rsid w:val="00C30D79"/>
    <w:rsid w:val="00C31120"/>
    <w:rsid w:val="00C3124A"/>
    <w:rsid w:val="00C31349"/>
    <w:rsid w:val="00C32D62"/>
    <w:rsid w:val="00C34064"/>
    <w:rsid w:val="00C342BC"/>
    <w:rsid w:val="00C3571A"/>
    <w:rsid w:val="00C35EEC"/>
    <w:rsid w:val="00C360DA"/>
    <w:rsid w:val="00C36F52"/>
    <w:rsid w:val="00C371A5"/>
    <w:rsid w:val="00C40067"/>
    <w:rsid w:val="00C40305"/>
    <w:rsid w:val="00C41679"/>
    <w:rsid w:val="00C42905"/>
    <w:rsid w:val="00C42D3C"/>
    <w:rsid w:val="00C43062"/>
    <w:rsid w:val="00C430A8"/>
    <w:rsid w:val="00C43CBF"/>
    <w:rsid w:val="00C4420E"/>
    <w:rsid w:val="00C445A9"/>
    <w:rsid w:val="00C45B57"/>
    <w:rsid w:val="00C4705E"/>
    <w:rsid w:val="00C4792C"/>
    <w:rsid w:val="00C47DCF"/>
    <w:rsid w:val="00C51D9B"/>
    <w:rsid w:val="00C51E33"/>
    <w:rsid w:val="00C52225"/>
    <w:rsid w:val="00C53947"/>
    <w:rsid w:val="00C56C17"/>
    <w:rsid w:val="00C61847"/>
    <w:rsid w:val="00C61FA7"/>
    <w:rsid w:val="00C6257C"/>
    <w:rsid w:val="00C628F4"/>
    <w:rsid w:val="00C632FC"/>
    <w:rsid w:val="00C636D7"/>
    <w:rsid w:val="00C643BC"/>
    <w:rsid w:val="00C64E92"/>
    <w:rsid w:val="00C66521"/>
    <w:rsid w:val="00C67C8B"/>
    <w:rsid w:val="00C67D02"/>
    <w:rsid w:val="00C67ECE"/>
    <w:rsid w:val="00C7047F"/>
    <w:rsid w:val="00C70743"/>
    <w:rsid w:val="00C72244"/>
    <w:rsid w:val="00C7254F"/>
    <w:rsid w:val="00C734EC"/>
    <w:rsid w:val="00C73657"/>
    <w:rsid w:val="00C738B2"/>
    <w:rsid w:val="00C739CE"/>
    <w:rsid w:val="00C75AC9"/>
    <w:rsid w:val="00C76A1B"/>
    <w:rsid w:val="00C76FE6"/>
    <w:rsid w:val="00C77070"/>
    <w:rsid w:val="00C77733"/>
    <w:rsid w:val="00C777A1"/>
    <w:rsid w:val="00C80F24"/>
    <w:rsid w:val="00C813F3"/>
    <w:rsid w:val="00C81738"/>
    <w:rsid w:val="00C81932"/>
    <w:rsid w:val="00C81BA2"/>
    <w:rsid w:val="00C821FD"/>
    <w:rsid w:val="00C833F1"/>
    <w:rsid w:val="00C83B5A"/>
    <w:rsid w:val="00C84239"/>
    <w:rsid w:val="00C84D1C"/>
    <w:rsid w:val="00C8684A"/>
    <w:rsid w:val="00C86CAA"/>
    <w:rsid w:val="00C87344"/>
    <w:rsid w:val="00C87A70"/>
    <w:rsid w:val="00C87FDA"/>
    <w:rsid w:val="00C90ACA"/>
    <w:rsid w:val="00C90B8A"/>
    <w:rsid w:val="00C914CD"/>
    <w:rsid w:val="00C92CA7"/>
    <w:rsid w:val="00C92D39"/>
    <w:rsid w:val="00C94C03"/>
    <w:rsid w:val="00C95014"/>
    <w:rsid w:val="00C95C8F"/>
    <w:rsid w:val="00C96645"/>
    <w:rsid w:val="00C976E7"/>
    <w:rsid w:val="00C97A64"/>
    <w:rsid w:val="00CA233D"/>
    <w:rsid w:val="00CA2381"/>
    <w:rsid w:val="00CA2B80"/>
    <w:rsid w:val="00CA31CD"/>
    <w:rsid w:val="00CA336A"/>
    <w:rsid w:val="00CA3F93"/>
    <w:rsid w:val="00CA409D"/>
    <w:rsid w:val="00CA4331"/>
    <w:rsid w:val="00CA462A"/>
    <w:rsid w:val="00CA494E"/>
    <w:rsid w:val="00CA4D99"/>
    <w:rsid w:val="00CA5A9D"/>
    <w:rsid w:val="00CA68AB"/>
    <w:rsid w:val="00CA6EF3"/>
    <w:rsid w:val="00CA735E"/>
    <w:rsid w:val="00CA74F8"/>
    <w:rsid w:val="00CB0097"/>
    <w:rsid w:val="00CB047D"/>
    <w:rsid w:val="00CB3D01"/>
    <w:rsid w:val="00CB3F95"/>
    <w:rsid w:val="00CB6101"/>
    <w:rsid w:val="00CB679D"/>
    <w:rsid w:val="00CB761C"/>
    <w:rsid w:val="00CB7761"/>
    <w:rsid w:val="00CC0096"/>
    <w:rsid w:val="00CC185B"/>
    <w:rsid w:val="00CC3314"/>
    <w:rsid w:val="00CC45FD"/>
    <w:rsid w:val="00CC4EBF"/>
    <w:rsid w:val="00CC532C"/>
    <w:rsid w:val="00CC5885"/>
    <w:rsid w:val="00CC5BA5"/>
    <w:rsid w:val="00CC5BB9"/>
    <w:rsid w:val="00CC65A3"/>
    <w:rsid w:val="00CD04E7"/>
    <w:rsid w:val="00CD08B6"/>
    <w:rsid w:val="00CD1E45"/>
    <w:rsid w:val="00CD2386"/>
    <w:rsid w:val="00CD2FD0"/>
    <w:rsid w:val="00CD5745"/>
    <w:rsid w:val="00CD6515"/>
    <w:rsid w:val="00CD68AC"/>
    <w:rsid w:val="00CD7824"/>
    <w:rsid w:val="00CE033A"/>
    <w:rsid w:val="00CE04A8"/>
    <w:rsid w:val="00CE15CA"/>
    <w:rsid w:val="00CE1DD3"/>
    <w:rsid w:val="00CE2451"/>
    <w:rsid w:val="00CE2C96"/>
    <w:rsid w:val="00CE423C"/>
    <w:rsid w:val="00CE46B3"/>
    <w:rsid w:val="00CE4E15"/>
    <w:rsid w:val="00CE544F"/>
    <w:rsid w:val="00CE59ED"/>
    <w:rsid w:val="00CE5B43"/>
    <w:rsid w:val="00CE5E98"/>
    <w:rsid w:val="00CE66F3"/>
    <w:rsid w:val="00CE70B7"/>
    <w:rsid w:val="00CE7673"/>
    <w:rsid w:val="00CF09DC"/>
    <w:rsid w:val="00CF0A25"/>
    <w:rsid w:val="00CF1A4D"/>
    <w:rsid w:val="00CF2FB0"/>
    <w:rsid w:val="00CF3657"/>
    <w:rsid w:val="00CF3BB9"/>
    <w:rsid w:val="00CF3C41"/>
    <w:rsid w:val="00CF497B"/>
    <w:rsid w:val="00CF4ED8"/>
    <w:rsid w:val="00CF7364"/>
    <w:rsid w:val="00CF7728"/>
    <w:rsid w:val="00CF7A31"/>
    <w:rsid w:val="00CF7B2B"/>
    <w:rsid w:val="00D00747"/>
    <w:rsid w:val="00D0075E"/>
    <w:rsid w:val="00D009C1"/>
    <w:rsid w:val="00D01231"/>
    <w:rsid w:val="00D03413"/>
    <w:rsid w:val="00D0505A"/>
    <w:rsid w:val="00D05D48"/>
    <w:rsid w:val="00D06973"/>
    <w:rsid w:val="00D06D30"/>
    <w:rsid w:val="00D07B1D"/>
    <w:rsid w:val="00D07E65"/>
    <w:rsid w:val="00D11477"/>
    <w:rsid w:val="00D12A12"/>
    <w:rsid w:val="00D1370A"/>
    <w:rsid w:val="00D14FE5"/>
    <w:rsid w:val="00D162D9"/>
    <w:rsid w:val="00D163F2"/>
    <w:rsid w:val="00D16E1C"/>
    <w:rsid w:val="00D16EC4"/>
    <w:rsid w:val="00D17C7E"/>
    <w:rsid w:val="00D20E8E"/>
    <w:rsid w:val="00D22A24"/>
    <w:rsid w:val="00D22D1D"/>
    <w:rsid w:val="00D23574"/>
    <w:rsid w:val="00D23D79"/>
    <w:rsid w:val="00D24C2F"/>
    <w:rsid w:val="00D24F63"/>
    <w:rsid w:val="00D252D4"/>
    <w:rsid w:val="00D25591"/>
    <w:rsid w:val="00D26338"/>
    <w:rsid w:val="00D305CC"/>
    <w:rsid w:val="00D30A96"/>
    <w:rsid w:val="00D31746"/>
    <w:rsid w:val="00D31A53"/>
    <w:rsid w:val="00D3369E"/>
    <w:rsid w:val="00D33B74"/>
    <w:rsid w:val="00D33D1C"/>
    <w:rsid w:val="00D354E8"/>
    <w:rsid w:val="00D361B2"/>
    <w:rsid w:val="00D366C4"/>
    <w:rsid w:val="00D36B65"/>
    <w:rsid w:val="00D36CCC"/>
    <w:rsid w:val="00D41057"/>
    <w:rsid w:val="00D42458"/>
    <w:rsid w:val="00D43590"/>
    <w:rsid w:val="00D448B3"/>
    <w:rsid w:val="00D449E7"/>
    <w:rsid w:val="00D454A2"/>
    <w:rsid w:val="00D45A40"/>
    <w:rsid w:val="00D45F07"/>
    <w:rsid w:val="00D46BEE"/>
    <w:rsid w:val="00D46DE1"/>
    <w:rsid w:val="00D500D3"/>
    <w:rsid w:val="00D50945"/>
    <w:rsid w:val="00D520EE"/>
    <w:rsid w:val="00D53225"/>
    <w:rsid w:val="00D532F3"/>
    <w:rsid w:val="00D53E2B"/>
    <w:rsid w:val="00D53E45"/>
    <w:rsid w:val="00D53EA2"/>
    <w:rsid w:val="00D54CCB"/>
    <w:rsid w:val="00D55F94"/>
    <w:rsid w:val="00D57306"/>
    <w:rsid w:val="00D57F26"/>
    <w:rsid w:val="00D61D1F"/>
    <w:rsid w:val="00D624D2"/>
    <w:rsid w:val="00D62584"/>
    <w:rsid w:val="00D63791"/>
    <w:rsid w:val="00D63C56"/>
    <w:rsid w:val="00D63E3D"/>
    <w:rsid w:val="00D6504F"/>
    <w:rsid w:val="00D656C7"/>
    <w:rsid w:val="00D65A8E"/>
    <w:rsid w:val="00D65B00"/>
    <w:rsid w:val="00D66A58"/>
    <w:rsid w:val="00D66B6A"/>
    <w:rsid w:val="00D67408"/>
    <w:rsid w:val="00D6778D"/>
    <w:rsid w:val="00D701A6"/>
    <w:rsid w:val="00D70536"/>
    <w:rsid w:val="00D715FE"/>
    <w:rsid w:val="00D71B31"/>
    <w:rsid w:val="00D7276F"/>
    <w:rsid w:val="00D73201"/>
    <w:rsid w:val="00D736FF"/>
    <w:rsid w:val="00D74EE6"/>
    <w:rsid w:val="00D757C6"/>
    <w:rsid w:val="00D759DD"/>
    <w:rsid w:val="00D75E59"/>
    <w:rsid w:val="00D77E0A"/>
    <w:rsid w:val="00D800BA"/>
    <w:rsid w:val="00D80526"/>
    <w:rsid w:val="00D809FF"/>
    <w:rsid w:val="00D81311"/>
    <w:rsid w:val="00D82A2F"/>
    <w:rsid w:val="00D8320A"/>
    <w:rsid w:val="00D837AF"/>
    <w:rsid w:val="00D850D8"/>
    <w:rsid w:val="00D85ED5"/>
    <w:rsid w:val="00D86324"/>
    <w:rsid w:val="00D86AFA"/>
    <w:rsid w:val="00D86E38"/>
    <w:rsid w:val="00D87532"/>
    <w:rsid w:val="00D91B87"/>
    <w:rsid w:val="00D9257C"/>
    <w:rsid w:val="00D926D2"/>
    <w:rsid w:val="00D92ED3"/>
    <w:rsid w:val="00D92F33"/>
    <w:rsid w:val="00D9321F"/>
    <w:rsid w:val="00D93B91"/>
    <w:rsid w:val="00D95B65"/>
    <w:rsid w:val="00D95FEF"/>
    <w:rsid w:val="00D96354"/>
    <w:rsid w:val="00D96748"/>
    <w:rsid w:val="00D967DC"/>
    <w:rsid w:val="00D96810"/>
    <w:rsid w:val="00D970DD"/>
    <w:rsid w:val="00DA02A7"/>
    <w:rsid w:val="00DA02B4"/>
    <w:rsid w:val="00DA034E"/>
    <w:rsid w:val="00DA1297"/>
    <w:rsid w:val="00DA3E8D"/>
    <w:rsid w:val="00DA46CF"/>
    <w:rsid w:val="00DA525A"/>
    <w:rsid w:val="00DA5938"/>
    <w:rsid w:val="00DA5B55"/>
    <w:rsid w:val="00DA6F18"/>
    <w:rsid w:val="00DB0095"/>
    <w:rsid w:val="00DB2111"/>
    <w:rsid w:val="00DB4CE9"/>
    <w:rsid w:val="00DB5769"/>
    <w:rsid w:val="00DB632D"/>
    <w:rsid w:val="00DB711C"/>
    <w:rsid w:val="00DB7360"/>
    <w:rsid w:val="00DB74E3"/>
    <w:rsid w:val="00DB754C"/>
    <w:rsid w:val="00DC0B65"/>
    <w:rsid w:val="00DC2929"/>
    <w:rsid w:val="00DC2EB0"/>
    <w:rsid w:val="00DC44A2"/>
    <w:rsid w:val="00DC5191"/>
    <w:rsid w:val="00DC6137"/>
    <w:rsid w:val="00DC6314"/>
    <w:rsid w:val="00DC6E33"/>
    <w:rsid w:val="00DC79AB"/>
    <w:rsid w:val="00DD0FFC"/>
    <w:rsid w:val="00DD1175"/>
    <w:rsid w:val="00DD160B"/>
    <w:rsid w:val="00DD2270"/>
    <w:rsid w:val="00DD3993"/>
    <w:rsid w:val="00DD4330"/>
    <w:rsid w:val="00DD484E"/>
    <w:rsid w:val="00DD5E18"/>
    <w:rsid w:val="00DD68A6"/>
    <w:rsid w:val="00DD71AC"/>
    <w:rsid w:val="00DD79FD"/>
    <w:rsid w:val="00DE002A"/>
    <w:rsid w:val="00DE00DB"/>
    <w:rsid w:val="00DE1AB4"/>
    <w:rsid w:val="00DE35D2"/>
    <w:rsid w:val="00DE52D3"/>
    <w:rsid w:val="00DE5369"/>
    <w:rsid w:val="00DE547A"/>
    <w:rsid w:val="00DE5BC4"/>
    <w:rsid w:val="00DE64FA"/>
    <w:rsid w:val="00DE6D7B"/>
    <w:rsid w:val="00DF1492"/>
    <w:rsid w:val="00DF320F"/>
    <w:rsid w:val="00DF54CE"/>
    <w:rsid w:val="00DF55E7"/>
    <w:rsid w:val="00DF5BFB"/>
    <w:rsid w:val="00DF5D96"/>
    <w:rsid w:val="00DF682C"/>
    <w:rsid w:val="00DF7872"/>
    <w:rsid w:val="00DF7EAC"/>
    <w:rsid w:val="00E004C6"/>
    <w:rsid w:val="00E00EA6"/>
    <w:rsid w:val="00E00EB1"/>
    <w:rsid w:val="00E01C43"/>
    <w:rsid w:val="00E02140"/>
    <w:rsid w:val="00E035E9"/>
    <w:rsid w:val="00E03FC3"/>
    <w:rsid w:val="00E0521C"/>
    <w:rsid w:val="00E07167"/>
    <w:rsid w:val="00E10935"/>
    <w:rsid w:val="00E11907"/>
    <w:rsid w:val="00E11D00"/>
    <w:rsid w:val="00E11EF4"/>
    <w:rsid w:val="00E12877"/>
    <w:rsid w:val="00E14253"/>
    <w:rsid w:val="00E14A3D"/>
    <w:rsid w:val="00E16060"/>
    <w:rsid w:val="00E164E0"/>
    <w:rsid w:val="00E167C9"/>
    <w:rsid w:val="00E1709C"/>
    <w:rsid w:val="00E21441"/>
    <w:rsid w:val="00E22318"/>
    <w:rsid w:val="00E23F13"/>
    <w:rsid w:val="00E24533"/>
    <w:rsid w:val="00E259B8"/>
    <w:rsid w:val="00E266D9"/>
    <w:rsid w:val="00E2680E"/>
    <w:rsid w:val="00E26EB9"/>
    <w:rsid w:val="00E30EF0"/>
    <w:rsid w:val="00E312F2"/>
    <w:rsid w:val="00E317B5"/>
    <w:rsid w:val="00E321BE"/>
    <w:rsid w:val="00E32833"/>
    <w:rsid w:val="00E329E2"/>
    <w:rsid w:val="00E34EB1"/>
    <w:rsid w:val="00E35BA6"/>
    <w:rsid w:val="00E408B4"/>
    <w:rsid w:val="00E40F98"/>
    <w:rsid w:val="00E414E5"/>
    <w:rsid w:val="00E42387"/>
    <w:rsid w:val="00E43F1B"/>
    <w:rsid w:val="00E44206"/>
    <w:rsid w:val="00E46121"/>
    <w:rsid w:val="00E468F4"/>
    <w:rsid w:val="00E46B3D"/>
    <w:rsid w:val="00E46D45"/>
    <w:rsid w:val="00E470C7"/>
    <w:rsid w:val="00E47D06"/>
    <w:rsid w:val="00E47EDB"/>
    <w:rsid w:val="00E51EAF"/>
    <w:rsid w:val="00E52F25"/>
    <w:rsid w:val="00E536CF"/>
    <w:rsid w:val="00E53D21"/>
    <w:rsid w:val="00E5465E"/>
    <w:rsid w:val="00E54C35"/>
    <w:rsid w:val="00E54FEE"/>
    <w:rsid w:val="00E553F6"/>
    <w:rsid w:val="00E5641F"/>
    <w:rsid w:val="00E5684A"/>
    <w:rsid w:val="00E56CA1"/>
    <w:rsid w:val="00E57CBC"/>
    <w:rsid w:val="00E608C4"/>
    <w:rsid w:val="00E60BF0"/>
    <w:rsid w:val="00E613D2"/>
    <w:rsid w:val="00E6172E"/>
    <w:rsid w:val="00E61A64"/>
    <w:rsid w:val="00E61B9F"/>
    <w:rsid w:val="00E62015"/>
    <w:rsid w:val="00E6206B"/>
    <w:rsid w:val="00E628BE"/>
    <w:rsid w:val="00E641DE"/>
    <w:rsid w:val="00E64D0B"/>
    <w:rsid w:val="00E64FE2"/>
    <w:rsid w:val="00E65FBD"/>
    <w:rsid w:val="00E665E9"/>
    <w:rsid w:val="00E67B53"/>
    <w:rsid w:val="00E70519"/>
    <w:rsid w:val="00E7138D"/>
    <w:rsid w:val="00E7173C"/>
    <w:rsid w:val="00E73C54"/>
    <w:rsid w:val="00E75A3C"/>
    <w:rsid w:val="00E76F3F"/>
    <w:rsid w:val="00E773FC"/>
    <w:rsid w:val="00E77E96"/>
    <w:rsid w:val="00E8059B"/>
    <w:rsid w:val="00E807B6"/>
    <w:rsid w:val="00E810AB"/>
    <w:rsid w:val="00E821B4"/>
    <w:rsid w:val="00E841C3"/>
    <w:rsid w:val="00E84C57"/>
    <w:rsid w:val="00E851DD"/>
    <w:rsid w:val="00E85534"/>
    <w:rsid w:val="00E85E18"/>
    <w:rsid w:val="00E8667A"/>
    <w:rsid w:val="00E86DB8"/>
    <w:rsid w:val="00E90B9B"/>
    <w:rsid w:val="00E917C5"/>
    <w:rsid w:val="00E91939"/>
    <w:rsid w:val="00E91BDB"/>
    <w:rsid w:val="00E91E1F"/>
    <w:rsid w:val="00E940D9"/>
    <w:rsid w:val="00E94314"/>
    <w:rsid w:val="00E9496D"/>
    <w:rsid w:val="00E94D63"/>
    <w:rsid w:val="00E96DA0"/>
    <w:rsid w:val="00EA0C5F"/>
    <w:rsid w:val="00EA0CF1"/>
    <w:rsid w:val="00EA0D08"/>
    <w:rsid w:val="00EA1217"/>
    <w:rsid w:val="00EA366B"/>
    <w:rsid w:val="00EA3AD3"/>
    <w:rsid w:val="00EA5C04"/>
    <w:rsid w:val="00EA6D37"/>
    <w:rsid w:val="00EB1470"/>
    <w:rsid w:val="00EB15D1"/>
    <w:rsid w:val="00EB1D2A"/>
    <w:rsid w:val="00EB4140"/>
    <w:rsid w:val="00EB43D8"/>
    <w:rsid w:val="00EB48F4"/>
    <w:rsid w:val="00EB4FA6"/>
    <w:rsid w:val="00EB5F6C"/>
    <w:rsid w:val="00EB7C8C"/>
    <w:rsid w:val="00EC0614"/>
    <w:rsid w:val="00EC0974"/>
    <w:rsid w:val="00EC224F"/>
    <w:rsid w:val="00EC26FE"/>
    <w:rsid w:val="00EC3064"/>
    <w:rsid w:val="00EC39A4"/>
    <w:rsid w:val="00EC4379"/>
    <w:rsid w:val="00EC5AF8"/>
    <w:rsid w:val="00EC6ADE"/>
    <w:rsid w:val="00EC6B46"/>
    <w:rsid w:val="00EC6D1D"/>
    <w:rsid w:val="00EC7A07"/>
    <w:rsid w:val="00EC7C2D"/>
    <w:rsid w:val="00ED0497"/>
    <w:rsid w:val="00ED0677"/>
    <w:rsid w:val="00ED0DF1"/>
    <w:rsid w:val="00ED0F3A"/>
    <w:rsid w:val="00ED0F67"/>
    <w:rsid w:val="00ED126D"/>
    <w:rsid w:val="00ED18DA"/>
    <w:rsid w:val="00ED1F8F"/>
    <w:rsid w:val="00ED2A4C"/>
    <w:rsid w:val="00ED4E43"/>
    <w:rsid w:val="00ED5E4D"/>
    <w:rsid w:val="00ED5F40"/>
    <w:rsid w:val="00ED758A"/>
    <w:rsid w:val="00EE015B"/>
    <w:rsid w:val="00EE16B8"/>
    <w:rsid w:val="00EE1A22"/>
    <w:rsid w:val="00EE35CF"/>
    <w:rsid w:val="00EE35DB"/>
    <w:rsid w:val="00EE5038"/>
    <w:rsid w:val="00EE54C6"/>
    <w:rsid w:val="00EE63AD"/>
    <w:rsid w:val="00EE6523"/>
    <w:rsid w:val="00EF16AB"/>
    <w:rsid w:val="00EF1938"/>
    <w:rsid w:val="00EF2BEC"/>
    <w:rsid w:val="00EF3386"/>
    <w:rsid w:val="00EF5015"/>
    <w:rsid w:val="00EF509A"/>
    <w:rsid w:val="00EF560C"/>
    <w:rsid w:val="00EF596D"/>
    <w:rsid w:val="00EF617E"/>
    <w:rsid w:val="00EF6206"/>
    <w:rsid w:val="00EF716D"/>
    <w:rsid w:val="00F017D7"/>
    <w:rsid w:val="00F02223"/>
    <w:rsid w:val="00F02271"/>
    <w:rsid w:val="00F02916"/>
    <w:rsid w:val="00F02979"/>
    <w:rsid w:val="00F03210"/>
    <w:rsid w:val="00F0325D"/>
    <w:rsid w:val="00F03765"/>
    <w:rsid w:val="00F04852"/>
    <w:rsid w:val="00F04C4C"/>
    <w:rsid w:val="00F051A1"/>
    <w:rsid w:val="00F06800"/>
    <w:rsid w:val="00F075A6"/>
    <w:rsid w:val="00F078F5"/>
    <w:rsid w:val="00F114F7"/>
    <w:rsid w:val="00F116C6"/>
    <w:rsid w:val="00F11BFD"/>
    <w:rsid w:val="00F11C62"/>
    <w:rsid w:val="00F12067"/>
    <w:rsid w:val="00F12897"/>
    <w:rsid w:val="00F12F31"/>
    <w:rsid w:val="00F131AA"/>
    <w:rsid w:val="00F136A9"/>
    <w:rsid w:val="00F150FA"/>
    <w:rsid w:val="00F15279"/>
    <w:rsid w:val="00F16522"/>
    <w:rsid w:val="00F16603"/>
    <w:rsid w:val="00F1793E"/>
    <w:rsid w:val="00F17FD5"/>
    <w:rsid w:val="00F2169C"/>
    <w:rsid w:val="00F216DB"/>
    <w:rsid w:val="00F21922"/>
    <w:rsid w:val="00F2278F"/>
    <w:rsid w:val="00F22A42"/>
    <w:rsid w:val="00F23436"/>
    <w:rsid w:val="00F256A5"/>
    <w:rsid w:val="00F258BF"/>
    <w:rsid w:val="00F26279"/>
    <w:rsid w:val="00F27960"/>
    <w:rsid w:val="00F31578"/>
    <w:rsid w:val="00F31F19"/>
    <w:rsid w:val="00F32696"/>
    <w:rsid w:val="00F3419B"/>
    <w:rsid w:val="00F359BC"/>
    <w:rsid w:val="00F3693D"/>
    <w:rsid w:val="00F36B50"/>
    <w:rsid w:val="00F36E6C"/>
    <w:rsid w:val="00F4017E"/>
    <w:rsid w:val="00F40254"/>
    <w:rsid w:val="00F40B51"/>
    <w:rsid w:val="00F40B7E"/>
    <w:rsid w:val="00F4185E"/>
    <w:rsid w:val="00F429F9"/>
    <w:rsid w:val="00F42AE8"/>
    <w:rsid w:val="00F432DD"/>
    <w:rsid w:val="00F436A5"/>
    <w:rsid w:val="00F43A82"/>
    <w:rsid w:val="00F43C05"/>
    <w:rsid w:val="00F43F3A"/>
    <w:rsid w:val="00F444FF"/>
    <w:rsid w:val="00F45757"/>
    <w:rsid w:val="00F4586D"/>
    <w:rsid w:val="00F459C4"/>
    <w:rsid w:val="00F46DB3"/>
    <w:rsid w:val="00F47404"/>
    <w:rsid w:val="00F47B5E"/>
    <w:rsid w:val="00F50B0D"/>
    <w:rsid w:val="00F51ACA"/>
    <w:rsid w:val="00F51CD0"/>
    <w:rsid w:val="00F51E98"/>
    <w:rsid w:val="00F52448"/>
    <w:rsid w:val="00F54822"/>
    <w:rsid w:val="00F548D7"/>
    <w:rsid w:val="00F54A0E"/>
    <w:rsid w:val="00F55E26"/>
    <w:rsid w:val="00F5629D"/>
    <w:rsid w:val="00F56916"/>
    <w:rsid w:val="00F5697F"/>
    <w:rsid w:val="00F57EDE"/>
    <w:rsid w:val="00F60723"/>
    <w:rsid w:val="00F613AA"/>
    <w:rsid w:val="00F61432"/>
    <w:rsid w:val="00F61951"/>
    <w:rsid w:val="00F61AAE"/>
    <w:rsid w:val="00F61BA0"/>
    <w:rsid w:val="00F63656"/>
    <w:rsid w:val="00F63A3C"/>
    <w:rsid w:val="00F64598"/>
    <w:rsid w:val="00F65D82"/>
    <w:rsid w:val="00F65DDF"/>
    <w:rsid w:val="00F66AB1"/>
    <w:rsid w:val="00F671EF"/>
    <w:rsid w:val="00F67EC6"/>
    <w:rsid w:val="00F70818"/>
    <w:rsid w:val="00F70A47"/>
    <w:rsid w:val="00F71DA8"/>
    <w:rsid w:val="00F72CC7"/>
    <w:rsid w:val="00F73E94"/>
    <w:rsid w:val="00F74EB2"/>
    <w:rsid w:val="00F7537B"/>
    <w:rsid w:val="00F75684"/>
    <w:rsid w:val="00F76A6F"/>
    <w:rsid w:val="00F77802"/>
    <w:rsid w:val="00F7788F"/>
    <w:rsid w:val="00F806C0"/>
    <w:rsid w:val="00F81023"/>
    <w:rsid w:val="00F818BD"/>
    <w:rsid w:val="00F82D6A"/>
    <w:rsid w:val="00F82D9B"/>
    <w:rsid w:val="00F83875"/>
    <w:rsid w:val="00F83F40"/>
    <w:rsid w:val="00F8569E"/>
    <w:rsid w:val="00F85A39"/>
    <w:rsid w:val="00F86BFA"/>
    <w:rsid w:val="00F86F1F"/>
    <w:rsid w:val="00F87123"/>
    <w:rsid w:val="00F90469"/>
    <w:rsid w:val="00F93445"/>
    <w:rsid w:val="00F9396F"/>
    <w:rsid w:val="00F93A14"/>
    <w:rsid w:val="00F942E3"/>
    <w:rsid w:val="00F94A30"/>
    <w:rsid w:val="00F969B0"/>
    <w:rsid w:val="00FA3099"/>
    <w:rsid w:val="00FA3BD1"/>
    <w:rsid w:val="00FA4585"/>
    <w:rsid w:val="00FA4F21"/>
    <w:rsid w:val="00FA7C11"/>
    <w:rsid w:val="00FB05B4"/>
    <w:rsid w:val="00FB21EE"/>
    <w:rsid w:val="00FB28E9"/>
    <w:rsid w:val="00FB2EE5"/>
    <w:rsid w:val="00FB415F"/>
    <w:rsid w:val="00FB4251"/>
    <w:rsid w:val="00FB43AE"/>
    <w:rsid w:val="00FB58B3"/>
    <w:rsid w:val="00FB69C2"/>
    <w:rsid w:val="00FB6A67"/>
    <w:rsid w:val="00FB7FA8"/>
    <w:rsid w:val="00FC0929"/>
    <w:rsid w:val="00FC20FA"/>
    <w:rsid w:val="00FC34C8"/>
    <w:rsid w:val="00FC3506"/>
    <w:rsid w:val="00FC35E4"/>
    <w:rsid w:val="00FC4A93"/>
    <w:rsid w:val="00FC4FB2"/>
    <w:rsid w:val="00FC53C2"/>
    <w:rsid w:val="00FC5C0F"/>
    <w:rsid w:val="00FC5C97"/>
    <w:rsid w:val="00FC6BB7"/>
    <w:rsid w:val="00FC76AA"/>
    <w:rsid w:val="00FD03B1"/>
    <w:rsid w:val="00FD0F84"/>
    <w:rsid w:val="00FD144D"/>
    <w:rsid w:val="00FD1559"/>
    <w:rsid w:val="00FD17B2"/>
    <w:rsid w:val="00FD181A"/>
    <w:rsid w:val="00FD1829"/>
    <w:rsid w:val="00FD1979"/>
    <w:rsid w:val="00FD1F71"/>
    <w:rsid w:val="00FD2DF5"/>
    <w:rsid w:val="00FD4A25"/>
    <w:rsid w:val="00FD5491"/>
    <w:rsid w:val="00FD5852"/>
    <w:rsid w:val="00FD59DB"/>
    <w:rsid w:val="00FD64FA"/>
    <w:rsid w:val="00FD6689"/>
    <w:rsid w:val="00FD6C2B"/>
    <w:rsid w:val="00FD7B40"/>
    <w:rsid w:val="00FE0446"/>
    <w:rsid w:val="00FE101B"/>
    <w:rsid w:val="00FE2992"/>
    <w:rsid w:val="00FE34DD"/>
    <w:rsid w:val="00FE352E"/>
    <w:rsid w:val="00FE5A53"/>
    <w:rsid w:val="00FE6A30"/>
    <w:rsid w:val="00FE700A"/>
    <w:rsid w:val="00FF018F"/>
    <w:rsid w:val="00FF1C01"/>
    <w:rsid w:val="00FF2290"/>
    <w:rsid w:val="00FF29F4"/>
    <w:rsid w:val="00FF2D5D"/>
    <w:rsid w:val="00FF429A"/>
    <w:rsid w:val="00FF537C"/>
    <w:rsid w:val="00FF56D0"/>
    <w:rsid w:val="00FF58D9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F7728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F7728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"/>
    <w:qFormat/>
    <w:rsid w:val="00D65B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CF7728"/>
    <w:pPr>
      <w:keepNext/>
      <w:outlineLvl w:val="2"/>
    </w:pPr>
    <w:rPr>
      <w:b/>
      <w:sz w:val="20"/>
    </w:rPr>
  </w:style>
  <w:style w:type="paragraph" w:styleId="Nadpis4">
    <w:name w:val="heading 4"/>
    <w:basedOn w:val="Normln"/>
    <w:next w:val="Normln"/>
    <w:link w:val="Nadpis4Char"/>
    <w:uiPriority w:val="9"/>
    <w:qFormat/>
    <w:rsid w:val="00CF7728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qFormat/>
    <w:rsid w:val="00CF7728"/>
    <w:pPr>
      <w:keepNext/>
      <w:outlineLvl w:val="4"/>
    </w:pPr>
  </w:style>
  <w:style w:type="paragraph" w:styleId="Nadpis8">
    <w:name w:val="heading 8"/>
    <w:basedOn w:val="Normln"/>
    <w:next w:val="Normln"/>
    <w:link w:val="Nadpis8Char"/>
    <w:uiPriority w:val="9"/>
    <w:qFormat/>
    <w:rsid w:val="00CF7728"/>
    <w:pPr>
      <w:keepNext/>
      <w:spacing w:before="120"/>
      <w:outlineLvl w:val="7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4117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4117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41173E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41173E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4117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41173E"/>
    <w:rPr>
      <w:rFonts w:ascii="Calibri" w:hAnsi="Calibri" w:cs="Times New Roman"/>
      <w:i/>
      <w:iCs/>
      <w:sz w:val="24"/>
      <w:szCs w:val="24"/>
    </w:rPr>
  </w:style>
  <w:style w:type="paragraph" w:customStyle="1" w:styleId="Normln0">
    <w:name w:val="Norm‡ln’"/>
    <w:rsid w:val="00CF7728"/>
  </w:style>
  <w:style w:type="paragraph" w:customStyle="1" w:styleId="POZNMKA">
    <w:name w:val="POZNÁMKA"/>
    <w:basedOn w:val="Normln"/>
    <w:rsid w:val="00CF7728"/>
    <w:pPr>
      <w:spacing w:line="200" w:lineRule="exact"/>
    </w:pPr>
    <w:rPr>
      <w:kern w:val="18"/>
      <w:sz w:val="18"/>
    </w:rPr>
  </w:style>
  <w:style w:type="paragraph" w:customStyle="1" w:styleId="SVSnadpis1">
    <w:name w:val="SVS nadpis 1"/>
    <w:rsid w:val="00CF7728"/>
    <w:pPr>
      <w:jc w:val="both"/>
    </w:pPr>
    <w:rPr>
      <w:b/>
      <w:sz w:val="24"/>
    </w:rPr>
  </w:style>
  <w:style w:type="paragraph" w:customStyle="1" w:styleId="SVSpramen">
    <w:name w:val="SVS pramen"/>
    <w:autoRedefine/>
    <w:rsid w:val="00AD1D21"/>
    <w:pPr>
      <w:jc w:val="both"/>
    </w:pPr>
    <w:rPr>
      <w:bCs/>
      <w:i/>
      <w:noProof/>
    </w:rPr>
  </w:style>
  <w:style w:type="paragraph" w:customStyle="1" w:styleId="Zkladntext21">
    <w:name w:val="Základní text 21"/>
    <w:basedOn w:val="Normln"/>
    <w:rsid w:val="00CF7728"/>
    <w:pPr>
      <w:jc w:val="both"/>
    </w:pPr>
    <w:rPr>
      <w:sz w:val="18"/>
    </w:rPr>
  </w:style>
  <w:style w:type="paragraph" w:styleId="Titulek">
    <w:name w:val="caption"/>
    <w:basedOn w:val="Normln"/>
    <w:next w:val="Normln"/>
    <w:uiPriority w:val="35"/>
    <w:qFormat/>
    <w:rsid w:val="00CF7728"/>
    <w:rPr>
      <w:i/>
      <w:sz w:val="18"/>
    </w:rPr>
  </w:style>
  <w:style w:type="paragraph" w:customStyle="1" w:styleId="NADTABULKOU">
    <w:name w:val="NAD TABULKOU"/>
    <w:basedOn w:val="Normln"/>
    <w:rsid w:val="00CF7728"/>
    <w:pPr>
      <w:spacing w:before="120" w:after="40" w:line="260" w:lineRule="exact"/>
      <w:outlineLvl w:val="0"/>
    </w:pPr>
    <w:rPr>
      <w:b/>
      <w:kern w:val="18"/>
      <w:sz w:val="22"/>
    </w:rPr>
  </w:style>
  <w:style w:type="paragraph" w:customStyle="1" w:styleId="PRAMEN">
    <w:name w:val="PRAMEN"/>
    <w:basedOn w:val="Normln"/>
    <w:rsid w:val="00CF7728"/>
    <w:pPr>
      <w:spacing w:before="20" w:line="260" w:lineRule="exact"/>
    </w:pPr>
    <w:rPr>
      <w:i/>
      <w:kern w:val="18"/>
      <w:sz w:val="18"/>
    </w:rPr>
  </w:style>
  <w:style w:type="paragraph" w:customStyle="1" w:styleId="Normlnzleva">
    <w:name w:val="Normální zleva"/>
    <w:basedOn w:val="Normln"/>
    <w:rsid w:val="00CF7728"/>
    <w:pPr>
      <w:spacing w:line="360" w:lineRule="auto"/>
      <w:jc w:val="both"/>
    </w:pPr>
  </w:style>
  <w:style w:type="paragraph" w:customStyle="1" w:styleId="CharCharChar1CharCharCharCharCharCharCharCharChar1Char1">
    <w:name w:val="Char Char Char1 Char Char Char Char Char Char Char Char Char1 Char1"/>
    <w:basedOn w:val="Normln"/>
    <w:rsid w:val="00AF753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uiPriority w:val="59"/>
    <w:rsid w:val="00022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VStabulka">
    <w:name w:val="SVS tabulka"/>
    <w:autoRedefine/>
    <w:rsid w:val="00477C67"/>
    <w:rPr>
      <w:sz w:val="18"/>
    </w:rPr>
  </w:style>
  <w:style w:type="paragraph" w:customStyle="1" w:styleId="Styl7">
    <w:name w:val="Styl7"/>
    <w:basedOn w:val="Normln"/>
    <w:autoRedefine/>
    <w:rsid w:val="003B710E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32"/>
      <w:szCs w:val="24"/>
    </w:rPr>
  </w:style>
  <w:style w:type="paragraph" w:customStyle="1" w:styleId="Styl3">
    <w:name w:val="Styl3"/>
    <w:basedOn w:val="Nadpis1"/>
    <w:autoRedefine/>
    <w:rsid w:val="00157A92"/>
    <w:pPr>
      <w:numPr>
        <w:numId w:val="1"/>
      </w:numPr>
      <w:spacing w:line="360" w:lineRule="auto"/>
      <w:jc w:val="both"/>
    </w:pPr>
    <w:rPr>
      <w:rFonts w:ascii="Arial" w:hAnsi="Arial" w:cs="Arial"/>
      <w:b/>
      <w:bCs/>
      <w:sz w:val="32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DE35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E35D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5846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F3459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58467D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rsid w:val="00007195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007195"/>
    <w:rPr>
      <w:rFonts w:ascii="Tahoma" w:hAnsi="Tahoma" w:cs="Tahoma"/>
      <w:sz w:val="16"/>
      <w:szCs w:val="16"/>
    </w:rPr>
  </w:style>
  <w:style w:type="table" w:styleId="Elegantntabulka">
    <w:name w:val="Table Elegant"/>
    <w:basedOn w:val="Normlntabulka"/>
    <w:uiPriority w:val="99"/>
    <w:rsid w:val="0010140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rsid w:val="000C048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rsid w:val="000C048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uiPriority w:val="99"/>
    <w:rsid w:val="00697E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97EEE"/>
    <w:rPr>
      <w:rFonts w:cs="Times New Roman"/>
      <w:sz w:val="24"/>
    </w:rPr>
  </w:style>
  <w:style w:type="paragraph" w:styleId="Odstavecseseznamem">
    <w:name w:val="List Paragraph"/>
    <w:basedOn w:val="Normln"/>
    <w:uiPriority w:val="34"/>
    <w:qFormat/>
    <w:rsid w:val="00E553F6"/>
    <w:pPr>
      <w:ind w:left="720"/>
      <w:contextualSpacing/>
    </w:pPr>
  </w:style>
  <w:style w:type="paragraph" w:styleId="Bezmezer">
    <w:name w:val="No Spacing"/>
    <w:uiPriority w:val="1"/>
    <w:qFormat/>
    <w:rsid w:val="00E821B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F7728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F7728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"/>
    <w:qFormat/>
    <w:rsid w:val="00D65B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CF7728"/>
    <w:pPr>
      <w:keepNext/>
      <w:outlineLvl w:val="2"/>
    </w:pPr>
    <w:rPr>
      <w:b/>
      <w:sz w:val="20"/>
    </w:rPr>
  </w:style>
  <w:style w:type="paragraph" w:styleId="Nadpis4">
    <w:name w:val="heading 4"/>
    <w:basedOn w:val="Normln"/>
    <w:next w:val="Normln"/>
    <w:link w:val="Nadpis4Char"/>
    <w:uiPriority w:val="9"/>
    <w:qFormat/>
    <w:rsid w:val="00CF7728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qFormat/>
    <w:rsid w:val="00CF7728"/>
    <w:pPr>
      <w:keepNext/>
      <w:outlineLvl w:val="4"/>
    </w:pPr>
  </w:style>
  <w:style w:type="paragraph" w:styleId="Nadpis8">
    <w:name w:val="heading 8"/>
    <w:basedOn w:val="Normln"/>
    <w:next w:val="Normln"/>
    <w:link w:val="Nadpis8Char"/>
    <w:uiPriority w:val="9"/>
    <w:qFormat/>
    <w:rsid w:val="00CF7728"/>
    <w:pPr>
      <w:keepNext/>
      <w:spacing w:before="120"/>
      <w:outlineLvl w:val="7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4117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4117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41173E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41173E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4117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41173E"/>
    <w:rPr>
      <w:rFonts w:ascii="Calibri" w:hAnsi="Calibri" w:cs="Times New Roman"/>
      <w:i/>
      <w:iCs/>
      <w:sz w:val="24"/>
      <w:szCs w:val="24"/>
    </w:rPr>
  </w:style>
  <w:style w:type="paragraph" w:customStyle="1" w:styleId="Normln0">
    <w:name w:val="Norm‡ln’"/>
    <w:rsid w:val="00CF7728"/>
  </w:style>
  <w:style w:type="paragraph" w:customStyle="1" w:styleId="POZNMKA">
    <w:name w:val="POZNÁMKA"/>
    <w:basedOn w:val="Normln"/>
    <w:rsid w:val="00CF7728"/>
    <w:pPr>
      <w:spacing w:line="200" w:lineRule="exact"/>
    </w:pPr>
    <w:rPr>
      <w:kern w:val="18"/>
      <w:sz w:val="18"/>
    </w:rPr>
  </w:style>
  <w:style w:type="paragraph" w:customStyle="1" w:styleId="SVSnadpis1">
    <w:name w:val="SVS nadpis 1"/>
    <w:rsid w:val="00CF7728"/>
    <w:pPr>
      <w:jc w:val="both"/>
    </w:pPr>
    <w:rPr>
      <w:b/>
      <w:sz w:val="24"/>
    </w:rPr>
  </w:style>
  <w:style w:type="paragraph" w:customStyle="1" w:styleId="SVSpramen">
    <w:name w:val="SVS pramen"/>
    <w:autoRedefine/>
    <w:rsid w:val="00AD1D21"/>
    <w:pPr>
      <w:jc w:val="both"/>
    </w:pPr>
    <w:rPr>
      <w:bCs/>
      <w:i/>
      <w:noProof/>
    </w:rPr>
  </w:style>
  <w:style w:type="paragraph" w:customStyle="1" w:styleId="Zkladntext21">
    <w:name w:val="Základní text 21"/>
    <w:basedOn w:val="Normln"/>
    <w:rsid w:val="00CF7728"/>
    <w:pPr>
      <w:jc w:val="both"/>
    </w:pPr>
    <w:rPr>
      <w:sz w:val="18"/>
    </w:rPr>
  </w:style>
  <w:style w:type="paragraph" w:styleId="Titulek">
    <w:name w:val="caption"/>
    <w:basedOn w:val="Normln"/>
    <w:next w:val="Normln"/>
    <w:uiPriority w:val="35"/>
    <w:qFormat/>
    <w:rsid w:val="00CF7728"/>
    <w:rPr>
      <w:i/>
      <w:sz w:val="18"/>
    </w:rPr>
  </w:style>
  <w:style w:type="paragraph" w:customStyle="1" w:styleId="NADTABULKOU">
    <w:name w:val="NAD TABULKOU"/>
    <w:basedOn w:val="Normln"/>
    <w:rsid w:val="00CF7728"/>
    <w:pPr>
      <w:spacing w:before="120" w:after="40" w:line="260" w:lineRule="exact"/>
      <w:outlineLvl w:val="0"/>
    </w:pPr>
    <w:rPr>
      <w:b/>
      <w:kern w:val="18"/>
      <w:sz w:val="22"/>
    </w:rPr>
  </w:style>
  <w:style w:type="paragraph" w:customStyle="1" w:styleId="PRAMEN">
    <w:name w:val="PRAMEN"/>
    <w:basedOn w:val="Normln"/>
    <w:rsid w:val="00CF7728"/>
    <w:pPr>
      <w:spacing w:before="20" w:line="260" w:lineRule="exact"/>
    </w:pPr>
    <w:rPr>
      <w:i/>
      <w:kern w:val="18"/>
      <w:sz w:val="18"/>
    </w:rPr>
  </w:style>
  <w:style w:type="paragraph" w:customStyle="1" w:styleId="Normlnzleva">
    <w:name w:val="Normální zleva"/>
    <w:basedOn w:val="Normln"/>
    <w:rsid w:val="00CF7728"/>
    <w:pPr>
      <w:spacing w:line="360" w:lineRule="auto"/>
      <w:jc w:val="both"/>
    </w:pPr>
  </w:style>
  <w:style w:type="paragraph" w:customStyle="1" w:styleId="CharCharChar1CharCharCharCharCharCharCharCharChar1Char1">
    <w:name w:val="Char Char Char1 Char Char Char Char Char Char Char Char Char1 Char1"/>
    <w:basedOn w:val="Normln"/>
    <w:rsid w:val="00AF753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uiPriority w:val="59"/>
    <w:rsid w:val="00022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VStabulka">
    <w:name w:val="SVS tabulka"/>
    <w:autoRedefine/>
    <w:rsid w:val="00477C67"/>
    <w:rPr>
      <w:sz w:val="18"/>
    </w:rPr>
  </w:style>
  <w:style w:type="paragraph" w:customStyle="1" w:styleId="Styl7">
    <w:name w:val="Styl7"/>
    <w:basedOn w:val="Normln"/>
    <w:autoRedefine/>
    <w:rsid w:val="003B710E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32"/>
      <w:szCs w:val="24"/>
    </w:rPr>
  </w:style>
  <w:style w:type="paragraph" w:customStyle="1" w:styleId="Styl3">
    <w:name w:val="Styl3"/>
    <w:basedOn w:val="Nadpis1"/>
    <w:autoRedefine/>
    <w:rsid w:val="00157A92"/>
    <w:pPr>
      <w:numPr>
        <w:numId w:val="1"/>
      </w:numPr>
      <w:spacing w:line="360" w:lineRule="auto"/>
      <w:jc w:val="both"/>
    </w:pPr>
    <w:rPr>
      <w:rFonts w:ascii="Arial" w:hAnsi="Arial" w:cs="Arial"/>
      <w:b/>
      <w:bCs/>
      <w:sz w:val="32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DE35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E35D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5846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F3459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58467D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rsid w:val="00007195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007195"/>
    <w:rPr>
      <w:rFonts w:ascii="Tahoma" w:hAnsi="Tahoma" w:cs="Tahoma"/>
      <w:sz w:val="16"/>
      <w:szCs w:val="16"/>
    </w:rPr>
  </w:style>
  <w:style w:type="table" w:styleId="Elegantntabulka">
    <w:name w:val="Table Elegant"/>
    <w:basedOn w:val="Normlntabulka"/>
    <w:uiPriority w:val="99"/>
    <w:rsid w:val="0010140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rsid w:val="000C048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rsid w:val="000C048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uiPriority w:val="99"/>
    <w:rsid w:val="00697E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97EEE"/>
    <w:rPr>
      <w:rFonts w:cs="Times New Roman"/>
      <w:sz w:val="24"/>
    </w:rPr>
  </w:style>
  <w:style w:type="paragraph" w:styleId="Odstavecseseznamem">
    <w:name w:val="List Paragraph"/>
    <w:basedOn w:val="Normln"/>
    <w:uiPriority w:val="34"/>
    <w:qFormat/>
    <w:rsid w:val="00E553F6"/>
    <w:pPr>
      <w:ind w:left="720"/>
      <w:contextualSpacing/>
    </w:pPr>
  </w:style>
  <w:style w:type="paragraph" w:styleId="Bezmezer">
    <w:name w:val="No Spacing"/>
    <w:uiPriority w:val="1"/>
    <w:qFormat/>
    <w:rsid w:val="00E821B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2.xlsx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10000643\Documents\ZDENA\KOZ&#193;K\graf%20do%20karty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10000643\Documents\ZDENA\KOZ&#193;K\graf%20do%20kart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cs-CZ" sz="900"/>
              <a:t>Nakoupené množství mléka do</a:t>
            </a:r>
            <a:r>
              <a:rPr lang="cs-CZ" sz="900" baseline="0"/>
              <a:t> mlékáren na území ČR a průměrná nákupní cena (CZV) mléka v letech </a:t>
            </a:r>
            <a:br>
              <a:rPr lang="cs-CZ" sz="900" baseline="0"/>
            </a:br>
            <a:r>
              <a:rPr lang="cs-CZ" sz="900" baseline="0"/>
              <a:t>2014 až 2015 </a:t>
            </a:r>
            <a:r>
              <a:rPr lang="cs-CZ" sz="1100" baseline="0"/>
              <a:t> </a:t>
            </a:r>
            <a:r>
              <a:rPr lang="cs-CZ" sz="700" i="1" baseline="0"/>
              <a:t>(Pramen: rezortní statistika Mlék (MZe 6 - 12 ))</a:t>
            </a:r>
            <a:endParaRPr lang="cs-CZ" sz="700" i="1"/>
          </a:p>
        </c:rich>
      </c:tx>
      <c:layout>
        <c:manualLayout>
          <c:xMode val="edge"/>
          <c:yMode val="edge"/>
          <c:x val="0.1244784242426772"/>
          <c:y val="1.5535710124358659E-6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2952684525639235E-2"/>
          <c:y val="9.9304000871122955E-2"/>
          <c:w val="0.8988503176665541"/>
          <c:h val="0.76102731216332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List1!#REF!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</c:spPr>
          <c:invertIfNegative val="0"/>
          <c:cat>
            <c:strRef>
              <c:f>'[graf do karty.xlsx]List1'!$K$464:$K$475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List1!#REF!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0CB-4F41-9D67-A8E9D99D9C7B}"/>
            </c:ext>
          </c:extLst>
        </c:ser>
        <c:ser>
          <c:idx val="1"/>
          <c:order val="1"/>
          <c:tx>
            <c:strRef>
              <c:f>'[graf do karty.xlsx]List1'!$L$463</c:f>
              <c:strCache>
                <c:ptCount val="1"/>
                <c:pt idx="0">
                  <c:v>nákup mléka do mlékáren 2014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cat>
            <c:strRef>
              <c:f>'[graf do karty.xlsx]List1'!$K$464:$K$475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'[graf do karty.xlsx]List1'!$L$464:$L$475</c:f>
              <c:numCache>
                <c:formatCode>General</c:formatCode>
                <c:ptCount val="12"/>
                <c:pt idx="0">
                  <c:v>195018</c:v>
                </c:pt>
                <c:pt idx="1">
                  <c:v>180596</c:v>
                </c:pt>
                <c:pt idx="2">
                  <c:v>203811</c:v>
                </c:pt>
                <c:pt idx="3">
                  <c:v>197773</c:v>
                </c:pt>
                <c:pt idx="4">
                  <c:v>204200</c:v>
                </c:pt>
                <c:pt idx="5">
                  <c:v>197756</c:v>
                </c:pt>
                <c:pt idx="6">
                  <c:v>204194</c:v>
                </c:pt>
                <c:pt idx="7">
                  <c:v>201746</c:v>
                </c:pt>
                <c:pt idx="8">
                  <c:v>189506</c:v>
                </c:pt>
                <c:pt idx="9">
                  <c:v>191925</c:v>
                </c:pt>
                <c:pt idx="10">
                  <c:v>187251</c:v>
                </c:pt>
                <c:pt idx="11">
                  <c:v>196900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0CB-4F41-9D67-A8E9D99D9C7B}"/>
            </c:ext>
          </c:extLst>
        </c:ser>
        <c:ser>
          <c:idx val="2"/>
          <c:order val="2"/>
          <c:tx>
            <c:strRef>
              <c:f>'[graf do karty.xlsx]List1'!$M$463</c:f>
              <c:strCache>
                <c:ptCount val="1"/>
                <c:pt idx="0">
                  <c:v>nákup mléka do mlékáren 2015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cat>
            <c:strRef>
              <c:f>'[graf do karty.xlsx]List1'!$K$464:$K$475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'[graf do karty.xlsx]List1'!$M$464:$M$475</c:f>
              <c:numCache>
                <c:formatCode>General</c:formatCode>
                <c:ptCount val="12"/>
                <c:pt idx="0">
                  <c:v>202602</c:v>
                </c:pt>
                <c:pt idx="1">
                  <c:v>186569</c:v>
                </c:pt>
                <c:pt idx="2">
                  <c:v>211059</c:v>
                </c:pt>
                <c:pt idx="3">
                  <c:v>205575</c:v>
                </c:pt>
                <c:pt idx="4">
                  <c:v>214661</c:v>
                </c:pt>
                <c:pt idx="5">
                  <c:v>207711</c:v>
                </c:pt>
                <c:pt idx="6">
                  <c:v>210817</c:v>
                </c:pt>
                <c:pt idx="7">
                  <c:v>205730</c:v>
                </c:pt>
                <c:pt idx="8">
                  <c:v>195864</c:v>
                </c:pt>
                <c:pt idx="9">
                  <c:v>198294</c:v>
                </c:pt>
                <c:pt idx="10">
                  <c:v>191490</c:v>
                </c:pt>
                <c:pt idx="11">
                  <c:v>204284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0CB-4F41-9D67-A8E9D99D9C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782912"/>
        <c:axId val="131788800"/>
      </c:barChart>
      <c:lineChart>
        <c:grouping val="standard"/>
        <c:varyColors val="0"/>
        <c:ser>
          <c:idx val="3"/>
          <c:order val="3"/>
          <c:tx>
            <c:strRef>
              <c:f>List1!#REF!</c:f>
              <c:strCache>
                <c:ptCount val="1"/>
                <c:pt idx="0">
                  <c:v>#REF!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  <a:ln>
                <a:solidFill>
                  <a:prstClr val="black"/>
                </a:solidFill>
              </a:ln>
            </c:spPr>
          </c:marker>
          <c:dLbls>
            <c:dLbl>
              <c:idx val="0"/>
              <c:layout>
                <c:manualLayout>
                  <c:x val="0"/>
                  <c:y val="2.11453732757781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0CB-4F41-9D67-A8E9D99D9C7B}"/>
                </c:ext>
              </c:extLst>
            </c:dLbl>
            <c:dLbl>
              <c:idx val="1"/>
              <c:layout>
                <c:manualLayout>
                  <c:x val="-1.3655761268906075E-3"/>
                  <c:y val="2.9603522586089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0CB-4F41-9D67-A8E9D99D9C7B}"/>
                </c:ext>
              </c:extLst>
            </c:dLbl>
            <c:dLbl>
              <c:idx val="2"/>
              <c:layout>
                <c:manualLayout>
                  <c:x val="-1.3655761268906315E-3"/>
                  <c:y val="2.74889852585114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0CB-4F41-9D67-A8E9D99D9C7B}"/>
                </c:ext>
              </c:extLst>
            </c:dLbl>
            <c:dLbl>
              <c:idx val="3"/>
              <c:layout>
                <c:manualLayout>
                  <c:x val="-1.3655761268906315E-3"/>
                  <c:y val="2.96035225860892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0CB-4F41-9D67-A8E9D99D9C7B}"/>
                </c:ext>
              </c:extLst>
            </c:dLbl>
            <c:dLbl>
              <c:idx val="4"/>
              <c:layout>
                <c:manualLayout>
                  <c:x val="-2.7311522537812492E-3"/>
                  <c:y val="2.74889852585114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0CB-4F41-9D67-A8E9D99D9C7B}"/>
                </c:ext>
              </c:extLst>
            </c:dLbl>
            <c:dLbl>
              <c:idx val="5"/>
              <c:layout>
                <c:manualLayout>
                  <c:x val="0"/>
                  <c:y val="2.74889852585114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0CB-4F41-9D67-A8E9D99D9C7B}"/>
                </c:ext>
              </c:extLst>
            </c:dLbl>
            <c:dLbl>
              <c:idx val="6"/>
              <c:layout>
                <c:manualLayout>
                  <c:x val="-2.7311522537812492E-3"/>
                  <c:y val="2.5374447930933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0CB-4F41-9D67-A8E9D99D9C7B}"/>
                </c:ext>
              </c:extLst>
            </c:dLbl>
            <c:dLbl>
              <c:idx val="9"/>
              <c:layout>
                <c:manualLayout>
                  <c:x val="1.0924609015125054E-2"/>
                  <c:y val="-1.05726866378889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0CB-4F41-9D67-A8E9D99D9C7B}"/>
                </c:ext>
              </c:extLst>
            </c:dLbl>
            <c:spPr>
              <a:solidFill>
                <a:schemeClr val="bg2">
                  <a:lumMod val="90000"/>
                </a:scheme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'[graf do karty.xlsx]List1'!$K$464:$K$475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List1!#REF!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20CB-4F41-9D67-A8E9D99D9C7B}"/>
            </c:ext>
          </c:extLst>
        </c:ser>
        <c:ser>
          <c:idx val="4"/>
          <c:order val="4"/>
          <c:tx>
            <c:strRef>
              <c:f>'[graf do karty.xlsx]List1'!$N$463</c:f>
              <c:strCache>
                <c:ptCount val="1"/>
                <c:pt idx="0">
                  <c:v>CZV 2014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pPr>
              <a:solidFill>
                <a:srgbClr val="FFC000"/>
              </a:solidFill>
              <a:ln>
                <a:solidFill>
                  <a:srgbClr val="FFC000"/>
                </a:solidFill>
              </a:ln>
            </c:spPr>
          </c:marker>
          <c:dLbls>
            <c:dLbl>
              <c:idx val="0"/>
              <c:layout>
                <c:manualLayout>
                  <c:x val="-2.5047264192599981E-2"/>
                  <c:y val="4.6968177110045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0CB-4F41-9D67-A8E9D99D9C7B}"/>
                </c:ext>
              </c:extLst>
            </c:dLbl>
            <c:dLbl>
              <c:idx val="1"/>
              <c:layout>
                <c:manualLayout>
                  <c:x val="-1.7039259467522397E-2"/>
                  <c:y val="4.13385826771653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0CB-4F41-9D67-A8E9D99D9C7B}"/>
                </c:ext>
              </c:extLst>
            </c:dLbl>
            <c:dLbl>
              <c:idx val="2"/>
              <c:layout>
                <c:manualLayout>
                  <c:x val="-1.9987811637322269E-2"/>
                  <c:y val="5.777892167214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0CB-4F41-9D67-A8E9D99D9C7B}"/>
                </c:ext>
              </c:extLst>
            </c:dLbl>
            <c:dLbl>
              <c:idx val="3"/>
              <c:layout>
                <c:manualLayout>
                  <c:x val="-2.18810626892692E-2"/>
                  <c:y val="4.58057415955189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0CB-4F41-9D67-A8E9D99D9C7B}"/>
                </c:ext>
              </c:extLst>
            </c:dLbl>
            <c:dLbl>
              <c:idx val="4"/>
              <c:layout>
                <c:manualLayout>
                  <c:x val="-1.7566984563891858E-2"/>
                  <c:y val="5.37878616466045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0CB-4F41-9D67-A8E9D99D9C7B}"/>
                </c:ext>
              </c:extLst>
            </c:dLbl>
            <c:dLbl>
              <c:idx val="5"/>
              <c:layout>
                <c:manualLayout>
                  <c:x val="-1.7877209401616388E-2"/>
                  <c:y val="5.9655348397542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20CB-4F41-9D67-A8E9D99D9C7B}"/>
                </c:ext>
              </c:extLst>
            </c:dLbl>
            <c:dLbl>
              <c:idx val="6"/>
              <c:layout>
                <c:manualLayout>
                  <c:x val="-1.9987811637322269E-2"/>
                  <c:y val="5.80171282469001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20CB-4F41-9D67-A8E9D99D9C7B}"/>
                </c:ext>
              </c:extLst>
            </c:dLbl>
            <c:dLbl>
              <c:idx val="7"/>
              <c:layout>
                <c:manualLayout>
                  <c:x val="-1.3562982201353064E-2"/>
                  <c:y val="5.16729140897617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20CB-4F41-9D67-A8E9D99D9C7B}"/>
                </c:ext>
              </c:extLst>
            </c:dLbl>
            <c:dLbl>
              <c:idx val="8"/>
              <c:layout>
                <c:manualLayout>
                  <c:x val="-2.2594386018683854E-2"/>
                  <c:y val="4.9558595046308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20CB-4F41-9D67-A8E9D99D9C7B}"/>
                </c:ext>
              </c:extLst>
            </c:dLbl>
            <c:dLbl>
              <c:idx val="9"/>
              <c:layout>
                <c:manualLayout>
                  <c:x val="-1.7659709142971464E-2"/>
                  <c:y val="4.88449180921350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20CB-4F41-9D67-A8E9D99D9C7B}"/>
                </c:ext>
              </c:extLst>
            </c:dLbl>
            <c:dLbl>
              <c:idx val="10"/>
              <c:layout>
                <c:manualLayout>
                  <c:x val="-2.6598239306336667E-2"/>
                  <c:y val="4.55678492774610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20CB-4F41-9D67-A8E9D99D9C7B}"/>
                </c:ext>
              </c:extLst>
            </c:dLbl>
            <c:dLbl>
              <c:idx val="11"/>
              <c:layout>
                <c:manualLayout>
                  <c:x val="-2.0825761571416263E-2"/>
                  <c:y val="3.99106002554278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5EB67"/>
              </a:solidFill>
            </c:spPr>
            <c:txPr>
              <a:bodyPr/>
              <a:lstStyle/>
              <a:p>
                <a:pPr>
                  <a:defRPr sz="80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'[graf do karty.xlsx]List1'!$K$464:$K$475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'[graf do karty.xlsx]List1'!$N$464:$N$475</c:f>
              <c:numCache>
                <c:formatCode>General</c:formatCode>
                <c:ptCount val="12"/>
                <c:pt idx="0">
                  <c:v>9.66</c:v>
                </c:pt>
                <c:pt idx="1">
                  <c:v>9.7200000000000006</c:v>
                </c:pt>
                <c:pt idx="2">
                  <c:v>9.75</c:v>
                </c:pt>
                <c:pt idx="3">
                  <c:v>9.7200000000000006</c:v>
                </c:pt>
                <c:pt idx="4">
                  <c:v>9.61</c:v>
                </c:pt>
                <c:pt idx="5">
                  <c:v>9.51</c:v>
                </c:pt>
                <c:pt idx="6">
                  <c:v>9.4600000000000009</c:v>
                </c:pt>
                <c:pt idx="7">
                  <c:v>9.2899999999999991</c:v>
                </c:pt>
                <c:pt idx="8">
                  <c:v>9.07</c:v>
                </c:pt>
                <c:pt idx="9">
                  <c:v>8.9499999999999993</c:v>
                </c:pt>
                <c:pt idx="10">
                  <c:v>8.86</c:v>
                </c:pt>
                <c:pt idx="11">
                  <c:v>8.84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7-20CB-4F41-9D67-A8E9D99D9C7B}"/>
            </c:ext>
          </c:extLst>
        </c:ser>
        <c:ser>
          <c:idx val="5"/>
          <c:order val="5"/>
          <c:tx>
            <c:strRef>
              <c:f>'[graf do karty.xlsx]List1'!$O$463</c:f>
              <c:strCache>
                <c:ptCount val="1"/>
                <c:pt idx="0">
                  <c:v>CZV 2015</c:v>
                </c:pt>
              </c:strCache>
            </c:strRef>
          </c:tx>
          <c:spPr>
            <a:ln cmpd="dbl">
              <a:solidFill>
                <a:schemeClr val="accent6"/>
              </a:solidFill>
            </a:ln>
          </c:spPr>
          <c:dPt>
            <c:idx val="9"/>
            <c:bubble3D val="0"/>
            <c:spPr>
              <a:ln cmpd="dbl">
                <a:solidFill>
                  <a:schemeClr val="accent6"/>
                </a:solidFill>
                <a:prstDash val="solid"/>
              </a:ln>
            </c:spPr>
          </c:dPt>
          <c:dPt>
            <c:idx val="10"/>
            <c:bubble3D val="0"/>
            <c:spPr>
              <a:ln cmpd="dbl">
                <a:solidFill>
                  <a:schemeClr val="accent6"/>
                </a:solidFill>
                <a:prstDash val="solid"/>
              </a:ln>
            </c:spPr>
          </c:dPt>
          <c:dPt>
            <c:idx val="11"/>
            <c:bubble3D val="0"/>
            <c:spPr>
              <a:ln cmpd="dbl">
                <a:solidFill>
                  <a:schemeClr val="accent6"/>
                </a:solidFill>
                <a:prstDash val="solid"/>
              </a:ln>
            </c:spPr>
          </c:dPt>
          <c:cat>
            <c:strRef>
              <c:f>'[graf do karty.xlsx]List1'!$K$464:$K$475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'[graf do karty.xlsx]List1'!$O$464:$O$475</c:f>
              <c:numCache>
                <c:formatCode>General</c:formatCode>
                <c:ptCount val="12"/>
                <c:pt idx="0">
                  <c:v>8.52</c:v>
                </c:pt>
                <c:pt idx="1">
                  <c:v>8.39</c:v>
                </c:pt>
                <c:pt idx="2">
                  <c:v>8.31</c:v>
                </c:pt>
                <c:pt idx="3">
                  <c:v>8.15</c:v>
                </c:pt>
                <c:pt idx="4">
                  <c:v>7.76</c:v>
                </c:pt>
                <c:pt idx="5">
                  <c:v>7.46</c:v>
                </c:pt>
                <c:pt idx="6">
                  <c:v>7.2</c:v>
                </c:pt>
                <c:pt idx="7">
                  <c:v>7.03</c:v>
                </c:pt>
                <c:pt idx="8">
                  <c:v>7.07</c:v>
                </c:pt>
                <c:pt idx="9">
                  <c:v>7.24</c:v>
                </c:pt>
                <c:pt idx="10" formatCode="#,##0.00">
                  <c:v>7.33</c:v>
                </c:pt>
                <c:pt idx="11" formatCode="#,##0.00">
                  <c:v>7.41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8-20CB-4F41-9D67-A8E9D99D9C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1923968"/>
        <c:axId val="131790720"/>
      </c:lineChart>
      <c:catAx>
        <c:axId val="131782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31788800"/>
        <c:crosses val="autoZero"/>
        <c:auto val="1"/>
        <c:lblAlgn val="ctr"/>
        <c:lblOffset val="100"/>
        <c:noMultiLvlLbl val="0"/>
      </c:catAx>
      <c:valAx>
        <c:axId val="13178880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US" sz="800"/>
                  <a:t>tis.l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31782912"/>
        <c:crosses val="autoZero"/>
        <c:crossBetween val="between"/>
      </c:valAx>
      <c:valAx>
        <c:axId val="131790720"/>
        <c:scaling>
          <c:orientation val="minMax"/>
          <c:min val="6.5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US" sz="800"/>
                  <a:t>Kč/l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31923968"/>
        <c:crosses val="max"/>
        <c:crossBetween val="between"/>
      </c:valAx>
      <c:catAx>
        <c:axId val="1319239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31790720"/>
        <c:crosses val="autoZero"/>
        <c:auto val="1"/>
        <c:lblAlgn val="ctr"/>
        <c:lblOffset val="100"/>
        <c:noMultiLvlLbl val="0"/>
      </c:catAx>
      <c:spPr>
        <a:solidFill>
          <a:schemeClr val="bg1"/>
        </a:solidFill>
      </c:spPr>
    </c:plotArea>
    <c:legend>
      <c:legendPos val="b"/>
      <c:legendEntry>
        <c:idx val="0"/>
        <c:delete val="1"/>
      </c:legendEntry>
      <c:legendEntry>
        <c:idx val="3"/>
        <c:delete val="1"/>
      </c:legendEntry>
      <c:overlay val="0"/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solidFill>
      <a:schemeClr val="bg2">
        <a:lumMod val="90000"/>
      </a:schemeClr>
    </a:solidFill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200"/>
              <a:t>V</a:t>
            </a:r>
            <a:r>
              <a:rPr lang="en-US" sz="1200"/>
              <a:t>ývoj cen za syrové kravské mléko v EU-28 </a:t>
            </a:r>
            <a:r>
              <a:rPr lang="cs-CZ" sz="1200"/>
              <a:t>za</a:t>
            </a:r>
            <a:r>
              <a:rPr lang="cs-CZ" sz="1200" baseline="0"/>
              <a:t> měsíc </a:t>
            </a:r>
            <a:r>
              <a:rPr lang="cs-CZ" sz="1200"/>
              <a:t>prosinec </a:t>
            </a:r>
            <a:r>
              <a:rPr lang="en-US" sz="1200"/>
              <a:t>2015</a:t>
            </a:r>
            <a:endParaRPr lang="cs-CZ" sz="1200"/>
          </a:p>
          <a:p>
            <a:pPr>
              <a:defRPr/>
            </a:pPr>
            <a:r>
              <a:rPr lang="cs-CZ" sz="1200"/>
              <a:t> </a:t>
            </a:r>
            <a:r>
              <a:rPr lang="cs-CZ" sz="800"/>
              <a:t>(Pramen:</a:t>
            </a:r>
            <a:r>
              <a:rPr lang="cs-CZ" sz="800" baseline="0"/>
              <a:t> Milk Market Observatory)</a:t>
            </a:r>
            <a:endParaRPr lang="en-US" sz="8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5EB67"/>
            </a:solidFill>
          </c:spPr>
          <c:invertIfNegative val="0"/>
          <c:cat>
            <c:strRef>
              <c:f>List1!$P$39:$P$67</c:f>
              <c:strCache>
                <c:ptCount val="29"/>
                <c:pt idx="0">
                  <c:v>Kypr</c:v>
                </c:pt>
                <c:pt idx="1">
                  <c:v>Malta</c:v>
                </c:pt>
                <c:pt idx="2">
                  <c:v>Řecko</c:v>
                </c:pt>
                <c:pt idx="3">
                  <c:v>Finsko</c:v>
                </c:pt>
                <c:pt idx="4">
                  <c:v>Rakousko</c:v>
                </c:pt>
                <c:pt idx="5">
                  <c:v>Itálie</c:v>
                </c:pt>
                <c:pt idx="6">
                  <c:v>Švédsko</c:v>
                </c:pt>
                <c:pt idx="7">
                  <c:v>Spojené království</c:v>
                </c:pt>
                <c:pt idx="8">
                  <c:v>Chorvatsko</c:v>
                </c:pt>
                <c:pt idx="9">
                  <c:v>Dánsko</c:v>
                </c:pt>
                <c:pt idx="10">
                  <c:v>Vážený průměr EU-28</c:v>
                </c:pt>
                <c:pt idx="11">
                  <c:v>Lucembursko</c:v>
                </c:pt>
                <c:pt idx="12">
                  <c:v>Francie</c:v>
                </c:pt>
                <c:pt idx="13">
                  <c:v>Španělsko</c:v>
                </c:pt>
                <c:pt idx="14">
                  <c:v>Nizozemsko</c:v>
                </c:pt>
                <c:pt idx="15">
                  <c:v>Německo</c:v>
                </c:pt>
                <c:pt idx="16">
                  <c:v>Irsko</c:v>
                </c:pt>
                <c:pt idx="17">
                  <c:v>Bulharsko</c:v>
                </c:pt>
                <c:pt idx="18">
                  <c:v>Portugalsko</c:v>
                </c:pt>
                <c:pt idx="19">
                  <c:v>Slovinsko</c:v>
                </c:pt>
                <c:pt idx="20">
                  <c:v>Slovensko</c:v>
                </c:pt>
                <c:pt idx="21">
                  <c:v>Belgie</c:v>
                </c:pt>
                <c:pt idx="22">
                  <c:v>Polsko</c:v>
                </c:pt>
                <c:pt idx="23">
                  <c:v>Rumunsko</c:v>
                </c:pt>
                <c:pt idx="24">
                  <c:v>Česká republika</c:v>
                </c:pt>
                <c:pt idx="25">
                  <c:v>Maďarsko</c:v>
                </c:pt>
                <c:pt idx="26">
                  <c:v>Estonsko</c:v>
                </c:pt>
                <c:pt idx="27">
                  <c:v>Litva</c:v>
                </c:pt>
                <c:pt idx="28">
                  <c:v>Lotyšsko</c:v>
                </c:pt>
              </c:strCache>
            </c:strRef>
          </c:cat>
          <c:val>
            <c:numRef>
              <c:f>List1!$Q$39:$Q$67</c:f>
              <c:numCache>
                <c:formatCode>General</c:formatCode>
                <c:ptCount val="29"/>
                <c:pt idx="0" formatCode="0.00">
                  <c:v>57.46</c:v>
                </c:pt>
                <c:pt idx="1">
                  <c:v>46.36</c:v>
                </c:pt>
                <c:pt idx="2">
                  <c:v>42.89</c:v>
                </c:pt>
                <c:pt idx="3" formatCode="0.00">
                  <c:v>42.61</c:v>
                </c:pt>
                <c:pt idx="4" formatCode="0.00">
                  <c:v>36.72</c:v>
                </c:pt>
                <c:pt idx="5" formatCode="0.00">
                  <c:v>35.97</c:v>
                </c:pt>
                <c:pt idx="6" formatCode="0.00">
                  <c:v>33.47</c:v>
                </c:pt>
                <c:pt idx="7" formatCode="0.00">
                  <c:v>33.979999999999997</c:v>
                </c:pt>
                <c:pt idx="8" formatCode="0.00">
                  <c:v>34.97</c:v>
                </c:pt>
                <c:pt idx="9" formatCode="0.00">
                  <c:v>34.5</c:v>
                </c:pt>
                <c:pt idx="10" formatCode="0.00">
                  <c:v>33.08</c:v>
                </c:pt>
                <c:pt idx="11" formatCode="0.00">
                  <c:v>33.6</c:v>
                </c:pt>
                <c:pt idx="12" formatCode="0.00">
                  <c:v>33.21</c:v>
                </c:pt>
                <c:pt idx="13" formatCode="0.00">
                  <c:v>33.4</c:v>
                </c:pt>
                <c:pt idx="14" formatCode="0.00">
                  <c:v>30.75</c:v>
                </c:pt>
                <c:pt idx="15" formatCode="0.00">
                  <c:v>32.479999999999997</c:v>
                </c:pt>
                <c:pt idx="16" formatCode="0.00">
                  <c:v>35.159999999999997</c:v>
                </c:pt>
                <c:pt idx="17" formatCode="0.00">
                  <c:v>32.53</c:v>
                </c:pt>
                <c:pt idx="18" formatCode="0.00">
                  <c:v>34.020000000000003</c:v>
                </c:pt>
                <c:pt idx="19" formatCode="#,##0.00">
                  <c:v>31.72</c:v>
                </c:pt>
                <c:pt idx="20" formatCode="0.00">
                  <c:v>31.79</c:v>
                </c:pt>
                <c:pt idx="21" formatCode="0.00">
                  <c:v>31.15</c:v>
                </c:pt>
                <c:pt idx="22" formatCode="0.00">
                  <c:v>29.98</c:v>
                </c:pt>
                <c:pt idx="23" formatCode="0.00">
                  <c:v>30.35</c:v>
                </c:pt>
                <c:pt idx="24" formatCode="0.00">
                  <c:v>31.13</c:v>
                </c:pt>
                <c:pt idx="25" formatCode="0.00">
                  <c:v>31.41</c:v>
                </c:pt>
                <c:pt idx="26" formatCode="0.00">
                  <c:v>24.95</c:v>
                </c:pt>
                <c:pt idx="27" formatCode="0.00">
                  <c:v>25.14</c:v>
                </c:pt>
                <c:pt idx="28" formatCode="0.00">
                  <c:v>24.25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DEF-4801-8BA1-FF75B905CE87}"/>
            </c:ext>
          </c:extLst>
        </c:ser>
        <c:ser>
          <c:idx val="1"/>
          <c:order val="1"/>
          <c:spPr>
            <a:solidFill>
              <a:schemeClr val="accent3">
                <a:lumMod val="50000"/>
              </a:schemeClr>
            </a:solidFill>
          </c:spPr>
          <c:invertIfNegative val="0"/>
          <c:dPt>
            <c:idx val="10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1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BDEF-4801-8BA1-FF75B905CE87}"/>
              </c:ext>
            </c:extLst>
          </c:dPt>
          <c:dPt>
            <c:idx val="24"/>
            <c:invertIfNegative val="0"/>
            <c:bubble3D val="0"/>
            <c:spPr>
              <a:solidFill>
                <a:srgbClr val="C00000"/>
              </a:solidFill>
            </c:spPr>
          </c:dPt>
          <c:dLbls>
            <c:dLbl>
              <c:idx val="10"/>
              <c:numFmt formatCode="#,##0.00" sourceLinked="0"/>
              <c:spPr>
                <a:noFill/>
                <a:ln>
                  <a:noFill/>
                </a:ln>
                <a:effectLst/>
              </c:spPr>
              <c:txPr>
                <a:bodyPr rot="-5400000" vert="horz"/>
                <a:lstStyle/>
                <a:p>
                  <a:pPr>
                    <a:defRPr sz="900" b="1">
                      <a:solidFill>
                        <a:srgbClr val="C00000"/>
                      </a:solidFill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cs-CZ" sz="900">
                        <a:solidFill>
                          <a:sysClr val="windowText" lastClr="000000"/>
                        </a:solidFill>
                      </a:rPr>
                      <a:t>30,33</a:t>
                    </a:r>
                    <a:endParaRPr lang="en-US" sz="900">
                      <a:solidFill>
                        <a:sysClr val="windowText" lastClr="0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numFmt formatCode="#,##0.00" sourceLinked="0"/>
              <c:spPr/>
              <c:txPr>
                <a:bodyPr rot="-5400000" vert="horz"/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numFmt formatCode="#,##0.00" sourceLinked="0"/>
              <c:spPr/>
              <c:txPr>
                <a:bodyPr rot="-5400000" vert="horz"/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numFmt formatCode="#,##0.00" sourceLinked="0"/>
              <c:spPr>
                <a:noFill/>
                <a:ln>
                  <a:noFill/>
                </a:ln>
                <a:effectLst/>
              </c:spPr>
              <c:txPr>
                <a:bodyPr rot="-5400000" vert="horz"/>
                <a:lstStyle/>
                <a:p>
                  <a:pPr>
                    <a:defRPr sz="900" b="1">
                      <a:solidFill>
                        <a:srgbClr val="C00000"/>
                      </a:solidFill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List1!$P$39:$P$67</c:f>
              <c:strCache>
                <c:ptCount val="29"/>
                <c:pt idx="0">
                  <c:v>Kypr</c:v>
                </c:pt>
                <c:pt idx="1">
                  <c:v>Malta</c:v>
                </c:pt>
                <c:pt idx="2">
                  <c:v>Řecko</c:v>
                </c:pt>
                <c:pt idx="3">
                  <c:v>Finsko</c:v>
                </c:pt>
                <c:pt idx="4">
                  <c:v>Rakousko</c:v>
                </c:pt>
                <c:pt idx="5">
                  <c:v>Itálie</c:v>
                </c:pt>
                <c:pt idx="6">
                  <c:v>Švédsko</c:v>
                </c:pt>
                <c:pt idx="7">
                  <c:v>Spojené království</c:v>
                </c:pt>
                <c:pt idx="8">
                  <c:v>Chorvatsko</c:v>
                </c:pt>
                <c:pt idx="9">
                  <c:v>Dánsko</c:v>
                </c:pt>
                <c:pt idx="10">
                  <c:v>Vážený průměr EU-28</c:v>
                </c:pt>
                <c:pt idx="11">
                  <c:v>Lucembursko</c:v>
                </c:pt>
                <c:pt idx="12">
                  <c:v>Francie</c:v>
                </c:pt>
                <c:pt idx="13">
                  <c:v>Španělsko</c:v>
                </c:pt>
                <c:pt idx="14">
                  <c:v>Nizozemsko</c:v>
                </c:pt>
                <c:pt idx="15">
                  <c:v>Německo</c:v>
                </c:pt>
                <c:pt idx="16">
                  <c:v>Irsko</c:v>
                </c:pt>
                <c:pt idx="17">
                  <c:v>Bulharsko</c:v>
                </c:pt>
                <c:pt idx="18">
                  <c:v>Portugalsko</c:v>
                </c:pt>
                <c:pt idx="19">
                  <c:v>Slovinsko</c:v>
                </c:pt>
                <c:pt idx="20">
                  <c:v>Slovensko</c:v>
                </c:pt>
                <c:pt idx="21">
                  <c:v>Belgie</c:v>
                </c:pt>
                <c:pt idx="22">
                  <c:v>Polsko</c:v>
                </c:pt>
                <c:pt idx="23">
                  <c:v>Rumunsko</c:v>
                </c:pt>
                <c:pt idx="24">
                  <c:v>Česká republika</c:v>
                </c:pt>
                <c:pt idx="25">
                  <c:v>Maďarsko</c:v>
                </c:pt>
                <c:pt idx="26">
                  <c:v>Estonsko</c:v>
                </c:pt>
                <c:pt idx="27">
                  <c:v>Litva</c:v>
                </c:pt>
                <c:pt idx="28">
                  <c:v>Lotyšsko</c:v>
                </c:pt>
              </c:strCache>
            </c:strRef>
          </c:cat>
          <c:val>
            <c:numRef>
              <c:f>List1!$R$39:$R$67</c:f>
              <c:numCache>
                <c:formatCode>0.00</c:formatCode>
                <c:ptCount val="29"/>
                <c:pt idx="0">
                  <c:v>58.13</c:v>
                </c:pt>
                <c:pt idx="1">
                  <c:v>48.84</c:v>
                </c:pt>
                <c:pt idx="2">
                  <c:v>41.36</c:v>
                </c:pt>
                <c:pt idx="3">
                  <c:v>38.979999999999997</c:v>
                </c:pt>
                <c:pt idx="4">
                  <c:v>35.14</c:v>
                </c:pt>
                <c:pt idx="5">
                  <c:v>34.75</c:v>
                </c:pt>
                <c:pt idx="6">
                  <c:v>32.979999999999997</c:v>
                </c:pt>
                <c:pt idx="7">
                  <c:v>32.69</c:v>
                </c:pt>
                <c:pt idx="8">
                  <c:v>31.92</c:v>
                </c:pt>
                <c:pt idx="9">
                  <c:v>30.59</c:v>
                </c:pt>
                <c:pt idx="10">
                  <c:v>30.47</c:v>
                </c:pt>
                <c:pt idx="11">
                  <c:v>30.33</c:v>
                </c:pt>
                <c:pt idx="12">
                  <c:v>30.16</c:v>
                </c:pt>
                <c:pt idx="13">
                  <c:v>30.1</c:v>
                </c:pt>
                <c:pt idx="14">
                  <c:v>30</c:v>
                </c:pt>
                <c:pt idx="15">
                  <c:v>29.74</c:v>
                </c:pt>
                <c:pt idx="16">
                  <c:v>29.43</c:v>
                </c:pt>
                <c:pt idx="17">
                  <c:v>28.85</c:v>
                </c:pt>
                <c:pt idx="18">
                  <c:v>28.71</c:v>
                </c:pt>
                <c:pt idx="19">
                  <c:v>28.33</c:v>
                </c:pt>
                <c:pt idx="20">
                  <c:v>27.43</c:v>
                </c:pt>
                <c:pt idx="21">
                  <c:v>27.41</c:v>
                </c:pt>
                <c:pt idx="22">
                  <c:v>27.39</c:v>
                </c:pt>
                <c:pt idx="23">
                  <c:v>27.01</c:v>
                </c:pt>
                <c:pt idx="24">
                  <c:v>26.7</c:v>
                </c:pt>
                <c:pt idx="25">
                  <c:v>25.02</c:v>
                </c:pt>
                <c:pt idx="26">
                  <c:v>23.44</c:v>
                </c:pt>
                <c:pt idx="27">
                  <c:v>22.14</c:v>
                </c:pt>
                <c:pt idx="28">
                  <c:v>21.96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DEF-4801-8BA1-FF75B905CE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973120"/>
        <c:axId val="131974656"/>
      </c:barChart>
      <c:catAx>
        <c:axId val="131973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cs-CZ"/>
          </a:p>
        </c:txPr>
        <c:crossAx val="131974656"/>
        <c:crosses val="autoZero"/>
        <c:auto val="1"/>
        <c:lblAlgn val="ctr"/>
        <c:lblOffset val="100"/>
        <c:noMultiLvlLbl val="0"/>
      </c:catAx>
      <c:valAx>
        <c:axId val="1319746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EUR/100 kg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31973120"/>
        <c:crosses val="autoZero"/>
        <c:crossBetween val="between"/>
      </c:valAx>
    </c:plotArea>
    <c:plotVisOnly val="1"/>
    <c:dispBlanksAs val="gap"/>
    <c:showDLblsOverMax val="0"/>
  </c:chart>
  <c:spPr>
    <a:solidFill>
      <a:schemeClr val="accent3">
        <a:lumMod val="20000"/>
        <a:lumOff val="80000"/>
      </a:schemeClr>
    </a:solidFill>
  </c:spPr>
  <c:externalData r:id="rId1">
    <c:autoUpdate val="0"/>
  </c:externalData>
  <c:userShapes r:id="rId2"/>
</c:chartSpace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0.09047</cdr:x>
      <cdr:y>0.34254</cdr:y>
    </cdr:from>
    <cdr:to>
      <cdr:x>0.15268</cdr:x>
      <cdr:y>0.41052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606828" y="1089966"/>
          <a:ext cx="417300" cy="216304"/>
        </a:xfrm>
        <a:prstGeom xmlns:a="http://schemas.openxmlformats.org/drawingml/2006/main" prst="rect">
          <a:avLst/>
        </a:prstGeom>
        <a:solidFill xmlns:a="http://schemas.openxmlformats.org/drawingml/2006/main">
          <a:srgbClr val="FFE697"/>
        </a:solidFill>
        <a:ln xmlns:a="http://schemas.openxmlformats.org/drawingml/2006/main">
          <a:solidFill>
            <a:srgbClr val="C00000"/>
          </a:solidFill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800" b="1">
              <a:solidFill>
                <a:srgbClr val="C00000"/>
              </a:solidFill>
            </a:rPr>
            <a:t>8,52</a:t>
          </a:r>
        </a:p>
      </cdr:txBody>
    </cdr:sp>
  </cdr:relSizeAnchor>
  <cdr:relSizeAnchor xmlns:cdr="http://schemas.openxmlformats.org/drawingml/2006/chartDrawing">
    <cdr:from>
      <cdr:x>0.16658</cdr:x>
      <cdr:y>0.45666</cdr:y>
    </cdr:from>
    <cdr:to>
      <cdr:x>0.20484</cdr:x>
      <cdr:y>0.49106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1549247" y="2742741"/>
          <a:ext cx="355753" cy="2065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0.1646</cdr:x>
      <cdr:y>0.37013</cdr:y>
    </cdr:from>
    <cdr:to>
      <cdr:x>0.22248</cdr:x>
      <cdr:y>0.43754</cdr:y>
    </cdr:to>
    <cdr:sp macro="" textlink="">
      <cdr:nvSpPr>
        <cdr:cNvPr id="4" name="TextovéPole 3"/>
        <cdr:cNvSpPr txBox="1"/>
      </cdr:nvSpPr>
      <cdr:spPr>
        <a:xfrm xmlns:a="http://schemas.openxmlformats.org/drawingml/2006/main">
          <a:off x="1104055" y="1177747"/>
          <a:ext cx="388246" cy="214499"/>
        </a:xfrm>
        <a:prstGeom xmlns:a="http://schemas.openxmlformats.org/drawingml/2006/main" prst="rect">
          <a:avLst/>
        </a:prstGeom>
        <a:solidFill xmlns:a="http://schemas.openxmlformats.org/drawingml/2006/main">
          <a:srgbClr val="FFE697"/>
        </a:solidFill>
        <a:ln xmlns:a="http://schemas.openxmlformats.org/drawingml/2006/main">
          <a:solidFill>
            <a:srgbClr val="C00000"/>
          </a:solidFill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800" b="1">
              <a:solidFill>
                <a:srgbClr val="C00000"/>
              </a:solidFill>
            </a:rPr>
            <a:t>8,39</a:t>
          </a:r>
        </a:p>
      </cdr:txBody>
    </cdr:sp>
  </cdr:relSizeAnchor>
  <cdr:relSizeAnchor xmlns:cdr="http://schemas.openxmlformats.org/drawingml/2006/chartDrawing">
    <cdr:from>
      <cdr:x>0.24452</cdr:x>
      <cdr:y>0.39312</cdr:y>
    </cdr:from>
    <cdr:to>
      <cdr:x>0.3021</cdr:x>
      <cdr:y>0.45838</cdr:y>
    </cdr:to>
    <cdr:sp macro="" textlink="">
      <cdr:nvSpPr>
        <cdr:cNvPr id="5" name="TextovéPole 4"/>
        <cdr:cNvSpPr txBox="1"/>
      </cdr:nvSpPr>
      <cdr:spPr>
        <a:xfrm xmlns:a="http://schemas.openxmlformats.org/drawingml/2006/main">
          <a:off x="1640119" y="1250900"/>
          <a:ext cx="386191" cy="207644"/>
        </a:xfrm>
        <a:prstGeom xmlns:a="http://schemas.openxmlformats.org/drawingml/2006/main" prst="rect">
          <a:avLst/>
        </a:prstGeom>
        <a:solidFill xmlns:a="http://schemas.openxmlformats.org/drawingml/2006/main">
          <a:srgbClr val="FFE697"/>
        </a:solidFill>
        <a:ln xmlns:a="http://schemas.openxmlformats.org/drawingml/2006/main">
          <a:solidFill>
            <a:srgbClr val="C00000"/>
          </a:solidFill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800" b="1">
              <a:solidFill>
                <a:srgbClr val="C00000"/>
              </a:solidFill>
            </a:rPr>
            <a:t>8,31</a:t>
          </a:r>
        </a:p>
      </cdr:txBody>
    </cdr:sp>
  </cdr:relSizeAnchor>
  <cdr:relSizeAnchor xmlns:cdr="http://schemas.openxmlformats.org/drawingml/2006/chartDrawing">
    <cdr:from>
      <cdr:x>0.31543</cdr:x>
      <cdr:y>0.4322</cdr:y>
    </cdr:from>
    <cdr:to>
      <cdr:x>0.36971</cdr:x>
      <cdr:y>0.49626</cdr:y>
    </cdr:to>
    <cdr:sp macro="" textlink="">
      <cdr:nvSpPr>
        <cdr:cNvPr id="6" name="TextovéPole 5"/>
        <cdr:cNvSpPr txBox="1"/>
      </cdr:nvSpPr>
      <cdr:spPr>
        <a:xfrm xmlns:a="http://schemas.openxmlformats.org/drawingml/2006/main">
          <a:off x="2115748" y="1375258"/>
          <a:ext cx="364105" cy="203827"/>
        </a:xfrm>
        <a:prstGeom xmlns:a="http://schemas.openxmlformats.org/drawingml/2006/main" prst="rect">
          <a:avLst/>
        </a:prstGeom>
        <a:solidFill xmlns:a="http://schemas.openxmlformats.org/drawingml/2006/main">
          <a:srgbClr val="FFE697"/>
        </a:solidFill>
        <a:ln xmlns:a="http://schemas.openxmlformats.org/drawingml/2006/main">
          <a:solidFill>
            <a:srgbClr val="C00000"/>
          </a:solidFill>
        </a:ln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800" b="1">
              <a:solidFill>
                <a:srgbClr val="C00000"/>
              </a:solidFill>
            </a:rPr>
            <a:t>8,15</a:t>
          </a:r>
        </a:p>
      </cdr:txBody>
    </cdr:sp>
  </cdr:relSizeAnchor>
  <cdr:relSizeAnchor xmlns:cdr="http://schemas.openxmlformats.org/drawingml/2006/chartDrawing">
    <cdr:from>
      <cdr:x>0.38747</cdr:x>
      <cdr:y>0.51037</cdr:y>
    </cdr:from>
    <cdr:to>
      <cdr:x>0.44387</cdr:x>
      <cdr:y>0.57414</cdr:y>
    </cdr:to>
    <cdr:sp macro="" textlink="">
      <cdr:nvSpPr>
        <cdr:cNvPr id="7" name="TextovéPole 6"/>
        <cdr:cNvSpPr txBox="1"/>
      </cdr:nvSpPr>
      <cdr:spPr>
        <a:xfrm xmlns:a="http://schemas.openxmlformats.org/drawingml/2006/main">
          <a:off x="2598957" y="1623976"/>
          <a:ext cx="378329" cy="202930"/>
        </a:xfrm>
        <a:prstGeom xmlns:a="http://schemas.openxmlformats.org/drawingml/2006/main" prst="rect">
          <a:avLst/>
        </a:prstGeom>
        <a:solidFill xmlns:a="http://schemas.openxmlformats.org/drawingml/2006/main">
          <a:srgbClr val="FFE697"/>
        </a:solidFill>
        <a:ln xmlns:a="http://schemas.openxmlformats.org/drawingml/2006/main">
          <a:solidFill>
            <a:srgbClr val="C00000"/>
          </a:solidFill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800" b="1">
              <a:solidFill>
                <a:srgbClr val="C00000"/>
              </a:solidFill>
            </a:rPr>
            <a:t>7,76</a:t>
          </a:r>
        </a:p>
      </cdr:txBody>
    </cdr:sp>
  </cdr:relSizeAnchor>
  <cdr:relSizeAnchor xmlns:cdr="http://schemas.openxmlformats.org/drawingml/2006/chartDrawing">
    <cdr:from>
      <cdr:x>0.46079</cdr:x>
      <cdr:y>0.57244</cdr:y>
    </cdr:from>
    <cdr:to>
      <cdr:x>0.51803</cdr:x>
      <cdr:y>0.63832</cdr:y>
    </cdr:to>
    <cdr:sp macro="" textlink="">
      <cdr:nvSpPr>
        <cdr:cNvPr id="8" name="TextovéPole 7"/>
        <cdr:cNvSpPr txBox="1"/>
      </cdr:nvSpPr>
      <cdr:spPr>
        <a:xfrm xmlns:a="http://schemas.openxmlformats.org/drawingml/2006/main">
          <a:off x="3090751" y="1821486"/>
          <a:ext cx="383969" cy="209628"/>
        </a:xfrm>
        <a:prstGeom xmlns:a="http://schemas.openxmlformats.org/drawingml/2006/main" prst="rect">
          <a:avLst/>
        </a:prstGeom>
        <a:solidFill xmlns:a="http://schemas.openxmlformats.org/drawingml/2006/main">
          <a:srgbClr val="FFE697"/>
        </a:solidFill>
        <a:ln xmlns:a="http://schemas.openxmlformats.org/drawingml/2006/main">
          <a:solidFill>
            <a:srgbClr val="C00000"/>
          </a:solidFill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800" b="1">
              <a:solidFill>
                <a:srgbClr val="C00000"/>
              </a:solidFill>
            </a:rPr>
            <a:t>7,46</a:t>
          </a:r>
        </a:p>
      </cdr:txBody>
    </cdr:sp>
  </cdr:relSizeAnchor>
  <cdr:relSizeAnchor xmlns:cdr="http://schemas.openxmlformats.org/drawingml/2006/chartDrawing">
    <cdr:from>
      <cdr:x>0.5344</cdr:x>
      <cdr:y>0.62531</cdr:y>
    </cdr:from>
    <cdr:to>
      <cdr:x>0.58347</cdr:x>
      <cdr:y>0.69135</cdr:y>
    </cdr:to>
    <cdr:sp macro="" textlink="">
      <cdr:nvSpPr>
        <cdr:cNvPr id="9" name="TextovéPole 8"/>
        <cdr:cNvSpPr txBox="1"/>
      </cdr:nvSpPr>
      <cdr:spPr>
        <a:xfrm xmlns:a="http://schemas.openxmlformats.org/drawingml/2006/main">
          <a:off x="3584491" y="1989735"/>
          <a:ext cx="329141" cy="210135"/>
        </a:xfrm>
        <a:prstGeom xmlns:a="http://schemas.openxmlformats.org/drawingml/2006/main" prst="rect">
          <a:avLst/>
        </a:prstGeom>
        <a:solidFill xmlns:a="http://schemas.openxmlformats.org/drawingml/2006/main">
          <a:srgbClr val="FFE697"/>
        </a:solidFill>
        <a:ln xmlns:a="http://schemas.openxmlformats.org/drawingml/2006/main">
          <a:solidFill>
            <a:srgbClr val="C00000"/>
          </a:solidFill>
        </a:ln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800" b="1">
              <a:solidFill>
                <a:srgbClr val="C00000"/>
              </a:solidFill>
            </a:rPr>
            <a:t>7,20</a:t>
          </a:r>
        </a:p>
      </cdr:txBody>
    </cdr:sp>
  </cdr:relSizeAnchor>
  <cdr:relSizeAnchor xmlns:cdr="http://schemas.openxmlformats.org/drawingml/2006/chartDrawing">
    <cdr:from>
      <cdr:x>0.59874</cdr:x>
      <cdr:y>0.6598</cdr:y>
    </cdr:from>
    <cdr:to>
      <cdr:x>0.65436</cdr:x>
      <cdr:y>0.72234</cdr:y>
    </cdr:to>
    <cdr:sp macro="" textlink="">
      <cdr:nvSpPr>
        <cdr:cNvPr id="10" name="TextovéPole 9"/>
        <cdr:cNvSpPr txBox="1"/>
      </cdr:nvSpPr>
      <cdr:spPr>
        <a:xfrm xmlns:a="http://schemas.openxmlformats.org/drawingml/2006/main">
          <a:off x="4016046" y="2099462"/>
          <a:ext cx="373074" cy="199004"/>
        </a:xfrm>
        <a:prstGeom xmlns:a="http://schemas.openxmlformats.org/drawingml/2006/main" prst="rect">
          <a:avLst/>
        </a:prstGeom>
        <a:solidFill xmlns:a="http://schemas.openxmlformats.org/drawingml/2006/main">
          <a:srgbClr val="FFE697"/>
        </a:solidFill>
        <a:ln xmlns:a="http://schemas.openxmlformats.org/drawingml/2006/main">
          <a:solidFill>
            <a:srgbClr val="C00000"/>
          </a:solidFill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800" b="1">
              <a:solidFill>
                <a:srgbClr val="C00000"/>
              </a:solidFill>
            </a:rPr>
            <a:t>7,03</a:t>
          </a:r>
        </a:p>
      </cdr:txBody>
    </cdr:sp>
  </cdr:relSizeAnchor>
  <cdr:relSizeAnchor xmlns:cdr="http://schemas.openxmlformats.org/drawingml/2006/chartDrawing">
    <cdr:from>
      <cdr:x>0.73231</cdr:x>
      <cdr:y>0.61382</cdr:y>
    </cdr:from>
    <cdr:to>
      <cdr:x>0.7885</cdr:x>
      <cdr:y>0.68378</cdr:y>
    </cdr:to>
    <cdr:sp macro="" textlink="">
      <cdr:nvSpPr>
        <cdr:cNvPr id="11" name="TextovéPole 10"/>
        <cdr:cNvSpPr txBox="1"/>
      </cdr:nvSpPr>
      <cdr:spPr>
        <a:xfrm xmlns:a="http://schemas.openxmlformats.org/drawingml/2006/main">
          <a:off x="4911973" y="1953159"/>
          <a:ext cx="376916" cy="222603"/>
        </a:xfrm>
        <a:prstGeom xmlns:a="http://schemas.openxmlformats.org/drawingml/2006/main" prst="rect">
          <a:avLst/>
        </a:prstGeom>
        <a:solidFill xmlns:a="http://schemas.openxmlformats.org/drawingml/2006/main">
          <a:srgbClr val="FFE697"/>
        </a:solidFill>
        <a:ln xmlns:a="http://schemas.openxmlformats.org/drawingml/2006/main">
          <a:solidFill>
            <a:srgbClr val="C00000"/>
          </a:solidFill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800" b="1">
              <a:solidFill>
                <a:srgbClr val="C00000"/>
              </a:solidFill>
            </a:rPr>
            <a:t>7,24</a:t>
          </a:r>
        </a:p>
      </cdr:txBody>
    </cdr:sp>
  </cdr:relSizeAnchor>
  <cdr:relSizeAnchor xmlns:cdr="http://schemas.openxmlformats.org/drawingml/2006/chartDrawing">
    <cdr:from>
      <cdr:x>0.66821</cdr:x>
      <cdr:y>0.6483</cdr:y>
    </cdr:from>
    <cdr:to>
      <cdr:x>0.72634</cdr:x>
      <cdr:y>0.71327</cdr:y>
    </cdr:to>
    <cdr:sp macro="" textlink="">
      <cdr:nvSpPr>
        <cdr:cNvPr id="12" name="TextovéPole 11"/>
        <cdr:cNvSpPr txBox="1"/>
      </cdr:nvSpPr>
      <cdr:spPr>
        <a:xfrm xmlns:a="http://schemas.openxmlformats.org/drawingml/2006/main">
          <a:off x="4482001" y="2062886"/>
          <a:ext cx="389921" cy="206732"/>
        </a:xfrm>
        <a:prstGeom xmlns:a="http://schemas.openxmlformats.org/drawingml/2006/main" prst="rect">
          <a:avLst/>
        </a:prstGeom>
        <a:solidFill xmlns:a="http://schemas.openxmlformats.org/drawingml/2006/main">
          <a:srgbClr val="FFE697"/>
        </a:solidFill>
        <a:ln xmlns:a="http://schemas.openxmlformats.org/drawingml/2006/main">
          <a:solidFill>
            <a:srgbClr val="C00000"/>
          </a:solidFill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800" b="1">
              <a:solidFill>
                <a:srgbClr val="C00000"/>
              </a:solidFill>
            </a:rPr>
            <a:t>7,07</a:t>
          </a:r>
        </a:p>
      </cdr:txBody>
    </cdr:sp>
  </cdr:relSizeAnchor>
  <cdr:relSizeAnchor xmlns:cdr="http://schemas.openxmlformats.org/drawingml/2006/chartDrawing">
    <cdr:from>
      <cdr:x>0.80268</cdr:x>
      <cdr:y>0.60232</cdr:y>
    </cdr:from>
    <cdr:to>
      <cdr:x>0.8583</cdr:x>
      <cdr:y>0.67052</cdr:y>
    </cdr:to>
    <cdr:sp macro="" textlink="">
      <cdr:nvSpPr>
        <cdr:cNvPr id="13" name="TextovéPole 12"/>
        <cdr:cNvSpPr txBox="1"/>
      </cdr:nvSpPr>
      <cdr:spPr>
        <a:xfrm xmlns:a="http://schemas.openxmlformats.org/drawingml/2006/main">
          <a:off x="5383987" y="1916584"/>
          <a:ext cx="373075" cy="216990"/>
        </a:xfrm>
        <a:prstGeom xmlns:a="http://schemas.openxmlformats.org/drawingml/2006/main" prst="rect">
          <a:avLst/>
        </a:prstGeom>
        <a:solidFill xmlns:a="http://schemas.openxmlformats.org/drawingml/2006/main">
          <a:srgbClr val="FFE697"/>
        </a:solidFill>
        <a:ln xmlns:a="http://schemas.openxmlformats.org/drawingml/2006/main">
          <a:solidFill>
            <a:srgbClr val="C00000"/>
          </a:solidFill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800" b="1">
              <a:solidFill>
                <a:srgbClr val="C00000"/>
              </a:solidFill>
            </a:rPr>
            <a:t>7,33</a:t>
          </a:r>
        </a:p>
      </cdr:txBody>
    </cdr:sp>
  </cdr:relSizeAnchor>
  <cdr:relSizeAnchor xmlns:cdr="http://schemas.openxmlformats.org/drawingml/2006/chartDrawing">
    <cdr:from>
      <cdr:x>0.87248</cdr:x>
      <cdr:y>0.57933</cdr:y>
    </cdr:from>
    <cdr:to>
      <cdr:x>0.93246</cdr:x>
      <cdr:y>0.64076</cdr:y>
    </cdr:to>
    <cdr:sp macro="" textlink="">
      <cdr:nvSpPr>
        <cdr:cNvPr id="14" name="TextovéPole 13"/>
        <cdr:cNvSpPr txBox="1"/>
      </cdr:nvSpPr>
      <cdr:spPr>
        <a:xfrm xmlns:a="http://schemas.openxmlformats.org/drawingml/2006/main">
          <a:off x="5852160" y="1843431"/>
          <a:ext cx="402336" cy="195459"/>
        </a:xfrm>
        <a:prstGeom xmlns:a="http://schemas.openxmlformats.org/drawingml/2006/main" prst="rect">
          <a:avLst/>
        </a:prstGeom>
        <a:solidFill xmlns:a="http://schemas.openxmlformats.org/drawingml/2006/main">
          <a:srgbClr val="FFE697"/>
        </a:solidFill>
        <a:ln xmlns:a="http://schemas.openxmlformats.org/drawingml/2006/main">
          <a:solidFill>
            <a:srgbClr val="C00000"/>
          </a:solidFill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800" b="1">
              <a:solidFill>
                <a:srgbClr val="C00000"/>
              </a:solidFill>
            </a:rPr>
            <a:t>7,41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0.8406</cdr:x>
      <cdr:y>0.28612</cdr:y>
    </cdr:from>
    <cdr:to>
      <cdr:x>0.85663</cdr:x>
      <cdr:y>0.38395</cdr:y>
    </cdr:to>
    <cdr:sp macro="" textlink="">
      <cdr:nvSpPr>
        <cdr:cNvPr id="2" name="Šipka dolů 1"/>
        <cdr:cNvSpPr/>
      </cdr:nvSpPr>
      <cdr:spPr>
        <a:xfrm xmlns:a="http://schemas.openxmlformats.org/drawingml/2006/main">
          <a:off x="7822976" y="1720085"/>
          <a:ext cx="149182" cy="588123"/>
        </a:xfrm>
        <a:prstGeom xmlns:a="http://schemas.openxmlformats.org/drawingml/2006/main" prst="downArrow">
          <a:avLst/>
        </a:prstGeom>
        <a:solidFill xmlns:a="http://schemas.openxmlformats.org/drawingml/2006/main">
          <a:srgbClr val="C00000"/>
        </a:solidFill>
        <a:ln xmlns:a="http://schemas.openxmlformats.org/drawingml/2006/main" w="25400" cap="flat" cmpd="sng" algn="ctr">
          <a:solidFill>
            <a:srgbClr val="C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cs-CZ">
            <a:solidFill>
              <a:srgbClr val="9BBB59">
                <a:lumMod val="50000"/>
              </a:srgbClr>
            </a:solidFill>
          </a:endParaRPr>
        </a:p>
      </cdr:txBody>
    </cdr:sp>
  </cdr:relSizeAnchor>
  <cdr:relSizeAnchor xmlns:cdr="http://schemas.openxmlformats.org/drawingml/2006/chartDrawing">
    <cdr:from>
      <cdr:x>0.82609</cdr:x>
      <cdr:y>0.21662</cdr:y>
    </cdr:from>
    <cdr:to>
      <cdr:x>0.86465</cdr:x>
      <cdr:y>0.26811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7687918" y="1302261"/>
          <a:ext cx="358855" cy="309541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EE7DD-8D43-4D62-BCF0-4AC93EC84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3092</Words>
  <Characters>18243</Characters>
  <Application>Microsoft Office Word</Application>
  <DocSecurity>0</DocSecurity>
  <Lines>152</Lines>
  <Paragraphs>42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</vt:lpstr>
      <vt:lpstr>pa</vt:lpstr>
    </vt:vector>
  </TitlesOfParts>
  <Company>Hewlett-Packard Company</Company>
  <LinksUpToDate>false</LinksUpToDate>
  <CharactersWithSpaces>21293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</dc:title>
  <dc:creator>MZe</dc:creator>
  <cp:lastModifiedBy>Roubalová Markéta</cp:lastModifiedBy>
  <cp:revision>2</cp:revision>
  <cp:lastPrinted>2016-02-12T08:26:00Z</cp:lastPrinted>
  <dcterms:created xsi:type="dcterms:W3CDTF">2016-02-23T09:01:00Z</dcterms:created>
  <dcterms:modified xsi:type="dcterms:W3CDTF">2016-02-23T09:01:00Z</dcterms:modified>
</cp:coreProperties>
</file>