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6239" w14:textId="77777777" w:rsidR="00662030" w:rsidRDefault="00A008F3" w:rsidP="00BD2FCB">
      <w:pPr>
        <w:pStyle w:val="Zpat"/>
        <w:widowControl w:val="0"/>
        <w:tabs>
          <w:tab w:val="left" w:pos="1440"/>
        </w:tabs>
        <w:spacing w:line="276" w:lineRule="auto"/>
        <w:ind w:right="360"/>
      </w:pPr>
      <w:r>
        <w:rPr>
          <w:noProof/>
          <w:sz w:val="32"/>
          <w:szCs w:val="32"/>
        </w:rPr>
        <w:drawing>
          <wp:inline distT="0" distB="0" distL="0" distR="0" wp14:anchorId="6D108405" wp14:editId="2DA59B4B">
            <wp:extent cx="581025"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r w:rsidR="00662030">
        <w:t>ÚSTŘEDNÍ KONTROLNÍ A ZKUŠEBNÍ ÚSTAV ZEMĚDĚLSKÝ</w:t>
      </w:r>
    </w:p>
    <w:p w14:paraId="73661745" w14:textId="6FFD0A89" w:rsidR="00662030" w:rsidRDefault="00662030" w:rsidP="00BD2FCB">
      <w:pPr>
        <w:pStyle w:val="Zpat"/>
        <w:widowControl w:val="0"/>
        <w:tabs>
          <w:tab w:val="left" w:pos="1440"/>
        </w:tabs>
        <w:spacing w:line="276" w:lineRule="auto"/>
        <w:ind w:right="360"/>
      </w:pPr>
      <w:r>
        <w:t xml:space="preserve">               Sídlo ústavu: Hroznová 63/2, </w:t>
      </w:r>
      <w:r w:rsidR="00FA2F29">
        <w:t>603 00</w:t>
      </w:r>
      <w:r>
        <w:t xml:space="preserve"> Brno</w:t>
      </w:r>
    </w:p>
    <w:p w14:paraId="2E97A7EE" w14:textId="77777777" w:rsidR="00662030" w:rsidRDefault="00662030" w:rsidP="00BD2FCB">
      <w:pPr>
        <w:pStyle w:val="Zpat"/>
        <w:widowControl w:val="0"/>
        <w:tabs>
          <w:tab w:val="left" w:pos="1440"/>
        </w:tabs>
        <w:spacing w:line="276" w:lineRule="auto"/>
        <w:ind w:right="360"/>
      </w:pPr>
      <w:r>
        <w:t xml:space="preserve">               SEKCE ZEMĚDĚLSKÝCH VSTUPŮ</w:t>
      </w:r>
    </w:p>
    <w:p w14:paraId="0B1224AA" w14:textId="77777777" w:rsidR="00662030" w:rsidRDefault="00662030" w:rsidP="00BD2FCB">
      <w:pPr>
        <w:pStyle w:val="Zpat"/>
        <w:widowControl w:val="0"/>
        <w:tabs>
          <w:tab w:val="left" w:pos="1440"/>
        </w:tabs>
        <w:spacing w:line="276" w:lineRule="auto"/>
        <w:ind w:right="360"/>
      </w:pPr>
      <w:r>
        <w:t xml:space="preserve">               ODBOR PŘÍPRAVKŮ NA OCHRANU ROSTLIN</w:t>
      </w:r>
    </w:p>
    <w:p w14:paraId="52154102" w14:textId="77777777" w:rsidR="00662030" w:rsidRDefault="00662030" w:rsidP="00BD2FCB">
      <w:pPr>
        <w:pStyle w:val="Zpat"/>
        <w:widowControl w:val="0"/>
        <w:tabs>
          <w:tab w:val="clear" w:pos="4536"/>
          <w:tab w:val="left" w:pos="1440"/>
        </w:tabs>
        <w:spacing w:line="276" w:lineRule="auto"/>
        <w:ind w:right="360"/>
        <w:rPr>
          <w:i/>
        </w:rPr>
      </w:pPr>
      <w:r>
        <w:rPr>
          <w:i/>
        </w:rPr>
        <w:t xml:space="preserve">               Korespondenční adresa: Zemědělská 1a, 613 00 BRNO</w:t>
      </w:r>
    </w:p>
    <w:p w14:paraId="146BCCDC" w14:textId="77777777" w:rsidR="00662030" w:rsidRDefault="00662030" w:rsidP="00BD2FCB">
      <w:pPr>
        <w:pStyle w:val="Zpat"/>
        <w:widowControl w:val="0"/>
        <w:tabs>
          <w:tab w:val="clear" w:pos="4536"/>
          <w:tab w:val="left" w:pos="1440"/>
        </w:tabs>
        <w:spacing w:line="276" w:lineRule="auto"/>
        <w:ind w:right="360"/>
        <w:rPr>
          <w:bCs/>
        </w:rPr>
      </w:pPr>
    </w:p>
    <w:p w14:paraId="069ED351" w14:textId="7971CFD2" w:rsidR="00EE3C28" w:rsidRPr="00386855" w:rsidRDefault="00EE3C28" w:rsidP="00BD2FCB">
      <w:pPr>
        <w:widowControl w:val="0"/>
        <w:spacing w:line="276" w:lineRule="auto"/>
        <w:rPr>
          <w:bCs/>
        </w:rPr>
      </w:pPr>
      <w:r w:rsidRPr="00386855">
        <w:rPr>
          <w:bCs/>
        </w:rPr>
        <w:t>Vytvořil/telefon: Ing. Jana Ondráčková / 545</w:t>
      </w:r>
      <w:r w:rsidR="000515C6">
        <w:rPr>
          <w:bCs/>
        </w:rPr>
        <w:t xml:space="preserve"> </w:t>
      </w:r>
      <w:r w:rsidRPr="00386855">
        <w:rPr>
          <w:bCs/>
        </w:rPr>
        <w:t>110 470</w:t>
      </w:r>
    </w:p>
    <w:p w14:paraId="161D712B" w14:textId="77777777" w:rsidR="00EE3C28" w:rsidRDefault="00EE3C28" w:rsidP="00BD2FCB">
      <w:pPr>
        <w:widowControl w:val="0"/>
        <w:spacing w:line="276" w:lineRule="auto"/>
        <w:rPr>
          <w:bCs/>
        </w:rPr>
      </w:pPr>
      <w:r w:rsidRPr="00386855">
        <w:rPr>
          <w:bCs/>
        </w:rPr>
        <w:t xml:space="preserve">E-mail: </w:t>
      </w:r>
      <w:hyperlink r:id="rId9" w:history="1">
        <w:r w:rsidRPr="005A3B4E">
          <w:rPr>
            <w:rStyle w:val="Hypertextovodkaz"/>
          </w:rPr>
          <w:t>jana.ondrackova@ukzuz.cz</w:t>
        </w:r>
      </w:hyperlink>
    </w:p>
    <w:p w14:paraId="028B2E94" w14:textId="5D65F33A" w:rsidR="00E11A6A" w:rsidRPr="00FE6826" w:rsidRDefault="000633A9" w:rsidP="00BD2FCB">
      <w:pPr>
        <w:widowControl w:val="0"/>
        <w:spacing w:line="276" w:lineRule="auto"/>
        <w:rPr>
          <w:bCs/>
        </w:rPr>
      </w:pPr>
      <w:r w:rsidRPr="00FE6826">
        <w:rPr>
          <w:bCs/>
        </w:rPr>
        <w:t xml:space="preserve">Datum: </w:t>
      </w:r>
      <w:r w:rsidR="00FA2F29">
        <w:rPr>
          <w:bCs/>
        </w:rPr>
        <w:t>13</w:t>
      </w:r>
      <w:r w:rsidR="002F5170" w:rsidRPr="007C4DE0">
        <w:rPr>
          <w:bCs/>
        </w:rPr>
        <w:t xml:space="preserve">. </w:t>
      </w:r>
      <w:r w:rsidR="00FA2F29">
        <w:rPr>
          <w:bCs/>
        </w:rPr>
        <w:t>9</w:t>
      </w:r>
      <w:r w:rsidR="002F5170" w:rsidRPr="007C4DE0">
        <w:rPr>
          <w:bCs/>
        </w:rPr>
        <w:t>. 202</w:t>
      </w:r>
      <w:r w:rsidR="007C4DE0" w:rsidRPr="007C4DE0">
        <w:rPr>
          <w:bCs/>
        </w:rPr>
        <w:t>3</w:t>
      </w:r>
    </w:p>
    <w:p w14:paraId="3086A0D5" w14:textId="77777777" w:rsidR="00293D9B" w:rsidRPr="000515C6" w:rsidRDefault="00293D9B" w:rsidP="00BD2FCB">
      <w:pPr>
        <w:widowControl w:val="0"/>
        <w:spacing w:line="276" w:lineRule="auto"/>
      </w:pPr>
    </w:p>
    <w:p w14:paraId="37D4E6A5" w14:textId="77777777" w:rsidR="005D5FFA" w:rsidRDefault="005D5FFA" w:rsidP="00BD2FCB">
      <w:pPr>
        <w:widowControl w:val="0"/>
        <w:spacing w:line="276" w:lineRule="auto"/>
        <w:jc w:val="center"/>
        <w:rPr>
          <w:b/>
          <w:bCs/>
        </w:rPr>
      </w:pPr>
    </w:p>
    <w:p w14:paraId="7DA11B8F" w14:textId="41FE24EC" w:rsidR="00293D9B" w:rsidRPr="00754E4E" w:rsidRDefault="00293D9B" w:rsidP="00BD2FCB">
      <w:pPr>
        <w:widowControl w:val="0"/>
        <w:spacing w:line="276" w:lineRule="auto"/>
        <w:jc w:val="center"/>
      </w:pPr>
      <w:r w:rsidRPr="00DD303D">
        <w:rPr>
          <w:b/>
          <w:bCs/>
        </w:rPr>
        <w:t xml:space="preserve">PŘEHLED POVOLENÍ za období: </w:t>
      </w:r>
      <w:r w:rsidR="001D677E" w:rsidRPr="00DD303D">
        <w:rPr>
          <w:bCs/>
        </w:rPr>
        <w:t>1</w:t>
      </w:r>
      <w:r w:rsidR="001D677E" w:rsidRPr="00DD303D">
        <w:t>.</w:t>
      </w:r>
      <w:r w:rsidR="001D677E">
        <w:t xml:space="preserve"> </w:t>
      </w:r>
      <w:r w:rsidR="00A27758">
        <w:t>8</w:t>
      </w:r>
      <w:r w:rsidR="001D677E">
        <w:t>. 20</w:t>
      </w:r>
      <w:r w:rsidR="001C2989">
        <w:t>2</w:t>
      </w:r>
      <w:r w:rsidR="003576E1">
        <w:t>3</w:t>
      </w:r>
      <w:r w:rsidRPr="00DD303D">
        <w:t xml:space="preserve"> – </w:t>
      </w:r>
      <w:r w:rsidR="00F733C3">
        <w:t>3</w:t>
      </w:r>
      <w:r w:rsidR="00085C42">
        <w:t>1</w:t>
      </w:r>
      <w:r w:rsidR="00E10FAA">
        <w:t>.</w:t>
      </w:r>
      <w:r w:rsidR="00345602">
        <w:t xml:space="preserve"> </w:t>
      </w:r>
      <w:r w:rsidR="00A27758">
        <w:t>8</w:t>
      </w:r>
      <w:r w:rsidR="00B31E4F">
        <w:t>.</w:t>
      </w:r>
      <w:r w:rsidR="00166DCE">
        <w:t xml:space="preserve"> </w:t>
      </w:r>
      <w:r w:rsidR="001D677E">
        <w:t>20</w:t>
      </w:r>
      <w:r w:rsidR="001C2989">
        <w:t>2</w:t>
      </w:r>
      <w:r w:rsidR="003576E1">
        <w:t>3</w:t>
      </w:r>
    </w:p>
    <w:p w14:paraId="28AB3210" w14:textId="77777777" w:rsidR="00293D9B" w:rsidRDefault="00293D9B" w:rsidP="00BD2FCB">
      <w:pPr>
        <w:widowControl w:val="0"/>
        <w:spacing w:line="276" w:lineRule="auto"/>
        <w:rPr>
          <w:highlight w:val="yellow"/>
        </w:rPr>
      </w:pPr>
    </w:p>
    <w:p w14:paraId="4AAC660E" w14:textId="77777777" w:rsidR="00C1149B" w:rsidRPr="00A94305" w:rsidRDefault="00C1149B" w:rsidP="00BD2FCB">
      <w:pPr>
        <w:widowControl w:val="0"/>
        <w:spacing w:line="276" w:lineRule="auto"/>
      </w:pPr>
    </w:p>
    <w:p w14:paraId="52D4038C" w14:textId="77777777" w:rsidR="00293D9B" w:rsidRPr="00A94305" w:rsidRDefault="00293D9B" w:rsidP="00BD2FCB">
      <w:pPr>
        <w:widowControl w:val="0"/>
        <w:numPr>
          <w:ilvl w:val="0"/>
          <w:numId w:val="1"/>
        </w:numPr>
        <w:tabs>
          <w:tab w:val="clear" w:pos="720"/>
          <w:tab w:val="num" w:pos="284"/>
        </w:tabs>
        <w:spacing w:line="276" w:lineRule="auto"/>
        <w:ind w:left="284" w:hanging="284"/>
        <w:rPr>
          <w:b/>
          <w:bCs/>
          <w:u w:val="single"/>
        </w:rPr>
      </w:pPr>
      <w:r w:rsidRPr="00A94305">
        <w:rPr>
          <w:b/>
          <w:bCs/>
          <w:u w:val="single"/>
        </w:rPr>
        <w:t>NOVÉ POVOLENÉ PŘÍPRAVKY NA OCHRANU ROSTLIN</w:t>
      </w:r>
    </w:p>
    <w:p w14:paraId="2A98F13F" w14:textId="194901B1" w:rsidR="00714666" w:rsidRPr="00A94305" w:rsidRDefault="00714666" w:rsidP="00BD2FCB">
      <w:pPr>
        <w:widowControl w:val="0"/>
        <w:spacing w:line="276" w:lineRule="auto"/>
      </w:pPr>
    </w:p>
    <w:p w14:paraId="5774EA6A" w14:textId="77777777" w:rsidR="00B0334A" w:rsidRDefault="00B0334A" w:rsidP="00A94305">
      <w:pPr>
        <w:widowControl w:val="0"/>
        <w:spacing w:line="276" w:lineRule="auto"/>
        <w:rPr>
          <w:b/>
          <w:sz w:val="28"/>
          <w:szCs w:val="28"/>
        </w:rPr>
      </w:pPr>
      <w:bookmarkStart w:id="0" w:name="_Hlk142401550"/>
      <w:r w:rsidRPr="00A94305">
        <w:rPr>
          <w:b/>
          <w:sz w:val="28"/>
          <w:szCs w:val="28"/>
        </w:rPr>
        <w:t>Azatin EC</w:t>
      </w:r>
    </w:p>
    <w:p w14:paraId="0BFC6304" w14:textId="58BF156B" w:rsidR="00B0334A" w:rsidRPr="00A17CFD" w:rsidRDefault="00B0334A" w:rsidP="00BD2FCB">
      <w:pPr>
        <w:widowControl w:val="0"/>
        <w:tabs>
          <w:tab w:val="left" w:pos="1560"/>
        </w:tabs>
        <w:spacing w:line="276" w:lineRule="auto"/>
        <w:ind w:left="2835" w:hanging="2835"/>
      </w:pPr>
      <w:r w:rsidRPr="00A17CFD">
        <w:t xml:space="preserve">držitel rozhodnutí o povolení: </w:t>
      </w:r>
      <w:r w:rsidRPr="00B0334A">
        <w:t>Mitsui AgriScience International S.A./N.V.</w:t>
      </w:r>
      <w:r>
        <w:t xml:space="preserve">, </w:t>
      </w:r>
      <w:r w:rsidRPr="00B0334A">
        <w:t>Avenue de Tervueren 270, B-1150 Brussels, Belgi</w:t>
      </w:r>
      <w:r>
        <w:t>e</w:t>
      </w:r>
    </w:p>
    <w:p w14:paraId="6C6F402E" w14:textId="4BB064A7" w:rsidR="00B0334A" w:rsidRDefault="00B0334A" w:rsidP="00BD2FCB">
      <w:pPr>
        <w:widowControl w:val="0"/>
        <w:tabs>
          <w:tab w:val="left" w:pos="1560"/>
        </w:tabs>
        <w:spacing w:line="276" w:lineRule="auto"/>
        <w:ind w:left="2835" w:hanging="2835"/>
        <w:rPr>
          <w:iCs/>
        </w:rPr>
      </w:pPr>
      <w:r w:rsidRPr="00A17CFD">
        <w:t>evidenční číslo:</w:t>
      </w:r>
      <w:r w:rsidRPr="00A17CFD">
        <w:rPr>
          <w:iCs/>
        </w:rPr>
        <w:t xml:space="preserve"> </w:t>
      </w:r>
      <w:r w:rsidRPr="00B0334A">
        <w:rPr>
          <w:bCs/>
          <w:iCs/>
          <w:snapToGrid w:val="0"/>
        </w:rPr>
        <w:t>6048-0</w:t>
      </w:r>
    </w:p>
    <w:p w14:paraId="02FE199A" w14:textId="63BB61F5" w:rsidR="00B0334A" w:rsidRPr="00B0334A" w:rsidRDefault="00B0334A" w:rsidP="00BD2FCB">
      <w:pPr>
        <w:widowControl w:val="0"/>
        <w:tabs>
          <w:tab w:val="left" w:pos="1560"/>
        </w:tabs>
        <w:spacing w:line="276" w:lineRule="auto"/>
        <w:ind w:left="2835" w:hanging="2835"/>
        <w:rPr>
          <w:rFonts w:eastAsiaTheme="minorHAnsi"/>
          <w:bCs/>
          <w:lang w:eastAsia="en-US"/>
        </w:rPr>
      </w:pPr>
      <w:r w:rsidRPr="00A17CFD">
        <w:t>účinná látka:</w:t>
      </w:r>
      <w:r w:rsidRPr="00A17CFD">
        <w:rPr>
          <w:iCs/>
          <w:snapToGrid w:val="0"/>
        </w:rPr>
        <w:t xml:space="preserve"> </w:t>
      </w:r>
      <w:r w:rsidRPr="00B0334A">
        <w:rPr>
          <w:bCs/>
          <w:snapToGrid w:val="0"/>
        </w:rPr>
        <w:t>azadirachtin (jako azadirachtin A) 26 g/l</w:t>
      </w:r>
    </w:p>
    <w:p w14:paraId="11D338B0" w14:textId="77777777" w:rsidR="00B0334A" w:rsidRDefault="00B0334A" w:rsidP="00BD2FCB">
      <w:pPr>
        <w:widowControl w:val="0"/>
        <w:tabs>
          <w:tab w:val="left" w:pos="1560"/>
        </w:tabs>
        <w:spacing w:line="276" w:lineRule="auto"/>
        <w:ind w:left="2835" w:hanging="2835"/>
      </w:pPr>
      <w:r w:rsidRPr="00A17CFD">
        <w:t xml:space="preserve">platnost povolení končí dne: </w:t>
      </w:r>
      <w:r>
        <w:t>31.8.2025</w:t>
      </w:r>
    </w:p>
    <w:p w14:paraId="7BC87941" w14:textId="44CF8173" w:rsidR="00B0334A" w:rsidRDefault="00B0334A" w:rsidP="00BD2FCB">
      <w:pPr>
        <w:widowControl w:val="0"/>
        <w:tabs>
          <w:tab w:val="left" w:pos="1560"/>
        </w:tabs>
        <w:spacing w:line="276" w:lineRule="auto"/>
        <w:ind w:left="2835" w:hanging="2835"/>
      </w:pPr>
    </w:p>
    <w:p w14:paraId="67A5EBB9" w14:textId="77777777" w:rsidR="00FB02C3" w:rsidRDefault="00FB02C3" w:rsidP="00BD2FCB">
      <w:pPr>
        <w:widowControl w:val="0"/>
        <w:tabs>
          <w:tab w:val="left" w:pos="1560"/>
        </w:tabs>
        <w:spacing w:line="276" w:lineRule="auto"/>
        <w:ind w:left="2835" w:hanging="2835"/>
      </w:pPr>
    </w:p>
    <w:p w14:paraId="4FCD0AA5" w14:textId="6F3267E4" w:rsidR="00B0334A" w:rsidRPr="00B0334A" w:rsidRDefault="00B0334A" w:rsidP="00BD2FCB">
      <w:pPr>
        <w:widowControl w:val="0"/>
        <w:tabs>
          <w:tab w:val="left" w:pos="1560"/>
        </w:tabs>
        <w:spacing w:line="276" w:lineRule="auto"/>
        <w:ind w:left="2835" w:hanging="2835"/>
        <w:rPr>
          <w:rFonts w:eastAsiaTheme="minorHAnsi"/>
          <w:b/>
          <w:iCs/>
          <w:snapToGrid w:val="0"/>
          <w:lang w:eastAsia="en-US"/>
        </w:rPr>
      </w:pPr>
      <w:r w:rsidRPr="00B0334A">
        <w:rPr>
          <w:rFonts w:eastAsiaTheme="minorHAnsi"/>
          <w:i/>
          <w:iCs/>
          <w:snapToGrid w:val="0"/>
          <w:lang w:eastAsia="en-US"/>
        </w:rPr>
        <w:t>Rozsah povoleného použití:</w:t>
      </w: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2268"/>
        <w:gridCol w:w="1417"/>
        <w:gridCol w:w="567"/>
        <w:gridCol w:w="1811"/>
        <w:gridCol w:w="1449"/>
      </w:tblGrid>
      <w:tr w:rsidR="00B0334A" w:rsidRPr="00B0334A" w14:paraId="63A2510C" w14:textId="77777777" w:rsidTr="00FB02C3">
        <w:tc>
          <w:tcPr>
            <w:tcW w:w="1702" w:type="dxa"/>
          </w:tcPr>
          <w:p w14:paraId="0C07740E" w14:textId="0DF2B056" w:rsidR="00B0334A" w:rsidRPr="00B0334A" w:rsidRDefault="00B0334A" w:rsidP="00FB02C3">
            <w:pPr>
              <w:widowControl w:val="0"/>
              <w:autoSpaceDE w:val="0"/>
              <w:autoSpaceDN w:val="0"/>
              <w:adjustRightInd w:val="0"/>
              <w:spacing w:line="276" w:lineRule="auto"/>
              <w:ind w:right="-70"/>
            </w:pPr>
            <w:r w:rsidRPr="00B0334A">
              <w:t>1)</w:t>
            </w:r>
            <w:r w:rsidR="00592F14">
              <w:t xml:space="preserve"> </w:t>
            </w:r>
            <w:r w:rsidRPr="00B0334A">
              <w:t>Plodina, oblast použití</w:t>
            </w:r>
          </w:p>
        </w:tc>
        <w:tc>
          <w:tcPr>
            <w:tcW w:w="2268" w:type="dxa"/>
          </w:tcPr>
          <w:p w14:paraId="1E48ED02" w14:textId="48A21B00" w:rsidR="00B0334A" w:rsidRPr="00B0334A" w:rsidRDefault="00B0334A" w:rsidP="00BD2FCB">
            <w:pPr>
              <w:widowControl w:val="0"/>
              <w:autoSpaceDE w:val="0"/>
              <w:autoSpaceDN w:val="0"/>
              <w:adjustRightInd w:val="0"/>
              <w:spacing w:line="276" w:lineRule="auto"/>
            </w:pPr>
            <w:r w:rsidRPr="00B0334A">
              <w:t>2) Škodlivý organismus, jiný účel použití</w:t>
            </w:r>
          </w:p>
        </w:tc>
        <w:tc>
          <w:tcPr>
            <w:tcW w:w="1417" w:type="dxa"/>
          </w:tcPr>
          <w:p w14:paraId="6EB91D65" w14:textId="77777777" w:rsidR="00B0334A" w:rsidRPr="00B0334A" w:rsidRDefault="00B0334A" w:rsidP="00BD2FCB">
            <w:pPr>
              <w:widowControl w:val="0"/>
              <w:autoSpaceDE w:val="0"/>
              <w:autoSpaceDN w:val="0"/>
              <w:adjustRightInd w:val="0"/>
              <w:spacing w:line="276" w:lineRule="auto"/>
            </w:pPr>
            <w:r w:rsidRPr="00B0334A">
              <w:t>Dávkování, mísitelnost</w:t>
            </w:r>
          </w:p>
        </w:tc>
        <w:tc>
          <w:tcPr>
            <w:tcW w:w="567" w:type="dxa"/>
          </w:tcPr>
          <w:p w14:paraId="4EA9AA52" w14:textId="77777777" w:rsidR="00B0334A" w:rsidRPr="00B0334A" w:rsidRDefault="00B0334A" w:rsidP="00BD2FCB">
            <w:pPr>
              <w:widowControl w:val="0"/>
              <w:autoSpaceDE w:val="0"/>
              <w:autoSpaceDN w:val="0"/>
              <w:adjustRightInd w:val="0"/>
              <w:spacing w:line="276" w:lineRule="auto"/>
              <w:jc w:val="center"/>
            </w:pPr>
            <w:r w:rsidRPr="00B0334A">
              <w:t>OL</w:t>
            </w:r>
          </w:p>
        </w:tc>
        <w:tc>
          <w:tcPr>
            <w:tcW w:w="1811" w:type="dxa"/>
          </w:tcPr>
          <w:p w14:paraId="5DF7E4BA" w14:textId="77777777" w:rsidR="00B0334A" w:rsidRPr="00B0334A" w:rsidRDefault="00B0334A" w:rsidP="00BD2FCB">
            <w:pPr>
              <w:widowControl w:val="0"/>
              <w:autoSpaceDE w:val="0"/>
              <w:autoSpaceDN w:val="0"/>
              <w:adjustRightInd w:val="0"/>
              <w:spacing w:line="276" w:lineRule="auto"/>
            </w:pPr>
            <w:r w:rsidRPr="00B0334A">
              <w:t>Poznámka</w:t>
            </w:r>
          </w:p>
          <w:p w14:paraId="0A0EA4B7" w14:textId="77777777" w:rsidR="00B0334A" w:rsidRPr="00B0334A" w:rsidRDefault="00B0334A" w:rsidP="00BD2FCB">
            <w:pPr>
              <w:widowControl w:val="0"/>
              <w:autoSpaceDE w:val="0"/>
              <w:autoSpaceDN w:val="0"/>
              <w:adjustRightInd w:val="0"/>
              <w:spacing w:line="276" w:lineRule="auto"/>
            </w:pPr>
            <w:r w:rsidRPr="00B0334A">
              <w:t>1) k plodině</w:t>
            </w:r>
          </w:p>
          <w:p w14:paraId="6ED1BE98" w14:textId="77777777" w:rsidR="00B0334A" w:rsidRPr="00B0334A" w:rsidRDefault="00B0334A" w:rsidP="00BD2FCB">
            <w:pPr>
              <w:widowControl w:val="0"/>
              <w:autoSpaceDE w:val="0"/>
              <w:autoSpaceDN w:val="0"/>
              <w:adjustRightInd w:val="0"/>
              <w:spacing w:line="276" w:lineRule="auto"/>
            </w:pPr>
            <w:r w:rsidRPr="00B0334A">
              <w:t>2) k ŠO</w:t>
            </w:r>
          </w:p>
          <w:p w14:paraId="7F89BD4F" w14:textId="77777777" w:rsidR="00B0334A" w:rsidRPr="00B0334A" w:rsidRDefault="00B0334A" w:rsidP="00BD2FCB">
            <w:pPr>
              <w:widowControl w:val="0"/>
              <w:autoSpaceDE w:val="0"/>
              <w:autoSpaceDN w:val="0"/>
              <w:adjustRightInd w:val="0"/>
              <w:spacing w:line="276" w:lineRule="auto"/>
            </w:pPr>
            <w:r w:rsidRPr="00B0334A">
              <w:t>3) k OL</w:t>
            </w:r>
          </w:p>
        </w:tc>
        <w:tc>
          <w:tcPr>
            <w:tcW w:w="1449" w:type="dxa"/>
          </w:tcPr>
          <w:p w14:paraId="623075B6" w14:textId="77777777" w:rsidR="00B0334A" w:rsidRPr="00B0334A" w:rsidRDefault="00B0334A" w:rsidP="00BD2FCB">
            <w:pPr>
              <w:widowControl w:val="0"/>
              <w:autoSpaceDE w:val="0"/>
              <w:autoSpaceDN w:val="0"/>
              <w:adjustRightInd w:val="0"/>
              <w:spacing w:line="276" w:lineRule="auto"/>
            </w:pPr>
            <w:r w:rsidRPr="00B0334A">
              <w:t>4) Pozn. k dávkování</w:t>
            </w:r>
          </w:p>
          <w:p w14:paraId="7820A440" w14:textId="77777777" w:rsidR="00B0334A" w:rsidRPr="00B0334A" w:rsidRDefault="00B0334A" w:rsidP="00BD2FCB">
            <w:pPr>
              <w:widowControl w:val="0"/>
              <w:autoSpaceDE w:val="0"/>
              <w:autoSpaceDN w:val="0"/>
              <w:adjustRightInd w:val="0"/>
              <w:spacing w:line="276" w:lineRule="auto"/>
            </w:pPr>
            <w:r w:rsidRPr="00B0334A">
              <w:t>5) Umístění</w:t>
            </w:r>
          </w:p>
          <w:p w14:paraId="122D0194" w14:textId="240A4098" w:rsidR="00B0334A" w:rsidRPr="00B0334A" w:rsidRDefault="00B0334A" w:rsidP="00BD2FCB">
            <w:pPr>
              <w:widowControl w:val="0"/>
              <w:autoSpaceDE w:val="0"/>
              <w:autoSpaceDN w:val="0"/>
              <w:adjustRightInd w:val="0"/>
              <w:spacing w:line="276" w:lineRule="auto"/>
            </w:pPr>
            <w:r w:rsidRPr="00B0334A">
              <w:t>6) Určení sklizně</w:t>
            </w:r>
          </w:p>
        </w:tc>
      </w:tr>
      <w:tr w:rsidR="00B0334A" w:rsidRPr="00B0334A" w14:paraId="1962A9D8" w14:textId="77777777" w:rsidTr="00FB02C3">
        <w:tc>
          <w:tcPr>
            <w:tcW w:w="1702" w:type="dxa"/>
          </w:tcPr>
          <w:p w14:paraId="650C21BC" w14:textId="77777777" w:rsidR="00B0334A" w:rsidRPr="00B0334A" w:rsidRDefault="00B0334A" w:rsidP="00FB02C3">
            <w:pPr>
              <w:widowControl w:val="0"/>
              <w:autoSpaceDE w:val="0"/>
              <w:autoSpaceDN w:val="0"/>
              <w:adjustRightInd w:val="0"/>
              <w:spacing w:line="276" w:lineRule="auto"/>
              <w:ind w:right="-70"/>
            </w:pPr>
            <w:r w:rsidRPr="00B0334A">
              <w:rPr>
                <w:rFonts w:eastAsiaTheme="minorHAnsi"/>
                <w:lang w:eastAsia="en-US"/>
              </w:rPr>
              <w:t>jahodník</w:t>
            </w:r>
          </w:p>
        </w:tc>
        <w:tc>
          <w:tcPr>
            <w:tcW w:w="2268" w:type="dxa"/>
          </w:tcPr>
          <w:p w14:paraId="1D77041D" w14:textId="77777777" w:rsidR="00B0334A" w:rsidRPr="00B0334A" w:rsidRDefault="00B0334A" w:rsidP="00BD2FCB">
            <w:pPr>
              <w:widowControl w:val="0"/>
              <w:autoSpaceDE w:val="0"/>
              <w:autoSpaceDN w:val="0"/>
              <w:adjustRightInd w:val="0"/>
              <w:spacing w:line="276" w:lineRule="auto"/>
            </w:pPr>
            <w:r w:rsidRPr="00B0334A">
              <w:rPr>
                <w:rFonts w:eastAsiaTheme="minorHAnsi"/>
                <w:lang w:eastAsia="en-US"/>
              </w:rPr>
              <w:t>mšice, housenky, molice, třásněnky, můrovití</w:t>
            </w:r>
          </w:p>
        </w:tc>
        <w:tc>
          <w:tcPr>
            <w:tcW w:w="1417" w:type="dxa"/>
          </w:tcPr>
          <w:p w14:paraId="79E585B4" w14:textId="77777777" w:rsidR="00B0334A" w:rsidRPr="00B0334A" w:rsidRDefault="00B0334A" w:rsidP="00BD2FCB">
            <w:pPr>
              <w:widowControl w:val="0"/>
              <w:autoSpaceDE w:val="0"/>
              <w:autoSpaceDN w:val="0"/>
              <w:adjustRightInd w:val="0"/>
              <w:spacing w:line="276" w:lineRule="auto"/>
            </w:pPr>
            <w:r w:rsidRPr="00B0334A">
              <w:rPr>
                <w:rFonts w:eastAsiaTheme="minorHAnsi"/>
                <w:lang w:eastAsia="en-US"/>
              </w:rPr>
              <w:t>1,0-1,5 l/ha</w:t>
            </w:r>
          </w:p>
        </w:tc>
        <w:tc>
          <w:tcPr>
            <w:tcW w:w="567" w:type="dxa"/>
          </w:tcPr>
          <w:p w14:paraId="75473AEE" w14:textId="77777777" w:rsidR="00B0334A" w:rsidRPr="00B0334A" w:rsidRDefault="00B0334A" w:rsidP="00BD2FCB">
            <w:pPr>
              <w:widowControl w:val="0"/>
              <w:autoSpaceDE w:val="0"/>
              <w:autoSpaceDN w:val="0"/>
              <w:adjustRightInd w:val="0"/>
              <w:spacing w:line="276" w:lineRule="auto"/>
              <w:jc w:val="center"/>
            </w:pPr>
            <w:r w:rsidRPr="00B0334A">
              <w:rPr>
                <w:rFonts w:eastAsiaTheme="minorHAnsi"/>
                <w:lang w:eastAsia="en-US"/>
              </w:rPr>
              <w:t>7</w:t>
            </w:r>
          </w:p>
        </w:tc>
        <w:tc>
          <w:tcPr>
            <w:tcW w:w="1811" w:type="dxa"/>
          </w:tcPr>
          <w:p w14:paraId="48ACB612" w14:textId="55C79176" w:rsidR="00B0334A" w:rsidRPr="00B0334A" w:rsidRDefault="00B0334A" w:rsidP="00BD2FCB">
            <w:pPr>
              <w:widowControl w:val="0"/>
              <w:autoSpaceDE w:val="0"/>
              <w:autoSpaceDN w:val="0"/>
              <w:adjustRightInd w:val="0"/>
              <w:spacing w:line="276" w:lineRule="auto"/>
            </w:pPr>
            <w:r w:rsidRPr="00B0334A">
              <w:rPr>
                <w:rFonts w:eastAsiaTheme="minorHAnsi"/>
                <w:lang w:eastAsia="en-US"/>
              </w:rPr>
              <w:t xml:space="preserve">2) preventivně, při prvním výskytu </w:t>
            </w:r>
          </w:p>
        </w:tc>
        <w:tc>
          <w:tcPr>
            <w:tcW w:w="1449" w:type="dxa"/>
          </w:tcPr>
          <w:p w14:paraId="4E2EDDBB" w14:textId="77777777" w:rsidR="00592F14"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 xml:space="preserve">4) postřik, rosení </w:t>
            </w:r>
          </w:p>
          <w:p w14:paraId="24D1A2E3" w14:textId="13200364" w:rsidR="00B0334A" w:rsidRPr="00B0334A" w:rsidRDefault="00B0334A" w:rsidP="00BD2FCB">
            <w:pPr>
              <w:widowControl w:val="0"/>
              <w:autoSpaceDE w:val="0"/>
              <w:autoSpaceDN w:val="0"/>
              <w:adjustRightInd w:val="0"/>
              <w:spacing w:line="276" w:lineRule="auto"/>
            </w:pPr>
            <w:r w:rsidRPr="00B0334A">
              <w:rPr>
                <w:rFonts w:eastAsiaTheme="minorHAnsi"/>
                <w:lang w:eastAsia="en-US"/>
              </w:rPr>
              <w:t>5) skleníky</w:t>
            </w:r>
          </w:p>
        </w:tc>
      </w:tr>
      <w:tr w:rsidR="00B0334A" w:rsidRPr="00B0334A" w14:paraId="57B73E92" w14:textId="77777777" w:rsidTr="00FB02C3">
        <w:tc>
          <w:tcPr>
            <w:tcW w:w="1702" w:type="dxa"/>
          </w:tcPr>
          <w:p w14:paraId="791A92F7" w14:textId="77777777" w:rsidR="00B0334A" w:rsidRPr="00B0334A" w:rsidRDefault="00B0334A" w:rsidP="00FB02C3">
            <w:pPr>
              <w:widowControl w:val="0"/>
              <w:autoSpaceDE w:val="0"/>
              <w:autoSpaceDN w:val="0"/>
              <w:adjustRightInd w:val="0"/>
              <w:spacing w:line="276" w:lineRule="auto"/>
              <w:ind w:right="-70"/>
            </w:pPr>
            <w:r w:rsidRPr="00B0334A">
              <w:rPr>
                <w:rFonts w:eastAsiaTheme="minorHAnsi"/>
                <w:lang w:eastAsia="en-US"/>
              </w:rPr>
              <w:t>jahodník</w:t>
            </w:r>
          </w:p>
        </w:tc>
        <w:tc>
          <w:tcPr>
            <w:tcW w:w="2268" w:type="dxa"/>
          </w:tcPr>
          <w:p w14:paraId="0B850339" w14:textId="77777777" w:rsidR="00B0334A" w:rsidRPr="00B0334A" w:rsidRDefault="00B0334A" w:rsidP="00BD2FCB">
            <w:pPr>
              <w:widowControl w:val="0"/>
              <w:autoSpaceDE w:val="0"/>
              <w:autoSpaceDN w:val="0"/>
              <w:adjustRightInd w:val="0"/>
              <w:spacing w:line="276" w:lineRule="auto"/>
            </w:pPr>
            <w:r w:rsidRPr="00B0334A">
              <w:rPr>
                <w:rFonts w:eastAsiaTheme="minorHAnsi"/>
                <w:lang w:eastAsia="en-US"/>
              </w:rPr>
              <w:t>mšice, housenky, molice, třásněnky, můrovití</w:t>
            </w:r>
          </w:p>
        </w:tc>
        <w:tc>
          <w:tcPr>
            <w:tcW w:w="1417" w:type="dxa"/>
          </w:tcPr>
          <w:p w14:paraId="08D94DFE" w14:textId="77777777" w:rsidR="00B0334A" w:rsidRPr="00B0334A" w:rsidRDefault="00B0334A" w:rsidP="00BD2FCB">
            <w:pPr>
              <w:widowControl w:val="0"/>
              <w:autoSpaceDE w:val="0"/>
              <w:autoSpaceDN w:val="0"/>
              <w:adjustRightInd w:val="0"/>
              <w:spacing w:line="276" w:lineRule="auto"/>
            </w:pPr>
            <w:r w:rsidRPr="00B0334A">
              <w:rPr>
                <w:rFonts w:eastAsiaTheme="minorHAnsi"/>
                <w:lang w:eastAsia="en-US"/>
              </w:rPr>
              <w:t>1,5 l/ha</w:t>
            </w:r>
          </w:p>
        </w:tc>
        <w:tc>
          <w:tcPr>
            <w:tcW w:w="567" w:type="dxa"/>
          </w:tcPr>
          <w:p w14:paraId="1391CA2A" w14:textId="77777777" w:rsidR="00B0334A" w:rsidRPr="00B0334A" w:rsidRDefault="00B0334A" w:rsidP="00BD2FCB">
            <w:pPr>
              <w:widowControl w:val="0"/>
              <w:autoSpaceDE w:val="0"/>
              <w:autoSpaceDN w:val="0"/>
              <w:adjustRightInd w:val="0"/>
              <w:spacing w:line="276" w:lineRule="auto"/>
              <w:jc w:val="center"/>
            </w:pPr>
            <w:r w:rsidRPr="00B0334A">
              <w:rPr>
                <w:rFonts w:eastAsiaTheme="minorHAnsi"/>
                <w:lang w:eastAsia="en-US"/>
              </w:rPr>
              <w:t>1</w:t>
            </w:r>
          </w:p>
        </w:tc>
        <w:tc>
          <w:tcPr>
            <w:tcW w:w="1811" w:type="dxa"/>
          </w:tcPr>
          <w:p w14:paraId="5B056C45" w14:textId="6C9A55C2" w:rsidR="00B0334A" w:rsidRPr="00B0334A" w:rsidRDefault="00B0334A" w:rsidP="00BD2FCB">
            <w:pPr>
              <w:widowControl w:val="0"/>
              <w:autoSpaceDE w:val="0"/>
              <w:autoSpaceDN w:val="0"/>
              <w:adjustRightInd w:val="0"/>
              <w:spacing w:line="276" w:lineRule="auto"/>
            </w:pPr>
            <w:r w:rsidRPr="00B0334A">
              <w:rPr>
                <w:rFonts w:eastAsiaTheme="minorHAnsi"/>
                <w:lang w:eastAsia="en-US"/>
              </w:rPr>
              <w:t xml:space="preserve">1) od 12 BBCH, do 89 BBCH </w:t>
            </w:r>
          </w:p>
        </w:tc>
        <w:tc>
          <w:tcPr>
            <w:tcW w:w="1449" w:type="dxa"/>
          </w:tcPr>
          <w:p w14:paraId="7A178A0D" w14:textId="77777777"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 xml:space="preserve">4) kapková aplikace </w:t>
            </w:r>
          </w:p>
          <w:p w14:paraId="7417FFA4" w14:textId="77777777" w:rsidR="00B0334A" w:rsidRPr="00B0334A" w:rsidRDefault="00B0334A" w:rsidP="00BD2FCB">
            <w:pPr>
              <w:widowControl w:val="0"/>
              <w:autoSpaceDE w:val="0"/>
              <w:autoSpaceDN w:val="0"/>
              <w:adjustRightInd w:val="0"/>
              <w:spacing w:line="276" w:lineRule="auto"/>
            </w:pPr>
            <w:r w:rsidRPr="00B0334A">
              <w:rPr>
                <w:rFonts w:eastAsiaTheme="minorHAnsi"/>
                <w:lang w:eastAsia="en-US"/>
              </w:rPr>
              <w:t>5) skleníky</w:t>
            </w:r>
          </w:p>
        </w:tc>
      </w:tr>
      <w:tr w:rsidR="00B0334A" w:rsidRPr="00B0334A" w14:paraId="7B5263F7" w14:textId="77777777" w:rsidTr="00FB02C3">
        <w:tc>
          <w:tcPr>
            <w:tcW w:w="1702" w:type="dxa"/>
          </w:tcPr>
          <w:p w14:paraId="2BE85AF4" w14:textId="77777777" w:rsidR="00B0334A" w:rsidRPr="00B0334A" w:rsidRDefault="00B0334A" w:rsidP="00FB02C3">
            <w:pPr>
              <w:widowControl w:val="0"/>
              <w:autoSpaceDE w:val="0"/>
              <w:autoSpaceDN w:val="0"/>
              <w:adjustRightInd w:val="0"/>
              <w:spacing w:line="276" w:lineRule="auto"/>
              <w:ind w:right="-70"/>
            </w:pPr>
            <w:r w:rsidRPr="00B0334A">
              <w:rPr>
                <w:rFonts w:eastAsiaTheme="minorHAnsi"/>
                <w:lang w:eastAsia="en-US"/>
              </w:rPr>
              <w:t>rajče, baklažán</w:t>
            </w:r>
          </w:p>
        </w:tc>
        <w:tc>
          <w:tcPr>
            <w:tcW w:w="2268" w:type="dxa"/>
          </w:tcPr>
          <w:p w14:paraId="0BF61C69" w14:textId="77777777" w:rsidR="00B0334A" w:rsidRPr="00B0334A" w:rsidRDefault="00B0334A" w:rsidP="00BD2FCB">
            <w:pPr>
              <w:widowControl w:val="0"/>
              <w:autoSpaceDE w:val="0"/>
              <w:autoSpaceDN w:val="0"/>
              <w:adjustRightInd w:val="0"/>
              <w:spacing w:line="276" w:lineRule="auto"/>
            </w:pPr>
            <w:r w:rsidRPr="00B0334A">
              <w:rPr>
                <w:rFonts w:eastAsiaTheme="minorHAnsi"/>
                <w:lang w:eastAsia="en-US"/>
              </w:rPr>
              <w:t>mšice, molice, vrtalky, třásněnky, můrovití, mandelinka bramborová, makadlovka</w:t>
            </w:r>
          </w:p>
        </w:tc>
        <w:tc>
          <w:tcPr>
            <w:tcW w:w="1417" w:type="dxa"/>
          </w:tcPr>
          <w:p w14:paraId="7BAC8C7B" w14:textId="77777777" w:rsidR="00B0334A" w:rsidRPr="00B0334A" w:rsidRDefault="00B0334A" w:rsidP="00BD2FCB">
            <w:pPr>
              <w:widowControl w:val="0"/>
              <w:autoSpaceDE w:val="0"/>
              <w:autoSpaceDN w:val="0"/>
              <w:adjustRightInd w:val="0"/>
              <w:spacing w:line="276" w:lineRule="auto"/>
            </w:pPr>
            <w:r w:rsidRPr="00B0334A">
              <w:rPr>
                <w:rFonts w:eastAsiaTheme="minorHAnsi"/>
                <w:lang w:eastAsia="en-US"/>
              </w:rPr>
              <w:t>1,0-1,5 l/ha</w:t>
            </w:r>
          </w:p>
        </w:tc>
        <w:tc>
          <w:tcPr>
            <w:tcW w:w="567" w:type="dxa"/>
          </w:tcPr>
          <w:p w14:paraId="25964E8F" w14:textId="77777777" w:rsidR="00B0334A" w:rsidRPr="00B0334A" w:rsidRDefault="00B0334A" w:rsidP="00BD2FCB">
            <w:pPr>
              <w:widowControl w:val="0"/>
              <w:autoSpaceDE w:val="0"/>
              <w:autoSpaceDN w:val="0"/>
              <w:adjustRightInd w:val="0"/>
              <w:spacing w:line="276" w:lineRule="auto"/>
              <w:jc w:val="center"/>
            </w:pPr>
            <w:r w:rsidRPr="00B0334A">
              <w:rPr>
                <w:rFonts w:eastAsiaTheme="minorHAnsi"/>
                <w:lang w:eastAsia="en-US"/>
              </w:rPr>
              <w:t>3</w:t>
            </w:r>
          </w:p>
        </w:tc>
        <w:tc>
          <w:tcPr>
            <w:tcW w:w="1811" w:type="dxa"/>
          </w:tcPr>
          <w:p w14:paraId="125091CE" w14:textId="77D8DDF2" w:rsidR="00B0334A" w:rsidRPr="00B0334A" w:rsidRDefault="00B0334A" w:rsidP="00BD2FCB">
            <w:pPr>
              <w:widowControl w:val="0"/>
              <w:autoSpaceDE w:val="0"/>
              <w:autoSpaceDN w:val="0"/>
              <w:adjustRightInd w:val="0"/>
              <w:spacing w:line="276" w:lineRule="auto"/>
              <w:rPr>
                <w:rFonts w:eastAsiaTheme="minorHAnsi"/>
              </w:rPr>
            </w:pPr>
            <w:r w:rsidRPr="00B0334A">
              <w:rPr>
                <w:rFonts w:eastAsiaTheme="minorHAnsi"/>
                <w:lang w:eastAsia="en-US"/>
              </w:rPr>
              <w:t xml:space="preserve">2) preventivně, při prvním výskytu </w:t>
            </w:r>
          </w:p>
        </w:tc>
        <w:tc>
          <w:tcPr>
            <w:tcW w:w="1449" w:type="dxa"/>
          </w:tcPr>
          <w:p w14:paraId="5E3E3264" w14:textId="77777777" w:rsidR="00592F14"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 xml:space="preserve">4) postřik, rosení </w:t>
            </w:r>
          </w:p>
          <w:p w14:paraId="37F634BF" w14:textId="537F85D6" w:rsidR="00B0334A" w:rsidRPr="00B0334A" w:rsidRDefault="00B0334A" w:rsidP="00BD2FCB">
            <w:pPr>
              <w:widowControl w:val="0"/>
              <w:autoSpaceDE w:val="0"/>
              <w:autoSpaceDN w:val="0"/>
              <w:adjustRightInd w:val="0"/>
              <w:spacing w:line="276" w:lineRule="auto"/>
            </w:pPr>
            <w:r w:rsidRPr="00B0334A">
              <w:rPr>
                <w:rFonts w:eastAsiaTheme="minorHAnsi"/>
                <w:lang w:eastAsia="en-US"/>
              </w:rPr>
              <w:t>5) skleníky</w:t>
            </w:r>
          </w:p>
        </w:tc>
      </w:tr>
      <w:tr w:rsidR="00B0334A" w:rsidRPr="00B0334A" w14:paraId="185EE302" w14:textId="77777777" w:rsidTr="00FB02C3">
        <w:tc>
          <w:tcPr>
            <w:tcW w:w="1702" w:type="dxa"/>
          </w:tcPr>
          <w:p w14:paraId="22D2001B" w14:textId="77777777" w:rsidR="00B0334A" w:rsidRPr="00B0334A" w:rsidRDefault="00B0334A" w:rsidP="00FB02C3">
            <w:pPr>
              <w:widowControl w:val="0"/>
              <w:autoSpaceDE w:val="0"/>
              <w:autoSpaceDN w:val="0"/>
              <w:adjustRightInd w:val="0"/>
              <w:spacing w:line="276" w:lineRule="auto"/>
              <w:ind w:right="-70"/>
            </w:pPr>
            <w:r w:rsidRPr="00B0334A">
              <w:rPr>
                <w:rFonts w:eastAsiaTheme="minorHAnsi"/>
                <w:lang w:eastAsia="en-US"/>
              </w:rPr>
              <w:lastRenderedPageBreak/>
              <w:t>rajče, baklažán, paprika</w:t>
            </w:r>
          </w:p>
        </w:tc>
        <w:tc>
          <w:tcPr>
            <w:tcW w:w="2268" w:type="dxa"/>
          </w:tcPr>
          <w:p w14:paraId="6D5ACB92" w14:textId="77777777" w:rsidR="00B0334A" w:rsidRPr="00B0334A" w:rsidRDefault="00B0334A" w:rsidP="00BD2FCB">
            <w:pPr>
              <w:widowControl w:val="0"/>
              <w:autoSpaceDE w:val="0"/>
              <w:autoSpaceDN w:val="0"/>
              <w:adjustRightInd w:val="0"/>
              <w:spacing w:line="276" w:lineRule="auto"/>
            </w:pPr>
            <w:r w:rsidRPr="00B0334A">
              <w:rPr>
                <w:rFonts w:eastAsiaTheme="minorHAnsi"/>
                <w:lang w:eastAsia="en-US"/>
              </w:rPr>
              <w:t>mšice, molice, vrtalky, třásněnky, můrovití, mandelinka bramborová, makadlovka</w:t>
            </w:r>
          </w:p>
        </w:tc>
        <w:tc>
          <w:tcPr>
            <w:tcW w:w="1417" w:type="dxa"/>
          </w:tcPr>
          <w:p w14:paraId="4F408FFB" w14:textId="77777777" w:rsidR="00B0334A" w:rsidRPr="00B0334A" w:rsidRDefault="00B0334A" w:rsidP="00BD2FCB">
            <w:pPr>
              <w:widowControl w:val="0"/>
              <w:autoSpaceDE w:val="0"/>
              <w:autoSpaceDN w:val="0"/>
              <w:adjustRightInd w:val="0"/>
              <w:spacing w:line="276" w:lineRule="auto"/>
            </w:pPr>
            <w:r w:rsidRPr="00B0334A">
              <w:rPr>
                <w:rFonts w:eastAsiaTheme="minorHAnsi"/>
                <w:lang w:eastAsia="en-US"/>
              </w:rPr>
              <w:t>1,5 l/ha</w:t>
            </w:r>
          </w:p>
        </w:tc>
        <w:tc>
          <w:tcPr>
            <w:tcW w:w="567" w:type="dxa"/>
          </w:tcPr>
          <w:p w14:paraId="7AE07868" w14:textId="77777777" w:rsidR="00B0334A" w:rsidRPr="00B0334A" w:rsidRDefault="00B0334A" w:rsidP="00BD2FCB">
            <w:pPr>
              <w:widowControl w:val="0"/>
              <w:autoSpaceDE w:val="0"/>
              <w:autoSpaceDN w:val="0"/>
              <w:adjustRightInd w:val="0"/>
              <w:spacing w:line="276" w:lineRule="auto"/>
              <w:jc w:val="center"/>
            </w:pPr>
            <w:r w:rsidRPr="00B0334A">
              <w:rPr>
                <w:rFonts w:eastAsiaTheme="minorHAnsi"/>
                <w:lang w:eastAsia="en-US"/>
              </w:rPr>
              <w:t>1</w:t>
            </w:r>
          </w:p>
        </w:tc>
        <w:tc>
          <w:tcPr>
            <w:tcW w:w="1811" w:type="dxa"/>
          </w:tcPr>
          <w:p w14:paraId="10782106" w14:textId="661E3BE9"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 xml:space="preserve">1) od 12 BBCH, </w:t>
            </w:r>
          </w:p>
          <w:p w14:paraId="6B97A4BD" w14:textId="30ED3CA0"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 xml:space="preserve">do 89 BBCH </w:t>
            </w:r>
          </w:p>
          <w:p w14:paraId="3397E464" w14:textId="77777777" w:rsidR="00B0334A" w:rsidRPr="00B0334A" w:rsidRDefault="00B0334A" w:rsidP="00BD2FCB">
            <w:pPr>
              <w:widowControl w:val="0"/>
              <w:autoSpaceDE w:val="0"/>
              <w:autoSpaceDN w:val="0"/>
              <w:adjustRightInd w:val="0"/>
              <w:spacing w:line="276" w:lineRule="auto"/>
            </w:pPr>
            <w:r w:rsidRPr="00B0334A">
              <w:rPr>
                <w:rFonts w:eastAsiaTheme="minorHAnsi"/>
                <w:lang w:eastAsia="en-US"/>
              </w:rPr>
              <w:t xml:space="preserve">2) preventivně, při prvním výskytu </w:t>
            </w:r>
          </w:p>
        </w:tc>
        <w:tc>
          <w:tcPr>
            <w:tcW w:w="1449" w:type="dxa"/>
          </w:tcPr>
          <w:p w14:paraId="6521A25F" w14:textId="76FD36EE"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 xml:space="preserve">4) kapková aplikace </w:t>
            </w:r>
          </w:p>
          <w:p w14:paraId="565F12BE" w14:textId="77777777" w:rsidR="00B0334A" w:rsidRPr="00B0334A" w:rsidRDefault="00B0334A" w:rsidP="00BD2FCB">
            <w:pPr>
              <w:widowControl w:val="0"/>
              <w:autoSpaceDE w:val="0"/>
              <w:autoSpaceDN w:val="0"/>
              <w:adjustRightInd w:val="0"/>
              <w:spacing w:line="276" w:lineRule="auto"/>
            </w:pPr>
            <w:r w:rsidRPr="00B0334A">
              <w:rPr>
                <w:rFonts w:eastAsiaTheme="minorHAnsi"/>
                <w:lang w:eastAsia="en-US"/>
              </w:rPr>
              <w:t>5) skleníky</w:t>
            </w:r>
          </w:p>
        </w:tc>
      </w:tr>
      <w:tr w:rsidR="00B0334A" w:rsidRPr="00B0334A" w14:paraId="04FE82A4" w14:textId="77777777" w:rsidTr="00FB02C3">
        <w:trPr>
          <w:trHeight w:val="57"/>
        </w:trPr>
        <w:tc>
          <w:tcPr>
            <w:tcW w:w="1702" w:type="dxa"/>
          </w:tcPr>
          <w:p w14:paraId="0B37915B" w14:textId="77777777" w:rsidR="00B0334A" w:rsidRPr="00B0334A" w:rsidRDefault="00B0334A" w:rsidP="00FB02C3">
            <w:pPr>
              <w:widowControl w:val="0"/>
              <w:autoSpaceDE w:val="0"/>
              <w:autoSpaceDN w:val="0"/>
              <w:adjustRightInd w:val="0"/>
              <w:spacing w:line="276" w:lineRule="auto"/>
              <w:ind w:right="-70"/>
            </w:pPr>
            <w:r w:rsidRPr="00B0334A">
              <w:rPr>
                <w:rFonts w:eastAsiaTheme="minorHAnsi"/>
                <w:lang w:eastAsia="en-US"/>
              </w:rPr>
              <w:t>okurka, cuketa, meloun cukrový, meloun vodní, tykev</w:t>
            </w:r>
          </w:p>
        </w:tc>
        <w:tc>
          <w:tcPr>
            <w:tcW w:w="2268" w:type="dxa"/>
          </w:tcPr>
          <w:p w14:paraId="6DD00A6D" w14:textId="77777777" w:rsidR="00B0334A" w:rsidRPr="00B0334A" w:rsidRDefault="00B0334A" w:rsidP="00BD2FCB">
            <w:pPr>
              <w:widowControl w:val="0"/>
              <w:autoSpaceDE w:val="0"/>
              <w:autoSpaceDN w:val="0"/>
              <w:adjustRightInd w:val="0"/>
              <w:spacing w:line="276" w:lineRule="auto"/>
            </w:pPr>
            <w:r w:rsidRPr="00B0334A">
              <w:rPr>
                <w:rFonts w:eastAsiaTheme="minorHAnsi"/>
                <w:lang w:eastAsia="en-US"/>
              </w:rPr>
              <w:t>mšice, molice, vrtalky, třásněnky, můrovití, mandelinka bramborová</w:t>
            </w:r>
          </w:p>
        </w:tc>
        <w:tc>
          <w:tcPr>
            <w:tcW w:w="1417" w:type="dxa"/>
          </w:tcPr>
          <w:p w14:paraId="612CE48B" w14:textId="77777777" w:rsidR="00B0334A" w:rsidRPr="00B0334A" w:rsidRDefault="00B0334A" w:rsidP="00BD2FCB">
            <w:pPr>
              <w:widowControl w:val="0"/>
              <w:autoSpaceDE w:val="0"/>
              <w:autoSpaceDN w:val="0"/>
              <w:adjustRightInd w:val="0"/>
              <w:spacing w:line="276" w:lineRule="auto"/>
            </w:pPr>
            <w:r w:rsidRPr="00B0334A">
              <w:rPr>
                <w:rFonts w:eastAsiaTheme="minorHAnsi"/>
                <w:lang w:eastAsia="en-US"/>
              </w:rPr>
              <w:t>1,0-1,5 l/ha</w:t>
            </w:r>
          </w:p>
        </w:tc>
        <w:tc>
          <w:tcPr>
            <w:tcW w:w="567" w:type="dxa"/>
          </w:tcPr>
          <w:p w14:paraId="12488689" w14:textId="77777777" w:rsidR="00B0334A" w:rsidRPr="00B0334A" w:rsidRDefault="00B0334A" w:rsidP="00BD2FCB">
            <w:pPr>
              <w:widowControl w:val="0"/>
              <w:autoSpaceDE w:val="0"/>
              <w:autoSpaceDN w:val="0"/>
              <w:adjustRightInd w:val="0"/>
              <w:spacing w:line="276" w:lineRule="auto"/>
              <w:jc w:val="center"/>
            </w:pPr>
            <w:r w:rsidRPr="00B0334A">
              <w:rPr>
                <w:rFonts w:eastAsiaTheme="minorHAnsi"/>
                <w:lang w:eastAsia="en-US"/>
              </w:rPr>
              <w:t>3</w:t>
            </w:r>
          </w:p>
        </w:tc>
        <w:tc>
          <w:tcPr>
            <w:tcW w:w="1811" w:type="dxa"/>
          </w:tcPr>
          <w:p w14:paraId="035DE7AD" w14:textId="64244224" w:rsidR="00B0334A" w:rsidRPr="00B0334A" w:rsidRDefault="00B0334A" w:rsidP="00BD2FCB">
            <w:pPr>
              <w:widowControl w:val="0"/>
              <w:autoSpaceDE w:val="0"/>
              <w:autoSpaceDN w:val="0"/>
              <w:adjustRightInd w:val="0"/>
              <w:spacing w:line="276" w:lineRule="auto"/>
            </w:pPr>
            <w:r w:rsidRPr="00B0334A">
              <w:rPr>
                <w:rFonts w:eastAsiaTheme="minorHAnsi"/>
                <w:lang w:eastAsia="en-US"/>
              </w:rPr>
              <w:t>2) preventivně, při prvním výskytu</w:t>
            </w:r>
          </w:p>
        </w:tc>
        <w:tc>
          <w:tcPr>
            <w:tcW w:w="1449" w:type="dxa"/>
          </w:tcPr>
          <w:p w14:paraId="26EC54D7" w14:textId="77777777" w:rsidR="00592F14"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 xml:space="preserve">4) postřik, rosení </w:t>
            </w:r>
          </w:p>
          <w:p w14:paraId="448D8A46" w14:textId="55B1F40C" w:rsidR="00B0334A" w:rsidRPr="00B0334A" w:rsidRDefault="00B0334A" w:rsidP="00BD2FCB">
            <w:pPr>
              <w:widowControl w:val="0"/>
              <w:autoSpaceDE w:val="0"/>
              <w:autoSpaceDN w:val="0"/>
              <w:adjustRightInd w:val="0"/>
              <w:spacing w:line="276" w:lineRule="auto"/>
            </w:pPr>
            <w:r w:rsidRPr="00B0334A">
              <w:rPr>
                <w:rFonts w:eastAsiaTheme="minorHAnsi"/>
                <w:lang w:eastAsia="en-US"/>
              </w:rPr>
              <w:t>5) skleníky</w:t>
            </w:r>
          </w:p>
        </w:tc>
      </w:tr>
      <w:tr w:rsidR="00B0334A" w:rsidRPr="00B0334A" w14:paraId="31C0758D" w14:textId="77777777" w:rsidTr="00FB02C3">
        <w:trPr>
          <w:trHeight w:val="57"/>
        </w:trPr>
        <w:tc>
          <w:tcPr>
            <w:tcW w:w="1702" w:type="dxa"/>
          </w:tcPr>
          <w:p w14:paraId="32E66D93" w14:textId="77777777" w:rsidR="00B0334A" w:rsidRPr="00B0334A" w:rsidRDefault="00B0334A" w:rsidP="00FB02C3">
            <w:pPr>
              <w:widowControl w:val="0"/>
              <w:autoSpaceDE w:val="0"/>
              <w:autoSpaceDN w:val="0"/>
              <w:adjustRightInd w:val="0"/>
              <w:spacing w:line="276" w:lineRule="auto"/>
              <w:ind w:right="-70"/>
            </w:pPr>
            <w:r w:rsidRPr="00B0334A">
              <w:rPr>
                <w:rFonts w:eastAsiaTheme="minorHAnsi"/>
                <w:lang w:eastAsia="en-US"/>
              </w:rPr>
              <w:t>okurka, cuketa, meloun cukrový, meloun vodní, tykev</w:t>
            </w:r>
          </w:p>
        </w:tc>
        <w:tc>
          <w:tcPr>
            <w:tcW w:w="2268" w:type="dxa"/>
          </w:tcPr>
          <w:p w14:paraId="4D066962" w14:textId="77777777" w:rsidR="00B0334A" w:rsidRPr="00B0334A" w:rsidRDefault="00B0334A" w:rsidP="00BD2FCB">
            <w:pPr>
              <w:widowControl w:val="0"/>
              <w:autoSpaceDE w:val="0"/>
              <w:autoSpaceDN w:val="0"/>
              <w:adjustRightInd w:val="0"/>
              <w:spacing w:line="276" w:lineRule="auto"/>
            </w:pPr>
            <w:r w:rsidRPr="00B0334A">
              <w:rPr>
                <w:rFonts w:eastAsiaTheme="minorHAnsi"/>
                <w:lang w:eastAsia="en-US"/>
              </w:rPr>
              <w:t>mšice, molice, vrtalky, třásněnky, můrovití, mandelinka bramborová</w:t>
            </w:r>
          </w:p>
        </w:tc>
        <w:tc>
          <w:tcPr>
            <w:tcW w:w="1417" w:type="dxa"/>
          </w:tcPr>
          <w:p w14:paraId="0A05AB4C" w14:textId="77777777" w:rsidR="00B0334A" w:rsidRPr="00B0334A" w:rsidRDefault="00B0334A" w:rsidP="00BD2FCB">
            <w:pPr>
              <w:widowControl w:val="0"/>
              <w:autoSpaceDE w:val="0"/>
              <w:autoSpaceDN w:val="0"/>
              <w:adjustRightInd w:val="0"/>
              <w:spacing w:line="276" w:lineRule="auto"/>
            </w:pPr>
            <w:r w:rsidRPr="00B0334A">
              <w:rPr>
                <w:rFonts w:eastAsiaTheme="minorHAnsi"/>
                <w:lang w:eastAsia="en-US"/>
              </w:rPr>
              <w:t>1,5 l/ha</w:t>
            </w:r>
          </w:p>
        </w:tc>
        <w:tc>
          <w:tcPr>
            <w:tcW w:w="567" w:type="dxa"/>
          </w:tcPr>
          <w:p w14:paraId="16893C28" w14:textId="77777777" w:rsidR="00B0334A" w:rsidRPr="00B0334A" w:rsidRDefault="00B0334A" w:rsidP="00BD2FCB">
            <w:pPr>
              <w:widowControl w:val="0"/>
              <w:autoSpaceDE w:val="0"/>
              <w:autoSpaceDN w:val="0"/>
              <w:adjustRightInd w:val="0"/>
              <w:spacing w:line="276" w:lineRule="auto"/>
              <w:jc w:val="center"/>
            </w:pPr>
            <w:r w:rsidRPr="00B0334A">
              <w:rPr>
                <w:rFonts w:eastAsiaTheme="minorHAnsi"/>
                <w:lang w:eastAsia="en-US"/>
              </w:rPr>
              <w:t>1</w:t>
            </w:r>
          </w:p>
        </w:tc>
        <w:tc>
          <w:tcPr>
            <w:tcW w:w="1811" w:type="dxa"/>
          </w:tcPr>
          <w:p w14:paraId="29D59131" w14:textId="316E8ABA" w:rsidR="00B0334A" w:rsidRPr="00B0334A" w:rsidRDefault="00B0334A" w:rsidP="00BD2FCB">
            <w:pPr>
              <w:widowControl w:val="0"/>
              <w:autoSpaceDE w:val="0"/>
              <w:autoSpaceDN w:val="0"/>
              <w:adjustRightInd w:val="0"/>
              <w:spacing w:line="276" w:lineRule="auto"/>
              <w:rPr>
                <w:rFonts w:asciiTheme="minorHAnsi" w:hAnsiTheme="minorHAnsi" w:cstheme="minorBidi"/>
              </w:rPr>
            </w:pPr>
            <w:r w:rsidRPr="00B0334A">
              <w:rPr>
                <w:rFonts w:eastAsiaTheme="minorHAnsi"/>
                <w:lang w:eastAsia="en-US"/>
              </w:rPr>
              <w:t>1) od: 12 BBCH, do: 89 BBCH</w:t>
            </w:r>
          </w:p>
        </w:tc>
        <w:tc>
          <w:tcPr>
            <w:tcW w:w="1449" w:type="dxa"/>
          </w:tcPr>
          <w:p w14:paraId="012FC34C" w14:textId="77777777"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 xml:space="preserve">4) kapková aplikace </w:t>
            </w:r>
          </w:p>
          <w:p w14:paraId="2063DA75" w14:textId="77777777" w:rsidR="00B0334A" w:rsidRPr="00B0334A" w:rsidRDefault="00B0334A" w:rsidP="00BD2FCB">
            <w:pPr>
              <w:widowControl w:val="0"/>
              <w:autoSpaceDE w:val="0"/>
              <w:autoSpaceDN w:val="0"/>
              <w:adjustRightInd w:val="0"/>
              <w:spacing w:line="276" w:lineRule="auto"/>
            </w:pPr>
            <w:r w:rsidRPr="00B0334A">
              <w:rPr>
                <w:rFonts w:eastAsiaTheme="minorHAnsi"/>
                <w:lang w:eastAsia="en-US"/>
              </w:rPr>
              <w:t>5) skleníky</w:t>
            </w:r>
          </w:p>
        </w:tc>
      </w:tr>
      <w:tr w:rsidR="00B0334A" w:rsidRPr="00B0334A" w14:paraId="01066E0C" w14:textId="77777777" w:rsidTr="00FB02C3">
        <w:trPr>
          <w:trHeight w:val="57"/>
        </w:trPr>
        <w:tc>
          <w:tcPr>
            <w:tcW w:w="1702" w:type="dxa"/>
          </w:tcPr>
          <w:p w14:paraId="6FE3390D" w14:textId="51523BB8" w:rsidR="00B0334A" w:rsidRPr="00B0334A" w:rsidRDefault="00B0334A" w:rsidP="00FB02C3">
            <w:pPr>
              <w:widowControl w:val="0"/>
              <w:autoSpaceDE w:val="0"/>
              <w:autoSpaceDN w:val="0"/>
              <w:adjustRightInd w:val="0"/>
              <w:spacing w:line="276" w:lineRule="auto"/>
              <w:ind w:right="-70"/>
              <w:rPr>
                <w:rFonts w:eastAsiaTheme="minorHAnsi"/>
                <w:lang w:eastAsia="en-US"/>
              </w:rPr>
            </w:pPr>
            <w:r w:rsidRPr="00B0334A">
              <w:rPr>
                <w:rFonts w:eastAsiaTheme="minorHAnsi"/>
                <w:lang w:eastAsia="en-US"/>
              </w:rPr>
              <w:t>salát (různé druhy), špenát, zelenina špenátová, byliny, jedlé květy</w:t>
            </w:r>
          </w:p>
        </w:tc>
        <w:tc>
          <w:tcPr>
            <w:tcW w:w="2268" w:type="dxa"/>
          </w:tcPr>
          <w:p w14:paraId="7B109C28" w14:textId="77777777"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mšice, molice, vrtalky, můrovití</w:t>
            </w:r>
          </w:p>
        </w:tc>
        <w:tc>
          <w:tcPr>
            <w:tcW w:w="1417" w:type="dxa"/>
          </w:tcPr>
          <w:p w14:paraId="4743B539" w14:textId="77777777"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1,0-1,5 l/ha</w:t>
            </w:r>
          </w:p>
        </w:tc>
        <w:tc>
          <w:tcPr>
            <w:tcW w:w="567" w:type="dxa"/>
          </w:tcPr>
          <w:p w14:paraId="0B8C2DF1" w14:textId="77777777" w:rsidR="00B0334A" w:rsidRPr="00B0334A" w:rsidRDefault="00B0334A" w:rsidP="00BD2FCB">
            <w:pPr>
              <w:widowControl w:val="0"/>
              <w:autoSpaceDE w:val="0"/>
              <w:autoSpaceDN w:val="0"/>
              <w:adjustRightInd w:val="0"/>
              <w:spacing w:line="276" w:lineRule="auto"/>
              <w:jc w:val="center"/>
            </w:pPr>
            <w:r w:rsidRPr="00B0334A">
              <w:rPr>
                <w:rFonts w:eastAsiaTheme="minorHAnsi"/>
                <w:lang w:eastAsia="en-US"/>
              </w:rPr>
              <w:t>7</w:t>
            </w:r>
          </w:p>
        </w:tc>
        <w:tc>
          <w:tcPr>
            <w:tcW w:w="1811" w:type="dxa"/>
          </w:tcPr>
          <w:p w14:paraId="1BCB2F0D" w14:textId="5E0A5CF5"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2) preventivně, při prvním výskytu</w:t>
            </w:r>
          </w:p>
        </w:tc>
        <w:tc>
          <w:tcPr>
            <w:tcW w:w="1449" w:type="dxa"/>
          </w:tcPr>
          <w:p w14:paraId="00193F67" w14:textId="77777777" w:rsidR="00592F14"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 xml:space="preserve">4) postřik, rosení </w:t>
            </w:r>
          </w:p>
          <w:p w14:paraId="5CD8B78C" w14:textId="02869546"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5) skleníky</w:t>
            </w:r>
          </w:p>
        </w:tc>
      </w:tr>
      <w:tr w:rsidR="00B0334A" w:rsidRPr="00B0334A" w14:paraId="40AC9B68" w14:textId="77777777" w:rsidTr="00FB02C3">
        <w:trPr>
          <w:trHeight w:val="57"/>
        </w:trPr>
        <w:tc>
          <w:tcPr>
            <w:tcW w:w="1702" w:type="dxa"/>
          </w:tcPr>
          <w:p w14:paraId="3792CD23" w14:textId="5AC9E86B" w:rsidR="00B0334A" w:rsidRPr="00B0334A" w:rsidRDefault="00B0334A" w:rsidP="00FB02C3">
            <w:pPr>
              <w:widowControl w:val="0"/>
              <w:autoSpaceDE w:val="0"/>
              <w:autoSpaceDN w:val="0"/>
              <w:adjustRightInd w:val="0"/>
              <w:spacing w:line="276" w:lineRule="auto"/>
              <w:ind w:right="-70"/>
              <w:rPr>
                <w:rFonts w:eastAsiaTheme="minorHAnsi"/>
                <w:lang w:eastAsia="en-US"/>
              </w:rPr>
            </w:pPr>
            <w:r w:rsidRPr="00B0334A">
              <w:rPr>
                <w:rFonts w:eastAsiaTheme="minorHAnsi"/>
                <w:lang w:eastAsia="en-US"/>
              </w:rPr>
              <w:t>salát (různé druhy), špenát, zelenina špenátová, byliny, jedlé květy</w:t>
            </w:r>
          </w:p>
        </w:tc>
        <w:tc>
          <w:tcPr>
            <w:tcW w:w="2268" w:type="dxa"/>
          </w:tcPr>
          <w:p w14:paraId="15D48FC2" w14:textId="77777777"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mšice, molice, vrtalky, můrovití</w:t>
            </w:r>
          </w:p>
        </w:tc>
        <w:tc>
          <w:tcPr>
            <w:tcW w:w="1417" w:type="dxa"/>
          </w:tcPr>
          <w:p w14:paraId="169BC95D" w14:textId="77777777"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1,5 l/ha</w:t>
            </w:r>
          </w:p>
        </w:tc>
        <w:tc>
          <w:tcPr>
            <w:tcW w:w="567" w:type="dxa"/>
          </w:tcPr>
          <w:p w14:paraId="7188BDFD" w14:textId="77777777" w:rsidR="00B0334A" w:rsidRPr="00B0334A" w:rsidRDefault="00B0334A" w:rsidP="00BD2FCB">
            <w:pPr>
              <w:widowControl w:val="0"/>
              <w:autoSpaceDE w:val="0"/>
              <w:autoSpaceDN w:val="0"/>
              <w:adjustRightInd w:val="0"/>
              <w:spacing w:line="276" w:lineRule="auto"/>
              <w:jc w:val="center"/>
            </w:pPr>
            <w:r w:rsidRPr="00B0334A">
              <w:rPr>
                <w:rFonts w:eastAsiaTheme="minorHAnsi"/>
                <w:lang w:eastAsia="en-US"/>
              </w:rPr>
              <w:t>7</w:t>
            </w:r>
          </w:p>
        </w:tc>
        <w:tc>
          <w:tcPr>
            <w:tcW w:w="1811" w:type="dxa"/>
          </w:tcPr>
          <w:p w14:paraId="25ED7E82" w14:textId="6EF178DB"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1) od: 12 BBCH, do: 49 BBCH</w:t>
            </w:r>
          </w:p>
        </w:tc>
        <w:tc>
          <w:tcPr>
            <w:tcW w:w="1449" w:type="dxa"/>
          </w:tcPr>
          <w:p w14:paraId="231B14C6" w14:textId="77777777"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 xml:space="preserve">4) kapková aplikace </w:t>
            </w:r>
          </w:p>
          <w:p w14:paraId="60F8B7B6" w14:textId="77777777"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5) skleníky</w:t>
            </w:r>
          </w:p>
        </w:tc>
      </w:tr>
      <w:tr w:rsidR="00B0334A" w:rsidRPr="00B0334A" w14:paraId="59B1534B" w14:textId="77777777" w:rsidTr="00FB02C3">
        <w:trPr>
          <w:trHeight w:val="57"/>
        </w:trPr>
        <w:tc>
          <w:tcPr>
            <w:tcW w:w="1702" w:type="dxa"/>
          </w:tcPr>
          <w:p w14:paraId="07329396" w14:textId="0EE64444" w:rsidR="00B0334A" w:rsidRPr="00B0334A" w:rsidRDefault="00B0334A" w:rsidP="00FB02C3">
            <w:pPr>
              <w:widowControl w:val="0"/>
              <w:autoSpaceDE w:val="0"/>
              <w:autoSpaceDN w:val="0"/>
              <w:adjustRightInd w:val="0"/>
              <w:spacing w:line="276" w:lineRule="auto"/>
              <w:ind w:right="-70"/>
              <w:rPr>
                <w:rFonts w:eastAsiaTheme="minorHAnsi"/>
                <w:lang w:eastAsia="en-US"/>
              </w:rPr>
            </w:pPr>
            <w:r w:rsidRPr="00B0334A">
              <w:rPr>
                <w:rFonts w:eastAsiaTheme="minorHAnsi"/>
                <w:lang w:eastAsia="en-US"/>
              </w:rPr>
              <w:t>květiny, okrasné rostliny (byliny, dřeviny)</w:t>
            </w:r>
          </w:p>
        </w:tc>
        <w:tc>
          <w:tcPr>
            <w:tcW w:w="2268" w:type="dxa"/>
          </w:tcPr>
          <w:p w14:paraId="3A548B9A" w14:textId="77777777"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mšice, molice, křísi, housenky motýlů, vrtalky, bekyně velkohlavá, obaleč dubový, bourovčík jižní, třásněnky</w:t>
            </w:r>
          </w:p>
        </w:tc>
        <w:tc>
          <w:tcPr>
            <w:tcW w:w="1417" w:type="dxa"/>
          </w:tcPr>
          <w:p w14:paraId="587C6FEE" w14:textId="77777777"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1,0-1,5 l/ha</w:t>
            </w:r>
          </w:p>
        </w:tc>
        <w:tc>
          <w:tcPr>
            <w:tcW w:w="567" w:type="dxa"/>
          </w:tcPr>
          <w:p w14:paraId="38DEE743" w14:textId="77777777" w:rsidR="00B0334A" w:rsidRPr="00B0334A" w:rsidRDefault="00B0334A" w:rsidP="00BD2FCB">
            <w:pPr>
              <w:widowControl w:val="0"/>
              <w:autoSpaceDE w:val="0"/>
              <w:autoSpaceDN w:val="0"/>
              <w:adjustRightInd w:val="0"/>
              <w:spacing w:line="276" w:lineRule="auto"/>
              <w:jc w:val="center"/>
            </w:pPr>
            <w:r w:rsidRPr="00B0334A">
              <w:rPr>
                <w:rFonts w:eastAsiaTheme="minorHAnsi"/>
                <w:lang w:eastAsia="en-US"/>
              </w:rPr>
              <w:t>-</w:t>
            </w:r>
          </w:p>
        </w:tc>
        <w:tc>
          <w:tcPr>
            <w:tcW w:w="1811" w:type="dxa"/>
          </w:tcPr>
          <w:p w14:paraId="5A5ABB19" w14:textId="1763E915"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2) preventivně, při prvním výskytu</w:t>
            </w:r>
          </w:p>
        </w:tc>
        <w:tc>
          <w:tcPr>
            <w:tcW w:w="1449" w:type="dxa"/>
          </w:tcPr>
          <w:p w14:paraId="59561008" w14:textId="77777777" w:rsidR="00592F14"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 xml:space="preserve">4) postřik, rosení </w:t>
            </w:r>
          </w:p>
          <w:p w14:paraId="65C88C0A" w14:textId="63A202E6"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5) skleníky</w:t>
            </w:r>
          </w:p>
        </w:tc>
      </w:tr>
      <w:tr w:rsidR="00B0334A" w:rsidRPr="00B0334A" w14:paraId="1BB26A40" w14:textId="77777777" w:rsidTr="00FB02C3">
        <w:trPr>
          <w:trHeight w:val="57"/>
        </w:trPr>
        <w:tc>
          <w:tcPr>
            <w:tcW w:w="1702" w:type="dxa"/>
          </w:tcPr>
          <w:p w14:paraId="4A317E5D" w14:textId="32D58DB1" w:rsidR="00B0334A" w:rsidRPr="00B0334A" w:rsidRDefault="00B0334A" w:rsidP="00FB02C3">
            <w:pPr>
              <w:widowControl w:val="0"/>
              <w:autoSpaceDE w:val="0"/>
              <w:autoSpaceDN w:val="0"/>
              <w:adjustRightInd w:val="0"/>
              <w:spacing w:line="276" w:lineRule="auto"/>
              <w:ind w:right="-70"/>
              <w:rPr>
                <w:rFonts w:eastAsiaTheme="minorHAnsi"/>
                <w:lang w:eastAsia="en-US"/>
              </w:rPr>
            </w:pPr>
            <w:r w:rsidRPr="00B0334A">
              <w:rPr>
                <w:rFonts w:eastAsiaTheme="minorHAnsi"/>
                <w:lang w:eastAsia="en-US"/>
              </w:rPr>
              <w:t>květiny, okrasné rostliny (byliny, dřeviny)</w:t>
            </w:r>
          </w:p>
        </w:tc>
        <w:tc>
          <w:tcPr>
            <w:tcW w:w="2268" w:type="dxa"/>
          </w:tcPr>
          <w:p w14:paraId="67C97FAA" w14:textId="77777777"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mšice, molice, křísi, housenky motýlů, vrtalky, bekyně velkohlavá, obaleč dubový, bourovčík jižní, třásněnky</w:t>
            </w:r>
          </w:p>
        </w:tc>
        <w:tc>
          <w:tcPr>
            <w:tcW w:w="1417" w:type="dxa"/>
          </w:tcPr>
          <w:p w14:paraId="38339159" w14:textId="77777777"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1,5 l/ha</w:t>
            </w:r>
          </w:p>
        </w:tc>
        <w:tc>
          <w:tcPr>
            <w:tcW w:w="567" w:type="dxa"/>
          </w:tcPr>
          <w:p w14:paraId="2D5BCF16" w14:textId="77777777" w:rsidR="00B0334A" w:rsidRPr="00B0334A" w:rsidRDefault="00B0334A" w:rsidP="00BD2FCB">
            <w:pPr>
              <w:widowControl w:val="0"/>
              <w:autoSpaceDE w:val="0"/>
              <w:autoSpaceDN w:val="0"/>
              <w:adjustRightInd w:val="0"/>
              <w:spacing w:line="276" w:lineRule="auto"/>
              <w:jc w:val="center"/>
            </w:pPr>
            <w:r w:rsidRPr="00B0334A">
              <w:rPr>
                <w:rFonts w:eastAsiaTheme="minorHAnsi"/>
                <w:lang w:eastAsia="en-US"/>
              </w:rPr>
              <w:t>-</w:t>
            </w:r>
          </w:p>
        </w:tc>
        <w:tc>
          <w:tcPr>
            <w:tcW w:w="1811" w:type="dxa"/>
          </w:tcPr>
          <w:p w14:paraId="36244AF8" w14:textId="2E79F2CA"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1) od: 12 BBCH, do: 89 BBCH</w:t>
            </w:r>
          </w:p>
        </w:tc>
        <w:tc>
          <w:tcPr>
            <w:tcW w:w="1449" w:type="dxa"/>
          </w:tcPr>
          <w:p w14:paraId="295CECFA" w14:textId="77777777"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 xml:space="preserve">4) kapková aplikace </w:t>
            </w:r>
          </w:p>
          <w:p w14:paraId="6CFC0756" w14:textId="77777777" w:rsidR="00B0334A" w:rsidRPr="00B0334A" w:rsidRDefault="00B0334A" w:rsidP="00BD2FCB">
            <w:pPr>
              <w:widowControl w:val="0"/>
              <w:autoSpaceDE w:val="0"/>
              <w:autoSpaceDN w:val="0"/>
              <w:adjustRightInd w:val="0"/>
              <w:spacing w:line="276" w:lineRule="auto"/>
              <w:rPr>
                <w:rFonts w:eastAsiaTheme="minorHAnsi"/>
                <w:lang w:eastAsia="en-US"/>
              </w:rPr>
            </w:pPr>
            <w:r w:rsidRPr="00B0334A">
              <w:rPr>
                <w:rFonts w:eastAsiaTheme="minorHAnsi"/>
                <w:lang w:eastAsia="en-US"/>
              </w:rPr>
              <w:t>5) skleníky</w:t>
            </w:r>
          </w:p>
        </w:tc>
      </w:tr>
    </w:tbl>
    <w:p w14:paraId="24700439" w14:textId="77777777" w:rsidR="00592F14" w:rsidRDefault="00592F14" w:rsidP="00BD2FCB">
      <w:pPr>
        <w:widowControl w:val="0"/>
        <w:autoSpaceDE w:val="0"/>
        <w:autoSpaceDN w:val="0"/>
        <w:spacing w:line="276" w:lineRule="auto"/>
        <w:rPr>
          <w:rFonts w:eastAsiaTheme="minorHAnsi"/>
          <w:snapToGrid w:val="0"/>
          <w:lang w:eastAsia="en-US"/>
        </w:rPr>
      </w:pPr>
    </w:p>
    <w:p w14:paraId="26A2E468" w14:textId="36EFB142" w:rsidR="00B0334A" w:rsidRPr="00B0334A" w:rsidRDefault="00B0334A" w:rsidP="00BD2FCB">
      <w:pPr>
        <w:widowControl w:val="0"/>
        <w:autoSpaceDE w:val="0"/>
        <w:autoSpaceDN w:val="0"/>
        <w:spacing w:line="276" w:lineRule="auto"/>
        <w:rPr>
          <w:rFonts w:eastAsiaTheme="minorHAnsi"/>
          <w:snapToGrid w:val="0"/>
          <w:lang w:eastAsia="en-US"/>
        </w:rPr>
      </w:pPr>
      <w:r w:rsidRPr="00B0334A">
        <w:rPr>
          <w:rFonts w:eastAsiaTheme="minorHAnsi"/>
          <w:snapToGrid w:val="0"/>
          <w:lang w:eastAsia="en-US"/>
        </w:rPr>
        <w:t>OL (ochranná lhůta) je dána počtem dnů, které je nutné dodržet mezi termínem poslední aplikace a sklizní.</w:t>
      </w:r>
    </w:p>
    <w:p w14:paraId="52212460" w14:textId="11FB96E8" w:rsidR="00B0334A" w:rsidRDefault="00B0334A" w:rsidP="00BD2FCB">
      <w:pPr>
        <w:widowControl w:val="0"/>
        <w:autoSpaceDE w:val="0"/>
        <w:autoSpaceDN w:val="0"/>
        <w:spacing w:line="276" w:lineRule="auto"/>
        <w:rPr>
          <w:rFonts w:eastAsiaTheme="minorHAnsi"/>
          <w:snapToGrid w:val="0"/>
          <w:lang w:eastAsia="en-US"/>
        </w:rPr>
      </w:pPr>
      <w:r w:rsidRPr="00B0334A">
        <w:rPr>
          <w:rFonts w:eastAsiaTheme="minorHAnsi"/>
          <w:snapToGrid w:val="0"/>
          <w:lang w:eastAsia="en-US"/>
        </w:rPr>
        <w:t>(-) – Ochrannou lhůtu (OL) není nutné stanovit</w:t>
      </w:r>
    </w:p>
    <w:p w14:paraId="7BD90B09" w14:textId="77777777" w:rsidR="000515C6" w:rsidRPr="00B0334A" w:rsidRDefault="000515C6" w:rsidP="00BD2FCB">
      <w:pPr>
        <w:widowControl w:val="0"/>
        <w:autoSpaceDE w:val="0"/>
        <w:autoSpaceDN w:val="0"/>
        <w:spacing w:line="276" w:lineRule="auto"/>
        <w:rPr>
          <w:rFonts w:eastAsiaTheme="minorHAnsi"/>
          <w:snapToGrid w:val="0"/>
          <w:lang w:eastAsia="en-US"/>
        </w:rPr>
      </w:pPr>
    </w:p>
    <w:tbl>
      <w:tblPr>
        <w:tblStyle w:val="Mkatabulky9"/>
        <w:tblW w:w="9640" w:type="dxa"/>
        <w:tblInd w:w="-147" w:type="dxa"/>
        <w:tblLayout w:type="fixed"/>
        <w:tblLook w:val="01E0" w:firstRow="1" w:lastRow="1" w:firstColumn="1" w:lastColumn="1" w:noHBand="0" w:noVBand="0"/>
      </w:tblPr>
      <w:tblGrid>
        <w:gridCol w:w="1843"/>
        <w:gridCol w:w="1985"/>
        <w:gridCol w:w="1984"/>
        <w:gridCol w:w="1985"/>
        <w:gridCol w:w="1843"/>
      </w:tblGrid>
      <w:tr w:rsidR="00B0334A" w:rsidRPr="00B0334A" w14:paraId="5C82FD62" w14:textId="77777777" w:rsidTr="00FB02C3">
        <w:trPr>
          <w:cantSplit/>
        </w:trPr>
        <w:tc>
          <w:tcPr>
            <w:tcW w:w="1843" w:type="dxa"/>
          </w:tcPr>
          <w:p w14:paraId="4ECD8B4E" w14:textId="05F919AD" w:rsidR="00B0334A" w:rsidRPr="00B0334A" w:rsidRDefault="00B0334A" w:rsidP="00BD2FCB">
            <w:pPr>
              <w:widowControl w:val="0"/>
              <w:spacing w:before="0" w:after="0" w:line="276" w:lineRule="auto"/>
              <w:ind w:left="0"/>
              <w:jc w:val="left"/>
              <w:rPr>
                <w:rFonts w:ascii="Arial" w:hAnsi="Arial"/>
              </w:rPr>
            </w:pPr>
            <w:r w:rsidRPr="00B0334A">
              <w:lastRenderedPageBreak/>
              <w:t>Plodina, oblast použití</w:t>
            </w:r>
          </w:p>
        </w:tc>
        <w:tc>
          <w:tcPr>
            <w:tcW w:w="1985" w:type="dxa"/>
          </w:tcPr>
          <w:p w14:paraId="3E662127" w14:textId="77777777" w:rsidR="00B0334A" w:rsidRPr="00B0334A" w:rsidRDefault="00B0334A" w:rsidP="00BD2FCB">
            <w:pPr>
              <w:widowControl w:val="0"/>
              <w:spacing w:before="0" w:after="0" w:line="276" w:lineRule="auto"/>
              <w:ind w:left="0" w:hanging="34"/>
              <w:jc w:val="left"/>
              <w:rPr>
                <w:rFonts w:ascii="Arial" w:hAnsi="Arial"/>
              </w:rPr>
            </w:pPr>
            <w:r w:rsidRPr="00B0334A">
              <w:t>Dávka vody</w:t>
            </w:r>
          </w:p>
        </w:tc>
        <w:tc>
          <w:tcPr>
            <w:tcW w:w="1984" w:type="dxa"/>
          </w:tcPr>
          <w:p w14:paraId="6F12ABA2" w14:textId="77777777" w:rsidR="00B0334A" w:rsidRPr="00B0334A" w:rsidRDefault="00B0334A" w:rsidP="00BD2FCB">
            <w:pPr>
              <w:widowControl w:val="0"/>
              <w:spacing w:before="0" w:after="0" w:line="276" w:lineRule="auto"/>
              <w:ind w:left="0" w:hanging="34"/>
              <w:jc w:val="left"/>
              <w:rPr>
                <w:rFonts w:ascii="Arial" w:hAnsi="Arial"/>
              </w:rPr>
            </w:pPr>
            <w:r w:rsidRPr="00B0334A">
              <w:t>Způsob aplikace</w:t>
            </w:r>
          </w:p>
        </w:tc>
        <w:tc>
          <w:tcPr>
            <w:tcW w:w="1985" w:type="dxa"/>
          </w:tcPr>
          <w:p w14:paraId="3A4F5738" w14:textId="28D01C84" w:rsidR="00B0334A" w:rsidRPr="00B0334A" w:rsidRDefault="00B0334A" w:rsidP="00BD2FCB">
            <w:pPr>
              <w:widowControl w:val="0"/>
              <w:spacing w:before="0" w:after="0" w:line="276" w:lineRule="auto"/>
              <w:ind w:left="0" w:hanging="34"/>
              <w:jc w:val="left"/>
            </w:pPr>
            <w:r w:rsidRPr="00B0334A">
              <w:t>Max. počet aplikací v</w:t>
            </w:r>
            <w:r w:rsidR="00B20557">
              <w:t xml:space="preserve"> </w:t>
            </w:r>
            <w:r w:rsidRPr="00B0334A">
              <w:t>plodině</w:t>
            </w:r>
          </w:p>
        </w:tc>
        <w:tc>
          <w:tcPr>
            <w:tcW w:w="1843" w:type="dxa"/>
          </w:tcPr>
          <w:p w14:paraId="10D1D271" w14:textId="77777777" w:rsidR="00B0334A" w:rsidRPr="00B0334A" w:rsidRDefault="00B0334A" w:rsidP="00BD2FCB">
            <w:pPr>
              <w:widowControl w:val="0"/>
              <w:spacing w:before="0" w:after="0" w:line="276" w:lineRule="auto"/>
              <w:ind w:left="0" w:right="-106" w:hanging="34"/>
              <w:jc w:val="left"/>
            </w:pPr>
            <w:r w:rsidRPr="00B0334A">
              <w:t xml:space="preserve">Interval mezi aplikacemi </w:t>
            </w:r>
          </w:p>
        </w:tc>
      </w:tr>
      <w:tr w:rsidR="00B0334A" w:rsidRPr="00B0334A" w14:paraId="63498688" w14:textId="77777777" w:rsidTr="00FB02C3">
        <w:trPr>
          <w:cantSplit/>
        </w:trPr>
        <w:tc>
          <w:tcPr>
            <w:tcW w:w="1843" w:type="dxa"/>
          </w:tcPr>
          <w:p w14:paraId="3829B42F" w14:textId="0495B443" w:rsidR="00B0334A" w:rsidRPr="00B0334A" w:rsidRDefault="00B0334A" w:rsidP="00BD2FCB">
            <w:pPr>
              <w:widowControl w:val="0"/>
              <w:spacing w:before="0" w:after="0" w:line="276" w:lineRule="auto"/>
              <w:ind w:left="0"/>
              <w:jc w:val="left"/>
            </w:pPr>
            <w:r w:rsidRPr="00B0334A">
              <w:t>baklažán,</w:t>
            </w:r>
            <w:r w:rsidR="00B20557">
              <w:t xml:space="preserve"> </w:t>
            </w:r>
            <w:r w:rsidRPr="00B0334A">
              <w:t>cuketa,</w:t>
            </w:r>
            <w:r w:rsidR="00B20557">
              <w:t xml:space="preserve"> </w:t>
            </w:r>
            <w:r w:rsidRPr="00B0334A">
              <w:t>meloun cukrový,</w:t>
            </w:r>
            <w:r w:rsidR="00B20557">
              <w:t xml:space="preserve"> </w:t>
            </w:r>
            <w:r w:rsidRPr="00B0334A">
              <w:t>meloun vodní,</w:t>
            </w:r>
            <w:r w:rsidR="00B20557">
              <w:t xml:space="preserve"> </w:t>
            </w:r>
            <w:r w:rsidRPr="00B0334A">
              <w:t>rajče, tykev,</w:t>
            </w:r>
            <w:r w:rsidR="00B20557">
              <w:t xml:space="preserve"> </w:t>
            </w:r>
            <w:r w:rsidRPr="00B0334A">
              <w:t>okurka</w:t>
            </w:r>
          </w:p>
        </w:tc>
        <w:tc>
          <w:tcPr>
            <w:tcW w:w="1985" w:type="dxa"/>
          </w:tcPr>
          <w:p w14:paraId="32F2392E" w14:textId="77777777" w:rsidR="00B0334A" w:rsidRPr="00B0334A" w:rsidRDefault="00B0334A" w:rsidP="00BD2FCB">
            <w:pPr>
              <w:widowControl w:val="0"/>
              <w:spacing w:before="0" w:after="0" w:line="276" w:lineRule="auto"/>
              <w:ind w:left="0"/>
              <w:jc w:val="left"/>
            </w:pPr>
            <w:r w:rsidRPr="00B0334A">
              <w:t xml:space="preserve">1000 l/ha </w:t>
            </w:r>
          </w:p>
          <w:p w14:paraId="118865D7" w14:textId="77777777" w:rsidR="00B0334A" w:rsidRPr="00B0334A" w:rsidRDefault="00B0334A" w:rsidP="00BD2FCB">
            <w:pPr>
              <w:widowControl w:val="0"/>
              <w:spacing w:before="0" w:after="0" w:line="276" w:lineRule="auto"/>
              <w:ind w:left="0"/>
              <w:jc w:val="left"/>
            </w:pPr>
            <w:r w:rsidRPr="00B0334A">
              <w:t>(10000 l/ha kapková aplikace)</w:t>
            </w:r>
          </w:p>
        </w:tc>
        <w:tc>
          <w:tcPr>
            <w:tcW w:w="1984" w:type="dxa"/>
          </w:tcPr>
          <w:p w14:paraId="38B7B190" w14:textId="77777777" w:rsidR="00B0334A" w:rsidRPr="00B0334A" w:rsidRDefault="00B0334A" w:rsidP="00BD2FCB">
            <w:pPr>
              <w:widowControl w:val="0"/>
              <w:spacing w:before="0" w:after="0" w:line="276" w:lineRule="auto"/>
              <w:ind w:left="0"/>
              <w:jc w:val="left"/>
            </w:pPr>
            <w:r w:rsidRPr="00B0334A">
              <w:t>postřik, rosení, kapková aplikace</w:t>
            </w:r>
          </w:p>
        </w:tc>
        <w:tc>
          <w:tcPr>
            <w:tcW w:w="1985" w:type="dxa"/>
          </w:tcPr>
          <w:p w14:paraId="7A23AD96" w14:textId="4140C8CA" w:rsidR="00B0334A" w:rsidRPr="00B0334A" w:rsidRDefault="00B0334A" w:rsidP="00BD2FCB">
            <w:pPr>
              <w:widowControl w:val="0"/>
              <w:spacing w:before="0" w:after="0" w:line="276" w:lineRule="auto"/>
              <w:ind w:left="0"/>
              <w:jc w:val="left"/>
            </w:pPr>
            <w:r w:rsidRPr="00B0334A">
              <w:t>5x</w:t>
            </w:r>
          </w:p>
        </w:tc>
        <w:tc>
          <w:tcPr>
            <w:tcW w:w="1843" w:type="dxa"/>
          </w:tcPr>
          <w:p w14:paraId="45C7503F" w14:textId="77777777" w:rsidR="00B0334A" w:rsidRPr="00B0334A" w:rsidRDefault="00B0334A" w:rsidP="00BD2FCB">
            <w:pPr>
              <w:widowControl w:val="0"/>
              <w:spacing w:before="0" w:after="0" w:line="276" w:lineRule="auto"/>
              <w:ind w:left="0" w:right="-106"/>
              <w:jc w:val="left"/>
            </w:pPr>
            <w:r w:rsidRPr="00B0334A">
              <w:t xml:space="preserve">7-10 dnů </w:t>
            </w:r>
          </w:p>
          <w:p w14:paraId="0A5E6B5D" w14:textId="77777777" w:rsidR="00B0334A" w:rsidRPr="00B0334A" w:rsidRDefault="00B0334A" w:rsidP="00BD2FCB">
            <w:pPr>
              <w:widowControl w:val="0"/>
              <w:spacing w:before="0" w:after="0" w:line="276" w:lineRule="auto"/>
              <w:ind w:left="0" w:right="-106"/>
              <w:jc w:val="left"/>
            </w:pPr>
            <w:r w:rsidRPr="00B0334A">
              <w:t>(10 dnů kapková aplikace)</w:t>
            </w:r>
          </w:p>
        </w:tc>
      </w:tr>
      <w:tr w:rsidR="00B0334A" w:rsidRPr="00B0334A" w14:paraId="22D4285D" w14:textId="77777777" w:rsidTr="00FB02C3">
        <w:trPr>
          <w:cantSplit/>
        </w:trPr>
        <w:tc>
          <w:tcPr>
            <w:tcW w:w="1843" w:type="dxa"/>
          </w:tcPr>
          <w:p w14:paraId="6E70906D" w14:textId="57DC9ABA" w:rsidR="00B0334A" w:rsidRPr="00B0334A" w:rsidRDefault="00B0334A" w:rsidP="00BD2FCB">
            <w:pPr>
              <w:widowControl w:val="0"/>
              <w:spacing w:before="0" w:after="0" w:line="276" w:lineRule="auto"/>
              <w:ind w:left="0"/>
              <w:jc w:val="left"/>
            </w:pPr>
            <w:r w:rsidRPr="00B0334A">
              <w:t>byliny,</w:t>
            </w:r>
            <w:r w:rsidR="00B20557">
              <w:t xml:space="preserve"> </w:t>
            </w:r>
            <w:r w:rsidRPr="00B0334A">
              <w:t>jedlé květy,</w:t>
            </w:r>
            <w:r w:rsidR="00B20557">
              <w:t xml:space="preserve"> </w:t>
            </w:r>
            <w:r w:rsidRPr="00B0334A">
              <w:t>salát, špenát,</w:t>
            </w:r>
            <w:r w:rsidR="00B20557">
              <w:t xml:space="preserve"> </w:t>
            </w:r>
            <w:r w:rsidRPr="00B0334A">
              <w:t>zelenina špenátová</w:t>
            </w:r>
          </w:p>
        </w:tc>
        <w:tc>
          <w:tcPr>
            <w:tcW w:w="1985" w:type="dxa"/>
          </w:tcPr>
          <w:p w14:paraId="6F61A6B2" w14:textId="53EF5670" w:rsidR="00B0334A" w:rsidRPr="00B0334A" w:rsidRDefault="00B0334A" w:rsidP="00BD2FCB">
            <w:pPr>
              <w:widowControl w:val="0"/>
              <w:spacing w:before="0" w:after="0" w:line="276" w:lineRule="auto"/>
              <w:ind w:left="0"/>
              <w:jc w:val="left"/>
            </w:pPr>
            <w:r w:rsidRPr="00B0334A">
              <w:t xml:space="preserve">600-800 l/ha </w:t>
            </w:r>
          </w:p>
          <w:p w14:paraId="1044F9AC" w14:textId="77777777" w:rsidR="00B0334A" w:rsidRPr="00B0334A" w:rsidRDefault="00B0334A" w:rsidP="00BD2FCB">
            <w:pPr>
              <w:widowControl w:val="0"/>
              <w:spacing w:before="0" w:after="0" w:line="276" w:lineRule="auto"/>
              <w:ind w:left="0"/>
              <w:jc w:val="left"/>
            </w:pPr>
            <w:r w:rsidRPr="00B0334A">
              <w:t>(10000 l/ha kapková aplikace)</w:t>
            </w:r>
          </w:p>
        </w:tc>
        <w:tc>
          <w:tcPr>
            <w:tcW w:w="1984" w:type="dxa"/>
          </w:tcPr>
          <w:p w14:paraId="412AEA77" w14:textId="77777777" w:rsidR="00B0334A" w:rsidRPr="00B0334A" w:rsidRDefault="00B0334A" w:rsidP="00BD2FCB">
            <w:pPr>
              <w:widowControl w:val="0"/>
              <w:spacing w:before="0" w:after="0" w:line="276" w:lineRule="auto"/>
              <w:ind w:left="0"/>
              <w:jc w:val="left"/>
            </w:pPr>
            <w:r w:rsidRPr="00B0334A">
              <w:t>postřik, rosení, kapková aplikace</w:t>
            </w:r>
          </w:p>
        </w:tc>
        <w:tc>
          <w:tcPr>
            <w:tcW w:w="1985" w:type="dxa"/>
          </w:tcPr>
          <w:p w14:paraId="2671ACCD" w14:textId="4E191AFC" w:rsidR="00B0334A" w:rsidRPr="00B0334A" w:rsidRDefault="00B0334A" w:rsidP="00BD2FCB">
            <w:pPr>
              <w:widowControl w:val="0"/>
              <w:spacing w:before="0" w:after="0" w:line="276" w:lineRule="auto"/>
              <w:ind w:left="0"/>
              <w:jc w:val="left"/>
            </w:pPr>
            <w:r w:rsidRPr="00B0334A">
              <w:t>3x</w:t>
            </w:r>
          </w:p>
          <w:p w14:paraId="71FEF894" w14:textId="77777777" w:rsidR="00B0334A" w:rsidRPr="00B0334A" w:rsidRDefault="00B0334A" w:rsidP="00BD2FCB">
            <w:pPr>
              <w:widowControl w:val="0"/>
              <w:spacing w:before="0" w:after="0" w:line="276" w:lineRule="auto"/>
              <w:ind w:left="0"/>
              <w:jc w:val="left"/>
            </w:pPr>
            <w:r w:rsidRPr="00B0334A">
              <w:t>(5x kapková aplikace)</w:t>
            </w:r>
          </w:p>
        </w:tc>
        <w:tc>
          <w:tcPr>
            <w:tcW w:w="1843" w:type="dxa"/>
          </w:tcPr>
          <w:p w14:paraId="5D934A3D" w14:textId="77777777" w:rsidR="00B0334A" w:rsidRPr="00B0334A" w:rsidRDefault="00B0334A" w:rsidP="00BD2FCB">
            <w:pPr>
              <w:widowControl w:val="0"/>
              <w:spacing w:before="0" w:after="0" w:line="276" w:lineRule="auto"/>
              <w:ind w:left="0" w:right="-106"/>
              <w:jc w:val="left"/>
            </w:pPr>
            <w:r w:rsidRPr="00B0334A">
              <w:t xml:space="preserve">7-10 dnů </w:t>
            </w:r>
          </w:p>
          <w:p w14:paraId="7693E564" w14:textId="77777777" w:rsidR="00B0334A" w:rsidRPr="00B0334A" w:rsidRDefault="00B0334A" w:rsidP="00BD2FCB">
            <w:pPr>
              <w:widowControl w:val="0"/>
              <w:spacing w:before="0" w:after="0" w:line="276" w:lineRule="auto"/>
              <w:ind w:left="0" w:right="-106"/>
              <w:jc w:val="left"/>
            </w:pPr>
            <w:r w:rsidRPr="00B0334A">
              <w:t>(10 dnů kapková aplikace)</w:t>
            </w:r>
          </w:p>
        </w:tc>
      </w:tr>
      <w:tr w:rsidR="00B0334A" w:rsidRPr="00B0334A" w14:paraId="70A1D2CE" w14:textId="77777777" w:rsidTr="00FB02C3">
        <w:trPr>
          <w:cantSplit/>
        </w:trPr>
        <w:tc>
          <w:tcPr>
            <w:tcW w:w="1843" w:type="dxa"/>
          </w:tcPr>
          <w:p w14:paraId="401D3527" w14:textId="77777777" w:rsidR="00B0334A" w:rsidRPr="00B0334A" w:rsidRDefault="00B0334A" w:rsidP="00BD2FCB">
            <w:pPr>
              <w:widowControl w:val="0"/>
              <w:spacing w:before="0" w:after="0" w:line="276" w:lineRule="auto"/>
              <w:ind w:left="0"/>
              <w:jc w:val="left"/>
            </w:pPr>
            <w:r w:rsidRPr="00B0334A">
              <w:t>jahodník</w:t>
            </w:r>
          </w:p>
        </w:tc>
        <w:tc>
          <w:tcPr>
            <w:tcW w:w="1985" w:type="dxa"/>
          </w:tcPr>
          <w:p w14:paraId="3B8CE9F1" w14:textId="174004F2" w:rsidR="00B0334A" w:rsidRPr="00B0334A" w:rsidRDefault="00B0334A" w:rsidP="00BD2FCB">
            <w:pPr>
              <w:widowControl w:val="0"/>
              <w:spacing w:before="0" w:after="0" w:line="276" w:lineRule="auto"/>
              <w:ind w:left="0"/>
              <w:jc w:val="left"/>
            </w:pPr>
            <w:r w:rsidRPr="00B0334A">
              <w:t xml:space="preserve">800-1000 l/ha </w:t>
            </w:r>
          </w:p>
          <w:p w14:paraId="27F7950C" w14:textId="77777777" w:rsidR="00B0334A" w:rsidRPr="00B0334A" w:rsidRDefault="00B0334A" w:rsidP="00BD2FCB">
            <w:pPr>
              <w:widowControl w:val="0"/>
              <w:spacing w:before="0" w:after="0" w:line="276" w:lineRule="auto"/>
              <w:ind w:left="0"/>
              <w:jc w:val="left"/>
            </w:pPr>
            <w:r w:rsidRPr="00B0334A">
              <w:t>(10000 l/ha kapková aplikace)</w:t>
            </w:r>
          </w:p>
        </w:tc>
        <w:tc>
          <w:tcPr>
            <w:tcW w:w="1984" w:type="dxa"/>
          </w:tcPr>
          <w:p w14:paraId="601DC6AC" w14:textId="77777777" w:rsidR="00B0334A" w:rsidRPr="00B0334A" w:rsidRDefault="00B0334A" w:rsidP="00BD2FCB">
            <w:pPr>
              <w:widowControl w:val="0"/>
              <w:spacing w:before="0" w:after="0" w:line="276" w:lineRule="auto"/>
              <w:ind w:left="0"/>
              <w:jc w:val="left"/>
            </w:pPr>
            <w:r w:rsidRPr="00B0334A">
              <w:t>postřik, rosení, kapková aplikace</w:t>
            </w:r>
          </w:p>
        </w:tc>
        <w:tc>
          <w:tcPr>
            <w:tcW w:w="1985" w:type="dxa"/>
          </w:tcPr>
          <w:p w14:paraId="715BA21A" w14:textId="1CF3BFFD" w:rsidR="00B0334A" w:rsidRPr="00B0334A" w:rsidRDefault="00B0334A" w:rsidP="00BD2FCB">
            <w:pPr>
              <w:widowControl w:val="0"/>
              <w:spacing w:before="0" w:after="0" w:line="276" w:lineRule="auto"/>
              <w:ind w:left="0"/>
              <w:jc w:val="left"/>
            </w:pPr>
            <w:r w:rsidRPr="00B0334A">
              <w:t>3x za rok</w:t>
            </w:r>
          </w:p>
          <w:p w14:paraId="6366B5AE" w14:textId="77777777" w:rsidR="00B0334A" w:rsidRPr="00B0334A" w:rsidRDefault="00B0334A" w:rsidP="00BD2FCB">
            <w:pPr>
              <w:widowControl w:val="0"/>
              <w:spacing w:before="0" w:after="0" w:line="276" w:lineRule="auto"/>
              <w:ind w:left="0"/>
              <w:jc w:val="left"/>
            </w:pPr>
            <w:r w:rsidRPr="00B0334A">
              <w:t>(5x za rok kapková aplikace)</w:t>
            </w:r>
          </w:p>
        </w:tc>
        <w:tc>
          <w:tcPr>
            <w:tcW w:w="1843" w:type="dxa"/>
          </w:tcPr>
          <w:p w14:paraId="7654C653" w14:textId="77777777" w:rsidR="00B0334A" w:rsidRPr="00B0334A" w:rsidRDefault="00B0334A" w:rsidP="00BD2FCB">
            <w:pPr>
              <w:widowControl w:val="0"/>
              <w:spacing w:before="0" w:after="0" w:line="276" w:lineRule="auto"/>
              <w:ind w:left="0" w:right="-106"/>
              <w:jc w:val="left"/>
            </w:pPr>
            <w:r w:rsidRPr="00B0334A">
              <w:t xml:space="preserve">7-10 dnů </w:t>
            </w:r>
          </w:p>
          <w:p w14:paraId="2D49507F" w14:textId="77777777" w:rsidR="00B0334A" w:rsidRPr="00B0334A" w:rsidRDefault="00B0334A" w:rsidP="00BD2FCB">
            <w:pPr>
              <w:widowControl w:val="0"/>
              <w:spacing w:before="0" w:after="0" w:line="276" w:lineRule="auto"/>
              <w:ind w:left="0" w:right="-106"/>
              <w:jc w:val="left"/>
            </w:pPr>
            <w:r w:rsidRPr="00B0334A">
              <w:t>(10 dnů kapková aplikace)</w:t>
            </w:r>
          </w:p>
        </w:tc>
      </w:tr>
      <w:tr w:rsidR="00B0334A" w:rsidRPr="00B0334A" w14:paraId="65DE6AD4" w14:textId="77777777" w:rsidTr="00FB02C3">
        <w:trPr>
          <w:cantSplit/>
        </w:trPr>
        <w:tc>
          <w:tcPr>
            <w:tcW w:w="1843" w:type="dxa"/>
          </w:tcPr>
          <w:p w14:paraId="0DBB09CD" w14:textId="44C32720" w:rsidR="00B0334A" w:rsidRPr="00B0334A" w:rsidRDefault="00B0334A" w:rsidP="00BD2FCB">
            <w:pPr>
              <w:widowControl w:val="0"/>
              <w:spacing w:before="0" w:after="0" w:line="276" w:lineRule="auto"/>
              <w:ind w:left="0"/>
              <w:jc w:val="left"/>
            </w:pPr>
            <w:r w:rsidRPr="00B0334A">
              <w:t>květiny,</w:t>
            </w:r>
            <w:r w:rsidR="00B20557">
              <w:t xml:space="preserve"> </w:t>
            </w:r>
            <w:r w:rsidRPr="00B0334A">
              <w:t>okrasné rostliny</w:t>
            </w:r>
          </w:p>
        </w:tc>
        <w:tc>
          <w:tcPr>
            <w:tcW w:w="1985" w:type="dxa"/>
          </w:tcPr>
          <w:p w14:paraId="6734700B" w14:textId="77777777" w:rsidR="00B20557" w:rsidRDefault="00B0334A" w:rsidP="00BD2FCB">
            <w:pPr>
              <w:widowControl w:val="0"/>
              <w:spacing w:before="0" w:after="0" w:line="276" w:lineRule="auto"/>
              <w:ind w:left="0"/>
              <w:jc w:val="left"/>
            </w:pPr>
            <w:r w:rsidRPr="00B0334A">
              <w:t>800-1000 l/ha</w:t>
            </w:r>
            <w:r w:rsidR="00B20557">
              <w:t xml:space="preserve"> </w:t>
            </w:r>
          </w:p>
          <w:p w14:paraId="00554C15" w14:textId="0FCA83F1" w:rsidR="00B0334A" w:rsidRPr="00B0334A" w:rsidRDefault="00B0334A" w:rsidP="00BD2FCB">
            <w:pPr>
              <w:widowControl w:val="0"/>
              <w:spacing w:before="0" w:after="0" w:line="276" w:lineRule="auto"/>
              <w:ind w:left="0"/>
              <w:jc w:val="left"/>
            </w:pPr>
            <w:r w:rsidRPr="00B0334A">
              <w:t>(10000 l/ha kapková aplikace)</w:t>
            </w:r>
          </w:p>
        </w:tc>
        <w:tc>
          <w:tcPr>
            <w:tcW w:w="1984" w:type="dxa"/>
          </w:tcPr>
          <w:p w14:paraId="635478C6" w14:textId="77777777" w:rsidR="00B0334A" w:rsidRPr="00B0334A" w:rsidRDefault="00B0334A" w:rsidP="00BD2FCB">
            <w:pPr>
              <w:widowControl w:val="0"/>
              <w:spacing w:before="0" w:after="0" w:line="276" w:lineRule="auto"/>
              <w:ind w:left="0"/>
              <w:jc w:val="left"/>
            </w:pPr>
            <w:r w:rsidRPr="00B0334A">
              <w:t>postřik, rosení, kapková aplikace</w:t>
            </w:r>
          </w:p>
        </w:tc>
        <w:tc>
          <w:tcPr>
            <w:tcW w:w="1985" w:type="dxa"/>
          </w:tcPr>
          <w:p w14:paraId="3AAA3825" w14:textId="2D92CE47" w:rsidR="00B0334A" w:rsidRPr="00B0334A" w:rsidRDefault="00B0334A" w:rsidP="00BD2FCB">
            <w:pPr>
              <w:widowControl w:val="0"/>
              <w:spacing w:before="0" w:after="0" w:line="276" w:lineRule="auto"/>
              <w:ind w:left="0"/>
              <w:jc w:val="left"/>
            </w:pPr>
            <w:r w:rsidRPr="00B0334A">
              <w:t>5x</w:t>
            </w:r>
          </w:p>
        </w:tc>
        <w:tc>
          <w:tcPr>
            <w:tcW w:w="1843" w:type="dxa"/>
          </w:tcPr>
          <w:p w14:paraId="2F38C11A" w14:textId="77777777" w:rsidR="00B0334A" w:rsidRPr="00B0334A" w:rsidRDefault="00B0334A" w:rsidP="00BD2FCB">
            <w:pPr>
              <w:widowControl w:val="0"/>
              <w:spacing w:before="0" w:after="0" w:line="276" w:lineRule="auto"/>
              <w:ind w:left="0" w:right="-106"/>
              <w:jc w:val="left"/>
            </w:pPr>
            <w:r w:rsidRPr="00B0334A">
              <w:t xml:space="preserve">7-10 dnů </w:t>
            </w:r>
          </w:p>
          <w:p w14:paraId="2F54DE3C" w14:textId="77777777" w:rsidR="00B0334A" w:rsidRPr="00B0334A" w:rsidRDefault="00B0334A" w:rsidP="00BD2FCB">
            <w:pPr>
              <w:widowControl w:val="0"/>
              <w:spacing w:before="0" w:after="0" w:line="276" w:lineRule="auto"/>
              <w:ind w:left="0" w:right="-106"/>
              <w:jc w:val="left"/>
            </w:pPr>
            <w:r w:rsidRPr="00B0334A">
              <w:t>(10 dnů kapková aplikace)</w:t>
            </w:r>
          </w:p>
        </w:tc>
      </w:tr>
      <w:tr w:rsidR="00B0334A" w:rsidRPr="00B0334A" w14:paraId="32173D14" w14:textId="77777777" w:rsidTr="00FB02C3">
        <w:trPr>
          <w:cantSplit/>
        </w:trPr>
        <w:tc>
          <w:tcPr>
            <w:tcW w:w="1843" w:type="dxa"/>
          </w:tcPr>
          <w:p w14:paraId="20B5285A" w14:textId="77777777" w:rsidR="00B0334A" w:rsidRPr="00B0334A" w:rsidRDefault="00B0334A" w:rsidP="00BD2FCB">
            <w:pPr>
              <w:widowControl w:val="0"/>
              <w:spacing w:before="0" w:after="0" w:line="276" w:lineRule="auto"/>
              <w:ind w:left="0"/>
              <w:jc w:val="left"/>
            </w:pPr>
            <w:r w:rsidRPr="00B0334A">
              <w:t>paprika</w:t>
            </w:r>
          </w:p>
        </w:tc>
        <w:tc>
          <w:tcPr>
            <w:tcW w:w="1985" w:type="dxa"/>
          </w:tcPr>
          <w:p w14:paraId="60D9B64C" w14:textId="41CC413B" w:rsidR="00B0334A" w:rsidRPr="00B0334A" w:rsidRDefault="00B0334A" w:rsidP="00BD2FCB">
            <w:pPr>
              <w:widowControl w:val="0"/>
              <w:spacing w:before="0" w:after="0" w:line="276" w:lineRule="auto"/>
              <w:ind w:left="0"/>
              <w:jc w:val="left"/>
            </w:pPr>
            <w:r w:rsidRPr="00B0334A">
              <w:t>10000 l/ha</w:t>
            </w:r>
          </w:p>
        </w:tc>
        <w:tc>
          <w:tcPr>
            <w:tcW w:w="1984" w:type="dxa"/>
          </w:tcPr>
          <w:p w14:paraId="1B3364E4" w14:textId="77777777" w:rsidR="00B0334A" w:rsidRPr="00B0334A" w:rsidRDefault="00B0334A" w:rsidP="00BD2FCB">
            <w:pPr>
              <w:widowControl w:val="0"/>
              <w:spacing w:before="0" w:after="0" w:line="276" w:lineRule="auto"/>
              <w:ind w:left="0"/>
              <w:jc w:val="left"/>
            </w:pPr>
            <w:r w:rsidRPr="00B0334A">
              <w:t>kapková aplikace</w:t>
            </w:r>
          </w:p>
        </w:tc>
        <w:tc>
          <w:tcPr>
            <w:tcW w:w="1985" w:type="dxa"/>
          </w:tcPr>
          <w:p w14:paraId="1DB24C28" w14:textId="4AEE8706" w:rsidR="00B0334A" w:rsidRPr="00B0334A" w:rsidRDefault="00B0334A" w:rsidP="00BD2FCB">
            <w:pPr>
              <w:widowControl w:val="0"/>
              <w:spacing w:before="0" w:after="0" w:line="276" w:lineRule="auto"/>
              <w:ind w:left="0"/>
              <w:jc w:val="left"/>
            </w:pPr>
            <w:r w:rsidRPr="00B0334A">
              <w:t>5x</w:t>
            </w:r>
          </w:p>
        </w:tc>
        <w:tc>
          <w:tcPr>
            <w:tcW w:w="1843" w:type="dxa"/>
          </w:tcPr>
          <w:p w14:paraId="60F85665" w14:textId="3BBED369" w:rsidR="00B0334A" w:rsidRPr="00B0334A" w:rsidRDefault="00B0334A" w:rsidP="00BD2FCB">
            <w:pPr>
              <w:widowControl w:val="0"/>
              <w:spacing w:before="0" w:after="0" w:line="276" w:lineRule="auto"/>
              <w:ind w:left="0" w:right="-106"/>
              <w:jc w:val="left"/>
            </w:pPr>
            <w:r w:rsidRPr="00B0334A">
              <w:t xml:space="preserve">10 dnů </w:t>
            </w:r>
          </w:p>
        </w:tc>
      </w:tr>
    </w:tbl>
    <w:p w14:paraId="685B590B" w14:textId="77777777" w:rsidR="00B20557" w:rsidRDefault="00B20557" w:rsidP="00BD2FCB">
      <w:pPr>
        <w:widowControl w:val="0"/>
        <w:spacing w:line="276" w:lineRule="auto"/>
        <w:jc w:val="both"/>
        <w:rPr>
          <w:rFonts w:eastAsiaTheme="minorHAnsi" w:cstheme="minorBidi"/>
          <w:bCs/>
          <w:iCs/>
          <w:szCs w:val="16"/>
          <w:lang w:eastAsia="en-US"/>
        </w:rPr>
      </w:pPr>
    </w:p>
    <w:p w14:paraId="408F00AE" w14:textId="1DB29DC5" w:rsidR="00B0334A" w:rsidRPr="00B0334A" w:rsidRDefault="00B0334A" w:rsidP="00BD2FCB">
      <w:pPr>
        <w:widowControl w:val="0"/>
        <w:spacing w:line="276" w:lineRule="auto"/>
        <w:jc w:val="both"/>
        <w:rPr>
          <w:rFonts w:eastAsiaTheme="minorHAnsi" w:cstheme="minorBidi"/>
          <w:bCs/>
          <w:iCs/>
          <w:szCs w:val="16"/>
          <w:lang w:eastAsia="en-US"/>
        </w:rPr>
      </w:pPr>
      <w:r w:rsidRPr="00B0334A">
        <w:rPr>
          <w:rFonts w:eastAsiaTheme="minorHAnsi" w:cstheme="minorBidi"/>
          <w:bCs/>
          <w:iCs/>
          <w:szCs w:val="16"/>
          <w:lang w:eastAsia="en-US"/>
        </w:rPr>
        <w:t>Skleník je definován nařízením (ES) č. 1107/2009.</w:t>
      </w:r>
    </w:p>
    <w:p w14:paraId="4919F9F0" w14:textId="77777777" w:rsidR="00B0334A" w:rsidRPr="00B0334A" w:rsidRDefault="00B0334A" w:rsidP="00BD2FCB">
      <w:pPr>
        <w:widowControl w:val="0"/>
        <w:spacing w:line="276" w:lineRule="auto"/>
        <w:rPr>
          <w:bCs/>
        </w:rPr>
      </w:pPr>
    </w:p>
    <w:p w14:paraId="04964728" w14:textId="77777777" w:rsidR="00B0334A" w:rsidRPr="00B0334A" w:rsidRDefault="00B0334A" w:rsidP="00BD2FCB">
      <w:pPr>
        <w:widowControl w:val="0"/>
        <w:spacing w:line="276" w:lineRule="auto"/>
        <w:rPr>
          <w:bCs/>
        </w:rPr>
      </w:pPr>
      <w:r w:rsidRPr="00B0334A">
        <w:rPr>
          <w:bCs/>
        </w:rPr>
        <w:t>Přípravek aplikujte postřikem za chladnějších denních hodin a za slabého světla.</w:t>
      </w:r>
    </w:p>
    <w:p w14:paraId="14346A47" w14:textId="77777777" w:rsidR="00B0334A" w:rsidRPr="00B20557" w:rsidRDefault="00B0334A" w:rsidP="00BD2FCB">
      <w:pPr>
        <w:widowControl w:val="0"/>
        <w:spacing w:line="276" w:lineRule="auto"/>
        <w:rPr>
          <w:bCs/>
        </w:rPr>
      </w:pPr>
      <w:r w:rsidRPr="00B20557">
        <w:rPr>
          <w:bCs/>
        </w:rPr>
        <w:t>Přípravek má vedlejší účinky na roztoče.</w:t>
      </w:r>
    </w:p>
    <w:p w14:paraId="5C5E8BBE" w14:textId="77777777" w:rsidR="00B0334A" w:rsidRPr="00B20557" w:rsidRDefault="00B0334A" w:rsidP="00BD2FCB">
      <w:pPr>
        <w:widowControl w:val="0"/>
        <w:tabs>
          <w:tab w:val="left" w:pos="1560"/>
        </w:tabs>
        <w:spacing w:line="276" w:lineRule="auto"/>
        <w:ind w:left="2835" w:hanging="2835"/>
        <w:rPr>
          <w:bCs/>
        </w:rPr>
      </w:pPr>
    </w:p>
    <w:p w14:paraId="231CFE1F" w14:textId="77777777" w:rsidR="00B0334A" w:rsidRPr="00B20557" w:rsidRDefault="00B0334A" w:rsidP="00BD2FCB">
      <w:pPr>
        <w:widowControl w:val="0"/>
        <w:tabs>
          <w:tab w:val="left" w:pos="1560"/>
        </w:tabs>
        <w:spacing w:line="276" w:lineRule="auto"/>
        <w:ind w:left="2835" w:hanging="2835"/>
        <w:rPr>
          <w:bCs/>
        </w:rPr>
      </w:pPr>
    </w:p>
    <w:p w14:paraId="7BA9EB91" w14:textId="77777777" w:rsidR="00CF4C9C" w:rsidRDefault="00CF4C9C" w:rsidP="00BD2FCB">
      <w:pPr>
        <w:widowControl w:val="0"/>
        <w:tabs>
          <w:tab w:val="left" w:pos="1560"/>
        </w:tabs>
        <w:spacing w:line="276" w:lineRule="auto"/>
        <w:ind w:left="2835" w:hanging="2835"/>
        <w:rPr>
          <w:b/>
          <w:sz w:val="28"/>
          <w:szCs w:val="28"/>
        </w:rPr>
      </w:pPr>
      <w:r w:rsidRPr="00CF4C9C">
        <w:rPr>
          <w:b/>
          <w:sz w:val="28"/>
          <w:szCs w:val="28"/>
        </w:rPr>
        <w:t>EUSKATEL PRO</w:t>
      </w:r>
    </w:p>
    <w:p w14:paraId="2DBAB066" w14:textId="71C144D0" w:rsidR="00CF4C9C" w:rsidRPr="00A17CFD" w:rsidRDefault="00CF4C9C" w:rsidP="00BD2FCB">
      <w:pPr>
        <w:widowControl w:val="0"/>
        <w:spacing w:line="276" w:lineRule="auto"/>
        <w:ind w:left="2977" w:hanging="2977"/>
      </w:pPr>
      <w:r w:rsidRPr="00A17CFD">
        <w:t xml:space="preserve">držitel rozhodnutí o povolení: </w:t>
      </w:r>
      <w:r w:rsidRPr="00CF4C9C">
        <w:t>Rotam Agrochemical Europe Ltd.</w:t>
      </w:r>
      <w:r>
        <w:t xml:space="preserve">, </w:t>
      </w:r>
      <w:r w:rsidRPr="00CF4C9C">
        <w:t xml:space="preserve">Hamilton House, Mabledon </w:t>
      </w:r>
      <w:r w:rsidR="000515C6">
        <w:t xml:space="preserve"> </w:t>
      </w:r>
      <w:r w:rsidRPr="00CF4C9C">
        <w:t>Place, WC</w:t>
      </w:r>
      <w:r>
        <w:t xml:space="preserve"> </w:t>
      </w:r>
      <w:r w:rsidRPr="00CF4C9C">
        <w:t>1H</w:t>
      </w:r>
      <w:r>
        <w:t xml:space="preserve"> </w:t>
      </w:r>
      <w:r w:rsidRPr="00CF4C9C">
        <w:t xml:space="preserve">9BB London, </w:t>
      </w:r>
      <w:r>
        <w:t>Spojené království</w:t>
      </w:r>
    </w:p>
    <w:p w14:paraId="1E974857" w14:textId="77777777" w:rsidR="00CF4C9C" w:rsidRDefault="00CF4C9C" w:rsidP="00BD2FCB">
      <w:pPr>
        <w:widowControl w:val="0"/>
        <w:tabs>
          <w:tab w:val="left" w:pos="1560"/>
        </w:tabs>
        <w:spacing w:line="276" w:lineRule="auto"/>
        <w:ind w:left="2835" w:hanging="2835"/>
        <w:rPr>
          <w:iCs/>
        </w:rPr>
      </w:pPr>
      <w:r w:rsidRPr="00A17CFD">
        <w:t>evidenční číslo:</w:t>
      </w:r>
      <w:r w:rsidRPr="00A17CFD">
        <w:rPr>
          <w:iCs/>
        </w:rPr>
        <w:t xml:space="preserve"> </w:t>
      </w:r>
      <w:r w:rsidRPr="00CF4C9C">
        <w:rPr>
          <w:iCs/>
        </w:rPr>
        <w:t>5954-0</w:t>
      </w:r>
    </w:p>
    <w:p w14:paraId="36C696C4" w14:textId="77777777" w:rsidR="00CF4C9C" w:rsidRDefault="00CF4C9C" w:rsidP="00BD2FCB">
      <w:pPr>
        <w:widowControl w:val="0"/>
        <w:tabs>
          <w:tab w:val="left" w:pos="1560"/>
        </w:tabs>
        <w:spacing w:line="276" w:lineRule="auto"/>
        <w:ind w:left="2835" w:hanging="2835"/>
        <w:rPr>
          <w:snapToGrid w:val="0"/>
        </w:rPr>
      </w:pPr>
      <w:r w:rsidRPr="00A17CFD">
        <w:t>účinná látka:</w:t>
      </w:r>
      <w:r>
        <w:t xml:space="preserve"> </w:t>
      </w:r>
      <w:r w:rsidRPr="00AF7A36">
        <w:rPr>
          <w:snapToGrid w:val="0"/>
        </w:rPr>
        <w:t>prothiokonazol 200 g/l</w:t>
      </w:r>
    </w:p>
    <w:p w14:paraId="210CA2C6" w14:textId="1962AE4B" w:rsidR="00CF4C9C" w:rsidRPr="00AF7A36" w:rsidRDefault="00CF4C9C" w:rsidP="00BD2FCB">
      <w:pPr>
        <w:widowControl w:val="0"/>
        <w:tabs>
          <w:tab w:val="left" w:pos="1560"/>
        </w:tabs>
        <w:spacing w:line="276" w:lineRule="auto"/>
        <w:ind w:left="2835" w:hanging="2835"/>
        <w:rPr>
          <w:i/>
          <w:iCs/>
          <w:snapToGrid w:val="0"/>
        </w:rPr>
      </w:pPr>
      <w:r>
        <w:rPr>
          <w:snapToGrid w:val="0"/>
        </w:rPr>
        <w:t xml:space="preserve">                      </w:t>
      </w:r>
      <w:r w:rsidRPr="00AF7A36">
        <w:rPr>
          <w:snapToGrid w:val="0"/>
        </w:rPr>
        <w:t>azoxystrobin    150 g/l</w:t>
      </w:r>
      <w:r w:rsidRPr="00AF7A36">
        <w:rPr>
          <w:i/>
          <w:iCs/>
          <w:snapToGrid w:val="0"/>
        </w:rPr>
        <w:t xml:space="preserve"> </w:t>
      </w:r>
    </w:p>
    <w:p w14:paraId="1B5A4D63" w14:textId="2EA31C02" w:rsidR="00CF4C9C" w:rsidRDefault="00CF4C9C" w:rsidP="00BD2FCB">
      <w:pPr>
        <w:widowControl w:val="0"/>
        <w:tabs>
          <w:tab w:val="left" w:pos="1560"/>
        </w:tabs>
        <w:spacing w:line="276" w:lineRule="auto"/>
        <w:ind w:left="2835" w:hanging="2835"/>
      </w:pPr>
      <w:r w:rsidRPr="00A17CFD">
        <w:t xml:space="preserve">platnost povolení končí dne: </w:t>
      </w:r>
      <w:r>
        <w:t>31.12.2025</w:t>
      </w:r>
    </w:p>
    <w:p w14:paraId="39635A03" w14:textId="3380F7BD" w:rsidR="00CF4C9C" w:rsidRDefault="00CF4C9C" w:rsidP="00BD2FCB">
      <w:pPr>
        <w:widowControl w:val="0"/>
        <w:tabs>
          <w:tab w:val="left" w:pos="1560"/>
        </w:tabs>
        <w:spacing w:line="276" w:lineRule="auto"/>
        <w:ind w:left="2835" w:hanging="2835"/>
      </w:pPr>
    </w:p>
    <w:p w14:paraId="04AA362C" w14:textId="77777777" w:rsidR="00CF4C9C" w:rsidRPr="00AF7A36" w:rsidRDefault="00CF4C9C" w:rsidP="00BD2FCB">
      <w:pPr>
        <w:widowControl w:val="0"/>
        <w:tabs>
          <w:tab w:val="left" w:pos="284"/>
        </w:tabs>
        <w:autoSpaceDE w:val="0"/>
        <w:autoSpaceDN w:val="0"/>
        <w:spacing w:line="276" w:lineRule="auto"/>
        <w:rPr>
          <w:i/>
          <w:iCs/>
          <w:snapToGrid w:val="0"/>
        </w:rPr>
      </w:pPr>
      <w:r w:rsidRPr="00AF7A36">
        <w:rPr>
          <w:i/>
          <w:iCs/>
          <w:snapToGrid w:val="0"/>
        </w:rPr>
        <w:t>Rozsah povoleného použití:</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843"/>
        <w:gridCol w:w="1417"/>
        <w:gridCol w:w="709"/>
        <w:gridCol w:w="1843"/>
        <w:gridCol w:w="1417"/>
      </w:tblGrid>
      <w:tr w:rsidR="00CF4C9C" w:rsidRPr="00AF7A36" w14:paraId="2D880D8F" w14:textId="77777777" w:rsidTr="000515C6">
        <w:tc>
          <w:tcPr>
            <w:tcW w:w="2127" w:type="dxa"/>
          </w:tcPr>
          <w:p w14:paraId="68E82684" w14:textId="77777777" w:rsidR="00CF4C9C" w:rsidRPr="00AF7A36" w:rsidRDefault="00CF4C9C" w:rsidP="00BD2FCB">
            <w:pPr>
              <w:pStyle w:val="Zhlav"/>
              <w:widowControl w:val="0"/>
              <w:tabs>
                <w:tab w:val="clear" w:pos="4536"/>
                <w:tab w:val="clear" w:pos="9072"/>
              </w:tabs>
              <w:spacing w:line="276" w:lineRule="auto"/>
              <w:ind w:right="-70"/>
              <w:rPr>
                <w:sz w:val="24"/>
                <w:szCs w:val="24"/>
              </w:rPr>
            </w:pPr>
            <w:r w:rsidRPr="00AF7A36">
              <w:rPr>
                <w:sz w:val="24"/>
                <w:szCs w:val="24"/>
              </w:rPr>
              <w:t>1) Plodina, oblast použití</w:t>
            </w:r>
          </w:p>
        </w:tc>
        <w:tc>
          <w:tcPr>
            <w:tcW w:w="1843" w:type="dxa"/>
          </w:tcPr>
          <w:p w14:paraId="2D1A7E68" w14:textId="77777777" w:rsidR="00CF4C9C" w:rsidRPr="00AF7A36" w:rsidRDefault="00CF4C9C" w:rsidP="00BD2FCB">
            <w:pPr>
              <w:widowControl w:val="0"/>
              <w:spacing w:line="276" w:lineRule="auto"/>
              <w:ind w:left="25" w:right="-70"/>
            </w:pPr>
            <w:r w:rsidRPr="00AF7A36">
              <w:t>2) Škodlivý organismus, jiný účel použití</w:t>
            </w:r>
          </w:p>
        </w:tc>
        <w:tc>
          <w:tcPr>
            <w:tcW w:w="1417" w:type="dxa"/>
          </w:tcPr>
          <w:p w14:paraId="6C701732" w14:textId="77777777" w:rsidR="00CF4C9C" w:rsidRPr="00AF7A36" w:rsidRDefault="00CF4C9C" w:rsidP="00BD2FCB">
            <w:pPr>
              <w:widowControl w:val="0"/>
              <w:spacing w:line="276" w:lineRule="auto"/>
              <w:ind w:left="51"/>
            </w:pPr>
            <w:r w:rsidRPr="00AF7A36">
              <w:t>Dávkování, mísitelnost</w:t>
            </w:r>
          </w:p>
        </w:tc>
        <w:tc>
          <w:tcPr>
            <w:tcW w:w="709" w:type="dxa"/>
          </w:tcPr>
          <w:p w14:paraId="2336DAF1" w14:textId="77777777" w:rsidR="00CF4C9C" w:rsidRPr="00AF7A36" w:rsidRDefault="00CF4C9C" w:rsidP="00BD2FCB">
            <w:pPr>
              <w:widowControl w:val="0"/>
              <w:spacing w:line="276" w:lineRule="auto"/>
              <w:jc w:val="center"/>
            </w:pPr>
            <w:r w:rsidRPr="00AF7A36">
              <w:t>OL</w:t>
            </w:r>
          </w:p>
        </w:tc>
        <w:tc>
          <w:tcPr>
            <w:tcW w:w="1843" w:type="dxa"/>
          </w:tcPr>
          <w:p w14:paraId="0A7A1A1C" w14:textId="77777777" w:rsidR="00CF4C9C" w:rsidRPr="00AF7A36" w:rsidRDefault="00CF4C9C" w:rsidP="00BD2FCB">
            <w:pPr>
              <w:widowControl w:val="0"/>
              <w:spacing w:line="276" w:lineRule="auto"/>
            </w:pPr>
            <w:r w:rsidRPr="00AF7A36">
              <w:t>Poznámka</w:t>
            </w:r>
          </w:p>
          <w:p w14:paraId="09484D63" w14:textId="77777777" w:rsidR="00CF4C9C" w:rsidRPr="00AF7A36" w:rsidRDefault="00CF4C9C" w:rsidP="00BD2FCB">
            <w:pPr>
              <w:widowControl w:val="0"/>
              <w:spacing w:line="276" w:lineRule="auto"/>
            </w:pPr>
            <w:r w:rsidRPr="00AF7A36">
              <w:t>1) k plodině</w:t>
            </w:r>
          </w:p>
          <w:p w14:paraId="35CD7EB2" w14:textId="77777777" w:rsidR="00CF4C9C" w:rsidRPr="00AF7A36" w:rsidRDefault="00CF4C9C" w:rsidP="00BD2FCB">
            <w:pPr>
              <w:widowControl w:val="0"/>
              <w:spacing w:line="276" w:lineRule="auto"/>
            </w:pPr>
            <w:r w:rsidRPr="00AF7A36">
              <w:t>2) k ŠO</w:t>
            </w:r>
          </w:p>
          <w:p w14:paraId="27824131" w14:textId="77777777" w:rsidR="00CF4C9C" w:rsidRPr="00AF7A36" w:rsidRDefault="00CF4C9C" w:rsidP="00BD2FCB">
            <w:pPr>
              <w:widowControl w:val="0"/>
              <w:spacing w:line="276" w:lineRule="auto"/>
            </w:pPr>
            <w:r w:rsidRPr="00AF7A36">
              <w:t>3) k OL</w:t>
            </w:r>
          </w:p>
        </w:tc>
        <w:tc>
          <w:tcPr>
            <w:tcW w:w="1417" w:type="dxa"/>
          </w:tcPr>
          <w:p w14:paraId="4B0BB610" w14:textId="77777777" w:rsidR="00CF4C9C" w:rsidRPr="00AF7A36" w:rsidRDefault="00CF4C9C" w:rsidP="00BD2FCB">
            <w:pPr>
              <w:widowControl w:val="0"/>
              <w:spacing w:line="276" w:lineRule="auto"/>
            </w:pPr>
            <w:r w:rsidRPr="00AF7A36">
              <w:t>4) Pozn. k dávkování</w:t>
            </w:r>
          </w:p>
          <w:p w14:paraId="1B5465AC" w14:textId="77777777" w:rsidR="00CF4C9C" w:rsidRPr="00AF7A36" w:rsidRDefault="00CF4C9C" w:rsidP="00BD2FCB">
            <w:pPr>
              <w:widowControl w:val="0"/>
              <w:spacing w:line="276" w:lineRule="auto"/>
            </w:pPr>
            <w:r w:rsidRPr="00AF7A36">
              <w:t>5) Umístění</w:t>
            </w:r>
          </w:p>
          <w:p w14:paraId="4E3DA24C" w14:textId="2EA07842" w:rsidR="00CF4C9C" w:rsidRPr="00AF7A36" w:rsidRDefault="00CF4C9C" w:rsidP="00BD2FCB">
            <w:pPr>
              <w:widowControl w:val="0"/>
              <w:spacing w:line="276" w:lineRule="auto"/>
            </w:pPr>
            <w:r w:rsidRPr="00AF7A36">
              <w:t>6) Určení sklizně</w:t>
            </w:r>
          </w:p>
        </w:tc>
      </w:tr>
      <w:tr w:rsidR="00CF4C9C" w:rsidRPr="00AF7A36" w14:paraId="05C16CFE" w14:textId="77777777" w:rsidTr="000515C6">
        <w:tc>
          <w:tcPr>
            <w:tcW w:w="2127" w:type="dxa"/>
          </w:tcPr>
          <w:p w14:paraId="577CF985" w14:textId="77777777" w:rsidR="00CF4C9C" w:rsidRPr="00AF7A36" w:rsidRDefault="00CF4C9C" w:rsidP="00BD2FCB">
            <w:pPr>
              <w:pStyle w:val="Zhlav"/>
              <w:widowControl w:val="0"/>
              <w:tabs>
                <w:tab w:val="clear" w:pos="4536"/>
                <w:tab w:val="clear" w:pos="9072"/>
              </w:tabs>
              <w:spacing w:line="276" w:lineRule="auto"/>
              <w:ind w:right="-70"/>
              <w:rPr>
                <w:sz w:val="24"/>
                <w:szCs w:val="24"/>
              </w:rPr>
            </w:pPr>
            <w:r w:rsidRPr="00AF7A36">
              <w:rPr>
                <w:sz w:val="24"/>
                <w:szCs w:val="24"/>
              </w:rPr>
              <w:t>řepka olejka ozimá</w:t>
            </w:r>
          </w:p>
        </w:tc>
        <w:tc>
          <w:tcPr>
            <w:tcW w:w="1843" w:type="dxa"/>
          </w:tcPr>
          <w:p w14:paraId="707D4399" w14:textId="77777777" w:rsidR="00CF4C9C" w:rsidRPr="00AF7A36" w:rsidRDefault="00CF4C9C" w:rsidP="00BD2FCB">
            <w:pPr>
              <w:widowControl w:val="0"/>
              <w:spacing w:line="276" w:lineRule="auto"/>
              <w:ind w:left="25"/>
            </w:pPr>
            <w:r w:rsidRPr="00AF7A36">
              <w:t>hlízenka obecná</w:t>
            </w:r>
          </w:p>
        </w:tc>
        <w:tc>
          <w:tcPr>
            <w:tcW w:w="1417" w:type="dxa"/>
          </w:tcPr>
          <w:p w14:paraId="10972E16" w14:textId="77777777" w:rsidR="00CF4C9C" w:rsidRPr="00AF7A36" w:rsidRDefault="00CF4C9C" w:rsidP="00BD2FCB">
            <w:pPr>
              <w:widowControl w:val="0"/>
              <w:spacing w:line="276" w:lineRule="auto"/>
              <w:ind w:left="51"/>
            </w:pPr>
            <w:r w:rsidRPr="00AF7A36">
              <w:t>0,8 l/ha</w:t>
            </w:r>
          </w:p>
        </w:tc>
        <w:tc>
          <w:tcPr>
            <w:tcW w:w="709" w:type="dxa"/>
          </w:tcPr>
          <w:p w14:paraId="12CFABE1" w14:textId="77777777" w:rsidR="00CF4C9C" w:rsidRPr="00AF7A36" w:rsidRDefault="00CF4C9C" w:rsidP="00BD2FCB">
            <w:pPr>
              <w:widowControl w:val="0"/>
              <w:spacing w:line="276" w:lineRule="auto"/>
              <w:jc w:val="center"/>
            </w:pPr>
            <w:r w:rsidRPr="00AF7A36">
              <w:t>56</w:t>
            </w:r>
          </w:p>
        </w:tc>
        <w:tc>
          <w:tcPr>
            <w:tcW w:w="1843" w:type="dxa"/>
          </w:tcPr>
          <w:p w14:paraId="44019ED2" w14:textId="1E65F0B4" w:rsidR="00CF4C9C" w:rsidRPr="00AF7A36" w:rsidRDefault="00CF4C9C" w:rsidP="00BD2FCB">
            <w:pPr>
              <w:widowControl w:val="0"/>
              <w:spacing w:line="276" w:lineRule="auto"/>
            </w:pPr>
            <w:r w:rsidRPr="00AF7A36">
              <w:t>1) od 55 BBCH, do 59 BBCH</w:t>
            </w:r>
          </w:p>
        </w:tc>
        <w:tc>
          <w:tcPr>
            <w:tcW w:w="1417" w:type="dxa"/>
          </w:tcPr>
          <w:p w14:paraId="0D36AE17" w14:textId="77777777" w:rsidR="00CF4C9C" w:rsidRPr="00AF7A36" w:rsidRDefault="00CF4C9C" w:rsidP="00BD2FCB">
            <w:pPr>
              <w:widowControl w:val="0"/>
              <w:spacing w:line="276" w:lineRule="auto"/>
            </w:pPr>
          </w:p>
        </w:tc>
      </w:tr>
      <w:tr w:rsidR="00CF4C9C" w:rsidRPr="00AF7A36" w14:paraId="2DF5708C" w14:textId="77777777" w:rsidTr="000515C6">
        <w:tc>
          <w:tcPr>
            <w:tcW w:w="2127" w:type="dxa"/>
          </w:tcPr>
          <w:p w14:paraId="687F0E6F" w14:textId="77777777" w:rsidR="00CF4C9C" w:rsidRPr="00AF7A36" w:rsidRDefault="00CF4C9C" w:rsidP="00BD2FCB">
            <w:pPr>
              <w:pStyle w:val="Zhlav"/>
              <w:widowControl w:val="0"/>
              <w:tabs>
                <w:tab w:val="clear" w:pos="4536"/>
                <w:tab w:val="clear" w:pos="9072"/>
              </w:tabs>
              <w:spacing w:line="276" w:lineRule="auto"/>
              <w:ind w:right="-70"/>
              <w:rPr>
                <w:sz w:val="24"/>
                <w:szCs w:val="24"/>
              </w:rPr>
            </w:pPr>
            <w:r w:rsidRPr="00AF7A36">
              <w:rPr>
                <w:sz w:val="24"/>
                <w:szCs w:val="24"/>
              </w:rPr>
              <w:t>pšenice ozimá, tritikale</w:t>
            </w:r>
          </w:p>
        </w:tc>
        <w:tc>
          <w:tcPr>
            <w:tcW w:w="1843" w:type="dxa"/>
          </w:tcPr>
          <w:p w14:paraId="6D59A112" w14:textId="77777777" w:rsidR="00CF4C9C" w:rsidRPr="00AF7A36" w:rsidRDefault="00CF4C9C" w:rsidP="00BD2FCB">
            <w:pPr>
              <w:widowControl w:val="0"/>
              <w:spacing w:line="276" w:lineRule="auto"/>
              <w:ind w:left="25"/>
            </w:pPr>
            <w:r w:rsidRPr="00AF7A36">
              <w:t>braničnatka pšeničná</w:t>
            </w:r>
          </w:p>
        </w:tc>
        <w:tc>
          <w:tcPr>
            <w:tcW w:w="1417" w:type="dxa"/>
          </w:tcPr>
          <w:p w14:paraId="22852D32" w14:textId="77777777" w:rsidR="00CF4C9C" w:rsidRPr="00AF7A36" w:rsidRDefault="00CF4C9C" w:rsidP="00BD2FCB">
            <w:pPr>
              <w:widowControl w:val="0"/>
              <w:spacing w:line="276" w:lineRule="auto"/>
              <w:ind w:left="51"/>
            </w:pPr>
            <w:r w:rsidRPr="00AF7A36">
              <w:t>1 l/ha</w:t>
            </w:r>
          </w:p>
        </w:tc>
        <w:tc>
          <w:tcPr>
            <w:tcW w:w="709" w:type="dxa"/>
          </w:tcPr>
          <w:p w14:paraId="6A23A22A" w14:textId="77777777" w:rsidR="00CF4C9C" w:rsidRPr="00AF7A36" w:rsidRDefault="00CF4C9C" w:rsidP="00BD2FCB">
            <w:pPr>
              <w:widowControl w:val="0"/>
              <w:spacing w:line="276" w:lineRule="auto"/>
              <w:jc w:val="center"/>
            </w:pPr>
            <w:r w:rsidRPr="00AF7A36">
              <w:t>35</w:t>
            </w:r>
          </w:p>
        </w:tc>
        <w:tc>
          <w:tcPr>
            <w:tcW w:w="1843" w:type="dxa"/>
          </w:tcPr>
          <w:p w14:paraId="74111EA4" w14:textId="4E228C1C" w:rsidR="00CF4C9C" w:rsidRPr="00AF7A36" w:rsidRDefault="00CF4C9C" w:rsidP="00BD2FCB">
            <w:pPr>
              <w:widowControl w:val="0"/>
              <w:spacing w:line="276" w:lineRule="auto"/>
            </w:pPr>
            <w:r w:rsidRPr="00AF7A36">
              <w:t>1) od 30 BBCH, do 59 BBCH</w:t>
            </w:r>
          </w:p>
        </w:tc>
        <w:tc>
          <w:tcPr>
            <w:tcW w:w="1417" w:type="dxa"/>
          </w:tcPr>
          <w:p w14:paraId="4FD15D4F" w14:textId="77777777" w:rsidR="00CF4C9C" w:rsidRPr="00AF7A36" w:rsidRDefault="00CF4C9C" w:rsidP="00BD2FCB">
            <w:pPr>
              <w:widowControl w:val="0"/>
              <w:spacing w:line="276" w:lineRule="auto"/>
            </w:pPr>
          </w:p>
        </w:tc>
      </w:tr>
      <w:tr w:rsidR="00CF4C9C" w:rsidRPr="00AF7A36" w14:paraId="0F3BACF5" w14:textId="77777777" w:rsidTr="000515C6">
        <w:tc>
          <w:tcPr>
            <w:tcW w:w="2127" w:type="dxa"/>
          </w:tcPr>
          <w:p w14:paraId="3BEB8453" w14:textId="77777777" w:rsidR="00CF4C9C" w:rsidRPr="00AF7A36" w:rsidRDefault="00CF4C9C" w:rsidP="00BD2FCB">
            <w:pPr>
              <w:pStyle w:val="Zhlav"/>
              <w:widowControl w:val="0"/>
              <w:tabs>
                <w:tab w:val="clear" w:pos="4536"/>
                <w:tab w:val="clear" w:pos="9072"/>
              </w:tabs>
              <w:spacing w:line="276" w:lineRule="auto"/>
              <w:ind w:right="-70"/>
              <w:rPr>
                <w:sz w:val="24"/>
                <w:szCs w:val="24"/>
              </w:rPr>
            </w:pPr>
            <w:r w:rsidRPr="00AF7A36">
              <w:rPr>
                <w:sz w:val="24"/>
                <w:szCs w:val="24"/>
              </w:rPr>
              <w:lastRenderedPageBreak/>
              <w:t>pšenice ozimá, tritikale</w:t>
            </w:r>
          </w:p>
        </w:tc>
        <w:tc>
          <w:tcPr>
            <w:tcW w:w="1843" w:type="dxa"/>
          </w:tcPr>
          <w:p w14:paraId="55403958" w14:textId="77777777" w:rsidR="00CF4C9C" w:rsidRPr="00AF7A36" w:rsidRDefault="00CF4C9C" w:rsidP="00BD2FCB">
            <w:pPr>
              <w:widowControl w:val="0"/>
              <w:spacing w:line="276" w:lineRule="auto"/>
              <w:ind w:left="25"/>
            </w:pPr>
            <w:r w:rsidRPr="00AF7A36">
              <w:t>rez pšeničná</w:t>
            </w:r>
          </w:p>
        </w:tc>
        <w:tc>
          <w:tcPr>
            <w:tcW w:w="1417" w:type="dxa"/>
          </w:tcPr>
          <w:p w14:paraId="1BE4D2F7" w14:textId="77777777" w:rsidR="00CF4C9C" w:rsidRPr="00AF7A36" w:rsidRDefault="00CF4C9C" w:rsidP="00BD2FCB">
            <w:pPr>
              <w:widowControl w:val="0"/>
              <w:spacing w:line="276" w:lineRule="auto"/>
              <w:ind w:left="51"/>
            </w:pPr>
            <w:r w:rsidRPr="00AF7A36">
              <w:t>1 l/ha</w:t>
            </w:r>
          </w:p>
        </w:tc>
        <w:tc>
          <w:tcPr>
            <w:tcW w:w="709" w:type="dxa"/>
          </w:tcPr>
          <w:p w14:paraId="347E1A15" w14:textId="77777777" w:rsidR="00CF4C9C" w:rsidRPr="00AF7A36" w:rsidRDefault="00CF4C9C" w:rsidP="00BD2FCB">
            <w:pPr>
              <w:widowControl w:val="0"/>
              <w:spacing w:line="276" w:lineRule="auto"/>
              <w:jc w:val="center"/>
            </w:pPr>
            <w:r w:rsidRPr="00AF7A36">
              <w:t>35</w:t>
            </w:r>
          </w:p>
        </w:tc>
        <w:tc>
          <w:tcPr>
            <w:tcW w:w="1843" w:type="dxa"/>
          </w:tcPr>
          <w:p w14:paraId="64BB74FD" w14:textId="687A732D" w:rsidR="00CF4C9C" w:rsidRPr="00AF7A36" w:rsidRDefault="00CF4C9C" w:rsidP="00BD2FCB">
            <w:pPr>
              <w:widowControl w:val="0"/>
              <w:autoSpaceDE w:val="0"/>
              <w:autoSpaceDN w:val="0"/>
              <w:adjustRightInd w:val="0"/>
              <w:spacing w:line="276" w:lineRule="auto"/>
            </w:pPr>
            <w:r w:rsidRPr="00AF7A36">
              <w:t>1) od 30 BBCH, do 69 BBCH</w:t>
            </w:r>
          </w:p>
        </w:tc>
        <w:tc>
          <w:tcPr>
            <w:tcW w:w="1417" w:type="dxa"/>
          </w:tcPr>
          <w:p w14:paraId="0683F431" w14:textId="77777777" w:rsidR="00CF4C9C" w:rsidRPr="00AF7A36" w:rsidRDefault="00CF4C9C" w:rsidP="00BD2FCB">
            <w:pPr>
              <w:widowControl w:val="0"/>
              <w:spacing w:line="276" w:lineRule="auto"/>
            </w:pPr>
          </w:p>
        </w:tc>
      </w:tr>
      <w:tr w:rsidR="00CF4C9C" w:rsidRPr="00AF7A36" w14:paraId="7DCB1538" w14:textId="77777777" w:rsidTr="000515C6">
        <w:tc>
          <w:tcPr>
            <w:tcW w:w="2127" w:type="dxa"/>
          </w:tcPr>
          <w:p w14:paraId="7F66EC78" w14:textId="77777777" w:rsidR="00CF4C9C" w:rsidRPr="00AF7A36" w:rsidRDefault="00CF4C9C" w:rsidP="00BD2FCB">
            <w:pPr>
              <w:pStyle w:val="Zhlav"/>
              <w:widowControl w:val="0"/>
              <w:tabs>
                <w:tab w:val="clear" w:pos="4536"/>
                <w:tab w:val="clear" w:pos="9072"/>
              </w:tabs>
              <w:spacing w:line="276" w:lineRule="auto"/>
              <w:ind w:right="-70"/>
              <w:rPr>
                <w:sz w:val="24"/>
                <w:szCs w:val="24"/>
              </w:rPr>
            </w:pPr>
            <w:r w:rsidRPr="00AF7A36">
              <w:rPr>
                <w:sz w:val="24"/>
                <w:szCs w:val="24"/>
              </w:rPr>
              <w:t>ječmen jarní</w:t>
            </w:r>
          </w:p>
        </w:tc>
        <w:tc>
          <w:tcPr>
            <w:tcW w:w="1843" w:type="dxa"/>
          </w:tcPr>
          <w:p w14:paraId="2A8AC403" w14:textId="77777777" w:rsidR="00CF4C9C" w:rsidRPr="00AF7A36" w:rsidRDefault="00CF4C9C" w:rsidP="00BD2FCB">
            <w:pPr>
              <w:widowControl w:val="0"/>
              <w:spacing w:line="276" w:lineRule="auto"/>
              <w:ind w:left="25"/>
            </w:pPr>
            <w:r w:rsidRPr="00AF7A36">
              <w:t>hnědá skvrnitost ječmene</w:t>
            </w:r>
          </w:p>
        </w:tc>
        <w:tc>
          <w:tcPr>
            <w:tcW w:w="1417" w:type="dxa"/>
          </w:tcPr>
          <w:p w14:paraId="288E69DA" w14:textId="77777777" w:rsidR="00CF4C9C" w:rsidRPr="00AF7A36" w:rsidRDefault="00CF4C9C" w:rsidP="00BD2FCB">
            <w:pPr>
              <w:widowControl w:val="0"/>
              <w:spacing w:line="276" w:lineRule="auto"/>
              <w:ind w:left="51"/>
            </w:pPr>
            <w:r w:rsidRPr="00AF7A36">
              <w:t>1 l/ha</w:t>
            </w:r>
          </w:p>
        </w:tc>
        <w:tc>
          <w:tcPr>
            <w:tcW w:w="709" w:type="dxa"/>
          </w:tcPr>
          <w:p w14:paraId="7A7FA3F6" w14:textId="77777777" w:rsidR="00CF4C9C" w:rsidRPr="00AF7A36" w:rsidRDefault="00CF4C9C" w:rsidP="00BD2FCB">
            <w:pPr>
              <w:widowControl w:val="0"/>
              <w:spacing w:line="276" w:lineRule="auto"/>
              <w:jc w:val="center"/>
            </w:pPr>
            <w:r w:rsidRPr="00AF7A36">
              <w:t>35</w:t>
            </w:r>
          </w:p>
        </w:tc>
        <w:tc>
          <w:tcPr>
            <w:tcW w:w="1843" w:type="dxa"/>
          </w:tcPr>
          <w:p w14:paraId="0DC2176C" w14:textId="233F3275" w:rsidR="00CF4C9C" w:rsidRPr="00AF7A36" w:rsidRDefault="00CF4C9C" w:rsidP="00BD2FCB">
            <w:pPr>
              <w:widowControl w:val="0"/>
              <w:autoSpaceDE w:val="0"/>
              <w:autoSpaceDN w:val="0"/>
              <w:adjustRightInd w:val="0"/>
              <w:spacing w:line="276" w:lineRule="auto"/>
            </w:pPr>
            <w:r w:rsidRPr="00AF7A36">
              <w:t>1) od 30 BBCH, do 69 BBCH</w:t>
            </w:r>
          </w:p>
        </w:tc>
        <w:tc>
          <w:tcPr>
            <w:tcW w:w="1417" w:type="dxa"/>
          </w:tcPr>
          <w:p w14:paraId="6A0931DF" w14:textId="77777777" w:rsidR="00CF4C9C" w:rsidRPr="00AF7A36" w:rsidRDefault="00CF4C9C" w:rsidP="00BD2FCB">
            <w:pPr>
              <w:widowControl w:val="0"/>
              <w:spacing w:line="276" w:lineRule="auto"/>
            </w:pPr>
          </w:p>
        </w:tc>
      </w:tr>
      <w:tr w:rsidR="00CF4C9C" w:rsidRPr="00AF7A36" w14:paraId="1F762433" w14:textId="77777777" w:rsidTr="000515C6">
        <w:tc>
          <w:tcPr>
            <w:tcW w:w="2127" w:type="dxa"/>
          </w:tcPr>
          <w:p w14:paraId="72FA040B" w14:textId="77777777" w:rsidR="00CF4C9C" w:rsidRPr="00AF7A36" w:rsidRDefault="00CF4C9C" w:rsidP="00BD2FCB">
            <w:pPr>
              <w:pStyle w:val="Zhlav"/>
              <w:widowControl w:val="0"/>
              <w:tabs>
                <w:tab w:val="clear" w:pos="4536"/>
                <w:tab w:val="clear" w:pos="9072"/>
              </w:tabs>
              <w:spacing w:line="276" w:lineRule="auto"/>
              <w:ind w:right="-70"/>
              <w:rPr>
                <w:sz w:val="24"/>
                <w:szCs w:val="24"/>
              </w:rPr>
            </w:pPr>
            <w:r w:rsidRPr="00AF7A36">
              <w:rPr>
                <w:sz w:val="24"/>
                <w:szCs w:val="24"/>
              </w:rPr>
              <w:t>žito</w:t>
            </w:r>
          </w:p>
        </w:tc>
        <w:tc>
          <w:tcPr>
            <w:tcW w:w="1843" w:type="dxa"/>
          </w:tcPr>
          <w:p w14:paraId="7C7A2030" w14:textId="77777777" w:rsidR="00CF4C9C" w:rsidRPr="00AF7A36" w:rsidRDefault="00CF4C9C" w:rsidP="00BD2FCB">
            <w:pPr>
              <w:widowControl w:val="0"/>
              <w:spacing w:line="276" w:lineRule="auto"/>
              <w:ind w:left="25"/>
            </w:pPr>
            <w:r w:rsidRPr="00AF7A36">
              <w:t>rez žitná</w:t>
            </w:r>
          </w:p>
        </w:tc>
        <w:tc>
          <w:tcPr>
            <w:tcW w:w="1417" w:type="dxa"/>
          </w:tcPr>
          <w:p w14:paraId="7431DDED" w14:textId="77777777" w:rsidR="00CF4C9C" w:rsidRPr="00AF7A36" w:rsidRDefault="00CF4C9C" w:rsidP="00BD2FCB">
            <w:pPr>
              <w:widowControl w:val="0"/>
              <w:spacing w:line="276" w:lineRule="auto"/>
              <w:ind w:left="51"/>
            </w:pPr>
            <w:r w:rsidRPr="00AF7A36">
              <w:t>1 l/ha</w:t>
            </w:r>
          </w:p>
        </w:tc>
        <w:tc>
          <w:tcPr>
            <w:tcW w:w="709" w:type="dxa"/>
          </w:tcPr>
          <w:p w14:paraId="381BBD1E" w14:textId="77777777" w:rsidR="00CF4C9C" w:rsidRPr="00AF7A36" w:rsidRDefault="00CF4C9C" w:rsidP="00BD2FCB">
            <w:pPr>
              <w:widowControl w:val="0"/>
              <w:spacing w:line="276" w:lineRule="auto"/>
              <w:jc w:val="center"/>
            </w:pPr>
            <w:r w:rsidRPr="00AF7A36">
              <w:t>35</w:t>
            </w:r>
          </w:p>
        </w:tc>
        <w:tc>
          <w:tcPr>
            <w:tcW w:w="1843" w:type="dxa"/>
          </w:tcPr>
          <w:p w14:paraId="1B32F0A8" w14:textId="6C9C0D49" w:rsidR="00CF4C9C" w:rsidRPr="00AF7A36" w:rsidRDefault="00CF4C9C" w:rsidP="00BD2FCB">
            <w:pPr>
              <w:widowControl w:val="0"/>
              <w:autoSpaceDE w:val="0"/>
              <w:autoSpaceDN w:val="0"/>
              <w:adjustRightInd w:val="0"/>
              <w:spacing w:line="276" w:lineRule="auto"/>
            </w:pPr>
            <w:r w:rsidRPr="00AF7A36">
              <w:t>1) od 30 BBCH, do 69 BBCH</w:t>
            </w:r>
          </w:p>
        </w:tc>
        <w:tc>
          <w:tcPr>
            <w:tcW w:w="1417" w:type="dxa"/>
          </w:tcPr>
          <w:p w14:paraId="0C471ED2" w14:textId="77777777" w:rsidR="00CF4C9C" w:rsidRPr="00AF7A36" w:rsidRDefault="00CF4C9C" w:rsidP="00BD2FCB">
            <w:pPr>
              <w:widowControl w:val="0"/>
              <w:spacing w:line="276" w:lineRule="auto"/>
            </w:pPr>
          </w:p>
        </w:tc>
      </w:tr>
    </w:tbl>
    <w:p w14:paraId="5BA91464" w14:textId="77777777" w:rsidR="00FB02C3" w:rsidRDefault="00FB02C3" w:rsidP="00FB02C3">
      <w:pPr>
        <w:widowControl w:val="0"/>
        <w:spacing w:line="276" w:lineRule="auto"/>
        <w:jc w:val="both"/>
      </w:pPr>
    </w:p>
    <w:p w14:paraId="12577E10" w14:textId="33C9B171" w:rsidR="00CF4C9C" w:rsidRPr="00AF7A36" w:rsidRDefault="00CF4C9C" w:rsidP="00FB02C3">
      <w:pPr>
        <w:widowControl w:val="0"/>
        <w:spacing w:line="276" w:lineRule="auto"/>
        <w:jc w:val="both"/>
      </w:pPr>
      <w:r w:rsidRPr="00AF7A36">
        <w:t>OL (ochranná lhůta) je dána počtem dnů, které je nutné dodržet mezi termínem poslední aplikace a sklizní.</w:t>
      </w:r>
    </w:p>
    <w:p w14:paraId="418BF4DE" w14:textId="77777777" w:rsidR="00CF4C9C" w:rsidRPr="00AF7A36" w:rsidRDefault="00CF4C9C" w:rsidP="00BD2FCB">
      <w:pPr>
        <w:widowControl w:val="0"/>
        <w:spacing w:line="276" w:lineRule="auto"/>
        <w:jc w:val="both"/>
      </w:pPr>
    </w:p>
    <w:tbl>
      <w:tblPr>
        <w:tblStyle w:val="Mkatabulky"/>
        <w:tblW w:w="5162" w:type="pct"/>
        <w:tblInd w:w="-147" w:type="dxa"/>
        <w:tblLook w:val="01E0" w:firstRow="1" w:lastRow="1" w:firstColumn="1" w:lastColumn="1" w:noHBand="0" w:noVBand="0"/>
      </w:tblPr>
      <w:tblGrid>
        <w:gridCol w:w="2491"/>
        <w:gridCol w:w="1622"/>
        <w:gridCol w:w="1701"/>
        <w:gridCol w:w="1985"/>
        <w:gridCol w:w="1557"/>
      </w:tblGrid>
      <w:tr w:rsidR="00CF4C9C" w:rsidRPr="00AF7A36" w14:paraId="28B222F5" w14:textId="77777777" w:rsidTr="000515C6">
        <w:tc>
          <w:tcPr>
            <w:tcW w:w="1331" w:type="pct"/>
          </w:tcPr>
          <w:p w14:paraId="313DC64F" w14:textId="77777777" w:rsidR="00CF4C9C" w:rsidRPr="00AF7A36" w:rsidRDefault="00CF4C9C" w:rsidP="00BD2FCB">
            <w:pPr>
              <w:widowControl w:val="0"/>
              <w:spacing w:line="276" w:lineRule="auto"/>
            </w:pPr>
            <w:r w:rsidRPr="00AF7A36">
              <w:t>Plodina, oblast použití</w:t>
            </w:r>
          </w:p>
        </w:tc>
        <w:tc>
          <w:tcPr>
            <w:tcW w:w="867" w:type="pct"/>
          </w:tcPr>
          <w:p w14:paraId="29EDA07D" w14:textId="77777777" w:rsidR="00CF4C9C" w:rsidRPr="00AF7A36" w:rsidRDefault="00CF4C9C" w:rsidP="00BD2FCB">
            <w:pPr>
              <w:widowControl w:val="0"/>
              <w:spacing w:line="276" w:lineRule="auto"/>
              <w:ind w:right="-112"/>
            </w:pPr>
            <w:r w:rsidRPr="00AF7A36">
              <w:t>Dávka vody</w:t>
            </w:r>
          </w:p>
        </w:tc>
        <w:tc>
          <w:tcPr>
            <w:tcW w:w="909" w:type="pct"/>
          </w:tcPr>
          <w:p w14:paraId="1C32A272" w14:textId="77777777" w:rsidR="00CF4C9C" w:rsidRPr="00AF7A36" w:rsidRDefault="00CF4C9C" w:rsidP="00BD2FCB">
            <w:pPr>
              <w:widowControl w:val="0"/>
              <w:spacing w:line="276" w:lineRule="auto"/>
            </w:pPr>
            <w:r w:rsidRPr="00AF7A36">
              <w:t>Způsob aplikace</w:t>
            </w:r>
          </w:p>
        </w:tc>
        <w:tc>
          <w:tcPr>
            <w:tcW w:w="1061" w:type="pct"/>
          </w:tcPr>
          <w:p w14:paraId="5D8EAA62" w14:textId="1707725F" w:rsidR="00CF4C9C" w:rsidRPr="00AF7A36" w:rsidRDefault="00CF4C9C" w:rsidP="00BD2FCB">
            <w:pPr>
              <w:widowControl w:val="0"/>
              <w:spacing w:line="276" w:lineRule="auto"/>
            </w:pPr>
            <w:r w:rsidRPr="00AF7A36">
              <w:t>Max. počet aplikací v</w:t>
            </w:r>
            <w:r w:rsidR="000515C6">
              <w:t xml:space="preserve"> </w:t>
            </w:r>
            <w:r w:rsidRPr="00AF7A36">
              <w:t>plodině</w:t>
            </w:r>
          </w:p>
        </w:tc>
        <w:tc>
          <w:tcPr>
            <w:tcW w:w="833" w:type="pct"/>
          </w:tcPr>
          <w:p w14:paraId="452B4991" w14:textId="2F5BF65F" w:rsidR="00CF4C9C" w:rsidRPr="00AF7A36" w:rsidRDefault="00CF4C9C" w:rsidP="00BD2FCB">
            <w:pPr>
              <w:widowControl w:val="0"/>
              <w:spacing w:line="276" w:lineRule="auto"/>
            </w:pPr>
            <w:r w:rsidRPr="00AF7A36">
              <w:t>Interval mezi aplikacemi</w:t>
            </w:r>
          </w:p>
        </w:tc>
      </w:tr>
      <w:tr w:rsidR="00CF4C9C" w:rsidRPr="00AF7A36" w14:paraId="5FBD5999" w14:textId="77777777" w:rsidTr="000515C6">
        <w:tc>
          <w:tcPr>
            <w:tcW w:w="1331" w:type="pct"/>
          </w:tcPr>
          <w:p w14:paraId="54F3DE54" w14:textId="77777777" w:rsidR="00CF4C9C" w:rsidRPr="00AF7A36" w:rsidRDefault="00CF4C9C" w:rsidP="00BD2FCB">
            <w:pPr>
              <w:widowControl w:val="0"/>
              <w:spacing w:line="276" w:lineRule="auto"/>
              <w:jc w:val="both"/>
            </w:pPr>
            <w:r w:rsidRPr="00AF7A36">
              <w:t>řepka olejka ozimá</w:t>
            </w:r>
          </w:p>
        </w:tc>
        <w:tc>
          <w:tcPr>
            <w:tcW w:w="867" w:type="pct"/>
          </w:tcPr>
          <w:p w14:paraId="2AA527BD" w14:textId="673ED09B" w:rsidR="00CF4C9C" w:rsidRPr="00AF7A36" w:rsidRDefault="00CF4C9C" w:rsidP="00BD2FCB">
            <w:pPr>
              <w:widowControl w:val="0"/>
              <w:spacing w:line="276" w:lineRule="auto"/>
              <w:ind w:right="-112"/>
              <w:jc w:val="both"/>
            </w:pPr>
            <w:r w:rsidRPr="00AF7A36">
              <w:t>200–400 l/ha</w:t>
            </w:r>
          </w:p>
        </w:tc>
        <w:tc>
          <w:tcPr>
            <w:tcW w:w="909" w:type="pct"/>
          </w:tcPr>
          <w:p w14:paraId="1CF254BB" w14:textId="77777777" w:rsidR="00CF4C9C" w:rsidRPr="00AF7A36" w:rsidRDefault="00CF4C9C" w:rsidP="00BD2FCB">
            <w:pPr>
              <w:widowControl w:val="0"/>
              <w:spacing w:line="276" w:lineRule="auto"/>
              <w:jc w:val="both"/>
            </w:pPr>
            <w:r w:rsidRPr="00AF7A36">
              <w:t>postřik, rosení</w:t>
            </w:r>
          </w:p>
        </w:tc>
        <w:tc>
          <w:tcPr>
            <w:tcW w:w="1061" w:type="pct"/>
          </w:tcPr>
          <w:p w14:paraId="17A93FF6" w14:textId="7D411019" w:rsidR="00CF4C9C" w:rsidRPr="007B062F" w:rsidRDefault="00CF4C9C" w:rsidP="00BD2FCB">
            <w:pPr>
              <w:widowControl w:val="0"/>
              <w:spacing w:line="276" w:lineRule="auto"/>
              <w:jc w:val="both"/>
            </w:pPr>
            <w:r w:rsidRPr="007B062F">
              <w:t>1x</w:t>
            </w:r>
          </w:p>
        </w:tc>
        <w:tc>
          <w:tcPr>
            <w:tcW w:w="833" w:type="pct"/>
          </w:tcPr>
          <w:p w14:paraId="5307726B" w14:textId="44139D85" w:rsidR="00CF4C9C" w:rsidRPr="007B062F" w:rsidRDefault="00CF4C9C" w:rsidP="00BD2FCB">
            <w:pPr>
              <w:widowControl w:val="0"/>
              <w:spacing w:line="276" w:lineRule="auto"/>
              <w:jc w:val="both"/>
            </w:pPr>
            <w:r w:rsidRPr="007B062F">
              <w:t>–</w:t>
            </w:r>
          </w:p>
        </w:tc>
      </w:tr>
      <w:tr w:rsidR="00CF4C9C" w:rsidRPr="00AF7A36" w14:paraId="6B6ED0C9" w14:textId="77777777" w:rsidTr="000515C6">
        <w:tc>
          <w:tcPr>
            <w:tcW w:w="1331" w:type="pct"/>
          </w:tcPr>
          <w:p w14:paraId="7E231D8B" w14:textId="77777777" w:rsidR="00CF4C9C" w:rsidRPr="00AF7A36" w:rsidRDefault="00CF4C9C" w:rsidP="00BD2FCB">
            <w:pPr>
              <w:widowControl w:val="0"/>
              <w:spacing w:line="276" w:lineRule="auto"/>
            </w:pPr>
            <w:r w:rsidRPr="00AF7A36">
              <w:t>pšenice ozimá, ječmen jarní, tritikale, žito</w:t>
            </w:r>
          </w:p>
        </w:tc>
        <w:tc>
          <w:tcPr>
            <w:tcW w:w="867" w:type="pct"/>
          </w:tcPr>
          <w:p w14:paraId="24314AF8" w14:textId="6FD5B72D" w:rsidR="00CF4C9C" w:rsidRPr="00AF7A36" w:rsidRDefault="00CF4C9C" w:rsidP="00BD2FCB">
            <w:pPr>
              <w:widowControl w:val="0"/>
              <w:spacing w:line="276" w:lineRule="auto"/>
              <w:ind w:right="-112"/>
              <w:jc w:val="both"/>
            </w:pPr>
            <w:r w:rsidRPr="00AF7A36">
              <w:t>150–400 l/ha</w:t>
            </w:r>
          </w:p>
        </w:tc>
        <w:tc>
          <w:tcPr>
            <w:tcW w:w="909" w:type="pct"/>
          </w:tcPr>
          <w:p w14:paraId="1215CE1C" w14:textId="77777777" w:rsidR="00CF4C9C" w:rsidRPr="00AF7A36" w:rsidRDefault="00CF4C9C" w:rsidP="00BD2FCB">
            <w:pPr>
              <w:widowControl w:val="0"/>
              <w:spacing w:line="276" w:lineRule="auto"/>
              <w:jc w:val="both"/>
            </w:pPr>
            <w:r w:rsidRPr="00AF7A36">
              <w:t>postřik, rosení</w:t>
            </w:r>
          </w:p>
        </w:tc>
        <w:tc>
          <w:tcPr>
            <w:tcW w:w="1061" w:type="pct"/>
          </w:tcPr>
          <w:p w14:paraId="6990BC9F" w14:textId="58950071" w:rsidR="00CF4C9C" w:rsidRPr="00AF7A36" w:rsidRDefault="00CF4C9C" w:rsidP="00BD2FCB">
            <w:pPr>
              <w:widowControl w:val="0"/>
              <w:spacing w:line="276" w:lineRule="auto"/>
              <w:jc w:val="both"/>
            </w:pPr>
            <w:r w:rsidRPr="00AF7A36">
              <w:t>2x</w:t>
            </w:r>
          </w:p>
        </w:tc>
        <w:tc>
          <w:tcPr>
            <w:tcW w:w="833" w:type="pct"/>
          </w:tcPr>
          <w:p w14:paraId="70A0FF4B" w14:textId="3F8EDCB2" w:rsidR="00CF4C9C" w:rsidRPr="00AF7A36" w:rsidRDefault="00CF4C9C" w:rsidP="00BD2FCB">
            <w:pPr>
              <w:widowControl w:val="0"/>
              <w:spacing w:line="276" w:lineRule="auto"/>
              <w:jc w:val="both"/>
            </w:pPr>
            <w:r w:rsidRPr="00AF7A36">
              <w:t>14 dnů</w:t>
            </w:r>
          </w:p>
        </w:tc>
      </w:tr>
    </w:tbl>
    <w:p w14:paraId="154CA8A2" w14:textId="77777777" w:rsidR="00CF4C9C" w:rsidRPr="00AF7A36" w:rsidRDefault="00CF4C9C" w:rsidP="00BD2FCB">
      <w:pPr>
        <w:widowControl w:val="0"/>
        <w:spacing w:line="276" w:lineRule="auto"/>
        <w:jc w:val="both"/>
      </w:pPr>
    </w:p>
    <w:p w14:paraId="38EDFAD6" w14:textId="77777777" w:rsidR="00CF4C9C" w:rsidRPr="00AF7A36" w:rsidRDefault="00CF4C9C" w:rsidP="00BD2FCB">
      <w:pPr>
        <w:widowControl w:val="0"/>
        <w:spacing w:line="276" w:lineRule="auto"/>
      </w:pPr>
      <w:r w:rsidRPr="00AF7A36">
        <w:t>Přípravek nesmí zasáhnout okolní porosty.</w:t>
      </w:r>
    </w:p>
    <w:p w14:paraId="1CBCAF1F" w14:textId="77777777" w:rsidR="00CF4C9C" w:rsidRPr="00AF7A36" w:rsidRDefault="00CF4C9C" w:rsidP="00BD2FCB">
      <w:pPr>
        <w:widowControl w:val="0"/>
        <w:spacing w:line="276" w:lineRule="auto"/>
        <w:jc w:val="both"/>
      </w:pPr>
      <w:r w:rsidRPr="00AF7A36">
        <w:t>Některé odrůdy jabloní jsou vysoce citlivé k účinné látce azoxystrobin. Přípravek nesmí být použit, hrozí-li nebezpečí úletu aplikační kapaliny na jabloně rostoucí v blízkosti ošetřované plochy.</w:t>
      </w:r>
    </w:p>
    <w:p w14:paraId="3D9583CF" w14:textId="0D1AA2CA" w:rsidR="001D26F4" w:rsidRDefault="001D26F4" w:rsidP="00BD2FCB">
      <w:pPr>
        <w:widowControl w:val="0"/>
        <w:tabs>
          <w:tab w:val="left" w:pos="-426"/>
        </w:tabs>
        <w:autoSpaceDE w:val="0"/>
        <w:autoSpaceDN w:val="0"/>
        <w:adjustRightInd w:val="0"/>
        <w:spacing w:after="120" w:line="276" w:lineRule="auto"/>
        <w:jc w:val="both"/>
        <w:rPr>
          <w:bCs/>
        </w:rPr>
      </w:pPr>
    </w:p>
    <w:p w14:paraId="761192F6" w14:textId="1FDEB369" w:rsidR="00CF4C9C" w:rsidRPr="00AF7A36" w:rsidRDefault="00CF4C9C" w:rsidP="00BD2FCB">
      <w:pPr>
        <w:widowControl w:val="0"/>
        <w:autoSpaceDE w:val="0"/>
        <w:autoSpaceDN w:val="0"/>
        <w:adjustRightInd w:val="0"/>
        <w:spacing w:line="276" w:lineRule="auto"/>
        <w:jc w:val="both"/>
        <w:rPr>
          <w:bCs/>
        </w:rPr>
      </w:pPr>
      <w:r w:rsidRPr="00AF7A36">
        <w:rPr>
          <w:bCs/>
        </w:rPr>
        <w:t>Tabulka ochranných vzdáleností stanovených s ohledem na ochranu necílových organismů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6"/>
        <w:gridCol w:w="1244"/>
        <w:gridCol w:w="1352"/>
        <w:gridCol w:w="1226"/>
        <w:gridCol w:w="1578"/>
      </w:tblGrid>
      <w:tr w:rsidR="00CF4C9C" w:rsidRPr="00AF7A36" w14:paraId="65669D63" w14:textId="77777777" w:rsidTr="000515C6">
        <w:trPr>
          <w:trHeight w:val="220"/>
          <w:jc w:val="center"/>
        </w:trPr>
        <w:tc>
          <w:tcPr>
            <w:tcW w:w="3956" w:type="dxa"/>
            <w:shd w:val="clear" w:color="auto" w:fill="FFFFFF"/>
            <w:vAlign w:val="center"/>
          </w:tcPr>
          <w:p w14:paraId="1B3FE061" w14:textId="77777777" w:rsidR="00CF4C9C" w:rsidRPr="00AF7A36" w:rsidRDefault="00CF4C9C" w:rsidP="00BD2FCB">
            <w:pPr>
              <w:widowControl w:val="0"/>
              <w:spacing w:line="276" w:lineRule="auto"/>
              <w:ind w:right="-141"/>
            </w:pPr>
            <w:r w:rsidRPr="00AF7A36">
              <w:t>Plodina</w:t>
            </w:r>
          </w:p>
        </w:tc>
        <w:tc>
          <w:tcPr>
            <w:tcW w:w="1244" w:type="dxa"/>
            <w:vAlign w:val="center"/>
          </w:tcPr>
          <w:p w14:paraId="7C8FAA33" w14:textId="022B457C" w:rsidR="00CF4C9C" w:rsidRPr="00AF7A36" w:rsidRDefault="00CF4C9C" w:rsidP="00BD2FCB">
            <w:pPr>
              <w:widowControl w:val="0"/>
              <w:spacing w:line="276" w:lineRule="auto"/>
              <w:ind w:right="-141"/>
            </w:pPr>
            <w:r w:rsidRPr="00AF7A36">
              <w:t>bez redukce</w:t>
            </w:r>
          </w:p>
        </w:tc>
        <w:tc>
          <w:tcPr>
            <w:tcW w:w="1352" w:type="dxa"/>
            <w:vAlign w:val="center"/>
          </w:tcPr>
          <w:p w14:paraId="32552807" w14:textId="79746A9F" w:rsidR="00CF4C9C" w:rsidRPr="00AF7A36" w:rsidRDefault="00CF4C9C" w:rsidP="00BD2FCB">
            <w:pPr>
              <w:widowControl w:val="0"/>
              <w:spacing w:line="276" w:lineRule="auto"/>
              <w:ind w:right="-141"/>
            </w:pPr>
            <w:r w:rsidRPr="00AF7A36">
              <w:t>tryska</w:t>
            </w:r>
            <w:r w:rsidR="000515C6">
              <w:t xml:space="preserve"> </w:t>
            </w:r>
            <w:r w:rsidRPr="00AF7A36">
              <w:t>50 %</w:t>
            </w:r>
          </w:p>
        </w:tc>
        <w:tc>
          <w:tcPr>
            <w:tcW w:w="1226" w:type="dxa"/>
            <w:vAlign w:val="center"/>
          </w:tcPr>
          <w:p w14:paraId="39A5234D" w14:textId="69FBC147" w:rsidR="00CF4C9C" w:rsidRPr="00AF7A36" w:rsidRDefault="00CF4C9C" w:rsidP="00BD2FCB">
            <w:pPr>
              <w:widowControl w:val="0"/>
              <w:spacing w:line="276" w:lineRule="auto"/>
              <w:ind w:right="-141"/>
            </w:pPr>
            <w:r w:rsidRPr="00AF7A36">
              <w:t>tryska</w:t>
            </w:r>
            <w:r w:rsidR="000515C6">
              <w:t xml:space="preserve"> </w:t>
            </w:r>
            <w:r w:rsidRPr="00AF7A36">
              <w:t>75 %</w:t>
            </w:r>
          </w:p>
        </w:tc>
        <w:tc>
          <w:tcPr>
            <w:tcW w:w="1578" w:type="dxa"/>
            <w:vAlign w:val="center"/>
          </w:tcPr>
          <w:p w14:paraId="5C19D0A8" w14:textId="53E834DD" w:rsidR="00CF4C9C" w:rsidRPr="00AF7A36" w:rsidRDefault="00CF4C9C" w:rsidP="00BD2FCB">
            <w:pPr>
              <w:widowControl w:val="0"/>
              <w:spacing w:line="276" w:lineRule="auto"/>
              <w:ind w:right="-141"/>
            </w:pPr>
            <w:r w:rsidRPr="00AF7A36">
              <w:t>tryska</w:t>
            </w:r>
            <w:r w:rsidR="000515C6">
              <w:t xml:space="preserve"> </w:t>
            </w:r>
            <w:r w:rsidRPr="00AF7A36">
              <w:t>90 %</w:t>
            </w:r>
          </w:p>
        </w:tc>
      </w:tr>
      <w:tr w:rsidR="00CF4C9C" w:rsidRPr="00AF7A36" w14:paraId="1612A174" w14:textId="77777777" w:rsidTr="000515C6">
        <w:trPr>
          <w:trHeight w:val="275"/>
          <w:jc w:val="center"/>
        </w:trPr>
        <w:tc>
          <w:tcPr>
            <w:tcW w:w="9356" w:type="dxa"/>
            <w:gridSpan w:val="5"/>
            <w:shd w:val="clear" w:color="auto" w:fill="FFFFFF"/>
            <w:vAlign w:val="center"/>
          </w:tcPr>
          <w:p w14:paraId="2CB0CF6F" w14:textId="77777777" w:rsidR="00CF4C9C" w:rsidRPr="00AF7A36" w:rsidRDefault="00CF4C9C" w:rsidP="00BD2FCB">
            <w:pPr>
              <w:widowControl w:val="0"/>
              <w:spacing w:line="276" w:lineRule="auto"/>
              <w:ind w:right="-141"/>
            </w:pPr>
            <w:r w:rsidRPr="00AF7A36">
              <w:t>Ochranná vzdálenost od povrchové vody s ohledem na ochranu vodních organismů [m]</w:t>
            </w:r>
          </w:p>
        </w:tc>
      </w:tr>
      <w:tr w:rsidR="00CF4C9C" w:rsidRPr="00AF7A36" w14:paraId="7EF4E714" w14:textId="77777777" w:rsidTr="000515C6">
        <w:trPr>
          <w:trHeight w:val="275"/>
          <w:jc w:val="center"/>
        </w:trPr>
        <w:tc>
          <w:tcPr>
            <w:tcW w:w="3956" w:type="dxa"/>
            <w:shd w:val="clear" w:color="auto" w:fill="FFFFFF"/>
            <w:vAlign w:val="center"/>
          </w:tcPr>
          <w:p w14:paraId="63C8A798" w14:textId="77777777" w:rsidR="00CF4C9C" w:rsidRPr="00AF7A36" w:rsidRDefault="00CF4C9C" w:rsidP="00BD2FCB">
            <w:pPr>
              <w:widowControl w:val="0"/>
              <w:spacing w:line="276" w:lineRule="auto"/>
              <w:ind w:right="-141"/>
              <w:rPr>
                <w:iCs/>
              </w:rPr>
            </w:pPr>
            <w:r>
              <w:rPr>
                <w:iCs/>
              </w:rPr>
              <w:t>p</w:t>
            </w:r>
            <w:r w:rsidRPr="00AF7A36">
              <w:rPr>
                <w:iCs/>
              </w:rPr>
              <w:t>šenice ozimá, ječmen jarní, tritikale, žito, řepka olejka ozimá</w:t>
            </w:r>
          </w:p>
        </w:tc>
        <w:tc>
          <w:tcPr>
            <w:tcW w:w="1244" w:type="dxa"/>
            <w:vAlign w:val="center"/>
          </w:tcPr>
          <w:p w14:paraId="23D264DC" w14:textId="77777777" w:rsidR="00CF4C9C" w:rsidRPr="00AF7A36" w:rsidRDefault="00CF4C9C" w:rsidP="00BD2FCB">
            <w:pPr>
              <w:widowControl w:val="0"/>
              <w:spacing w:line="276" w:lineRule="auto"/>
              <w:ind w:right="-141"/>
              <w:jc w:val="center"/>
            </w:pPr>
            <w:r w:rsidRPr="00AF7A36">
              <w:t>4</w:t>
            </w:r>
          </w:p>
        </w:tc>
        <w:tc>
          <w:tcPr>
            <w:tcW w:w="1352" w:type="dxa"/>
            <w:vAlign w:val="center"/>
          </w:tcPr>
          <w:p w14:paraId="59742250" w14:textId="77777777" w:rsidR="00CF4C9C" w:rsidRPr="00AF7A36" w:rsidRDefault="00CF4C9C" w:rsidP="00BD2FCB">
            <w:pPr>
              <w:widowControl w:val="0"/>
              <w:spacing w:line="276" w:lineRule="auto"/>
              <w:ind w:right="-141"/>
              <w:jc w:val="center"/>
            </w:pPr>
            <w:r w:rsidRPr="00AF7A36">
              <w:t>4</w:t>
            </w:r>
          </w:p>
        </w:tc>
        <w:tc>
          <w:tcPr>
            <w:tcW w:w="1226" w:type="dxa"/>
            <w:vAlign w:val="center"/>
          </w:tcPr>
          <w:p w14:paraId="57554176" w14:textId="77777777" w:rsidR="00CF4C9C" w:rsidRPr="00AF7A36" w:rsidRDefault="00CF4C9C" w:rsidP="00BD2FCB">
            <w:pPr>
              <w:widowControl w:val="0"/>
              <w:spacing w:line="276" w:lineRule="auto"/>
              <w:ind w:right="-141"/>
              <w:jc w:val="center"/>
            </w:pPr>
            <w:r w:rsidRPr="00AF7A36">
              <w:t>4</w:t>
            </w:r>
          </w:p>
        </w:tc>
        <w:tc>
          <w:tcPr>
            <w:tcW w:w="1578" w:type="dxa"/>
            <w:vAlign w:val="center"/>
          </w:tcPr>
          <w:p w14:paraId="7CBD2301" w14:textId="77777777" w:rsidR="00CF4C9C" w:rsidRPr="00AF7A36" w:rsidRDefault="00CF4C9C" w:rsidP="00BD2FCB">
            <w:pPr>
              <w:widowControl w:val="0"/>
              <w:spacing w:line="276" w:lineRule="auto"/>
              <w:ind w:right="-141"/>
              <w:jc w:val="center"/>
            </w:pPr>
            <w:r w:rsidRPr="00AF7A36">
              <w:t>4</w:t>
            </w:r>
          </w:p>
        </w:tc>
      </w:tr>
    </w:tbl>
    <w:p w14:paraId="1451E513" w14:textId="77777777" w:rsidR="00CF4C9C" w:rsidRPr="00AF7A36" w:rsidRDefault="00CF4C9C" w:rsidP="00BD2FCB">
      <w:pPr>
        <w:widowControl w:val="0"/>
        <w:tabs>
          <w:tab w:val="left" w:pos="-426"/>
        </w:tabs>
        <w:autoSpaceDE w:val="0"/>
        <w:autoSpaceDN w:val="0"/>
        <w:adjustRightInd w:val="0"/>
        <w:spacing w:line="276" w:lineRule="auto"/>
        <w:jc w:val="both"/>
      </w:pPr>
    </w:p>
    <w:p w14:paraId="24CDD8A7" w14:textId="77777777" w:rsidR="00CF4C9C" w:rsidRPr="00AF7A36" w:rsidRDefault="00CF4C9C" w:rsidP="00BD2FCB">
      <w:pPr>
        <w:widowControl w:val="0"/>
        <w:spacing w:line="276" w:lineRule="auto"/>
        <w:jc w:val="both"/>
        <w:rPr>
          <w:bCs/>
          <w:u w:val="single"/>
        </w:rPr>
      </w:pPr>
      <w:r w:rsidRPr="00AF7A36">
        <w:rPr>
          <w:bCs/>
          <w:u w:val="single"/>
        </w:rPr>
        <w:t>Pšenice ozimá, tritikale ozimé, žito ozimé</w:t>
      </w:r>
      <w:r w:rsidRPr="00AF7A36">
        <w:rPr>
          <w:bCs/>
          <w:iCs/>
          <w:u w:val="single"/>
        </w:rPr>
        <w:t>:</w:t>
      </w:r>
    </w:p>
    <w:p w14:paraId="07FD54D7" w14:textId="77777777" w:rsidR="00CF4C9C" w:rsidRPr="00AF7A36" w:rsidRDefault="00CF4C9C" w:rsidP="00BD2FCB">
      <w:pPr>
        <w:widowControl w:val="0"/>
        <w:spacing w:line="276" w:lineRule="auto"/>
        <w:jc w:val="both"/>
        <w:rPr>
          <w:bCs/>
        </w:rPr>
      </w:pPr>
      <w:r w:rsidRPr="00AF7A36">
        <w:rPr>
          <w:bCs/>
        </w:rPr>
        <w:t xml:space="preserve">Za účelem ochrany vodních organismů je vyloučeno použití přípravku na pozemcích svažujících se k povrchovým vodám (svažitost ≥ 3 °). Přípravek lze na těchto pozemcích aplikovat pouze při použití vegetačního pásu o šířce nejméně 20 m. </w:t>
      </w:r>
    </w:p>
    <w:p w14:paraId="289D4067" w14:textId="77777777" w:rsidR="000515C6" w:rsidRDefault="000515C6" w:rsidP="00BD2FCB">
      <w:pPr>
        <w:widowControl w:val="0"/>
        <w:spacing w:line="276" w:lineRule="auto"/>
        <w:jc w:val="both"/>
        <w:rPr>
          <w:bCs/>
          <w:u w:val="single"/>
        </w:rPr>
      </w:pPr>
    </w:p>
    <w:p w14:paraId="1CAC6B3D" w14:textId="4CE92E2D" w:rsidR="00CF4C9C" w:rsidRPr="00AF7A36" w:rsidRDefault="00CF4C9C" w:rsidP="00BD2FCB">
      <w:pPr>
        <w:widowControl w:val="0"/>
        <w:spacing w:line="276" w:lineRule="auto"/>
        <w:jc w:val="both"/>
        <w:rPr>
          <w:bCs/>
          <w:color w:val="C00000"/>
          <w:u w:val="single"/>
        </w:rPr>
      </w:pPr>
      <w:r w:rsidRPr="00AF7A36">
        <w:rPr>
          <w:bCs/>
          <w:u w:val="single"/>
        </w:rPr>
        <w:t>Ječmen jarní, žito jarní, tritikale jarní</w:t>
      </w:r>
      <w:r w:rsidRPr="00AF7A36">
        <w:rPr>
          <w:bCs/>
          <w:iCs/>
          <w:u w:val="single"/>
        </w:rPr>
        <w:t xml:space="preserve">: </w:t>
      </w:r>
    </w:p>
    <w:p w14:paraId="1D9AC04E" w14:textId="77777777" w:rsidR="00CF4C9C" w:rsidRDefault="00CF4C9C" w:rsidP="00BD2FCB">
      <w:pPr>
        <w:widowControl w:val="0"/>
        <w:spacing w:line="276" w:lineRule="auto"/>
        <w:jc w:val="both"/>
        <w:rPr>
          <w:bCs/>
        </w:rPr>
      </w:pPr>
      <w:r w:rsidRPr="00AF7A36">
        <w:rPr>
          <w:bCs/>
        </w:rPr>
        <w:t xml:space="preserve">Za účelem ochrany vodních organismů je vyloučeno použití přípravku na pozemcích svažujících se k povrchovým vodám (svažitost ≥ 3 °). Přípravek lze na těchto pozemcích aplikovat pouze při použití vegetačního pásu o šířce nejméně 15 m. </w:t>
      </w:r>
    </w:p>
    <w:p w14:paraId="20F75E4B" w14:textId="77777777" w:rsidR="000515C6" w:rsidRDefault="000515C6" w:rsidP="00BD2FCB">
      <w:pPr>
        <w:widowControl w:val="0"/>
        <w:spacing w:line="276" w:lineRule="auto"/>
        <w:jc w:val="both"/>
        <w:rPr>
          <w:bCs/>
          <w:u w:val="single"/>
        </w:rPr>
      </w:pPr>
    </w:p>
    <w:p w14:paraId="54D02C34" w14:textId="46FE3300" w:rsidR="00CF4C9C" w:rsidRPr="00AF7A36" w:rsidRDefault="00CF4C9C" w:rsidP="00BD2FCB">
      <w:pPr>
        <w:widowControl w:val="0"/>
        <w:spacing w:line="276" w:lineRule="auto"/>
        <w:jc w:val="both"/>
        <w:rPr>
          <w:bCs/>
          <w:u w:val="single"/>
        </w:rPr>
      </w:pPr>
      <w:r w:rsidRPr="00AF7A36">
        <w:rPr>
          <w:bCs/>
          <w:u w:val="single"/>
        </w:rPr>
        <w:t>Řepka olejka ozimá</w:t>
      </w:r>
      <w:r w:rsidRPr="00AF7A36">
        <w:rPr>
          <w:bCs/>
          <w:iCs/>
          <w:u w:val="single"/>
        </w:rPr>
        <w:t>:</w:t>
      </w:r>
    </w:p>
    <w:p w14:paraId="513CA5C0" w14:textId="77777777" w:rsidR="00CF4C9C" w:rsidRPr="00AF7A36" w:rsidRDefault="00CF4C9C" w:rsidP="00BD2FCB">
      <w:pPr>
        <w:widowControl w:val="0"/>
        <w:spacing w:line="276" w:lineRule="auto"/>
        <w:jc w:val="both"/>
        <w:rPr>
          <w:bCs/>
        </w:rPr>
      </w:pPr>
      <w:r w:rsidRPr="00AF7A36">
        <w:rPr>
          <w:bCs/>
        </w:rPr>
        <w:t xml:space="preserve">Za účelem ochrany vodních organismů je vyloučeno použití přípravku na pozemcích svažujících se k povrchovým vodám (svažitost ≥ 3 °). Přípravek lze na těchto pozemcích aplikovat pouze při použití vegetačního pásu o šířce nejméně 10 m. </w:t>
      </w:r>
    </w:p>
    <w:p w14:paraId="75ACCE8C" w14:textId="33BC70E8" w:rsidR="00CF4C9C" w:rsidRDefault="00CF4C9C" w:rsidP="00BD2FCB">
      <w:pPr>
        <w:widowControl w:val="0"/>
        <w:tabs>
          <w:tab w:val="left" w:pos="1560"/>
        </w:tabs>
        <w:spacing w:line="276" w:lineRule="auto"/>
        <w:ind w:left="2835" w:hanging="2835"/>
      </w:pPr>
    </w:p>
    <w:p w14:paraId="5ABC8E83" w14:textId="0EB41D7F" w:rsidR="000515C6" w:rsidRDefault="000515C6" w:rsidP="00FB02C3">
      <w:pPr>
        <w:widowControl w:val="0"/>
        <w:tabs>
          <w:tab w:val="left" w:pos="1560"/>
        </w:tabs>
        <w:spacing w:line="276" w:lineRule="auto"/>
      </w:pPr>
    </w:p>
    <w:p w14:paraId="2EDC45D0" w14:textId="77777777" w:rsidR="000515C6" w:rsidRDefault="000515C6" w:rsidP="00BD2FCB">
      <w:pPr>
        <w:widowControl w:val="0"/>
        <w:tabs>
          <w:tab w:val="left" w:pos="1560"/>
        </w:tabs>
        <w:spacing w:line="276" w:lineRule="auto"/>
        <w:ind w:left="2835" w:hanging="2835"/>
      </w:pPr>
    </w:p>
    <w:p w14:paraId="44E0405E" w14:textId="77777777" w:rsidR="00CF2729" w:rsidRDefault="00CF2729" w:rsidP="00BD2FCB">
      <w:pPr>
        <w:widowControl w:val="0"/>
        <w:tabs>
          <w:tab w:val="left" w:pos="1560"/>
        </w:tabs>
        <w:spacing w:line="276" w:lineRule="auto"/>
        <w:ind w:left="2835" w:hanging="2835"/>
        <w:rPr>
          <w:b/>
          <w:sz w:val="28"/>
          <w:szCs w:val="28"/>
        </w:rPr>
      </w:pPr>
      <w:r w:rsidRPr="00CF2729">
        <w:rPr>
          <w:b/>
          <w:sz w:val="28"/>
          <w:szCs w:val="28"/>
        </w:rPr>
        <w:t>GRID Forte</w:t>
      </w:r>
    </w:p>
    <w:p w14:paraId="6E3A2B7C" w14:textId="11F6D787" w:rsidR="00CF2729" w:rsidRPr="00A17CFD" w:rsidRDefault="00CF2729" w:rsidP="00BD2FCB">
      <w:pPr>
        <w:widowControl w:val="0"/>
        <w:tabs>
          <w:tab w:val="left" w:pos="1560"/>
        </w:tabs>
        <w:spacing w:line="276" w:lineRule="auto"/>
        <w:ind w:left="2835" w:hanging="2835"/>
      </w:pPr>
      <w:r w:rsidRPr="00A17CFD">
        <w:t xml:space="preserve">držitel rozhodnutí o povolení: </w:t>
      </w:r>
      <w:r w:rsidRPr="00CF2729">
        <w:t>Corteva Agriscience Czech s.r.o.</w:t>
      </w:r>
      <w:r>
        <w:t xml:space="preserve">, </w:t>
      </w:r>
      <w:r w:rsidRPr="00CF2729">
        <w:t>Pekařská 628/14, Jinonice, 155</w:t>
      </w:r>
      <w:r>
        <w:t xml:space="preserve"> </w:t>
      </w:r>
      <w:r w:rsidRPr="00CF2729">
        <w:t>00 Praha 5</w:t>
      </w:r>
    </w:p>
    <w:p w14:paraId="60D27F02" w14:textId="77777777" w:rsidR="00CF2729" w:rsidRDefault="00CF2729" w:rsidP="00BD2FCB">
      <w:pPr>
        <w:widowControl w:val="0"/>
        <w:tabs>
          <w:tab w:val="left" w:pos="1560"/>
        </w:tabs>
        <w:spacing w:line="276" w:lineRule="auto"/>
        <w:ind w:left="2835" w:hanging="2835"/>
        <w:rPr>
          <w:iCs/>
        </w:rPr>
      </w:pPr>
      <w:r w:rsidRPr="00A17CFD">
        <w:t>evidenční číslo:</w:t>
      </w:r>
      <w:r w:rsidRPr="00A17CFD">
        <w:rPr>
          <w:iCs/>
        </w:rPr>
        <w:t xml:space="preserve"> </w:t>
      </w:r>
      <w:r w:rsidRPr="00CF2729">
        <w:rPr>
          <w:iCs/>
        </w:rPr>
        <w:t>5925-0</w:t>
      </w:r>
    </w:p>
    <w:p w14:paraId="65C034C5" w14:textId="77777777" w:rsidR="00CF2729" w:rsidRDefault="00CF2729" w:rsidP="00BD2FCB">
      <w:pPr>
        <w:widowControl w:val="0"/>
        <w:tabs>
          <w:tab w:val="left" w:pos="1560"/>
        </w:tabs>
        <w:spacing w:line="276" w:lineRule="auto"/>
        <w:ind w:left="2835" w:hanging="2835"/>
        <w:rPr>
          <w:rFonts w:eastAsiaTheme="minorHAnsi"/>
          <w:snapToGrid w:val="0"/>
          <w:lang w:eastAsia="en-US"/>
        </w:rPr>
      </w:pPr>
      <w:r w:rsidRPr="00A17CFD">
        <w:t>účinná látka:</w:t>
      </w:r>
      <w:r w:rsidRPr="00A17CFD">
        <w:rPr>
          <w:iCs/>
          <w:snapToGrid w:val="0"/>
        </w:rPr>
        <w:t xml:space="preserve"> </w:t>
      </w:r>
      <w:r w:rsidRPr="00CF2729">
        <w:rPr>
          <w:rFonts w:eastAsiaTheme="minorHAnsi"/>
          <w:iCs/>
          <w:snapToGrid w:val="0"/>
          <w:lang w:eastAsia="en-US"/>
        </w:rPr>
        <w:t xml:space="preserve">rimsulfuron  </w:t>
      </w:r>
      <w:r w:rsidRPr="00CF2729">
        <w:rPr>
          <w:rFonts w:eastAsiaTheme="minorHAnsi"/>
          <w:snapToGrid w:val="0"/>
          <w:lang w:eastAsia="en-US"/>
        </w:rPr>
        <w:t>148,15 g/kg</w:t>
      </w:r>
    </w:p>
    <w:p w14:paraId="362DEFD9" w14:textId="7899E4EA" w:rsidR="00CF2729" w:rsidRPr="00CF2729" w:rsidRDefault="00CF2729" w:rsidP="00BD2FCB">
      <w:pPr>
        <w:widowControl w:val="0"/>
        <w:tabs>
          <w:tab w:val="left" w:pos="1560"/>
        </w:tabs>
        <w:spacing w:line="276" w:lineRule="auto"/>
        <w:ind w:left="2835" w:hanging="2835"/>
        <w:rPr>
          <w:rFonts w:eastAsiaTheme="minorHAnsi"/>
          <w:i/>
          <w:iCs/>
          <w:snapToGrid w:val="0"/>
          <w:lang w:eastAsia="en-US"/>
        </w:rPr>
      </w:pPr>
      <w:r>
        <w:rPr>
          <w:rFonts w:eastAsiaTheme="minorHAnsi"/>
          <w:snapToGrid w:val="0"/>
          <w:lang w:eastAsia="en-US"/>
        </w:rPr>
        <w:t xml:space="preserve">                     </w:t>
      </w:r>
      <w:r w:rsidRPr="00CF2729">
        <w:rPr>
          <w:rFonts w:eastAsiaTheme="minorHAnsi"/>
          <w:snapToGrid w:val="0"/>
          <w:lang w:eastAsia="en-US"/>
        </w:rPr>
        <w:t>thifensulfuron-methyl  92,6 g/kg</w:t>
      </w:r>
    </w:p>
    <w:p w14:paraId="2FF7A7E7" w14:textId="77777777" w:rsidR="00CF2729" w:rsidRDefault="00CF2729" w:rsidP="00BD2FCB">
      <w:pPr>
        <w:widowControl w:val="0"/>
        <w:tabs>
          <w:tab w:val="left" w:pos="1560"/>
        </w:tabs>
        <w:spacing w:line="276" w:lineRule="auto"/>
        <w:ind w:left="2835" w:hanging="2835"/>
      </w:pPr>
      <w:r w:rsidRPr="00A17CFD">
        <w:t xml:space="preserve">platnost povolení končí dne: </w:t>
      </w:r>
      <w:r>
        <w:t>15.8.2026</w:t>
      </w:r>
    </w:p>
    <w:p w14:paraId="1FA14038" w14:textId="77777777" w:rsidR="00CF2729" w:rsidRDefault="00CF2729" w:rsidP="00BD2FCB">
      <w:pPr>
        <w:widowControl w:val="0"/>
        <w:tabs>
          <w:tab w:val="left" w:pos="1560"/>
        </w:tabs>
        <w:spacing w:line="276" w:lineRule="auto"/>
        <w:ind w:left="2835" w:hanging="2835"/>
      </w:pPr>
    </w:p>
    <w:p w14:paraId="31EACDD2" w14:textId="4AF1218F" w:rsidR="00CF2729" w:rsidRPr="00CF2729" w:rsidRDefault="00CF2729" w:rsidP="00BD2FCB">
      <w:pPr>
        <w:widowControl w:val="0"/>
        <w:tabs>
          <w:tab w:val="left" w:pos="1560"/>
        </w:tabs>
        <w:spacing w:line="276" w:lineRule="auto"/>
        <w:ind w:left="2835" w:hanging="2835"/>
        <w:rPr>
          <w:rFonts w:eastAsiaTheme="minorHAnsi"/>
          <w:i/>
          <w:iCs/>
          <w:snapToGrid w:val="0"/>
          <w:lang w:eastAsia="en-US"/>
        </w:rPr>
      </w:pPr>
      <w:r w:rsidRPr="00CF2729">
        <w:rPr>
          <w:rFonts w:eastAsiaTheme="minorHAnsi"/>
          <w:i/>
          <w:iCs/>
          <w:snapToGrid w:val="0"/>
          <w:lang w:eastAsia="en-US"/>
        </w:rPr>
        <w:t>Rozsah povoleného použití:</w:t>
      </w: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268"/>
        <w:gridCol w:w="2410"/>
        <w:gridCol w:w="567"/>
        <w:gridCol w:w="1701"/>
        <w:gridCol w:w="1276"/>
      </w:tblGrid>
      <w:tr w:rsidR="00CF2729" w:rsidRPr="00CF2729" w14:paraId="49617D1C" w14:textId="77777777" w:rsidTr="00FB02C3">
        <w:tc>
          <w:tcPr>
            <w:tcW w:w="1276" w:type="dxa"/>
          </w:tcPr>
          <w:p w14:paraId="0A455719" w14:textId="77777777" w:rsidR="00CF2729" w:rsidRPr="00CF2729" w:rsidRDefault="00CF2729" w:rsidP="00BD2FCB">
            <w:pPr>
              <w:widowControl w:val="0"/>
              <w:spacing w:line="276" w:lineRule="auto"/>
              <w:ind w:right="-70"/>
              <w:rPr>
                <w:rFonts w:eastAsiaTheme="minorHAnsi"/>
                <w:lang w:eastAsia="en-US"/>
              </w:rPr>
            </w:pPr>
            <w:r w:rsidRPr="00CF2729">
              <w:rPr>
                <w:rFonts w:eastAsiaTheme="minorHAnsi"/>
                <w:lang w:eastAsia="en-US"/>
              </w:rPr>
              <w:t>1) Plodina, oblast použití</w:t>
            </w:r>
          </w:p>
        </w:tc>
        <w:tc>
          <w:tcPr>
            <w:tcW w:w="2268" w:type="dxa"/>
          </w:tcPr>
          <w:p w14:paraId="0B7A7B36" w14:textId="22A3DBC8" w:rsidR="00CF2729" w:rsidRPr="00CF2729" w:rsidRDefault="00CF2729" w:rsidP="00BD2FCB">
            <w:pPr>
              <w:widowControl w:val="0"/>
              <w:spacing w:line="276" w:lineRule="auto"/>
              <w:ind w:left="25" w:right="-70"/>
              <w:rPr>
                <w:rFonts w:eastAsiaTheme="minorHAnsi"/>
                <w:lang w:eastAsia="en-US"/>
              </w:rPr>
            </w:pPr>
            <w:r w:rsidRPr="00CF2729">
              <w:rPr>
                <w:rFonts w:eastAsiaTheme="minorHAnsi"/>
                <w:lang w:eastAsia="en-US"/>
              </w:rPr>
              <w:t>2) Škodlivý organismus, jiný účel použití</w:t>
            </w:r>
          </w:p>
        </w:tc>
        <w:tc>
          <w:tcPr>
            <w:tcW w:w="2410" w:type="dxa"/>
          </w:tcPr>
          <w:p w14:paraId="74D57F56" w14:textId="77777777" w:rsidR="00CF2729" w:rsidRPr="00CF2729" w:rsidRDefault="00CF2729" w:rsidP="00BD2FCB">
            <w:pPr>
              <w:widowControl w:val="0"/>
              <w:spacing w:line="276" w:lineRule="auto"/>
              <w:ind w:left="51"/>
              <w:rPr>
                <w:rFonts w:eastAsiaTheme="minorHAnsi"/>
                <w:lang w:eastAsia="en-US"/>
              </w:rPr>
            </w:pPr>
            <w:r w:rsidRPr="00CF2729">
              <w:rPr>
                <w:rFonts w:eastAsiaTheme="minorHAnsi"/>
                <w:lang w:eastAsia="en-US"/>
              </w:rPr>
              <w:t>Dávkování, mísitelnost</w:t>
            </w:r>
          </w:p>
        </w:tc>
        <w:tc>
          <w:tcPr>
            <w:tcW w:w="567" w:type="dxa"/>
          </w:tcPr>
          <w:p w14:paraId="3D82F357" w14:textId="77777777" w:rsidR="00CF2729" w:rsidRPr="00CF2729" w:rsidRDefault="00CF2729" w:rsidP="00BD2FCB">
            <w:pPr>
              <w:widowControl w:val="0"/>
              <w:spacing w:line="276" w:lineRule="auto"/>
              <w:rPr>
                <w:rFonts w:eastAsiaTheme="minorHAnsi"/>
                <w:lang w:eastAsia="en-US"/>
              </w:rPr>
            </w:pPr>
            <w:r w:rsidRPr="00CF2729">
              <w:rPr>
                <w:rFonts w:eastAsiaTheme="minorHAnsi"/>
                <w:lang w:eastAsia="en-US"/>
              </w:rPr>
              <w:t>OL</w:t>
            </w:r>
          </w:p>
        </w:tc>
        <w:tc>
          <w:tcPr>
            <w:tcW w:w="1701" w:type="dxa"/>
          </w:tcPr>
          <w:p w14:paraId="63BE1610" w14:textId="77777777" w:rsidR="00CF2729" w:rsidRPr="00CF2729" w:rsidRDefault="00CF2729" w:rsidP="00BD2FCB">
            <w:pPr>
              <w:widowControl w:val="0"/>
              <w:spacing w:line="276" w:lineRule="auto"/>
              <w:rPr>
                <w:rFonts w:eastAsiaTheme="minorHAnsi"/>
                <w:lang w:eastAsia="en-US"/>
              </w:rPr>
            </w:pPr>
            <w:r w:rsidRPr="00CF2729">
              <w:rPr>
                <w:rFonts w:eastAsiaTheme="minorHAnsi"/>
                <w:lang w:eastAsia="en-US"/>
              </w:rPr>
              <w:t>Poznámka</w:t>
            </w:r>
          </w:p>
          <w:p w14:paraId="0E614C44" w14:textId="77777777" w:rsidR="00CF2729" w:rsidRPr="00CF2729" w:rsidRDefault="00CF2729" w:rsidP="00BD2FCB">
            <w:pPr>
              <w:widowControl w:val="0"/>
              <w:spacing w:line="276" w:lineRule="auto"/>
              <w:rPr>
                <w:rFonts w:eastAsiaTheme="minorHAnsi"/>
                <w:lang w:eastAsia="en-US"/>
              </w:rPr>
            </w:pPr>
            <w:r w:rsidRPr="00CF2729">
              <w:rPr>
                <w:rFonts w:eastAsiaTheme="minorHAnsi"/>
                <w:lang w:eastAsia="en-US"/>
              </w:rPr>
              <w:t>1) k plodině</w:t>
            </w:r>
          </w:p>
          <w:p w14:paraId="45B7881F" w14:textId="77777777" w:rsidR="00CF2729" w:rsidRPr="00CF2729" w:rsidRDefault="00CF2729" w:rsidP="00BD2FCB">
            <w:pPr>
              <w:widowControl w:val="0"/>
              <w:spacing w:line="276" w:lineRule="auto"/>
              <w:rPr>
                <w:rFonts w:eastAsiaTheme="minorHAnsi"/>
                <w:lang w:eastAsia="en-US"/>
              </w:rPr>
            </w:pPr>
            <w:r w:rsidRPr="00CF2729">
              <w:rPr>
                <w:rFonts w:eastAsiaTheme="minorHAnsi"/>
                <w:lang w:eastAsia="en-US"/>
              </w:rPr>
              <w:t>2) k ŠO</w:t>
            </w:r>
          </w:p>
          <w:p w14:paraId="2CEDE8AD" w14:textId="77777777" w:rsidR="00CF2729" w:rsidRPr="00CF2729" w:rsidRDefault="00CF2729" w:rsidP="00BD2FCB">
            <w:pPr>
              <w:widowControl w:val="0"/>
              <w:spacing w:line="276" w:lineRule="auto"/>
              <w:rPr>
                <w:rFonts w:eastAsiaTheme="minorHAnsi"/>
                <w:lang w:eastAsia="en-US"/>
              </w:rPr>
            </w:pPr>
            <w:r w:rsidRPr="00CF2729">
              <w:rPr>
                <w:rFonts w:eastAsiaTheme="minorHAnsi"/>
                <w:lang w:eastAsia="en-US"/>
              </w:rPr>
              <w:t>3) k OL</w:t>
            </w:r>
          </w:p>
        </w:tc>
        <w:tc>
          <w:tcPr>
            <w:tcW w:w="1276" w:type="dxa"/>
          </w:tcPr>
          <w:p w14:paraId="3E03FF67" w14:textId="77777777" w:rsidR="00CF2729" w:rsidRPr="00CF2729" w:rsidRDefault="00CF2729" w:rsidP="00BD2FCB">
            <w:pPr>
              <w:widowControl w:val="0"/>
              <w:spacing w:line="276" w:lineRule="auto"/>
              <w:ind w:right="-64"/>
              <w:rPr>
                <w:rFonts w:eastAsiaTheme="minorHAnsi"/>
                <w:lang w:eastAsia="en-US"/>
              </w:rPr>
            </w:pPr>
            <w:r w:rsidRPr="00CF2729">
              <w:rPr>
                <w:rFonts w:eastAsiaTheme="minorHAnsi"/>
                <w:lang w:eastAsia="en-US"/>
              </w:rPr>
              <w:t>4) Pozn. k dávkování</w:t>
            </w:r>
          </w:p>
          <w:p w14:paraId="3A69E1FE" w14:textId="77777777" w:rsidR="00CF2729" w:rsidRPr="00CF2729" w:rsidRDefault="00CF2729" w:rsidP="00BD2FCB">
            <w:pPr>
              <w:widowControl w:val="0"/>
              <w:spacing w:line="276" w:lineRule="auto"/>
              <w:ind w:right="-64"/>
              <w:rPr>
                <w:rFonts w:eastAsiaTheme="minorHAnsi"/>
                <w:lang w:eastAsia="en-US"/>
              </w:rPr>
            </w:pPr>
            <w:r w:rsidRPr="00CF2729">
              <w:rPr>
                <w:rFonts w:eastAsiaTheme="minorHAnsi"/>
                <w:lang w:eastAsia="en-US"/>
              </w:rPr>
              <w:t>5) Umístění</w:t>
            </w:r>
          </w:p>
          <w:p w14:paraId="71FB1BAC" w14:textId="536F0AA3" w:rsidR="00CF2729" w:rsidRPr="00CF2729" w:rsidRDefault="00CF2729" w:rsidP="00BD2FCB">
            <w:pPr>
              <w:widowControl w:val="0"/>
              <w:spacing w:line="276" w:lineRule="auto"/>
              <w:ind w:right="-64"/>
              <w:rPr>
                <w:rFonts w:eastAsiaTheme="minorHAnsi"/>
                <w:lang w:eastAsia="en-US"/>
              </w:rPr>
            </w:pPr>
            <w:r w:rsidRPr="00CF2729">
              <w:rPr>
                <w:rFonts w:eastAsiaTheme="minorHAnsi"/>
                <w:lang w:eastAsia="en-US"/>
              </w:rPr>
              <w:t>6) Určení sklizně</w:t>
            </w:r>
          </w:p>
        </w:tc>
      </w:tr>
      <w:tr w:rsidR="00CF2729" w:rsidRPr="00CF2729" w14:paraId="4C36F041" w14:textId="77777777" w:rsidTr="00FB02C3">
        <w:tc>
          <w:tcPr>
            <w:tcW w:w="1276" w:type="dxa"/>
          </w:tcPr>
          <w:p w14:paraId="3C097D1B" w14:textId="77777777" w:rsidR="00CF2729" w:rsidRPr="00CF2729" w:rsidRDefault="00CF2729" w:rsidP="00BD2FCB">
            <w:pPr>
              <w:widowControl w:val="0"/>
              <w:spacing w:line="276" w:lineRule="auto"/>
              <w:ind w:right="-70"/>
              <w:rPr>
                <w:rFonts w:eastAsiaTheme="minorHAnsi"/>
                <w:lang w:eastAsia="en-US"/>
              </w:rPr>
            </w:pPr>
            <w:r w:rsidRPr="00CF2729">
              <w:rPr>
                <w:rFonts w:eastAsiaTheme="minorHAnsi"/>
                <w:lang w:eastAsia="en-US"/>
              </w:rPr>
              <w:t>kukuřice setá</w:t>
            </w:r>
          </w:p>
        </w:tc>
        <w:tc>
          <w:tcPr>
            <w:tcW w:w="2268" w:type="dxa"/>
          </w:tcPr>
          <w:p w14:paraId="27DBE700" w14:textId="509D9317" w:rsidR="00CF2729" w:rsidRPr="00CF2729" w:rsidRDefault="00CF2729" w:rsidP="00BD2FCB">
            <w:pPr>
              <w:widowControl w:val="0"/>
              <w:spacing w:line="276" w:lineRule="auto"/>
              <w:rPr>
                <w:rFonts w:eastAsiaTheme="minorHAnsi"/>
                <w:lang w:eastAsia="en-US"/>
              </w:rPr>
            </w:pPr>
            <w:r w:rsidRPr="00CF2729">
              <w:rPr>
                <w:rFonts w:eastAsiaTheme="minorHAnsi"/>
                <w:lang w:eastAsia="en-US"/>
              </w:rPr>
              <w:t>pýr plazivý, ježatka kuří noha, lipnice roční, plevele dvouděložné jednoleté</w:t>
            </w:r>
          </w:p>
        </w:tc>
        <w:tc>
          <w:tcPr>
            <w:tcW w:w="2410" w:type="dxa"/>
          </w:tcPr>
          <w:p w14:paraId="3A39B6AE" w14:textId="026644D1" w:rsidR="00CF2729" w:rsidRPr="00CF2729" w:rsidRDefault="00CF2729" w:rsidP="00BD2FCB">
            <w:pPr>
              <w:widowControl w:val="0"/>
              <w:spacing w:line="276" w:lineRule="auto"/>
              <w:rPr>
                <w:rFonts w:eastAsiaTheme="minorHAnsi"/>
                <w:lang w:eastAsia="en-US"/>
              </w:rPr>
            </w:pPr>
            <w:r w:rsidRPr="00CF2729">
              <w:rPr>
                <w:rFonts w:eastAsiaTheme="minorHAnsi"/>
                <w:lang w:eastAsia="en-US"/>
              </w:rPr>
              <w:t>0,135 kg/ha +</w:t>
            </w:r>
          </w:p>
          <w:p w14:paraId="5321F638" w14:textId="77777777" w:rsidR="00CF2729" w:rsidRPr="00CF2729" w:rsidRDefault="00CF2729" w:rsidP="00BD2FCB">
            <w:pPr>
              <w:widowControl w:val="0"/>
              <w:spacing w:line="276" w:lineRule="auto"/>
              <w:rPr>
                <w:rFonts w:eastAsiaTheme="minorHAnsi"/>
                <w:lang w:eastAsia="en-US"/>
              </w:rPr>
            </w:pPr>
            <w:r w:rsidRPr="00CF2729">
              <w:rPr>
                <w:rFonts w:eastAsiaTheme="minorHAnsi"/>
                <w:lang w:eastAsia="en-US"/>
              </w:rPr>
              <w:t xml:space="preserve">0,1 % Trend - TM </w:t>
            </w:r>
          </w:p>
          <w:p w14:paraId="58EFA759" w14:textId="286AB9EE" w:rsidR="00CF2729" w:rsidRPr="00CF2729" w:rsidRDefault="00CF2729" w:rsidP="00BD2FCB">
            <w:pPr>
              <w:widowControl w:val="0"/>
              <w:spacing w:line="276" w:lineRule="auto"/>
              <w:rPr>
                <w:rFonts w:eastAsiaTheme="minorHAnsi"/>
                <w:lang w:eastAsia="en-US"/>
              </w:rPr>
            </w:pPr>
            <w:r w:rsidRPr="00CF2729">
              <w:rPr>
                <w:rFonts w:eastAsiaTheme="minorHAnsi"/>
                <w:lang w:eastAsia="en-US"/>
              </w:rPr>
              <w:t>nebo</w:t>
            </w:r>
          </w:p>
          <w:p w14:paraId="7CF3D579" w14:textId="77777777" w:rsidR="00CF2729" w:rsidRPr="00CF2729" w:rsidRDefault="00CF2729" w:rsidP="00BD2FCB">
            <w:pPr>
              <w:widowControl w:val="0"/>
              <w:spacing w:line="276" w:lineRule="auto"/>
              <w:rPr>
                <w:rFonts w:eastAsiaTheme="minorHAnsi"/>
                <w:lang w:eastAsia="en-US"/>
              </w:rPr>
            </w:pPr>
            <w:r w:rsidRPr="00CF2729">
              <w:rPr>
                <w:rFonts w:eastAsiaTheme="minorHAnsi"/>
                <w:lang w:eastAsia="en-US"/>
              </w:rPr>
              <w:t>2,5 l/ha Codacide - TM</w:t>
            </w:r>
          </w:p>
        </w:tc>
        <w:tc>
          <w:tcPr>
            <w:tcW w:w="567" w:type="dxa"/>
          </w:tcPr>
          <w:p w14:paraId="3151827C" w14:textId="77777777" w:rsidR="00CF2729" w:rsidRPr="00CF2729" w:rsidRDefault="00CF2729" w:rsidP="00BD2FCB">
            <w:pPr>
              <w:widowControl w:val="0"/>
              <w:spacing w:line="276" w:lineRule="auto"/>
              <w:rPr>
                <w:rFonts w:eastAsiaTheme="minorHAnsi"/>
                <w:lang w:eastAsia="en-US"/>
              </w:rPr>
            </w:pPr>
            <w:r w:rsidRPr="00CF2729">
              <w:rPr>
                <w:rFonts w:eastAsiaTheme="minorHAnsi"/>
                <w:lang w:eastAsia="en-US"/>
              </w:rPr>
              <w:t>AT</w:t>
            </w:r>
          </w:p>
        </w:tc>
        <w:tc>
          <w:tcPr>
            <w:tcW w:w="1701" w:type="dxa"/>
          </w:tcPr>
          <w:p w14:paraId="04CCD3CB" w14:textId="48C68196" w:rsidR="00CF2729" w:rsidRPr="00CF2729" w:rsidRDefault="00CF2729" w:rsidP="00BD2FCB">
            <w:pPr>
              <w:widowControl w:val="0"/>
              <w:spacing w:line="276" w:lineRule="auto"/>
              <w:rPr>
                <w:rFonts w:eastAsiaTheme="minorHAnsi"/>
                <w:lang w:eastAsia="en-US"/>
              </w:rPr>
            </w:pPr>
            <w:r w:rsidRPr="00CF2729">
              <w:rPr>
                <w:rFonts w:eastAsiaTheme="minorHAnsi"/>
                <w:lang w:eastAsia="en-US"/>
              </w:rPr>
              <w:t>1) od 11 BBCH</w:t>
            </w:r>
            <w:r w:rsidR="000515C6">
              <w:rPr>
                <w:rFonts w:eastAsiaTheme="minorHAnsi"/>
                <w:lang w:eastAsia="en-US"/>
              </w:rPr>
              <w:t xml:space="preserve"> </w:t>
            </w:r>
            <w:r w:rsidRPr="00CF2729">
              <w:rPr>
                <w:rFonts w:eastAsiaTheme="minorHAnsi"/>
                <w:lang w:eastAsia="en-US"/>
              </w:rPr>
              <w:t>do</w:t>
            </w:r>
            <w:r w:rsidR="000515C6">
              <w:rPr>
                <w:rFonts w:eastAsiaTheme="minorHAnsi"/>
                <w:lang w:eastAsia="en-US"/>
              </w:rPr>
              <w:t xml:space="preserve"> </w:t>
            </w:r>
            <w:r w:rsidRPr="00CF2729">
              <w:rPr>
                <w:rFonts w:eastAsiaTheme="minorHAnsi"/>
                <w:lang w:eastAsia="en-US"/>
              </w:rPr>
              <w:t>18 BBCH</w:t>
            </w:r>
          </w:p>
        </w:tc>
        <w:tc>
          <w:tcPr>
            <w:tcW w:w="1276" w:type="dxa"/>
          </w:tcPr>
          <w:p w14:paraId="40E5D55C" w14:textId="77777777" w:rsidR="00CF2729" w:rsidRPr="00CF2729" w:rsidRDefault="00CF2729" w:rsidP="00BD2FCB">
            <w:pPr>
              <w:widowControl w:val="0"/>
              <w:spacing w:line="276" w:lineRule="auto"/>
              <w:ind w:right="-64"/>
              <w:rPr>
                <w:rFonts w:eastAsiaTheme="minorHAnsi"/>
                <w:lang w:eastAsia="en-US"/>
              </w:rPr>
            </w:pPr>
          </w:p>
        </w:tc>
      </w:tr>
    </w:tbl>
    <w:p w14:paraId="374725FC" w14:textId="77777777" w:rsidR="000515C6" w:rsidRDefault="000515C6" w:rsidP="00BD2FCB">
      <w:pPr>
        <w:widowControl w:val="0"/>
        <w:spacing w:line="276" w:lineRule="auto"/>
        <w:jc w:val="both"/>
        <w:rPr>
          <w:rFonts w:eastAsiaTheme="minorHAnsi"/>
          <w:lang w:eastAsia="en-US"/>
        </w:rPr>
      </w:pPr>
    </w:p>
    <w:p w14:paraId="72ABD28A" w14:textId="3F88FC54" w:rsidR="00CF2729" w:rsidRDefault="00CF2729" w:rsidP="00BD2FCB">
      <w:pPr>
        <w:widowControl w:val="0"/>
        <w:spacing w:line="276" w:lineRule="auto"/>
        <w:jc w:val="both"/>
        <w:rPr>
          <w:rFonts w:eastAsiaTheme="minorHAnsi"/>
          <w:lang w:eastAsia="en-US"/>
        </w:rPr>
      </w:pPr>
      <w:r w:rsidRPr="00CF2729">
        <w:rPr>
          <w:rFonts w:eastAsiaTheme="minorHAnsi"/>
          <w:lang w:eastAsia="en-US"/>
        </w:rPr>
        <w:t>AT - ochranná lhůta je dána odstupem mezi termínem aplikace a sklizní.</w:t>
      </w:r>
    </w:p>
    <w:p w14:paraId="0544FCCF" w14:textId="77777777" w:rsidR="000515C6" w:rsidRPr="00CF2729" w:rsidRDefault="000515C6" w:rsidP="00BD2FCB">
      <w:pPr>
        <w:widowControl w:val="0"/>
        <w:spacing w:line="276" w:lineRule="auto"/>
        <w:jc w:val="both"/>
        <w:rPr>
          <w:rFonts w:eastAsiaTheme="minorHAnsi"/>
          <w:lang w:eastAsia="en-U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1843"/>
        <w:gridCol w:w="3260"/>
      </w:tblGrid>
      <w:tr w:rsidR="00CF2729" w:rsidRPr="00CF2729" w14:paraId="352C882C" w14:textId="77777777" w:rsidTr="00FB02C3">
        <w:tc>
          <w:tcPr>
            <w:tcW w:w="2694" w:type="dxa"/>
            <w:shd w:val="clear" w:color="auto" w:fill="auto"/>
          </w:tcPr>
          <w:p w14:paraId="053602ED" w14:textId="17D3FE35" w:rsidR="00CF2729" w:rsidRPr="00CF2729" w:rsidRDefault="00CF2729" w:rsidP="00BD2FCB">
            <w:pPr>
              <w:widowControl w:val="0"/>
              <w:spacing w:line="276" w:lineRule="auto"/>
              <w:rPr>
                <w:lang w:eastAsia="en-GB"/>
              </w:rPr>
            </w:pPr>
            <w:r w:rsidRPr="00CF2729">
              <w:rPr>
                <w:lang w:eastAsia="en-GB"/>
              </w:rPr>
              <w:t xml:space="preserve">Plodina, </w:t>
            </w:r>
            <w:r w:rsidR="000515C6">
              <w:rPr>
                <w:lang w:eastAsia="en-GB"/>
              </w:rPr>
              <w:t xml:space="preserve"> </w:t>
            </w:r>
            <w:r w:rsidRPr="00CF2729">
              <w:rPr>
                <w:lang w:eastAsia="en-GB"/>
              </w:rPr>
              <w:t>oblast použití</w:t>
            </w:r>
          </w:p>
        </w:tc>
        <w:tc>
          <w:tcPr>
            <w:tcW w:w="1701" w:type="dxa"/>
            <w:shd w:val="clear" w:color="auto" w:fill="auto"/>
          </w:tcPr>
          <w:p w14:paraId="041ADE9F" w14:textId="77777777" w:rsidR="00CF2729" w:rsidRPr="00CF2729" w:rsidRDefault="00CF2729" w:rsidP="00BD2FCB">
            <w:pPr>
              <w:widowControl w:val="0"/>
              <w:spacing w:line="276" w:lineRule="auto"/>
              <w:ind w:left="34" w:hanging="34"/>
              <w:rPr>
                <w:lang w:eastAsia="en-GB"/>
              </w:rPr>
            </w:pPr>
            <w:r w:rsidRPr="00CF2729">
              <w:rPr>
                <w:lang w:eastAsia="en-GB"/>
              </w:rPr>
              <w:t>Dávka vody</w:t>
            </w:r>
          </w:p>
        </w:tc>
        <w:tc>
          <w:tcPr>
            <w:tcW w:w="1843" w:type="dxa"/>
            <w:shd w:val="clear" w:color="auto" w:fill="auto"/>
          </w:tcPr>
          <w:p w14:paraId="15DB26CC" w14:textId="77777777" w:rsidR="00CF2729" w:rsidRPr="00CF2729" w:rsidRDefault="00CF2729" w:rsidP="00BD2FCB">
            <w:pPr>
              <w:widowControl w:val="0"/>
              <w:spacing w:line="276" w:lineRule="auto"/>
              <w:ind w:left="34" w:hanging="34"/>
              <w:rPr>
                <w:lang w:eastAsia="en-GB"/>
              </w:rPr>
            </w:pPr>
            <w:r w:rsidRPr="00CF2729">
              <w:rPr>
                <w:lang w:eastAsia="en-GB"/>
              </w:rPr>
              <w:t>Způsob aplikace</w:t>
            </w:r>
          </w:p>
        </w:tc>
        <w:tc>
          <w:tcPr>
            <w:tcW w:w="3260" w:type="dxa"/>
            <w:shd w:val="clear" w:color="auto" w:fill="auto"/>
          </w:tcPr>
          <w:p w14:paraId="136C19F5" w14:textId="77777777" w:rsidR="00CF2729" w:rsidRPr="00CF2729" w:rsidRDefault="00CF2729" w:rsidP="00BD2FCB">
            <w:pPr>
              <w:widowControl w:val="0"/>
              <w:spacing w:line="276" w:lineRule="auto"/>
              <w:ind w:left="34" w:hanging="34"/>
              <w:rPr>
                <w:lang w:eastAsia="en-GB"/>
              </w:rPr>
            </w:pPr>
            <w:r w:rsidRPr="00CF2729">
              <w:rPr>
                <w:lang w:eastAsia="en-GB"/>
              </w:rPr>
              <w:t>Max. počet aplikací v plodině</w:t>
            </w:r>
          </w:p>
        </w:tc>
      </w:tr>
      <w:tr w:rsidR="00CF2729" w:rsidRPr="00CF2729" w14:paraId="741C9F18" w14:textId="77777777" w:rsidTr="00FB02C3">
        <w:tc>
          <w:tcPr>
            <w:tcW w:w="2694" w:type="dxa"/>
            <w:shd w:val="clear" w:color="auto" w:fill="auto"/>
          </w:tcPr>
          <w:p w14:paraId="0870D45B" w14:textId="77777777" w:rsidR="00CF2729" w:rsidRPr="00CF2729" w:rsidRDefault="00CF2729" w:rsidP="00BD2FCB">
            <w:pPr>
              <w:widowControl w:val="0"/>
              <w:spacing w:line="276" w:lineRule="auto"/>
              <w:ind w:left="25"/>
              <w:rPr>
                <w:lang w:eastAsia="en-GB"/>
              </w:rPr>
            </w:pPr>
            <w:r w:rsidRPr="00CF2729">
              <w:rPr>
                <w:lang w:eastAsia="en-GB"/>
              </w:rPr>
              <w:t>kukuřice setá</w:t>
            </w:r>
          </w:p>
        </w:tc>
        <w:tc>
          <w:tcPr>
            <w:tcW w:w="1701" w:type="dxa"/>
            <w:shd w:val="clear" w:color="auto" w:fill="auto"/>
          </w:tcPr>
          <w:p w14:paraId="6B8F6EC3" w14:textId="205F5287" w:rsidR="00CF2729" w:rsidRPr="00CF2729" w:rsidRDefault="00CF2729" w:rsidP="00BD2FCB">
            <w:pPr>
              <w:widowControl w:val="0"/>
              <w:spacing w:line="276" w:lineRule="auto"/>
              <w:rPr>
                <w:lang w:eastAsia="en-GB"/>
              </w:rPr>
            </w:pPr>
            <w:r w:rsidRPr="00CF2729">
              <w:rPr>
                <w:lang w:eastAsia="en-GB"/>
              </w:rPr>
              <w:t>100-400 l/ha</w:t>
            </w:r>
          </w:p>
        </w:tc>
        <w:tc>
          <w:tcPr>
            <w:tcW w:w="1843" w:type="dxa"/>
            <w:shd w:val="clear" w:color="auto" w:fill="auto"/>
          </w:tcPr>
          <w:p w14:paraId="78992885" w14:textId="77777777" w:rsidR="00CF2729" w:rsidRPr="00CF2729" w:rsidRDefault="00CF2729" w:rsidP="00BD2FCB">
            <w:pPr>
              <w:widowControl w:val="0"/>
              <w:spacing w:line="276" w:lineRule="auto"/>
              <w:ind w:left="25"/>
              <w:rPr>
                <w:lang w:eastAsia="en-GB"/>
              </w:rPr>
            </w:pPr>
            <w:r w:rsidRPr="00CF2729">
              <w:rPr>
                <w:lang w:eastAsia="en-GB"/>
              </w:rPr>
              <w:t>postřik</w:t>
            </w:r>
          </w:p>
        </w:tc>
        <w:tc>
          <w:tcPr>
            <w:tcW w:w="3260" w:type="dxa"/>
            <w:shd w:val="clear" w:color="auto" w:fill="auto"/>
          </w:tcPr>
          <w:p w14:paraId="26B475EC" w14:textId="3C91ED87" w:rsidR="00CF2729" w:rsidRPr="00CF2729" w:rsidRDefault="00CF2729" w:rsidP="00BD2FCB">
            <w:pPr>
              <w:widowControl w:val="0"/>
              <w:spacing w:line="276" w:lineRule="auto"/>
              <w:ind w:left="25"/>
              <w:rPr>
                <w:lang w:eastAsia="en-GB"/>
              </w:rPr>
            </w:pPr>
            <w:r w:rsidRPr="00CF2729">
              <w:rPr>
                <w:lang w:eastAsia="en-GB"/>
              </w:rPr>
              <w:t>1x</w:t>
            </w:r>
          </w:p>
        </w:tc>
      </w:tr>
    </w:tbl>
    <w:p w14:paraId="09105D0C" w14:textId="77777777" w:rsidR="00CF2729" w:rsidRPr="000515C6" w:rsidRDefault="00CF2729" w:rsidP="00BD2FCB">
      <w:pPr>
        <w:widowControl w:val="0"/>
        <w:spacing w:line="276" w:lineRule="auto"/>
        <w:rPr>
          <w:lang w:eastAsia="en-GB"/>
        </w:rPr>
      </w:pPr>
    </w:p>
    <w:p w14:paraId="53CE5C9E" w14:textId="77777777" w:rsidR="00CF2729" w:rsidRPr="000515C6" w:rsidRDefault="00CF2729" w:rsidP="00BD2FCB">
      <w:pPr>
        <w:widowControl w:val="0"/>
        <w:spacing w:line="276" w:lineRule="auto"/>
        <w:jc w:val="both"/>
        <w:rPr>
          <w:color w:val="000000"/>
          <w:szCs w:val="20"/>
          <w:lang w:val="af-ZA" w:eastAsia="en-GB"/>
        </w:rPr>
      </w:pPr>
      <w:r w:rsidRPr="000515C6">
        <w:rPr>
          <w:color w:val="000000"/>
          <w:szCs w:val="20"/>
          <w:lang w:val="af-ZA" w:eastAsia="en-GB"/>
        </w:rPr>
        <w:t>Přípravek je určen pro použití do kukuřice seté (zrnová a silážní), ne do kukuřice cukrové.</w:t>
      </w:r>
    </w:p>
    <w:p w14:paraId="2EC3E946" w14:textId="77777777" w:rsidR="00CF2729" w:rsidRPr="000515C6" w:rsidRDefault="00CF2729" w:rsidP="00BD2FCB">
      <w:pPr>
        <w:widowControl w:val="0"/>
        <w:spacing w:line="276" w:lineRule="auto"/>
        <w:jc w:val="both"/>
        <w:rPr>
          <w:color w:val="000000"/>
          <w:szCs w:val="20"/>
          <w:lang w:val="af-ZA" w:eastAsia="en-GB"/>
        </w:rPr>
      </w:pPr>
    </w:p>
    <w:p w14:paraId="2CD8EE09" w14:textId="77777777" w:rsidR="00CF2729" w:rsidRPr="000515C6" w:rsidRDefault="00CF2729" w:rsidP="00BD2FCB">
      <w:pPr>
        <w:widowControl w:val="0"/>
        <w:spacing w:line="276" w:lineRule="auto"/>
        <w:jc w:val="both"/>
        <w:rPr>
          <w:color w:val="000000"/>
          <w:szCs w:val="20"/>
          <w:lang w:val="af-ZA" w:eastAsia="en-GB"/>
        </w:rPr>
      </w:pPr>
      <w:r w:rsidRPr="000515C6">
        <w:rPr>
          <w:color w:val="000000"/>
          <w:szCs w:val="20"/>
          <w:lang w:val="af-ZA" w:eastAsia="en-GB"/>
        </w:rPr>
        <w:t>Přípravek Grid Forte aplikujte na aktivně rostoucí plevele ve fázi 2-4 pravých listů jednoletých dvouděložných plevelů, do fáze 3 listů jednoletých trav a po vytvoření 3-5 listů pýru plazivého t.j. při výšce cca 15-20 cm.</w:t>
      </w:r>
    </w:p>
    <w:p w14:paraId="19308D50" w14:textId="77777777" w:rsidR="00CF2729" w:rsidRPr="000515C6" w:rsidRDefault="00CF2729" w:rsidP="00BD2FCB">
      <w:pPr>
        <w:widowControl w:val="0"/>
        <w:tabs>
          <w:tab w:val="left" w:pos="2552"/>
        </w:tabs>
        <w:spacing w:line="276" w:lineRule="auto"/>
        <w:jc w:val="both"/>
        <w:rPr>
          <w:highlight w:val="yellow"/>
          <w:lang w:val="af-ZA" w:eastAsia="en-GB"/>
        </w:rPr>
      </w:pPr>
    </w:p>
    <w:p w14:paraId="76A9F8D2" w14:textId="77777777" w:rsidR="00CF2729" w:rsidRPr="00CF2729" w:rsidRDefault="00CF2729" w:rsidP="00BD2FCB">
      <w:pPr>
        <w:widowControl w:val="0"/>
        <w:tabs>
          <w:tab w:val="left" w:pos="2552"/>
        </w:tabs>
        <w:spacing w:line="276" w:lineRule="auto"/>
        <w:jc w:val="both"/>
        <w:rPr>
          <w:b/>
          <w:bCs/>
          <w:lang w:eastAsia="en-GB"/>
        </w:rPr>
      </w:pPr>
      <w:r w:rsidRPr="00CF2729">
        <w:rPr>
          <w:b/>
          <w:bCs/>
          <w:lang w:eastAsia="en-GB"/>
        </w:rPr>
        <w:t>Spektrum účinnosti</w:t>
      </w:r>
    </w:p>
    <w:p w14:paraId="71BB8A6B" w14:textId="77777777" w:rsidR="00CF2729" w:rsidRPr="00CF2729" w:rsidRDefault="00CF2729" w:rsidP="00BD2FCB">
      <w:pPr>
        <w:widowControl w:val="0"/>
        <w:spacing w:line="276" w:lineRule="auto"/>
        <w:jc w:val="both"/>
        <w:rPr>
          <w:strike/>
          <w:color w:val="808080"/>
          <w:lang w:eastAsia="en-GB"/>
        </w:rPr>
      </w:pPr>
      <w:r w:rsidRPr="00CF2729">
        <w:rPr>
          <w:u w:val="single"/>
          <w:lang w:eastAsia="en-GB"/>
        </w:rPr>
        <w:t>Plevele citlivé:</w:t>
      </w:r>
      <w:r w:rsidRPr="00CF2729">
        <w:rPr>
          <w:lang w:eastAsia="en-GB"/>
        </w:rPr>
        <w:t xml:space="preserve"> pýr plazivý, ježatka kuří noha, lipnice roční, merlík bílý,</w:t>
      </w:r>
      <w:r w:rsidRPr="00CF2729">
        <w:rPr>
          <w:color w:val="808080"/>
          <w:lang w:eastAsia="en-GB"/>
        </w:rPr>
        <w:t xml:space="preserve"> </w:t>
      </w:r>
      <w:r w:rsidRPr="00CF2729">
        <w:rPr>
          <w:lang w:eastAsia="en-GB"/>
        </w:rPr>
        <w:t>merlík mnohosemenný,</w:t>
      </w:r>
      <w:r w:rsidRPr="00CF2729">
        <w:rPr>
          <w:color w:val="808080"/>
          <w:lang w:eastAsia="en-GB"/>
        </w:rPr>
        <w:t xml:space="preserve"> </w:t>
      </w:r>
      <w:r w:rsidRPr="00CF2729">
        <w:rPr>
          <w:lang w:eastAsia="en-GB"/>
        </w:rPr>
        <w:t>laskavec ohnutý,</w:t>
      </w:r>
      <w:r w:rsidRPr="00CF2729">
        <w:rPr>
          <w:color w:val="808080"/>
          <w:lang w:eastAsia="en-GB"/>
        </w:rPr>
        <w:t xml:space="preserve"> </w:t>
      </w:r>
      <w:r w:rsidRPr="00CF2729">
        <w:rPr>
          <w:lang w:eastAsia="en-GB"/>
        </w:rPr>
        <w:t>pěťour maloúborný,</w:t>
      </w:r>
      <w:r w:rsidRPr="00CF2729">
        <w:rPr>
          <w:color w:val="808080"/>
          <w:lang w:eastAsia="en-GB"/>
        </w:rPr>
        <w:t xml:space="preserve"> </w:t>
      </w:r>
      <w:r w:rsidRPr="00CF2729">
        <w:rPr>
          <w:lang w:eastAsia="en-GB"/>
        </w:rPr>
        <w:t>opletka obecná, rdesno blešník,</w:t>
      </w:r>
      <w:r w:rsidRPr="00CF2729">
        <w:rPr>
          <w:color w:val="808080"/>
          <w:lang w:eastAsia="en-GB"/>
        </w:rPr>
        <w:t xml:space="preserve"> </w:t>
      </w:r>
      <w:r w:rsidRPr="00CF2729">
        <w:rPr>
          <w:lang w:eastAsia="en-GB"/>
        </w:rPr>
        <w:t>rdesno červivec</w:t>
      </w:r>
    </w:p>
    <w:p w14:paraId="42BA2E12" w14:textId="77777777" w:rsidR="00CF2729" w:rsidRPr="00CF2729" w:rsidRDefault="00CF2729" w:rsidP="00BD2FCB">
      <w:pPr>
        <w:widowControl w:val="0"/>
        <w:spacing w:line="276" w:lineRule="auto"/>
        <w:jc w:val="both"/>
        <w:rPr>
          <w:color w:val="808080"/>
          <w:lang w:eastAsia="en-GB"/>
        </w:rPr>
      </w:pPr>
      <w:r w:rsidRPr="00CF2729">
        <w:rPr>
          <w:u w:val="single"/>
          <w:lang w:eastAsia="en-GB"/>
        </w:rPr>
        <w:t>Plevele méně citlivé</w:t>
      </w:r>
      <w:r w:rsidRPr="00CF2729">
        <w:rPr>
          <w:lang w:eastAsia="en-GB"/>
        </w:rPr>
        <w:t>: rosička krvavá</w:t>
      </w:r>
    </w:p>
    <w:p w14:paraId="7B864479" w14:textId="77777777" w:rsidR="00CF2729" w:rsidRPr="00CF2729" w:rsidRDefault="00CF2729" w:rsidP="00BD2FCB">
      <w:pPr>
        <w:widowControl w:val="0"/>
        <w:spacing w:line="276" w:lineRule="auto"/>
        <w:jc w:val="both"/>
        <w:rPr>
          <w:color w:val="808080"/>
          <w:sz w:val="20"/>
          <w:szCs w:val="20"/>
          <w:lang w:eastAsia="en-GB"/>
        </w:rPr>
      </w:pPr>
    </w:p>
    <w:p w14:paraId="68FDD149" w14:textId="77777777" w:rsidR="00CF2729" w:rsidRPr="00CF2729" w:rsidRDefault="00CF2729" w:rsidP="00BD2FCB">
      <w:pPr>
        <w:widowControl w:val="0"/>
        <w:spacing w:line="276" w:lineRule="auto"/>
        <w:jc w:val="both"/>
        <w:rPr>
          <w:rFonts w:eastAsia="Calibri"/>
          <w:szCs w:val="20"/>
          <w:lang w:eastAsia="en-US"/>
        </w:rPr>
      </w:pPr>
      <w:r w:rsidRPr="00CF2729">
        <w:rPr>
          <w:rFonts w:eastAsia="Calibri"/>
          <w:szCs w:val="20"/>
          <w:lang w:eastAsia="en-US"/>
        </w:rPr>
        <w:t>Nepoužívejte v poškozených či oslabených porostech.</w:t>
      </w:r>
    </w:p>
    <w:p w14:paraId="6C52DD1F" w14:textId="77777777" w:rsidR="00CF2729" w:rsidRPr="00CF2729" w:rsidRDefault="00CF2729" w:rsidP="00BD2FCB">
      <w:pPr>
        <w:widowControl w:val="0"/>
        <w:spacing w:line="276" w:lineRule="auto"/>
        <w:jc w:val="both"/>
        <w:rPr>
          <w:color w:val="000000"/>
          <w:lang w:val="pl-PL" w:eastAsia="en-GB"/>
        </w:rPr>
      </w:pPr>
    </w:p>
    <w:p w14:paraId="41F9D4EA" w14:textId="77777777" w:rsidR="00CF2729" w:rsidRPr="00CF2729" w:rsidRDefault="00CF2729" w:rsidP="00BD2FCB">
      <w:pPr>
        <w:widowControl w:val="0"/>
        <w:spacing w:line="276" w:lineRule="auto"/>
        <w:jc w:val="both"/>
        <w:rPr>
          <w:color w:val="000000"/>
          <w:lang w:val="pl-PL" w:eastAsia="en-GB"/>
        </w:rPr>
      </w:pPr>
      <w:r w:rsidRPr="00CF2729">
        <w:rPr>
          <w:color w:val="000000"/>
          <w:lang w:val="pl-PL" w:eastAsia="en-GB"/>
        </w:rPr>
        <w:t>Ošetřujte při teplotách 10°C až 25°C! Po chladné periodě (teploty nižší než 10°C) nebo delším období srážek ošetřujte až po obnovení růstu a tvorbě voskové vrstvičky na listech kukuřice.</w:t>
      </w:r>
    </w:p>
    <w:p w14:paraId="2869E927" w14:textId="77777777" w:rsidR="00CF2729" w:rsidRPr="00CF2729" w:rsidRDefault="00CF2729" w:rsidP="00BD2FCB">
      <w:pPr>
        <w:widowControl w:val="0"/>
        <w:spacing w:line="276" w:lineRule="auto"/>
        <w:jc w:val="both"/>
        <w:rPr>
          <w:lang w:eastAsia="en-GB"/>
        </w:rPr>
      </w:pPr>
    </w:p>
    <w:p w14:paraId="02225656" w14:textId="77777777" w:rsidR="00CF2729" w:rsidRPr="00CF2729" w:rsidRDefault="00CF2729" w:rsidP="00BD2FCB">
      <w:pPr>
        <w:widowControl w:val="0"/>
        <w:spacing w:line="276" w:lineRule="auto"/>
        <w:jc w:val="both"/>
        <w:rPr>
          <w:lang w:eastAsia="en-GB"/>
        </w:rPr>
      </w:pPr>
      <w:r w:rsidRPr="00CF2729">
        <w:rPr>
          <w:lang w:eastAsia="en-GB"/>
        </w:rPr>
        <w:t>Nepoužívejte na extrémně lehkých písčitých půdách.</w:t>
      </w:r>
    </w:p>
    <w:p w14:paraId="7A56DA8F" w14:textId="77777777" w:rsidR="00CF2729" w:rsidRPr="00CF2729" w:rsidRDefault="00CF2729" w:rsidP="00BD2FCB">
      <w:pPr>
        <w:widowControl w:val="0"/>
        <w:spacing w:line="276" w:lineRule="auto"/>
        <w:jc w:val="both"/>
        <w:rPr>
          <w:color w:val="000000"/>
          <w:lang w:val="pl-PL" w:eastAsia="en-GB"/>
        </w:rPr>
      </w:pPr>
    </w:p>
    <w:p w14:paraId="710B9E6E" w14:textId="77777777" w:rsidR="00CF2729" w:rsidRPr="00CF2729" w:rsidRDefault="00CF2729" w:rsidP="00BD2FCB">
      <w:pPr>
        <w:widowControl w:val="0"/>
        <w:spacing w:line="276" w:lineRule="auto"/>
        <w:jc w:val="both"/>
        <w:rPr>
          <w:color w:val="000000"/>
          <w:szCs w:val="20"/>
          <w:lang w:eastAsia="en-GB"/>
        </w:rPr>
      </w:pPr>
      <w:r w:rsidRPr="00CF2729">
        <w:rPr>
          <w:color w:val="000000"/>
          <w:szCs w:val="20"/>
          <w:lang w:eastAsia="en-GB"/>
        </w:rPr>
        <w:lastRenderedPageBreak/>
        <w:t>Zejména na lehkých písčitých půdách po ošetření kukuřice nelze vyloučit projevy zpravidla přechodné fytotoxicity – chlorózy, deformace, nekrózy nebo zpomalení růstu a vývoje rostlin.</w:t>
      </w:r>
    </w:p>
    <w:p w14:paraId="65C9C3E4" w14:textId="77777777" w:rsidR="00CF2729" w:rsidRPr="00CF2729" w:rsidRDefault="00CF2729" w:rsidP="00BD2FCB">
      <w:pPr>
        <w:widowControl w:val="0"/>
        <w:spacing w:line="276" w:lineRule="auto"/>
        <w:jc w:val="both"/>
        <w:rPr>
          <w:color w:val="808080"/>
          <w:lang w:eastAsia="en-GB"/>
        </w:rPr>
      </w:pPr>
    </w:p>
    <w:p w14:paraId="086CEB42" w14:textId="77777777" w:rsidR="00CF2729" w:rsidRPr="00CF2729" w:rsidRDefault="00CF2729" w:rsidP="00BD2FCB">
      <w:pPr>
        <w:widowControl w:val="0"/>
        <w:spacing w:line="276" w:lineRule="auto"/>
        <w:jc w:val="both"/>
        <w:rPr>
          <w:lang w:eastAsia="en-GB"/>
        </w:rPr>
      </w:pPr>
      <w:r w:rsidRPr="00CF2729">
        <w:rPr>
          <w:lang w:eastAsia="en-GB"/>
        </w:rPr>
        <w:t xml:space="preserve">Použití v kukuřici pukancové konzultujte s držitelem povolení. </w:t>
      </w:r>
    </w:p>
    <w:p w14:paraId="5589E5E4" w14:textId="77777777" w:rsidR="00CF2729" w:rsidRPr="00CF2729" w:rsidRDefault="00CF2729" w:rsidP="00BD2FCB">
      <w:pPr>
        <w:widowControl w:val="0"/>
        <w:shd w:val="clear" w:color="auto" w:fill="FEFFFF"/>
        <w:autoSpaceDE w:val="0"/>
        <w:autoSpaceDN w:val="0"/>
        <w:adjustRightInd w:val="0"/>
        <w:spacing w:line="276" w:lineRule="auto"/>
        <w:jc w:val="both"/>
        <w:rPr>
          <w:rFonts w:eastAsia="MS Mincho" w:cs="Arial"/>
          <w:iCs/>
          <w:kern w:val="28"/>
          <w:shd w:val="clear" w:color="auto" w:fill="FEFFFF"/>
          <w:lang w:eastAsia="sk-SK" w:bidi="he-IL"/>
        </w:rPr>
      </w:pPr>
      <w:bookmarkStart w:id="1" w:name="_Hlk99707779"/>
    </w:p>
    <w:bookmarkEnd w:id="1"/>
    <w:p w14:paraId="26454E65" w14:textId="77777777" w:rsidR="00CF2729" w:rsidRPr="00CF2729" w:rsidRDefault="00CF2729" w:rsidP="00BD2FCB">
      <w:pPr>
        <w:widowControl w:val="0"/>
        <w:numPr>
          <w:ilvl w:val="12"/>
          <w:numId w:val="0"/>
        </w:numPr>
        <w:spacing w:line="276" w:lineRule="auto"/>
        <w:jc w:val="both"/>
        <w:rPr>
          <w:rFonts w:eastAsia="Calibri"/>
          <w:snapToGrid w:val="0"/>
          <w:lang w:eastAsia="en-US"/>
        </w:rPr>
      </w:pPr>
      <w:r w:rsidRPr="00CF2729">
        <w:rPr>
          <w:rFonts w:eastAsia="Calibri"/>
          <w:snapToGrid w:val="0"/>
          <w:u w:val="single"/>
          <w:lang w:eastAsia="en-US"/>
        </w:rPr>
        <w:t>Následné plodiny</w:t>
      </w:r>
      <w:r w:rsidRPr="00CF2729">
        <w:rPr>
          <w:rFonts w:eastAsia="Calibri"/>
          <w:snapToGrid w:val="0"/>
          <w:lang w:eastAsia="en-US"/>
        </w:rPr>
        <w:t xml:space="preserve">: </w:t>
      </w:r>
    </w:p>
    <w:p w14:paraId="4BDD481D" w14:textId="77777777" w:rsidR="00CF2729" w:rsidRPr="00CF2729" w:rsidRDefault="00CF2729" w:rsidP="00BD2FCB">
      <w:pPr>
        <w:widowControl w:val="0"/>
        <w:numPr>
          <w:ilvl w:val="12"/>
          <w:numId w:val="0"/>
        </w:numPr>
        <w:spacing w:line="276" w:lineRule="auto"/>
        <w:jc w:val="both"/>
        <w:rPr>
          <w:color w:val="000000"/>
          <w:szCs w:val="20"/>
          <w:lang w:eastAsia="en-GB"/>
        </w:rPr>
      </w:pPr>
      <w:r w:rsidRPr="00CF2729">
        <w:rPr>
          <w:szCs w:val="20"/>
          <w:lang w:eastAsia="en-GB"/>
        </w:rPr>
        <w:t>Po</w:t>
      </w:r>
      <w:r w:rsidRPr="00CF2729">
        <w:rPr>
          <w:color w:val="000000"/>
          <w:szCs w:val="20"/>
          <w:lang w:eastAsia="en-GB"/>
        </w:rPr>
        <w:t xml:space="preserve"> sklizni kukuřice je možné pěstovat ozimé obilniny. V roce následujícím po aplikaci přípravku již není volba následné plodiny omezena.</w:t>
      </w:r>
    </w:p>
    <w:p w14:paraId="03246F0F" w14:textId="296BB813" w:rsidR="00CF2729" w:rsidRPr="001F329F" w:rsidRDefault="00CF2729" w:rsidP="00BD2FCB">
      <w:pPr>
        <w:widowControl w:val="0"/>
        <w:spacing w:line="276" w:lineRule="auto"/>
        <w:jc w:val="both"/>
        <w:rPr>
          <w:rFonts w:eastAsia="Calibri"/>
          <w:snapToGrid w:val="0"/>
          <w:lang w:eastAsia="en-US"/>
        </w:rPr>
      </w:pPr>
      <w:r w:rsidRPr="00CF2729">
        <w:rPr>
          <w:rFonts w:eastAsia="Calibri"/>
          <w:snapToGrid w:val="0"/>
          <w:u w:val="single"/>
          <w:lang w:eastAsia="en-US"/>
        </w:rPr>
        <w:t>Náhradní plodiny</w:t>
      </w:r>
      <w:r w:rsidRPr="00CF2729">
        <w:rPr>
          <w:rFonts w:eastAsia="Calibri"/>
          <w:snapToGrid w:val="0"/>
          <w:lang w:eastAsia="en-US"/>
        </w:rPr>
        <w:t>:</w:t>
      </w:r>
    </w:p>
    <w:p w14:paraId="27C542DB" w14:textId="481B58B9" w:rsidR="00CF2729" w:rsidRPr="001F329F" w:rsidRDefault="00CF2729" w:rsidP="00BD2FCB">
      <w:pPr>
        <w:widowControl w:val="0"/>
        <w:spacing w:line="276" w:lineRule="auto"/>
        <w:jc w:val="both"/>
        <w:rPr>
          <w:rFonts w:eastAsia="Calibri"/>
          <w:snapToGrid w:val="0"/>
          <w:lang w:eastAsia="en-US"/>
        </w:rPr>
      </w:pPr>
      <w:r w:rsidRPr="00CF2729">
        <w:rPr>
          <w:color w:val="000000"/>
          <w:szCs w:val="20"/>
          <w:lang w:eastAsia="en-GB"/>
        </w:rPr>
        <w:t>V případě náhrady již ošetřené kukuřice je možné zařadit znovu pouze kukuřici. Odstup mezi ošetřením a výsevem by měl být min. 3 týdny. Před setím proveďte orbu.</w:t>
      </w:r>
    </w:p>
    <w:p w14:paraId="55A28C13" w14:textId="77777777" w:rsidR="00CF2729" w:rsidRPr="00CF2729" w:rsidRDefault="00CF2729" w:rsidP="00BD2FCB">
      <w:pPr>
        <w:widowControl w:val="0"/>
        <w:spacing w:line="276" w:lineRule="auto"/>
        <w:jc w:val="both"/>
        <w:rPr>
          <w:color w:val="808080"/>
          <w:lang w:val="af-ZA"/>
        </w:rPr>
      </w:pPr>
    </w:p>
    <w:p w14:paraId="57E48E71" w14:textId="76B47E82" w:rsidR="00CF2729" w:rsidRPr="00CF2729" w:rsidRDefault="00CF2729" w:rsidP="00BD2FCB">
      <w:pPr>
        <w:widowControl w:val="0"/>
        <w:spacing w:line="276" w:lineRule="auto"/>
        <w:jc w:val="both"/>
        <w:rPr>
          <w:lang w:val="af-ZA"/>
        </w:rPr>
      </w:pPr>
      <w:r w:rsidRPr="00CF2729">
        <w:rPr>
          <w:lang w:val="af-ZA"/>
        </w:rPr>
        <w:t>Přípravek nesmí zasáhnout okolní porosty ani oseté pozemky nebo pozemky určené k</w:t>
      </w:r>
      <w:r w:rsidR="001F329F">
        <w:rPr>
          <w:lang w:val="af-ZA"/>
        </w:rPr>
        <w:t xml:space="preserve"> </w:t>
      </w:r>
      <w:r w:rsidRPr="00CF2729">
        <w:rPr>
          <w:lang w:val="af-ZA"/>
        </w:rPr>
        <w:t>setí.</w:t>
      </w:r>
    </w:p>
    <w:p w14:paraId="76396136" w14:textId="77777777" w:rsidR="00CF2729" w:rsidRPr="00CF2729" w:rsidRDefault="00CF2729" w:rsidP="00BD2FCB">
      <w:pPr>
        <w:widowControl w:val="0"/>
        <w:spacing w:line="276" w:lineRule="auto"/>
        <w:jc w:val="both"/>
        <w:rPr>
          <w:lang w:val="af-ZA" w:eastAsia="en-GB"/>
        </w:rPr>
      </w:pPr>
    </w:p>
    <w:p w14:paraId="12533E7E" w14:textId="77777777" w:rsidR="00CF2729" w:rsidRPr="00CF2729" w:rsidRDefault="00CF2729" w:rsidP="00BD2FCB">
      <w:pPr>
        <w:widowControl w:val="0"/>
        <w:spacing w:line="276" w:lineRule="auto"/>
        <w:jc w:val="both"/>
        <w:rPr>
          <w:b/>
          <w:bCs/>
          <w:lang w:eastAsia="en-GB"/>
        </w:rPr>
      </w:pPr>
      <w:r w:rsidRPr="00CF2729">
        <w:rPr>
          <w:b/>
          <w:bCs/>
          <w:lang w:eastAsia="en-GB"/>
        </w:rPr>
        <w:t>Čištění aplikačního zařízení</w:t>
      </w:r>
    </w:p>
    <w:p w14:paraId="1E913494" w14:textId="77777777" w:rsidR="00CF2729" w:rsidRPr="00CF2729" w:rsidRDefault="00CF2729" w:rsidP="00BD2FCB">
      <w:pPr>
        <w:widowControl w:val="0"/>
        <w:tabs>
          <w:tab w:val="left" w:pos="-1440"/>
          <w:tab w:val="left" w:pos="-720"/>
          <w:tab w:val="left" w:pos="460"/>
          <w:tab w:val="left" w:pos="2880"/>
        </w:tabs>
        <w:spacing w:line="276" w:lineRule="auto"/>
        <w:jc w:val="both"/>
        <w:rPr>
          <w:rFonts w:cs="Arial"/>
          <w:bCs/>
          <w:szCs w:val="20"/>
          <w:lang w:eastAsia="en-GB"/>
        </w:rPr>
      </w:pPr>
      <w:r w:rsidRPr="00CF2729">
        <w:rPr>
          <w:rFonts w:cs="Arial"/>
          <w:bCs/>
          <w:szCs w:val="20"/>
          <w:lang w:eastAsia="en-GB"/>
        </w:rPr>
        <w:t>Ihned po skončení postřiku úplně vyprázdněte postřikovač a vypláchněte nádrž třikrát čistou vodou (min. 10 % objemu nádrže)</w:t>
      </w:r>
      <w:r w:rsidRPr="00CF2729">
        <w:rPr>
          <w:color w:val="000000"/>
          <w:szCs w:val="20"/>
          <w:lang w:eastAsia="en-GB"/>
        </w:rPr>
        <w:t xml:space="preserve"> a propláchněte ramena, výložník, hadice a trysky</w:t>
      </w:r>
      <w:r w:rsidRPr="00CF2729">
        <w:rPr>
          <w:rFonts w:cs="Arial"/>
          <w:bCs/>
          <w:szCs w:val="20"/>
          <w:lang w:eastAsia="en-GB"/>
        </w:rPr>
        <w:t xml:space="preserve">. Při druhém čištění </w:t>
      </w:r>
      <w:r w:rsidRPr="00CF2729">
        <w:rPr>
          <w:color w:val="000000"/>
          <w:szCs w:val="20"/>
          <w:lang w:eastAsia="en-GB"/>
        </w:rPr>
        <w:t>přidejte odpovídající množství vhodného čistícího přípravku</w:t>
      </w:r>
      <w:r w:rsidRPr="00CF2729">
        <w:rPr>
          <w:rFonts w:cs="Arial"/>
          <w:bCs/>
          <w:szCs w:val="20"/>
          <w:lang w:eastAsia="en-GB"/>
        </w:rPr>
        <w:t>.</w:t>
      </w:r>
    </w:p>
    <w:p w14:paraId="439ACC36" w14:textId="77777777" w:rsidR="00CF2729" w:rsidRPr="00CF2729" w:rsidRDefault="00CF2729" w:rsidP="00BD2FCB">
      <w:pPr>
        <w:widowControl w:val="0"/>
        <w:tabs>
          <w:tab w:val="left" w:pos="-1440"/>
          <w:tab w:val="left" w:pos="-720"/>
          <w:tab w:val="left" w:pos="460"/>
          <w:tab w:val="left" w:pos="2880"/>
        </w:tabs>
        <w:spacing w:line="276" w:lineRule="auto"/>
        <w:jc w:val="both"/>
        <w:rPr>
          <w:rFonts w:cs="Arial"/>
          <w:bCs/>
          <w:szCs w:val="20"/>
          <w:lang w:eastAsia="en-GB"/>
        </w:rPr>
      </w:pPr>
      <w:r w:rsidRPr="00CF2729">
        <w:rPr>
          <w:rFonts w:cs="Arial"/>
          <w:bCs/>
          <w:szCs w:val="20"/>
          <w:lang w:eastAsia="en-GB"/>
        </w:rPr>
        <w:t>Trysky a sítka čistěte odděleně rovněž čistícím roztokem detergentu podle návodu a pak propláchněte čistou vodou.</w:t>
      </w:r>
    </w:p>
    <w:p w14:paraId="2499012C" w14:textId="0566337F" w:rsidR="00CF2729" w:rsidRPr="00CF2729" w:rsidRDefault="00CF2729" w:rsidP="00BD2FCB">
      <w:pPr>
        <w:widowControl w:val="0"/>
        <w:tabs>
          <w:tab w:val="left" w:pos="-1440"/>
          <w:tab w:val="left" w:pos="-720"/>
          <w:tab w:val="left" w:pos="460"/>
          <w:tab w:val="left" w:pos="2880"/>
        </w:tabs>
        <w:spacing w:line="276" w:lineRule="auto"/>
        <w:jc w:val="both"/>
        <w:rPr>
          <w:rFonts w:cs="Arial"/>
          <w:bCs/>
          <w:szCs w:val="20"/>
          <w:lang w:eastAsia="en-GB"/>
        </w:rPr>
      </w:pPr>
      <w:r w:rsidRPr="00CF2729">
        <w:rPr>
          <w:rFonts w:cs="Arial"/>
          <w:bCs/>
          <w:szCs w:val="20"/>
          <w:lang w:eastAsia="en-GB"/>
        </w:rPr>
        <w:t>Nedostatečné vypláchnutí aplikačního zařízení může způsobit poškození následně ošetřovaných rostlin.</w:t>
      </w:r>
    </w:p>
    <w:p w14:paraId="1CCEA863" w14:textId="77777777" w:rsidR="00CF2729" w:rsidRPr="00CF2729" w:rsidRDefault="00CF2729" w:rsidP="00BD2FCB">
      <w:pPr>
        <w:widowControl w:val="0"/>
        <w:spacing w:line="276" w:lineRule="auto"/>
        <w:rPr>
          <w:lang w:eastAsia="en-US"/>
        </w:rPr>
      </w:pPr>
    </w:p>
    <w:p w14:paraId="3F1EA8AB" w14:textId="77777777" w:rsidR="00CF2729" w:rsidRPr="00CF2729" w:rsidRDefault="00CF2729" w:rsidP="00BD2FCB">
      <w:pPr>
        <w:widowControl w:val="0"/>
        <w:numPr>
          <w:ilvl w:val="12"/>
          <w:numId w:val="0"/>
        </w:numPr>
        <w:autoSpaceDE w:val="0"/>
        <w:autoSpaceDN w:val="0"/>
        <w:adjustRightInd w:val="0"/>
        <w:spacing w:line="276" w:lineRule="auto"/>
        <w:ind w:right="-284"/>
        <w:jc w:val="both"/>
        <w:rPr>
          <w:bCs/>
        </w:rPr>
      </w:pPr>
      <w:r w:rsidRPr="00CF2729">
        <w:rPr>
          <w:bCs/>
        </w:rPr>
        <w:t>Tabulka ochranných vzdáleností stanovených s ohledem na ochranu necílových organismů</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1"/>
        <w:gridCol w:w="1417"/>
        <w:gridCol w:w="1418"/>
        <w:gridCol w:w="1417"/>
        <w:gridCol w:w="1560"/>
      </w:tblGrid>
      <w:tr w:rsidR="00CF2729" w:rsidRPr="00CF2729" w14:paraId="61CD4D4A" w14:textId="77777777" w:rsidTr="001F329F">
        <w:trPr>
          <w:trHeight w:val="340"/>
          <w:jc w:val="center"/>
        </w:trPr>
        <w:tc>
          <w:tcPr>
            <w:tcW w:w="3681" w:type="dxa"/>
            <w:shd w:val="clear" w:color="auto" w:fill="FFFFFF"/>
            <w:vAlign w:val="center"/>
          </w:tcPr>
          <w:p w14:paraId="163985A2" w14:textId="77777777" w:rsidR="00CF2729" w:rsidRPr="00CF2729" w:rsidRDefault="00CF2729" w:rsidP="00BD2FCB">
            <w:pPr>
              <w:widowControl w:val="0"/>
              <w:spacing w:line="276" w:lineRule="auto"/>
              <w:rPr>
                <w:bCs/>
              </w:rPr>
            </w:pPr>
            <w:r w:rsidRPr="00CF2729">
              <w:rPr>
                <w:bCs/>
              </w:rPr>
              <w:t>Plodina</w:t>
            </w:r>
          </w:p>
        </w:tc>
        <w:tc>
          <w:tcPr>
            <w:tcW w:w="1417" w:type="dxa"/>
            <w:vAlign w:val="center"/>
          </w:tcPr>
          <w:p w14:paraId="1DF279AB" w14:textId="22FEB834" w:rsidR="00CF2729" w:rsidRPr="00CF2729" w:rsidRDefault="00CF2729" w:rsidP="00BD2FCB">
            <w:pPr>
              <w:widowControl w:val="0"/>
              <w:spacing w:line="276" w:lineRule="auto"/>
              <w:rPr>
                <w:bCs/>
              </w:rPr>
            </w:pPr>
            <w:r w:rsidRPr="00CF2729">
              <w:rPr>
                <w:bCs/>
              </w:rPr>
              <w:t>bez redukce</w:t>
            </w:r>
          </w:p>
        </w:tc>
        <w:tc>
          <w:tcPr>
            <w:tcW w:w="1418" w:type="dxa"/>
            <w:vAlign w:val="center"/>
          </w:tcPr>
          <w:p w14:paraId="771A9B9D" w14:textId="2CDDA570" w:rsidR="00CF2729" w:rsidRPr="00CF2729" w:rsidRDefault="00CF2729" w:rsidP="00BD2FCB">
            <w:pPr>
              <w:widowControl w:val="0"/>
              <w:spacing w:line="276" w:lineRule="auto"/>
              <w:rPr>
                <w:bCs/>
              </w:rPr>
            </w:pPr>
            <w:r w:rsidRPr="00CF2729">
              <w:rPr>
                <w:bCs/>
              </w:rPr>
              <w:t>tryska 50 %</w:t>
            </w:r>
          </w:p>
        </w:tc>
        <w:tc>
          <w:tcPr>
            <w:tcW w:w="1417" w:type="dxa"/>
            <w:vAlign w:val="center"/>
          </w:tcPr>
          <w:p w14:paraId="2CCF60EA" w14:textId="47C03A94" w:rsidR="00CF2729" w:rsidRPr="00CF2729" w:rsidRDefault="00CF2729" w:rsidP="00BD2FCB">
            <w:pPr>
              <w:widowControl w:val="0"/>
              <w:spacing w:line="276" w:lineRule="auto"/>
              <w:rPr>
                <w:bCs/>
              </w:rPr>
            </w:pPr>
            <w:r w:rsidRPr="00CF2729">
              <w:rPr>
                <w:bCs/>
              </w:rPr>
              <w:t>tryska 75 %</w:t>
            </w:r>
          </w:p>
        </w:tc>
        <w:tc>
          <w:tcPr>
            <w:tcW w:w="1560" w:type="dxa"/>
            <w:vAlign w:val="center"/>
          </w:tcPr>
          <w:p w14:paraId="7E71761E" w14:textId="62AF7787" w:rsidR="00CF2729" w:rsidRPr="00CF2729" w:rsidRDefault="00CF2729" w:rsidP="00BD2FCB">
            <w:pPr>
              <w:widowControl w:val="0"/>
              <w:spacing w:line="276" w:lineRule="auto"/>
              <w:rPr>
                <w:bCs/>
              </w:rPr>
            </w:pPr>
            <w:r w:rsidRPr="00CF2729">
              <w:rPr>
                <w:bCs/>
              </w:rPr>
              <w:t>tryska 90 %</w:t>
            </w:r>
          </w:p>
        </w:tc>
      </w:tr>
      <w:tr w:rsidR="00CF2729" w:rsidRPr="00CF2729" w14:paraId="522B915B" w14:textId="77777777" w:rsidTr="001F329F">
        <w:trPr>
          <w:trHeight w:val="340"/>
          <w:jc w:val="center"/>
        </w:trPr>
        <w:tc>
          <w:tcPr>
            <w:tcW w:w="9493" w:type="dxa"/>
            <w:gridSpan w:val="5"/>
            <w:shd w:val="clear" w:color="auto" w:fill="FFFFFF"/>
            <w:vAlign w:val="center"/>
          </w:tcPr>
          <w:p w14:paraId="1C1AFB68" w14:textId="77777777" w:rsidR="00CF2729" w:rsidRPr="00CF2729" w:rsidRDefault="00CF2729" w:rsidP="00BD2FCB">
            <w:pPr>
              <w:widowControl w:val="0"/>
              <w:numPr>
                <w:ilvl w:val="12"/>
                <w:numId w:val="0"/>
              </w:numPr>
              <w:spacing w:line="276" w:lineRule="auto"/>
              <w:ind w:left="-426" w:right="-284" w:firstLine="426"/>
              <w:rPr>
                <w:rFonts w:eastAsiaTheme="minorHAnsi"/>
                <w:lang w:eastAsia="en-US"/>
              </w:rPr>
            </w:pPr>
            <w:r w:rsidRPr="00CF2729">
              <w:rPr>
                <w:rFonts w:eastAsiaTheme="minorHAnsi"/>
                <w:lang w:eastAsia="en-US"/>
              </w:rPr>
              <w:t xml:space="preserve">Ochranná vzdálenost od povrchové vody s ohledem na ochranu vodních organismů </w:t>
            </w:r>
            <w:r w:rsidRPr="00CF2729">
              <w:rPr>
                <w:lang w:val="x-none"/>
              </w:rPr>
              <w:t>[m]</w:t>
            </w:r>
          </w:p>
        </w:tc>
      </w:tr>
      <w:tr w:rsidR="00CF2729" w:rsidRPr="00CF2729" w14:paraId="263E9A2D" w14:textId="77777777" w:rsidTr="001F329F">
        <w:trPr>
          <w:trHeight w:val="330"/>
          <w:jc w:val="center"/>
        </w:trPr>
        <w:tc>
          <w:tcPr>
            <w:tcW w:w="3681" w:type="dxa"/>
            <w:shd w:val="clear" w:color="auto" w:fill="FFFFFF"/>
          </w:tcPr>
          <w:p w14:paraId="6C744252" w14:textId="77777777" w:rsidR="00CF2729" w:rsidRPr="00CF2729" w:rsidRDefault="00CF2729" w:rsidP="00BD2FCB">
            <w:pPr>
              <w:widowControl w:val="0"/>
              <w:autoSpaceDE w:val="0"/>
              <w:autoSpaceDN w:val="0"/>
              <w:adjustRightInd w:val="0"/>
              <w:spacing w:line="276" w:lineRule="auto"/>
              <w:ind w:right="119"/>
              <w:rPr>
                <w:bCs/>
                <w:iCs/>
                <w:lang w:eastAsia="x-none"/>
              </w:rPr>
            </w:pPr>
            <w:r w:rsidRPr="00CF2729">
              <w:rPr>
                <w:bCs/>
                <w:iCs/>
                <w:lang w:eastAsia="x-none"/>
              </w:rPr>
              <w:t>kukuřice setá</w:t>
            </w:r>
          </w:p>
        </w:tc>
        <w:tc>
          <w:tcPr>
            <w:tcW w:w="1417" w:type="dxa"/>
          </w:tcPr>
          <w:p w14:paraId="43214411" w14:textId="77777777" w:rsidR="00CF2729" w:rsidRPr="00CF2729" w:rsidRDefault="00CF2729" w:rsidP="00BD2FCB">
            <w:pPr>
              <w:widowControl w:val="0"/>
              <w:autoSpaceDE w:val="0"/>
              <w:autoSpaceDN w:val="0"/>
              <w:adjustRightInd w:val="0"/>
              <w:spacing w:line="276" w:lineRule="auto"/>
              <w:ind w:right="119"/>
              <w:jc w:val="center"/>
              <w:rPr>
                <w:bCs/>
                <w:iCs/>
                <w:lang w:eastAsia="x-none"/>
              </w:rPr>
            </w:pPr>
            <w:r w:rsidRPr="00CF2729">
              <w:rPr>
                <w:bCs/>
                <w:iCs/>
                <w:lang w:eastAsia="x-none"/>
              </w:rPr>
              <w:t>6</w:t>
            </w:r>
          </w:p>
        </w:tc>
        <w:tc>
          <w:tcPr>
            <w:tcW w:w="1418" w:type="dxa"/>
          </w:tcPr>
          <w:p w14:paraId="6E3D18D0" w14:textId="77777777" w:rsidR="00CF2729" w:rsidRPr="00CF2729" w:rsidRDefault="00CF2729" w:rsidP="00BD2FCB">
            <w:pPr>
              <w:widowControl w:val="0"/>
              <w:autoSpaceDE w:val="0"/>
              <w:autoSpaceDN w:val="0"/>
              <w:adjustRightInd w:val="0"/>
              <w:spacing w:line="276" w:lineRule="auto"/>
              <w:ind w:right="119"/>
              <w:jc w:val="center"/>
              <w:rPr>
                <w:bCs/>
                <w:iCs/>
                <w:lang w:eastAsia="x-none"/>
              </w:rPr>
            </w:pPr>
            <w:r w:rsidRPr="00CF2729">
              <w:rPr>
                <w:bCs/>
                <w:iCs/>
                <w:lang w:eastAsia="x-none"/>
              </w:rPr>
              <w:t>4</w:t>
            </w:r>
          </w:p>
        </w:tc>
        <w:tc>
          <w:tcPr>
            <w:tcW w:w="1417" w:type="dxa"/>
          </w:tcPr>
          <w:p w14:paraId="38EDDF32" w14:textId="77777777" w:rsidR="00CF2729" w:rsidRPr="00CF2729" w:rsidRDefault="00CF2729" w:rsidP="00BD2FCB">
            <w:pPr>
              <w:widowControl w:val="0"/>
              <w:autoSpaceDE w:val="0"/>
              <w:autoSpaceDN w:val="0"/>
              <w:adjustRightInd w:val="0"/>
              <w:spacing w:line="276" w:lineRule="auto"/>
              <w:ind w:right="119"/>
              <w:jc w:val="center"/>
              <w:rPr>
                <w:bCs/>
                <w:iCs/>
                <w:lang w:eastAsia="x-none"/>
              </w:rPr>
            </w:pPr>
            <w:r w:rsidRPr="00CF2729">
              <w:rPr>
                <w:bCs/>
                <w:iCs/>
                <w:lang w:eastAsia="x-none"/>
              </w:rPr>
              <w:t>4</w:t>
            </w:r>
          </w:p>
        </w:tc>
        <w:tc>
          <w:tcPr>
            <w:tcW w:w="1560" w:type="dxa"/>
          </w:tcPr>
          <w:p w14:paraId="18984FEB" w14:textId="77777777" w:rsidR="00CF2729" w:rsidRPr="00CF2729" w:rsidRDefault="00CF2729" w:rsidP="00BD2FCB">
            <w:pPr>
              <w:widowControl w:val="0"/>
              <w:autoSpaceDE w:val="0"/>
              <w:autoSpaceDN w:val="0"/>
              <w:adjustRightInd w:val="0"/>
              <w:spacing w:line="276" w:lineRule="auto"/>
              <w:ind w:right="119"/>
              <w:jc w:val="center"/>
              <w:rPr>
                <w:bCs/>
                <w:lang w:eastAsia="x-none"/>
              </w:rPr>
            </w:pPr>
            <w:r w:rsidRPr="00CF2729">
              <w:rPr>
                <w:bCs/>
                <w:lang w:eastAsia="x-none"/>
              </w:rPr>
              <w:t>4</w:t>
            </w:r>
          </w:p>
        </w:tc>
      </w:tr>
      <w:tr w:rsidR="00CF2729" w:rsidRPr="00CF2729" w14:paraId="7DF46C9B" w14:textId="77777777" w:rsidTr="001F329F">
        <w:trPr>
          <w:trHeight w:val="415"/>
          <w:jc w:val="center"/>
        </w:trPr>
        <w:tc>
          <w:tcPr>
            <w:tcW w:w="9493" w:type="dxa"/>
            <w:gridSpan w:val="5"/>
            <w:shd w:val="clear" w:color="auto" w:fill="FFFFFF"/>
          </w:tcPr>
          <w:p w14:paraId="4AAD85D7" w14:textId="77777777" w:rsidR="00CF2729" w:rsidRPr="00CF2729" w:rsidRDefault="00CF2729" w:rsidP="00BD2FCB">
            <w:pPr>
              <w:widowControl w:val="0"/>
              <w:autoSpaceDE w:val="0"/>
              <w:autoSpaceDN w:val="0"/>
              <w:adjustRightInd w:val="0"/>
              <w:spacing w:line="276" w:lineRule="auto"/>
              <w:ind w:right="119"/>
              <w:jc w:val="both"/>
              <w:rPr>
                <w:bCs/>
                <w:lang w:eastAsia="x-none"/>
              </w:rPr>
            </w:pPr>
            <w:r w:rsidRPr="00CF2729">
              <w:rPr>
                <w:bCs/>
                <w:lang w:val="x-none"/>
              </w:rPr>
              <w:t>Ochranná vzdálenost od okraje ošetřovaného pozemku s ohledem na ochranu necílových rostlin [m]</w:t>
            </w:r>
          </w:p>
        </w:tc>
      </w:tr>
      <w:tr w:rsidR="00CF2729" w:rsidRPr="00CF2729" w14:paraId="54E4FD2C" w14:textId="77777777" w:rsidTr="001F329F">
        <w:trPr>
          <w:trHeight w:val="340"/>
          <w:jc w:val="center"/>
        </w:trPr>
        <w:tc>
          <w:tcPr>
            <w:tcW w:w="3681" w:type="dxa"/>
            <w:shd w:val="clear" w:color="auto" w:fill="FFFFFF"/>
          </w:tcPr>
          <w:p w14:paraId="24F77EE8" w14:textId="77777777" w:rsidR="00CF2729" w:rsidRPr="00CF2729" w:rsidRDefault="00CF2729" w:rsidP="00BD2FCB">
            <w:pPr>
              <w:widowControl w:val="0"/>
              <w:autoSpaceDE w:val="0"/>
              <w:autoSpaceDN w:val="0"/>
              <w:adjustRightInd w:val="0"/>
              <w:spacing w:line="276" w:lineRule="auto"/>
              <w:ind w:right="119"/>
              <w:rPr>
                <w:bCs/>
                <w:iCs/>
                <w:lang w:eastAsia="x-none"/>
              </w:rPr>
            </w:pPr>
            <w:r w:rsidRPr="00CF2729">
              <w:rPr>
                <w:bCs/>
                <w:iCs/>
                <w:lang w:eastAsia="x-none"/>
              </w:rPr>
              <w:t>kukuřice setá</w:t>
            </w:r>
          </w:p>
        </w:tc>
        <w:tc>
          <w:tcPr>
            <w:tcW w:w="1417" w:type="dxa"/>
          </w:tcPr>
          <w:p w14:paraId="45CC42DA" w14:textId="77777777" w:rsidR="00CF2729" w:rsidRPr="00CF2729" w:rsidRDefault="00CF2729" w:rsidP="00BD2FCB">
            <w:pPr>
              <w:widowControl w:val="0"/>
              <w:autoSpaceDE w:val="0"/>
              <w:autoSpaceDN w:val="0"/>
              <w:adjustRightInd w:val="0"/>
              <w:spacing w:line="276" w:lineRule="auto"/>
              <w:ind w:right="119"/>
              <w:jc w:val="center"/>
              <w:rPr>
                <w:bCs/>
                <w:iCs/>
                <w:lang w:val="x-none" w:eastAsia="x-none"/>
              </w:rPr>
            </w:pPr>
            <w:r w:rsidRPr="00CF2729">
              <w:rPr>
                <w:bCs/>
                <w:iCs/>
                <w:lang w:val="x-none" w:eastAsia="x-none"/>
              </w:rPr>
              <w:t>5</w:t>
            </w:r>
          </w:p>
        </w:tc>
        <w:tc>
          <w:tcPr>
            <w:tcW w:w="1418" w:type="dxa"/>
          </w:tcPr>
          <w:p w14:paraId="482D845B" w14:textId="77777777" w:rsidR="00CF2729" w:rsidRPr="00CF2729" w:rsidRDefault="00CF2729" w:rsidP="00BD2FCB">
            <w:pPr>
              <w:widowControl w:val="0"/>
              <w:autoSpaceDE w:val="0"/>
              <w:autoSpaceDN w:val="0"/>
              <w:adjustRightInd w:val="0"/>
              <w:spacing w:line="276" w:lineRule="auto"/>
              <w:ind w:right="119"/>
              <w:jc w:val="center"/>
              <w:rPr>
                <w:bCs/>
                <w:iCs/>
                <w:lang w:val="x-none" w:eastAsia="x-none"/>
              </w:rPr>
            </w:pPr>
            <w:r w:rsidRPr="00CF2729">
              <w:rPr>
                <w:bCs/>
                <w:iCs/>
                <w:lang w:val="x-none" w:eastAsia="x-none"/>
              </w:rPr>
              <w:t>5</w:t>
            </w:r>
          </w:p>
        </w:tc>
        <w:tc>
          <w:tcPr>
            <w:tcW w:w="1417" w:type="dxa"/>
          </w:tcPr>
          <w:p w14:paraId="153B64C3" w14:textId="77777777" w:rsidR="00CF2729" w:rsidRPr="00CF2729" w:rsidRDefault="00CF2729" w:rsidP="00BD2FCB">
            <w:pPr>
              <w:widowControl w:val="0"/>
              <w:autoSpaceDE w:val="0"/>
              <w:autoSpaceDN w:val="0"/>
              <w:adjustRightInd w:val="0"/>
              <w:spacing w:line="276" w:lineRule="auto"/>
              <w:ind w:right="119"/>
              <w:jc w:val="center"/>
              <w:rPr>
                <w:bCs/>
                <w:iCs/>
                <w:lang w:eastAsia="x-none"/>
              </w:rPr>
            </w:pPr>
            <w:r w:rsidRPr="00CF2729">
              <w:rPr>
                <w:bCs/>
                <w:iCs/>
                <w:lang w:eastAsia="x-none"/>
              </w:rPr>
              <w:t>5</w:t>
            </w:r>
          </w:p>
        </w:tc>
        <w:tc>
          <w:tcPr>
            <w:tcW w:w="1560" w:type="dxa"/>
          </w:tcPr>
          <w:p w14:paraId="22954E2E" w14:textId="77777777" w:rsidR="00CF2729" w:rsidRPr="00CF2729" w:rsidRDefault="00CF2729" w:rsidP="00BD2FCB">
            <w:pPr>
              <w:widowControl w:val="0"/>
              <w:autoSpaceDE w:val="0"/>
              <w:autoSpaceDN w:val="0"/>
              <w:adjustRightInd w:val="0"/>
              <w:spacing w:line="276" w:lineRule="auto"/>
              <w:ind w:right="119"/>
              <w:jc w:val="center"/>
              <w:rPr>
                <w:bCs/>
                <w:lang w:val="x-none" w:eastAsia="x-none"/>
              </w:rPr>
            </w:pPr>
            <w:r w:rsidRPr="00CF2729">
              <w:rPr>
                <w:bCs/>
                <w:iCs/>
                <w:lang w:val="x-none" w:eastAsia="x-none"/>
              </w:rPr>
              <w:t>0</w:t>
            </w:r>
          </w:p>
        </w:tc>
      </w:tr>
    </w:tbl>
    <w:p w14:paraId="6FD15F3E" w14:textId="77777777" w:rsidR="00CF2729" w:rsidRPr="00CF2729" w:rsidRDefault="00CF2729" w:rsidP="00BD2FCB">
      <w:pPr>
        <w:widowControl w:val="0"/>
        <w:spacing w:line="276" w:lineRule="auto"/>
        <w:rPr>
          <w:lang w:eastAsia="en-US"/>
        </w:rPr>
      </w:pPr>
    </w:p>
    <w:p w14:paraId="7CFFFEEB" w14:textId="77777777" w:rsidR="00CF2729" w:rsidRPr="001F329F" w:rsidRDefault="00CF2729" w:rsidP="00BD2FCB">
      <w:pPr>
        <w:widowControl w:val="0"/>
        <w:tabs>
          <w:tab w:val="left" w:pos="1560"/>
        </w:tabs>
        <w:spacing w:line="276" w:lineRule="auto"/>
        <w:ind w:left="2835" w:hanging="2835"/>
        <w:rPr>
          <w:bCs/>
        </w:rPr>
      </w:pPr>
    </w:p>
    <w:p w14:paraId="30BD356B" w14:textId="2D328B4B" w:rsidR="00680705" w:rsidRDefault="00680705" w:rsidP="00BD2FCB">
      <w:pPr>
        <w:widowControl w:val="0"/>
        <w:tabs>
          <w:tab w:val="left" w:pos="1560"/>
        </w:tabs>
        <w:spacing w:line="276" w:lineRule="auto"/>
        <w:ind w:left="2835" w:hanging="2835"/>
        <w:rPr>
          <w:b/>
          <w:sz w:val="28"/>
          <w:szCs w:val="28"/>
        </w:rPr>
      </w:pPr>
      <w:r w:rsidRPr="00680705">
        <w:rPr>
          <w:b/>
          <w:sz w:val="28"/>
          <w:szCs w:val="28"/>
        </w:rPr>
        <w:t>Hingios</w:t>
      </w:r>
    </w:p>
    <w:p w14:paraId="0791556B" w14:textId="68A3D72E" w:rsidR="00680705" w:rsidRPr="00A17CFD" w:rsidRDefault="00680705" w:rsidP="00BD2FCB">
      <w:pPr>
        <w:widowControl w:val="0"/>
        <w:tabs>
          <w:tab w:val="left" w:pos="1560"/>
        </w:tabs>
        <w:spacing w:line="276" w:lineRule="auto"/>
        <w:ind w:left="2835" w:hanging="2835"/>
      </w:pPr>
      <w:r w:rsidRPr="00A17CFD">
        <w:t>držitel rozhodnutí o povolení</w:t>
      </w:r>
      <w:r w:rsidR="00FA373E">
        <w:t xml:space="preserve">: </w:t>
      </w:r>
      <w:r w:rsidR="00FA373E" w:rsidRPr="00FA373E">
        <w:t>Bayer S.A.S.</w:t>
      </w:r>
      <w:r w:rsidR="00FA373E">
        <w:t xml:space="preserve">, </w:t>
      </w:r>
      <w:r w:rsidR="00FA373E" w:rsidRPr="00FA373E">
        <w:t>16 rue Jean-Marie Leclair, F-69009 Lyon</w:t>
      </w:r>
      <w:r w:rsidR="00FA373E">
        <w:t>, Francie</w:t>
      </w:r>
    </w:p>
    <w:p w14:paraId="6D86AD87" w14:textId="17A6C257" w:rsidR="00680705" w:rsidRDefault="00680705" w:rsidP="00BD2FCB">
      <w:pPr>
        <w:widowControl w:val="0"/>
        <w:tabs>
          <w:tab w:val="left" w:pos="1560"/>
        </w:tabs>
        <w:spacing w:line="276" w:lineRule="auto"/>
        <w:ind w:left="2835" w:hanging="2835"/>
        <w:rPr>
          <w:iCs/>
        </w:rPr>
      </w:pPr>
      <w:r w:rsidRPr="00A17CFD">
        <w:t>evidenční číslo:</w:t>
      </w:r>
      <w:r w:rsidRPr="00A17CFD">
        <w:rPr>
          <w:iCs/>
        </w:rPr>
        <w:t xml:space="preserve"> </w:t>
      </w:r>
      <w:r w:rsidRPr="00680705">
        <w:rPr>
          <w:iCs/>
        </w:rPr>
        <w:t>5933-0</w:t>
      </w:r>
    </w:p>
    <w:p w14:paraId="62BC1511" w14:textId="01AC8EBD" w:rsidR="00680705" w:rsidRPr="00FB02C3" w:rsidRDefault="00680705" w:rsidP="00BD2FCB">
      <w:pPr>
        <w:widowControl w:val="0"/>
        <w:tabs>
          <w:tab w:val="left" w:pos="1560"/>
        </w:tabs>
        <w:spacing w:line="276" w:lineRule="auto"/>
        <w:ind w:left="2835" w:hanging="2835"/>
        <w:rPr>
          <w:rFonts w:eastAsiaTheme="minorHAnsi"/>
          <w:b/>
          <w:bCs/>
          <w:lang w:eastAsia="en-US"/>
        </w:rPr>
      </w:pPr>
      <w:r w:rsidRPr="00A17CFD">
        <w:t>účinná látka:</w:t>
      </w:r>
      <w:r w:rsidRPr="00A17CFD">
        <w:rPr>
          <w:iCs/>
          <w:snapToGrid w:val="0"/>
        </w:rPr>
        <w:t xml:space="preserve"> </w:t>
      </w:r>
      <w:r w:rsidR="00FA373E" w:rsidRPr="00362E60">
        <w:rPr>
          <w:iCs/>
          <w:snapToGrid w:val="0"/>
        </w:rPr>
        <w:t>prohexadion-kalcium 75 g/l</w:t>
      </w:r>
    </w:p>
    <w:p w14:paraId="64812549" w14:textId="7082EDA1" w:rsidR="00680705" w:rsidRDefault="00680705" w:rsidP="00BD2FCB">
      <w:pPr>
        <w:widowControl w:val="0"/>
        <w:tabs>
          <w:tab w:val="left" w:pos="1560"/>
        </w:tabs>
        <w:spacing w:line="276" w:lineRule="auto"/>
        <w:ind w:left="2835" w:hanging="2835"/>
        <w:rPr>
          <w:iCs/>
          <w:snapToGrid w:val="0"/>
        </w:rPr>
      </w:pPr>
      <w:r w:rsidRPr="00A17CFD">
        <w:t xml:space="preserve">platnost povolení končí dne: </w:t>
      </w:r>
      <w:r w:rsidR="00FA373E">
        <w:rPr>
          <w:iCs/>
          <w:snapToGrid w:val="0"/>
        </w:rPr>
        <w:t>31.12.2024</w:t>
      </w:r>
    </w:p>
    <w:p w14:paraId="69E3253C" w14:textId="03335F8D" w:rsidR="00FA373E" w:rsidRDefault="00FA373E" w:rsidP="00BD2FCB">
      <w:pPr>
        <w:widowControl w:val="0"/>
        <w:tabs>
          <w:tab w:val="left" w:pos="1560"/>
        </w:tabs>
        <w:spacing w:line="276" w:lineRule="auto"/>
        <w:ind w:left="2835" w:hanging="2835"/>
        <w:rPr>
          <w:iCs/>
          <w:snapToGrid w:val="0"/>
        </w:rPr>
      </w:pPr>
    </w:p>
    <w:p w14:paraId="64E55A2B" w14:textId="4DC11B6F" w:rsidR="00745E9B" w:rsidRDefault="00745E9B" w:rsidP="00BD2FCB">
      <w:pPr>
        <w:widowControl w:val="0"/>
        <w:tabs>
          <w:tab w:val="left" w:pos="1560"/>
        </w:tabs>
        <w:spacing w:line="276" w:lineRule="auto"/>
        <w:ind w:left="2835" w:hanging="2835"/>
        <w:rPr>
          <w:iCs/>
          <w:snapToGrid w:val="0"/>
        </w:rPr>
      </w:pPr>
    </w:p>
    <w:p w14:paraId="04464CD1" w14:textId="17FD9916" w:rsidR="00745E9B" w:rsidRDefault="00745E9B" w:rsidP="00BD2FCB">
      <w:pPr>
        <w:widowControl w:val="0"/>
        <w:tabs>
          <w:tab w:val="left" w:pos="1560"/>
        </w:tabs>
        <w:spacing w:line="276" w:lineRule="auto"/>
        <w:ind w:left="2835" w:hanging="2835"/>
        <w:rPr>
          <w:iCs/>
          <w:snapToGrid w:val="0"/>
        </w:rPr>
      </w:pPr>
    </w:p>
    <w:p w14:paraId="76E6AC71" w14:textId="0A7267E3" w:rsidR="00745E9B" w:rsidRDefault="00745E9B" w:rsidP="00BD2FCB">
      <w:pPr>
        <w:widowControl w:val="0"/>
        <w:tabs>
          <w:tab w:val="left" w:pos="1560"/>
        </w:tabs>
        <w:spacing w:line="276" w:lineRule="auto"/>
        <w:ind w:left="2835" w:hanging="2835"/>
        <w:rPr>
          <w:iCs/>
          <w:snapToGrid w:val="0"/>
        </w:rPr>
      </w:pPr>
    </w:p>
    <w:p w14:paraId="62081441" w14:textId="77777777" w:rsidR="00745E9B" w:rsidRDefault="00745E9B" w:rsidP="00BD2FCB">
      <w:pPr>
        <w:widowControl w:val="0"/>
        <w:tabs>
          <w:tab w:val="left" w:pos="1560"/>
        </w:tabs>
        <w:spacing w:line="276" w:lineRule="auto"/>
        <w:ind w:left="2835" w:hanging="2835"/>
        <w:rPr>
          <w:iCs/>
          <w:snapToGrid w:val="0"/>
        </w:rPr>
      </w:pPr>
    </w:p>
    <w:p w14:paraId="6265C13C" w14:textId="77777777" w:rsidR="00FA373E" w:rsidRPr="006E1955" w:rsidRDefault="00FA373E" w:rsidP="00BD2FCB">
      <w:pPr>
        <w:widowControl w:val="0"/>
        <w:autoSpaceDE w:val="0"/>
        <w:autoSpaceDN w:val="0"/>
        <w:spacing w:line="276" w:lineRule="auto"/>
        <w:rPr>
          <w:i/>
          <w:iCs/>
          <w:snapToGrid w:val="0"/>
        </w:rPr>
      </w:pPr>
      <w:r w:rsidRPr="006E1955">
        <w:rPr>
          <w:i/>
          <w:iCs/>
          <w:snapToGrid w:val="0"/>
        </w:rPr>
        <w:lastRenderedPageBreak/>
        <w:t>Rozsah povoleného použití:</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1842"/>
        <w:gridCol w:w="1418"/>
        <w:gridCol w:w="567"/>
        <w:gridCol w:w="1843"/>
        <w:gridCol w:w="1984"/>
      </w:tblGrid>
      <w:tr w:rsidR="00FA373E" w:rsidRPr="00FB0806" w14:paraId="1203D47E" w14:textId="77777777" w:rsidTr="00745E9B">
        <w:tc>
          <w:tcPr>
            <w:tcW w:w="1702" w:type="dxa"/>
          </w:tcPr>
          <w:p w14:paraId="13765F53" w14:textId="77777777" w:rsidR="00FA373E" w:rsidRPr="006E1955" w:rsidRDefault="00FA373E" w:rsidP="00BD2FCB">
            <w:pPr>
              <w:pStyle w:val="Zhlav"/>
              <w:widowControl w:val="0"/>
              <w:tabs>
                <w:tab w:val="clear" w:pos="4536"/>
                <w:tab w:val="clear" w:pos="9072"/>
              </w:tabs>
              <w:spacing w:line="276" w:lineRule="auto"/>
              <w:ind w:right="119"/>
              <w:rPr>
                <w:sz w:val="24"/>
                <w:szCs w:val="24"/>
              </w:rPr>
            </w:pPr>
            <w:r w:rsidRPr="006E1955">
              <w:rPr>
                <w:sz w:val="24"/>
                <w:szCs w:val="24"/>
              </w:rPr>
              <w:t>1) Plodina, oblast použití</w:t>
            </w:r>
          </w:p>
        </w:tc>
        <w:tc>
          <w:tcPr>
            <w:tcW w:w="1842" w:type="dxa"/>
          </w:tcPr>
          <w:p w14:paraId="3F33B7DD" w14:textId="77777777" w:rsidR="00FA373E" w:rsidRPr="006E1955" w:rsidRDefault="00FA373E" w:rsidP="00BD2FCB">
            <w:pPr>
              <w:widowControl w:val="0"/>
              <w:spacing w:line="276" w:lineRule="auto"/>
              <w:ind w:left="25" w:right="-70"/>
            </w:pPr>
            <w:r w:rsidRPr="006E1955">
              <w:t>2) Škodlivý organismus, jiný účel použití</w:t>
            </w:r>
          </w:p>
        </w:tc>
        <w:tc>
          <w:tcPr>
            <w:tcW w:w="1418" w:type="dxa"/>
          </w:tcPr>
          <w:p w14:paraId="3E21626A" w14:textId="77777777" w:rsidR="00FA373E" w:rsidRPr="006E1955" w:rsidRDefault="00FA373E" w:rsidP="00BD2FCB">
            <w:pPr>
              <w:widowControl w:val="0"/>
              <w:spacing w:line="276" w:lineRule="auto"/>
              <w:ind w:left="51"/>
            </w:pPr>
            <w:r w:rsidRPr="006E1955">
              <w:t>Dávkování, mísitelnost</w:t>
            </w:r>
          </w:p>
        </w:tc>
        <w:tc>
          <w:tcPr>
            <w:tcW w:w="567" w:type="dxa"/>
          </w:tcPr>
          <w:p w14:paraId="21C96124" w14:textId="77777777" w:rsidR="00FA373E" w:rsidRPr="00745E9B" w:rsidRDefault="00FA373E" w:rsidP="00BD2FCB">
            <w:pPr>
              <w:pStyle w:val="Nadpis5"/>
              <w:widowControl w:val="0"/>
              <w:spacing w:before="0" w:after="0" w:line="276" w:lineRule="auto"/>
              <w:jc w:val="center"/>
              <w:rPr>
                <w:b w:val="0"/>
                <w:bCs w:val="0"/>
                <w:i w:val="0"/>
                <w:iCs w:val="0"/>
                <w:sz w:val="24"/>
                <w:szCs w:val="24"/>
              </w:rPr>
            </w:pPr>
            <w:r w:rsidRPr="00745E9B">
              <w:rPr>
                <w:b w:val="0"/>
                <w:bCs w:val="0"/>
                <w:i w:val="0"/>
                <w:iCs w:val="0"/>
                <w:sz w:val="24"/>
                <w:szCs w:val="24"/>
              </w:rPr>
              <w:t>OL</w:t>
            </w:r>
          </w:p>
        </w:tc>
        <w:tc>
          <w:tcPr>
            <w:tcW w:w="1843" w:type="dxa"/>
          </w:tcPr>
          <w:p w14:paraId="45A05362" w14:textId="77777777" w:rsidR="00FA373E" w:rsidRPr="006E1955" w:rsidRDefault="00FA373E" w:rsidP="00BD2FCB">
            <w:pPr>
              <w:widowControl w:val="0"/>
              <w:spacing w:line="276" w:lineRule="auto"/>
            </w:pPr>
            <w:r w:rsidRPr="006E1955">
              <w:t>Poznámka</w:t>
            </w:r>
          </w:p>
          <w:p w14:paraId="32AB9E02" w14:textId="77777777" w:rsidR="00FA373E" w:rsidRPr="006E1955" w:rsidRDefault="00FA373E" w:rsidP="00BD2FCB">
            <w:pPr>
              <w:widowControl w:val="0"/>
              <w:spacing w:line="276" w:lineRule="auto"/>
            </w:pPr>
            <w:r w:rsidRPr="006E1955">
              <w:t>1) k plodině</w:t>
            </w:r>
          </w:p>
          <w:p w14:paraId="7CD99089" w14:textId="77777777" w:rsidR="00FA373E" w:rsidRPr="006E1955" w:rsidRDefault="00FA373E" w:rsidP="00BD2FCB">
            <w:pPr>
              <w:widowControl w:val="0"/>
              <w:spacing w:line="276" w:lineRule="auto"/>
            </w:pPr>
            <w:r w:rsidRPr="006E1955">
              <w:t>2) k ŠO</w:t>
            </w:r>
          </w:p>
          <w:p w14:paraId="418AC17E" w14:textId="77777777" w:rsidR="00FA373E" w:rsidRPr="006E1955" w:rsidRDefault="00FA373E" w:rsidP="00BD2FCB">
            <w:pPr>
              <w:widowControl w:val="0"/>
              <w:spacing w:line="276" w:lineRule="auto"/>
            </w:pPr>
            <w:r w:rsidRPr="006E1955">
              <w:t>3) k OL</w:t>
            </w:r>
          </w:p>
        </w:tc>
        <w:tc>
          <w:tcPr>
            <w:tcW w:w="1984" w:type="dxa"/>
          </w:tcPr>
          <w:p w14:paraId="032DE401" w14:textId="77777777" w:rsidR="00FA373E" w:rsidRPr="006E1955" w:rsidRDefault="00FA373E" w:rsidP="00BD2FCB">
            <w:pPr>
              <w:widowControl w:val="0"/>
              <w:spacing w:line="276" w:lineRule="auto"/>
            </w:pPr>
            <w:r w:rsidRPr="006E1955">
              <w:t>4) Pozn. k dávkování</w:t>
            </w:r>
          </w:p>
          <w:p w14:paraId="1290BD0D" w14:textId="77777777" w:rsidR="00FA373E" w:rsidRPr="006E1955" w:rsidRDefault="00FA373E" w:rsidP="00BD2FCB">
            <w:pPr>
              <w:widowControl w:val="0"/>
              <w:spacing w:line="276" w:lineRule="auto"/>
            </w:pPr>
            <w:r w:rsidRPr="006E1955">
              <w:t>5) Umístění</w:t>
            </w:r>
          </w:p>
          <w:p w14:paraId="55B16887" w14:textId="77777777" w:rsidR="00FA373E" w:rsidRPr="00FB0806" w:rsidRDefault="00FA373E" w:rsidP="00BD2FCB">
            <w:pPr>
              <w:widowControl w:val="0"/>
              <w:spacing w:line="276" w:lineRule="auto"/>
            </w:pPr>
            <w:r w:rsidRPr="006E1955">
              <w:t>6) Určení sklizně</w:t>
            </w:r>
          </w:p>
        </w:tc>
      </w:tr>
      <w:tr w:rsidR="00FA373E" w:rsidRPr="00FB0806" w14:paraId="518F628E" w14:textId="77777777" w:rsidTr="00745E9B">
        <w:tc>
          <w:tcPr>
            <w:tcW w:w="1702" w:type="dxa"/>
          </w:tcPr>
          <w:p w14:paraId="37FBAA42" w14:textId="77777777" w:rsidR="00FA373E" w:rsidRPr="00FB0806" w:rsidRDefault="00FA373E" w:rsidP="00BD2FCB">
            <w:pPr>
              <w:pStyle w:val="Zhlav"/>
              <w:widowControl w:val="0"/>
              <w:tabs>
                <w:tab w:val="clear" w:pos="4536"/>
                <w:tab w:val="clear" w:pos="9072"/>
              </w:tabs>
              <w:spacing w:line="276" w:lineRule="auto"/>
              <w:ind w:right="119"/>
              <w:rPr>
                <w:sz w:val="24"/>
                <w:szCs w:val="24"/>
                <w:lang w:val="de-DE"/>
              </w:rPr>
            </w:pPr>
            <w:r w:rsidRPr="00FB0806">
              <w:rPr>
                <w:sz w:val="24"/>
                <w:szCs w:val="24"/>
                <w:lang w:val="de-DE"/>
              </w:rPr>
              <w:t>řepka olejka ozimá</w:t>
            </w:r>
          </w:p>
        </w:tc>
        <w:tc>
          <w:tcPr>
            <w:tcW w:w="1842" w:type="dxa"/>
          </w:tcPr>
          <w:p w14:paraId="4CBF8090" w14:textId="77777777" w:rsidR="00FA373E" w:rsidRPr="00FB0806" w:rsidRDefault="00FA373E" w:rsidP="00BD2FCB">
            <w:pPr>
              <w:widowControl w:val="0"/>
              <w:spacing w:line="276" w:lineRule="auto"/>
              <w:ind w:left="25"/>
              <w:rPr>
                <w:lang w:val="de-DE"/>
              </w:rPr>
            </w:pPr>
            <w:r w:rsidRPr="00FB0806">
              <w:rPr>
                <w:lang w:val="de-DE"/>
              </w:rPr>
              <w:t>regulace růstu</w:t>
            </w:r>
          </w:p>
        </w:tc>
        <w:tc>
          <w:tcPr>
            <w:tcW w:w="1418" w:type="dxa"/>
          </w:tcPr>
          <w:p w14:paraId="69B4054D" w14:textId="77777777" w:rsidR="00FA373E" w:rsidRPr="00FB0806" w:rsidRDefault="00FA373E" w:rsidP="00BD2FCB">
            <w:pPr>
              <w:widowControl w:val="0"/>
              <w:spacing w:line="276" w:lineRule="auto"/>
              <w:ind w:left="51"/>
            </w:pPr>
            <w:r w:rsidRPr="00FB0806">
              <w:t>1,2 l/ha</w:t>
            </w:r>
          </w:p>
        </w:tc>
        <w:tc>
          <w:tcPr>
            <w:tcW w:w="567" w:type="dxa"/>
          </w:tcPr>
          <w:p w14:paraId="3A3C57E1" w14:textId="77777777" w:rsidR="00FA373E" w:rsidRPr="00745E9B" w:rsidRDefault="00FA373E" w:rsidP="00BD2FCB">
            <w:pPr>
              <w:widowControl w:val="0"/>
              <w:spacing w:line="276" w:lineRule="auto"/>
              <w:ind w:left="-65"/>
              <w:jc w:val="center"/>
            </w:pPr>
            <w:r w:rsidRPr="00745E9B">
              <w:t>AT</w:t>
            </w:r>
          </w:p>
        </w:tc>
        <w:tc>
          <w:tcPr>
            <w:tcW w:w="1843" w:type="dxa"/>
          </w:tcPr>
          <w:p w14:paraId="380424B6" w14:textId="68B36885" w:rsidR="00FA373E" w:rsidRPr="00FB0806" w:rsidRDefault="00FA373E" w:rsidP="00BD2FCB">
            <w:pPr>
              <w:widowControl w:val="0"/>
              <w:spacing w:line="276" w:lineRule="auto"/>
            </w:pPr>
            <w:r w:rsidRPr="00FB0806">
              <w:t>1) od 12 BBCH, do 18 BBCH</w:t>
            </w:r>
          </w:p>
        </w:tc>
        <w:tc>
          <w:tcPr>
            <w:tcW w:w="1984" w:type="dxa"/>
          </w:tcPr>
          <w:p w14:paraId="12012905" w14:textId="53EC9C96" w:rsidR="00FA373E" w:rsidRPr="00745E9B" w:rsidRDefault="00FA373E" w:rsidP="00BD2FCB">
            <w:pPr>
              <w:widowControl w:val="0"/>
              <w:spacing w:line="276" w:lineRule="auto"/>
            </w:pPr>
          </w:p>
        </w:tc>
      </w:tr>
    </w:tbl>
    <w:p w14:paraId="6D14831D" w14:textId="77777777" w:rsidR="00745E9B" w:rsidRDefault="00745E9B" w:rsidP="00BD2FCB">
      <w:pPr>
        <w:widowControl w:val="0"/>
        <w:tabs>
          <w:tab w:val="left" w:pos="0"/>
        </w:tabs>
        <w:autoSpaceDE w:val="0"/>
        <w:autoSpaceDN w:val="0"/>
        <w:spacing w:line="276" w:lineRule="auto"/>
        <w:rPr>
          <w:snapToGrid w:val="0"/>
        </w:rPr>
      </w:pPr>
    </w:p>
    <w:p w14:paraId="04C4D534" w14:textId="737510DA" w:rsidR="00FA373E" w:rsidRPr="00FB0806" w:rsidRDefault="00FA373E" w:rsidP="00BD2FCB">
      <w:pPr>
        <w:widowControl w:val="0"/>
        <w:tabs>
          <w:tab w:val="left" w:pos="0"/>
        </w:tabs>
        <w:autoSpaceDE w:val="0"/>
        <w:autoSpaceDN w:val="0"/>
        <w:spacing w:line="276" w:lineRule="auto"/>
        <w:rPr>
          <w:snapToGrid w:val="0"/>
        </w:rPr>
      </w:pPr>
      <w:r w:rsidRPr="00FB0806">
        <w:rPr>
          <w:snapToGrid w:val="0"/>
        </w:rPr>
        <w:t>AT – ochranná lhůta je dána odstupem mezi termínem poslední aplikace a sklizní</w:t>
      </w:r>
    </w:p>
    <w:p w14:paraId="0E33E9C9" w14:textId="77777777" w:rsidR="00FA373E" w:rsidRPr="00745E9B" w:rsidRDefault="00FA373E" w:rsidP="00BD2FCB">
      <w:pPr>
        <w:widowControl w:val="0"/>
        <w:spacing w:line="276" w:lineRule="auto"/>
        <w:jc w:val="both"/>
        <w:rPr>
          <w:bCs/>
          <w:lang w:eastAsia="en-GB"/>
        </w:rPr>
      </w:pPr>
    </w:p>
    <w:tbl>
      <w:tblPr>
        <w:tblStyle w:val="Mkatabulky"/>
        <w:tblW w:w="9356" w:type="dxa"/>
        <w:tblInd w:w="-147" w:type="dxa"/>
        <w:tblLayout w:type="fixed"/>
        <w:tblLook w:val="01E0" w:firstRow="1" w:lastRow="1" w:firstColumn="1" w:lastColumn="1" w:noHBand="0" w:noVBand="0"/>
      </w:tblPr>
      <w:tblGrid>
        <w:gridCol w:w="2552"/>
        <w:gridCol w:w="1559"/>
        <w:gridCol w:w="1985"/>
        <w:gridCol w:w="3260"/>
      </w:tblGrid>
      <w:tr w:rsidR="00FA373E" w:rsidRPr="00FB0806" w14:paraId="1AD51B2D" w14:textId="77777777" w:rsidTr="00FB02C3">
        <w:tc>
          <w:tcPr>
            <w:tcW w:w="2552" w:type="dxa"/>
          </w:tcPr>
          <w:p w14:paraId="789C78D7" w14:textId="77777777" w:rsidR="00FA373E" w:rsidRPr="00FB0806" w:rsidRDefault="00FA373E" w:rsidP="00FB02C3">
            <w:pPr>
              <w:widowControl w:val="0"/>
              <w:spacing w:line="276" w:lineRule="auto"/>
            </w:pPr>
            <w:r w:rsidRPr="00FB0806">
              <w:t>Plodina, oblast použití</w:t>
            </w:r>
          </w:p>
        </w:tc>
        <w:tc>
          <w:tcPr>
            <w:tcW w:w="1559" w:type="dxa"/>
          </w:tcPr>
          <w:p w14:paraId="25D4D27C" w14:textId="77777777" w:rsidR="00FA373E" w:rsidRPr="00FB0806" w:rsidRDefault="00FA373E" w:rsidP="00FB02C3">
            <w:pPr>
              <w:widowControl w:val="0"/>
              <w:spacing w:line="276" w:lineRule="auto"/>
              <w:ind w:left="34" w:hanging="34"/>
            </w:pPr>
            <w:r w:rsidRPr="00FB0806">
              <w:t>Dávka vody</w:t>
            </w:r>
          </w:p>
        </w:tc>
        <w:tc>
          <w:tcPr>
            <w:tcW w:w="1985" w:type="dxa"/>
          </w:tcPr>
          <w:p w14:paraId="709B949E" w14:textId="77777777" w:rsidR="00FA373E" w:rsidRPr="00FB0806" w:rsidRDefault="00FA373E" w:rsidP="00FB02C3">
            <w:pPr>
              <w:widowControl w:val="0"/>
              <w:spacing w:line="276" w:lineRule="auto"/>
              <w:ind w:left="34" w:hanging="34"/>
            </w:pPr>
            <w:r w:rsidRPr="00FB0806">
              <w:t>Způsob aplikace</w:t>
            </w:r>
          </w:p>
        </w:tc>
        <w:tc>
          <w:tcPr>
            <w:tcW w:w="3260" w:type="dxa"/>
          </w:tcPr>
          <w:p w14:paraId="1BA16CBC" w14:textId="77777777" w:rsidR="00FA373E" w:rsidRPr="00FB0806" w:rsidRDefault="00FA373E" w:rsidP="00FB02C3">
            <w:pPr>
              <w:widowControl w:val="0"/>
              <w:spacing w:line="276" w:lineRule="auto"/>
              <w:ind w:left="34" w:hanging="34"/>
            </w:pPr>
            <w:r w:rsidRPr="00FB0806">
              <w:t>Max. počet aplikací v plodině</w:t>
            </w:r>
          </w:p>
        </w:tc>
      </w:tr>
      <w:tr w:rsidR="00FA373E" w:rsidRPr="00FB0806" w14:paraId="06B465F4" w14:textId="77777777" w:rsidTr="00FB02C3">
        <w:tc>
          <w:tcPr>
            <w:tcW w:w="2552" w:type="dxa"/>
          </w:tcPr>
          <w:p w14:paraId="7C804DA2" w14:textId="77777777" w:rsidR="00FA373E" w:rsidRPr="00FB0806" w:rsidRDefault="00FA373E" w:rsidP="00FB02C3">
            <w:pPr>
              <w:widowControl w:val="0"/>
              <w:spacing w:line="276" w:lineRule="auto"/>
              <w:ind w:left="25"/>
              <w:rPr>
                <w:lang w:val="de-DE"/>
              </w:rPr>
            </w:pPr>
            <w:r w:rsidRPr="00FB0806">
              <w:rPr>
                <w:lang w:val="de-DE"/>
              </w:rPr>
              <w:t>řepka olejka ozimá</w:t>
            </w:r>
          </w:p>
        </w:tc>
        <w:tc>
          <w:tcPr>
            <w:tcW w:w="1559" w:type="dxa"/>
          </w:tcPr>
          <w:p w14:paraId="612F3A35" w14:textId="19911D12" w:rsidR="00FA373E" w:rsidRPr="00FB0806" w:rsidRDefault="00FA373E" w:rsidP="00FB02C3">
            <w:pPr>
              <w:widowControl w:val="0"/>
              <w:spacing w:line="276" w:lineRule="auto"/>
              <w:rPr>
                <w:lang w:val="de-DE"/>
              </w:rPr>
            </w:pPr>
            <w:r w:rsidRPr="00FB0806">
              <w:rPr>
                <w:lang w:val="de-DE"/>
              </w:rPr>
              <w:t>150-300 l/ha</w:t>
            </w:r>
          </w:p>
        </w:tc>
        <w:tc>
          <w:tcPr>
            <w:tcW w:w="1985" w:type="dxa"/>
          </w:tcPr>
          <w:p w14:paraId="6BD8F4EB" w14:textId="77777777" w:rsidR="00FA373E" w:rsidRPr="00FB0806" w:rsidRDefault="00FA373E" w:rsidP="00FB02C3">
            <w:pPr>
              <w:widowControl w:val="0"/>
              <w:spacing w:line="276" w:lineRule="auto"/>
              <w:ind w:left="25"/>
              <w:rPr>
                <w:lang w:val="de-DE"/>
              </w:rPr>
            </w:pPr>
            <w:r w:rsidRPr="00FB0806">
              <w:rPr>
                <w:lang w:val="de-DE"/>
              </w:rPr>
              <w:t>postřik</w:t>
            </w:r>
          </w:p>
        </w:tc>
        <w:tc>
          <w:tcPr>
            <w:tcW w:w="3260" w:type="dxa"/>
          </w:tcPr>
          <w:p w14:paraId="7D38CA43" w14:textId="77777777" w:rsidR="00FA373E" w:rsidRPr="00FB0806" w:rsidRDefault="00FA373E" w:rsidP="00FB02C3">
            <w:pPr>
              <w:widowControl w:val="0"/>
              <w:spacing w:line="276" w:lineRule="auto"/>
              <w:ind w:left="25"/>
              <w:rPr>
                <w:lang w:val="de-DE"/>
              </w:rPr>
            </w:pPr>
            <w:r w:rsidRPr="00FB0806">
              <w:rPr>
                <w:lang w:val="de-DE"/>
              </w:rPr>
              <w:t>1x na podzim</w:t>
            </w:r>
          </w:p>
        </w:tc>
      </w:tr>
    </w:tbl>
    <w:p w14:paraId="51B7ED9F" w14:textId="77777777" w:rsidR="00FA373E" w:rsidRPr="00745E9B" w:rsidRDefault="00FA373E" w:rsidP="00BD2FCB">
      <w:pPr>
        <w:widowControl w:val="0"/>
        <w:spacing w:line="276" w:lineRule="auto"/>
        <w:jc w:val="both"/>
        <w:rPr>
          <w:bCs/>
          <w:szCs w:val="20"/>
          <w:lang w:eastAsia="en-GB"/>
        </w:rPr>
      </w:pPr>
    </w:p>
    <w:p w14:paraId="1823DE81" w14:textId="77777777" w:rsidR="00FA373E" w:rsidRPr="00745E9B" w:rsidRDefault="00FA373E" w:rsidP="00BD2FCB">
      <w:pPr>
        <w:widowControl w:val="0"/>
        <w:spacing w:line="276" w:lineRule="auto"/>
        <w:jc w:val="both"/>
        <w:rPr>
          <w:bCs/>
          <w:szCs w:val="20"/>
          <w:lang w:eastAsia="en-GB"/>
        </w:rPr>
      </w:pPr>
      <w:r w:rsidRPr="00745E9B">
        <w:rPr>
          <w:bCs/>
          <w:szCs w:val="20"/>
          <w:lang w:eastAsia="en-GB"/>
        </w:rPr>
        <w:t>Aplikujte na porosty aktivně rostoucí.</w:t>
      </w:r>
    </w:p>
    <w:p w14:paraId="331BCA5D" w14:textId="77777777" w:rsidR="00FA373E" w:rsidRPr="00745E9B" w:rsidRDefault="00FA373E" w:rsidP="00BD2FCB">
      <w:pPr>
        <w:widowControl w:val="0"/>
        <w:spacing w:line="276" w:lineRule="auto"/>
        <w:jc w:val="both"/>
        <w:rPr>
          <w:bCs/>
          <w:szCs w:val="20"/>
          <w:lang w:eastAsia="en-GB"/>
        </w:rPr>
      </w:pPr>
      <w:r w:rsidRPr="00745E9B">
        <w:rPr>
          <w:bCs/>
          <w:szCs w:val="20"/>
          <w:lang w:eastAsia="en-GB"/>
        </w:rPr>
        <w:t>Aplikujte na suchý porost.</w:t>
      </w:r>
    </w:p>
    <w:p w14:paraId="4C2F20E9" w14:textId="77777777" w:rsidR="00FA373E" w:rsidRPr="00745E9B" w:rsidRDefault="00FA373E" w:rsidP="00BD2FCB">
      <w:pPr>
        <w:widowControl w:val="0"/>
        <w:spacing w:line="276" w:lineRule="auto"/>
        <w:jc w:val="both"/>
        <w:rPr>
          <w:bCs/>
          <w:szCs w:val="20"/>
          <w:lang w:eastAsia="en-GB"/>
        </w:rPr>
      </w:pPr>
      <w:r w:rsidRPr="00745E9B">
        <w:rPr>
          <w:bCs/>
          <w:szCs w:val="20"/>
          <w:lang w:eastAsia="en-GB"/>
        </w:rPr>
        <w:t>V období extrémního horka nebo chladu aplikaci odložte.</w:t>
      </w:r>
    </w:p>
    <w:p w14:paraId="470E5D4A" w14:textId="77777777" w:rsidR="00FA373E" w:rsidRPr="00745E9B" w:rsidRDefault="00FA373E" w:rsidP="00BD2FCB">
      <w:pPr>
        <w:widowControl w:val="0"/>
        <w:spacing w:line="276" w:lineRule="auto"/>
        <w:jc w:val="both"/>
        <w:rPr>
          <w:bCs/>
          <w:szCs w:val="20"/>
          <w:lang w:eastAsia="en-GB"/>
        </w:rPr>
      </w:pPr>
    </w:p>
    <w:p w14:paraId="0D1DC723" w14:textId="77777777" w:rsidR="00FA373E" w:rsidRPr="00FB0806" w:rsidRDefault="00FA373E" w:rsidP="00BD2FCB">
      <w:pPr>
        <w:widowControl w:val="0"/>
        <w:spacing w:line="276" w:lineRule="auto"/>
        <w:jc w:val="both"/>
        <w:rPr>
          <w:bCs/>
          <w:szCs w:val="20"/>
          <w:lang w:eastAsia="en-GB"/>
        </w:rPr>
      </w:pPr>
      <w:r w:rsidRPr="00FB0806">
        <w:rPr>
          <w:bCs/>
          <w:szCs w:val="20"/>
          <w:lang w:eastAsia="en-GB"/>
        </w:rPr>
        <w:t>Nelze vyloučit projevy fytotoxicity. Citlivost odrůd konzultujte s držitelem povolení.</w:t>
      </w:r>
    </w:p>
    <w:p w14:paraId="4A6D48BB" w14:textId="77777777" w:rsidR="00FA373E" w:rsidRPr="00FB0806" w:rsidRDefault="00FA373E" w:rsidP="00BD2FCB">
      <w:pPr>
        <w:widowControl w:val="0"/>
        <w:spacing w:line="276" w:lineRule="auto"/>
        <w:jc w:val="both"/>
        <w:rPr>
          <w:bCs/>
          <w:szCs w:val="20"/>
          <w:lang w:eastAsia="en-GB"/>
        </w:rPr>
      </w:pPr>
    </w:p>
    <w:p w14:paraId="5D8BFE8E" w14:textId="77777777" w:rsidR="00FA373E" w:rsidRPr="00FB0806" w:rsidRDefault="00FA373E" w:rsidP="00BD2FCB">
      <w:pPr>
        <w:widowControl w:val="0"/>
        <w:spacing w:line="276" w:lineRule="auto"/>
        <w:jc w:val="both"/>
        <w:rPr>
          <w:bCs/>
          <w:szCs w:val="20"/>
          <w:lang w:eastAsia="en-GB"/>
        </w:rPr>
      </w:pPr>
      <w:r w:rsidRPr="00FB0806">
        <w:rPr>
          <w:bCs/>
          <w:szCs w:val="20"/>
          <w:lang w:eastAsia="en-GB"/>
        </w:rPr>
        <w:t>Následné plodiny: Pěstování následných plodin je bez omezení.</w:t>
      </w:r>
    </w:p>
    <w:p w14:paraId="5EB17882" w14:textId="77777777" w:rsidR="00FA373E" w:rsidRPr="00FB0806" w:rsidRDefault="00FA373E" w:rsidP="00BD2FCB">
      <w:pPr>
        <w:widowControl w:val="0"/>
        <w:spacing w:line="276" w:lineRule="auto"/>
        <w:jc w:val="both"/>
        <w:rPr>
          <w:bCs/>
          <w:szCs w:val="20"/>
          <w:lang w:eastAsia="en-GB"/>
        </w:rPr>
      </w:pPr>
      <w:r w:rsidRPr="00FB0806">
        <w:rPr>
          <w:bCs/>
          <w:szCs w:val="20"/>
          <w:lang w:eastAsia="en-GB"/>
        </w:rPr>
        <w:t>Náhradní plodiny: Citlivost náhradních plodin konzultujte s držitelem povolení.</w:t>
      </w:r>
    </w:p>
    <w:p w14:paraId="5968F4C8" w14:textId="77777777" w:rsidR="00FA373E" w:rsidRDefault="00FA373E" w:rsidP="00BD2FCB">
      <w:pPr>
        <w:widowControl w:val="0"/>
        <w:spacing w:line="276" w:lineRule="auto"/>
        <w:jc w:val="both"/>
        <w:rPr>
          <w:bCs/>
          <w:szCs w:val="20"/>
          <w:lang w:eastAsia="en-GB"/>
        </w:rPr>
      </w:pPr>
      <w:r w:rsidRPr="00FB0806">
        <w:rPr>
          <w:bCs/>
          <w:szCs w:val="20"/>
          <w:lang w:eastAsia="en-GB"/>
        </w:rPr>
        <w:t>Přípravek nesmí zasáhnout okolní porosty.</w:t>
      </w:r>
    </w:p>
    <w:p w14:paraId="2A838987" w14:textId="77777777" w:rsidR="00FA373E" w:rsidRPr="00FB0806" w:rsidRDefault="00FA373E" w:rsidP="00BD2FCB">
      <w:pPr>
        <w:widowControl w:val="0"/>
        <w:spacing w:line="276" w:lineRule="auto"/>
        <w:jc w:val="both"/>
        <w:rPr>
          <w:bCs/>
          <w:szCs w:val="20"/>
          <w:lang w:eastAsia="en-GB"/>
        </w:rPr>
      </w:pPr>
    </w:p>
    <w:p w14:paraId="133FD6F6" w14:textId="77777777" w:rsidR="00FA373E" w:rsidRPr="00FB0806" w:rsidRDefault="00FA373E" w:rsidP="00BD2FCB">
      <w:pPr>
        <w:widowControl w:val="0"/>
        <w:spacing w:line="276" w:lineRule="auto"/>
        <w:jc w:val="both"/>
        <w:rPr>
          <w:u w:val="single"/>
        </w:rPr>
      </w:pPr>
      <w:r w:rsidRPr="00FB0806">
        <w:rPr>
          <w:u w:val="single"/>
        </w:rPr>
        <w:t xml:space="preserve">Čištění aplikačního zařízení: </w:t>
      </w:r>
    </w:p>
    <w:p w14:paraId="132669D2" w14:textId="77777777" w:rsidR="00FA373E" w:rsidRPr="00FB0806" w:rsidRDefault="00FA373E" w:rsidP="00BD2FCB">
      <w:pPr>
        <w:widowControl w:val="0"/>
        <w:numPr>
          <w:ilvl w:val="0"/>
          <w:numId w:val="28"/>
        </w:numPr>
        <w:spacing w:line="276" w:lineRule="auto"/>
        <w:jc w:val="both"/>
      </w:pPr>
      <w:r w:rsidRPr="00FB0806">
        <w:t>Vyprázdněte postřikovač.</w:t>
      </w:r>
    </w:p>
    <w:p w14:paraId="43B65795" w14:textId="77777777" w:rsidR="00FA373E" w:rsidRPr="00FB0806" w:rsidRDefault="00FA373E" w:rsidP="00BD2FCB">
      <w:pPr>
        <w:widowControl w:val="0"/>
        <w:numPr>
          <w:ilvl w:val="0"/>
          <w:numId w:val="28"/>
        </w:numPr>
        <w:spacing w:line="276" w:lineRule="auto"/>
        <w:jc w:val="both"/>
      </w:pPr>
      <w:r w:rsidRPr="00FB0806">
        <w:t>Rozeberte sací a výtlačné zařízení a filtry, a důkladně je propláchněte ve vodě.</w:t>
      </w:r>
    </w:p>
    <w:p w14:paraId="454AD51B" w14:textId="77777777" w:rsidR="00FA373E" w:rsidRPr="00FB0806" w:rsidRDefault="00FA373E" w:rsidP="00BD2FCB">
      <w:pPr>
        <w:widowControl w:val="0"/>
        <w:numPr>
          <w:ilvl w:val="0"/>
          <w:numId w:val="28"/>
        </w:numPr>
        <w:spacing w:line="276" w:lineRule="auto"/>
        <w:jc w:val="both"/>
      </w:pPr>
      <w:r w:rsidRPr="00FB0806">
        <w:t xml:space="preserve">Naplňte nádrž aplikačního zařízení vodou na 10 % obsahu nádrže a spusťte míchací zařízení (doporučuje se rotační tryska). </w:t>
      </w:r>
    </w:p>
    <w:p w14:paraId="62DE4ED0" w14:textId="77777777" w:rsidR="00FA373E" w:rsidRPr="00FB0806" w:rsidRDefault="00FA373E" w:rsidP="00BD2FCB">
      <w:pPr>
        <w:widowControl w:val="0"/>
        <w:numPr>
          <w:ilvl w:val="0"/>
          <w:numId w:val="28"/>
        </w:numPr>
        <w:spacing w:line="276" w:lineRule="auto"/>
        <w:jc w:val="both"/>
      </w:pPr>
      <w:r w:rsidRPr="00FB0806">
        <w:t>Výplachovou vodu vystříkejte.</w:t>
      </w:r>
    </w:p>
    <w:p w14:paraId="058271E2" w14:textId="77777777" w:rsidR="00FA373E" w:rsidRPr="00FB0806" w:rsidRDefault="00FA373E" w:rsidP="00BD2FCB">
      <w:pPr>
        <w:widowControl w:val="0"/>
        <w:numPr>
          <w:ilvl w:val="0"/>
          <w:numId w:val="28"/>
        </w:numPr>
        <w:spacing w:line="276" w:lineRule="auto"/>
        <w:jc w:val="both"/>
      </w:pPr>
      <w:r w:rsidRPr="00FB0806">
        <w:t>Opakujte kroky 3 a 4.</w:t>
      </w:r>
    </w:p>
    <w:p w14:paraId="7857A94A" w14:textId="77777777" w:rsidR="00FA373E" w:rsidRPr="00FB0806" w:rsidRDefault="00FA373E" w:rsidP="00BD2FCB">
      <w:pPr>
        <w:widowControl w:val="0"/>
        <w:numPr>
          <w:ilvl w:val="0"/>
          <w:numId w:val="28"/>
        </w:numPr>
        <w:spacing w:line="276" w:lineRule="auto"/>
        <w:jc w:val="both"/>
      </w:pPr>
      <w:r w:rsidRPr="00FB0806">
        <w:t>Trysky a sítka musí být čištěny odděleně.</w:t>
      </w:r>
    </w:p>
    <w:p w14:paraId="560672F1" w14:textId="77777777" w:rsidR="00FA373E" w:rsidRPr="00FB02C3" w:rsidRDefault="00FA373E" w:rsidP="00BD2FCB">
      <w:pPr>
        <w:widowControl w:val="0"/>
        <w:spacing w:line="276" w:lineRule="auto"/>
        <w:jc w:val="both"/>
        <w:rPr>
          <w:bCs/>
          <w:szCs w:val="20"/>
          <w:lang w:eastAsia="en-GB"/>
        </w:rPr>
      </w:pPr>
    </w:p>
    <w:p w14:paraId="21D25970" w14:textId="77777777" w:rsidR="00FA373E" w:rsidRDefault="00FA373E" w:rsidP="00BD2FCB">
      <w:pPr>
        <w:widowControl w:val="0"/>
        <w:tabs>
          <w:tab w:val="left" w:pos="1560"/>
        </w:tabs>
        <w:spacing w:line="276" w:lineRule="auto"/>
        <w:ind w:left="2835" w:hanging="2835"/>
      </w:pPr>
    </w:p>
    <w:p w14:paraId="51019FA7" w14:textId="3C99AFF7" w:rsidR="00CB5C4C" w:rsidRDefault="00CB5C4C" w:rsidP="00BD2FCB">
      <w:pPr>
        <w:widowControl w:val="0"/>
        <w:tabs>
          <w:tab w:val="left" w:pos="1560"/>
        </w:tabs>
        <w:spacing w:line="276" w:lineRule="auto"/>
        <w:ind w:left="2835" w:hanging="2835"/>
        <w:rPr>
          <w:b/>
          <w:sz w:val="28"/>
          <w:szCs w:val="28"/>
        </w:rPr>
      </w:pPr>
      <w:r w:rsidRPr="00CB5C4C">
        <w:rPr>
          <w:b/>
          <w:sz w:val="28"/>
          <w:szCs w:val="28"/>
        </w:rPr>
        <w:t>Insignia</w:t>
      </w:r>
    </w:p>
    <w:p w14:paraId="18175C27" w14:textId="6B9DB4BA" w:rsidR="00CB5C4C" w:rsidRPr="00A17CFD" w:rsidRDefault="00CB5C4C" w:rsidP="00BD2FCB">
      <w:pPr>
        <w:widowControl w:val="0"/>
        <w:tabs>
          <w:tab w:val="left" w:pos="1560"/>
        </w:tabs>
        <w:spacing w:line="276" w:lineRule="auto"/>
        <w:ind w:left="2835" w:hanging="2835"/>
      </w:pPr>
      <w:r w:rsidRPr="00A17CFD">
        <w:t xml:space="preserve">držitel rozhodnutí o povolení: </w:t>
      </w:r>
      <w:r w:rsidR="00370051" w:rsidRPr="00370051">
        <w:t>BASF SE</w:t>
      </w:r>
      <w:r w:rsidR="00370051">
        <w:t xml:space="preserve">, </w:t>
      </w:r>
      <w:r w:rsidR="00370051" w:rsidRPr="00370051">
        <w:t>Carl-Bosch-Strasse 38, D-67056 Ludwigshafen</w:t>
      </w:r>
      <w:r w:rsidR="00370051">
        <w:t>, Německo</w:t>
      </w:r>
    </w:p>
    <w:p w14:paraId="5336F9AA" w14:textId="0A422B10" w:rsidR="00CB5C4C" w:rsidRDefault="00CB5C4C" w:rsidP="00BD2FCB">
      <w:pPr>
        <w:widowControl w:val="0"/>
        <w:tabs>
          <w:tab w:val="left" w:pos="1560"/>
        </w:tabs>
        <w:spacing w:line="276" w:lineRule="auto"/>
        <w:ind w:left="2835" w:hanging="2835"/>
        <w:rPr>
          <w:iCs/>
        </w:rPr>
      </w:pPr>
      <w:r w:rsidRPr="00A17CFD">
        <w:t>evidenční číslo:</w:t>
      </w:r>
      <w:r w:rsidRPr="00A17CFD">
        <w:rPr>
          <w:iCs/>
        </w:rPr>
        <w:t xml:space="preserve"> </w:t>
      </w:r>
      <w:r w:rsidR="00370051" w:rsidRPr="00370051">
        <w:rPr>
          <w:iCs/>
        </w:rPr>
        <w:t>5638-0</w:t>
      </w:r>
    </w:p>
    <w:p w14:paraId="5F59F979" w14:textId="001CF0E4" w:rsidR="00CB5C4C" w:rsidRPr="00A17CFD" w:rsidRDefault="00CB5C4C" w:rsidP="00BD2FCB">
      <w:pPr>
        <w:widowControl w:val="0"/>
        <w:tabs>
          <w:tab w:val="left" w:pos="1560"/>
        </w:tabs>
        <w:spacing w:line="276" w:lineRule="auto"/>
        <w:ind w:left="2835" w:hanging="2835"/>
        <w:rPr>
          <w:rFonts w:eastAsiaTheme="minorHAnsi"/>
          <w:b/>
          <w:bCs/>
          <w:lang w:eastAsia="en-US"/>
        </w:rPr>
      </w:pPr>
      <w:r w:rsidRPr="00A17CFD">
        <w:t>účinná látka:</w:t>
      </w:r>
      <w:r w:rsidRPr="00A17CFD">
        <w:rPr>
          <w:iCs/>
          <w:snapToGrid w:val="0"/>
        </w:rPr>
        <w:t xml:space="preserve"> </w:t>
      </w:r>
      <w:r w:rsidR="00370051">
        <w:rPr>
          <w:bCs/>
          <w:iCs/>
          <w:snapToGrid w:val="0"/>
        </w:rPr>
        <w:t>pyraklostrobin</w:t>
      </w:r>
      <w:r w:rsidR="00370051" w:rsidRPr="004701F8">
        <w:rPr>
          <w:bCs/>
          <w:iCs/>
          <w:snapToGrid w:val="0"/>
        </w:rPr>
        <w:tab/>
        <w:t>200 g/</w:t>
      </w:r>
      <w:r w:rsidR="00370051">
        <w:rPr>
          <w:bCs/>
          <w:iCs/>
          <w:snapToGrid w:val="0"/>
        </w:rPr>
        <w:t>kg</w:t>
      </w:r>
    </w:p>
    <w:p w14:paraId="19C46F4D" w14:textId="60461248" w:rsidR="00CB5C4C" w:rsidRDefault="00CB5C4C" w:rsidP="00BD2FCB">
      <w:pPr>
        <w:widowControl w:val="0"/>
        <w:tabs>
          <w:tab w:val="left" w:pos="1560"/>
        </w:tabs>
        <w:spacing w:line="276" w:lineRule="auto"/>
        <w:ind w:left="2835" w:hanging="2835"/>
      </w:pPr>
      <w:r w:rsidRPr="00A17CFD">
        <w:t xml:space="preserve">platnost povolení končí dne: </w:t>
      </w:r>
      <w:r w:rsidR="00370051">
        <w:t>31.1.2025</w:t>
      </w:r>
    </w:p>
    <w:p w14:paraId="7B383FE6" w14:textId="7785DA62" w:rsidR="00370051" w:rsidRDefault="00370051" w:rsidP="00BD2FCB">
      <w:pPr>
        <w:widowControl w:val="0"/>
        <w:tabs>
          <w:tab w:val="left" w:pos="1560"/>
        </w:tabs>
        <w:spacing w:line="276" w:lineRule="auto"/>
        <w:ind w:left="2835" w:hanging="2835"/>
      </w:pPr>
    </w:p>
    <w:p w14:paraId="6517CE78" w14:textId="5D58CEF3" w:rsidR="00745E9B" w:rsidRDefault="00745E9B" w:rsidP="00BD2FCB">
      <w:pPr>
        <w:widowControl w:val="0"/>
        <w:tabs>
          <w:tab w:val="left" w:pos="1560"/>
        </w:tabs>
        <w:spacing w:line="276" w:lineRule="auto"/>
        <w:ind w:left="2835" w:hanging="2835"/>
      </w:pPr>
    </w:p>
    <w:p w14:paraId="330815B2" w14:textId="58352A33" w:rsidR="00745E9B" w:rsidRDefault="00745E9B" w:rsidP="00BD2FCB">
      <w:pPr>
        <w:widowControl w:val="0"/>
        <w:tabs>
          <w:tab w:val="left" w:pos="1560"/>
        </w:tabs>
        <w:spacing w:line="276" w:lineRule="auto"/>
        <w:ind w:left="2835" w:hanging="2835"/>
      </w:pPr>
    </w:p>
    <w:p w14:paraId="0AA0CCE2" w14:textId="77777777" w:rsidR="00745E9B" w:rsidRDefault="00745E9B" w:rsidP="00BD2FCB">
      <w:pPr>
        <w:widowControl w:val="0"/>
        <w:tabs>
          <w:tab w:val="left" w:pos="1560"/>
        </w:tabs>
        <w:spacing w:line="276" w:lineRule="auto"/>
        <w:ind w:left="2835" w:hanging="2835"/>
      </w:pPr>
    </w:p>
    <w:p w14:paraId="43A7D91A" w14:textId="77777777" w:rsidR="00370051" w:rsidRPr="0026402A" w:rsidRDefault="00370051" w:rsidP="00BD2FCB">
      <w:pPr>
        <w:widowControl w:val="0"/>
        <w:tabs>
          <w:tab w:val="left" w:pos="426"/>
        </w:tabs>
        <w:autoSpaceDE w:val="0"/>
        <w:autoSpaceDN w:val="0"/>
        <w:spacing w:line="276" w:lineRule="auto"/>
        <w:jc w:val="both"/>
        <w:rPr>
          <w:i/>
          <w:iCs/>
          <w:snapToGrid w:val="0"/>
        </w:rPr>
      </w:pPr>
      <w:r w:rsidRPr="0026402A">
        <w:rPr>
          <w:i/>
          <w:iCs/>
          <w:snapToGrid w:val="0"/>
        </w:rPr>
        <w:lastRenderedPageBreak/>
        <w:t>Rozsah povoleného použití:</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3119"/>
        <w:gridCol w:w="1275"/>
        <w:gridCol w:w="567"/>
        <w:gridCol w:w="1701"/>
        <w:gridCol w:w="1276"/>
      </w:tblGrid>
      <w:tr w:rsidR="00370051" w:rsidRPr="0026402A" w14:paraId="16BF5318" w14:textId="77777777" w:rsidTr="00FB02C3">
        <w:tc>
          <w:tcPr>
            <w:tcW w:w="1418" w:type="dxa"/>
          </w:tcPr>
          <w:p w14:paraId="021340F2" w14:textId="55E0B239" w:rsidR="00370051" w:rsidRPr="0026402A" w:rsidRDefault="00370051" w:rsidP="00BD2FCB">
            <w:pPr>
              <w:widowControl w:val="0"/>
              <w:autoSpaceDE w:val="0"/>
              <w:autoSpaceDN w:val="0"/>
              <w:adjustRightInd w:val="0"/>
              <w:spacing w:line="276" w:lineRule="auto"/>
              <w:rPr>
                <w:bCs/>
                <w:iCs/>
              </w:rPr>
            </w:pPr>
            <w:r w:rsidRPr="0026402A">
              <w:rPr>
                <w:bCs/>
                <w:iCs/>
              </w:rPr>
              <w:t>1)</w:t>
            </w:r>
            <w:r>
              <w:rPr>
                <w:bCs/>
                <w:iCs/>
              </w:rPr>
              <w:t xml:space="preserve"> </w:t>
            </w:r>
            <w:r w:rsidRPr="0026402A">
              <w:rPr>
                <w:bCs/>
                <w:iCs/>
              </w:rPr>
              <w:t>Plodina, oblast použití</w:t>
            </w:r>
          </w:p>
        </w:tc>
        <w:tc>
          <w:tcPr>
            <w:tcW w:w="3119" w:type="dxa"/>
          </w:tcPr>
          <w:p w14:paraId="55494765" w14:textId="2822106C" w:rsidR="00370051" w:rsidRPr="0026402A" w:rsidRDefault="00370051" w:rsidP="00BD2FCB">
            <w:pPr>
              <w:widowControl w:val="0"/>
              <w:autoSpaceDE w:val="0"/>
              <w:autoSpaceDN w:val="0"/>
              <w:adjustRightInd w:val="0"/>
              <w:spacing w:line="276" w:lineRule="auto"/>
              <w:rPr>
                <w:bCs/>
                <w:iCs/>
              </w:rPr>
            </w:pPr>
            <w:r w:rsidRPr="0026402A">
              <w:rPr>
                <w:bCs/>
                <w:iCs/>
              </w:rPr>
              <w:t>2) Škodlivý organismus, jiný účel použití</w:t>
            </w:r>
          </w:p>
        </w:tc>
        <w:tc>
          <w:tcPr>
            <w:tcW w:w="1275" w:type="dxa"/>
          </w:tcPr>
          <w:p w14:paraId="7744C115" w14:textId="77777777" w:rsidR="00370051" w:rsidRPr="0026402A" w:rsidRDefault="00370051" w:rsidP="00BD2FCB">
            <w:pPr>
              <w:widowControl w:val="0"/>
              <w:autoSpaceDE w:val="0"/>
              <w:autoSpaceDN w:val="0"/>
              <w:adjustRightInd w:val="0"/>
              <w:spacing w:line="276" w:lineRule="auto"/>
              <w:rPr>
                <w:bCs/>
                <w:iCs/>
              </w:rPr>
            </w:pPr>
            <w:r w:rsidRPr="0026402A">
              <w:rPr>
                <w:bCs/>
                <w:iCs/>
              </w:rPr>
              <w:t>Dávkování, mísitelnost</w:t>
            </w:r>
          </w:p>
        </w:tc>
        <w:tc>
          <w:tcPr>
            <w:tcW w:w="567" w:type="dxa"/>
          </w:tcPr>
          <w:p w14:paraId="23B04934" w14:textId="77777777" w:rsidR="00370051" w:rsidRPr="0026402A" w:rsidRDefault="00370051" w:rsidP="00BD2FCB">
            <w:pPr>
              <w:widowControl w:val="0"/>
              <w:autoSpaceDE w:val="0"/>
              <w:autoSpaceDN w:val="0"/>
              <w:adjustRightInd w:val="0"/>
              <w:spacing w:line="276" w:lineRule="auto"/>
              <w:jc w:val="center"/>
              <w:rPr>
                <w:bCs/>
                <w:iCs/>
              </w:rPr>
            </w:pPr>
            <w:r w:rsidRPr="0026402A">
              <w:rPr>
                <w:bCs/>
                <w:iCs/>
              </w:rPr>
              <w:t>OL</w:t>
            </w:r>
          </w:p>
        </w:tc>
        <w:tc>
          <w:tcPr>
            <w:tcW w:w="1701" w:type="dxa"/>
          </w:tcPr>
          <w:p w14:paraId="3CF50C0F" w14:textId="77777777" w:rsidR="00370051" w:rsidRPr="0026402A" w:rsidRDefault="00370051" w:rsidP="00FB02C3">
            <w:pPr>
              <w:widowControl w:val="0"/>
              <w:autoSpaceDE w:val="0"/>
              <w:autoSpaceDN w:val="0"/>
              <w:adjustRightInd w:val="0"/>
              <w:spacing w:line="276" w:lineRule="auto"/>
              <w:ind w:right="-75"/>
              <w:rPr>
                <w:bCs/>
                <w:iCs/>
              </w:rPr>
            </w:pPr>
            <w:r w:rsidRPr="0026402A">
              <w:rPr>
                <w:bCs/>
                <w:iCs/>
              </w:rPr>
              <w:t>Poznámka</w:t>
            </w:r>
          </w:p>
          <w:p w14:paraId="1FDC6FD2" w14:textId="77777777" w:rsidR="00370051" w:rsidRPr="0026402A" w:rsidRDefault="00370051" w:rsidP="00FB02C3">
            <w:pPr>
              <w:widowControl w:val="0"/>
              <w:autoSpaceDE w:val="0"/>
              <w:autoSpaceDN w:val="0"/>
              <w:adjustRightInd w:val="0"/>
              <w:spacing w:line="276" w:lineRule="auto"/>
              <w:ind w:right="-75"/>
              <w:rPr>
                <w:bCs/>
                <w:iCs/>
              </w:rPr>
            </w:pPr>
            <w:r w:rsidRPr="0026402A">
              <w:rPr>
                <w:bCs/>
                <w:iCs/>
              </w:rPr>
              <w:t>1) k plodině</w:t>
            </w:r>
          </w:p>
          <w:p w14:paraId="66BA92FE" w14:textId="77777777" w:rsidR="00370051" w:rsidRPr="0026402A" w:rsidRDefault="00370051" w:rsidP="00FB02C3">
            <w:pPr>
              <w:widowControl w:val="0"/>
              <w:autoSpaceDE w:val="0"/>
              <w:autoSpaceDN w:val="0"/>
              <w:adjustRightInd w:val="0"/>
              <w:spacing w:line="276" w:lineRule="auto"/>
              <w:ind w:right="-75"/>
              <w:rPr>
                <w:bCs/>
                <w:iCs/>
              </w:rPr>
            </w:pPr>
            <w:r w:rsidRPr="0026402A">
              <w:rPr>
                <w:bCs/>
                <w:iCs/>
              </w:rPr>
              <w:t>2) k ŠO</w:t>
            </w:r>
          </w:p>
          <w:p w14:paraId="1EA613F6" w14:textId="77777777" w:rsidR="00370051" w:rsidRPr="0026402A" w:rsidRDefault="00370051" w:rsidP="00FB02C3">
            <w:pPr>
              <w:widowControl w:val="0"/>
              <w:autoSpaceDE w:val="0"/>
              <w:autoSpaceDN w:val="0"/>
              <w:adjustRightInd w:val="0"/>
              <w:spacing w:line="276" w:lineRule="auto"/>
              <w:ind w:right="-75"/>
              <w:rPr>
                <w:bCs/>
                <w:iCs/>
              </w:rPr>
            </w:pPr>
            <w:r w:rsidRPr="0026402A">
              <w:rPr>
                <w:bCs/>
                <w:iCs/>
              </w:rPr>
              <w:t>3) k OL</w:t>
            </w:r>
          </w:p>
        </w:tc>
        <w:tc>
          <w:tcPr>
            <w:tcW w:w="1276" w:type="dxa"/>
          </w:tcPr>
          <w:p w14:paraId="6458773E" w14:textId="75318B37" w:rsidR="00370051" w:rsidRPr="0026402A" w:rsidRDefault="00370051" w:rsidP="00FB02C3">
            <w:pPr>
              <w:widowControl w:val="0"/>
              <w:autoSpaceDE w:val="0"/>
              <w:autoSpaceDN w:val="0"/>
              <w:adjustRightInd w:val="0"/>
              <w:spacing w:line="276" w:lineRule="auto"/>
              <w:ind w:right="-73"/>
              <w:rPr>
                <w:bCs/>
                <w:iCs/>
              </w:rPr>
            </w:pPr>
            <w:r w:rsidRPr="0026402A">
              <w:rPr>
                <w:bCs/>
                <w:iCs/>
              </w:rPr>
              <w:t>4) Pozn. k</w:t>
            </w:r>
            <w:r w:rsidR="00745E9B">
              <w:rPr>
                <w:bCs/>
                <w:iCs/>
              </w:rPr>
              <w:t xml:space="preserve"> </w:t>
            </w:r>
            <w:r w:rsidRPr="0026402A">
              <w:rPr>
                <w:bCs/>
                <w:iCs/>
              </w:rPr>
              <w:t>dávkování</w:t>
            </w:r>
          </w:p>
          <w:p w14:paraId="30E36C2D" w14:textId="77777777" w:rsidR="00370051" w:rsidRPr="0026402A" w:rsidRDefault="00370051" w:rsidP="00FB02C3">
            <w:pPr>
              <w:widowControl w:val="0"/>
              <w:autoSpaceDE w:val="0"/>
              <w:autoSpaceDN w:val="0"/>
              <w:adjustRightInd w:val="0"/>
              <w:spacing w:line="276" w:lineRule="auto"/>
              <w:ind w:right="-73"/>
              <w:rPr>
                <w:bCs/>
                <w:iCs/>
              </w:rPr>
            </w:pPr>
            <w:r w:rsidRPr="0026402A">
              <w:rPr>
                <w:bCs/>
                <w:iCs/>
              </w:rPr>
              <w:t>5) Umístění</w:t>
            </w:r>
          </w:p>
          <w:p w14:paraId="362DD133" w14:textId="58A3AC10" w:rsidR="00370051" w:rsidRPr="0026402A" w:rsidRDefault="00370051" w:rsidP="00FB02C3">
            <w:pPr>
              <w:widowControl w:val="0"/>
              <w:autoSpaceDE w:val="0"/>
              <w:autoSpaceDN w:val="0"/>
              <w:adjustRightInd w:val="0"/>
              <w:spacing w:line="276" w:lineRule="auto"/>
              <w:ind w:right="-73"/>
              <w:rPr>
                <w:bCs/>
                <w:iCs/>
              </w:rPr>
            </w:pPr>
            <w:r w:rsidRPr="0026402A">
              <w:rPr>
                <w:bCs/>
                <w:iCs/>
              </w:rPr>
              <w:t>6) Určení sklizně</w:t>
            </w:r>
          </w:p>
        </w:tc>
      </w:tr>
      <w:tr w:rsidR="00370051" w:rsidRPr="0026402A" w14:paraId="20B0C78B" w14:textId="77777777" w:rsidTr="00FB02C3">
        <w:tc>
          <w:tcPr>
            <w:tcW w:w="1418" w:type="dxa"/>
          </w:tcPr>
          <w:p w14:paraId="44E370B9" w14:textId="77777777" w:rsidR="00370051" w:rsidRPr="0026402A" w:rsidRDefault="00370051" w:rsidP="00BD2FCB">
            <w:pPr>
              <w:widowControl w:val="0"/>
              <w:autoSpaceDE w:val="0"/>
              <w:autoSpaceDN w:val="0"/>
              <w:adjustRightInd w:val="0"/>
              <w:spacing w:line="276" w:lineRule="auto"/>
              <w:rPr>
                <w:lang w:val="de-DE"/>
              </w:rPr>
            </w:pPr>
            <w:r>
              <w:rPr>
                <w:lang w:val="de-DE"/>
              </w:rPr>
              <w:t>k</w:t>
            </w:r>
            <w:r w:rsidRPr="00B50AD0">
              <w:rPr>
                <w:lang w:val="de-DE"/>
              </w:rPr>
              <w:t>ukuřice</w:t>
            </w:r>
            <w:r>
              <w:rPr>
                <w:lang w:val="de-DE"/>
              </w:rPr>
              <w:t xml:space="preserve"> </w:t>
            </w:r>
            <w:r w:rsidRPr="00E66B50">
              <w:rPr>
                <w:lang w:val="de-DE"/>
              </w:rPr>
              <w:t>mimo kukuřice cukrová</w:t>
            </w:r>
          </w:p>
        </w:tc>
        <w:tc>
          <w:tcPr>
            <w:tcW w:w="3119" w:type="dxa"/>
          </w:tcPr>
          <w:p w14:paraId="3DFD34E3" w14:textId="0AD71076" w:rsidR="00370051" w:rsidRPr="0026402A" w:rsidRDefault="00370051" w:rsidP="00FB02C3">
            <w:pPr>
              <w:widowControl w:val="0"/>
              <w:autoSpaceDE w:val="0"/>
              <w:autoSpaceDN w:val="0"/>
              <w:adjustRightInd w:val="0"/>
              <w:spacing w:line="276" w:lineRule="auto"/>
              <w:rPr>
                <w:lang w:val="de-DE"/>
              </w:rPr>
            </w:pPr>
            <w:r w:rsidRPr="00835671">
              <w:rPr>
                <w:lang w:val="de-DE"/>
              </w:rPr>
              <w:t>spála kukuřičná, skvrnitost kukuřice (</w:t>
            </w:r>
            <w:r w:rsidRPr="00835671">
              <w:rPr>
                <w:i/>
                <w:iCs/>
                <w:lang w:val="de-DE"/>
              </w:rPr>
              <w:t>Kabatiella zeae</w:t>
            </w:r>
            <w:r w:rsidRPr="00835671">
              <w:rPr>
                <w:lang w:val="de-DE"/>
              </w:rPr>
              <w:t>), helmintosporiová skvrnitost listů kukuřice, rez kukuřičná</w:t>
            </w:r>
          </w:p>
        </w:tc>
        <w:tc>
          <w:tcPr>
            <w:tcW w:w="1275" w:type="dxa"/>
          </w:tcPr>
          <w:p w14:paraId="35E2B558" w14:textId="77777777" w:rsidR="00370051" w:rsidRPr="0026402A" w:rsidRDefault="00370051" w:rsidP="00BD2FCB">
            <w:pPr>
              <w:widowControl w:val="0"/>
              <w:autoSpaceDE w:val="0"/>
              <w:autoSpaceDN w:val="0"/>
              <w:adjustRightInd w:val="0"/>
              <w:spacing w:line="276" w:lineRule="auto"/>
            </w:pPr>
            <w:r>
              <w:t>1 kg</w:t>
            </w:r>
            <w:r w:rsidRPr="0026402A">
              <w:t>/ha</w:t>
            </w:r>
          </w:p>
        </w:tc>
        <w:tc>
          <w:tcPr>
            <w:tcW w:w="567" w:type="dxa"/>
          </w:tcPr>
          <w:p w14:paraId="5553B261" w14:textId="77777777" w:rsidR="00370051" w:rsidRPr="0026402A" w:rsidRDefault="00370051" w:rsidP="00BD2FCB">
            <w:pPr>
              <w:widowControl w:val="0"/>
              <w:autoSpaceDE w:val="0"/>
              <w:autoSpaceDN w:val="0"/>
              <w:adjustRightInd w:val="0"/>
              <w:spacing w:line="276" w:lineRule="auto"/>
              <w:jc w:val="center"/>
            </w:pPr>
            <w:r>
              <w:t>AT</w:t>
            </w:r>
          </w:p>
        </w:tc>
        <w:tc>
          <w:tcPr>
            <w:tcW w:w="1701" w:type="dxa"/>
          </w:tcPr>
          <w:p w14:paraId="06EF2309" w14:textId="3486439F" w:rsidR="00370051" w:rsidRPr="0026402A" w:rsidRDefault="00370051" w:rsidP="00FB02C3">
            <w:pPr>
              <w:widowControl w:val="0"/>
              <w:autoSpaceDE w:val="0"/>
              <w:autoSpaceDN w:val="0"/>
              <w:adjustRightInd w:val="0"/>
              <w:spacing w:line="276" w:lineRule="auto"/>
              <w:ind w:right="-75"/>
            </w:pPr>
            <w:r w:rsidRPr="0026402A">
              <w:t>1) od 3</w:t>
            </w:r>
            <w:r>
              <w:t>1</w:t>
            </w:r>
            <w:r w:rsidRPr="0026402A">
              <w:t xml:space="preserve"> BBCH, do 6</w:t>
            </w:r>
            <w:r>
              <w:t>5</w:t>
            </w:r>
            <w:r w:rsidRPr="0026402A">
              <w:t xml:space="preserve"> BBCH</w:t>
            </w:r>
          </w:p>
        </w:tc>
        <w:tc>
          <w:tcPr>
            <w:tcW w:w="1276" w:type="dxa"/>
          </w:tcPr>
          <w:p w14:paraId="1F1FC40C" w14:textId="77777777" w:rsidR="00370051" w:rsidRPr="0026402A" w:rsidRDefault="00370051" w:rsidP="00FB02C3">
            <w:pPr>
              <w:widowControl w:val="0"/>
              <w:autoSpaceDE w:val="0"/>
              <w:autoSpaceDN w:val="0"/>
              <w:adjustRightInd w:val="0"/>
              <w:spacing w:line="276" w:lineRule="auto"/>
              <w:ind w:right="-73"/>
            </w:pPr>
          </w:p>
        </w:tc>
      </w:tr>
    </w:tbl>
    <w:p w14:paraId="0A329515" w14:textId="77777777" w:rsidR="00B179B4" w:rsidRDefault="00B179B4" w:rsidP="00BD2FCB">
      <w:pPr>
        <w:widowControl w:val="0"/>
        <w:spacing w:line="276" w:lineRule="auto"/>
        <w:ind w:right="-142"/>
        <w:jc w:val="both"/>
      </w:pPr>
    </w:p>
    <w:p w14:paraId="38E3E867" w14:textId="518E0EDC" w:rsidR="00370051" w:rsidRDefault="00370051" w:rsidP="00BD2FCB">
      <w:pPr>
        <w:widowControl w:val="0"/>
        <w:spacing w:line="276" w:lineRule="auto"/>
        <w:ind w:right="-142"/>
        <w:jc w:val="both"/>
      </w:pPr>
      <w:r w:rsidRPr="001737EF">
        <w:t>AT – ochranná lhůta je dána odstupem mezi termínem poslední aplikace a sklizní.</w:t>
      </w:r>
    </w:p>
    <w:p w14:paraId="51DCEBA8" w14:textId="77777777" w:rsidR="00B179B4" w:rsidRDefault="00B179B4" w:rsidP="00BD2FCB">
      <w:pPr>
        <w:widowControl w:val="0"/>
        <w:spacing w:line="276" w:lineRule="auto"/>
        <w:ind w:right="-142"/>
        <w:jc w:val="both"/>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60"/>
        <w:gridCol w:w="2126"/>
        <w:gridCol w:w="3260"/>
      </w:tblGrid>
      <w:tr w:rsidR="00370051" w:rsidRPr="0026402A" w14:paraId="5E089EBC" w14:textId="77777777" w:rsidTr="00FB02C3">
        <w:tc>
          <w:tcPr>
            <w:tcW w:w="2410" w:type="dxa"/>
            <w:shd w:val="clear" w:color="auto" w:fill="auto"/>
          </w:tcPr>
          <w:p w14:paraId="2AE8541C" w14:textId="23496ECA" w:rsidR="00370051" w:rsidRPr="00290805" w:rsidRDefault="00370051" w:rsidP="00BD2FCB">
            <w:pPr>
              <w:widowControl w:val="0"/>
              <w:autoSpaceDE w:val="0"/>
              <w:autoSpaceDN w:val="0"/>
              <w:adjustRightInd w:val="0"/>
              <w:spacing w:line="276" w:lineRule="auto"/>
            </w:pPr>
            <w:r w:rsidRPr="00290805">
              <w:rPr>
                <w:bCs/>
                <w:iCs/>
              </w:rPr>
              <w:t>Plodina, oblast použití</w:t>
            </w:r>
          </w:p>
        </w:tc>
        <w:tc>
          <w:tcPr>
            <w:tcW w:w="1560" w:type="dxa"/>
            <w:shd w:val="clear" w:color="auto" w:fill="auto"/>
          </w:tcPr>
          <w:p w14:paraId="2DEF7C75" w14:textId="77777777" w:rsidR="00370051" w:rsidRPr="00290805" w:rsidRDefault="00370051" w:rsidP="00BD2FCB">
            <w:pPr>
              <w:widowControl w:val="0"/>
              <w:autoSpaceDE w:val="0"/>
              <w:autoSpaceDN w:val="0"/>
              <w:adjustRightInd w:val="0"/>
              <w:spacing w:line="276" w:lineRule="auto"/>
            </w:pPr>
            <w:r w:rsidRPr="00290805">
              <w:rPr>
                <w:bCs/>
                <w:iCs/>
              </w:rPr>
              <w:t>Dávka vody</w:t>
            </w:r>
          </w:p>
        </w:tc>
        <w:tc>
          <w:tcPr>
            <w:tcW w:w="2126" w:type="dxa"/>
            <w:shd w:val="clear" w:color="auto" w:fill="auto"/>
          </w:tcPr>
          <w:p w14:paraId="57865684" w14:textId="77777777" w:rsidR="00370051" w:rsidRPr="00290805" w:rsidRDefault="00370051" w:rsidP="00BD2FCB">
            <w:pPr>
              <w:widowControl w:val="0"/>
              <w:autoSpaceDE w:val="0"/>
              <w:autoSpaceDN w:val="0"/>
              <w:adjustRightInd w:val="0"/>
              <w:spacing w:line="276" w:lineRule="auto"/>
            </w:pPr>
            <w:r w:rsidRPr="00290805">
              <w:rPr>
                <w:bCs/>
                <w:iCs/>
              </w:rPr>
              <w:t>Způsob aplikace</w:t>
            </w:r>
          </w:p>
        </w:tc>
        <w:tc>
          <w:tcPr>
            <w:tcW w:w="3260" w:type="dxa"/>
            <w:shd w:val="clear" w:color="auto" w:fill="auto"/>
          </w:tcPr>
          <w:p w14:paraId="57B1E0C4" w14:textId="77777777" w:rsidR="00370051" w:rsidRPr="00290805" w:rsidRDefault="00370051" w:rsidP="00BD2FCB">
            <w:pPr>
              <w:widowControl w:val="0"/>
              <w:autoSpaceDE w:val="0"/>
              <w:autoSpaceDN w:val="0"/>
              <w:adjustRightInd w:val="0"/>
              <w:spacing w:line="276" w:lineRule="auto"/>
              <w:rPr>
                <w:bCs/>
                <w:iCs/>
              </w:rPr>
            </w:pPr>
            <w:r w:rsidRPr="00290805">
              <w:rPr>
                <w:bCs/>
                <w:iCs/>
              </w:rPr>
              <w:t>Max. počet aplikací v plodině</w:t>
            </w:r>
          </w:p>
        </w:tc>
      </w:tr>
      <w:tr w:rsidR="00370051" w:rsidRPr="0026402A" w14:paraId="0A8B9515" w14:textId="77777777" w:rsidTr="00FB02C3">
        <w:tc>
          <w:tcPr>
            <w:tcW w:w="2410" w:type="dxa"/>
            <w:shd w:val="clear" w:color="auto" w:fill="auto"/>
          </w:tcPr>
          <w:p w14:paraId="0BBE82D8" w14:textId="77777777" w:rsidR="00370051" w:rsidRPr="00290805" w:rsidRDefault="00370051" w:rsidP="00BD2FCB">
            <w:pPr>
              <w:widowControl w:val="0"/>
              <w:autoSpaceDE w:val="0"/>
              <w:autoSpaceDN w:val="0"/>
              <w:adjustRightInd w:val="0"/>
              <w:spacing w:line="276" w:lineRule="auto"/>
              <w:rPr>
                <w:lang w:val="de-DE"/>
              </w:rPr>
            </w:pPr>
            <w:r w:rsidRPr="00290805">
              <w:t>kukuřice</w:t>
            </w:r>
          </w:p>
        </w:tc>
        <w:tc>
          <w:tcPr>
            <w:tcW w:w="1560" w:type="dxa"/>
            <w:shd w:val="clear" w:color="auto" w:fill="auto"/>
          </w:tcPr>
          <w:p w14:paraId="26AE4534" w14:textId="532BFE4B" w:rsidR="00370051" w:rsidRPr="00290805" w:rsidRDefault="00370051" w:rsidP="00BD2FCB">
            <w:pPr>
              <w:widowControl w:val="0"/>
              <w:autoSpaceDE w:val="0"/>
              <w:autoSpaceDN w:val="0"/>
              <w:adjustRightInd w:val="0"/>
              <w:spacing w:line="276" w:lineRule="auto"/>
              <w:rPr>
                <w:lang w:val="de-DE"/>
              </w:rPr>
            </w:pPr>
            <w:r w:rsidRPr="00290805">
              <w:t>200–400 l/ha</w:t>
            </w:r>
          </w:p>
        </w:tc>
        <w:tc>
          <w:tcPr>
            <w:tcW w:w="2126" w:type="dxa"/>
            <w:shd w:val="clear" w:color="auto" w:fill="auto"/>
          </w:tcPr>
          <w:p w14:paraId="06A1A03B" w14:textId="77777777" w:rsidR="00370051" w:rsidRPr="00290805" w:rsidRDefault="00370051" w:rsidP="00BD2FCB">
            <w:pPr>
              <w:widowControl w:val="0"/>
              <w:autoSpaceDE w:val="0"/>
              <w:autoSpaceDN w:val="0"/>
              <w:adjustRightInd w:val="0"/>
              <w:spacing w:line="276" w:lineRule="auto"/>
              <w:rPr>
                <w:lang w:val="de-DE"/>
              </w:rPr>
            </w:pPr>
            <w:r w:rsidRPr="00290805">
              <w:t>postřik</w:t>
            </w:r>
          </w:p>
        </w:tc>
        <w:tc>
          <w:tcPr>
            <w:tcW w:w="3260" w:type="dxa"/>
            <w:shd w:val="clear" w:color="auto" w:fill="auto"/>
          </w:tcPr>
          <w:p w14:paraId="018C9DBA" w14:textId="4BCFB6C2" w:rsidR="00370051" w:rsidRPr="00290805" w:rsidRDefault="00370051" w:rsidP="00BD2FCB">
            <w:pPr>
              <w:widowControl w:val="0"/>
              <w:autoSpaceDE w:val="0"/>
              <w:autoSpaceDN w:val="0"/>
              <w:adjustRightInd w:val="0"/>
              <w:spacing w:line="276" w:lineRule="auto"/>
              <w:rPr>
                <w:lang w:val="de-DE"/>
              </w:rPr>
            </w:pPr>
            <w:r w:rsidRPr="00290805">
              <w:t>1x</w:t>
            </w:r>
          </w:p>
        </w:tc>
      </w:tr>
    </w:tbl>
    <w:p w14:paraId="5A9EE4CE" w14:textId="77777777" w:rsidR="00B179B4" w:rsidRDefault="00B179B4" w:rsidP="00FB02C3">
      <w:pPr>
        <w:widowControl w:val="0"/>
        <w:tabs>
          <w:tab w:val="left" w:pos="-426"/>
        </w:tabs>
        <w:autoSpaceDE w:val="0"/>
        <w:autoSpaceDN w:val="0"/>
        <w:adjustRightInd w:val="0"/>
        <w:spacing w:line="276" w:lineRule="auto"/>
        <w:jc w:val="both"/>
      </w:pPr>
    </w:p>
    <w:p w14:paraId="27E2F610" w14:textId="7AA3025F" w:rsidR="00370051" w:rsidRDefault="00370051" w:rsidP="00FB02C3">
      <w:pPr>
        <w:widowControl w:val="0"/>
        <w:autoSpaceDE w:val="0"/>
        <w:autoSpaceDN w:val="0"/>
        <w:adjustRightInd w:val="0"/>
        <w:spacing w:line="276" w:lineRule="auto"/>
        <w:jc w:val="both"/>
      </w:pPr>
      <w:r w:rsidRPr="00E66B50">
        <w:t>Přípravek vykazuje vliv na prodloužení vegetačního období ošetřovaných porostů kukuřice, listová plocha je delší dobu zelená („green-efekt“).</w:t>
      </w:r>
    </w:p>
    <w:p w14:paraId="24083074" w14:textId="77777777" w:rsidR="001D26F4" w:rsidRDefault="001D26F4" w:rsidP="00BD2FCB">
      <w:pPr>
        <w:widowControl w:val="0"/>
        <w:numPr>
          <w:ilvl w:val="12"/>
          <w:numId w:val="0"/>
        </w:numPr>
        <w:autoSpaceDE w:val="0"/>
        <w:autoSpaceDN w:val="0"/>
        <w:adjustRightInd w:val="0"/>
        <w:spacing w:line="276" w:lineRule="auto"/>
        <w:ind w:right="-284"/>
        <w:jc w:val="both"/>
      </w:pPr>
    </w:p>
    <w:p w14:paraId="490681F7" w14:textId="09C7FFEB" w:rsidR="00370051" w:rsidRPr="0026402A" w:rsidRDefault="00370051" w:rsidP="00BD2FCB">
      <w:pPr>
        <w:widowControl w:val="0"/>
        <w:numPr>
          <w:ilvl w:val="12"/>
          <w:numId w:val="0"/>
        </w:numPr>
        <w:autoSpaceDE w:val="0"/>
        <w:autoSpaceDN w:val="0"/>
        <w:adjustRightInd w:val="0"/>
        <w:spacing w:line="276" w:lineRule="auto"/>
        <w:ind w:right="-284"/>
        <w:jc w:val="both"/>
      </w:pPr>
      <w:r w:rsidRPr="0026402A">
        <w:t>Tabulka ochranných vzdáleností stanovených s ohledem na ochranu necílových organismů</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3"/>
        <w:gridCol w:w="1413"/>
        <w:gridCol w:w="1591"/>
        <w:gridCol w:w="1540"/>
        <w:gridCol w:w="1579"/>
      </w:tblGrid>
      <w:tr w:rsidR="00370051" w:rsidRPr="0026402A" w14:paraId="5A29AC04" w14:textId="77777777" w:rsidTr="00FB02C3">
        <w:trPr>
          <w:trHeight w:val="240"/>
        </w:trPr>
        <w:tc>
          <w:tcPr>
            <w:tcW w:w="1728" w:type="pct"/>
            <w:shd w:val="clear" w:color="auto" w:fill="FFFFFF"/>
            <w:vAlign w:val="center"/>
          </w:tcPr>
          <w:p w14:paraId="19B4C121" w14:textId="77777777" w:rsidR="00370051" w:rsidRPr="0026402A" w:rsidRDefault="00370051" w:rsidP="00BD2FCB">
            <w:pPr>
              <w:widowControl w:val="0"/>
              <w:spacing w:line="276" w:lineRule="auto"/>
              <w:ind w:right="-142"/>
            </w:pPr>
            <w:r w:rsidRPr="0026402A">
              <w:t>Plodina</w:t>
            </w:r>
          </w:p>
        </w:tc>
        <w:tc>
          <w:tcPr>
            <w:tcW w:w="755" w:type="pct"/>
            <w:vAlign w:val="center"/>
          </w:tcPr>
          <w:p w14:paraId="4661C96F" w14:textId="77777777" w:rsidR="00370051" w:rsidRPr="0026402A" w:rsidRDefault="00370051" w:rsidP="00BD2FCB">
            <w:pPr>
              <w:widowControl w:val="0"/>
              <w:spacing w:line="276" w:lineRule="auto"/>
              <w:ind w:left="-108" w:right="-142"/>
              <w:jc w:val="center"/>
            </w:pPr>
            <w:r w:rsidRPr="0026402A">
              <w:t>bez redukce</w:t>
            </w:r>
          </w:p>
        </w:tc>
        <w:tc>
          <w:tcPr>
            <w:tcW w:w="850" w:type="pct"/>
            <w:vAlign w:val="center"/>
          </w:tcPr>
          <w:p w14:paraId="3E858F24" w14:textId="081222F7" w:rsidR="00370051" w:rsidRPr="0026402A" w:rsidRDefault="00370051" w:rsidP="00BD2FCB">
            <w:pPr>
              <w:widowControl w:val="0"/>
              <w:spacing w:line="276" w:lineRule="auto"/>
              <w:ind w:right="-142"/>
            </w:pPr>
            <w:r w:rsidRPr="0026402A">
              <w:t>tryska</w:t>
            </w:r>
            <w:r w:rsidR="00B179B4">
              <w:t xml:space="preserve"> </w:t>
            </w:r>
            <w:r w:rsidRPr="0026402A">
              <w:t>50 %</w:t>
            </w:r>
          </w:p>
        </w:tc>
        <w:tc>
          <w:tcPr>
            <w:tcW w:w="823" w:type="pct"/>
            <w:vAlign w:val="center"/>
          </w:tcPr>
          <w:p w14:paraId="0630302C" w14:textId="44D0DAD7" w:rsidR="00370051" w:rsidRPr="0026402A" w:rsidRDefault="00370051" w:rsidP="00BD2FCB">
            <w:pPr>
              <w:widowControl w:val="0"/>
              <w:spacing w:line="276" w:lineRule="auto"/>
              <w:ind w:right="-142"/>
            </w:pPr>
            <w:r w:rsidRPr="0026402A">
              <w:t>tryska</w:t>
            </w:r>
            <w:r w:rsidR="00B179B4">
              <w:t xml:space="preserve"> </w:t>
            </w:r>
            <w:r w:rsidRPr="0026402A">
              <w:t>75 %</w:t>
            </w:r>
          </w:p>
        </w:tc>
        <w:tc>
          <w:tcPr>
            <w:tcW w:w="843" w:type="pct"/>
            <w:vAlign w:val="center"/>
          </w:tcPr>
          <w:p w14:paraId="0BBC843C" w14:textId="02D3F6A5" w:rsidR="00370051" w:rsidRPr="0026402A" w:rsidRDefault="00370051" w:rsidP="00BD2FCB">
            <w:pPr>
              <w:widowControl w:val="0"/>
              <w:spacing w:line="276" w:lineRule="auto"/>
              <w:ind w:right="-142"/>
            </w:pPr>
            <w:r w:rsidRPr="0026402A">
              <w:t>tryska</w:t>
            </w:r>
            <w:r w:rsidR="00B179B4">
              <w:t xml:space="preserve"> </w:t>
            </w:r>
            <w:r w:rsidRPr="0026402A">
              <w:t>90 %</w:t>
            </w:r>
          </w:p>
        </w:tc>
      </w:tr>
      <w:tr w:rsidR="00370051" w:rsidRPr="0026402A" w14:paraId="54F95547" w14:textId="77777777" w:rsidTr="00FB02C3">
        <w:trPr>
          <w:trHeight w:val="306"/>
        </w:trPr>
        <w:tc>
          <w:tcPr>
            <w:tcW w:w="5000" w:type="pct"/>
            <w:gridSpan w:val="5"/>
            <w:shd w:val="clear" w:color="auto" w:fill="FFFFFF"/>
            <w:vAlign w:val="center"/>
          </w:tcPr>
          <w:p w14:paraId="0BB90B76" w14:textId="77777777" w:rsidR="00370051" w:rsidRPr="0026402A" w:rsidRDefault="00370051" w:rsidP="00BD2FCB">
            <w:pPr>
              <w:widowControl w:val="0"/>
              <w:spacing w:line="276" w:lineRule="auto"/>
              <w:ind w:right="-142"/>
            </w:pPr>
            <w:r w:rsidRPr="0026402A">
              <w:t xml:space="preserve">Ochranná vzdálenost </w:t>
            </w:r>
            <w:r w:rsidRPr="00AA5246">
              <w:t>od povrchové vody s ohledem na ochranu vodních organismů [m]</w:t>
            </w:r>
          </w:p>
        </w:tc>
      </w:tr>
      <w:tr w:rsidR="00370051" w:rsidRPr="0026402A" w14:paraId="61F030F8" w14:textId="77777777" w:rsidTr="00FB02C3">
        <w:trPr>
          <w:trHeight w:val="254"/>
        </w:trPr>
        <w:tc>
          <w:tcPr>
            <w:tcW w:w="1728" w:type="pct"/>
            <w:shd w:val="clear" w:color="auto" w:fill="FFFFFF"/>
            <w:vAlign w:val="center"/>
          </w:tcPr>
          <w:p w14:paraId="7C497375" w14:textId="07F02FE7" w:rsidR="00370051" w:rsidRPr="0026402A" w:rsidRDefault="00370051" w:rsidP="00BD2FCB">
            <w:pPr>
              <w:widowControl w:val="0"/>
              <w:spacing w:line="276" w:lineRule="auto"/>
              <w:ind w:right="-142"/>
              <w:rPr>
                <w:bCs/>
                <w:iCs/>
              </w:rPr>
            </w:pPr>
            <w:r>
              <w:t>kukuřice</w:t>
            </w:r>
          </w:p>
        </w:tc>
        <w:tc>
          <w:tcPr>
            <w:tcW w:w="755" w:type="pct"/>
            <w:vAlign w:val="center"/>
          </w:tcPr>
          <w:p w14:paraId="28DF5A93" w14:textId="77777777" w:rsidR="00370051" w:rsidRPr="0026402A" w:rsidRDefault="00370051" w:rsidP="00BD2FCB">
            <w:pPr>
              <w:widowControl w:val="0"/>
              <w:spacing w:line="276" w:lineRule="auto"/>
              <w:ind w:right="-142"/>
              <w:jc w:val="center"/>
            </w:pPr>
            <w:r>
              <w:t>9</w:t>
            </w:r>
          </w:p>
        </w:tc>
        <w:tc>
          <w:tcPr>
            <w:tcW w:w="850" w:type="pct"/>
            <w:vAlign w:val="center"/>
          </w:tcPr>
          <w:p w14:paraId="1BA271AD" w14:textId="77777777" w:rsidR="00370051" w:rsidRPr="0026402A" w:rsidRDefault="00370051" w:rsidP="00BD2FCB">
            <w:pPr>
              <w:widowControl w:val="0"/>
              <w:spacing w:line="276" w:lineRule="auto"/>
              <w:ind w:right="-142"/>
              <w:jc w:val="center"/>
            </w:pPr>
            <w:r>
              <w:t>5</w:t>
            </w:r>
          </w:p>
        </w:tc>
        <w:tc>
          <w:tcPr>
            <w:tcW w:w="823" w:type="pct"/>
            <w:vAlign w:val="center"/>
          </w:tcPr>
          <w:p w14:paraId="41EFBD22" w14:textId="77777777" w:rsidR="00370051" w:rsidRPr="0026402A" w:rsidRDefault="00370051" w:rsidP="00BD2FCB">
            <w:pPr>
              <w:widowControl w:val="0"/>
              <w:spacing w:line="276" w:lineRule="auto"/>
              <w:ind w:right="-142"/>
              <w:jc w:val="center"/>
            </w:pPr>
            <w:r w:rsidRPr="0026402A">
              <w:t>4</w:t>
            </w:r>
          </w:p>
        </w:tc>
        <w:tc>
          <w:tcPr>
            <w:tcW w:w="843" w:type="pct"/>
            <w:vAlign w:val="center"/>
          </w:tcPr>
          <w:p w14:paraId="25379F8A" w14:textId="77777777" w:rsidR="00370051" w:rsidRPr="0026402A" w:rsidRDefault="00370051" w:rsidP="00BD2FCB">
            <w:pPr>
              <w:widowControl w:val="0"/>
              <w:spacing w:line="276" w:lineRule="auto"/>
              <w:ind w:right="-142"/>
              <w:jc w:val="center"/>
            </w:pPr>
            <w:r w:rsidRPr="0026402A">
              <w:t>4</w:t>
            </w:r>
          </w:p>
        </w:tc>
      </w:tr>
    </w:tbl>
    <w:p w14:paraId="0BF2F9D5" w14:textId="77777777" w:rsidR="00B179B4" w:rsidRDefault="00B179B4" w:rsidP="00BD2FCB">
      <w:pPr>
        <w:widowControl w:val="0"/>
        <w:tabs>
          <w:tab w:val="left" w:pos="426"/>
        </w:tabs>
        <w:autoSpaceDE w:val="0"/>
        <w:autoSpaceDN w:val="0"/>
        <w:spacing w:line="276" w:lineRule="auto"/>
        <w:jc w:val="both"/>
        <w:rPr>
          <w:bCs/>
          <w:iCs/>
          <w:snapToGrid w:val="0"/>
        </w:rPr>
      </w:pPr>
    </w:p>
    <w:p w14:paraId="56939101" w14:textId="4D49313E" w:rsidR="00370051" w:rsidRPr="00F33BDB" w:rsidRDefault="00370051" w:rsidP="00BD2FCB">
      <w:pPr>
        <w:widowControl w:val="0"/>
        <w:tabs>
          <w:tab w:val="left" w:pos="426"/>
        </w:tabs>
        <w:autoSpaceDE w:val="0"/>
        <w:autoSpaceDN w:val="0"/>
        <w:spacing w:line="276" w:lineRule="auto"/>
        <w:jc w:val="both"/>
        <w:rPr>
          <w:bCs/>
          <w:iCs/>
          <w:snapToGrid w:val="0"/>
        </w:rPr>
      </w:pPr>
      <w:r w:rsidRPr="00E66B50">
        <w:rPr>
          <w:bCs/>
          <w:iCs/>
          <w:snapToGrid w:val="0"/>
        </w:rPr>
        <w:t>Za účelem ochrany vodních organismů neaplikujte na svažitých pozemcích (≥ 3° svažitosti), jejichž okraje jsou vzdáleny od povrchových vod &lt; 9 m.</w:t>
      </w:r>
    </w:p>
    <w:p w14:paraId="762EB751" w14:textId="77777777" w:rsidR="00370051" w:rsidRPr="00F33BDB" w:rsidRDefault="00370051" w:rsidP="00BD2FCB">
      <w:pPr>
        <w:widowControl w:val="0"/>
        <w:tabs>
          <w:tab w:val="left" w:pos="426"/>
        </w:tabs>
        <w:autoSpaceDE w:val="0"/>
        <w:autoSpaceDN w:val="0"/>
        <w:spacing w:line="276" w:lineRule="auto"/>
        <w:jc w:val="both"/>
        <w:rPr>
          <w:bCs/>
          <w:iCs/>
          <w:snapToGrid w:val="0"/>
        </w:rPr>
      </w:pPr>
    </w:p>
    <w:p w14:paraId="195613D7" w14:textId="77777777" w:rsidR="00041506" w:rsidRDefault="00041506" w:rsidP="00BD2FCB">
      <w:pPr>
        <w:widowControl w:val="0"/>
        <w:tabs>
          <w:tab w:val="left" w:pos="1560"/>
        </w:tabs>
        <w:spacing w:line="276" w:lineRule="auto"/>
        <w:ind w:left="2835" w:hanging="2835"/>
      </w:pPr>
    </w:p>
    <w:p w14:paraId="42BEF8BA" w14:textId="77777777" w:rsidR="00536297" w:rsidRDefault="00536297" w:rsidP="00BD2FCB">
      <w:pPr>
        <w:widowControl w:val="0"/>
        <w:tabs>
          <w:tab w:val="left" w:pos="1560"/>
        </w:tabs>
        <w:spacing w:line="276" w:lineRule="auto"/>
        <w:ind w:left="2835" w:hanging="2835"/>
        <w:rPr>
          <w:b/>
          <w:sz w:val="28"/>
          <w:szCs w:val="28"/>
        </w:rPr>
      </w:pPr>
      <w:r w:rsidRPr="00A94305">
        <w:rPr>
          <w:b/>
          <w:sz w:val="28"/>
          <w:szCs w:val="28"/>
        </w:rPr>
        <w:t>Lalstop G46 WG</w:t>
      </w:r>
    </w:p>
    <w:p w14:paraId="1604294B" w14:textId="50784315" w:rsidR="00536297" w:rsidRPr="00A17CFD" w:rsidRDefault="00536297" w:rsidP="00BD2FCB">
      <w:pPr>
        <w:widowControl w:val="0"/>
        <w:tabs>
          <w:tab w:val="left" w:pos="1560"/>
        </w:tabs>
        <w:spacing w:line="276" w:lineRule="auto"/>
        <w:ind w:left="2835" w:hanging="2835"/>
      </w:pPr>
      <w:r w:rsidRPr="00A17CFD">
        <w:t xml:space="preserve">držitel rozhodnutí o povolení: </w:t>
      </w:r>
      <w:r w:rsidRPr="00536297">
        <w:t>Danstar Ferment AG</w:t>
      </w:r>
      <w:r>
        <w:t xml:space="preserve">, </w:t>
      </w:r>
      <w:r w:rsidRPr="00536297">
        <w:t xml:space="preserve">Poststrasse 30, 6300 Zug, </w:t>
      </w:r>
      <w:r>
        <w:t>Švýcarsko</w:t>
      </w:r>
    </w:p>
    <w:p w14:paraId="67EE954B" w14:textId="4E8E6B2C" w:rsidR="00536297" w:rsidRDefault="00536297" w:rsidP="00BD2FCB">
      <w:pPr>
        <w:widowControl w:val="0"/>
        <w:tabs>
          <w:tab w:val="left" w:pos="1560"/>
        </w:tabs>
        <w:spacing w:line="276" w:lineRule="auto"/>
        <w:ind w:left="2835" w:hanging="2835"/>
        <w:rPr>
          <w:iCs/>
        </w:rPr>
      </w:pPr>
      <w:r w:rsidRPr="00A17CFD">
        <w:t>evidenční číslo:</w:t>
      </w:r>
      <w:r w:rsidRPr="00A17CFD">
        <w:rPr>
          <w:iCs/>
        </w:rPr>
        <w:t xml:space="preserve"> </w:t>
      </w:r>
      <w:r w:rsidRPr="00542C9B">
        <w:rPr>
          <w:iCs/>
          <w:snapToGrid w:val="0"/>
        </w:rPr>
        <w:t>6064-0</w:t>
      </w:r>
    </w:p>
    <w:p w14:paraId="57211504" w14:textId="760F592D" w:rsidR="00536297" w:rsidRPr="00542C9B" w:rsidRDefault="00536297" w:rsidP="00BD2FCB">
      <w:pPr>
        <w:widowControl w:val="0"/>
        <w:tabs>
          <w:tab w:val="left" w:pos="1560"/>
        </w:tabs>
        <w:spacing w:line="276" w:lineRule="auto"/>
        <w:ind w:left="2835" w:hanging="2835"/>
        <w:rPr>
          <w:i/>
          <w:iCs/>
          <w:snapToGrid w:val="0"/>
        </w:rPr>
      </w:pPr>
      <w:r w:rsidRPr="00A17CFD">
        <w:t>účinná látka:</w:t>
      </w:r>
      <w:r w:rsidRPr="00A17CFD">
        <w:rPr>
          <w:iCs/>
          <w:snapToGrid w:val="0"/>
        </w:rPr>
        <w:t xml:space="preserve"> </w:t>
      </w:r>
      <w:r w:rsidRPr="00542C9B">
        <w:rPr>
          <w:bCs/>
          <w:i/>
          <w:iCs/>
          <w:lang w:eastAsia="ar-SA"/>
        </w:rPr>
        <w:t>Clonostachys rosea</w:t>
      </w:r>
      <w:r w:rsidRPr="00542C9B">
        <w:rPr>
          <w:bCs/>
          <w:lang w:eastAsia="ar-SA"/>
        </w:rPr>
        <w:t xml:space="preserve"> kmen J1446</w:t>
      </w:r>
      <w:r w:rsidRPr="00542C9B">
        <w:rPr>
          <w:bCs/>
          <w:lang w:eastAsia="ar-SA"/>
        </w:rPr>
        <w:tab/>
      </w:r>
      <w:r w:rsidRPr="00542C9B">
        <w:rPr>
          <w:iCs/>
          <w:snapToGrid w:val="0"/>
        </w:rPr>
        <w:t>1x10</w:t>
      </w:r>
      <w:r w:rsidRPr="00542C9B">
        <w:rPr>
          <w:iCs/>
          <w:snapToGrid w:val="0"/>
          <w:vertAlign w:val="superscript"/>
        </w:rPr>
        <w:t>9</w:t>
      </w:r>
      <w:r w:rsidRPr="00542C9B">
        <w:rPr>
          <w:iCs/>
          <w:snapToGrid w:val="0"/>
        </w:rPr>
        <w:t xml:space="preserve"> CFU/g</w:t>
      </w:r>
      <w:r>
        <w:rPr>
          <w:iCs/>
          <w:snapToGrid w:val="0"/>
        </w:rPr>
        <w:t xml:space="preserve">       </w:t>
      </w:r>
      <w:r w:rsidRPr="00542C9B">
        <w:rPr>
          <w:bCs/>
          <w:lang w:eastAsia="ar-SA"/>
        </w:rPr>
        <w:t>900 g/kg</w:t>
      </w:r>
    </w:p>
    <w:p w14:paraId="124E8AEC" w14:textId="30B26C6C" w:rsidR="00536297" w:rsidRDefault="00536297" w:rsidP="00BD2FCB">
      <w:pPr>
        <w:widowControl w:val="0"/>
        <w:tabs>
          <w:tab w:val="left" w:pos="1560"/>
        </w:tabs>
        <w:spacing w:line="276" w:lineRule="auto"/>
        <w:ind w:left="2835" w:hanging="2835"/>
      </w:pPr>
      <w:r w:rsidRPr="00A17CFD">
        <w:t xml:space="preserve">platnost povolení končí dne: </w:t>
      </w:r>
      <w:r>
        <w:t>31.3.2035</w:t>
      </w:r>
    </w:p>
    <w:p w14:paraId="47F6455F" w14:textId="03671FD9" w:rsidR="00536297" w:rsidRDefault="00536297" w:rsidP="00BD2FCB">
      <w:pPr>
        <w:widowControl w:val="0"/>
        <w:tabs>
          <w:tab w:val="left" w:pos="1560"/>
        </w:tabs>
        <w:spacing w:line="276" w:lineRule="auto"/>
        <w:ind w:left="2835" w:hanging="2835"/>
      </w:pPr>
    </w:p>
    <w:p w14:paraId="263D758A" w14:textId="1ED30155" w:rsidR="00B179B4" w:rsidRDefault="00B179B4" w:rsidP="00BD2FCB">
      <w:pPr>
        <w:widowControl w:val="0"/>
        <w:tabs>
          <w:tab w:val="left" w:pos="1560"/>
        </w:tabs>
        <w:spacing w:line="276" w:lineRule="auto"/>
        <w:ind w:left="2835" w:hanging="2835"/>
      </w:pPr>
    </w:p>
    <w:p w14:paraId="1FE6D753" w14:textId="75DF3C87" w:rsidR="00B179B4" w:rsidRDefault="00B179B4" w:rsidP="00BD2FCB">
      <w:pPr>
        <w:widowControl w:val="0"/>
        <w:tabs>
          <w:tab w:val="left" w:pos="1560"/>
        </w:tabs>
        <w:spacing w:line="276" w:lineRule="auto"/>
        <w:ind w:left="2835" w:hanging="2835"/>
      </w:pPr>
    </w:p>
    <w:p w14:paraId="1021FBC9" w14:textId="02C50180" w:rsidR="00B179B4" w:rsidRDefault="00B179B4" w:rsidP="00BD2FCB">
      <w:pPr>
        <w:widowControl w:val="0"/>
        <w:tabs>
          <w:tab w:val="left" w:pos="1560"/>
        </w:tabs>
        <w:spacing w:line="276" w:lineRule="auto"/>
        <w:ind w:left="2835" w:hanging="2835"/>
      </w:pPr>
    </w:p>
    <w:p w14:paraId="5AD736CF" w14:textId="0D5E7C98" w:rsidR="00B179B4" w:rsidRDefault="00B179B4" w:rsidP="00BD2FCB">
      <w:pPr>
        <w:widowControl w:val="0"/>
        <w:tabs>
          <w:tab w:val="left" w:pos="1560"/>
        </w:tabs>
        <w:spacing w:line="276" w:lineRule="auto"/>
        <w:ind w:left="2835" w:hanging="2835"/>
      </w:pPr>
    </w:p>
    <w:p w14:paraId="7CDE9215" w14:textId="019718AF" w:rsidR="00B179B4" w:rsidRDefault="00B179B4" w:rsidP="00BD2FCB">
      <w:pPr>
        <w:widowControl w:val="0"/>
        <w:tabs>
          <w:tab w:val="left" w:pos="1560"/>
        </w:tabs>
        <w:spacing w:line="276" w:lineRule="auto"/>
        <w:ind w:left="2835" w:hanging="2835"/>
      </w:pPr>
    </w:p>
    <w:p w14:paraId="1C9A982A" w14:textId="71CC4BA3" w:rsidR="00B179B4" w:rsidRDefault="00B179B4" w:rsidP="00BD2FCB">
      <w:pPr>
        <w:widowControl w:val="0"/>
        <w:tabs>
          <w:tab w:val="left" w:pos="1560"/>
        </w:tabs>
        <w:spacing w:line="276" w:lineRule="auto"/>
        <w:ind w:left="2835" w:hanging="2835"/>
      </w:pPr>
    </w:p>
    <w:p w14:paraId="457EA363" w14:textId="52B41FAB" w:rsidR="00B179B4" w:rsidRDefault="00B179B4" w:rsidP="00BD2FCB">
      <w:pPr>
        <w:widowControl w:val="0"/>
        <w:tabs>
          <w:tab w:val="left" w:pos="1560"/>
        </w:tabs>
        <w:spacing w:line="276" w:lineRule="auto"/>
        <w:ind w:left="2835" w:hanging="2835"/>
      </w:pPr>
    </w:p>
    <w:p w14:paraId="632FBBE9" w14:textId="3948BCDA" w:rsidR="00FB02C3" w:rsidRDefault="00FB02C3" w:rsidP="00BD2FCB">
      <w:pPr>
        <w:widowControl w:val="0"/>
        <w:tabs>
          <w:tab w:val="left" w:pos="1560"/>
        </w:tabs>
        <w:spacing w:line="276" w:lineRule="auto"/>
        <w:ind w:left="2835" w:hanging="2835"/>
      </w:pPr>
    </w:p>
    <w:p w14:paraId="3681BD8E" w14:textId="77777777" w:rsidR="00FB02C3" w:rsidRDefault="00FB02C3" w:rsidP="00BD2FCB">
      <w:pPr>
        <w:widowControl w:val="0"/>
        <w:tabs>
          <w:tab w:val="left" w:pos="1560"/>
        </w:tabs>
        <w:spacing w:line="276" w:lineRule="auto"/>
        <w:ind w:left="2835" w:hanging="2835"/>
      </w:pPr>
    </w:p>
    <w:p w14:paraId="1B895578" w14:textId="77777777" w:rsidR="00536297" w:rsidRPr="00542C9B" w:rsidRDefault="00536297" w:rsidP="00BD2FCB">
      <w:pPr>
        <w:widowControl w:val="0"/>
        <w:tabs>
          <w:tab w:val="left" w:pos="426"/>
        </w:tabs>
        <w:autoSpaceDE w:val="0"/>
        <w:autoSpaceDN w:val="0"/>
        <w:spacing w:line="276" w:lineRule="auto"/>
        <w:jc w:val="both"/>
        <w:rPr>
          <w:i/>
          <w:iCs/>
          <w:snapToGrid w:val="0"/>
        </w:rPr>
      </w:pPr>
      <w:r w:rsidRPr="00542C9B">
        <w:rPr>
          <w:i/>
          <w:iCs/>
          <w:snapToGrid w:val="0"/>
        </w:rPr>
        <w:lastRenderedPageBreak/>
        <w:t>Rozsah povoleného použití:</w:t>
      </w:r>
    </w:p>
    <w:tbl>
      <w:tblPr>
        <w:tblW w:w="964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1843"/>
        <w:gridCol w:w="1701"/>
        <w:gridCol w:w="567"/>
        <w:gridCol w:w="1418"/>
        <w:gridCol w:w="2268"/>
      </w:tblGrid>
      <w:tr w:rsidR="00536297" w:rsidRPr="00542C9B" w14:paraId="31BD5B4F" w14:textId="77777777" w:rsidTr="00FD285B">
        <w:trPr>
          <w:trHeight w:val="694"/>
        </w:trPr>
        <w:tc>
          <w:tcPr>
            <w:tcW w:w="1843" w:type="dxa"/>
          </w:tcPr>
          <w:p w14:paraId="7527C1A4" w14:textId="77777777" w:rsidR="00536297" w:rsidRPr="00542C9B" w:rsidRDefault="00536297" w:rsidP="00BD2FCB">
            <w:pPr>
              <w:widowControl w:val="0"/>
              <w:autoSpaceDE w:val="0"/>
              <w:autoSpaceDN w:val="0"/>
              <w:adjustRightInd w:val="0"/>
              <w:spacing w:line="276" w:lineRule="auto"/>
              <w:ind w:right="-97"/>
              <w:rPr>
                <w:bCs/>
                <w:iCs/>
              </w:rPr>
            </w:pPr>
            <w:r w:rsidRPr="00542C9B">
              <w:rPr>
                <w:bCs/>
                <w:iCs/>
              </w:rPr>
              <w:t>1) Plodina, oblast použití</w:t>
            </w:r>
          </w:p>
        </w:tc>
        <w:tc>
          <w:tcPr>
            <w:tcW w:w="1843" w:type="dxa"/>
          </w:tcPr>
          <w:p w14:paraId="113CB056" w14:textId="77777777" w:rsidR="00536297" w:rsidRPr="00542C9B" w:rsidRDefault="00536297" w:rsidP="00BD2FCB">
            <w:pPr>
              <w:widowControl w:val="0"/>
              <w:autoSpaceDE w:val="0"/>
              <w:autoSpaceDN w:val="0"/>
              <w:adjustRightInd w:val="0"/>
              <w:spacing w:line="276" w:lineRule="auto"/>
              <w:ind w:left="25" w:right="-70"/>
              <w:rPr>
                <w:bCs/>
                <w:iCs/>
              </w:rPr>
            </w:pPr>
            <w:r w:rsidRPr="00542C9B">
              <w:rPr>
                <w:bCs/>
                <w:iCs/>
              </w:rPr>
              <w:t>2) Škodlivý organismus, jiný účel použití</w:t>
            </w:r>
          </w:p>
        </w:tc>
        <w:tc>
          <w:tcPr>
            <w:tcW w:w="1701" w:type="dxa"/>
          </w:tcPr>
          <w:p w14:paraId="60457B2D" w14:textId="77777777" w:rsidR="00536297" w:rsidRPr="00542C9B" w:rsidRDefault="00536297" w:rsidP="00BD2FCB">
            <w:pPr>
              <w:widowControl w:val="0"/>
              <w:autoSpaceDE w:val="0"/>
              <w:autoSpaceDN w:val="0"/>
              <w:adjustRightInd w:val="0"/>
              <w:spacing w:line="276" w:lineRule="auto"/>
              <w:ind w:left="51" w:right="-73"/>
              <w:rPr>
                <w:bCs/>
                <w:iCs/>
              </w:rPr>
            </w:pPr>
            <w:r w:rsidRPr="00542C9B">
              <w:rPr>
                <w:bCs/>
                <w:iCs/>
              </w:rPr>
              <w:t>Dávkování, mísitelnost</w:t>
            </w:r>
          </w:p>
        </w:tc>
        <w:tc>
          <w:tcPr>
            <w:tcW w:w="567" w:type="dxa"/>
          </w:tcPr>
          <w:p w14:paraId="6493666E" w14:textId="77777777" w:rsidR="00536297" w:rsidRPr="00542C9B" w:rsidRDefault="00536297" w:rsidP="00BD2FCB">
            <w:pPr>
              <w:widowControl w:val="0"/>
              <w:autoSpaceDE w:val="0"/>
              <w:autoSpaceDN w:val="0"/>
              <w:adjustRightInd w:val="0"/>
              <w:spacing w:line="276" w:lineRule="auto"/>
              <w:jc w:val="center"/>
              <w:rPr>
                <w:bCs/>
                <w:iCs/>
              </w:rPr>
            </w:pPr>
            <w:r w:rsidRPr="00542C9B">
              <w:rPr>
                <w:bCs/>
                <w:iCs/>
              </w:rPr>
              <w:t>OL</w:t>
            </w:r>
          </w:p>
        </w:tc>
        <w:tc>
          <w:tcPr>
            <w:tcW w:w="1418" w:type="dxa"/>
          </w:tcPr>
          <w:p w14:paraId="05CD782F" w14:textId="77777777" w:rsidR="00536297" w:rsidRPr="00542C9B" w:rsidRDefault="00536297" w:rsidP="00BD2FCB">
            <w:pPr>
              <w:widowControl w:val="0"/>
              <w:autoSpaceDE w:val="0"/>
              <w:autoSpaceDN w:val="0"/>
              <w:adjustRightInd w:val="0"/>
              <w:spacing w:line="276" w:lineRule="auto"/>
              <w:rPr>
                <w:bCs/>
                <w:iCs/>
              </w:rPr>
            </w:pPr>
            <w:r w:rsidRPr="00542C9B">
              <w:rPr>
                <w:bCs/>
                <w:iCs/>
              </w:rPr>
              <w:t>Poznámka</w:t>
            </w:r>
          </w:p>
          <w:p w14:paraId="36885DF8" w14:textId="77777777" w:rsidR="00536297" w:rsidRPr="00542C9B" w:rsidRDefault="00536297" w:rsidP="00BD2FCB">
            <w:pPr>
              <w:widowControl w:val="0"/>
              <w:autoSpaceDE w:val="0"/>
              <w:autoSpaceDN w:val="0"/>
              <w:adjustRightInd w:val="0"/>
              <w:spacing w:line="276" w:lineRule="auto"/>
              <w:rPr>
                <w:bCs/>
                <w:iCs/>
              </w:rPr>
            </w:pPr>
            <w:r w:rsidRPr="00542C9B">
              <w:rPr>
                <w:bCs/>
                <w:iCs/>
              </w:rPr>
              <w:t>1) k plodině</w:t>
            </w:r>
          </w:p>
          <w:p w14:paraId="2889C418" w14:textId="77777777" w:rsidR="00536297" w:rsidRPr="00542C9B" w:rsidRDefault="00536297" w:rsidP="00BD2FCB">
            <w:pPr>
              <w:widowControl w:val="0"/>
              <w:autoSpaceDE w:val="0"/>
              <w:autoSpaceDN w:val="0"/>
              <w:adjustRightInd w:val="0"/>
              <w:spacing w:line="276" w:lineRule="auto"/>
              <w:rPr>
                <w:bCs/>
                <w:iCs/>
              </w:rPr>
            </w:pPr>
            <w:r w:rsidRPr="00542C9B">
              <w:rPr>
                <w:bCs/>
                <w:iCs/>
              </w:rPr>
              <w:t>2) k ŠO</w:t>
            </w:r>
          </w:p>
          <w:p w14:paraId="48348DC2" w14:textId="77777777" w:rsidR="00536297" w:rsidRPr="00542C9B" w:rsidRDefault="00536297" w:rsidP="00BD2FCB">
            <w:pPr>
              <w:widowControl w:val="0"/>
              <w:autoSpaceDE w:val="0"/>
              <w:autoSpaceDN w:val="0"/>
              <w:adjustRightInd w:val="0"/>
              <w:spacing w:line="276" w:lineRule="auto"/>
              <w:rPr>
                <w:bCs/>
                <w:iCs/>
              </w:rPr>
            </w:pPr>
            <w:r w:rsidRPr="00542C9B">
              <w:rPr>
                <w:bCs/>
                <w:iCs/>
              </w:rPr>
              <w:t>3) k OL</w:t>
            </w:r>
          </w:p>
        </w:tc>
        <w:tc>
          <w:tcPr>
            <w:tcW w:w="2268" w:type="dxa"/>
          </w:tcPr>
          <w:p w14:paraId="232F186E" w14:textId="77777777" w:rsidR="00536297" w:rsidRPr="00542C9B" w:rsidRDefault="00536297" w:rsidP="00BD2FCB">
            <w:pPr>
              <w:widowControl w:val="0"/>
              <w:autoSpaceDE w:val="0"/>
              <w:autoSpaceDN w:val="0"/>
              <w:adjustRightInd w:val="0"/>
              <w:spacing w:line="276" w:lineRule="auto"/>
              <w:ind w:right="-211"/>
              <w:rPr>
                <w:bCs/>
                <w:iCs/>
              </w:rPr>
            </w:pPr>
            <w:r w:rsidRPr="00542C9B">
              <w:rPr>
                <w:bCs/>
                <w:iCs/>
              </w:rPr>
              <w:t>4) Pozn. k dávkování</w:t>
            </w:r>
          </w:p>
          <w:p w14:paraId="60C8FC57" w14:textId="77777777" w:rsidR="00536297" w:rsidRPr="00542C9B" w:rsidRDefault="00536297" w:rsidP="00BD2FCB">
            <w:pPr>
              <w:widowControl w:val="0"/>
              <w:autoSpaceDE w:val="0"/>
              <w:autoSpaceDN w:val="0"/>
              <w:adjustRightInd w:val="0"/>
              <w:spacing w:line="276" w:lineRule="auto"/>
              <w:ind w:right="-211"/>
              <w:rPr>
                <w:bCs/>
                <w:iCs/>
              </w:rPr>
            </w:pPr>
            <w:r w:rsidRPr="00542C9B">
              <w:rPr>
                <w:bCs/>
                <w:iCs/>
              </w:rPr>
              <w:t>5) Umístění</w:t>
            </w:r>
          </w:p>
          <w:p w14:paraId="19858148" w14:textId="77777777" w:rsidR="00536297" w:rsidRPr="00542C9B" w:rsidRDefault="00536297" w:rsidP="00BD2FCB">
            <w:pPr>
              <w:widowControl w:val="0"/>
              <w:autoSpaceDE w:val="0"/>
              <w:autoSpaceDN w:val="0"/>
              <w:adjustRightInd w:val="0"/>
              <w:spacing w:line="276" w:lineRule="auto"/>
              <w:ind w:right="-211"/>
              <w:rPr>
                <w:bCs/>
                <w:iCs/>
              </w:rPr>
            </w:pPr>
            <w:r w:rsidRPr="00542C9B">
              <w:rPr>
                <w:bCs/>
                <w:iCs/>
              </w:rPr>
              <w:t>6) Určení sklizně</w:t>
            </w:r>
          </w:p>
        </w:tc>
      </w:tr>
      <w:tr w:rsidR="00536297" w:rsidRPr="00542C9B" w14:paraId="05F435B6" w14:textId="77777777" w:rsidTr="00FD285B">
        <w:trPr>
          <w:trHeight w:val="478"/>
        </w:trPr>
        <w:tc>
          <w:tcPr>
            <w:tcW w:w="1843" w:type="dxa"/>
          </w:tcPr>
          <w:p w14:paraId="4864A95C" w14:textId="77777777" w:rsidR="00536297" w:rsidRPr="00542C9B" w:rsidRDefault="00536297" w:rsidP="00BD2FCB">
            <w:pPr>
              <w:widowControl w:val="0"/>
              <w:autoSpaceDE w:val="0"/>
              <w:autoSpaceDN w:val="0"/>
              <w:adjustRightInd w:val="0"/>
              <w:spacing w:line="276" w:lineRule="auto"/>
            </w:pPr>
            <w:r w:rsidRPr="00542C9B">
              <w:t>zelenina plodová, zelenina listová</w:t>
            </w:r>
          </w:p>
        </w:tc>
        <w:tc>
          <w:tcPr>
            <w:tcW w:w="1843" w:type="dxa"/>
          </w:tcPr>
          <w:p w14:paraId="58C20915" w14:textId="77777777" w:rsidR="00536297" w:rsidRPr="00542C9B" w:rsidRDefault="00536297" w:rsidP="00BD2FCB">
            <w:pPr>
              <w:widowControl w:val="0"/>
              <w:autoSpaceDE w:val="0"/>
              <w:autoSpaceDN w:val="0"/>
              <w:adjustRightInd w:val="0"/>
              <w:spacing w:line="276" w:lineRule="auto"/>
              <w:ind w:left="25"/>
            </w:pPr>
            <w:r w:rsidRPr="00542C9B">
              <w:t>pytiová hniloba, rizoktoniová hniloba</w:t>
            </w:r>
          </w:p>
        </w:tc>
        <w:tc>
          <w:tcPr>
            <w:tcW w:w="1701" w:type="dxa"/>
          </w:tcPr>
          <w:p w14:paraId="26E36297" w14:textId="77777777" w:rsidR="00536297" w:rsidRPr="00542C9B" w:rsidRDefault="00536297" w:rsidP="00BD2FCB">
            <w:pPr>
              <w:widowControl w:val="0"/>
              <w:spacing w:line="276" w:lineRule="auto"/>
              <w:ind w:left="51"/>
            </w:pPr>
            <w:r w:rsidRPr="00542C9B">
              <w:t>20-50 g/m</w:t>
            </w:r>
            <w:r w:rsidRPr="00542C9B">
              <w:rPr>
                <w:vertAlign w:val="superscript"/>
              </w:rPr>
              <w:t>3</w:t>
            </w:r>
            <w:r w:rsidRPr="00542C9B">
              <w:t xml:space="preserve">  </w:t>
            </w:r>
          </w:p>
          <w:p w14:paraId="7C4A0D46" w14:textId="6B0C9988" w:rsidR="00536297" w:rsidRPr="00542C9B" w:rsidRDefault="00536297" w:rsidP="00BD2FCB">
            <w:pPr>
              <w:widowControl w:val="0"/>
              <w:autoSpaceDE w:val="0"/>
              <w:autoSpaceDN w:val="0"/>
              <w:adjustRightInd w:val="0"/>
              <w:spacing w:line="276" w:lineRule="auto"/>
              <w:ind w:left="51" w:right="-66"/>
            </w:pPr>
            <w:r w:rsidRPr="00542C9B">
              <w:t>10-30 l vody/m</w:t>
            </w:r>
            <w:r w:rsidRPr="00542C9B">
              <w:rPr>
                <w:vertAlign w:val="superscript"/>
              </w:rPr>
              <w:t>3</w:t>
            </w:r>
          </w:p>
        </w:tc>
        <w:tc>
          <w:tcPr>
            <w:tcW w:w="567" w:type="dxa"/>
          </w:tcPr>
          <w:p w14:paraId="3FEC2F24" w14:textId="77777777" w:rsidR="00536297" w:rsidRPr="00542C9B" w:rsidRDefault="00536297" w:rsidP="00BD2FCB">
            <w:pPr>
              <w:widowControl w:val="0"/>
              <w:autoSpaceDE w:val="0"/>
              <w:autoSpaceDN w:val="0"/>
              <w:adjustRightInd w:val="0"/>
              <w:spacing w:line="276" w:lineRule="auto"/>
              <w:ind w:right="-71"/>
              <w:jc w:val="center"/>
              <w:rPr>
                <w:iCs/>
              </w:rPr>
            </w:pPr>
            <w:r w:rsidRPr="00542C9B">
              <w:rPr>
                <w:iCs/>
              </w:rPr>
              <w:t>1</w:t>
            </w:r>
          </w:p>
        </w:tc>
        <w:tc>
          <w:tcPr>
            <w:tcW w:w="1418" w:type="dxa"/>
          </w:tcPr>
          <w:p w14:paraId="62D94387" w14:textId="4FB71E98" w:rsidR="00536297" w:rsidRPr="00542C9B" w:rsidRDefault="00536297" w:rsidP="00BD2FCB">
            <w:pPr>
              <w:widowControl w:val="0"/>
              <w:autoSpaceDE w:val="0"/>
              <w:autoSpaceDN w:val="0"/>
              <w:adjustRightInd w:val="0"/>
              <w:spacing w:line="276" w:lineRule="auto"/>
            </w:pPr>
            <w:r w:rsidRPr="00542C9B">
              <w:t>1) od 00 BBCH</w:t>
            </w:r>
          </w:p>
        </w:tc>
        <w:tc>
          <w:tcPr>
            <w:tcW w:w="2268" w:type="dxa"/>
          </w:tcPr>
          <w:p w14:paraId="6475F260" w14:textId="4479FF86" w:rsidR="00536297" w:rsidRPr="00542C9B" w:rsidRDefault="00536297" w:rsidP="00BD2FCB">
            <w:pPr>
              <w:widowControl w:val="0"/>
              <w:spacing w:line="276" w:lineRule="auto"/>
              <w:ind w:right="-211"/>
            </w:pPr>
            <w:r w:rsidRPr="00542C9B">
              <w:t xml:space="preserve">4) max. 1x, zapravení do substrátu před výsevem </w:t>
            </w:r>
          </w:p>
          <w:p w14:paraId="1BE04643" w14:textId="77777777" w:rsidR="00536297" w:rsidRPr="00542C9B" w:rsidRDefault="00536297" w:rsidP="00BD2FCB">
            <w:pPr>
              <w:widowControl w:val="0"/>
              <w:spacing w:line="276" w:lineRule="auto"/>
              <w:ind w:right="-211"/>
            </w:pPr>
            <w:r w:rsidRPr="00542C9B">
              <w:t>5) skleníky</w:t>
            </w:r>
          </w:p>
        </w:tc>
      </w:tr>
      <w:tr w:rsidR="00536297" w:rsidRPr="00542C9B" w14:paraId="34F28B5F" w14:textId="77777777" w:rsidTr="00FD285B">
        <w:trPr>
          <w:trHeight w:val="478"/>
        </w:trPr>
        <w:tc>
          <w:tcPr>
            <w:tcW w:w="1843" w:type="dxa"/>
          </w:tcPr>
          <w:p w14:paraId="04BD3188" w14:textId="77777777" w:rsidR="00536297" w:rsidRPr="00542C9B" w:rsidRDefault="00536297" w:rsidP="00BD2FCB">
            <w:pPr>
              <w:widowControl w:val="0"/>
              <w:autoSpaceDE w:val="0"/>
              <w:autoSpaceDN w:val="0"/>
              <w:adjustRightInd w:val="0"/>
              <w:spacing w:line="276" w:lineRule="auto"/>
            </w:pPr>
            <w:r w:rsidRPr="00542C9B">
              <w:t>zelenina plodová, zelenina listová</w:t>
            </w:r>
          </w:p>
        </w:tc>
        <w:tc>
          <w:tcPr>
            <w:tcW w:w="1843" w:type="dxa"/>
          </w:tcPr>
          <w:p w14:paraId="6921DA89" w14:textId="77777777" w:rsidR="00536297" w:rsidRPr="00542C9B" w:rsidRDefault="00536297" w:rsidP="00BD2FCB">
            <w:pPr>
              <w:widowControl w:val="0"/>
              <w:autoSpaceDE w:val="0"/>
              <w:autoSpaceDN w:val="0"/>
              <w:adjustRightInd w:val="0"/>
              <w:spacing w:line="276" w:lineRule="auto"/>
              <w:ind w:left="25"/>
            </w:pPr>
            <w:r w:rsidRPr="00542C9B">
              <w:t>pytiová hniloba, rizoktoniová hniloba</w:t>
            </w:r>
          </w:p>
        </w:tc>
        <w:tc>
          <w:tcPr>
            <w:tcW w:w="1701" w:type="dxa"/>
          </w:tcPr>
          <w:p w14:paraId="52C9B972" w14:textId="77777777" w:rsidR="00536297" w:rsidRPr="00542C9B" w:rsidRDefault="00536297" w:rsidP="00BD2FCB">
            <w:pPr>
              <w:widowControl w:val="0"/>
              <w:spacing w:line="276" w:lineRule="auto"/>
              <w:ind w:left="51"/>
            </w:pPr>
            <w:r w:rsidRPr="00542C9B">
              <w:t xml:space="preserve">0,05 %  </w:t>
            </w:r>
          </w:p>
          <w:p w14:paraId="1FDC3809" w14:textId="77777777" w:rsidR="00536297" w:rsidRPr="00542C9B" w:rsidRDefault="00536297" w:rsidP="00BD2FCB">
            <w:pPr>
              <w:widowControl w:val="0"/>
              <w:autoSpaceDE w:val="0"/>
              <w:autoSpaceDN w:val="0"/>
              <w:adjustRightInd w:val="0"/>
              <w:spacing w:line="276" w:lineRule="auto"/>
              <w:ind w:right="-66"/>
            </w:pPr>
            <w:r w:rsidRPr="00542C9B">
              <w:t>100-200 l vody /100 m</w:t>
            </w:r>
            <w:r w:rsidRPr="00542C9B">
              <w:rPr>
                <w:vertAlign w:val="superscript"/>
              </w:rPr>
              <w:t>2</w:t>
            </w:r>
          </w:p>
        </w:tc>
        <w:tc>
          <w:tcPr>
            <w:tcW w:w="567" w:type="dxa"/>
          </w:tcPr>
          <w:p w14:paraId="5E5E8124" w14:textId="77777777" w:rsidR="00536297" w:rsidRPr="00542C9B" w:rsidRDefault="00536297" w:rsidP="00BD2FCB">
            <w:pPr>
              <w:widowControl w:val="0"/>
              <w:autoSpaceDE w:val="0"/>
              <w:autoSpaceDN w:val="0"/>
              <w:adjustRightInd w:val="0"/>
              <w:spacing w:line="276" w:lineRule="auto"/>
              <w:ind w:right="-71"/>
              <w:jc w:val="center"/>
              <w:rPr>
                <w:iCs/>
              </w:rPr>
            </w:pPr>
            <w:r w:rsidRPr="00542C9B">
              <w:rPr>
                <w:iCs/>
              </w:rPr>
              <w:t>1</w:t>
            </w:r>
          </w:p>
        </w:tc>
        <w:tc>
          <w:tcPr>
            <w:tcW w:w="1418" w:type="dxa"/>
          </w:tcPr>
          <w:p w14:paraId="6A8D340B" w14:textId="79E7E131" w:rsidR="00536297" w:rsidRPr="00542C9B" w:rsidRDefault="00536297" w:rsidP="00BD2FCB">
            <w:pPr>
              <w:widowControl w:val="0"/>
              <w:autoSpaceDE w:val="0"/>
              <w:autoSpaceDN w:val="0"/>
              <w:adjustRightInd w:val="0"/>
              <w:spacing w:line="276" w:lineRule="auto"/>
              <w:ind w:left="45"/>
            </w:pPr>
            <w:r w:rsidRPr="00542C9B">
              <w:t>1) od 9 BBCH, do 13 BBCH</w:t>
            </w:r>
          </w:p>
        </w:tc>
        <w:tc>
          <w:tcPr>
            <w:tcW w:w="2268" w:type="dxa"/>
          </w:tcPr>
          <w:p w14:paraId="4C22282E" w14:textId="2A855373" w:rsidR="00536297" w:rsidRPr="00542C9B" w:rsidRDefault="00536297" w:rsidP="00BD2FCB">
            <w:pPr>
              <w:widowControl w:val="0"/>
              <w:spacing w:line="276" w:lineRule="auto"/>
              <w:ind w:right="-211"/>
            </w:pPr>
            <w:r w:rsidRPr="00542C9B">
              <w:t xml:space="preserve">4) max. 3x, v intervalu 21 dnů, zálivka nebo půdní postřik po výsevu </w:t>
            </w:r>
          </w:p>
          <w:p w14:paraId="556C407B" w14:textId="77777777" w:rsidR="00536297" w:rsidRPr="00542C9B" w:rsidRDefault="00536297" w:rsidP="00BD2FCB">
            <w:pPr>
              <w:widowControl w:val="0"/>
              <w:spacing w:line="276" w:lineRule="auto"/>
              <w:ind w:right="-211"/>
            </w:pPr>
            <w:r w:rsidRPr="00542C9B">
              <w:t>5) skleníky</w:t>
            </w:r>
          </w:p>
        </w:tc>
      </w:tr>
      <w:tr w:rsidR="00536297" w:rsidRPr="00542C9B" w14:paraId="76E3B207" w14:textId="77777777" w:rsidTr="00FD285B">
        <w:trPr>
          <w:trHeight w:val="478"/>
        </w:trPr>
        <w:tc>
          <w:tcPr>
            <w:tcW w:w="1843" w:type="dxa"/>
          </w:tcPr>
          <w:p w14:paraId="57D98970" w14:textId="77777777" w:rsidR="00536297" w:rsidRPr="00542C9B" w:rsidRDefault="00536297" w:rsidP="00BD2FCB">
            <w:pPr>
              <w:widowControl w:val="0"/>
              <w:autoSpaceDE w:val="0"/>
              <w:autoSpaceDN w:val="0"/>
              <w:adjustRightInd w:val="0"/>
              <w:spacing w:line="276" w:lineRule="auto"/>
            </w:pPr>
            <w:r w:rsidRPr="00542C9B">
              <w:t>zelenina tykvovitá</w:t>
            </w:r>
          </w:p>
        </w:tc>
        <w:tc>
          <w:tcPr>
            <w:tcW w:w="1843" w:type="dxa"/>
          </w:tcPr>
          <w:p w14:paraId="4F7A63EE" w14:textId="77777777" w:rsidR="00536297" w:rsidRPr="00542C9B" w:rsidRDefault="00536297" w:rsidP="00BD2FCB">
            <w:pPr>
              <w:widowControl w:val="0"/>
              <w:autoSpaceDE w:val="0"/>
              <w:autoSpaceDN w:val="0"/>
              <w:adjustRightInd w:val="0"/>
              <w:spacing w:line="276" w:lineRule="auto"/>
              <w:ind w:left="25"/>
            </w:pPr>
            <w:r w:rsidRPr="00542C9B">
              <w:t>pytiová hniloba</w:t>
            </w:r>
          </w:p>
        </w:tc>
        <w:tc>
          <w:tcPr>
            <w:tcW w:w="1701" w:type="dxa"/>
          </w:tcPr>
          <w:p w14:paraId="25587DED" w14:textId="77777777" w:rsidR="00536297" w:rsidRPr="00542C9B" w:rsidRDefault="00536297" w:rsidP="00BD2FCB">
            <w:pPr>
              <w:widowControl w:val="0"/>
              <w:spacing w:line="276" w:lineRule="auto"/>
              <w:ind w:left="51"/>
            </w:pPr>
            <w:r w:rsidRPr="00542C9B">
              <w:t xml:space="preserve">0,05 % </w:t>
            </w:r>
          </w:p>
          <w:p w14:paraId="4EE3A61E" w14:textId="5D24CE62" w:rsidR="00536297" w:rsidRPr="00542C9B" w:rsidRDefault="00536297" w:rsidP="00BD2FCB">
            <w:pPr>
              <w:widowControl w:val="0"/>
              <w:autoSpaceDE w:val="0"/>
              <w:autoSpaceDN w:val="0"/>
              <w:adjustRightInd w:val="0"/>
              <w:spacing w:line="276" w:lineRule="auto"/>
              <w:ind w:left="51" w:right="-66"/>
            </w:pPr>
            <w:r w:rsidRPr="00542C9B">
              <w:t>40-50 l vody/1000 rostlin</w:t>
            </w:r>
          </w:p>
        </w:tc>
        <w:tc>
          <w:tcPr>
            <w:tcW w:w="567" w:type="dxa"/>
          </w:tcPr>
          <w:p w14:paraId="0E68AF82" w14:textId="77777777" w:rsidR="00536297" w:rsidRPr="00542C9B" w:rsidRDefault="00536297" w:rsidP="00BD2FCB">
            <w:pPr>
              <w:widowControl w:val="0"/>
              <w:autoSpaceDE w:val="0"/>
              <w:autoSpaceDN w:val="0"/>
              <w:adjustRightInd w:val="0"/>
              <w:spacing w:line="276" w:lineRule="auto"/>
              <w:ind w:right="-71"/>
              <w:jc w:val="center"/>
              <w:rPr>
                <w:iCs/>
              </w:rPr>
            </w:pPr>
            <w:r w:rsidRPr="00542C9B">
              <w:rPr>
                <w:iCs/>
              </w:rPr>
              <w:t>1</w:t>
            </w:r>
          </w:p>
        </w:tc>
        <w:tc>
          <w:tcPr>
            <w:tcW w:w="1418" w:type="dxa"/>
          </w:tcPr>
          <w:p w14:paraId="6121C333" w14:textId="453B3765" w:rsidR="00536297" w:rsidRPr="00542C9B" w:rsidRDefault="00536297" w:rsidP="00BD2FCB">
            <w:pPr>
              <w:widowControl w:val="0"/>
              <w:autoSpaceDE w:val="0"/>
              <w:autoSpaceDN w:val="0"/>
              <w:adjustRightInd w:val="0"/>
              <w:spacing w:line="276" w:lineRule="auto"/>
              <w:ind w:left="45"/>
            </w:pPr>
            <w:r w:rsidRPr="00542C9B">
              <w:t>1) od 15 BBCH, do 89 BBCH</w:t>
            </w:r>
          </w:p>
        </w:tc>
        <w:tc>
          <w:tcPr>
            <w:tcW w:w="2268" w:type="dxa"/>
          </w:tcPr>
          <w:p w14:paraId="2C23CD04" w14:textId="57DF3F9D" w:rsidR="00536297" w:rsidRPr="00542C9B" w:rsidRDefault="00536297" w:rsidP="00BD2FCB">
            <w:pPr>
              <w:widowControl w:val="0"/>
              <w:spacing w:line="276" w:lineRule="auto"/>
              <w:ind w:right="-211"/>
            </w:pPr>
            <w:r w:rsidRPr="00542C9B">
              <w:t xml:space="preserve">4) max. 4x, v intervalu 21 dnů, zálivka rostlin a ploch po výsadbě </w:t>
            </w:r>
          </w:p>
          <w:p w14:paraId="747CE82B" w14:textId="77777777" w:rsidR="00536297" w:rsidRPr="00542C9B" w:rsidRDefault="00536297" w:rsidP="00BD2FCB">
            <w:pPr>
              <w:widowControl w:val="0"/>
              <w:spacing w:line="276" w:lineRule="auto"/>
              <w:ind w:right="-211"/>
            </w:pPr>
            <w:r w:rsidRPr="00542C9B">
              <w:t>5) skleníky</w:t>
            </w:r>
          </w:p>
        </w:tc>
      </w:tr>
      <w:tr w:rsidR="00536297" w:rsidRPr="00542C9B" w14:paraId="43125504" w14:textId="77777777" w:rsidTr="00FD285B">
        <w:trPr>
          <w:trHeight w:val="478"/>
        </w:trPr>
        <w:tc>
          <w:tcPr>
            <w:tcW w:w="1843" w:type="dxa"/>
          </w:tcPr>
          <w:p w14:paraId="1831B2DA" w14:textId="77777777" w:rsidR="00536297" w:rsidRPr="00542C9B" w:rsidRDefault="00536297" w:rsidP="00BD2FCB">
            <w:pPr>
              <w:widowControl w:val="0"/>
              <w:autoSpaceDE w:val="0"/>
              <w:autoSpaceDN w:val="0"/>
              <w:adjustRightInd w:val="0"/>
              <w:spacing w:line="276" w:lineRule="auto"/>
            </w:pPr>
            <w:r w:rsidRPr="00542C9B">
              <w:t>zelenina tykvovitá</w:t>
            </w:r>
          </w:p>
        </w:tc>
        <w:tc>
          <w:tcPr>
            <w:tcW w:w="1843" w:type="dxa"/>
          </w:tcPr>
          <w:p w14:paraId="45A715DC" w14:textId="77777777" w:rsidR="00536297" w:rsidRPr="00542C9B" w:rsidRDefault="00536297" w:rsidP="00BD2FCB">
            <w:pPr>
              <w:widowControl w:val="0"/>
              <w:autoSpaceDE w:val="0"/>
              <w:autoSpaceDN w:val="0"/>
              <w:adjustRightInd w:val="0"/>
              <w:spacing w:line="276" w:lineRule="auto"/>
              <w:ind w:left="25"/>
            </w:pPr>
            <w:r w:rsidRPr="00542C9B">
              <w:t>černá hniloba plodů tykvovitých</w:t>
            </w:r>
          </w:p>
        </w:tc>
        <w:tc>
          <w:tcPr>
            <w:tcW w:w="1701" w:type="dxa"/>
          </w:tcPr>
          <w:p w14:paraId="35FE6965" w14:textId="77777777" w:rsidR="00536297" w:rsidRPr="00542C9B" w:rsidRDefault="00536297" w:rsidP="00BD2FCB">
            <w:pPr>
              <w:widowControl w:val="0"/>
              <w:spacing w:line="276" w:lineRule="auto"/>
              <w:ind w:left="51"/>
            </w:pPr>
            <w:r w:rsidRPr="00542C9B">
              <w:t xml:space="preserve">0,25-0,5 kg/ha  </w:t>
            </w:r>
          </w:p>
          <w:p w14:paraId="7C1E24AD" w14:textId="77777777" w:rsidR="00536297" w:rsidRPr="00542C9B" w:rsidRDefault="00536297" w:rsidP="00BD2FCB">
            <w:pPr>
              <w:widowControl w:val="0"/>
              <w:autoSpaceDE w:val="0"/>
              <w:autoSpaceDN w:val="0"/>
              <w:adjustRightInd w:val="0"/>
              <w:spacing w:line="276" w:lineRule="auto"/>
              <w:ind w:left="51" w:right="-66"/>
            </w:pPr>
            <w:r w:rsidRPr="00542C9B">
              <w:t>500-1000 l vody/ha</w:t>
            </w:r>
          </w:p>
        </w:tc>
        <w:tc>
          <w:tcPr>
            <w:tcW w:w="567" w:type="dxa"/>
          </w:tcPr>
          <w:p w14:paraId="2B71EAA6" w14:textId="77777777" w:rsidR="00536297" w:rsidRPr="00542C9B" w:rsidRDefault="00536297" w:rsidP="00BD2FCB">
            <w:pPr>
              <w:widowControl w:val="0"/>
              <w:autoSpaceDE w:val="0"/>
              <w:autoSpaceDN w:val="0"/>
              <w:adjustRightInd w:val="0"/>
              <w:spacing w:line="276" w:lineRule="auto"/>
              <w:ind w:right="-71"/>
              <w:jc w:val="center"/>
              <w:rPr>
                <w:iCs/>
              </w:rPr>
            </w:pPr>
            <w:r w:rsidRPr="00542C9B">
              <w:rPr>
                <w:iCs/>
              </w:rPr>
              <w:t>1</w:t>
            </w:r>
          </w:p>
        </w:tc>
        <w:tc>
          <w:tcPr>
            <w:tcW w:w="1418" w:type="dxa"/>
          </w:tcPr>
          <w:p w14:paraId="4C43A810" w14:textId="76643C77" w:rsidR="00536297" w:rsidRPr="00542C9B" w:rsidRDefault="00536297" w:rsidP="00BD2FCB">
            <w:pPr>
              <w:widowControl w:val="0"/>
              <w:autoSpaceDE w:val="0"/>
              <w:autoSpaceDN w:val="0"/>
              <w:adjustRightInd w:val="0"/>
              <w:spacing w:line="276" w:lineRule="auto"/>
              <w:ind w:left="45"/>
            </w:pPr>
            <w:r w:rsidRPr="00542C9B">
              <w:t>1) od 15 BBCH, do 89 BBCH</w:t>
            </w:r>
          </w:p>
        </w:tc>
        <w:tc>
          <w:tcPr>
            <w:tcW w:w="2268" w:type="dxa"/>
          </w:tcPr>
          <w:p w14:paraId="5FCEBC3A" w14:textId="2EBE568E" w:rsidR="00536297" w:rsidRPr="00542C9B" w:rsidRDefault="00536297" w:rsidP="00BD2FCB">
            <w:pPr>
              <w:widowControl w:val="0"/>
              <w:spacing w:line="276" w:lineRule="auto"/>
              <w:ind w:right="-211"/>
            </w:pPr>
            <w:r w:rsidRPr="00542C9B">
              <w:t xml:space="preserve">4) max. 4x, v intervalu 21 dnů, postřik </w:t>
            </w:r>
          </w:p>
          <w:p w14:paraId="1917D9FC" w14:textId="77777777" w:rsidR="00536297" w:rsidRPr="00542C9B" w:rsidRDefault="00536297" w:rsidP="00BD2FCB">
            <w:pPr>
              <w:widowControl w:val="0"/>
              <w:spacing w:line="276" w:lineRule="auto"/>
              <w:ind w:right="-211"/>
            </w:pPr>
            <w:r w:rsidRPr="00542C9B">
              <w:t>5) skleníky</w:t>
            </w:r>
          </w:p>
        </w:tc>
      </w:tr>
      <w:tr w:rsidR="00536297" w:rsidRPr="00542C9B" w14:paraId="59F6FE4F" w14:textId="77777777" w:rsidTr="00FB02C3">
        <w:trPr>
          <w:trHeight w:val="1205"/>
        </w:trPr>
        <w:tc>
          <w:tcPr>
            <w:tcW w:w="1843" w:type="dxa"/>
          </w:tcPr>
          <w:p w14:paraId="31544455" w14:textId="77777777" w:rsidR="00536297" w:rsidRPr="00542C9B" w:rsidRDefault="00536297" w:rsidP="00BD2FCB">
            <w:pPr>
              <w:widowControl w:val="0"/>
              <w:autoSpaceDE w:val="0"/>
              <w:autoSpaceDN w:val="0"/>
              <w:adjustRightInd w:val="0"/>
              <w:spacing w:line="276" w:lineRule="auto"/>
            </w:pPr>
            <w:r w:rsidRPr="00542C9B">
              <w:t>rajče</w:t>
            </w:r>
          </w:p>
        </w:tc>
        <w:tc>
          <w:tcPr>
            <w:tcW w:w="1843" w:type="dxa"/>
          </w:tcPr>
          <w:p w14:paraId="08CE4E78" w14:textId="77777777" w:rsidR="00536297" w:rsidRPr="00542C9B" w:rsidRDefault="00536297" w:rsidP="00BD2FCB">
            <w:pPr>
              <w:widowControl w:val="0"/>
              <w:autoSpaceDE w:val="0"/>
              <w:autoSpaceDN w:val="0"/>
              <w:adjustRightInd w:val="0"/>
              <w:spacing w:line="276" w:lineRule="auto"/>
              <w:ind w:left="25"/>
            </w:pPr>
            <w:r w:rsidRPr="00542C9B">
              <w:t>pytiová hniloba</w:t>
            </w:r>
          </w:p>
        </w:tc>
        <w:tc>
          <w:tcPr>
            <w:tcW w:w="1701" w:type="dxa"/>
          </w:tcPr>
          <w:p w14:paraId="6DA5000C" w14:textId="77777777" w:rsidR="00536297" w:rsidRPr="00542C9B" w:rsidRDefault="00536297" w:rsidP="00BD2FCB">
            <w:pPr>
              <w:widowControl w:val="0"/>
              <w:spacing w:line="276" w:lineRule="auto"/>
              <w:ind w:left="51"/>
            </w:pPr>
            <w:r w:rsidRPr="00542C9B">
              <w:t xml:space="preserve">0,05 %  </w:t>
            </w:r>
          </w:p>
          <w:p w14:paraId="6DFFBDE0" w14:textId="0B4AB9E6" w:rsidR="00536297" w:rsidRPr="00542C9B" w:rsidRDefault="00536297" w:rsidP="00BD2FCB">
            <w:pPr>
              <w:widowControl w:val="0"/>
              <w:autoSpaceDE w:val="0"/>
              <w:autoSpaceDN w:val="0"/>
              <w:adjustRightInd w:val="0"/>
              <w:spacing w:line="276" w:lineRule="auto"/>
              <w:ind w:left="51" w:right="-66"/>
            </w:pPr>
            <w:r w:rsidRPr="00542C9B">
              <w:t>40-50 l vody/1000 rostlin</w:t>
            </w:r>
          </w:p>
        </w:tc>
        <w:tc>
          <w:tcPr>
            <w:tcW w:w="567" w:type="dxa"/>
          </w:tcPr>
          <w:p w14:paraId="07241B69" w14:textId="77777777" w:rsidR="00536297" w:rsidRPr="00542C9B" w:rsidRDefault="00536297" w:rsidP="00BD2FCB">
            <w:pPr>
              <w:widowControl w:val="0"/>
              <w:autoSpaceDE w:val="0"/>
              <w:autoSpaceDN w:val="0"/>
              <w:adjustRightInd w:val="0"/>
              <w:spacing w:line="276" w:lineRule="auto"/>
              <w:ind w:right="-71"/>
              <w:jc w:val="center"/>
              <w:rPr>
                <w:iCs/>
              </w:rPr>
            </w:pPr>
            <w:r w:rsidRPr="00542C9B">
              <w:rPr>
                <w:iCs/>
              </w:rPr>
              <w:t>1</w:t>
            </w:r>
          </w:p>
        </w:tc>
        <w:tc>
          <w:tcPr>
            <w:tcW w:w="1418" w:type="dxa"/>
          </w:tcPr>
          <w:p w14:paraId="0F3C4751" w14:textId="7E7093B8" w:rsidR="00536297" w:rsidRPr="00542C9B" w:rsidRDefault="00536297" w:rsidP="00BD2FCB">
            <w:pPr>
              <w:widowControl w:val="0"/>
              <w:autoSpaceDE w:val="0"/>
              <w:autoSpaceDN w:val="0"/>
              <w:adjustRightInd w:val="0"/>
              <w:spacing w:line="276" w:lineRule="auto"/>
            </w:pPr>
            <w:r w:rsidRPr="00542C9B">
              <w:t>1) od 15 BBCH, do 89 BBCH</w:t>
            </w:r>
          </w:p>
        </w:tc>
        <w:tc>
          <w:tcPr>
            <w:tcW w:w="2268" w:type="dxa"/>
          </w:tcPr>
          <w:p w14:paraId="11E61609" w14:textId="6ADA0473" w:rsidR="00536297" w:rsidRPr="00542C9B" w:rsidRDefault="00536297" w:rsidP="00BD2FCB">
            <w:pPr>
              <w:widowControl w:val="0"/>
              <w:spacing w:line="276" w:lineRule="auto"/>
              <w:ind w:right="-211"/>
            </w:pPr>
            <w:r w:rsidRPr="00542C9B">
              <w:t>4) max.4x,</w:t>
            </w:r>
            <w:r w:rsidR="00FD285B">
              <w:t xml:space="preserve"> </w:t>
            </w:r>
            <w:r w:rsidRPr="00542C9B">
              <w:t xml:space="preserve"> v intervalu 21dnů, zálivka rostlin a ploch po výsadbě </w:t>
            </w:r>
          </w:p>
          <w:p w14:paraId="42E8043A" w14:textId="77777777" w:rsidR="00536297" w:rsidRPr="00542C9B" w:rsidRDefault="00536297" w:rsidP="00BD2FCB">
            <w:pPr>
              <w:widowControl w:val="0"/>
              <w:spacing w:line="276" w:lineRule="auto"/>
              <w:ind w:right="-211"/>
            </w:pPr>
            <w:r w:rsidRPr="00542C9B">
              <w:t>5) skleníky</w:t>
            </w:r>
          </w:p>
        </w:tc>
      </w:tr>
      <w:tr w:rsidR="00536297" w:rsidRPr="00542C9B" w14:paraId="31B5E847" w14:textId="77777777" w:rsidTr="00FD285B">
        <w:trPr>
          <w:trHeight w:val="478"/>
        </w:trPr>
        <w:tc>
          <w:tcPr>
            <w:tcW w:w="1843" w:type="dxa"/>
          </w:tcPr>
          <w:p w14:paraId="73870359" w14:textId="77777777" w:rsidR="00536297" w:rsidRPr="00542C9B" w:rsidRDefault="00536297" w:rsidP="00BD2FCB">
            <w:pPr>
              <w:widowControl w:val="0"/>
              <w:autoSpaceDE w:val="0"/>
              <w:autoSpaceDN w:val="0"/>
              <w:adjustRightInd w:val="0"/>
              <w:spacing w:line="276" w:lineRule="auto"/>
            </w:pPr>
            <w:r w:rsidRPr="00542C9B">
              <w:t>rajče</w:t>
            </w:r>
          </w:p>
        </w:tc>
        <w:tc>
          <w:tcPr>
            <w:tcW w:w="1843" w:type="dxa"/>
          </w:tcPr>
          <w:p w14:paraId="1D9867B1" w14:textId="77777777" w:rsidR="00536297" w:rsidRPr="00542C9B" w:rsidRDefault="00536297" w:rsidP="00BD2FCB">
            <w:pPr>
              <w:widowControl w:val="0"/>
              <w:autoSpaceDE w:val="0"/>
              <w:autoSpaceDN w:val="0"/>
              <w:adjustRightInd w:val="0"/>
              <w:spacing w:line="276" w:lineRule="auto"/>
              <w:ind w:left="25"/>
            </w:pPr>
            <w:r w:rsidRPr="00542C9B">
              <w:t>plíseň šedá</w:t>
            </w:r>
          </w:p>
        </w:tc>
        <w:tc>
          <w:tcPr>
            <w:tcW w:w="1701" w:type="dxa"/>
          </w:tcPr>
          <w:p w14:paraId="7ACEBC9A" w14:textId="77777777" w:rsidR="00536297" w:rsidRPr="00542C9B" w:rsidRDefault="00536297" w:rsidP="00BD2FCB">
            <w:pPr>
              <w:widowControl w:val="0"/>
              <w:spacing w:line="276" w:lineRule="auto"/>
              <w:ind w:left="51"/>
            </w:pPr>
            <w:r w:rsidRPr="00542C9B">
              <w:t xml:space="preserve">0,25-0,5 kg/ha </w:t>
            </w:r>
          </w:p>
          <w:p w14:paraId="68264ED6" w14:textId="77777777" w:rsidR="00536297" w:rsidRPr="00542C9B" w:rsidRDefault="00536297" w:rsidP="00BD2FCB">
            <w:pPr>
              <w:widowControl w:val="0"/>
              <w:autoSpaceDE w:val="0"/>
              <w:autoSpaceDN w:val="0"/>
              <w:adjustRightInd w:val="0"/>
              <w:spacing w:line="276" w:lineRule="auto"/>
              <w:ind w:left="51" w:right="-66"/>
            </w:pPr>
            <w:r w:rsidRPr="00542C9B">
              <w:t>500-1000 l vody/ha</w:t>
            </w:r>
          </w:p>
        </w:tc>
        <w:tc>
          <w:tcPr>
            <w:tcW w:w="567" w:type="dxa"/>
          </w:tcPr>
          <w:p w14:paraId="20AB615A" w14:textId="77777777" w:rsidR="00536297" w:rsidRPr="00542C9B" w:rsidRDefault="00536297" w:rsidP="00BD2FCB">
            <w:pPr>
              <w:widowControl w:val="0"/>
              <w:autoSpaceDE w:val="0"/>
              <w:autoSpaceDN w:val="0"/>
              <w:adjustRightInd w:val="0"/>
              <w:spacing w:line="276" w:lineRule="auto"/>
              <w:ind w:right="-71"/>
              <w:jc w:val="center"/>
              <w:rPr>
                <w:iCs/>
              </w:rPr>
            </w:pPr>
            <w:r w:rsidRPr="00542C9B">
              <w:rPr>
                <w:iCs/>
              </w:rPr>
              <w:t>1</w:t>
            </w:r>
          </w:p>
        </w:tc>
        <w:tc>
          <w:tcPr>
            <w:tcW w:w="1418" w:type="dxa"/>
          </w:tcPr>
          <w:p w14:paraId="69C28BF7" w14:textId="3FDFE8AA" w:rsidR="00536297" w:rsidRPr="00542C9B" w:rsidRDefault="00536297" w:rsidP="00BD2FCB">
            <w:pPr>
              <w:widowControl w:val="0"/>
              <w:autoSpaceDE w:val="0"/>
              <w:autoSpaceDN w:val="0"/>
              <w:adjustRightInd w:val="0"/>
              <w:spacing w:line="276" w:lineRule="auto"/>
            </w:pPr>
            <w:r w:rsidRPr="00542C9B">
              <w:t>1) od 15 BBCH, do 89 BBCH</w:t>
            </w:r>
          </w:p>
        </w:tc>
        <w:tc>
          <w:tcPr>
            <w:tcW w:w="2268" w:type="dxa"/>
          </w:tcPr>
          <w:p w14:paraId="44F5C17C" w14:textId="02575140" w:rsidR="00536297" w:rsidRPr="00542C9B" w:rsidRDefault="00536297" w:rsidP="00BD2FCB">
            <w:pPr>
              <w:widowControl w:val="0"/>
              <w:spacing w:line="276" w:lineRule="auto"/>
              <w:ind w:right="-211"/>
            </w:pPr>
            <w:r w:rsidRPr="00542C9B">
              <w:t xml:space="preserve">4) max. 4x, v intervalu 21 dnů, postřik </w:t>
            </w:r>
          </w:p>
          <w:p w14:paraId="230C80CC" w14:textId="77777777" w:rsidR="00536297" w:rsidRPr="00542C9B" w:rsidRDefault="00536297" w:rsidP="00BD2FCB">
            <w:pPr>
              <w:widowControl w:val="0"/>
              <w:spacing w:line="276" w:lineRule="auto"/>
              <w:ind w:right="-211"/>
            </w:pPr>
            <w:r w:rsidRPr="00542C9B">
              <w:t>5) skleníky</w:t>
            </w:r>
          </w:p>
        </w:tc>
      </w:tr>
      <w:tr w:rsidR="00536297" w:rsidRPr="00542C9B" w14:paraId="3D65ED77" w14:textId="77777777" w:rsidTr="00FD285B">
        <w:trPr>
          <w:trHeight w:val="478"/>
        </w:trPr>
        <w:tc>
          <w:tcPr>
            <w:tcW w:w="1843" w:type="dxa"/>
          </w:tcPr>
          <w:p w14:paraId="2A9CC14A" w14:textId="77777777" w:rsidR="00536297" w:rsidRPr="00542C9B" w:rsidRDefault="00536297" w:rsidP="00BD2FCB">
            <w:pPr>
              <w:widowControl w:val="0"/>
              <w:autoSpaceDE w:val="0"/>
              <w:autoSpaceDN w:val="0"/>
              <w:adjustRightInd w:val="0"/>
              <w:spacing w:line="276" w:lineRule="auto"/>
            </w:pPr>
            <w:r w:rsidRPr="00542C9B">
              <w:t>paprika</w:t>
            </w:r>
          </w:p>
        </w:tc>
        <w:tc>
          <w:tcPr>
            <w:tcW w:w="1843" w:type="dxa"/>
          </w:tcPr>
          <w:p w14:paraId="5AAFF106" w14:textId="77777777" w:rsidR="00536297" w:rsidRPr="00542C9B" w:rsidRDefault="00536297" w:rsidP="00BD2FCB">
            <w:pPr>
              <w:widowControl w:val="0"/>
              <w:autoSpaceDE w:val="0"/>
              <w:autoSpaceDN w:val="0"/>
              <w:adjustRightInd w:val="0"/>
              <w:spacing w:line="276" w:lineRule="auto"/>
              <w:ind w:left="25"/>
            </w:pPr>
            <w:r w:rsidRPr="00542C9B">
              <w:t>plíseň papriky</w:t>
            </w:r>
          </w:p>
        </w:tc>
        <w:tc>
          <w:tcPr>
            <w:tcW w:w="1701" w:type="dxa"/>
          </w:tcPr>
          <w:p w14:paraId="2ABE556A" w14:textId="77777777" w:rsidR="00536297" w:rsidRPr="00542C9B" w:rsidRDefault="00536297" w:rsidP="00BD2FCB">
            <w:pPr>
              <w:widowControl w:val="0"/>
              <w:spacing w:line="276" w:lineRule="auto"/>
              <w:ind w:left="51"/>
            </w:pPr>
            <w:r w:rsidRPr="00542C9B">
              <w:t>20-50 g/m</w:t>
            </w:r>
            <w:r w:rsidRPr="00542C9B">
              <w:rPr>
                <w:vertAlign w:val="superscript"/>
              </w:rPr>
              <w:t>3</w:t>
            </w:r>
            <w:r w:rsidRPr="00542C9B">
              <w:t xml:space="preserve">  </w:t>
            </w:r>
          </w:p>
          <w:p w14:paraId="62DF7C00" w14:textId="09D03039" w:rsidR="00536297" w:rsidRPr="00542C9B" w:rsidRDefault="00536297" w:rsidP="00BD2FCB">
            <w:pPr>
              <w:widowControl w:val="0"/>
              <w:autoSpaceDE w:val="0"/>
              <w:autoSpaceDN w:val="0"/>
              <w:adjustRightInd w:val="0"/>
              <w:spacing w:line="276" w:lineRule="auto"/>
              <w:ind w:left="51" w:right="-66"/>
            </w:pPr>
            <w:r w:rsidRPr="00542C9B">
              <w:t>10-30 l vody/m3</w:t>
            </w:r>
          </w:p>
        </w:tc>
        <w:tc>
          <w:tcPr>
            <w:tcW w:w="567" w:type="dxa"/>
          </w:tcPr>
          <w:p w14:paraId="32A50A8E" w14:textId="5D6AF077" w:rsidR="00536297" w:rsidRPr="00542C9B" w:rsidRDefault="00536297" w:rsidP="00BD2FCB">
            <w:pPr>
              <w:widowControl w:val="0"/>
              <w:autoSpaceDE w:val="0"/>
              <w:autoSpaceDN w:val="0"/>
              <w:adjustRightInd w:val="0"/>
              <w:spacing w:line="276" w:lineRule="auto"/>
              <w:ind w:right="-71"/>
              <w:jc w:val="center"/>
              <w:rPr>
                <w:iCs/>
              </w:rPr>
            </w:pPr>
            <w:r w:rsidRPr="00542C9B">
              <w:rPr>
                <w:iCs/>
              </w:rPr>
              <w:t>1</w:t>
            </w:r>
          </w:p>
        </w:tc>
        <w:tc>
          <w:tcPr>
            <w:tcW w:w="1418" w:type="dxa"/>
          </w:tcPr>
          <w:p w14:paraId="0092BB69" w14:textId="0BED8E1D" w:rsidR="00536297" w:rsidRPr="00542C9B" w:rsidRDefault="00536297" w:rsidP="00BD2FCB">
            <w:pPr>
              <w:widowControl w:val="0"/>
              <w:autoSpaceDE w:val="0"/>
              <w:autoSpaceDN w:val="0"/>
              <w:adjustRightInd w:val="0"/>
              <w:spacing w:line="276" w:lineRule="auto"/>
            </w:pPr>
            <w:r w:rsidRPr="00542C9B">
              <w:t>1) od 00 BBCH</w:t>
            </w:r>
          </w:p>
        </w:tc>
        <w:tc>
          <w:tcPr>
            <w:tcW w:w="2268" w:type="dxa"/>
          </w:tcPr>
          <w:p w14:paraId="7B3C3427" w14:textId="6AD4B89F" w:rsidR="00536297" w:rsidRPr="00542C9B" w:rsidRDefault="00536297" w:rsidP="00BD2FCB">
            <w:pPr>
              <w:widowControl w:val="0"/>
              <w:spacing w:line="276" w:lineRule="auto"/>
              <w:ind w:right="-211"/>
            </w:pPr>
            <w:r w:rsidRPr="00542C9B">
              <w:t xml:space="preserve">4) max. 1x, zapravení do substrátu před výsevem </w:t>
            </w:r>
          </w:p>
          <w:p w14:paraId="4FA9BA89" w14:textId="77777777" w:rsidR="00536297" w:rsidRPr="00542C9B" w:rsidRDefault="00536297" w:rsidP="00BD2FCB">
            <w:pPr>
              <w:widowControl w:val="0"/>
              <w:spacing w:line="276" w:lineRule="auto"/>
              <w:ind w:right="-211"/>
            </w:pPr>
            <w:r w:rsidRPr="00542C9B">
              <w:t>5) skleníky</w:t>
            </w:r>
          </w:p>
        </w:tc>
      </w:tr>
      <w:tr w:rsidR="00536297" w:rsidRPr="00542C9B" w14:paraId="486B9B19" w14:textId="77777777" w:rsidTr="00FD285B">
        <w:trPr>
          <w:trHeight w:val="478"/>
        </w:trPr>
        <w:tc>
          <w:tcPr>
            <w:tcW w:w="1843" w:type="dxa"/>
          </w:tcPr>
          <w:p w14:paraId="0A53C3F4" w14:textId="77777777" w:rsidR="00536297" w:rsidRPr="00542C9B" w:rsidRDefault="00536297" w:rsidP="00BD2FCB">
            <w:pPr>
              <w:widowControl w:val="0"/>
              <w:autoSpaceDE w:val="0"/>
              <w:autoSpaceDN w:val="0"/>
              <w:adjustRightInd w:val="0"/>
              <w:spacing w:line="276" w:lineRule="auto"/>
            </w:pPr>
            <w:r w:rsidRPr="00542C9B">
              <w:t>paprika</w:t>
            </w:r>
          </w:p>
        </w:tc>
        <w:tc>
          <w:tcPr>
            <w:tcW w:w="1843" w:type="dxa"/>
          </w:tcPr>
          <w:p w14:paraId="4A911353" w14:textId="77777777" w:rsidR="00536297" w:rsidRPr="00542C9B" w:rsidRDefault="00536297" w:rsidP="00BD2FCB">
            <w:pPr>
              <w:widowControl w:val="0"/>
              <w:autoSpaceDE w:val="0"/>
              <w:autoSpaceDN w:val="0"/>
              <w:adjustRightInd w:val="0"/>
              <w:spacing w:line="276" w:lineRule="auto"/>
              <w:ind w:left="25"/>
            </w:pPr>
            <w:r w:rsidRPr="00542C9B">
              <w:t>pytiová hniloba, plíseň papriky</w:t>
            </w:r>
          </w:p>
        </w:tc>
        <w:tc>
          <w:tcPr>
            <w:tcW w:w="1701" w:type="dxa"/>
          </w:tcPr>
          <w:p w14:paraId="3A9F2D05" w14:textId="77777777" w:rsidR="00536297" w:rsidRPr="00542C9B" w:rsidRDefault="00536297" w:rsidP="00BD2FCB">
            <w:pPr>
              <w:widowControl w:val="0"/>
              <w:spacing w:line="276" w:lineRule="auto"/>
              <w:ind w:left="51"/>
            </w:pPr>
            <w:r w:rsidRPr="00542C9B">
              <w:t xml:space="preserve">0,05 %  </w:t>
            </w:r>
          </w:p>
          <w:p w14:paraId="078EF8CE" w14:textId="4EEB2982" w:rsidR="00536297" w:rsidRPr="00542C9B" w:rsidRDefault="00536297" w:rsidP="00BD2FCB">
            <w:pPr>
              <w:widowControl w:val="0"/>
              <w:autoSpaceDE w:val="0"/>
              <w:autoSpaceDN w:val="0"/>
              <w:adjustRightInd w:val="0"/>
              <w:spacing w:line="276" w:lineRule="auto"/>
              <w:ind w:left="51" w:right="-66"/>
            </w:pPr>
            <w:r w:rsidRPr="00542C9B">
              <w:t>40-50 l vody/1000 rostlin</w:t>
            </w:r>
          </w:p>
        </w:tc>
        <w:tc>
          <w:tcPr>
            <w:tcW w:w="567" w:type="dxa"/>
          </w:tcPr>
          <w:p w14:paraId="12EB9E1A" w14:textId="6A97DB05" w:rsidR="00536297" w:rsidRPr="00542C9B" w:rsidRDefault="00536297" w:rsidP="00BD2FCB">
            <w:pPr>
              <w:widowControl w:val="0"/>
              <w:autoSpaceDE w:val="0"/>
              <w:autoSpaceDN w:val="0"/>
              <w:adjustRightInd w:val="0"/>
              <w:spacing w:line="276" w:lineRule="auto"/>
              <w:ind w:right="-71"/>
              <w:jc w:val="center"/>
              <w:rPr>
                <w:iCs/>
              </w:rPr>
            </w:pPr>
            <w:r w:rsidRPr="00542C9B">
              <w:rPr>
                <w:iCs/>
              </w:rPr>
              <w:t>1</w:t>
            </w:r>
          </w:p>
        </w:tc>
        <w:tc>
          <w:tcPr>
            <w:tcW w:w="1418" w:type="dxa"/>
          </w:tcPr>
          <w:p w14:paraId="741D05D0" w14:textId="3371A589" w:rsidR="00536297" w:rsidRPr="00542C9B" w:rsidRDefault="00536297" w:rsidP="00BD2FCB">
            <w:pPr>
              <w:widowControl w:val="0"/>
              <w:autoSpaceDE w:val="0"/>
              <w:autoSpaceDN w:val="0"/>
              <w:adjustRightInd w:val="0"/>
              <w:spacing w:line="276" w:lineRule="auto"/>
              <w:ind w:left="45"/>
            </w:pPr>
            <w:r w:rsidRPr="00542C9B">
              <w:t>1) od 15 BBCH, do 89 BBCH</w:t>
            </w:r>
          </w:p>
        </w:tc>
        <w:tc>
          <w:tcPr>
            <w:tcW w:w="2268" w:type="dxa"/>
          </w:tcPr>
          <w:p w14:paraId="582EFE43" w14:textId="7DBBAAB0" w:rsidR="00536297" w:rsidRPr="00542C9B" w:rsidRDefault="00536297" w:rsidP="00BD2FCB">
            <w:pPr>
              <w:widowControl w:val="0"/>
              <w:spacing w:line="276" w:lineRule="auto"/>
              <w:ind w:right="-211"/>
            </w:pPr>
            <w:r w:rsidRPr="00542C9B">
              <w:t xml:space="preserve">4) max. 4x, v intervalu 21 dnů, zálivka rostlin a ploch po výsadbě </w:t>
            </w:r>
          </w:p>
          <w:p w14:paraId="1DDD289C" w14:textId="77777777" w:rsidR="00536297" w:rsidRPr="00542C9B" w:rsidRDefault="00536297" w:rsidP="00BD2FCB">
            <w:pPr>
              <w:widowControl w:val="0"/>
              <w:spacing w:line="276" w:lineRule="auto"/>
              <w:ind w:right="-211"/>
            </w:pPr>
            <w:r w:rsidRPr="00542C9B">
              <w:t>5) skleníky</w:t>
            </w:r>
          </w:p>
        </w:tc>
      </w:tr>
      <w:tr w:rsidR="00536297" w:rsidRPr="00542C9B" w14:paraId="71BF8A55" w14:textId="77777777" w:rsidTr="00FD285B">
        <w:trPr>
          <w:trHeight w:val="478"/>
        </w:trPr>
        <w:tc>
          <w:tcPr>
            <w:tcW w:w="1843" w:type="dxa"/>
          </w:tcPr>
          <w:p w14:paraId="6329F149" w14:textId="77777777" w:rsidR="00536297" w:rsidRPr="00542C9B" w:rsidRDefault="00536297" w:rsidP="00BD2FCB">
            <w:pPr>
              <w:widowControl w:val="0"/>
              <w:autoSpaceDE w:val="0"/>
              <w:autoSpaceDN w:val="0"/>
              <w:adjustRightInd w:val="0"/>
              <w:spacing w:line="276" w:lineRule="auto"/>
            </w:pPr>
            <w:r w:rsidRPr="00542C9B">
              <w:t>paprika</w:t>
            </w:r>
          </w:p>
        </w:tc>
        <w:tc>
          <w:tcPr>
            <w:tcW w:w="1843" w:type="dxa"/>
          </w:tcPr>
          <w:p w14:paraId="5B1A6A3D" w14:textId="77777777" w:rsidR="00536297" w:rsidRPr="00542C9B" w:rsidRDefault="00536297" w:rsidP="00BD2FCB">
            <w:pPr>
              <w:widowControl w:val="0"/>
              <w:autoSpaceDE w:val="0"/>
              <w:autoSpaceDN w:val="0"/>
              <w:adjustRightInd w:val="0"/>
              <w:spacing w:line="276" w:lineRule="auto"/>
              <w:ind w:left="25"/>
            </w:pPr>
            <w:r w:rsidRPr="00542C9B">
              <w:t>plíseň šedá</w:t>
            </w:r>
          </w:p>
        </w:tc>
        <w:tc>
          <w:tcPr>
            <w:tcW w:w="1701" w:type="dxa"/>
          </w:tcPr>
          <w:p w14:paraId="1F6A9582" w14:textId="77777777" w:rsidR="00536297" w:rsidRPr="00542C9B" w:rsidRDefault="00536297" w:rsidP="00BD2FCB">
            <w:pPr>
              <w:widowControl w:val="0"/>
              <w:spacing w:line="276" w:lineRule="auto"/>
              <w:ind w:left="51"/>
            </w:pPr>
            <w:r w:rsidRPr="00542C9B">
              <w:t xml:space="preserve">0,25-0,5 kg/ha </w:t>
            </w:r>
          </w:p>
          <w:p w14:paraId="56F64C8E" w14:textId="77777777" w:rsidR="00536297" w:rsidRPr="00542C9B" w:rsidRDefault="00536297" w:rsidP="00BD2FCB">
            <w:pPr>
              <w:widowControl w:val="0"/>
              <w:autoSpaceDE w:val="0"/>
              <w:autoSpaceDN w:val="0"/>
              <w:adjustRightInd w:val="0"/>
              <w:spacing w:line="276" w:lineRule="auto"/>
              <w:ind w:left="51" w:right="-66"/>
            </w:pPr>
            <w:r w:rsidRPr="00542C9B">
              <w:t>500-1000 l vody/ha</w:t>
            </w:r>
          </w:p>
        </w:tc>
        <w:tc>
          <w:tcPr>
            <w:tcW w:w="567" w:type="dxa"/>
          </w:tcPr>
          <w:p w14:paraId="41E3C37F" w14:textId="5EBA4E31" w:rsidR="00536297" w:rsidRPr="00542C9B" w:rsidRDefault="00536297" w:rsidP="00BD2FCB">
            <w:pPr>
              <w:widowControl w:val="0"/>
              <w:autoSpaceDE w:val="0"/>
              <w:autoSpaceDN w:val="0"/>
              <w:adjustRightInd w:val="0"/>
              <w:spacing w:line="276" w:lineRule="auto"/>
              <w:ind w:right="-71"/>
              <w:jc w:val="center"/>
              <w:rPr>
                <w:iCs/>
              </w:rPr>
            </w:pPr>
            <w:r w:rsidRPr="00542C9B">
              <w:rPr>
                <w:iCs/>
              </w:rPr>
              <w:t>1</w:t>
            </w:r>
          </w:p>
        </w:tc>
        <w:tc>
          <w:tcPr>
            <w:tcW w:w="1418" w:type="dxa"/>
          </w:tcPr>
          <w:p w14:paraId="59CFA5CB" w14:textId="29E838AF" w:rsidR="00536297" w:rsidRPr="00542C9B" w:rsidRDefault="00536297" w:rsidP="00BD2FCB">
            <w:pPr>
              <w:widowControl w:val="0"/>
              <w:autoSpaceDE w:val="0"/>
              <w:autoSpaceDN w:val="0"/>
              <w:adjustRightInd w:val="0"/>
              <w:spacing w:line="276" w:lineRule="auto"/>
              <w:ind w:left="45"/>
            </w:pPr>
            <w:r w:rsidRPr="00542C9B">
              <w:t>1) od 15 BBCH, do 89 BBCH</w:t>
            </w:r>
          </w:p>
        </w:tc>
        <w:tc>
          <w:tcPr>
            <w:tcW w:w="2268" w:type="dxa"/>
          </w:tcPr>
          <w:p w14:paraId="53997727" w14:textId="23902DAE" w:rsidR="00536297" w:rsidRPr="00542C9B" w:rsidRDefault="00536297" w:rsidP="00BD2FCB">
            <w:pPr>
              <w:widowControl w:val="0"/>
              <w:spacing w:line="276" w:lineRule="auto"/>
              <w:ind w:right="-211"/>
            </w:pPr>
            <w:r w:rsidRPr="00542C9B">
              <w:t xml:space="preserve">4) max. 4x, v intervalu 21 dnů, postřik </w:t>
            </w:r>
          </w:p>
          <w:p w14:paraId="417CF493" w14:textId="77777777" w:rsidR="00536297" w:rsidRPr="00542C9B" w:rsidRDefault="00536297" w:rsidP="00BD2FCB">
            <w:pPr>
              <w:widowControl w:val="0"/>
              <w:spacing w:line="276" w:lineRule="auto"/>
              <w:ind w:right="-211"/>
            </w:pPr>
            <w:r w:rsidRPr="00542C9B">
              <w:t>5) skleníky</w:t>
            </w:r>
          </w:p>
        </w:tc>
      </w:tr>
      <w:tr w:rsidR="00536297" w:rsidRPr="00542C9B" w14:paraId="4F01BB96" w14:textId="77777777" w:rsidTr="00FD285B">
        <w:trPr>
          <w:trHeight w:val="478"/>
        </w:trPr>
        <w:tc>
          <w:tcPr>
            <w:tcW w:w="1843" w:type="dxa"/>
          </w:tcPr>
          <w:p w14:paraId="5C2AE466" w14:textId="77777777" w:rsidR="00536297" w:rsidRPr="00542C9B" w:rsidRDefault="00536297" w:rsidP="00BD2FCB">
            <w:pPr>
              <w:widowControl w:val="0"/>
              <w:autoSpaceDE w:val="0"/>
              <w:autoSpaceDN w:val="0"/>
              <w:adjustRightInd w:val="0"/>
              <w:spacing w:line="276" w:lineRule="auto"/>
            </w:pPr>
            <w:r w:rsidRPr="00542C9B">
              <w:t>baklažán</w:t>
            </w:r>
          </w:p>
        </w:tc>
        <w:tc>
          <w:tcPr>
            <w:tcW w:w="1843" w:type="dxa"/>
          </w:tcPr>
          <w:p w14:paraId="74891144" w14:textId="77777777" w:rsidR="00536297" w:rsidRPr="00542C9B" w:rsidRDefault="00536297" w:rsidP="00BD2FCB">
            <w:pPr>
              <w:widowControl w:val="0"/>
              <w:autoSpaceDE w:val="0"/>
              <w:autoSpaceDN w:val="0"/>
              <w:adjustRightInd w:val="0"/>
              <w:spacing w:line="276" w:lineRule="auto"/>
              <w:ind w:left="25"/>
            </w:pPr>
            <w:r w:rsidRPr="00542C9B">
              <w:t>pytiová hniloba</w:t>
            </w:r>
          </w:p>
        </w:tc>
        <w:tc>
          <w:tcPr>
            <w:tcW w:w="1701" w:type="dxa"/>
          </w:tcPr>
          <w:p w14:paraId="49685357" w14:textId="77777777" w:rsidR="00536297" w:rsidRPr="00542C9B" w:rsidRDefault="00536297" w:rsidP="00BD2FCB">
            <w:pPr>
              <w:widowControl w:val="0"/>
              <w:spacing w:line="276" w:lineRule="auto"/>
              <w:ind w:left="51"/>
            </w:pPr>
            <w:r w:rsidRPr="00542C9B">
              <w:t xml:space="preserve">0,05 %  </w:t>
            </w:r>
          </w:p>
          <w:p w14:paraId="42521157" w14:textId="6CB936D4" w:rsidR="00536297" w:rsidRPr="00542C9B" w:rsidRDefault="00536297" w:rsidP="00BD2FCB">
            <w:pPr>
              <w:widowControl w:val="0"/>
              <w:autoSpaceDE w:val="0"/>
              <w:autoSpaceDN w:val="0"/>
              <w:adjustRightInd w:val="0"/>
              <w:spacing w:line="276" w:lineRule="auto"/>
              <w:ind w:left="51" w:right="-66"/>
            </w:pPr>
            <w:r w:rsidRPr="00542C9B">
              <w:t>40-50 l vody/1000 rostlin</w:t>
            </w:r>
          </w:p>
        </w:tc>
        <w:tc>
          <w:tcPr>
            <w:tcW w:w="567" w:type="dxa"/>
          </w:tcPr>
          <w:p w14:paraId="616FFD30" w14:textId="2C56A5EA" w:rsidR="00536297" w:rsidRPr="00542C9B" w:rsidRDefault="00536297" w:rsidP="00BD2FCB">
            <w:pPr>
              <w:widowControl w:val="0"/>
              <w:autoSpaceDE w:val="0"/>
              <w:autoSpaceDN w:val="0"/>
              <w:adjustRightInd w:val="0"/>
              <w:spacing w:line="276" w:lineRule="auto"/>
              <w:ind w:right="-71"/>
              <w:jc w:val="center"/>
              <w:rPr>
                <w:iCs/>
              </w:rPr>
            </w:pPr>
            <w:r w:rsidRPr="00542C9B">
              <w:rPr>
                <w:iCs/>
              </w:rPr>
              <w:t>1</w:t>
            </w:r>
          </w:p>
        </w:tc>
        <w:tc>
          <w:tcPr>
            <w:tcW w:w="1418" w:type="dxa"/>
          </w:tcPr>
          <w:p w14:paraId="2050F853" w14:textId="4CD36917" w:rsidR="00536297" w:rsidRPr="00542C9B" w:rsidRDefault="00536297" w:rsidP="00BD2FCB">
            <w:pPr>
              <w:widowControl w:val="0"/>
              <w:autoSpaceDE w:val="0"/>
              <w:autoSpaceDN w:val="0"/>
              <w:adjustRightInd w:val="0"/>
              <w:spacing w:line="276" w:lineRule="auto"/>
              <w:ind w:left="45"/>
            </w:pPr>
            <w:r w:rsidRPr="00542C9B">
              <w:t>1) od 15 BBCH, do 89 BBCH</w:t>
            </w:r>
          </w:p>
        </w:tc>
        <w:tc>
          <w:tcPr>
            <w:tcW w:w="2268" w:type="dxa"/>
          </w:tcPr>
          <w:p w14:paraId="609019B7" w14:textId="6D353CE8" w:rsidR="00536297" w:rsidRPr="00542C9B" w:rsidRDefault="00536297" w:rsidP="00BD2FCB">
            <w:pPr>
              <w:widowControl w:val="0"/>
              <w:spacing w:line="276" w:lineRule="auto"/>
              <w:ind w:right="-211"/>
            </w:pPr>
            <w:r w:rsidRPr="00542C9B">
              <w:t xml:space="preserve">4) max. 4x, v intervalu 21 dnů, zálivka rostlin a ploch po výsadbě </w:t>
            </w:r>
          </w:p>
          <w:p w14:paraId="133763F0" w14:textId="77777777" w:rsidR="00536297" w:rsidRPr="00542C9B" w:rsidRDefault="00536297" w:rsidP="00BD2FCB">
            <w:pPr>
              <w:widowControl w:val="0"/>
              <w:spacing w:line="276" w:lineRule="auto"/>
              <w:ind w:right="-211"/>
            </w:pPr>
            <w:r w:rsidRPr="00542C9B">
              <w:t>5) skleníky</w:t>
            </w:r>
          </w:p>
        </w:tc>
      </w:tr>
      <w:tr w:rsidR="00536297" w:rsidRPr="00542C9B" w14:paraId="4F1943B0" w14:textId="77777777" w:rsidTr="00FB02C3">
        <w:trPr>
          <w:trHeight w:val="845"/>
        </w:trPr>
        <w:tc>
          <w:tcPr>
            <w:tcW w:w="1843" w:type="dxa"/>
          </w:tcPr>
          <w:p w14:paraId="10865BB0" w14:textId="77777777" w:rsidR="00536297" w:rsidRPr="00542C9B" w:rsidRDefault="00536297" w:rsidP="00BD2FCB">
            <w:pPr>
              <w:widowControl w:val="0"/>
              <w:autoSpaceDE w:val="0"/>
              <w:autoSpaceDN w:val="0"/>
              <w:adjustRightInd w:val="0"/>
              <w:spacing w:line="276" w:lineRule="auto"/>
            </w:pPr>
            <w:r w:rsidRPr="00542C9B">
              <w:lastRenderedPageBreak/>
              <w:t>salát</w:t>
            </w:r>
          </w:p>
        </w:tc>
        <w:tc>
          <w:tcPr>
            <w:tcW w:w="1843" w:type="dxa"/>
          </w:tcPr>
          <w:p w14:paraId="0D781B86" w14:textId="77777777" w:rsidR="00536297" w:rsidRPr="00542C9B" w:rsidRDefault="00536297" w:rsidP="00BD2FCB">
            <w:pPr>
              <w:widowControl w:val="0"/>
              <w:autoSpaceDE w:val="0"/>
              <w:autoSpaceDN w:val="0"/>
              <w:adjustRightInd w:val="0"/>
              <w:spacing w:line="276" w:lineRule="auto"/>
              <w:ind w:left="25"/>
            </w:pPr>
            <w:r w:rsidRPr="00542C9B">
              <w:t>pytiová hniloba, rizoktoniová hniloba</w:t>
            </w:r>
          </w:p>
        </w:tc>
        <w:tc>
          <w:tcPr>
            <w:tcW w:w="1701" w:type="dxa"/>
          </w:tcPr>
          <w:p w14:paraId="53C49A14" w14:textId="77777777" w:rsidR="00536297" w:rsidRPr="00542C9B" w:rsidRDefault="00536297" w:rsidP="00BD2FCB">
            <w:pPr>
              <w:widowControl w:val="0"/>
              <w:spacing w:line="276" w:lineRule="auto"/>
              <w:ind w:left="51"/>
            </w:pPr>
            <w:r w:rsidRPr="00542C9B">
              <w:t xml:space="preserve">0,05 %  </w:t>
            </w:r>
          </w:p>
          <w:p w14:paraId="3857C629" w14:textId="77777777" w:rsidR="00536297" w:rsidRPr="00542C9B" w:rsidRDefault="00536297" w:rsidP="00BD2FCB">
            <w:pPr>
              <w:widowControl w:val="0"/>
              <w:autoSpaceDE w:val="0"/>
              <w:autoSpaceDN w:val="0"/>
              <w:adjustRightInd w:val="0"/>
              <w:spacing w:line="276" w:lineRule="auto"/>
              <w:ind w:left="51" w:right="-66"/>
            </w:pPr>
            <w:r w:rsidRPr="00542C9B">
              <w:t>1600-2000 l vody/ha</w:t>
            </w:r>
          </w:p>
        </w:tc>
        <w:tc>
          <w:tcPr>
            <w:tcW w:w="567" w:type="dxa"/>
          </w:tcPr>
          <w:p w14:paraId="1A59E505" w14:textId="1327BC01" w:rsidR="00536297" w:rsidRPr="00542C9B" w:rsidRDefault="00536297" w:rsidP="00BD2FCB">
            <w:pPr>
              <w:widowControl w:val="0"/>
              <w:autoSpaceDE w:val="0"/>
              <w:autoSpaceDN w:val="0"/>
              <w:adjustRightInd w:val="0"/>
              <w:spacing w:line="276" w:lineRule="auto"/>
              <w:ind w:right="-71"/>
              <w:jc w:val="center"/>
              <w:rPr>
                <w:iCs/>
              </w:rPr>
            </w:pPr>
            <w:r w:rsidRPr="00542C9B">
              <w:rPr>
                <w:iCs/>
              </w:rPr>
              <w:t>1</w:t>
            </w:r>
          </w:p>
        </w:tc>
        <w:tc>
          <w:tcPr>
            <w:tcW w:w="1418" w:type="dxa"/>
          </w:tcPr>
          <w:p w14:paraId="05B3A74B" w14:textId="65737730" w:rsidR="00536297" w:rsidRPr="00542C9B" w:rsidRDefault="00536297" w:rsidP="00BD2FCB">
            <w:pPr>
              <w:widowControl w:val="0"/>
              <w:autoSpaceDE w:val="0"/>
              <w:autoSpaceDN w:val="0"/>
              <w:adjustRightInd w:val="0"/>
              <w:spacing w:line="276" w:lineRule="auto"/>
            </w:pPr>
            <w:r w:rsidRPr="00542C9B">
              <w:t>1) od 13 BBCH, do 49 BBCH</w:t>
            </w:r>
          </w:p>
        </w:tc>
        <w:tc>
          <w:tcPr>
            <w:tcW w:w="2268" w:type="dxa"/>
          </w:tcPr>
          <w:p w14:paraId="36217663" w14:textId="2E6E822C" w:rsidR="00536297" w:rsidRPr="00542C9B" w:rsidRDefault="00536297" w:rsidP="00BD2FCB">
            <w:pPr>
              <w:widowControl w:val="0"/>
              <w:spacing w:line="276" w:lineRule="auto"/>
              <w:ind w:right="-211"/>
            </w:pPr>
            <w:r w:rsidRPr="00542C9B">
              <w:t xml:space="preserve">4) max.3x, v intervalu 21 dnů, zálivka rostlin a ploch po výsadbě </w:t>
            </w:r>
          </w:p>
          <w:p w14:paraId="3CC7912D" w14:textId="77777777" w:rsidR="00536297" w:rsidRPr="00542C9B" w:rsidRDefault="00536297" w:rsidP="00BD2FCB">
            <w:pPr>
              <w:widowControl w:val="0"/>
              <w:spacing w:line="276" w:lineRule="auto"/>
              <w:ind w:right="-211"/>
            </w:pPr>
            <w:r w:rsidRPr="00542C9B">
              <w:t>5) skleníky</w:t>
            </w:r>
          </w:p>
        </w:tc>
      </w:tr>
      <w:tr w:rsidR="00536297" w:rsidRPr="00542C9B" w14:paraId="0E6DBA9D" w14:textId="77777777" w:rsidTr="00FD285B">
        <w:trPr>
          <w:trHeight w:val="478"/>
        </w:trPr>
        <w:tc>
          <w:tcPr>
            <w:tcW w:w="1843" w:type="dxa"/>
          </w:tcPr>
          <w:p w14:paraId="174696B3" w14:textId="77777777" w:rsidR="00536297" w:rsidRPr="00542C9B" w:rsidRDefault="00536297" w:rsidP="00BD2FCB">
            <w:pPr>
              <w:widowControl w:val="0"/>
              <w:autoSpaceDE w:val="0"/>
              <w:autoSpaceDN w:val="0"/>
              <w:adjustRightInd w:val="0"/>
              <w:spacing w:line="276" w:lineRule="auto"/>
            </w:pPr>
            <w:r w:rsidRPr="00542C9B">
              <w:t>salát</w:t>
            </w:r>
          </w:p>
        </w:tc>
        <w:tc>
          <w:tcPr>
            <w:tcW w:w="1843" w:type="dxa"/>
          </w:tcPr>
          <w:p w14:paraId="0A1009C0" w14:textId="77777777" w:rsidR="00536297" w:rsidRPr="00542C9B" w:rsidRDefault="00536297" w:rsidP="00BD2FCB">
            <w:pPr>
              <w:widowControl w:val="0"/>
              <w:autoSpaceDE w:val="0"/>
              <w:autoSpaceDN w:val="0"/>
              <w:adjustRightInd w:val="0"/>
              <w:spacing w:line="276" w:lineRule="auto"/>
              <w:ind w:left="25"/>
            </w:pPr>
            <w:r w:rsidRPr="00542C9B">
              <w:t>pytiová hniloba, rizoktoniová hniloba</w:t>
            </w:r>
          </w:p>
        </w:tc>
        <w:tc>
          <w:tcPr>
            <w:tcW w:w="1701" w:type="dxa"/>
          </w:tcPr>
          <w:p w14:paraId="2452D17C" w14:textId="77777777" w:rsidR="00536297" w:rsidRPr="00542C9B" w:rsidRDefault="00536297" w:rsidP="00BD2FCB">
            <w:pPr>
              <w:widowControl w:val="0"/>
              <w:autoSpaceDE w:val="0"/>
              <w:autoSpaceDN w:val="0"/>
              <w:adjustRightInd w:val="0"/>
              <w:spacing w:line="276" w:lineRule="auto"/>
              <w:ind w:left="51" w:right="-66"/>
            </w:pPr>
            <w:r w:rsidRPr="00542C9B">
              <w:t>0,05 %</w:t>
            </w:r>
          </w:p>
        </w:tc>
        <w:tc>
          <w:tcPr>
            <w:tcW w:w="567" w:type="dxa"/>
          </w:tcPr>
          <w:p w14:paraId="183B4782" w14:textId="77777777" w:rsidR="00536297" w:rsidRPr="00542C9B" w:rsidRDefault="00536297" w:rsidP="00BD2FCB">
            <w:pPr>
              <w:widowControl w:val="0"/>
              <w:autoSpaceDE w:val="0"/>
              <w:autoSpaceDN w:val="0"/>
              <w:adjustRightInd w:val="0"/>
              <w:spacing w:line="276" w:lineRule="auto"/>
              <w:ind w:right="-71"/>
              <w:jc w:val="center"/>
              <w:rPr>
                <w:iCs/>
              </w:rPr>
            </w:pPr>
            <w:r w:rsidRPr="00542C9B">
              <w:rPr>
                <w:iCs/>
              </w:rPr>
              <w:t>1</w:t>
            </w:r>
          </w:p>
        </w:tc>
        <w:tc>
          <w:tcPr>
            <w:tcW w:w="1418" w:type="dxa"/>
          </w:tcPr>
          <w:p w14:paraId="35330850" w14:textId="2DEC91CD" w:rsidR="00536297" w:rsidRPr="00542C9B" w:rsidRDefault="00536297" w:rsidP="00BD2FCB">
            <w:pPr>
              <w:widowControl w:val="0"/>
              <w:autoSpaceDE w:val="0"/>
              <w:autoSpaceDN w:val="0"/>
              <w:adjustRightInd w:val="0"/>
              <w:spacing w:line="276" w:lineRule="auto"/>
              <w:ind w:left="45"/>
            </w:pPr>
            <w:r w:rsidRPr="00542C9B">
              <w:t>1) od 10 BBCH, do 15 BBCH</w:t>
            </w:r>
          </w:p>
        </w:tc>
        <w:tc>
          <w:tcPr>
            <w:tcW w:w="2268" w:type="dxa"/>
          </w:tcPr>
          <w:p w14:paraId="0E2327E2" w14:textId="6084AF6B" w:rsidR="00536297" w:rsidRPr="00542C9B" w:rsidRDefault="00536297" w:rsidP="00BD2FCB">
            <w:pPr>
              <w:widowControl w:val="0"/>
              <w:spacing w:line="276" w:lineRule="auto"/>
              <w:ind w:right="-211"/>
            </w:pPr>
            <w:r w:rsidRPr="00542C9B">
              <w:t xml:space="preserve">4) max. 1x, máčení rostlin před výsadbou </w:t>
            </w:r>
          </w:p>
          <w:p w14:paraId="75BDD3A8" w14:textId="77777777" w:rsidR="00536297" w:rsidRPr="00542C9B" w:rsidRDefault="00536297" w:rsidP="00BD2FCB">
            <w:pPr>
              <w:widowControl w:val="0"/>
              <w:spacing w:line="276" w:lineRule="auto"/>
              <w:ind w:right="-211"/>
            </w:pPr>
            <w:r w:rsidRPr="00542C9B">
              <w:t>5) skleníky</w:t>
            </w:r>
          </w:p>
        </w:tc>
      </w:tr>
      <w:tr w:rsidR="00536297" w:rsidRPr="00542C9B" w14:paraId="10769417" w14:textId="77777777" w:rsidTr="00FD285B">
        <w:trPr>
          <w:trHeight w:val="478"/>
        </w:trPr>
        <w:tc>
          <w:tcPr>
            <w:tcW w:w="1843" w:type="dxa"/>
          </w:tcPr>
          <w:p w14:paraId="229CBFC6" w14:textId="77777777" w:rsidR="00536297" w:rsidRPr="00542C9B" w:rsidRDefault="00536297" w:rsidP="00BD2FCB">
            <w:pPr>
              <w:widowControl w:val="0"/>
              <w:autoSpaceDE w:val="0"/>
              <w:autoSpaceDN w:val="0"/>
              <w:adjustRightInd w:val="0"/>
              <w:spacing w:line="276" w:lineRule="auto"/>
            </w:pPr>
            <w:r w:rsidRPr="00542C9B">
              <w:t>okrasné rostliny</w:t>
            </w:r>
          </w:p>
        </w:tc>
        <w:tc>
          <w:tcPr>
            <w:tcW w:w="1843" w:type="dxa"/>
          </w:tcPr>
          <w:p w14:paraId="7275E53F" w14:textId="77777777" w:rsidR="00536297" w:rsidRPr="00542C9B" w:rsidRDefault="00536297" w:rsidP="00BD2FCB">
            <w:pPr>
              <w:widowControl w:val="0"/>
              <w:autoSpaceDE w:val="0"/>
              <w:autoSpaceDN w:val="0"/>
              <w:adjustRightInd w:val="0"/>
              <w:spacing w:line="276" w:lineRule="auto"/>
              <w:ind w:left="25"/>
            </w:pPr>
            <w:r w:rsidRPr="00542C9B">
              <w:t>pytiová hniloba, plíseň</w:t>
            </w:r>
          </w:p>
        </w:tc>
        <w:tc>
          <w:tcPr>
            <w:tcW w:w="1701" w:type="dxa"/>
          </w:tcPr>
          <w:p w14:paraId="2FE88551" w14:textId="77777777" w:rsidR="00536297" w:rsidRPr="00542C9B" w:rsidRDefault="00536297" w:rsidP="00BD2FCB">
            <w:pPr>
              <w:widowControl w:val="0"/>
              <w:spacing w:line="276" w:lineRule="auto"/>
              <w:ind w:left="51"/>
            </w:pPr>
            <w:r w:rsidRPr="00542C9B">
              <w:t>20-50 g/m</w:t>
            </w:r>
            <w:r w:rsidRPr="00542C9B">
              <w:rPr>
                <w:vertAlign w:val="superscript"/>
              </w:rPr>
              <w:t>3</w:t>
            </w:r>
            <w:r w:rsidRPr="00542C9B">
              <w:t xml:space="preserve"> </w:t>
            </w:r>
          </w:p>
          <w:p w14:paraId="064F4FC4" w14:textId="77777777" w:rsidR="00536297" w:rsidRPr="00542C9B" w:rsidRDefault="00536297" w:rsidP="00BD2FCB">
            <w:pPr>
              <w:widowControl w:val="0"/>
              <w:autoSpaceDE w:val="0"/>
              <w:autoSpaceDN w:val="0"/>
              <w:adjustRightInd w:val="0"/>
              <w:spacing w:line="276" w:lineRule="auto"/>
              <w:ind w:right="-66"/>
            </w:pPr>
            <w:r w:rsidRPr="00542C9B">
              <w:t>10-30 l vody/m</w:t>
            </w:r>
            <w:r w:rsidRPr="00542C9B">
              <w:rPr>
                <w:vertAlign w:val="superscript"/>
              </w:rPr>
              <w:t>3</w:t>
            </w:r>
          </w:p>
        </w:tc>
        <w:tc>
          <w:tcPr>
            <w:tcW w:w="567" w:type="dxa"/>
          </w:tcPr>
          <w:p w14:paraId="2BB3D5CA" w14:textId="77777777" w:rsidR="00536297" w:rsidRPr="00542C9B" w:rsidRDefault="00536297" w:rsidP="00BD2FCB">
            <w:pPr>
              <w:widowControl w:val="0"/>
              <w:autoSpaceDE w:val="0"/>
              <w:autoSpaceDN w:val="0"/>
              <w:adjustRightInd w:val="0"/>
              <w:spacing w:line="276" w:lineRule="auto"/>
              <w:ind w:right="-71"/>
              <w:jc w:val="center"/>
              <w:rPr>
                <w:iCs/>
              </w:rPr>
            </w:pPr>
            <w:r w:rsidRPr="00542C9B">
              <w:rPr>
                <w:iCs/>
              </w:rPr>
              <w:t>1</w:t>
            </w:r>
          </w:p>
        </w:tc>
        <w:tc>
          <w:tcPr>
            <w:tcW w:w="1418" w:type="dxa"/>
          </w:tcPr>
          <w:p w14:paraId="2D1D7A14" w14:textId="67A22409" w:rsidR="00536297" w:rsidRPr="00542C9B" w:rsidRDefault="00536297" w:rsidP="00BD2FCB">
            <w:pPr>
              <w:widowControl w:val="0"/>
              <w:autoSpaceDE w:val="0"/>
              <w:autoSpaceDN w:val="0"/>
              <w:adjustRightInd w:val="0"/>
              <w:spacing w:line="276" w:lineRule="auto"/>
              <w:ind w:left="45"/>
            </w:pPr>
            <w:r w:rsidRPr="00542C9B">
              <w:t>1) od 00 BBCH</w:t>
            </w:r>
          </w:p>
        </w:tc>
        <w:tc>
          <w:tcPr>
            <w:tcW w:w="2268" w:type="dxa"/>
          </w:tcPr>
          <w:p w14:paraId="5EE126FB" w14:textId="77777777" w:rsidR="00536297" w:rsidRPr="00542C9B" w:rsidRDefault="00536297" w:rsidP="00BD2FCB">
            <w:pPr>
              <w:widowControl w:val="0"/>
              <w:spacing w:line="276" w:lineRule="auto"/>
              <w:ind w:right="-211"/>
            </w:pPr>
            <w:r w:rsidRPr="00542C9B">
              <w:t xml:space="preserve">4) max. 1x, zapravení do substrátu před výsevem nebo výsadbou </w:t>
            </w:r>
          </w:p>
          <w:p w14:paraId="7EA16397" w14:textId="77777777" w:rsidR="00536297" w:rsidRPr="00542C9B" w:rsidRDefault="00536297" w:rsidP="00BD2FCB">
            <w:pPr>
              <w:widowControl w:val="0"/>
              <w:spacing w:line="276" w:lineRule="auto"/>
              <w:ind w:right="-211"/>
            </w:pPr>
            <w:r w:rsidRPr="00542C9B">
              <w:t>5) skleníky</w:t>
            </w:r>
          </w:p>
        </w:tc>
      </w:tr>
      <w:tr w:rsidR="00536297" w:rsidRPr="00542C9B" w14:paraId="6234B205" w14:textId="77777777" w:rsidTr="00FD285B">
        <w:trPr>
          <w:trHeight w:val="478"/>
        </w:trPr>
        <w:tc>
          <w:tcPr>
            <w:tcW w:w="1843" w:type="dxa"/>
          </w:tcPr>
          <w:p w14:paraId="301BF020" w14:textId="77777777" w:rsidR="00536297" w:rsidRPr="00542C9B" w:rsidRDefault="00536297" w:rsidP="00BD2FCB">
            <w:pPr>
              <w:widowControl w:val="0"/>
              <w:autoSpaceDE w:val="0"/>
              <w:autoSpaceDN w:val="0"/>
              <w:adjustRightInd w:val="0"/>
              <w:spacing w:line="276" w:lineRule="auto"/>
            </w:pPr>
            <w:r w:rsidRPr="00542C9B">
              <w:t>okrasné rostliny</w:t>
            </w:r>
          </w:p>
        </w:tc>
        <w:tc>
          <w:tcPr>
            <w:tcW w:w="1843" w:type="dxa"/>
          </w:tcPr>
          <w:p w14:paraId="3AD7D730" w14:textId="77777777" w:rsidR="00536297" w:rsidRPr="00542C9B" w:rsidRDefault="00536297" w:rsidP="00BD2FCB">
            <w:pPr>
              <w:widowControl w:val="0"/>
              <w:autoSpaceDE w:val="0"/>
              <w:autoSpaceDN w:val="0"/>
              <w:adjustRightInd w:val="0"/>
              <w:spacing w:line="276" w:lineRule="auto"/>
              <w:ind w:left="25"/>
            </w:pPr>
            <w:r w:rsidRPr="00542C9B">
              <w:t>pytiová hniloba, plíseň</w:t>
            </w:r>
          </w:p>
        </w:tc>
        <w:tc>
          <w:tcPr>
            <w:tcW w:w="1701" w:type="dxa"/>
          </w:tcPr>
          <w:p w14:paraId="610085CA" w14:textId="02A9BB10" w:rsidR="00536297" w:rsidRPr="00542C9B" w:rsidRDefault="00536297" w:rsidP="00BD2FCB">
            <w:pPr>
              <w:widowControl w:val="0"/>
              <w:spacing w:line="276" w:lineRule="auto"/>
              <w:ind w:left="51"/>
            </w:pPr>
            <w:r w:rsidRPr="00542C9B">
              <w:t xml:space="preserve">0,05 % </w:t>
            </w:r>
          </w:p>
        </w:tc>
        <w:tc>
          <w:tcPr>
            <w:tcW w:w="567" w:type="dxa"/>
          </w:tcPr>
          <w:p w14:paraId="6C199396" w14:textId="77777777" w:rsidR="00536297" w:rsidRPr="00542C9B" w:rsidRDefault="00536297" w:rsidP="00BD2FCB">
            <w:pPr>
              <w:widowControl w:val="0"/>
              <w:autoSpaceDE w:val="0"/>
              <w:autoSpaceDN w:val="0"/>
              <w:adjustRightInd w:val="0"/>
              <w:spacing w:line="276" w:lineRule="auto"/>
              <w:ind w:right="-71"/>
              <w:jc w:val="center"/>
              <w:rPr>
                <w:iCs/>
              </w:rPr>
            </w:pPr>
            <w:r w:rsidRPr="00542C9B">
              <w:rPr>
                <w:iCs/>
              </w:rPr>
              <w:t>1</w:t>
            </w:r>
          </w:p>
        </w:tc>
        <w:tc>
          <w:tcPr>
            <w:tcW w:w="1418" w:type="dxa"/>
          </w:tcPr>
          <w:p w14:paraId="2C3FCF57" w14:textId="524D60CF" w:rsidR="00536297" w:rsidRPr="00542C9B" w:rsidRDefault="00536297" w:rsidP="00BD2FCB">
            <w:pPr>
              <w:widowControl w:val="0"/>
              <w:autoSpaceDE w:val="0"/>
              <w:autoSpaceDN w:val="0"/>
              <w:adjustRightInd w:val="0"/>
              <w:spacing w:line="276" w:lineRule="auto"/>
            </w:pPr>
            <w:r w:rsidRPr="00542C9B">
              <w:t>1) od 13 BBCH, do 65 BBCH</w:t>
            </w:r>
          </w:p>
        </w:tc>
        <w:tc>
          <w:tcPr>
            <w:tcW w:w="2268" w:type="dxa"/>
          </w:tcPr>
          <w:p w14:paraId="7F70B630" w14:textId="77777777" w:rsidR="00FD285B" w:rsidRDefault="00536297" w:rsidP="00BD2FCB">
            <w:pPr>
              <w:widowControl w:val="0"/>
              <w:spacing w:line="276" w:lineRule="auto"/>
              <w:ind w:right="-211"/>
            </w:pPr>
            <w:r w:rsidRPr="00542C9B">
              <w:t xml:space="preserve">4) max. 4x, v intervalu 21 dnů, zálivka rostlin a ploch po výsadbě </w:t>
            </w:r>
          </w:p>
          <w:p w14:paraId="2DF9C62F" w14:textId="60E655A6" w:rsidR="00536297" w:rsidRPr="00542C9B" w:rsidRDefault="00536297" w:rsidP="00BD2FCB">
            <w:pPr>
              <w:widowControl w:val="0"/>
              <w:spacing w:line="276" w:lineRule="auto"/>
              <w:ind w:right="-211"/>
            </w:pPr>
            <w:r w:rsidRPr="00542C9B">
              <w:t>5) skleníky</w:t>
            </w:r>
          </w:p>
        </w:tc>
      </w:tr>
      <w:tr w:rsidR="00536297" w:rsidRPr="00542C9B" w14:paraId="5E12EC81" w14:textId="77777777" w:rsidTr="00FD285B">
        <w:trPr>
          <w:trHeight w:val="478"/>
        </w:trPr>
        <w:tc>
          <w:tcPr>
            <w:tcW w:w="1843" w:type="dxa"/>
          </w:tcPr>
          <w:p w14:paraId="1A9E4575" w14:textId="77777777" w:rsidR="00536297" w:rsidRPr="00542C9B" w:rsidRDefault="00536297" w:rsidP="00BD2FCB">
            <w:pPr>
              <w:widowControl w:val="0"/>
              <w:autoSpaceDE w:val="0"/>
              <w:autoSpaceDN w:val="0"/>
              <w:adjustRightInd w:val="0"/>
              <w:spacing w:line="276" w:lineRule="auto"/>
            </w:pPr>
            <w:r w:rsidRPr="00542C9B">
              <w:t>okrasné rostliny</w:t>
            </w:r>
          </w:p>
        </w:tc>
        <w:tc>
          <w:tcPr>
            <w:tcW w:w="1843" w:type="dxa"/>
          </w:tcPr>
          <w:p w14:paraId="44DB5299" w14:textId="77777777" w:rsidR="00536297" w:rsidRPr="00542C9B" w:rsidRDefault="00536297" w:rsidP="00BD2FCB">
            <w:pPr>
              <w:widowControl w:val="0"/>
              <w:autoSpaceDE w:val="0"/>
              <w:autoSpaceDN w:val="0"/>
              <w:adjustRightInd w:val="0"/>
              <w:spacing w:line="276" w:lineRule="auto"/>
              <w:ind w:left="25"/>
            </w:pPr>
            <w:r w:rsidRPr="00542C9B">
              <w:t>pytiová hniloba, plíseň</w:t>
            </w:r>
          </w:p>
        </w:tc>
        <w:tc>
          <w:tcPr>
            <w:tcW w:w="1701" w:type="dxa"/>
          </w:tcPr>
          <w:p w14:paraId="2CFCA128" w14:textId="77777777" w:rsidR="00536297" w:rsidRPr="00542C9B" w:rsidRDefault="00536297" w:rsidP="00BD2FCB">
            <w:pPr>
              <w:widowControl w:val="0"/>
              <w:autoSpaceDE w:val="0"/>
              <w:autoSpaceDN w:val="0"/>
              <w:adjustRightInd w:val="0"/>
              <w:spacing w:line="276" w:lineRule="auto"/>
              <w:ind w:left="51" w:right="-66"/>
            </w:pPr>
            <w:r w:rsidRPr="00542C9B">
              <w:t>0,05 %</w:t>
            </w:r>
          </w:p>
        </w:tc>
        <w:tc>
          <w:tcPr>
            <w:tcW w:w="567" w:type="dxa"/>
          </w:tcPr>
          <w:p w14:paraId="72BF52BF" w14:textId="77777777" w:rsidR="00536297" w:rsidRPr="00542C9B" w:rsidRDefault="00536297" w:rsidP="00BD2FCB">
            <w:pPr>
              <w:widowControl w:val="0"/>
              <w:autoSpaceDE w:val="0"/>
              <w:autoSpaceDN w:val="0"/>
              <w:adjustRightInd w:val="0"/>
              <w:spacing w:line="276" w:lineRule="auto"/>
              <w:ind w:right="-71"/>
              <w:jc w:val="center"/>
              <w:rPr>
                <w:iCs/>
              </w:rPr>
            </w:pPr>
            <w:r w:rsidRPr="00542C9B">
              <w:rPr>
                <w:iCs/>
              </w:rPr>
              <w:t>1</w:t>
            </w:r>
          </w:p>
        </w:tc>
        <w:tc>
          <w:tcPr>
            <w:tcW w:w="1418" w:type="dxa"/>
          </w:tcPr>
          <w:p w14:paraId="30D653B6" w14:textId="412AFED6" w:rsidR="00536297" w:rsidRPr="00542C9B" w:rsidRDefault="00536297" w:rsidP="00BD2FCB">
            <w:pPr>
              <w:widowControl w:val="0"/>
              <w:autoSpaceDE w:val="0"/>
              <w:autoSpaceDN w:val="0"/>
              <w:adjustRightInd w:val="0"/>
              <w:spacing w:line="276" w:lineRule="auto"/>
            </w:pPr>
            <w:r w:rsidRPr="00542C9B">
              <w:t>1) od 10 BBCH, do 15 BBCH</w:t>
            </w:r>
          </w:p>
        </w:tc>
        <w:tc>
          <w:tcPr>
            <w:tcW w:w="2268" w:type="dxa"/>
          </w:tcPr>
          <w:p w14:paraId="29563D5E" w14:textId="2270E566" w:rsidR="00536297" w:rsidRPr="00542C9B" w:rsidRDefault="00536297" w:rsidP="00BD2FCB">
            <w:pPr>
              <w:widowControl w:val="0"/>
              <w:spacing w:line="276" w:lineRule="auto"/>
              <w:ind w:right="-211"/>
            </w:pPr>
            <w:r w:rsidRPr="00542C9B">
              <w:t>4) max. 1x,</w:t>
            </w:r>
          </w:p>
          <w:p w14:paraId="6C7D073A" w14:textId="77777777" w:rsidR="00536297" w:rsidRPr="00542C9B" w:rsidRDefault="00536297" w:rsidP="00BD2FCB">
            <w:pPr>
              <w:widowControl w:val="0"/>
              <w:spacing w:line="276" w:lineRule="auto"/>
              <w:ind w:right="-211"/>
            </w:pPr>
            <w:r w:rsidRPr="00542C9B">
              <w:t xml:space="preserve">máčení řízků a cibulek rostlin před výsadbou </w:t>
            </w:r>
          </w:p>
          <w:p w14:paraId="138B323C" w14:textId="77777777" w:rsidR="00536297" w:rsidRPr="00542C9B" w:rsidRDefault="00536297" w:rsidP="00BD2FCB">
            <w:pPr>
              <w:widowControl w:val="0"/>
              <w:spacing w:line="276" w:lineRule="auto"/>
              <w:ind w:right="-211"/>
            </w:pPr>
            <w:r w:rsidRPr="00542C9B">
              <w:t>5) skleníky</w:t>
            </w:r>
          </w:p>
        </w:tc>
      </w:tr>
      <w:tr w:rsidR="00536297" w:rsidRPr="00542C9B" w14:paraId="28C177BE" w14:textId="77777777" w:rsidTr="00FD285B">
        <w:trPr>
          <w:trHeight w:val="478"/>
        </w:trPr>
        <w:tc>
          <w:tcPr>
            <w:tcW w:w="1843" w:type="dxa"/>
          </w:tcPr>
          <w:p w14:paraId="1708005C" w14:textId="77777777" w:rsidR="00536297" w:rsidRPr="00542C9B" w:rsidRDefault="00536297" w:rsidP="00BD2FCB">
            <w:pPr>
              <w:widowControl w:val="0"/>
              <w:autoSpaceDE w:val="0"/>
              <w:autoSpaceDN w:val="0"/>
              <w:adjustRightInd w:val="0"/>
              <w:spacing w:line="276" w:lineRule="auto"/>
            </w:pPr>
            <w:r w:rsidRPr="00542C9B">
              <w:t>okrasné rostliny</w:t>
            </w:r>
          </w:p>
        </w:tc>
        <w:tc>
          <w:tcPr>
            <w:tcW w:w="1843" w:type="dxa"/>
          </w:tcPr>
          <w:p w14:paraId="290287B0" w14:textId="77777777" w:rsidR="00536297" w:rsidRPr="00542C9B" w:rsidRDefault="00536297" w:rsidP="00BD2FCB">
            <w:pPr>
              <w:widowControl w:val="0"/>
              <w:autoSpaceDE w:val="0"/>
              <w:autoSpaceDN w:val="0"/>
              <w:adjustRightInd w:val="0"/>
              <w:spacing w:line="276" w:lineRule="auto"/>
              <w:ind w:left="25"/>
            </w:pPr>
            <w:r w:rsidRPr="00542C9B">
              <w:t>plíseň šedá</w:t>
            </w:r>
          </w:p>
        </w:tc>
        <w:tc>
          <w:tcPr>
            <w:tcW w:w="1701" w:type="dxa"/>
          </w:tcPr>
          <w:p w14:paraId="611C429A" w14:textId="66079551" w:rsidR="00536297" w:rsidRPr="00542C9B" w:rsidRDefault="00536297" w:rsidP="00BD2FCB">
            <w:pPr>
              <w:widowControl w:val="0"/>
              <w:spacing w:line="276" w:lineRule="auto"/>
              <w:ind w:left="51"/>
            </w:pPr>
            <w:r w:rsidRPr="00542C9B">
              <w:t>0,1-1 kg/ha</w:t>
            </w:r>
          </w:p>
          <w:p w14:paraId="1433FBB8" w14:textId="77777777" w:rsidR="00536297" w:rsidRPr="00542C9B" w:rsidRDefault="00536297" w:rsidP="00BD2FCB">
            <w:pPr>
              <w:widowControl w:val="0"/>
              <w:autoSpaceDE w:val="0"/>
              <w:autoSpaceDN w:val="0"/>
              <w:adjustRightInd w:val="0"/>
              <w:spacing w:line="276" w:lineRule="auto"/>
              <w:ind w:left="51" w:right="-66"/>
            </w:pPr>
            <w:r w:rsidRPr="00542C9B">
              <w:t>200-2000 l vody/ha</w:t>
            </w:r>
          </w:p>
        </w:tc>
        <w:tc>
          <w:tcPr>
            <w:tcW w:w="567" w:type="dxa"/>
          </w:tcPr>
          <w:p w14:paraId="294C794B" w14:textId="77777777" w:rsidR="00536297" w:rsidRPr="00542C9B" w:rsidRDefault="00536297" w:rsidP="00BD2FCB">
            <w:pPr>
              <w:widowControl w:val="0"/>
              <w:autoSpaceDE w:val="0"/>
              <w:autoSpaceDN w:val="0"/>
              <w:adjustRightInd w:val="0"/>
              <w:spacing w:line="276" w:lineRule="auto"/>
              <w:ind w:right="-71"/>
              <w:jc w:val="center"/>
              <w:rPr>
                <w:iCs/>
              </w:rPr>
            </w:pPr>
            <w:r w:rsidRPr="00542C9B">
              <w:rPr>
                <w:iCs/>
              </w:rPr>
              <w:t>1</w:t>
            </w:r>
          </w:p>
        </w:tc>
        <w:tc>
          <w:tcPr>
            <w:tcW w:w="1418" w:type="dxa"/>
          </w:tcPr>
          <w:p w14:paraId="75D5F59B" w14:textId="297F2EF6" w:rsidR="00536297" w:rsidRPr="00542C9B" w:rsidRDefault="00536297" w:rsidP="00BD2FCB">
            <w:pPr>
              <w:widowControl w:val="0"/>
              <w:autoSpaceDE w:val="0"/>
              <w:autoSpaceDN w:val="0"/>
              <w:adjustRightInd w:val="0"/>
              <w:spacing w:line="276" w:lineRule="auto"/>
            </w:pPr>
            <w:r w:rsidRPr="00542C9B">
              <w:t>1) od 15 BBCH, do 89 BBCH</w:t>
            </w:r>
          </w:p>
        </w:tc>
        <w:tc>
          <w:tcPr>
            <w:tcW w:w="2268" w:type="dxa"/>
          </w:tcPr>
          <w:p w14:paraId="19B6311A" w14:textId="220A5D6E" w:rsidR="00536297" w:rsidRPr="00542C9B" w:rsidRDefault="00536297" w:rsidP="00BD2FCB">
            <w:pPr>
              <w:widowControl w:val="0"/>
              <w:spacing w:line="276" w:lineRule="auto"/>
              <w:ind w:right="-211"/>
            </w:pPr>
            <w:r w:rsidRPr="00542C9B">
              <w:t xml:space="preserve">4) max. 4x, v intervalu 21 dnů, postřik </w:t>
            </w:r>
          </w:p>
          <w:p w14:paraId="7D866AF0" w14:textId="77777777" w:rsidR="00536297" w:rsidRPr="00542C9B" w:rsidRDefault="00536297" w:rsidP="00BD2FCB">
            <w:pPr>
              <w:widowControl w:val="0"/>
              <w:spacing w:line="276" w:lineRule="auto"/>
              <w:ind w:right="-211"/>
            </w:pPr>
            <w:r w:rsidRPr="00542C9B">
              <w:t>5) skleníky</w:t>
            </w:r>
          </w:p>
        </w:tc>
      </w:tr>
      <w:tr w:rsidR="00536297" w:rsidRPr="00542C9B" w14:paraId="15AAFE90" w14:textId="77777777" w:rsidTr="00FD285B">
        <w:trPr>
          <w:trHeight w:val="478"/>
        </w:trPr>
        <w:tc>
          <w:tcPr>
            <w:tcW w:w="1843" w:type="dxa"/>
          </w:tcPr>
          <w:p w14:paraId="211B85EC" w14:textId="77777777" w:rsidR="00536297" w:rsidRPr="00542C9B" w:rsidRDefault="00536297" w:rsidP="00BD2FCB">
            <w:pPr>
              <w:widowControl w:val="0"/>
              <w:autoSpaceDE w:val="0"/>
              <w:autoSpaceDN w:val="0"/>
              <w:adjustRightInd w:val="0"/>
              <w:spacing w:line="276" w:lineRule="auto"/>
            </w:pPr>
            <w:r w:rsidRPr="00542C9B">
              <w:t>jahodník</w:t>
            </w:r>
          </w:p>
        </w:tc>
        <w:tc>
          <w:tcPr>
            <w:tcW w:w="1843" w:type="dxa"/>
          </w:tcPr>
          <w:p w14:paraId="37ED76AB" w14:textId="77777777" w:rsidR="00536297" w:rsidRPr="00542C9B" w:rsidRDefault="00536297" w:rsidP="00BD2FCB">
            <w:pPr>
              <w:widowControl w:val="0"/>
              <w:autoSpaceDE w:val="0"/>
              <w:autoSpaceDN w:val="0"/>
              <w:adjustRightInd w:val="0"/>
              <w:spacing w:line="276" w:lineRule="auto"/>
              <w:ind w:left="25"/>
            </w:pPr>
            <w:r w:rsidRPr="00542C9B">
              <w:t>plíseň šedá</w:t>
            </w:r>
          </w:p>
        </w:tc>
        <w:tc>
          <w:tcPr>
            <w:tcW w:w="1701" w:type="dxa"/>
          </w:tcPr>
          <w:p w14:paraId="2BEE3FFC" w14:textId="52D12238" w:rsidR="00536297" w:rsidRPr="00542C9B" w:rsidRDefault="00536297" w:rsidP="00BD2FCB">
            <w:pPr>
              <w:widowControl w:val="0"/>
              <w:spacing w:line="276" w:lineRule="auto"/>
              <w:ind w:left="51"/>
            </w:pPr>
            <w:r w:rsidRPr="00542C9B">
              <w:t>0,3 kg/ha</w:t>
            </w:r>
          </w:p>
          <w:p w14:paraId="6E19736C" w14:textId="77777777" w:rsidR="00536297" w:rsidRPr="00542C9B" w:rsidRDefault="00536297" w:rsidP="00BD2FCB">
            <w:pPr>
              <w:widowControl w:val="0"/>
              <w:autoSpaceDE w:val="0"/>
              <w:autoSpaceDN w:val="0"/>
              <w:adjustRightInd w:val="0"/>
              <w:spacing w:line="276" w:lineRule="auto"/>
              <w:ind w:left="51" w:right="-66"/>
            </w:pPr>
            <w:r w:rsidRPr="00542C9B">
              <w:t>600-1000 l vody/ha</w:t>
            </w:r>
          </w:p>
        </w:tc>
        <w:tc>
          <w:tcPr>
            <w:tcW w:w="567" w:type="dxa"/>
          </w:tcPr>
          <w:p w14:paraId="616DDE02" w14:textId="77777777" w:rsidR="00536297" w:rsidRPr="00542C9B" w:rsidRDefault="00536297" w:rsidP="00BD2FCB">
            <w:pPr>
              <w:widowControl w:val="0"/>
              <w:autoSpaceDE w:val="0"/>
              <w:autoSpaceDN w:val="0"/>
              <w:adjustRightInd w:val="0"/>
              <w:spacing w:line="276" w:lineRule="auto"/>
              <w:ind w:right="-71"/>
              <w:jc w:val="center"/>
              <w:rPr>
                <w:iCs/>
              </w:rPr>
            </w:pPr>
            <w:r w:rsidRPr="00542C9B">
              <w:rPr>
                <w:iCs/>
              </w:rPr>
              <w:t>1</w:t>
            </w:r>
          </w:p>
        </w:tc>
        <w:tc>
          <w:tcPr>
            <w:tcW w:w="1418" w:type="dxa"/>
          </w:tcPr>
          <w:p w14:paraId="4EEAE298" w14:textId="0F395755" w:rsidR="00536297" w:rsidRPr="00542C9B" w:rsidRDefault="00536297" w:rsidP="00BD2FCB">
            <w:pPr>
              <w:widowControl w:val="0"/>
              <w:autoSpaceDE w:val="0"/>
              <w:autoSpaceDN w:val="0"/>
              <w:adjustRightInd w:val="0"/>
              <w:spacing w:line="276" w:lineRule="auto"/>
            </w:pPr>
            <w:r w:rsidRPr="00542C9B">
              <w:t>1) od 60 BBCH, do 73 BBCH</w:t>
            </w:r>
          </w:p>
        </w:tc>
        <w:tc>
          <w:tcPr>
            <w:tcW w:w="2268" w:type="dxa"/>
          </w:tcPr>
          <w:p w14:paraId="3F42D394" w14:textId="02AF0088" w:rsidR="00536297" w:rsidRDefault="00536297" w:rsidP="00BD2FCB">
            <w:pPr>
              <w:widowControl w:val="0"/>
              <w:spacing w:line="276" w:lineRule="auto"/>
              <w:ind w:right="-211"/>
            </w:pPr>
            <w:r w:rsidRPr="00542C9B">
              <w:t>4) max. 4</w:t>
            </w:r>
            <w:r>
              <w:t>x</w:t>
            </w:r>
            <w:r w:rsidRPr="00542C9B">
              <w:t>, v intervalu 6 dnů, postřik</w:t>
            </w:r>
          </w:p>
          <w:p w14:paraId="01BB9E0D" w14:textId="77777777" w:rsidR="00536297" w:rsidRPr="00542C9B" w:rsidRDefault="00536297" w:rsidP="00BD2FCB">
            <w:pPr>
              <w:widowControl w:val="0"/>
              <w:spacing w:line="276" w:lineRule="auto"/>
              <w:ind w:right="-211"/>
            </w:pPr>
            <w:r>
              <w:t>5) pole</w:t>
            </w:r>
          </w:p>
        </w:tc>
      </w:tr>
      <w:tr w:rsidR="00536297" w:rsidRPr="00542C9B" w14:paraId="6058FC9C" w14:textId="77777777" w:rsidTr="00FD285B">
        <w:trPr>
          <w:trHeight w:val="478"/>
        </w:trPr>
        <w:tc>
          <w:tcPr>
            <w:tcW w:w="1843" w:type="dxa"/>
          </w:tcPr>
          <w:p w14:paraId="5BF4A9BD" w14:textId="77777777" w:rsidR="00536297" w:rsidRPr="00542C9B" w:rsidRDefault="00536297" w:rsidP="00BD2FCB">
            <w:pPr>
              <w:widowControl w:val="0"/>
              <w:autoSpaceDE w:val="0"/>
              <w:autoSpaceDN w:val="0"/>
              <w:adjustRightInd w:val="0"/>
              <w:spacing w:line="276" w:lineRule="auto"/>
            </w:pPr>
            <w:r w:rsidRPr="00542C9B">
              <w:t>jahodník</w:t>
            </w:r>
          </w:p>
        </w:tc>
        <w:tc>
          <w:tcPr>
            <w:tcW w:w="1843" w:type="dxa"/>
          </w:tcPr>
          <w:p w14:paraId="542096D1" w14:textId="77777777" w:rsidR="00536297" w:rsidRPr="00542C9B" w:rsidRDefault="00536297" w:rsidP="00BD2FCB">
            <w:pPr>
              <w:widowControl w:val="0"/>
              <w:autoSpaceDE w:val="0"/>
              <w:autoSpaceDN w:val="0"/>
              <w:adjustRightInd w:val="0"/>
              <w:spacing w:line="276" w:lineRule="auto"/>
              <w:ind w:left="25"/>
            </w:pPr>
            <w:r w:rsidRPr="00542C9B">
              <w:t>plíseň šedá</w:t>
            </w:r>
          </w:p>
        </w:tc>
        <w:tc>
          <w:tcPr>
            <w:tcW w:w="1701" w:type="dxa"/>
          </w:tcPr>
          <w:p w14:paraId="0146C3FE" w14:textId="6AC5A469" w:rsidR="00536297" w:rsidRPr="00542C9B" w:rsidRDefault="00536297" w:rsidP="00BD2FCB">
            <w:pPr>
              <w:widowControl w:val="0"/>
              <w:spacing w:line="276" w:lineRule="auto"/>
              <w:ind w:left="51"/>
            </w:pPr>
            <w:r w:rsidRPr="00542C9B">
              <w:t>0,3 kg/ha</w:t>
            </w:r>
          </w:p>
          <w:p w14:paraId="12D9A89D" w14:textId="77777777" w:rsidR="00536297" w:rsidRPr="00542C9B" w:rsidRDefault="00536297" w:rsidP="00BD2FCB">
            <w:pPr>
              <w:widowControl w:val="0"/>
              <w:autoSpaceDE w:val="0"/>
              <w:autoSpaceDN w:val="0"/>
              <w:adjustRightInd w:val="0"/>
              <w:spacing w:line="276" w:lineRule="auto"/>
              <w:ind w:left="51" w:right="-66"/>
            </w:pPr>
            <w:r w:rsidRPr="00542C9B">
              <w:t>600-1000 l vody/ha</w:t>
            </w:r>
          </w:p>
        </w:tc>
        <w:tc>
          <w:tcPr>
            <w:tcW w:w="567" w:type="dxa"/>
          </w:tcPr>
          <w:p w14:paraId="4326517F" w14:textId="77777777" w:rsidR="00536297" w:rsidRPr="00542C9B" w:rsidRDefault="00536297" w:rsidP="00BD2FCB">
            <w:pPr>
              <w:widowControl w:val="0"/>
              <w:autoSpaceDE w:val="0"/>
              <w:autoSpaceDN w:val="0"/>
              <w:adjustRightInd w:val="0"/>
              <w:spacing w:line="276" w:lineRule="auto"/>
              <w:ind w:right="-71"/>
              <w:jc w:val="center"/>
              <w:rPr>
                <w:iCs/>
              </w:rPr>
            </w:pPr>
            <w:r w:rsidRPr="00542C9B">
              <w:rPr>
                <w:iCs/>
              </w:rPr>
              <w:t>1</w:t>
            </w:r>
          </w:p>
        </w:tc>
        <w:tc>
          <w:tcPr>
            <w:tcW w:w="1418" w:type="dxa"/>
          </w:tcPr>
          <w:p w14:paraId="30115EE6" w14:textId="77777777" w:rsidR="00536297" w:rsidRPr="00542C9B" w:rsidRDefault="00536297" w:rsidP="00BD2FCB">
            <w:pPr>
              <w:widowControl w:val="0"/>
              <w:autoSpaceDE w:val="0"/>
              <w:autoSpaceDN w:val="0"/>
              <w:adjustRightInd w:val="0"/>
              <w:spacing w:line="276" w:lineRule="auto"/>
            </w:pPr>
            <w:r w:rsidRPr="00542C9B">
              <w:t>1) od 60 BBCH, do 73 BBCH</w:t>
            </w:r>
          </w:p>
        </w:tc>
        <w:tc>
          <w:tcPr>
            <w:tcW w:w="2268" w:type="dxa"/>
          </w:tcPr>
          <w:p w14:paraId="32B196FF" w14:textId="0EB42465" w:rsidR="00536297" w:rsidRPr="00542C9B" w:rsidRDefault="00536297" w:rsidP="00BD2FCB">
            <w:pPr>
              <w:widowControl w:val="0"/>
              <w:spacing w:line="276" w:lineRule="auto"/>
              <w:ind w:right="-211"/>
            </w:pPr>
            <w:r w:rsidRPr="00542C9B">
              <w:t>4) max. 2x, v intervalu 21 dnů, postřik</w:t>
            </w:r>
          </w:p>
          <w:p w14:paraId="61FA74A0" w14:textId="77777777" w:rsidR="00536297" w:rsidRPr="00542C9B" w:rsidRDefault="00536297" w:rsidP="00BD2FCB">
            <w:pPr>
              <w:widowControl w:val="0"/>
              <w:spacing w:line="276" w:lineRule="auto"/>
              <w:ind w:right="-211"/>
            </w:pPr>
            <w:r w:rsidRPr="00542C9B">
              <w:t>5) skleníky</w:t>
            </w:r>
          </w:p>
        </w:tc>
      </w:tr>
    </w:tbl>
    <w:p w14:paraId="411734AC" w14:textId="77777777" w:rsidR="00FD285B" w:rsidRDefault="00FD285B" w:rsidP="00BD2FCB">
      <w:pPr>
        <w:widowControl w:val="0"/>
        <w:spacing w:line="276" w:lineRule="auto"/>
        <w:jc w:val="both"/>
        <w:rPr>
          <w:lang w:eastAsia="en-GB"/>
        </w:rPr>
      </w:pPr>
    </w:p>
    <w:p w14:paraId="50DFC862" w14:textId="324C7557" w:rsidR="00536297" w:rsidRDefault="00536297" w:rsidP="00BD2FCB">
      <w:pPr>
        <w:widowControl w:val="0"/>
        <w:spacing w:line="276" w:lineRule="auto"/>
        <w:jc w:val="both"/>
        <w:rPr>
          <w:lang w:eastAsia="en-GB"/>
        </w:rPr>
      </w:pPr>
      <w:r w:rsidRPr="00542C9B">
        <w:rPr>
          <w:lang w:eastAsia="en-GB"/>
        </w:rPr>
        <w:t>OL (ochranná lhůta) je dána počtem dnů, které je nutné dodržet mezi termínem poslední aplikace a sklizní.</w:t>
      </w:r>
    </w:p>
    <w:p w14:paraId="3A3E4FB1" w14:textId="77777777" w:rsidR="00FD285B" w:rsidRPr="00542C9B" w:rsidRDefault="00FD285B" w:rsidP="00BD2FCB">
      <w:pPr>
        <w:widowControl w:val="0"/>
        <w:spacing w:line="276" w:lineRule="auto"/>
        <w:jc w:val="both"/>
        <w:rPr>
          <w:lang w:eastAsia="en-GB"/>
        </w:rPr>
      </w:pPr>
    </w:p>
    <w:tbl>
      <w:tblPr>
        <w:tblStyle w:val="Mkatabulky"/>
        <w:tblW w:w="9498" w:type="dxa"/>
        <w:tblInd w:w="-147" w:type="dxa"/>
        <w:tblLayout w:type="fixed"/>
        <w:tblLook w:val="01E0" w:firstRow="1" w:lastRow="1" w:firstColumn="1" w:lastColumn="1" w:noHBand="0" w:noVBand="0"/>
      </w:tblPr>
      <w:tblGrid>
        <w:gridCol w:w="1956"/>
        <w:gridCol w:w="1872"/>
        <w:gridCol w:w="2551"/>
        <w:gridCol w:w="1560"/>
        <w:gridCol w:w="1559"/>
      </w:tblGrid>
      <w:tr w:rsidR="00536297" w:rsidRPr="00542C9B" w14:paraId="5C5408CA" w14:textId="77777777" w:rsidTr="00FD285B">
        <w:tc>
          <w:tcPr>
            <w:tcW w:w="1956" w:type="dxa"/>
          </w:tcPr>
          <w:p w14:paraId="34173E08" w14:textId="77777777" w:rsidR="00536297" w:rsidRPr="00542C9B" w:rsidRDefault="00536297" w:rsidP="00BD2FCB">
            <w:pPr>
              <w:widowControl w:val="0"/>
              <w:spacing w:line="276" w:lineRule="auto"/>
              <w:rPr>
                <w:noProof/>
              </w:rPr>
            </w:pPr>
            <w:r w:rsidRPr="00542C9B">
              <w:rPr>
                <w:noProof/>
              </w:rPr>
              <w:t>Plodina, oblast použití</w:t>
            </w:r>
          </w:p>
        </w:tc>
        <w:tc>
          <w:tcPr>
            <w:tcW w:w="1872" w:type="dxa"/>
          </w:tcPr>
          <w:p w14:paraId="7AB377FE" w14:textId="77777777" w:rsidR="00536297" w:rsidRPr="00542C9B" w:rsidRDefault="00536297" w:rsidP="00BD2FCB">
            <w:pPr>
              <w:widowControl w:val="0"/>
              <w:spacing w:line="276" w:lineRule="auto"/>
              <w:ind w:left="34" w:hanging="34"/>
              <w:rPr>
                <w:noProof/>
              </w:rPr>
            </w:pPr>
            <w:r w:rsidRPr="00542C9B">
              <w:rPr>
                <w:noProof/>
              </w:rPr>
              <w:t>Dávka vody</w:t>
            </w:r>
          </w:p>
        </w:tc>
        <w:tc>
          <w:tcPr>
            <w:tcW w:w="2551" w:type="dxa"/>
          </w:tcPr>
          <w:p w14:paraId="520F493A" w14:textId="77777777" w:rsidR="00536297" w:rsidRPr="00542C9B" w:rsidRDefault="00536297" w:rsidP="00BD2FCB">
            <w:pPr>
              <w:widowControl w:val="0"/>
              <w:spacing w:line="276" w:lineRule="auto"/>
              <w:ind w:left="34" w:hanging="34"/>
              <w:rPr>
                <w:noProof/>
              </w:rPr>
            </w:pPr>
            <w:r w:rsidRPr="00542C9B">
              <w:rPr>
                <w:noProof/>
              </w:rPr>
              <w:t>Způsob aplikace</w:t>
            </w:r>
          </w:p>
        </w:tc>
        <w:tc>
          <w:tcPr>
            <w:tcW w:w="1560" w:type="dxa"/>
          </w:tcPr>
          <w:p w14:paraId="2F791CF3" w14:textId="2CDA688F" w:rsidR="00536297" w:rsidRPr="00542C9B" w:rsidRDefault="00536297" w:rsidP="00BD2FCB">
            <w:pPr>
              <w:widowControl w:val="0"/>
              <w:spacing w:line="276" w:lineRule="auto"/>
              <w:ind w:left="34" w:hanging="34"/>
              <w:rPr>
                <w:noProof/>
              </w:rPr>
            </w:pPr>
            <w:r w:rsidRPr="00542C9B">
              <w:rPr>
                <w:noProof/>
              </w:rPr>
              <w:t>Max. počet aplikací v</w:t>
            </w:r>
            <w:r w:rsidR="00FD285B">
              <w:rPr>
                <w:noProof/>
              </w:rPr>
              <w:t xml:space="preserve"> </w:t>
            </w:r>
            <w:r w:rsidRPr="00542C9B">
              <w:rPr>
                <w:noProof/>
              </w:rPr>
              <w:t>plodině</w:t>
            </w:r>
          </w:p>
        </w:tc>
        <w:tc>
          <w:tcPr>
            <w:tcW w:w="1559" w:type="dxa"/>
          </w:tcPr>
          <w:p w14:paraId="545858D0" w14:textId="3BEE5054" w:rsidR="00536297" w:rsidRPr="00542C9B" w:rsidRDefault="00536297" w:rsidP="00BD2FCB">
            <w:pPr>
              <w:widowControl w:val="0"/>
              <w:spacing w:line="276" w:lineRule="auto"/>
              <w:ind w:left="34" w:right="-114" w:hanging="34"/>
              <w:rPr>
                <w:noProof/>
              </w:rPr>
            </w:pPr>
            <w:r w:rsidRPr="00542C9B">
              <w:rPr>
                <w:noProof/>
              </w:rPr>
              <w:t>Interval mezi aplikacemi</w:t>
            </w:r>
          </w:p>
        </w:tc>
      </w:tr>
      <w:tr w:rsidR="00536297" w:rsidRPr="00542C9B" w14:paraId="1BD56C2B" w14:textId="77777777" w:rsidTr="00FD285B">
        <w:trPr>
          <w:trHeight w:val="645"/>
        </w:trPr>
        <w:tc>
          <w:tcPr>
            <w:tcW w:w="1956" w:type="dxa"/>
            <w:vMerge w:val="restart"/>
          </w:tcPr>
          <w:p w14:paraId="1EE2166F" w14:textId="29C6744A" w:rsidR="00536297" w:rsidRPr="00542C9B" w:rsidRDefault="00536297" w:rsidP="00BD2FCB">
            <w:pPr>
              <w:widowControl w:val="0"/>
              <w:spacing w:line="276" w:lineRule="auto"/>
              <w:ind w:left="25"/>
              <w:rPr>
                <w:strike/>
                <w:noProof/>
              </w:rPr>
            </w:pPr>
            <w:r w:rsidRPr="00542C9B">
              <w:rPr>
                <w:noProof/>
              </w:rPr>
              <w:t>zelenina plodová, zelenina tykvovitá</w:t>
            </w:r>
          </w:p>
        </w:tc>
        <w:tc>
          <w:tcPr>
            <w:tcW w:w="1872" w:type="dxa"/>
          </w:tcPr>
          <w:p w14:paraId="62836D20" w14:textId="77777777" w:rsidR="00536297" w:rsidRPr="00542C9B" w:rsidRDefault="00536297" w:rsidP="00BD2FCB">
            <w:pPr>
              <w:widowControl w:val="0"/>
              <w:spacing w:line="276" w:lineRule="auto"/>
              <w:ind w:left="34" w:hanging="34"/>
              <w:rPr>
                <w:noProof/>
              </w:rPr>
            </w:pPr>
            <w:r w:rsidRPr="00542C9B">
              <w:rPr>
                <w:noProof/>
              </w:rPr>
              <w:t>10-30 l/m</w:t>
            </w:r>
            <w:r w:rsidRPr="00542C9B">
              <w:rPr>
                <w:noProof/>
                <w:vertAlign w:val="superscript"/>
              </w:rPr>
              <w:t>3</w:t>
            </w:r>
          </w:p>
        </w:tc>
        <w:tc>
          <w:tcPr>
            <w:tcW w:w="2551" w:type="dxa"/>
          </w:tcPr>
          <w:p w14:paraId="66FE456E" w14:textId="77777777" w:rsidR="00536297" w:rsidRPr="00542C9B" w:rsidRDefault="00536297" w:rsidP="00BD2FCB">
            <w:pPr>
              <w:widowControl w:val="0"/>
              <w:spacing w:line="276" w:lineRule="auto"/>
              <w:rPr>
                <w:strike/>
                <w:noProof/>
              </w:rPr>
            </w:pPr>
            <w:r w:rsidRPr="00542C9B">
              <w:rPr>
                <w:noProof/>
              </w:rPr>
              <w:t>zapravení do substrátu před výsevem</w:t>
            </w:r>
          </w:p>
        </w:tc>
        <w:tc>
          <w:tcPr>
            <w:tcW w:w="1560" w:type="dxa"/>
          </w:tcPr>
          <w:p w14:paraId="64EEEB23" w14:textId="7BBB2554" w:rsidR="00536297" w:rsidRPr="00FD285B" w:rsidRDefault="00536297" w:rsidP="00BD2FCB">
            <w:pPr>
              <w:widowControl w:val="0"/>
              <w:spacing w:line="276" w:lineRule="auto"/>
              <w:ind w:left="25"/>
              <w:rPr>
                <w:noProof/>
              </w:rPr>
            </w:pPr>
            <w:r w:rsidRPr="00542C9B">
              <w:rPr>
                <w:noProof/>
              </w:rPr>
              <w:t>1x</w:t>
            </w:r>
          </w:p>
        </w:tc>
        <w:tc>
          <w:tcPr>
            <w:tcW w:w="1559" w:type="dxa"/>
            <w:vMerge w:val="restart"/>
          </w:tcPr>
          <w:p w14:paraId="3CBF8EC8" w14:textId="77777777" w:rsidR="00536297" w:rsidRPr="00542C9B" w:rsidRDefault="00536297" w:rsidP="00BD2FCB">
            <w:pPr>
              <w:widowControl w:val="0"/>
              <w:spacing w:line="276" w:lineRule="auto"/>
              <w:ind w:left="25"/>
              <w:rPr>
                <w:strike/>
                <w:noProof/>
              </w:rPr>
            </w:pPr>
            <w:r w:rsidRPr="00542C9B">
              <w:rPr>
                <w:noProof/>
              </w:rPr>
              <w:t>21 dnů</w:t>
            </w:r>
          </w:p>
        </w:tc>
      </w:tr>
      <w:tr w:rsidR="00536297" w:rsidRPr="00542C9B" w14:paraId="55853437" w14:textId="77777777" w:rsidTr="00FD285B">
        <w:trPr>
          <w:trHeight w:val="645"/>
        </w:trPr>
        <w:tc>
          <w:tcPr>
            <w:tcW w:w="1956" w:type="dxa"/>
            <w:vMerge/>
          </w:tcPr>
          <w:p w14:paraId="65A37B78" w14:textId="77777777" w:rsidR="00536297" w:rsidRPr="00542C9B" w:rsidRDefault="00536297" w:rsidP="00BD2FCB">
            <w:pPr>
              <w:widowControl w:val="0"/>
              <w:spacing w:line="276" w:lineRule="auto"/>
              <w:ind w:left="25"/>
              <w:rPr>
                <w:noProof/>
              </w:rPr>
            </w:pPr>
          </w:p>
        </w:tc>
        <w:tc>
          <w:tcPr>
            <w:tcW w:w="1872" w:type="dxa"/>
          </w:tcPr>
          <w:p w14:paraId="4BC4A03B" w14:textId="77777777" w:rsidR="00536297" w:rsidRPr="00542C9B" w:rsidRDefault="00536297" w:rsidP="00BD2FCB">
            <w:pPr>
              <w:widowControl w:val="0"/>
              <w:spacing w:line="276" w:lineRule="auto"/>
              <w:ind w:left="34" w:hanging="34"/>
              <w:rPr>
                <w:noProof/>
              </w:rPr>
            </w:pPr>
            <w:r w:rsidRPr="00542C9B">
              <w:rPr>
                <w:noProof/>
              </w:rPr>
              <w:t>100-200 l/100 m</w:t>
            </w:r>
            <w:r w:rsidRPr="00542C9B">
              <w:rPr>
                <w:noProof/>
                <w:vertAlign w:val="superscript"/>
              </w:rPr>
              <w:t>2</w:t>
            </w:r>
          </w:p>
        </w:tc>
        <w:tc>
          <w:tcPr>
            <w:tcW w:w="2551" w:type="dxa"/>
          </w:tcPr>
          <w:p w14:paraId="5143D804" w14:textId="77777777" w:rsidR="00536297" w:rsidRPr="00542C9B" w:rsidRDefault="00536297" w:rsidP="00BD2FCB">
            <w:pPr>
              <w:widowControl w:val="0"/>
              <w:spacing w:line="276" w:lineRule="auto"/>
              <w:rPr>
                <w:noProof/>
              </w:rPr>
            </w:pPr>
            <w:r w:rsidRPr="00542C9B">
              <w:rPr>
                <w:noProof/>
              </w:rPr>
              <w:t>zálivka nebo půdní postřik po výsevu</w:t>
            </w:r>
          </w:p>
        </w:tc>
        <w:tc>
          <w:tcPr>
            <w:tcW w:w="1560" w:type="dxa"/>
          </w:tcPr>
          <w:p w14:paraId="32C2F077" w14:textId="77777777" w:rsidR="00536297" w:rsidRPr="00542C9B" w:rsidRDefault="00536297" w:rsidP="00BD2FCB">
            <w:pPr>
              <w:widowControl w:val="0"/>
              <w:spacing w:line="276" w:lineRule="auto"/>
              <w:rPr>
                <w:noProof/>
              </w:rPr>
            </w:pPr>
            <w:r w:rsidRPr="00542C9B">
              <w:rPr>
                <w:noProof/>
              </w:rPr>
              <w:t>3x</w:t>
            </w:r>
          </w:p>
        </w:tc>
        <w:tc>
          <w:tcPr>
            <w:tcW w:w="1559" w:type="dxa"/>
            <w:vMerge/>
          </w:tcPr>
          <w:p w14:paraId="7B8FC4FE" w14:textId="77777777" w:rsidR="00536297" w:rsidRPr="00542C9B" w:rsidRDefault="00536297" w:rsidP="00BD2FCB">
            <w:pPr>
              <w:widowControl w:val="0"/>
              <w:spacing w:line="276" w:lineRule="auto"/>
              <w:ind w:left="25"/>
              <w:rPr>
                <w:noProof/>
              </w:rPr>
            </w:pPr>
          </w:p>
        </w:tc>
      </w:tr>
      <w:tr w:rsidR="00536297" w:rsidRPr="00542C9B" w14:paraId="5BAA1CDC" w14:textId="77777777" w:rsidTr="00FD285B">
        <w:trPr>
          <w:trHeight w:val="614"/>
        </w:trPr>
        <w:tc>
          <w:tcPr>
            <w:tcW w:w="1956" w:type="dxa"/>
            <w:vMerge/>
          </w:tcPr>
          <w:p w14:paraId="72310A34" w14:textId="77777777" w:rsidR="00536297" w:rsidRPr="00542C9B" w:rsidRDefault="00536297" w:rsidP="00BD2FCB">
            <w:pPr>
              <w:widowControl w:val="0"/>
              <w:spacing w:line="276" w:lineRule="auto"/>
              <w:ind w:left="25"/>
              <w:rPr>
                <w:noProof/>
              </w:rPr>
            </w:pPr>
          </w:p>
        </w:tc>
        <w:tc>
          <w:tcPr>
            <w:tcW w:w="1872" w:type="dxa"/>
          </w:tcPr>
          <w:p w14:paraId="5E616021" w14:textId="77777777" w:rsidR="00536297" w:rsidRPr="00542C9B" w:rsidRDefault="00536297" w:rsidP="00BD2FCB">
            <w:pPr>
              <w:widowControl w:val="0"/>
              <w:spacing w:line="276" w:lineRule="auto"/>
              <w:ind w:left="34" w:hanging="34"/>
              <w:rPr>
                <w:noProof/>
              </w:rPr>
            </w:pPr>
            <w:r w:rsidRPr="00542C9B">
              <w:rPr>
                <w:noProof/>
              </w:rPr>
              <w:t>40-50 l/1000 rostlin</w:t>
            </w:r>
          </w:p>
        </w:tc>
        <w:tc>
          <w:tcPr>
            <w:tcW w:w="2551" w:type="dxa"/>
          </w:tcPr>
          <w:p w14:paraId="58B1B9EA" w14:textId="77777777" w:rsidR="00536297" w:rsidRPr="00542C9B" w:rsidRDefault="00536297" w:rsidP="00BD2FCB">
            <w:pPr>
              <w:widowControl w:val="0"/>
              <w:spacing w:line="276" w:lineRule="auto"/>
              <w:ind w:right="-114"/>
              <w:rPr>
                <w:noProof/>
              </w:rPr>
            </w:pPr>
            <w:r w:rsidRPr="00542C9B">
              <w:rPr>
                <w:noProof/>
              </w:rPr>
              <w:t>zálivka po výsadbě</w:t>
            </w:r>
          </w:p>
        </w:tc>
        <w:tc>
          <w:tcPr>
            <w:tcW w:w="1560" w:type="dxa"/>
          </w:tcPr>
          <w:p w14:paraId="35361D60" w14:textId="77777777" w:rsidR="00536297" w:rsidRPr="00542C9B" w:rsidRDefault="00536297" w:rsidP="00BD2FCB">
            <w:pPr>
              <w:widowControl w:val="0"/>
              <w:spacing w:line="276" w:lineRule="auto"/>
              <w:ind w:left="25"/>
              <w:rPr>
                <w:noProof/>
              </w:rPr>
            </w:pPr>
            <w:r w:rsidRPr="00542C9B">
              <w:rPr>
                <w:noProof/>
              </w:rPr>
              <w:t>4x</w:t>
            </w:r>
          </w:p>
        </w:tc>
        <w:tc>
          <w:tcPr>
            <w:tcW w:w="1559" w:type="dxa"/>
            <w:vMerge/>
          </w:tcPr>
          <w:p w14:paraId="7811BDC5" w14:textId="77777777" w:rsidR="00536297" w:rsidRPr="00542C9B" w:rsidRDefault="00536297" w:rsidP="00BD2FCB">
            <w:pPr>
              <w:widowControl w:val="0"/>
              <w:spacing w:line="276" w:lineRule="auto"/>
              <w:ind w:left="25"/>
              <w:rPr>
                <w:noProof/>
              </w:rPr>
            </w:pPr>
          </w:p>
        </w:tc>
      </w:tr>
      <w:tr w:rsidR="00536297" w:rsidRPr="00542C9B" w14:paraId="456B44A5" w14:textId="77777777" w:rsidTr="00FD285B">
        <w:trPr>
          <w:trHeight w:val="283"/>
        </w:trPr>
        <w:tc>
          <w:tcPr>
            <w:tcW w:w="1956" w:type="dxa"/>
          </w:tcPr>
          <w:p w14:paraId="28220C26" w14:textId="77777777" w:rsidR="00536297" w:rsidRPr="00542C9B" w:rsidRDefault="00536297" w:rsidP="00BD2FCB">
            <w:pPr>
              <w:widowControl w:val="0"/>
              <w:spacing w:line="276" w:lineRule="auto"/>
              <w:ind w:left="25"/>
              <w:rPr>
                <w:noProof/>
              </w:rPr>
            </w:pPr>
            <w:r w:rsidRPr="00542C9B">
              <w:rPr>
                <w:noProof/>
              </w:rPr>
              <w:t>rajče, paprika</w:t>
            </w:r>
          </w:p>
        </w:tc>
        <w:tc>
          <w:tcPr>
            <w:tcW w:w="1872" w:type="dxa"/>
          </w:tcPr>
          <w:p w14:paraId="3D38DAAE" w14:textId="77777777" w:rsidR="00536297" w:rsidRPr="00542C9B" w:rsidRDefault="00536297" w:rsidP="00BD2FCB">
            <w:pPr>
              <w:widowControl w:val="0"/>
              <w:spacing w:line="276" w:lineRule="auto"/>
              <w:ind w:left="34" w:hanging="34"/>
              <w:rPr>
                <w:noProof/>
              </w:rPr>
            </w:pPr>
            <w:r w:rsidRPr="00542C9B">
              <w:rPr>
                <w:noProof/>
              </w:rPr>
              <w:t>500-1000 l/ha</w:t>
            </w:r>
          </w:p>
        </w:tc>
        <w:tc>
          <w:tcPr>
            <w:tcW w:w="2551" w:type="dxa"/>
          </w:tcPr>
          <w:p w14:paraId="492A2CFD" w14:textId="77777777" w:rsidR="00536297" w:rsidRPr="00542C9B" w:rsidRDefault="00536297" w:rsidP="00BD2FCB">
            <w:pPr>
              <w:widowControl w:val="0"/>
              <w:spacing w:line="276" w:lineRule="auto"/>
              <w:rPr>
                <w:noProof/>
              </w:rPr>
            </w:pPr>
            <w:r w:rsidRPr="00542C9B">
              <w:rPr>
                <w:noProof/>
              </w:rPr>
              <w:t>postřik</w:t>
            </w:r>
          </w:p>
        </w:tc>
        <w:tc>
          <w:tcPr>
            <w:tcW w:w="1560" w:type="dxa"/>
          </w:tcPr>
          <w:p w14:paraId="720CAF56" w14:textId="77777777" w:rsidR="00536297" w:rsidRPr="00542C9B" w:rsidRDefault="00536297" w:rsidP="00BD2FCB">
            <w:pPr>
              <w:widowControl w:val="0"/>
              <w:spacing w:line="276" w:lineRule="auto"/>
              <w:ind w:left="25"/>
              <w:rPr>
                <w:noProof/>
              </w:rPr>
            </w:pPr>
            <w:r w:rsidRPr="00542C9B">
              <w:rPr>
                <w:noProof/>
              </w:rPr>
              <w:t>4x</w:t>
            </w:r>
          </w:p>
        </w:tc>
        <w:tc>
          <w:tcPr>
            <w:tcW w:w="1559" w:type="dxa"/>
            <w:vMerge/>
          </w:tcPr>
          <w:p w14:paraId="6BAF76BE" w14:textId="77777777" w:rsidR="00536297" w:rsidRPr="00542C9B" w:rsidRDefault="00536297" w:rsidP="00BD2FCB">
            <w:pPr>
              <w:widowControl w:val="0"/>
              <w:spacing w:line="276" w:lineRule="auto"/>
              <w:ind w:left="25"/>
              <w:rPr>
                <w:noProof/>
              </w:rPr>
            </w:pPr>
          </w:p>
        </w:tc>
      </w:tr>
      <w:tr w:rsidR="00536297" w:rsidRPr="00542C9B" w14:paraId="39017655" w14:textId="77777777" w:rsidTr="00FD285B">
        <w:trPr>
          <w:trHeight w:val="566"/>
        </w:trPr>
        <w:tc>
          <w:tcPr>
            <w:tcW w:w="1956" w:type="dxa"/>
            <w:vMerge w:val="restart"/>
          </w:tcPr>
          <w:p w14:paraId="3F353DE4" w14:textId="77777777" w:rsidR="00536297" w:rsidRPr="00542C9B" w:rsidRDefault="00536297" w:rsidP="00BD2FCB">
            <w:pPr>
              <w:widowControl w:val="0"/>
              <w:spacing w:line="276" w:lineRule="auto"/>
              <w:ind w:left="25"/>
              <w:rPr>
                <w:noProof/>
              </w:rPr>
            </w:pPr>
            <w:r w:rsidRPr="00542C9B">
              <w:rPr>
                <w:noProof/>
              </w:rPr>
              <w:lastRenderedPageBreak/>
              <w:t xml:space="preserve">zelenina listová </w:t>
            </w:r>
          </w:p>
        </w:tc>
        <w:tc>
          <w:tcPr>
            <w:tcW w:w="1872" w:type="dxa"/>
          </w:tcPr>
          <w:p w14:paraId="6691F756" w14:textId="08453137" w:rsidR="00536297" w:rsidRPr="00542C9B" w:rsidRDefault="00536297" w:rsidP="00BD2FCB">
            <w:pPr>
              <w:widowControl w:val="0"/>
              <w:spacing w:line="276" w:lineRule="auto"/>
              <w:ind w:left="34" w:hanging="34"/>
              <w:rPr>
                <w:noProof/>
              </w:rPr>
            </w:pPr>
            <w:r w:rsidRPr="00542C9B">
              <w:rPr>
                <w:noProof/>
              </w:rPr>
              <w:t>10-30 l/m</w:t>
            </w:r>
            <w:r w:rsidRPr="00542C9B">
              <w:rPr>
                <w:noProof/>
                <w:vertAlign w:val="superscript"/>
              </w:rPr>
              <w:t>3</w:t>
            </w:r>
            <w:r w:rsidRPr="00542C9B">
              <w:rPr>
                <w:noProof/>
              </w:rPr>
              <w:t xml:space="preserve"> </w:t>
            </w:r>
          </w:p>
        </w:tc>
        <w:tc>
          <w:tcPr>
            <w:tcW w:w="2551" w:type="dxa"/>
          </w:tcPr>
          <w:p w14:paraId="08CA87D2" w14:textId="77777777" w:rsidR="00536297" w:rsidRPr="00542C9B" w:rsidRDefault="00536297" w:rsidP="00BD2FCB">
            <w:pPr>
              <w:widowControl w:val="0"/>
              <w:spacing w:line="276" w:lineRule="auto"/>
              <w:ind w:left="25"/>
              <w:rPr>
                <w:noProof/>
              </w:rPr>
            </w:pPr>
            <w:r w:rsidRPr="00542C9B">
              <w:rPr>
                <w:noProof/>
              </w:rPr>
              <w:t>zapravení do substrátu před výsevem</w:t>
            </w:r>
          </w:p>
        </w:tc>
        <w:tc>
          <w:tcPr>
            <w:tcW w:w="1560" w:type="dxa"/>
          </w:tcPr>
          <w:p w14:paraId="2DE23367" w14:textId="2F3C1030" w:rsidR="00536297" w:rsidRPr="00542C9B" w:rsidRDefault="00536297" w:rsidP="00BD2FCB">
            <w:pPr>
              <w:widowControl w:val="0"/>
              <w:spacing w:line="276" w:lineRule="auto"/>
              <w:ind w:left="25"/>
              <w:rPr>
                <w:noProof/>
              </w:rPr>
            </w:pPr>
            <w:r w:rsidRPr="00542C9B">
              <w:rPr>
                <w:noProof/>
              </w:rPr>
              <w:t>1x</w:t>
            </w:r>
          </w:p>
        </w:tc>
        <w:tc>
          <w:tcPr>
            <w:tcW w:w="1559" w:type="dxa"/>
            <w:vMerge w:val="restart"/>
          </w:tcPr>
          <w:p w14:paraId="59DAC697" w14:textId="77777777" w:rsidR="00536297" w:rsidRPr="00542C9B" w:rsidRDefault="00536297" w:rsidP="00BD2FCB">
            <w:pPr>
              <w:widowControl w:val="0"/>
              <w:spacing w:line="276" w:lineRule="auto"/>
              <w:ind w:left="25"/>
              <w:rPr>
                <w:noProof/>
              </w:rPr>
            </w:pPr>
            <w:r w:rsidRPr="00542C9B">
              <w:rPr>
                <w:noProof/>
              </w:rPr>
              <w:t>21 dnů</w:t>
            </w:r>
          </w:p>
        </w:tc>
      </w:tr>
      <w:tr w:rsidR="00536297" w:rsidRPr="00542C9B" w14:paraId="3E3139F6" w14:textId="77777777" w:rsidTr="00FD285B">
        <w:trPr>
          <w:trHeight w:val="632"/>
        </w:trPr>
        <w:tc>
          <w:tcPr>
            <w:tcW w:w="1956" w:type="dxa"/>
            <w:vMerge/>
          </w:tcPr>
          <w:p w14:paraId="08256ECD" w14:textId="77777777" w:rsidR="00536297" w:rsidRPr="00542C9B" w:rsidRDefault="00536297" w:rsidP="00BD2FCB">
            <w:pPr>
              <w:widowControl w:val="0"/>
              <w:spacing w:line="276" w:lineRule="auto"/>
              <w:ind w:left="25"/>
              <w:rPr>
                <w:noProof/>
              </w:rPr>
            </w:pPr>
          </w:p>
        </w:tc>
        <w:tc>
          <w:tcPr>
            <w:tcW w:w="1872" w:type="dxa"/>
          </w:tcPr>
          <w:p w14:paraId="07F65BFC" w14:textId="2008AF99" w:rsidR="00536297" w:rsidRPr="00542C9B" w:rsidRDefault="00536297" w:rsidP="00BD2FCB">
            <w:pPr>
              <w:widowControl w:val="0"/>
              <w:spacing w:line="276" w:lineRule="auto"/>
              <w:ind w:left="34" w:hanging="34"/>
              <w:rPr>
                <w:noProof/>
              </w:rPr>
            </w:pPr>
            <w:r w:rsidRPr="00542C9B">
              <w:rPr>
                <w:noProof/>
              </w:rPr>
              <w:t>100-200 l/100 m</w:t>
            </w:r>
            <w:r w:rsidRPr="00542C9B">
              <w:rPr>
                <w:noProof/>
                <w:vertAlign w:val="superscript"/>
              </w:rPr>
              <w:t>2</w:t>
            </w:r>
          </w:p>
        </w:tc>
        <w:tc>
          <w:tcPr>
            <w:tcW w:w="2551" w:type="dxa"/>
          </w:tcPr>
          <w:p w14:paraId="1133832E" w14:textId="77777777" w:rsidR="00536297" w:rsidRPr="00542C9B" w:rsidRDefault="00536297" w:rsidP="00BD2FCB">
            <w:pPr>
              <w:widowControl w:val="0"/>
              <w:spacing w:line="276" w:lineRule="auto"/>
              <w:ind w:left="25"/>
              <w:rPr>
                <w:noProof/>
              </w:rPr>
            </w:pPr>
            <w:r w:rsidRPr="00542C9B">
              <w:rPr>
                <w:noProof/>
              </w:rPr>
              <w:t>zálivka nebo půdní postřik po výsevu</w:t>
            </w:r>
          </w:p>
        </w:tc>
        <w:tc>
          <w:tcPr>
            <w:tcW w:w="1560" w:type="dxa"/>
          </w:tcPr>
          <w:p w14:paraId="1F417DBE" w14:textId="2E45DFEC" w:rsidR="00536297" w:rsidRPr="00542C9B" w:rsidRDefault="00536297" w:rsidP="00BD2FCB">
            <w:pPr>
              <w:widowControl w:val="0"/>
              <w:spacing w:line="276" w:lineRule="auto"/>
              <w:rPr>
                <w:noProof/>
              </w:rPr>
            </w:pPr>
            <w:r w:rsidRPr="00542C9B">
              <w:rPr>
                <w:noProof/>
              </w:rPr>
              <w:t>3x</w:t>
            </w:r>
          </w:p>
        </w:tc>
        <w:tc>
          <w:tcPr>
            <w:tcW w:w="1559" w:type="dxa"/>
            <w:vMerge/>
          </w:tcPr>
          <w:p w14:paraId="2E81A204" w14:textId="77777777" w:rsidR="00536297" w:rsidRPr="00542C9B" w:rsidRDefault="00536297" w:rsidP="00BD2FCB">
            <w:pPr>
              <w:widowControl w:val="0"/>
              <w:spacing w:line="276" w:lineRule="auto"/>
              <w:ind w:left="25"/>
              <w:rPr>
                <w:noProof/>
              </w:rPr>
            </w:pPr>
          </w:p>
        </w:tc>
      </w:tr>
      <w:tr w:rsidR="00536297" w:rsidRPr="00542C9B" w14:paraId="4DBAAABE" w14:textId="77777777" w:rsidTr="00FD285B">
        <w:trPr>
          <w:trHeight w:val="259"/>
        </w:trPr>
        <w:tc>
          <w:tcPr>
            <w:tcW w:w="1956" w:type="dxa"/>
            <w:vMerge w:val="restart"/>
          </w:tcPr>
          <w:p w14:paraId="0189694A" w14:textId="77777777" w:rsidR="00536297" w:rsidRPr="00542C9B" w:rsidRDefault="00536297" w:rsidP="00BD2FCB">
            <w:pPr>
              <w:widowControl w:val="0"/>
              <w:spacing w:line="276" w:lineRule="auto"/>
              <w:ind w:left="25"/>
              <w:rPr>
                <w:noProof/>
              </w:rPr>
            </w:pPr>
            <w:r w:rsidRPr="00542C9B">
              <w:rPr>
                <w:noProof/>
              </w:rPr>
              <w:t>salát</w:t>
            </w:r>
          </w:p>
        </w:tc>
        <w:tc>
          <w:tcPr>
            <w:tcW w:w="1872" w:type="dxa"/>
          </w:tcPr>
          <w:p w14:paraId="0F98E3F9" w14:textId="77777777" w:rsidR="00536297" w:rsidRPr="00542C9B" w:rsidRDefault="00536297" w:rsidP="00BD2FCB">
            <w:pPr>
              <w:widowControl w:val="0"/>
              <w:spacing w:line="276" w:lineRule="auto"/>
              <w:ind w:left="34" w:hanging="34"/>
              <w:rPr>
                <w:noProof/>
              </w:rPr>
            </w:pPr>
            <w:r w:rsidRPr="00542C9B">
              <w:rPr>
                <w:noProof/>
              </w:rPr>
              <w:t xml:space="preserve">0,05 %  </w:t>
            </w:r>
          </w:p>
        </w:tc>
        <w:tc>
          <w:tcPr>
            <w:tcW w:w="2551" w:type="dxa"/>
          </w:tcPr>
          <w:p w14:paraId="776E81C0" w14:textId="77777777" w:rsidR="00536297" w:rsidRPr="00542C9B" w:rsidRDefault="00536297" w:rsidP="00BD2FCB">
            <w:pPr>
              <w:widowControl w:val="0"/>
              <w:spacing w:line="276" w:lineRule="auto"/>
              <w:ind w:left="25"/>
              <w:rPr>
                <w:noProof/>
              </w:rPr>
            </w:pPr>
            <w:r w:rsidRPr="00542C9B">
              <w:rPr>
                <w:noProof/>
              </w:rPr>
              <w:t>máčení před výsadbou</w:t>
            </w:r>
          </w:p>
        </w:tc>
        <w:tc>
          <w:tcPr>
            <w:tcW w:w="1560" w:type="dxa"/>
          </w:tcPr>
          <w:p w14:paraId="6574943A" w14:textId="77777777" w:rsidR="00536297" w:rsidRPr="00542C9B" w:rsidRDefault="00536297" w:rsidP="00BD2FCB">
            <w:pPr>
              <w:widowControl w:val="0"/>
              <w:spacing w:line="276" w:lineRule="auto"/>
              <w:rPr>
                <w:noProof/>
              </w:rPr>
            </w:pPr>
            <w:r w:rsidRPr="00542C9B">
              <w:rPr>
                <w:noProof/>
              </w:rPr>
              <w:t>1x</w:t>
            </w:r>
          </w:p>
        </w:tc>
        <w:tc>
          <w:tcPr>
            <w:tcW w:w="1559" w:type="dxa"/>
            <w:vMerge/>
          </w:tcPr>
          <w:p w14:paraId="446765D6" w14:textId="77777777" w:rsidR="00536297" w:rsidRPr="00542C9B" w:rsidRDefault="00536297" w:rsidP="00BD2FCB">
            <w:pPr>
              <w:widowControl w:val="0"/>
              <w:spacing w:line="276" w:lineRule="auto"/>
              <w:ind w:left="25"/>
              <w:rPr>
                <w:noProof/>
              </w:rPr>
            </w:pPr>
          </w:p>
        </w:tc>
      </w:tr>
      <w:tr w:rsidR="00536297" w:rsidRPr="00542C9B" w14:paraId="56003FFD" w14:textId="77777777" w:rsidTr="00FD285B">
        <w:trPr>
          <w:trHeight w:val="220"/>
        </w:trPr>
        <w:tc>
          <w:tcPr>
            <w:tcW w:w="1956" w:type="dxa"/>
            <w:vMerge/>
          </w:tcPr>
          <w:p w14:paraId="0D35195D" w14:textId="77777777" w:rsidR="00536297" w:rsidRPr="00542C9B" w:rsidRDefault="00536297" w:rsidP="00BD2FCB">
            <w:pPr>
              <w:widowControl w:val="0"/>
              <w:spacing w:line="276" w:lineRule="auto"/>
              <w:ind w:left="25"/>
              <w:rPr>
                <w:noProof/>
              </w:rPr>
            </w:pPr>
          </w:p>
        </w:tc>
        <w:tc>
          <w:tcPr>
            <w:tcW w:w="1872" w:type="dxa"/>
          </w:tcPr>
          <w:p w14:paraId="491AAC32" w14:textId="77777777" w:rsidR="00536297" w:rsidRPr="00542C9B" w:rsidRDefault="00536297" w:rsidP="00BD2FCB">
            <w:pPr>
              <w:widowControl w:val="0"/>
              <w:spacing w:line="276" w:lineRule="auto"/>
              <w:ind w:left="34" w:hanging="34"/>
              <w:rPr>
                <w:noProof/>
              </w:rPr>
            </w:pPr>
            <w:r w:rsidRPr="00542C9B">
              <w:rPr>
                <w:noProof/>
              </w:rPr>
              <w:t>1600-2000 l/ha</w:t>
            </w:r>
          </w:p>
        </w:tc>
        <w:tc>
          <w:tcPr>
            <w:tcW w:w="2551" w:type="dxa"/>
          </w:tcPr>
          <w:p w14:paraId="1F4CE8D6" w14:textId="77777777" w:rsidR="00536297" w:rsidRPr="00542C9B" w:rsidRDefault="00536297" w:rsidP="00BD2FCB">
            <w:pPr>
              <w:widowControl w:val="0"/>
              <w:spacing w:line="276" w:lineRule="auto"/>
              <w:ind w:left="25"/>
              <w:rPr>
                <w:noProof/>
              </w:rPr>
            </w:pPr>
            <w:r w:rsidRPr="00542C9B">
              <w:rPr>
                <w:noProof/>
              </w:rPr>
              <w:t>zálivka po výsadbě</w:t>
            </w:r>
          </w:p>
        </w:tc>
        <w:tc>
          <w:tcPr>
            <w:tcW w:w="1560" w:type="dxa"/>
          </w:tcPr>
          <w:p w14:paraId="648D1815" w14:textId="77777777" w:rsidR="00536297" w:rsidRPr="00542C9B" w:rsidRDefault="00536297" w:rsidP="00BD2FCB">
            <w:pPr>
              <w:widowControl w:val="0"/>
              <w:spacing w:line="276" w:lineRule="auto"/>
              <w:ind w:left="25"/>
              <w:rPr>
                <w:noProof/>
              </w:rPr>
            </w:pPr>
            <w:r w:rsidRPr="00542C9B">
              <w:rPr>
                <w:noProof/>
              </w:rPr>
              <w:t>3x</w:t>
            </w:r>
          </w:p>
        </w:tc>
        <w:tc>
          <w:tcPr>
            <w:tcW w:w="1559" w:type="dxa"/>
            <w:vMerge/>
          </w:tcPr>
          <w:p w14:paraId="13E1BC44" w14:textId="77777777" w:rsidR="00536297" w:rsidRPr="00542C9B" w:rsidRDefault="00536297" w:rsidP="00BD2FCB">
            <w:pPr>
              <w:widowControl w:val="0"/>
              <w:spacing w:line="276" w:lineRule="auto"/>
              <w:ind w:left="25"/>
              <w:rPr>
                <w:noProof/>
              </w:rPr>
            </w:pPr>
          </w:p>
        </w:tc>
      </w:tr>
      <w:tr w:rsidR="00536297" w:rsidRPr="00542C9B" w14:paraId="5AFD7D54" w14:textId="77777777" w:rsidTr="00FD285B">
        <w:trPr>
          <w:trHeight w:val="465"/>
        </w:trPr>
        <w:tc>
          <w:tcPr>
            <w:tcW w:w="1956" w:type="dxa"/>
            <w:vMerge w:val="restart"/>
          </w:tcPr>
          <w:p w14:paraId="62A3AB18" w14:textId="77777777" w:rsidR="00536297" w:rsidRPr="00542C9B" w:rsidRDefault="00536297" w:rsidP="00BD2FCB">
            <w:pPr>
              <w:widowControl w:val="0"/>
              <w:spacing w:line="276" w:lineRule="auto"/>
              <w:ind w:left="25"/>
              <w:rPr>
                <w:noProof/>
              </w:rPr>
            </w:pPr>
            <w:r w:rsidRPr="00542C9B">
              <w:rPr>
                <w:noProof/>
              </w:rPr>
              <w:t>okrasné rostliny</w:t>
            </w:r>
          </w:p>
        </w:tc>
        <w:tc>
          <w:tcPr>
            <w:tcW w:w="1872" w:type="dxa"/>
          </w:tcPr>
          <w:p w14:paraId="3BE79DEC" w14:textId="77777777" w:rsidR="00536297" w:rsidRPr="00542C9B" w:rsidRDefault="00536297" w:rsidP="00BD2FCB">
            <w:pPr>
              <w:widowControl w:val="0"/>
              <w:spacing w:line="276" w:lineRule="auto"/>
              <w:ind w:left="34" w:hanging="34"/>
              <w:rPr>
                <w:noProof/>
              </w:rPr>
            </w:pPr>
            <w:r w:rsidRPr="00542C9B">
              <w:rPr>
                <w:noProof/>
              </w:rPr>
              <w:t>10-30 l/m</w:t>
            </w:r>
            <w:r w:rsidRPr="00542C9B">
              <w:rPr>
                <w:noProof/>
                <w:vertAlign w:val="superscript"/>
              </w:rPr>
              <w:t>3</w:t>
            </w:r>
          </w:p>
        </w:tc>
        <w:tc>
          <w:tcPr>
            <w:tcW w:w="2551" w:type="dxa"/>
          </w:tcPr>
          <w:p w14:paraId="3FA23748" w14:textId="77777777" w:rsidR="00536297" w:rsidRPr="00542C9B" w:rsidRDefault="00536297" w:rsidP="00BD2FCB">
            <w:pPr>
              <w:widowControl w:val="0"/>
              <w:spacing w:line="276" w:lineRule="auto"/>
              <w:ind w:left="25" w:right="-114"/>
              <w:rPr>
                <w:noProof/>
              </w:rPr>
            </w:pPr>
            <w:r w:rsidRPr="00542C9B">
              <w:rPr>
                <w:noProof/>
              </w:rPr>
              <w:t>zapravení do substrátu před výsevem/výsadbou</w:t>
            </w:r>
          </w:p>
        </w:tc>
        <w:tc>
          <w:tcPr>
            <w:tcW w:w="1560" w:type="dxa"/>
          </w:tcPr>
          <w:p w14:paraId="4D2FA91C" w14:textId="77777777" w:rsidR="00536297" w:rsidRPr="00542C9B" w:rsidRDefault="00536297" w:rsidP="00BD2FCB">
            <w:pPr>
              <w:widowControl w:val="0"/>
              <w:spacing w:line="276" w:lineRule="auto"/>
              <w:ind w:left="25"/>
              <w:rPr>
                <w:noProof/>
              </w:rPr>
            </w:pPr>
            <w:r w:rsidRPr="00542C9B">
              <w:rPr>
                <w:noProof/>
              </w:rPr>
              <w:t>1x</w:t>
            </w:r>
          </w:p>
        </w:tc>
        <w:tc>
          <w:tcPr>
            <w:tcW w:w="1559" w:type="dxa"/>
            <w:vMerge w:val="restart"/>
          </w:tcPr>
          <w:p w14:paraId="38777CDA" w14:textId="77777777" w:rsidR="00536297" w:rsidRPr="00542C9B" w:rsidRDefault="00536297" w:rsidP="00BD2FCB">
            <w:pPr>
              <w:widowControl w:val="0"/>
              <w:spacing w:line="276" w:lineRule="auto"/>
              <w:ind w:left="25"/>
              <w:rPr>
                <w:noProof/>
              </w:rPr>
            </w:pPr>
            <w:r w:rsidRPr="00542C9B">
              <w:rPr>
                <w:noProof/>
              </w:rPr>
              <w:t>21 dnů</w:t>
            </w:r>
          </w:p>
        </w:tc>
      </w:tr>
      <w:tr w:rsidR="00536297" w:rsidRPr="00542C9B" w14:paraId="68E4335E" w14:textId="77777777" w:rsidTr="00FD285B">
        <w:trPr>
          <w:trHeight w:val="518"/>
        </w:trPr>
        <w:tc>
          <w:tcPr>
            <w:tcW w:w="1956" w:type="dxa"/>
            <w:vMerge/>
          </w:tcPr>
          <w:p w14:paraId="49BDD9F4" w14:textId="77777777" w:rsidR="00536297" w:rsidRPr="00542C9B" w:rsidRDefault="00536297" w:rsidP="00BD2FCB">
            <w:pPr>
              <w:widowControl w:val="0"/>
              <w:spacing w:line="276" w:lineRule="auto"/>
              <w:ind w:left="25"/>
              <w:rPr>
                <w:noProof/>
              </w:rPr>
            </w:pPr>
          </w:p>
        </w:tc>
        <w:tc>
          <w:tcPr>
            <w:tcW w:w="1872" w:type="dxa"/>
          </w:tcPr>
          <w:p w14:paraId="135F48B3" w14:textId="2F56C7CF" w:rsidR="00536297" w:rsidRPr="00542C9B" w:rsidRDefault="00536297" w:rsidP="00BD2FCB">
            <w:pPr>
              <w:widowControl w:val="0"/>
              <w:spacing w:line="276" w:lineRule="auto"/>
              <w:ind w:left="34" w:hanging="34"/>
              <w:rPr>
                <w:noProof/>
              </w:rPr>
            </w:pPr>
            <w:r w:rsidRPr="00542C9B">
              <w:rPr>
                <w:noProof/>
              </w:rPr>
              <w:t>0,05 %</w:t>
            </w:r>
          </w:p>
        </w:tc>
        <w:tc>
          <w:tcPr>
            <w:tcW w:w="2551" w:type="dxa"/>
          </w:tcPr>
          <w:p w14:paraId="4974B373" w14:textId="77777777" w:rsidR="00536297" w:rsidRPr="00542C9B" w:rsidRDefault="00536297" w:rsidP="00BD2FCB">
            <w:pPr>
              <w:widowControl w:val="0"/>
              <w:spacing w:line="276" w:lineRule="auto"/>
              <w:ind w:left="25"/>
              <w:rPr>
                <w:noProof/>
              </w:rPr>
            </w:pPr>
            <w:r w:rsidRPr="00542C9B">
              <w:rPr>
                <w:noProof/>
              </w:rPr>
              <w:t>máčení řízků a cibulek před výsadbou</w:t>
            </w:r>
          </w:p>
        </w:tc>
        <w:tc>
          <w:tcPr>
            <w:tcW w:w="1560" w:type="dxa"/>
          </w:tcPr>
          <w:p w14:paraId="4CAD19F1" w14:textId="49AC3C72" w:rsidR="00536297" w:rsidRPr="00542C9B" w:rsidRDefault="00536297" w:rsidP="00BD2FCB">
            <w:pPr>
              <w:widowControl w:val="0"/>
              <w:spacing w:line="276" w:lineRule="auto"/>
              <w:rPr>
                <w:noProof/>
              </w:rPr>
            </w:pPr>
            <w:r w:rsidRPr="00542C9B">
              <w:rPr>
                <w:noProof/>
              </w:rPr>
              <w:t>1x</w:t>
            </w:r>
          </w:p>
        </w:tc>
        <w:tc>
          <w:tcPr>
            <w:tcW w:w="1559" w:type="dxa"/>
            <w:vMerge/>
          </w:tcPr>
          <w:p w14:paraId="27C91981" w14:textId="77777777" w:rsidR="00536297" w:rsidRPr="00542C9B" w:rsidRDefault="00536297" w:rsidP="00BD2FCB">
            <w:pPr>
              <w:widowControl w:val="0"/>
              <w:spacing w:line="276" w:lineRule="auto"/>
              <w:ind w:left="25"/>
              <w:rPr>
                <w:noProof/>
              </w:rPr>
            </w:pPr>
          </w:p>
        </w:tc>
      </w:tr>
      <w:tr w:rsidR="00536297" w:rsidRPr="00542C9B" w14:paraId="2DF84327" w14:textId="77777777" w:rsidTr="00FD285B">
        <w:trPr>
          <w:trHeight w:val="584"/>
        </w:trPr>
        <w:tc>
          <w:tcPr>
            <w:tcW w:w="1956" w:type="dxa"/>
            <w:vMerge/>
          </w:tcPr>
          <w:p w14:paraId="15937E42" w14:textId="77777777" w:rsidR="00536297" w:rsidRPr="00542C9B" w:rsidRDefault="00536297" w:rsidP="00BD2FCB">
            <w:pPr>
              <w:widowControl w:val="0"/>
              <w:spacing w:line="276" w:lineRule="auto"/>
              <w:ind w:left="25"/>
              <w:rPr>
                <w:noProof/>
              </w:rPr>
            </w:pPr>
          </w:p>
        </w:tc>
        <w:tc>
          <w:tcPr>
            <w:tcW w:w="1872" w:type="dxa"/>
          </w:tcPr>
          <w:p w14:paraId="565F6D09" w14:textId="77777777" w:rsidR="00536297" w:rsidRPr="00542C9B" w:rsidRDefault="00536297" w:rsidP="00BD2FCB">
            <w:pPr>
              <w:widowControl w:val="0"/>
              <w:spacing w:line="276" w:lineRule="auto"/>
              <w:ind w:left="34" w:hanging="34"/>
              <w:rPr>
                <w:noProof/>
              </w:rPr>
            </w:pPr>
            <w:r w:rsidRPr="00542C9B">
              <w:rPr>
                <w:noProof/>
              </w:rPr>
              <w:t>2400-50000 l/ha</w:t>
            </w:r>
          </w:p>
        </w:tc>
        <w:tc>
          <w:tcPr>
            <w:tcW w:w="2551" w:type="dxa"/>
          </w:tcPr>
          <w:p w14:paraId="25E6E1EA" w14:textId="77777777" w:rsidR="00536297" w:rsidRPr="00542C9B" w:rsidRDefault="00536297" w:rsidP="00BD2FCB">
            <w:pPr>
              <w:widowControl w:val="0"/>
              <w:spacing w:line="276" w:lineRule="auto"/>
              <w:ind w:left="25"/>
              <w:rPr>
                <w:noProof/>
              </w:rPr>
            </w:pPr>
            <w:r w:rsidRPr="00542C9B">
              <w:rPr>
                <w:noProof/>
              </w:rPr>
              <w:t>zálivka rostlin a ploch po výsadbě</w:t>
            </w:r>
          </w:p>
        </w:tc>
        <w:tc>
          <w:tcPr>
            <w:tcW w:w="1560" w:type="dxa"/>
          </w:tcPr>
          <w:p w14:paraId="25759A36" w14:textId="77777777" w:rsidR="00536297" w:rsidRPr="00542C9B" w:rsidRDefault="00536297" w:rsidP="00BD2FCB">
            <w:pPr>
              <w:widowControl w:val="0"/>
              <w:spacing w:line="276" w:lineRule="auto"/>
              <w:rPr>
                <w:noProof/>
              </w:rPr>
            </w:pPr>
            <w:r w:rsidRPr="00542C9B">
              <w:rPr>
                <w:noProof/>
              </w:rPr>
              <w:t>4x</w:t>
            </w:r>
          </w:p>
        </w:tc>
        <w:tc>
          <w:tcPr>
            <w:tcW w:w="1559" w:type="dxa"/>
            <w:vMerge/>
          </w:tcPr>
          <w:p w14:paraId="2BA9D90B" w14:textId="77777777" w:rsidR="00536297" w:rsidRPr="00542C9B" w:rsidRDefault="00536297" w:rsidP="00BD2FCB">
            <w:pPr>
              <w:widowControl w:val="0"/>
              <w:spacing w:line="276" w:lineRule="auto"/>
              <w:ind w:left="25"/>
              <w:rPr>
                <w:noProof/>
              </w:rPr>
            </w:pPr>
          </w:p>
        </w:tc>
      </w:tr>
      <w:tr w:rsidR="00536297" w:rsidRPr="00542C9B" w14:paraId="120E0CB2" w14:textId="77777777" w:rsidTr="00FD285B">
        <w:trPr>
          <w:trHeight w:val="366"/>
        </w:trPr>
        <w:tc>
          <w:tcPr>
            <w:tcW w:w="1956" w:type="dxa"/>
            <w:vMerge/>
          </w:tcPr>
          <w:p w14:paraId="283505F0" w14:textId="77777777" w:rsidR="00536297" w:rsidRPr="00542C9B" w:rsidRDefault="00536297" w:rsidP="00BD2FCB">
            <w:pPr>
              <w:widowControl w:val="0"/>
              <w:spacing w:line="276" w:lineRule="auto"/>
              <w:ind w:left="25"/>
              <w:rPr>
                <w:noProof/>
              </w:rPr>
            </w:pPr>
          </w:p>
        </w:tc>
        <w:tc>
          <w:tcPr>
            <w:tcW w:w="1872" w:type="dxa"/>
          </w:tcPr>
          <w:p w14:paraId="153188B4" w14:textId="77777777" w:rsidR="00536297" w:rsidRPr="00542C9B" w:rsidRDefault="00536297" w:rsidP="00BD2FCB">
            <w:pPr>
              <w:widowControl w:val="0"/>
              <w:spacing w:line="276" w:lineRule="auto"/>
              <w:ind w:left="34" w:hanging="34"/>
              <w:rPr>
                <w:noProof/>
              </w:rPr>
            </w:pPr>
            <w:r w:rsidRPr="00542C9B">
              <w:rPr>
                <w:noProof/>
              </w:rPr>
              <w:t>200-2000 l/ha</w:t>
            </w:r>
          </w:p>
        </w:tc>
        <w:tc>
          <w:tcPr>
            <w:tcW w:w="2551" w:type="dxa"/>
          </w:tcPr>
          <w:p w14:paraId="285623EE" w14:textId="77777777" w:rsidR="00536297" w:rsidRPr="00542C9B" w:rsidRDefault="00536297" w:rsidP="00BD2FCB">
            <w:pPr>
              <w:widowControl w:val="0"/>
              <w:spacing w:line="276" w:lineRule="auto"/>
              <w:ind w:left="25" w:right="-114"/>
              <w:rPr>
                <w:noProof/>
              </w:rPr>
            </w:pPr>
            <w:r w:rsidRPr="00542C9B">
              <w:rPr>
                <w:noProof/>
              </w:rPr>
              <w:t>postřik</w:t>
            </w:r>
          </w:p>
        </w:tc>
        <w:tc>
          <w:tcPr>
            <w:tcW w:w="1560" w:type="dxa"/>
          </w:tcPr>
          <w:p w14:paraId="0BAD2054" w14:textId="77777777" w:rsidR="00536297" w:rsidRPr="00542C9B" w:rsidRDefault="00536297" w:rsidP="00BD2FCB">
            <w:pPr>
              <w:widowControl w:val="0"/>
              <w:spacing w:line="276" w:lineRule="auto"/>
              <w:ind w:left="25"/>
              <w:rPr>
                <w:noProof/>
              </w:rPr>
            </w:pPr>
            <w:r w:rsidRPr="00542C9B">
              <w:rPr>
                <w:noProof/>
              </w:rPr>
              <w:t>4x</w:t>
            </w:r>
          </w:p>
        </w:tc>
        <w:tc>
          <w:tcPr>
            <w:tcW w:w="1559" w:type="dxa"/>
            <w:vMerge/>
          </w:tcPr>
          <w:p w14:paraId="0BBDF935" w14:textId="77777777" w:rsidR="00536297" w:rsidRPr="00542C9B" w:rsidRDefault="00536297" w:rsidP="00BD2FCB">
            <w:pPr>
              <w:widowControl w:val="0"/>
              <w:spacing w:line="276" w:lineRule="auto"/>
              <w:ind w:left="25"/>
              <w:rPr>
                <w:noProof/>
              </w:rPr>
            </w:pPr>
          </w:p>
        </w:tc>
      </w:tr>
      <w:tr w:rsidR="00536297" w:rsidRPr="00542C9B" w14:paraId="6927E004" w14:textId="77777777" w:rsidTr="00FD285B">
        <w:tc>
          <w:tcPr>
            <w:tcW w:w="1956" w:type="dxa"/>
          </w:tcPr>
          <w:p w14:paraId="4009C31C" w14:textId="77777777" w:rsidR="00536297" w:rsidRPr="00542C9B" w:rsidRDefault="00536297" w:rsidP="00BD2FCB">
            <w:pPr>
              <w:widowControl w:val="0"/>
              <w:spacing w:line="276" w:lineRule="auto"/>
              <w:ind w:left="25"/>
              <w:rPr>
                <w:strike/>
                <w:noProof/>
              </w:rPr>
            </w:pPr>
            <w:r w:rsidRPr="00542C9B">
              <w:rPr>
                <w:noProof/>
              </w:rPr>
              <w:t>jahodník</w:t>
            </w:r>
          </w:p>
        </w:tc>
        <w:tc>
          <w:tcPr>
            <w:tcW w:w="1872" w:type="dxa"/>
          </w:tcPr>
          <w:p w14:paraId="518ED6B9" w14:textId="77777777" w:rsidR="00536297" w:rsidRPr="00542C9B" w:rsidRDefault="00536297" w:rsidP="00BD2FCB">
            <w:pPr>
              <w:widowControl w:val="0"/>
              <w:spacing w:line="276" w:lineRule="auto"/>
              <w:ind w:left="34" w:hanging="34"/>
              <w:rPr>
                <w:strike/>
                <w:noProof/>
              </w:rPr>
            </w:pPr>
            <w:r w:rsidRPr="00542C9B">
              <w:rPr>
                <w:noProof/>
              </w:rPr>
              <w:t>600-1000 l/ha</w:t>
            </w:r>
          </w:p>
        </w:tc>
        <w:tc>
          <w:tcPr>
            <w:tcW w:w="2551" w:type="dxa"/>
          </w:tcPr>
          <w:p w14:paraId="6FD050F8" w14:textId="77777777" w:rsidR="00536297" w:rsidRPr="00542C9B" w:rsidRDefault="00536297" w:rsidP="00BD2FCB">
            <w:pPr>
              <w:widowControl w:val="0"/>
              <w:spacing w:line="276" w:lineRule="auto"/>
              <w:rPr>
                <w:strike/>
                <w:noProof/>
              </w:rPr>
            </w:pPr>
            <w:r w:rsidRPr="00542C9B">
              <w:rPr>
                <w:noProof/>
              </w:rPr>
              <w:t>postřik</w:t>
            </w:r>
          </w:p>
        </w:tc>
        <w:tc>
          <w:tcPr>
            <w:tcW w:w="1560" w:type="dxa"/>
          </w:tcPr>
          <w:p w14:paraId="25BF2B2A" w14:textId="76ED5974" w:rsidR="00536297" w:rsidRPr="00542C9B" w:rsidRDefault="00536297" w:rsidP="00BD2FCB">
            <w:pPr>
              <w:widowControl w:val="0"/>
              <w:spacing w:line="276" w:lineRule="auto"/>
              <w:rPr>
                <w:noProof/>
              </w:rPr>
            </w:pPr>
            <w:r w:rsidRPr="00542C9B">
              <w:rPr>
                <w:noProof/>
              </w:rPr>
              <w:t>4x za rok,</w:t>
            </w:r>
          </w:p>
          <w:p w14:paraId="31E7A17B" w14:textId="77777777" w:rsidR="00536297" w:rsidRPr="00542C9B" w:rsidRDefault="00536297" w:rsidP="00BD2FCB">
            <w:pPr>
              <w:widowControl w:val="0"/>
              <w:spacing w:line="276" w:lineRule="auto"/>
              <w:rPr>
                <w:strike/>
                <w:noProof/>
              </w:rPr>
            </w:pPr>
            <w:r w:rsidRPr="00542C9B">
              <w:rPr>
                <w:noProof/>
              </w:rPr>
              <w:t>skleníky - 2x rok</w:t>
            </w:r>
          </w:p>
        </w:tc>
        <w:tc>
          <w:tcPr>
            <w:tcW w:w="1559" w:type="dxa"/>
          </w:tcPr>
          <w:p w14:paraId="1E2AC081" w14:textId="77777777" w:rsidR="00536297" w:rsidRPr="00542C9B" w:rsidRDefault="00536297" w:rsidP="00BD2FCB">
            <w:pPr>
              <w:widowControl w:val="0"/>
              <w:spacing w:line="276" w:lineRule="auto"/>
              <w:rPr>
                <w:strike/>
                <w:noProof/>
              </w:rPr>
            </w:pPr>
            <w:r w:rsidRPr="00542C9B">
              <w:rPr>
                <w:noProof/>
              </w:rPr>
              <w:t>6 dnů, skleníky - 21 dnů</w:t>
            </w:r>
          </w:p>
        </w:tc>
      </w:tr>
    </w:tbl>
    <w:p w14:paraId="4876775B" w14:textId="1BDDFC26" w:rsidR="00536297" w:rsidRDefault="00536297" w:rsidP="00BD2FCB">
      <w:pPr>
        <w:widowControl w:val="0"/>
        <w:tabs>
          <w:tab w:val="left" w:pos="1560"/>
        </w:tabs>
        <w:spacing w:line="276" w:lineRule="auto"/>
        <w:ind w:left="2835" w:hanging="2835"/>
      </w:pPr>
    </w:p>
    <w:p w14:paraId="2E1F054A" w14:textId="77777777" w:rsidR="00CF4C9C" w:rsidRDefault="00CF4C9C" w:rsidP="00BD2FCB">
      <w:pPr>
        <w:widowControl w:val="0"/>
        <w:tabs>
          <w:tab w:val="left" w:pos="1560"/>
        </w:tabs>
        <w:spacing w:line="276" w:lineRule="auto"/>
        <w:ind w:left="2835" w:hanging="2835"/>
      </w:pPr>
    </w:p>
    <w:p w14:paraId="71AF0036" w14:textId="1B6EA745" w:rsidR="00A17CFD" w:rsidRDefault="00A17CFD" w:rsidP="00BD2FCB">
      <w:pPr>
        <w:widowControl w:val="0"/>
        <w:tabs>
          <w:tab w:val="left" w:pos="1560"/>
        </w:tabs>
        <w:spacing w:line="276" w:lineRule="auto"/>
        <w:ind w:left="2835" w:hanging="2835"/>
        <w:rPr>
          <w:b/>
          <w:sz w:val="28"/>
          <w:szCs w:val="28"/>
        </w:rPr>
      </w:pPr>
      <w:r w:rsidRPr="00A17CFD">
        <w:rPr>
          <w:b/>
          <w:sz w:val="28"/>
          <w:szCs w:val="28"/>
        </w:rPr>
        <w:t>Maxentis</w:t>
      </w:r>
    </w:p>
    <w:p w14:paraId="7636ECA7" w14:textId="1D2198CA" w:rsidR="000E7957" w:rsidRPr="00A17CFD" w:rsidRDefault="000E7957" w:rsidP="00BD2FCB">
      <w:pPr>
        <w:widowControl w:val="0"/>
        <w:tabs>
          <w:tab w:val="left" w:pos="1560"/>
        </w:tabs>
        <w:spacing w:line="276" w:lineRule="auto"/>
        <w:ind w:left="2835" w:hanging="2835"/>
      </w:pPr>
      <w:r w:rsidRPr="00A17CFD">
        <w:t xml:space="preserve">držitel rozhodnutí o povolení: </w:t>
      </w:r>
      <w:r w:rsidR="00A17CFD" w:rsidRPr="00A17CFD">
        <w:t>Adama CZ s.r.o.</w:t>
      </w:r>
      <w:r w:rsidR="00A17CFD">
        <w:t xml:space="preserve">, </w:t>
      </w:r>
      <w:r w:rsidR="00A17CFD" w:rsidRPr="00A17CFD">
        <w:t>Pražská 636, 252</w:t>
      </w:r>
      <w:r w:rsidR="00A17CFD">
        <w:t xml:space="preserve"> </w:t>
      </w:r>
      <w:r w:rsidR="00A17CFD" w:rsidRPr="00A17CFD">
        <w:t>41 Dolní Břežany</w:t>
      </w:r>
    </w:p>
    <w:p w14:paraId="043C7632" w14:textId="77777777" w:rsidR="00A17CFD" w:rsidRDefault="000E7957" w:rsidP="00BD2FCB">
      <w:pPr>
        <w:widowControl w:val="0"/>
        <w:tabs>
          <w:tab w:val="left" w:pos="1560"/>
        </w:tabs>
        <w:spacing w:line="276" w:lineRule="auto"/>
        <w:ind w:left="2835" w:hanging="2835"/>
        <w:rPr>
          <w:iCs/>
        </w:rPr>
      </w:pPr>
      <w:r w:rsidRPr="00A17CFD">
        <w:t>evidenční číslo:</w:t>
      </w:r>
      <w:r w:rsidRPr="00A17CFD">
        <w:rPr>
          <w:iCs/>
        </w:rPr>
        <w:t xml:space="preserve"> </w:t>
      </w:r>
      <w:r w:rsidR="00A17CFD" w:rsidRPr="00A17CFD">
        <w:rPr>
          <w:iCs/>
        </w:rPr>
        <w:t>5978-0</w:t>
      </w:r>
    </w:p>
    <w:p w14:paraId="634E6BD7" w14:textId="050111C3" w:rsidR="00A17CFD" w:rsidRPr="00275DEA" w:rsidRDefault="000E7957" w:rsidP="00BD2FCB">
      <w:pPr>
        <w:widowControl w:val="0"/>
        <w:tabs>
          <w:tab w:val="left" w:pos="1560"/>
        </w:tabs>
        <w:spacing w:line="276" w:lineRule="auto"/>
        <w:ind w:left="2835" w:hanging="2835"/>
        <w:rPr>
          <w:b/>
          <w:iCs/>
          <w:snapToGrid w:val="0"/>
        </w:rPr>
      </w:pPr>
      <w:r w:rsidRPr="00A17CFD">
        <w:t>účinná látka:</w:t>
      </w:r>
      <w:r w:rsidRPr="00A17CFD">
        <w:rPr>
          <w:iCs/>
          <w:snapToGrid w:val="0"/>
        </w:rPr>
        <w:t xml:space="preserve"> </w:t>
      </w:r>
      <w:r w:rsidR="00A17CFD">
        <w:rPr>
          <w:snapToGrid w:val="0"/>
        </w:rPr>
        <w:t>azoxystrobin    200 g/l</w:t>
      </w:r>
    </w:p>
    <w:p w14:paraId="2BC8837F" w14:textId="08FF35C1" w:rsidR="00E52654" w:rsidRPr="00A17CFD" w:rsidRDefault="00A17CFD" w:rsidP="00BD2FCB">
      <w:pPr>
        <w:widowControl w:val="0"/>
        <w:tabs>
          <w:tab w:val="left" w:pos="1560"/>
        </w:tabs>
        <w:spacing w:line="276" w:lineRule="auto"/>
        <w:ind w:left="2835" w:hanging="2835"/>
        <w:rPr>
          <w:rFonts w:eastAsiaTheme="minorHAnsi"/>
          <w:b/>
          <w:bCs/>
          <w:lang w:eastAsia="en-US"/>
        </w:rPr>
      </w:pPr>
      <w:r>
        <w:rPr>
          <w:snapToGrid w:val="0"/>
        </w:rPr>
        <w:t xml:space="preserve">                     prothiokonazol</w:t>
      </w:r>
      <w:r w:rsidRPr="00275DEA">
        <w:rPr>
          <w:snapToGrid w:val="0"/>
        </w:rPr>
        <w:t xml:space="preserve"> </w:t>
      </w:r>
      <w:r>
        <w:rPr>
          <w:snapToGrid w:val="0"/>
        </w:rPr>
        <w:t xml:space="preserve">150 </w:t>
      </w:r>
      <w:r w:rsidRPr="00275DEA">
        <w:rPr>
          <w:snapToGrid w:val="0"/>
        </w:rPr>
        <w:t>g/l</w:t>
      </w:r>
    </w:p>
    <w:p w14:paraId="59A0FE27" w14:textId="2CEF3FD8" w:rsidR="00E52654" w:rsidRDefault="000E7957" w:rsidP="00BD2FCB">
      <w:pPr>
        <w:widowControl w:val="0"/>
        <w:tabs>
          <w:tab w:val="left" w:pos="1560"/>
        </w:tabs>
        <w:spacing w:line="276" w:lineRule="auto"/>
        <w:ind w:left="2835" w:hanging="2835"/>
      </w:pPr>
      <w:r w:rsidRPr="00A17CFD">
        <w:t xml:space="preserve">platnost povolení končí dne: </w:t>
      </w:r>
      <w:r w:rsidR="00A17CFD">
        <w:t>31.12.2025</w:t>
      </w:r>
    </w:p>
    <w:bookmarkEnd w:id="0"/>
    <w:p w14:paraId="4B7C0DB3" w14:textId="7E4F22A9" w:rsidR="00CF4C9C" w:rsidRDefault="00CF4C9C" w:rsidP="00BD2FCB">
      <w:pPr>
        <w:widowControl w:val="0"/>
        <w:tabs>
          <w:tab w:val="left" w:pos="426"/>
        </w:tabs>
        <w:autoSpaceDE w:val="0"/>
        <w:autoSpaceDN w:val="0"/>
        <w:spacing w:line="276" w:lineRule="auto"/>
        <w:rPr>
          <w:i/>
          <w:iCs/>
          <w:snapToGrid w:val="0"/>
        </w:rPr>
      </w:pPr>
    </w:p>
    <w:p w14:paraId="3CF199F7" w14:textId="77777777" w:rsidR="00FB02C3" w:rsidRPr="00FB02C3" w:rsidRDefault="00FB02C3" w:rsidP="00BD2FCB">
      <w:pPr>
        <w:widowControl w:val="0"/>
        <w:tabs>
          <w:tab w:val="left" w:pos="426"/>
        </w:tabs>
        <w:autoSpaceDE w:val="0"/>
        <w:autoSpaceDN w:val="0"/>
        <w:spacing w:line="276" w:lineRule="auto"/>
        <w:rPr>
          <w:snapToGrid w:val="0"/>
        </w:rPr>
      </w:pPr>
    </w:p>
    <w:p w14:paraId="0C3BBE92" w14:textId="71266484" w:rsidR="00A17CFD" w:rsidRPr="00A51F43" w:rsidRDefault="00A17CFD" w:rsidP="00BD2FCB">
      <w:pPr>
        <w:widowControl w:val="0"/>
        <w:tabs>
          <w:tab w:val="left" w:pos="426"/>
        </w:tabs>
        <w:autoSpaceDE w:val="0"/>
        <w:autoSpaceDN w:val="0"/>
        <w:spacing w:line="276" w:lineRule="auto"/>
        <w:rPr>
          <w:i/>
          <w:iCs/>
          <w:snapToGrid w:val="0"/>
        </w:rPr>
      </w:pPr>
      <w:r w:rsidRPr="00A51F43">
        <w:rPr>
          <w:i/>
          <w:iCs/>
          <w:snapToGrid w:val="0"/>
        </w:rPr>
        <w:t>Rozsah povoleného použití:</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2410"/>
        <w:gridCol w:w="1417"/>
        <w:gridCol w:w="709"/>
        <w:gridCol w:w="1843"/>
        <w:gridCol w:w="1417"/>
      </w:tblGrid>
      <w:tr w:rsidR="00A17CFD" w:rsidRPr="00A51F43" w14:paraId="052B72BA" w14:textId="77777777" w:rsidTr="00FD285B">
        <w:tc>
          <w:tcPr>
            <w:tcW w:w="1560" w:type="dxa"/>
          </w:tcPr>
          <w:p w14:paraId="113292FE" w14:textId="77777777" w:rsidR="00A17CFD" w:rsidRPr="00A51F43" w:rsidRDefault="00A17CFD" w:rsidP="00BD2FCB">
            <w:pPr>
              <w:pStyle w:val="Zhlav"/>
              <w:widowControl w:val="0"/>
              <w:tabs>
                <w:tab w:val="clear" w:pos="4536"/>
                <w:tab w:val="clear" w:pos="9072"/>
              </w:tabs>
              <w:spacing w:line="276" w:lineRule="auto"/>
              <w:ind w:right="119"/>
              <w:rPr>
                <w:sz w:val="24"/>
                <w:szCs w:val="24"/>
              </w:rPr>
            </w:pPr>
            <w:r w:rsidRPr="00A51F43">
              <w:rPr>
                <w:sz w:val="24"/>
                <w:szCs w:val="24"/>
              </w:rPr>
              <w:t>1) Plodina, oblast použití</w:t>
            </w:r>
          </w:p>
        </w:tc>
        <w:tc>
          <w:tcPr>
            <w:tcW w:w="2410" w:type="dxa"/>
          </w:tcPr>
          <w:p w14:paraId="5C3DCB33" w14:textId="77777777" w:rsidR="00A17CFD" w:rsidRPr="00A51F43" w:rsidRDefault="00A17CFD" w:rsidP="00BD2FCB">
            <w:pPr>
              <w:widowControl w:val="0"/>
              <w:spacing w:line="276" w:lineRule="auto"/>
              <w:ind w:left="25" w:right="-70"/>
            </w:pPr>
            <w:r w:rsidRPr="00A51F43">
              <w:t>2) Škodlivý organismus, jiný účel použití</w:t>
            </w:r>
          </w:p>
        </w:tc>
        <w:tc>
          <w:tcPr>
            <w:tcW w:w="1417" w:type="dxa"/>
          </w:tcPr>
          <w:p w14:paraId="49A954D2" w14:textId="77777777" w:rsidR="00A17CFD" w:rsidRPr="00A51F43" w:rsidRDefault="00A17CFD" w:rsidP="00BD2FCB">
            <w:pPr>
              <w:widowControl w:val="0"/>
              <w:spacing w:line="276" w:lineRule="auto"/>
              <w:ind w:left="51"/>
            </w:pPr>
            <w:r w:rsidRPr="00A51F43">
              <w:t>Dávkování, mísitelnost</w:t>
            </w:r>
          </w:p>
        </w:tc>
        <w:tc>
          <w:tcPr>
            <w:tcW w:w="709" w:type="dxa"/>
          </w:tcPr>
          <w:p w14:paraId="0027C858" w14:textId="77777777" w:rsidR="00A17CFD" w:rsidRPr="00A51F43" w:rsidRDefault="00A17CFD" w:rsidP="00BD2FCB">
            <w:pPr>
              <w:pStyle w:val="Nadpis5"/>
              <w:widowControl w:val="0"/>
              <w:spacing w:before="0" w:after="0" w:line="276" w:lineRule="auto"/>
              <w:jc w:val="center"/>
              <w:rPr>
                <w:b w:val="0"/>
                <w:bCs w:val="0"/>
                <w:sz w:val="24"/>
                <w:szCs w:val="24"/>
              </w:rPr>
            </w:pPr>
            <w:r w:rsidRPr="00A51F43">
              <w:rPr>
                <w:b w:val="0"/>
                <w:bCs w:val="0"/>
                <w:sz w:val="24"/>
                <w:szCs w:val="24"/>
              </w:rPr>
              <w:t>OL</w:t>
            </w:r>
          </w:p>
        </w:tc>
        <w:tc>
          <w:tcPr>
            <w:tcW w:w="1843" w:type="dxa"/>
          </w:tcPr>
          <w:p w14:paraId="113D9976" w14:textId="77777777" w:rsidR="00A17CFD" w:rsidRPr="00A51F43" w:rsidRDefault="00A17CFD" w:rsidP="00BD2FCB">
            <w:pPr>
              <w:widowControl w:val="0"/>
              <w:spacing w:line="276" w:lineRule="auto"/>
            </w:pPr>
            <w:r w:rsidRPr="00A51F43">
              <w:t>Poznámka</w:t>
            </w:r>
          </w:p>
          <w:p w14:paraId="0334EDE8" w14:textId="77777777" w:rsidR="00A17CFD" w:rsidRPr="00A51F43" w:rsidRDefault="00A17CFD" w:rsidP="00BD2FCB">
            <w:pPr>
              <w:widowControl w:val="0"/>
              <w:spacing w:line="276" w:lineRule="auto"/>
            </w:pPr>
            <w:r w:rsidRPr="00A51F43">
              <w:t>1) k plodině</w:t>
            </w:r>
          </w:p>
          <w:p w14:paraId="20979B4E" w14:textId="77777777" w:rsidR="00A17CFD" w:rsidRPr="00A51F43" w:rsidRDefault="00A17CFD" w:rsidP="00BD2FCB">
            <w:pPr>
              <w:widowControl w:val="0"/>
              <w:spacing w:line="276" w:lineRule="auto"/>
            </w:pPr>
            <w:r w:rsidRPr="00A51F43">
              <w:t>2) k ŠO</w:t>
            </w:r>
          </w:p>
          <w:p w14:paraId="732DC9F2" w14:textId="77777777" w:rsidR="00A17CFD" w:rsidRPr="00A51F43" w:rsidRDefault="00A17CFD" w:rsidP="00BD2FCB">
            <w:pPr>
              <w:widowControl w:val="0"/>
              <w:spacing w:line="276" w:lineRule="auto"/>
            </w:pPr>
            <w:r w:rsidRPr="00A51F43">
              <w:t>3) k OL</w:t>
            </w:r>
          </w:p>
        </w:tc>
        <w:tc>
          <w:tcPr>
            <w:tcW w:w="1417" w:type="dxa"/>
          </w:tcPr>
          <w:p w14:paraId="3EA93E4A" w14:textId="77777777" w:rsidR="00A17CFD" w:rsidRPr="00A51F43" w:rsidRDefault="00A17CFD" w:rsidP="00BD2FCB">
            <w:pPr>
              <w:widowControl w:val="0"/>
              <w:spacing w:line="276" w:lineRule="auto"/>
            </w:pPr>
            <w:r w:rsidRPr="00A51F43">
              <w:t>4) Pozn. k dávkování</w:t>
            </w:r>
          </w:p>
          <w:p w14:paraId="7DC7785E" w14:textId="77777777" w:rsidR="00A17CFD" w:rsidRPr="00A51F43" w:rsidRDefault="00A17CFD" w:rsidP="00BD2FCB">
            <w:pPr>
              <w:widowControl w:val="0"/>
              <w:spacing w:line="276" w:lineRule="auto"/>
            </w:pPr>
            <w:r w:rsidRPr="00A51F43">
              <w:t>5) Umístění</w:t>
            </w:r>
          </w:p>
          <w:p w14:paraId="6861A608" w14:textId="77777777" w:rsidR="00A17CFD" w:rsidRPr="00A51F43" w:rsidRDefault="00A17CFD" w:rsidP="00BD2FCB">
            <w:pPr>
              <w:widowControl w:val="0"/>
              <w:spacing w:line="276" w:lineRule="auto"/>
            </w:pPr>
            <w:r w:rsidRPr="00A51F43">
              <w:t>6) Určení sklizně</w:t>
            </w:r>
          </w:p>
        </w:tc>
      </w:tr>
      <w:tr w:rsidR="00A17CFD" w:rsidRPr="00A51F43" w14:paraId="20EFB948" w14:textId="77777777" w:rsidTr="00FD285B">
        <w:tc>
          <w:tcPr>
            <w:tcW w:w="1560" w:type="dxa"/>
          </w:tcPr>
          <w:p w14:paraId="6EDCF9AC" w14:textId="77777777" w:rsidR="00A17CFD" w:rsidRPr="00A51F43" w:rsidRDefault="00A17CFD" w:rsidP="00BD2FCB">
            <w:pPr>
              <w:pStyle w:val="Zhlav"/>
              <w:widowControl w:val="0"/>
              <w:tabs>
                <w:tab w:val="clear" w:pos="4536"/>
                <w:tab w:val="clear" w:pos="9072"/>
              </w:tabs>
              <w:spacing w:line="276" w:lineRule="auto"/>
              <w:ind w:right="119"/>
              <w:rPr>
                <w:sz w:val="24"/>
                <w:szCs w:val="24"/>
                <w:lang w:val="de-DE"/>
              </w:rPr>
            </w:pPr>
            <w:r w:rsidRPr="00A51F43">
              <w:rPr>
                <w:sz w:val="24"/>
                <w:szCs w:val="24"/>
                <w:lang w:val="de-DE"/>
              </w:rPr>
              <w:t>pšenice</w:t>
            </w:r>
          </w:p>
        </w:tc>
        <w:tc>
          <w:tcPr>
            <w:tcW w:w="2410" w:type="dxa"/>
          </w:tcPr>
          <w:p w14:paraId="1D419688" w14:textId="1C7F6FBC" w:rsidR="00A17CFD" w:rsidRPr="00A51F43" w:rsidRDefault="00A17CFD" w:rsidP="00BD2FCB">
            <w:pPr>
              <w:widowControl w:val="0"/>
              <w:spacing w:line="276" w:lineRule="auto"/>
              <w:ind w:left="25"/>
              <w:rPr>
                <w:lang w:val="de-DE"/>
              </w:rPr>
            </w:pPr>
            <w:r w:rsidRPr="00A51F43">
              <w:rPr>
                <w:lang w:val="de-DE"/>
              </w:rPr>
              <w:t>braničnatka pšeničná,</w:t>
            </w:r>
            <w:r w:rsidR="00FD285B">
              <w:rPr>
                <w:lang w:val="de-DE"/>
              </w:rPr>
              <w:t xml:space="preserve"> </w:t>
            </w:r>
            <w:r w:rsidRPr="00A51F43">
              <w:rPr>
                <w:lang w:val="de-DE"/>
              </w:rPr>
              <w:t>rez pšeničná,</w:t>
            </w:r>
            <w:r w:rsidR="00FD285B">
              <w:rPr>
                <w:lang w:val="de-DE"/>
              </w:rPr>
              <w:t xml:space="preserve"> </w:t>
            </w:r>
            <w:r w:rsidRPr="00A51F43">
              <w:rPr>
                <w:lang w:val="de-DE"/>
              </w:rPr>
              <w:t>rez plevová, padlí travní, fuzariózy klasů</w:t>
            </w:r>
          </w:p>
        </w:tc>
        <w:tc>
          <w:tcPr>
            <w:tcW w:w="1417" w:type="dxa"/>
          </w:tcPr>
          <w:p w14:paraId="78388ED5" w14:textId="77777777" w:rsidR="00A17CFD" w:rsidRPr="00A51F43" w:rsidRDefault="00A17CFD" w:rsidP="00BD2FCB">
            <w:pPr>
              <w:widowControl w:val="0"/>
              <w:spacing w:line="276" w:lineRule="auto"/>
              <w:ind w:left="51"/>
            </w:pPr>
            <w:r w:rsidRPr="00A51F43">
              <w:t>0,8 - 1 l/ha</w:t>
            </w:r>
          </w:p>
        </w:tc>
        <w:tc>
          <w:tcPr>
            <w:tcW w:w="709" w:type="dxa"/>
          </w:tcPr>
          <w:p w14:paraId="2CCC80C2" w14:textId="77777777" w:rsidR="00A17CFD" w:rsidRPr="00A51F43" w:rsidRDefault="00A17CFD" w:rsidP="00BD2FCB">
            <w:pPr>
              <w:widowControl w:val="0"/>
              <w:spacing w:line="276" w:lineRule="auto"/>
              <w:ind w:left="-65"/>
              <w:jc w:val="center"/>
            </w:pPr>
            <w:r w:rsidRPr="00A51F43">
              <w:t>35</w:t>
            </w:r>
          </w:p>
        </w:tc>
        <w:tc>
          <w:tcPr>
            <w:tcW w:w="1843" w:type="dxa"/>
          </w:tcPr>
          <w:p w14:paraId="3C746439" w14:textId="3E7FBBE0" w:rsidR="00A17CFD" w:rsidRPr="00A51F43" w:rsidRDefault="00A17CFD" w:rsidP="00BD2FCB">
            <w:pPr>
              <w:widowControl w:val="0"/>
              <w:spacing w:line="276" w:lineRule="auto"/>
            </w:pPr>
            <w:r w:rsidRPr="00A51F43">
              <w:t>1) od 30 BBCH do 69 BBCH</w:t>
            </w:r>
          </w:p>
        </w:tc>
        <w:tc>
          <w:tcPr>
            <w:tcW w:w="1417" w:type="dxa"/>
          </w:tcPr>
          <w:p w14:paraId="5835BF10" w14:textId="77777777" w:rsidR="00A17CFD" w:rsidRPr="00A51F43" w:rsidRDefault="00A17CFD" w:rsidP="00BD2FCB">
            <w:pPr>
              <w:widowControl w:val="0"/>
              <w:spacing w:line="276" w:lineRule="auto"/>
            </w:pPr>
          </w:p>
        </w:tc>
      </w:tr>
      <w:tr w:rsidR="00A17CFD" w:rsidRPr="00A51F43" w14:paraId="5172C918" w14:textId="77777777" w:rsidTr="00FD285B">
        <w:tc>
          <w:tcPr>
            <w:tcW w:w="1560" w:type="dxa"/>
          </w:tcPr>
          <w:p w14:paraId="27A3CB49" w14:textId="77777777" w:rsidR="00A17CFD" w:rsidRPr="00A51F43" w:rsidRDefault="00A17CFD" w:rsidP="00BD2FCB">
            <w:pPr>
              <w:pStyle w:val="Zhlav"/>
              <w:widowControl w:val="0"/>
              <w:tabs>
                <w:tab w:val="clear" w:pos="4536"/>
                <w:tab w:val="clear" w:pos="9072"/>
              </w:tabs>
              <w:spacing w:line="276" w:lineRule="auto"/>
              <w:ind w:right="119"/>
              <w:rPr>
                <w:sz w:val="24"/>
                <w:szCs w:val="24"/>
                <w:lang w:val="de-DE"/>
              </w:rPr>
            </w:pPr>
            <w:r w:rsidRPr="00A51F43">
              <w:rPr>
                <w:sz w:val="24"/>
                <w:szCs w:val="24"/>
                <w:lang w:val="de-DE"/>
              </w:rPr>
              <w:t>ječmen</w:t>
            </w:r>
          </w:p>
        </w:tc>
        <w:tc>
          <w:tcPr>
            <w:tcW w:w="2410" w:type="dxa"/>
          </w:tcPr>
          <w:p w14:paraId="51BA77F9" w14:textId="77777777" w:rsidR="00A17CFD" w:rsidRPr="00A51F43" w:rsidRDefault="00A17CFD" w:rsidP="00BD2FCB">
            <w:pPr>
              <w:widowControl w:val="0"/>
              <w:spacing w:line="276" w:lineRule="auto"/>
              <w:ind w:left="25"/>
              <w:rPr>
                <w:lang w:val="de-DE"/>
              </w:rPr>
            </w:pPr>
            <w:r w:rsidRPr="00A51F43">
              <w:rPr>
                <w:lang w:val="de-DE"/>
              </w:rPr>
              <w:t xml:space="preserve">rynchosporiová skvrnitost ječmene, </w:t>
            </w:r>
          </w:p>
          <w:p w14:paraId="10875B7A" w14:textId="1D527533" w:rsidR="00A17CFD" w:rsidRPr="00A51F43" w:rsidRDefault="00A17CFD" w:rsidP="00BD2FCB">
            <w:pPr>
              <w:widowControl w:val="0"/>
              <w:spacing w:line="276" w:lineRule="auto"/>
              <w:ind w:left="25"/>
              <w:rPr>
                <w:lang w:val="de-DE"/>
              </w:rPr>
            </w:pPr>
            <w:r w:rsidRPr="00A51F43">
              <w:rPr>
                <w:lang w:val="de-DE"/>
              </w:rPr>
              <w:t xml:space="preserve">hnědá skvrnitost ječmene, rez ječná, </w:t>
            </w:r>
          </w:p>
          <w:p w14:paraId="33CD1B6E" w14:textId="77777777" w:rsidR="00A17CFD" w:rsidRPr="00A51F43" w:rsidRDefault="00A17CFD" w:rsidP="00BD2FCB">
            <w:pPr>
              <w:widowControl w:val="0"/>
              <w:spacing w:line="276" w:lineRule="auto"/>
              <w:ind w:left="25"/>
              <w:rPr>
                <w:lang w:val="de-DE"/>
              </w:rPr>
            </w:pPr>
            <w:r w:rsidRPr="00A51F43">
              <w:rPr>
                <w:lang w:val="de-DE"/>
              </w:rPr>
              <w:t>padlí travní</w:t>
            </w:r>
          </w:p>
        </w:tc>
        <w:tc>
          <w:tcPr>
            <w:tcW w:w="1417" w:type="dxa"/>
          </w:tcPr>
          <w:p w14:paraId="5EA22912" w14:textId="77777777" w:rsidR="00A17CFD" w:rsidRPr="00A51F43" w:rsidRDefault="00A17CFD" w:rsidP="00BD2FCB">
            <w:pPr>
              <w:widowControl w:val="0"/>
              <w:spacing w:line="276" w:lineRule="auto"/>
              <w:ind w:left="51"/>
            </w:pPr>
            <w:r w:rsidRPr="00A51F43">
              <w:t>0,8 - 1 l/ha</w:t>
            </w:r>
          </w:p>
        </w:tc>
        <w:tc>
          <w:tcPr>
            <w:tcW w:w="709" w:type="dxa"/>
          </w:tcPr>
          <w:p w14:paraId="0E0E76C7" w14:textId="77777777" w:rsidR="00A17CFD" w:rsidRPr="00A51F43" w:rsidRDefault="00A17CFD" w:rsidP="00BD2FCB">
            <w:pPr>
              <w:widowControl w:val="0"/>
              <w:spacing w:line="276" w:lineRule="auto"/>
              <w:ind w:left="-65"/>
              <w:jc w:val="center"/>
            </w:pPr>
            <w:r w:rsidRPr="00A51F43">
              <w:t>35</w:t>
            </w:r>
          </w:p>
        </w:tc>
        <w:tc>
          <w:tcPr>
            <w:tcW w:w="1843" w:type="dxa"/>
          </w:tcPr>
          <w:p w14:paraId="5BEF5E99" w14:textId="49DA7F8D" w:rsidR="00A17CFD" w:rsidRPr="00A51F43" w:rsidRDefault="00A17CFD" w:rsidP="00BD2FCB">
            <w:pPr>
              <w:widowControl w:val="0"/>
              <w:spacing w:line="276" w:lineRule="auto"/>
            </w:pPr>
            <w:r w:rsidRPr="00A51F43">
              <w:t>1) od 30 BBCH do 65 BBCH</w:t>
            </w:r>
          </w:p>
        </w:tc>
        <w:tc>
          <w:tcPr>
            <w:tcW w:w="1417" w:type="dxa"/>
          </w:tcPr>
          <w:p w14:paraId="090CF72A" w14:textId="77777777" w:rsidR="00A17CFD" w:rsidRPr="00A51F43" w:rsidRDefault="00A17CFD" w:rsidP="00BD2FCB">
            <w:pPr>
              <w:widowControl w:val="0"/>
              <w:spacing w:line="276" w:lineRule="auto"/>
            </w:pPr>
          </w:p>
        </w:tc>
      </w:tr>
      <w:tr w:rsidR="00A17CFD" w:rsidRPr="00A51F43" w14:paraId="4CADF7F4" w14:textId="77777777" w:rsidTr="00FD285B">
        <w:tc>
          <w:tcPr>
            <w:tcW w:w="1560" w:type="dxa"/>
          </w:tcPr>
          <w:p w14:paraId="3B997875" w14:textId="77777777" w:rsidR="00A17CFD" w:rsidRPr="00A51F43" w:rsidRDefault="00A17CFD" w:rsidP="00BD2FCB">
            <w:pPr>
              <w:pStyle w:val="Zhlav"/>
              <w:widowControl w:val="0"/>
              <w:tabs>
                <w:tab w:val="clear" w:pos="4536"/>
                <w:tab w:val="clear" w:pos="9072"/>
              </w:tabs>
              <w:spacing w:line="276" w:lineRule="auto"/>
              <w:ind w:right="119"/>
              <w:rPr>
                <w:sz w:val="24"/>
                <w:szCs w:val="24"/>
                <w:lang w:val="de-DE"/>
              </w:rPr>
            </w:pPr>
            <w:r w:rsidRPr="00A51F43">
              <w:rPr>
                <w:sz w:val="24"/>
                <w:szCs w:val="24"/>
                <w:lang w:val="de-DE"/>
              </w:rPr>
              <w:t>tritikale</w:t>
            </w:r>
          </w:p>
        </w:tc>
        <w:tc>
          <w:tcPr>
            <w:tcW w:w="2410" w:type="dxa"/>
          </w:tcPr>
          <w:p w14:paraId="09AEF913" w14:textId="77777777" w:rsidR="00A17CFD" w:rsidRPr="00A51F43" w:rsidRDefault="00A17CFD" w:rsidP="00BD2FCB">
            <w:pPr>
              <w:widowControl w:val="0"/>
              <w:spacing w:line="276" w:lineRule="auto"/>
              <w:ind w:left="25"/>
              <w:rPr>
                <w:lang w:val="de-DE"/>
              </w:rPr>
            </w:pPr>
            <w:r w:rsidRPr="00A51F43">
              <w:rPr>
                <w:lang w:val="de-DE"/>
              </w:rPr>
              <w:t>braničnatka pšeničná,</w:t>
            </w:r>
          </w:p>
          <w:p w14:paraId="1895F5D8" w14:textId="77777777" w:rsidR="00A17CFD" w:rsidRPr="00A51F43" w:rsidRDefault="00A17CFD" w:rsidP="00BD2FCB">
            <w:pPr>
              <w:widowControl w:val="0"/>
              <w:spacing w:line="276" w:lineRule="auto"/>
              <w:ind w:left="25"/>
              <w:rPr>
                <w:lang w:val="de-DE"/>
              </w:rPr>
            </w:pPr>
            <w:r w:rsidRPr="00A51F43">
              <w:rPr>
                <w:lang w:val="de-DE"/>
              </w:rPr>
              <w:t>rez pšeničná</w:t>
            </w:r>
          </w:p>
        </w:tc>
        <w:tc>
          <w:tcPr>
            <w:tcW w:w="1417" w:type="dxa"/>
          </w:tcPr>
          <w:p w14:paraId="4C050BD3" w14:textId="77777777" w:rsidR="00A17CFD" w:rsidRPr="00A51F43" w:rsidRDefault="00A17CFD" w:rsidP="00BD2FCB">
            <w:pPr>
              <w:widowControl w:val="0"/>
              <w:spacing w:line="276" w:lineRule="auto"/>
              <w:ind w:left="51"/>
            </w:pPr>
            <w:r w:rsidRPr="00A51F43">
              <w:t>0,8 - 1 l/ha</w:t>
            </w:r>
          </w:p>
        </w:tc>
        <w:tc>
          <w:tcPr>
            <w:tcW w:w="709" w:type="dxa"/>
          </w:tcPr>
          <w:p w14:paraId="78A38BDE" w14:textId="77777777" w:rsidR="00A17CFD" w:rsidRPr="00A51F43" w:rsidRDefault="00A17CFD" w:rsidP="00BD2FCB">
            <w:pPr>
              <w:widowControl w:val="0"/>
              <w:spacing w:line="276" w:lineRule="auto"/>
              <w:ind w:left="-65"/>
              <w:jc w:val="center"/>
            </w:pPr>
            <w:r w:rsidRPr="00A51F43">
              <w:t>35</w:t>
            </w:r>
          </w:p>
        </w:tc>
        <w:tc>
          <w:tcPr>
            <w:tcW w:w="1843" w:type="dxa"/>
          </w:tcPr>
          <w:p w14:paraId="3539CB45" w14:textId="44B97EF6" w:rsidR="00A17CFD" w:rsidRPr="00A51F43" w:rsidRDefault="00A17CFD" w:rsidP="00BD2FCB">
            <w:pPr>
              <w:widowControl w:val="0"/>
              <w:spacing w:line="276" w:lineRule="auto"/>
            </w:pPr>
            <w:r w:rsidRPr="00A51F43">
              <w:t>1) od 30 BBCH do 69 BBCH</w:t>
            </w:r>
          </w:p>
        </w:tc>
        <w:tc>
          <w:tcPr>
            <w:tcW w:w="1417" w:type="dxa"/>
          </w:tcPr>
          <w:p w14:paraId="0537E738" w14:textId="77777777" w:rsidR="00A17CFD" w:rsidRPr="00A51F43" w:rsidRDefault="00A17CFD" w:rsidP="00BD2FCB">
            <w:pPr>
              <w:widowControl w:val="0"/>
              <w:spacing w:line="276" w:lineRule="auto"/>
            </w:pPr>
          </w:p>
        </w:tc>
      </w:tr>
      <w:tr w:rsidR="00A17CFD" w:rsidRPr="00A51F43" w14:paraId="0485FBB4" w14:textId="77777777" w:rsidTr="00FD285B">
        <w:tc>
          <w:tcPr>
            <w:tcW w:w="1560" w:type="dxa"/>
          </w:tcPr>
          <w:p w14:paraId="490E36B7" w14:textId="77777777" w:rsidR="00A17CFD" w:rsidRPr="00A51F43" w:rsidRDefault="00A17CFD" w:rsidP="00BD2FCB">
            <w:pPr>
              <w:pStyle w:val="Zhlav"/>
              <w:widowControl w:val="0"/>
              <w:tabs>
                <w:tab w:val="clear" w:pos="4536"/>
                <w:tab w:val="clear" w:pos="9072"/>
              </w:tabs>
              <w:spacing w:line="276" w:lineRule="auto"/>
              <w:ind w:right="119"/>
              <w:rPr>
                <w:sz w:val="24"/>
                <w:szCs w:val="24"/>
                <w:lang w:val="de-DE"/>
              </w:rPr>
            </w:pPr>
            <w:r w:rsidRPr="00A51F43">
              <w:rPr>
                <w:sz w:val="24"/>
                <w:szCs w:val="24"/>
                <w:lang w:val="de-DE"/>
              </w:rPr>
              <w:lastRenderedPageBreak/>
              <w:t>žito</w:t>
            </w:r>
          </w:p>
        </w:tc>
        <w:tc>
          <w:tcPr>
            <w:tcW w:w="2410" w:type="dxa"/>
          </w:tcPr>
          <w:p w14:paraId="14A3EC4E" w14:textId="7F66F672" w:rsidR="00A17CFD" w:rsidRPr="00A51F43" w:rsidRDefault="00A17CFD" w:rsidP="00BD2FCB">
            <w:pPr>
              <w:widowControl w:val="0"/>
              <w:spacing w:line="276" w:lineRule="auto"/>
              <w:ind w:left="25"/>
              <w:rPr>
                <w:lang w:val="de-DE"/>
              </w:rPr>
            </w:pPr>
            <w:r w:rsidRPr="00A51F43">
              <w:rPr>
                <w:lang w:val="de-DE"/>
              </w:rPr>
              <w:t>rynchosporiová skvrnitost, rez žitná</w:t>
            </w:r>
          </w:p>
        </w:tc>
        <w:tc>
          <w:tcPr>
            <w:tcW w:w="1417" w:type="dxa"/>
          </w:tcPr>
          <w:p w14:paraId="6FAD1DA3" w14:textId="77777777" w:rsidR="00A17CFD" w:rsidRPr="00A51F43" w:rsidRDefault="00A17CFD" w:rsidP="00BD2FCB">
            <w:pPr>
              <w:widowControl w:val="0"/>
              <w:spacing w:line="276" w:lineRule="auto"/>
              <w:ind w:left="51"/>
            </w:pPr>
            <w:r w:rsidRPr="00A51F43">
              <w:t>0,8 - 1 l/ha</w:t>
            </w:r>
          </w:p>
        </w:tc>
        <w:tc>
          <w:tcPr>
            <w:tcW w:w="709" w:type="dxa"/>
          </w:tcPr>
          <w:p w14:paraId="5F56E3FC" w14:textId="77777777" w:rsidR="00A17CFD" w:rsidRPr="00A51F43" w:rsidRDefault="00A17CFD" w:rsidP="00BD2FCB">
            <w:pPr>
              <w:widowControl w:val="0"/>
              <w:spacing w:line="276" w:lineRule="auto"/>
              <w:ind w:left="-65"/>
              <w:jc w:val="center"/>
            </w:pPr>
            <w:r w:rsidRPr="00A51F43">
              <w:t>35</w:t>
            </w:r>
          </w:p>
        </w:tc>
        <w:tc>
          <w:tcPr>
            <w:tcW w:w="1843" w:type="dxa"/>
          </w:tcPr>
          <w:p w14:paraId="2375186F" w14:textId="5896EAE9" w:rsidR="00A17CFD" w:rsidRPr="00A51F43" w:rsidRDefault="00A17CFD" w:rsidP="00BD2FCB">
            <w:pPr>
              <w:widowControl w:val="0"/>
              <w:spacing w:line="276" w:lineRule="auto"/>
            </w:pPr>
            <w:r w:rsidRPr="00A51F43">
              <w:t>1) od 30 BBCH do 65 BBCH</w:t>
            </w:r>
          </w:p>
        </w:tc>
        <w:tc>
          <w:tcPr>
            <w:tcW w:w="1417" w:type="dxa"/>
          </w:tcPr>
          <w:p w14:paraId="5E3724A7" w14:textId="77777777" w:rsidR="00A17CFD" w:rsidRPr="00A51F43" w:rsidRDefault="00A17CFD" w:rsidP="00BD2FCB">
            <w:pPr>
              <w:widowControl w:val="0"/>
              <w:spacing w:line="276" w:lineRule="auto"/>
            </w:pPr>
          </w:p>
        </w:tc>
      </w:tr>
      <w:tr w:rsidR="00A17CFD" w:rsidRPr="00A51F43" w14:paraId="36889C94" w14:textId="77777777" w:rsidTr="00FD285B">
        <w:tc>
          <w:tcPr>
            <w:tcW w:w="1560" w:type="dxa"/>
          </w:tcPr>
          <w:p w14:paraId="2315E47C" w14:textId="77777777" w:rsidR="00A17CFD" w:rsidRPr="00A51F43" w:rsidRDefault="00A17CFD" w:rsidP="00BD2FCB">
            <w:pPr>
              <w:pStyle w:val="Zhlav"/>
              <w:widowControl w:val="0"/>
              <w:tabs>
                <w:tab w:val="clear" w:pos="4536"/>
                <w:tab w:val="clear" w:pos="9072"/>
              </w:tabs>
              <w:spacing w:line="276" w:lineRule="auto"/>
              <w:ind w:right="119"/>
              <w:rPr>
                <w:sz w:val="24"/>
                <w:szCs w:val="24"/>
                <w:lang w:val="de-DE"/>
              </w:rPr>
            </w:pPr>
            <w:r w:rsidRPr="00A51F43">
              <w:rPr>
                <w:sz w:val="24"/>
                <w:szCs w:val="24"/>
                <w:lang w:val="de-DE"/>
              </w:rPr>
              <w:t>řepka olejka</w:t>
            </w:r>
          </w:p>
        </w:tc>
        <w:tc>
          <w:tcPr>
            <w:tcW w:w="2410" w:type="dxa"/>
          </w:tcPr>
          <w:p w14:paraId="19EB3673" w14:textId="77777777" w:rsidR="00A17CFD" w:rsidRPr="00A51F43" w:rsidRDefault="00A17CFD" w:rsidP="00BD2FCB">
            <w:pPr>
              <w:widowControl w:val="0"/>
              <w:spacing w:line="276" w:lineRule="auto"/>
              <w:ind w:left="25"/>
              <w:rPr>
                <w:lang w:val="de-DE"/>
              </w:rPr>
            </w:pPr>
            <w:r w:rsidRPr="00A51F43">
              <w:rPr>
                <w:lang w:val="de-DE"/>
              </w:rPr>
              <w:t>hlízenka obecná</w:t>
            </w:r>
          </w:p>
        </w:tc>
        <w:tc>
          <w:tcPr>
            <w:tcW w:w="1417" w:type="dxa"/>
          </w:tcPr>
          <w:p w14:paraId="6F94A59A" w14:textId="77777777" w:rsidR="00A17CFD" w:rsidRPr="00A51F43" w:rsidRDefault="00A17CFD" w:rsidP="00BD2FCB">
            <w:pPr>
              <w:widowControl w:val="0"/>
              <w:spacing w:line="276" w:lineRule="auto"/>
              <w:ind w:left="51"/>
            </w:pPr>
            <w:r w:rsidRPr="00A51F43">
              <w:t>0,8 - 1 l/ha</w:t>
            </w:r>
          </w:p>
        </w:tc>
        <w:tc>
          <w:tcPr>
            <w:tcW w:w="709" w:type="dxa"/>
          </w:tcPr>
          <w:p w14:paraId="34A1FE41" w14:textId="77777777" w:rsidR="00A17CFD" w:rsidRPr="00A51F43" w:rsidRDefault="00A17CFD" w:rsidP="00BD2FCB">
            <w:pPr>
              <w:widowControl w:val="0"/>
              <w:spacing w:line="276" w:lineRule="auto"/>
              <w:ind w:left="-65"/>
              <w:jc w:val="center"/>
            </w:pPr>
            <w:r w:rsidRPr="00A51F43">
              <w:t>42</w:t>
            </w:r>
          </w:p>
        </w:tc>
        <w:tc>
          <w:tcPr>
            <w:tcW w:w="1843" w:type="dxa"/>
          </w:tcPr>
          <w:p w14:paraId="45A3E073" w14:textId="4E9F5A98" w:rsidR="00A17CFD" w:rsidRPr="00A51F43" w:rsidRDefault="00A17CFD" w:rsidP="00BD2FCB">
            <w:pPr>
              <w:widowControl w:val="0"/>
              <w:spacing w:line="276" w:lineRule="auto"/>
            </w:pPr>
            <w:r w:rsidRPr="00A51F43">
              <w:t>1) od 50 BBCH do 69 BBCH</w:t>
            </w:r>
          </w:p>
        </w:tc>
        <w:tc>
          <w:tcPr>
            <w:tcW w:w="1417" w:type="dxa"/>
          </w:tcPr>
          <w:p w14:paraId="3AE677A4" w14:textId="77777777" w:rsidR="00A17CFD" w:rsidRPr="00A51F43" w:rsidRDefault="00A17CFD" w:rsidP="00BD2FCB">
            <w:pPr>
              <w:widowControl w:val="0"/>
              <w:spacing w:line="276" w:lineRule="auto"/>
            </w:pPr>
          </w:p>
        </w:tc>
      </w:tr>
      <w:tr w:rsidR="00A17CFD" w:rsidRPr="00A51F43" w14:paraId="7238B339" w14:textId="77777777" w:rsidTr="00FD285B">
        <w:tc>
          <w:tcPr>
            <w:tcW w:w="1560" w:type="dxa"/>
          </w:tcPr>
          <w:p w14:paraId="31EBB6FA" w14:textId="77777777" w:rsidR="00A17CFD" w:rsidRPr="00A51F43" w:rsidRDefault="00A17CFD" w:rsidP="00BD2FCB">
            <w:pPr>
              <w:pStyle w:val="Zhlav"/>
              <w:widowControl w:val="0"/>
              <w:tabs>
                <w:tab w:val="clear" w:pos="4536"/>
                <w:tab w:val="clear" w:pos="9072"/>
              </w:tabs>
              <w:spacing w:line="276" w:lineRule="auto"/>
              <w:ind w:right="119"/>
              <w:rPr>
                <w:sz w:val="24"/>
                <w:szCs w:val="24"/>
                <w:lang w:val="de-DE"/>
              </w:rPr>
            </w:pPr>
            <w:r w:rsidRPr="00A51F43">
              <w:rPr>
                <w:sz w:val="24"/>
                <w:szCs w:val="24"/>
                <w:lang w:val="de-DE"/>
              </w:rPr>
              <w:t>řepka olejka</w:t>
            </w:r>
          </w:p>
        </w:tc>
        <w:tc>
          <w:tcPr>
            <w:tcW w:w="2410" w:type="dxa"/>
          </w:tcPr>
          <w:p w14:paraId="3AD76D29" w14:textId="77777777" w:rsidR="00A17CFD" w:rsidRPr="00A51F43" w:rsidRDefault="00A17CFD" w:rsidP="00BD2FCB">
            <w:pPr>
              <w:widowControl w:val="0"/>
              <w:spacing w:line="276" w:lineRule="auto"/>
              <w:ind w:left="25"/>
              <w:rPr>
                <w:lang w:val="de-DE"/>
              </w:rPr>
            </w:pPr>
            <w:r w:rsidRPr="00A51F43">
              <w:rPr>
                <w:lang w:val="de-DE"/>
              </w:rPr>
              <w:t>alternáriová skvrnitost brukvovitých</w:t>
            </w:r>
          </w:p>
        </w:tc>
        <w:tc>
          <w:tcPr>
            <w:tcW w:w="1417" w:type="dxa"/>
          </w:tcPr>
          <w:p w14:paraId="75839DA6" w14:textId="77777777" w:rsidR="00A17CFD" w:rsidRPr="00A51F43" w:rsidRDefault="00A17CFD" w:rsidP="00BD2FCB">
            <w:pPr>
              <w:widowControl w:val="0"/>
              <w:spacing w:line="276" w:lineRule="auto"/>
              <w:ind w:left="51"/>
            </w:pPr>
            <w:r w:rsidRPr="00A51F43">
              <w:t>0,8 - 1 l/ha</w:t>
            </w:r>
          </w:p>
        </w:tc>
        <w:tc>
          <w:tcPr>
            <w:tcW w:w="709" w:type="dxa"/>
          </w:tcPr>
          <w:p w14:paraId="5543EEC0" w14:textId="77777777" w:rsidR="00A17CFD" w:rsidRPr="00A51F43" w:rsidRDefault="00A17CFD" w:rsidP="00BD2FCB">
            <w:pPr>
              <w:widowControl w:val="0"/>
              <w:spacing w:line="276" w:lineRule="auto"/>
              <w:ind w:left="-65"/>
              <w:jc w:val="center"/>
            </w:pPr>
            <w:r w:rsidRPr="00A51F43">
              <w:t>42</w:t>
            </w:r>
          </w:p>
        </w:tc>
        <w:tc>
          <w:tcPr>
            <w:tcW w:w="1843" w:type="dxa"/>
          </w:tcPr>
          <w:p w14:paraId="2A2B28EC" w14:textId="6D46FD6C" w:rsidR="00A17CFD" w:rsidRPr="00A51F43" w:rsidRDefault="00A17CFD" w:rsidP="00BD2FCB">
            <w:pPr>
              <w:widowControl w:val="0"/>
              <w:spacing w:line="276" w:lineRule="auto"/>
            </w:pPr>
            <w:r w:rsidRPr="00A51F43">
              <w:t>1) od 65 BBCH do 73 BBCH</w:t>
            </w:r>
          </w:p>
        </w:tc>
        <w:tc>
          <w:tcPr>
            <w:tcW w:w="1417" w:type="dxa"/>
          </w:tcPr>
          <w:p w14:paraId="54CDB229" w14:textId="77777777" w:rsidR="00A17CFD" w:rsidRPr="00A51F43" w:rsidRDefault="00A17CFD" w:rsidP="00BD2FCB">
            <w:pPr>
              <w:widowControl w:val="0"/>
              <w:spacing w:line="276" w:lineRule="auto"/>
            </w:pPr>
          </w:p>
        </w:tc>
      </w:tr>
    </w:tbl>
    <w:p w14:paraId="044073DE" w14:textId="77777777" w:rsidR="00A17CFD" w:rsidRDefault="00A17CFD" w:rsidP="00BD2FCB">
      <w:pPr>
        <w:widowControl w:val="0"/>
        <w:autoSpaceDE w:val="0"/>
        <w:autoSpaceDN w:val="0"/>
        <w:spacing w:line="276" w:lineRule="auto"/>
        <w:jc w:val="both"/>
        <w:rPr>
          <w:iCs/>
          <w:snapToGrid w:val="0"/>
        </w:rPr>
      </w:pPr>
    </w:p>
    <w:p w14:paraId="37A9BD54" w14:textId="42D94F85" w:rsidR="00A17CFD" w:rsidRPr="00A51F43" w:rsidRDefault="00A17CFD" w:rsidP="00BD2FCB">
      <w:pPr>
        <w:widowControl w:val="0"/>
        <w:autoSpaceDE w:val="0"/>
        <w:autoSpaceDN w:val="0"/>
        <w:spacing w:line="276" w:lineRule="auto"/>
        <w:jc w:val="both"/>
        <w:rPr>
          <w:iCs/>
          <w:snapToGrid w:val="0"/>
        </w:rPr>
      </w:pPr>
      <w:r w:rsidRPr="00A51F43">
        <w:rPr>
          <w:iCs/>
          <w:snapToGrid w:val="0"/>
        </w:rPr>
        <w:t>OL (ochranná lhůta) je dána počtem dnů, které je nutné dodržet mezi termínem aplikace a</w:t>
      </w:r>
      <w:r w:rsidR="00FB02C3">
        <w:rPr>
          <w:iCs/>
          <w:snapToGrid w:val="0"/>
        </w:rPr>
        <w:t xml:space="preserve"> </w:t>
      </w:r>
      <w:r w:rsidRPr="00A51F43">
        <w:rPr>
          <w:iCs/>
          <w:snapToGrid w:val="0"/>
        </w:rPr>
        <w:t>sklizní</w:t>
      </w:r>
    </w:p>
    <w:p w14:paraId="05D10368" w14:textId="77777777" w:rsidR="00A17CFD" w:rsidRPr="00A51F43" w:rsidRDefault="00A17CFD" w:rsidP="00BD2FCB">
      <w:pPr>
        <w:widowControl w:val="0"/>
        <w:spacing w:line="276" w:lineRule="auto"/>
        <w:rPr>
          <w:lang w:eastAsia="en-G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985"/>
        <w:gridCol w:w="3118"/>
      </w:tblGrid>
      <w:tr w:rsidR="00A17CFD" w:rsidRPr="00A51F43" w14:paraId="485EAEAA" w14:textId="77777777" w:rsidTr="00586638">
        <w:tc>
          <w:tcPr>
            <w:tcW w:w="2552" w:type="dxa"/>
            <w:shd w:val="clear" w:color="auto" w:fill="auto"/>
          </w:tcPr>
          <w:p w14:paraId="3E7C4FA0" w14:textId="77777777" w:rsidR="00A17CFD" w:rsidRPr="00BF0373" w:rsidRDefault="00A17CFD" w:rsidP="00BD2FCB">
            <w:pPr>
              <w:widowControl w:val="0"/>
              <w:spacing w:line="276" w:lineRule="auto"/>
            </w:pPr>
            <w:r w:rsidRPr="00BF0373">
              <w:t>Plodina, oblast použití</w:t>
            </w:r>
          </w:p>
        </w:tc>
        <w:tc>
          <w:tcPr>
            <w:tcW w:w="1701" w:type="dxa"/>
            <w:shd w:val="clear" w:color="auto" w:fill="auto"/>
          </w:tcPr>
          <w:p w14:paraId="4207725C" w14:textId="77777777" w:rsidR="00A17CFD" w:rsidRPr="00BF0373" w:rsidRDefault="00A17CFD" w:rsidP="00BD2FCB">
            <w:pPr>
              <w:widowControl w:val="0"/>
              <w:spacing w:line="276" w:lineRule="auto"/>
              <w:ind w:left="34" w:hanging="34"/>
            </w:pPr>
            <w:r w:rsidRPr="00BF0373">
              <w:t>Dávka vody</w:t>
            </w:r>
          </w:p>
        </w:tc>
        <w:tc>
          <w:tcPr>
            <w:tcW w:w="1985" w:type="dxa"/>
            <w:shd w:val="clear" w:color="auto" w:fill="auto"/>
          </w:tcPr>
          <w:p w14:paraId="32BB06F8" w14:textId="77777777" w:rsidR="00A17CFD" w:rsidRPr="00BF0373" w:rsidRDefault="00A17CFD" w:rsidP="00BD2FCB">
            <w:pPr>
              <w:widowControl w:val="0"/>
              <w:spacing w:line="276" w:lineRule="auto"/>
              <w:ind w:left="34" w:hanging="34"/>
            </w:pPr>
            <w:r w:rsidRPr="00BF0373">
              <w:t>Způsob aplikace</w:t>
            </w:r>
          </w:p>
        </w:tc>
        <w:tc>
          <w:tcPr>
            <w:tcW w:w="3118" w:type="dxa"/>
            <w:shd w:val="clear" w:color="auto" w:fill="auto"/>
          </w:tcPr>
          <w:p w14:paraId="4C071FE0" w14:textId="4F70A8CF" w:rsidR="00A17CFD" w:rsidRPr="00BF0373" w:rsidRDefault="00A17CFD" w:rsidP="00BD2FCB">
            <w:pPr>
              <w:widowControl w:val="0"/>
              <w:spacing w:line="276" w:lineRule="auto"/>
              <w:ind w:left="34" w:hanging="34"/>
            </w:pPr>
            <w:r w:rsidRPr="00BF0373">
              <w:t>Max. počet aplikací v</w:t>
            </w:r>
            <w:r w:rsidR="00586638">
              <w:t xml:space="preserve"> </w:t>
            </w:r>
            <w:r w:rsidRPr="00BF0373">
              <w:t>plodině</w:t>
            </w:r>
          </w:p>
        </w:tc>
      </w:tr>
      <w:tr w:rsidR="00A17CFD" w:rsidRPr="00A51F43" w14:paraId="66019D66" w14:textId="77777777" w:rsidTr="00586638">
        <w:tc>
          <w:tcPr>
            <w:tcW w:w="2552" w:type="dxa"/>
            <w:shd w:val="clear" w:color="auto" w:fill="auto"/>
          </w:tcPr>
          <w:p w14:paraId="735F84E0" w14:textId="77777777" w:rsidR="00A17CFD" w:rsidRPr="00BF0373" w:rsidRDefault="00A17CFD" w:rsidP="00BD2FCB">
            <w:pPr>
              <w:pStyle w:val="Zhlav"/>
              <w:widowControl w:val="0"/>
              <w:tabs>
                <w:tab w:val="clear" w:pos="4536"/>
                <w:tab w:val="clear" w:pos="9072"/>
              </w:tabs>
              <w:spacing w:line="276" w:lineRule="auto"/>
              <w:ind w:right="119"/>
              <w:rPr>
                <w:sz w:val="24"/>
                <w:szCs w:val="24"/>
                <w:lang w:val="de-DE"/>
              </w:rPr>
            </w:pPr>
            <w:r w:rsidRPr="00BF0373">
              <w:rPr>
                <w:sz w:val="24"/>
                <w:szCs w:val="24"/>
                <w:lang w:val="de-DE"/>
              </w:rPr>
              <w:t>pšenice, ječmen, tritikale, žito</w:t>
            </w:r>
          </w:p>
        </w:tc>
        <w:tc>
          <w:tcPr>
            <w:tcW w:w="1701" w:type="dxa"/>
            <w:shd w:val="clear" w:color="auto" w:fill="auto"/>
          </w:tcPr>
          <w:p w14:paraId="32796C67" w14:textId="454BD025" w:rsidR="00A17CFD" w:rsidRPr="00BF0373" w:rsidRDefault="00A17CFD" w:rsidP="00BD2FCB">
            <w:pPr>
              <w:widowControl w:val="0"/>
              <w:spacing w:line="276" w:lineRule="auto"/>
              <w:rPr>
                <w:lang w:val="de-DE"/>
              </w:rPr>
            </w:pPr>
            <w:r w:rsidRPr="00BF0373">
              <w:rPr>
                <w:lang w:val="de-DE"/>
              </w:rPr>
              <w:t>100 - 400 l/ha</w:t>
            </w:r>
          </w:p>
        </w:tc>
        <w:tc>
          <w:tcPr>
            <w:tcW w:w="1985" w:type="dxa"/>
            <w:shd w:val="clear" w:color="auto" w:fill="auto"/>
          </w:tcPr>
          <w:p w14:paraId="77407BF6" w14:textId="77777777" w:rsidR="00A17CFD" w:rsidRPr="00BF0373" w:rsidRDefault="00A17CFD" w:rsidP="00BD2FCB">
            <w:pPr>
              <w:widowControl w:val="0"/>
              <w:spacing w:line="276" w:lineRule="auto"/>
              <w:ind w:left="25"/>
              <w:rPr>
                <w:lang w:val="de-DE"/>
              </w:rPr>
            </w:pPr>
            <w:r w:rsidRPr="00BF0373">
              <w:rPr>
                <w:lang w:val="de-DE"/>
              </w:rPr>
              <w:t>postřik</w:t>
            </w:r>
          </w:p>
        </w:tc>
        <w:tc>
          <w:tcPr>
            <w:tcW w:w="3118" w:type="dxa"/>
            <w:shd w:val="clear" w:color="auto" w:fill="auto"/>
          </w:tcPr>
          <w:p w14:paraId="7FE096AE" w14:textId="3BA77718" w:rsidR="00A17CFD" w:rsidRPr="00BF0373" w:rsidRDefault="00A17CFD" w:rsidP="00BD2FCB">
            <w:pPr>
              <w:widowControl w:val="0"/>
              <w:spacing w:line="276" w:lineRule="auto"/>
              <w:rPr>
                <w:lang w:val="de-DE"/>
              </w:rPr>
            </w:pPr>
            <w:r w:rsidRPr="00BF0373">
              <w:rPr>
                <w:lang w:val="de-DE"/>
              </w:rPr>
              <w:t>1x</w:t>
            </w:r>
          </w:p>
        </w:tc>
      </w:tr>
      <w:tr w:rsidR="00A17CFD" w:rsidRPr="00A51F43" w14:paraId="7A301489" w14:textId="77777777" w:rsidTr="00586638">
        <w:tc>
          <w:tcPr>
            <w:tcW w:w="2552" w:type="dxa"/>
            <w:shd w:val="clear" w:color="auto" w:fill="auto"/>
          </w:tcPr>
          <w:p w14:paraId="67004C8F" w14:textId="77777777" w:rsidR="00A17CFD" w:rsidRPr="00BF0373" w:rsidRDefault="00A17CFD" w:rsidP="00BD2FCB">
            <w:pPr>
              <w:pStyle w:val="Zhlav"/>
              <w:widowControl w:val="0"/>
              <w:tabs>
                <w:tab w:val="clear" w:pos="4536"/>
                <w:tab w:val="clear" w:pos="9072"/>
              </w:tabs>
              <w:spacing w:line="276" w:lineRule="auto"/>
              <w:ind w:right="119"/>
              <w:rPr>
                <w:sz w:val="24"/>
                <w:szCs w:val="24"/>
              </w:rPr>
            </w:pPr>
            <w:r w:rsidRPr="00BF0373">
              <w:rPr>
                <w:sz w:val="24"/>
                <w:szCs w:val="24"/>
                <w:lang w:val="de-DE"/>
              </w:rPr>
              <w:t>řepka olejka</w:t>
            </w:r>
          </w:p>
        </w:tc>
        <w:tc>
          <w:tcPr>
            <w:tcW w:w="1701" w:type="dxa"/>
            <w:shd w:val="clear" w:color="auto" w:fill="auto"/>
          </w:tcPr>
          <w:p w14:paraId="1186097B" w14:textId="77777777" w:rsidR="00A17CFD" w:rsidRPr="00BF0373" w:rsidRDefault="00A17CFD" w:rsidP="00BD2FCB">
            <w:pPr>
              <w:widowControl w:val="0"/>
              <w:spacing w:line="276" w:lineRule="auto"/>
              <w:rPr>
                <w:lang w:val="de-DE"/>
              </w:rPr>
            </w:pPr>
            <w:r w:rsidRPr="00BF0373">
              <w:rPr>
                <w:lang w:val="de-DE"/>
              </w:rPr>
              <w:t>200 – 400 l/ha</w:t>
            </w:r>
          </w:p>
        </w:tc>
        <w:tc>
          <w:tcPr>
            <w:tcW w:w="1985" w:type="dxa"/>
            <w:shd w:val="clear" w:color="auto" w:fill="auto"/>
          </w:tcPr>
          <w:p w14:paraId="5E266D01" w14:textId="77777777" w:rsidR="00A17CFD" w:rsidRPr="00BF0373" w:rsidRDefault="00A17CFD" w:rsidP="00BD2FCB">
            <w:pPr>
              <w:widowControl w:val="0"/>
              <w:spacing w:line="276" w:lineRule="auto"/>
              <w:ind w:left="25"/>
              <w:rPr>
                <w:lang w:val="de-DE"/>
              </w:rPr>
            </w:pPr>
            <w:r w:rsidRPr="00BF0373">
              <w:rPr>
                <w:lang w:val="de-DE"/>
              </w:rPr>
              <w:t>postřik</w:t>
            </w:r>
          </w:p>
        </w:tc>
        <w:tc>
          <w:tcPr>
            <w:tcW w:w="3118" w:type="dxa"/>
            <w:shd w:val="clear" w:color="auto" w:fill="auto"/>
          </w:tcPr>
          <w:p w14:paraId="0330977C" w14:textId="20B5D746" w:rsidR="00A17CFD" w:rsidRPr="00BF0373" w:rsidRDefault="00A17CFD" w:rsidP="00BD2FCB">
            <w:pPr>
              <w:widowControl w:val="0"/>
              <w:spacing w:line="276" w:lineRule="auto"/>
              <w:rPr>
                <w:lang w:val="de-DE"/>
              </w:rPr>
            </w:pPr>
            <w:r w:rsidRPr="00BF0373">
              <w:rPr>
                <w:lang w:val="de-DE"/>
              </w:rPr>
              <w:t>1x</w:t>
            </w:r>
          </w:p>
        </w:tc>
      </w:tr>
    </w:tbl>
    <w:p w14:paraId="2190B739" w14:textId="77777777" w:rsidR="00A17CFD" w:rsidRPr="00586638" w:rsidRDefault="00A17CFD" w:rsidP="00BD2FCB">
      <w:pPr>
        <w:widowControl w:val="0"/>
        <w:spacing w:line="276" w:lineRule="auto"/>
        <w:jc w:val="both"/>
        <w:rPr>
          <w:bCs/>
          <w:lang w:eastAsia="en-GB"/>
        </w:rPr>
      </w:pPr>
    </w:p>
    <w:p w14:paraId="47D1BC08" w14:textId="77777777" w:rsidR="00A17CFD" w:rsidRPr="00A51F43" w:rsidRDefault="00A17CFD" w:rsidP="00BD2FCB">
      <w:pPr>
        <w:widowControl w:val="0"/>
        <w:spacing w:line="276" w:lineRule="auto"/>
        <w:jc w:val="both"/>
        <w:rPr>
          <w:noProof/>
          <w:sz w:val="20"/>
          <w:szCs w:val="20"/>
          <w:lang w:val="en-US"/>
        </w:rPr>
      </w:pPr>
      <w:r w:rsidRPr="00A51F43">
        <w:rPr>
          <w:bCs/>
          <w:szCs w:val="20"/>
        </w:rPr>
        <w:t>Nižší dávka z uvedeného rozmezí se použije při nižším infekčním tlaku</w:t>
      </w:r>
    </w:p>
    <w:p w14:paraId="54274CD5" w14:textId="77777777" w:rsidR="00A17CFD" w:rsidRPr="00A51F43" w:rsidRDefault="00A17CFD" w:rsidP="00BD2FCB">
      <w:pPr>
        <w:widowControl w:val="0"/>
        <w:spacing w:line="276" w:lineRule="auto"/>
        <w:jc w:val="both"/>
      </w:pPr>
      <w:r w:rsidRPr="00A51F43">
        <w:t xml:space="preserve">Přípravek dosahuje proti padlí travnímu v pšenici průměrné účinnosti. </w:t>
      </w:r>
    </w:p>
    <w:p w14:paraId="02BB5DA0" w14:textId="77777777" w:rsidR="00A17CFD" w:rsidRPr="00A51F43" w:rsidRDefault="00A17CFD" w:rsidP="00BD2FCB">
      <w:pPr>
        <w:widowControl w:val="0"/>
        <w:spacing w:line="276" w:lineRule="auto"/>
        <w:jc w:val="both"/>
      </w:pPr>
    </w:p>
    <w:p w14:paraId="69037939" w14:textId="77777777" w:rsidR="00A17CFD" w:rsidRPr="00A51F43" w:rsidRDefault="00A17CFD" w:rsidP="00BD2FCB">
      <w:pPr>
        <w:widowControl w:val="0"/>
        <w:spacing w:line="276" w:lineRule="auto"/>
        <w:jc w:val="both"/>
      </w:pPr>
      <w:r w:rsidRPr="00A51F43">
        <w:t>Přípravek nesmí zasáhnout okolní porosty.</w:t>
      </w:r>
    </w:p>
    <w:p w14:paraId="454E5F18" w14:textId="77777777" w:rsidR="00A17CFD" w:rsidRPr="00A51F43" w:rsidRDefault="00A17CFD" w:rsidP="00BD2FCB">
      <w:pPr>
        <w:widowControl w:val="0"/>
        <w:spacing w:line="276" w:lineRule="auto"/>
        <w:jc w:val="both"/>
      </w:pPr>
      <w:r w:rsidRPr="00A51F43">
        <w:t>Některé odrůdy jabloní jsou vysoce citlivé k účinné látce azoxystrobin. Přípravek nesmí být použit, hrozí-li nebezpečí úletu aplikační kapaliny na jabloně rostoucí v blízkosti ošetřované plochy.</w:t>
      </w:r>
    </w:p>
    <w:p w14:paraId="6AA2EEF6" w14:textId="77777777" w:rsidR="00A17CFD" w:rsidRPr="00586638" w:rsidRDefault="00A17CFD" w:rsidP="00BD2FCB">
      <w:pPr>
        <w:widowControl w:val="0"/>
        <w:spacing w:line="276" w:lineRule="auto"/>
        <w:jc w:val="both"/>
        <w:rPr>
          <w:bCs/>
          <w:szCs w:val="20"/>
          <w:lang w:eastAsia="en-GB"/>
        </w:rPr>
      </w:pPr>
    </w:p>
    <w:p w14:paraId="07B64C01" w14:textId="77777777" w:rsidR="00A17CFD" w:rsidRPr="00A51F43" w:rsidRDefault="00A17CFD" w:rsidP="00BD2FCB">
      <w:pPr>
        <w:pStyle w:val="Odstavecseseznamem"/>
        <w:widowControl w:val="0"/>
        <w:numPr>
          <w:ilvl w:val="12"/>
          <w:numId w:val="4"/>
        </w:numPr>
        <w:tabs>
          <w:tab w:val="clear" w:pos="360"/>
          <w:tab w:val="num" w:pos="0"/>
        </w:tabs>
        <w:suppressAutoHyphens/>
        <w:spacing w:line="276" w:lineRule="auto"/>
        <w:ind w:left="0" w:right="-284"/>
        <w:rPr>
          <w:b/>
        </w:rPr>
      </w:pPr>
      <w:r w:rsidRPr="00A51F43">
        <w:rPr>
          <w:bCs/>
        </w:rPr>
        <w:t>Tabulka ochranných vzdáleností stanovených s ohledem na ochranu necílových organismů</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406"/>
        <w:gridCol w:w="1336"/>
        <w:gridCol w:w="1368"/>
        <w:gridCol w:w="1418"/>
      </w:tblGrid>
      <w:tr w:rsidR="00A17CFD" w:rsidRPr="00A51F43" w14:paraId="54D226F3" w14:textId="77777777" w:rsidTr="00586638">
        <w:trPr>
          <w:trHeight w:val="220"/>
          <w:jc w:val="center"/>
        </w:trPr>
        <w:tc>
          <w:tcPr>
            <w:tcW w:w="3823" w:type="dxa"/>
            <w:shd w:val="clear" w:color="auto" w:fill="FFFFFF"/>
            <w:vAlign w:val="center"/>
          </w:tcPr>
          <w:p w14:paraId="778E86C5" w14:textId="77777777" w:rsidR="00A17CFD" w:rsidRPr="00A51F43" w:rsidRDefault="00A17CFD" w:rsidP="00BD2FCB">
            <w:pPr>
              <w:pStyle w:val="Textvbloku"/>
              <w:widowControl w:val="0"/>
              <w:spacing w:line="276" w:lineRule="auto"/>
              <w:ind w:left="0"/>
              <w:rPr>
                <w:sz w:val="24"/>
                <w:szCs w:val="24"/>
              </w:rPr>
            </w:pPr>
            <w:r w:rsidRPr="00A51F43">
              <w:rPr>
                <w:sz w:val="24"/>
                <w:szCs w:val="24"/>
              </w:rPr>
              <w:t>Plodina</w:t>
            </w:r>
          </w:p>
        </w:tc>
        <w:tc>
          <w:tcPr>
            <w:tcW w:w="1406" w:type="dxa"/>
            <w:vAlign w:val="center"/>
          </w:tcPr>
          <w:p w14:paraId="31D52D8D" w14:textId="4CBF2711" w:rsidR="00A17CFD" w:rsidRPr="00A51F43" w:rsidRDefault="00A17CFD" w:rsidP="00BD2FCB">
            <w:pPr>
              <w:pStyle w:val="Textvbloku"/>
              <w:widowControl w:val="0"/>
              <w:spacing w:line="276" w:lineRule="auto"/>
              <w:ind w:left="0"/>
              <w:rPr>
                <w:sz w:val="24"/>
                <w:szCs w:val="24"/>
              </w:rPr>
            </w:pPr>
            <w:r w:rsidRPr="00A51F43">
              <w:rPr>
                <w:sz w:val="24"/>
                <w:szCs w:val="24"/>
              </w:rPr>
              <w:t>bez redukce</w:t>
            </w:r>
          </w:p>
        </w:tc>
        <w:tc>
          <w:tcPr>
            <w:tcW w:w="1336" w:type="dxa"/>
            <w:vAlign w:val="center"/>
          </w:tcPr>
          <w:p w14:paraId="15994EA1" w14:textId="29CABAC1" w:rsidR="00A17CFD" w:rsidRPr="00A51F43" w:rsidRDefault="00A17CFD" w:rsidP="00BD2FCB">
            <w:pPr>
              <w:pStyle w:val="Textvbloku"/>
              <w:widowControl w:val="0"/>
              <w:spacing w:line="276" w:lineRule="auto"/>
              <w:ind w:left="0"/>
              <w:rPr>
                <w:sz w:val="24"/>
                <w:szCs w:val="24"/>
              </w:rPr>
            </w:pPr>
            <w:r w:rsidRPr="00A51F43">
              <w:rPr>
                <w:sz w:val="24"/>
                <w:szCs w:val="24"/>
              </w:rPr>
              <w:t>tryska</w:t>
            </w:r>
            <w:r w:rsidR="00586638">
              <w:rPr>
                <w:sz w:val="24"/>
                <w:szCs w:val="24"/>
              </w:rPr>
              <w:t xml:space="preserve"> </w:t>
            </w:r>
            <w:r w:rsidRPr="00A51F43">
              <w:rPr>
                <w:sz w:val="24"/>
                <w:szCs w:val="24"/>
              </w:rPr>
              <w:t>50 %</w:t>
            </w:r>
          </w:p>
        </w:tc>
        <w:tc>
          <w:tcPr>
            <w:tcW w:w="1368" w:type="dxa"/>
            <w:vAlign w:val="center"/>
          </w:tcPr>
          <w:p w14:paraId="443201E7" w14:textId="6A8AC64E" w:rsidR="00A17CFD" w:rsidRPr="00A51F43" w:rsidRDefault="00A17CFD" w:rsidP="00BD2FCB">
            <w:pPr>
              <w:pStyle w:val="Textvbloku"/>
              <w:widowControl w:val="0"/>
              <w:spacing w:line="276" w:lineRule="auto"/>
              <w:ind w:left="0"/>
              <w:rPr>
                <w:sz w:val="24"/>
                <w:szCs w:val="24"/>
              </w:rPr>
            </w:pPr>
            <w:r w:rsidRPr="00A51F43">
              <w:rPr>
                <w:sz w:val="24"/>
                <w:szCs w:val="24"/>
              </w:rPr>
              <w:t>tryska</w:t>
            </w:r>
            <w:r w:rsidR="00586638">
              <w:rPr>
                <w:sz w:val="24"/>
                <w:szCs w:val="24"/>
              </w:rPr>
              <w:t xml:space="preserve"> </w:t>
            </w:r>
            <w:r w:rsidRPr="00A51F43">
              <w:rPr>
                <w:sz w:val="24"/>
                <w:szCs w:val="24"/>
              </w:rPr>
              <w:t>75 %</w:t>
            </w:r>
          </w:p>
        </w:tc>
        <w:tc>
          <w:tcPr>
            <w:tcW w:w="1418" w:type="dxa"/>
            <w:vAlign w:val="center"/>
          </w:tcPr>
          <w:p w14:paraId="3D53D9AA" w14:textId="778AB8B3" w:rsidR="00A17CFD" w:rsidRPr="00A51F43" w:rsidRDefault="00A17CFD" w:rsidP="00BD2FCB">
            <w:pPr>
              <w:pStyle w:val="Textvbloku"/>
              <w:widowControl w:val="0"/>
              <w:spacing w:line="276" w:lineRule="auto"/>
              <w:ind w:left="0"/>
              <w:rPr>
                <w:sz w:val="24"/>
                <w:szCs w:val="24"/>
              </w:rPr>
            </w:pPr>
            <w:r w:rsidRPr="00A51F43">
              <w:rPr>
                <w:sz w:val="24"/>
                <w:szCs w:val="24"/>
              </w:rPr>
              <w:t>tryska</w:t>
            </w:r>
            <w:r w:rsidR="00586638">
              <w:rPr>
                <w:sz w:val="24"/>
                <w:szCs w:val="24"/>
              </w:rPr>
              <w:t xml:space="preserve"> </w:t>
            </w:r>
            <w:r w:rsidRPr="00A51F43">
              <w:rPr>
                <w:sz w:val="24"/>
                <w:szCs w:val="24"/>
              </w:rPr>
              <w:t>90 %</w:t>
            </w:r>
          </w:p>
        </w:tc>
      </w:tr>
      <w:tr w:rsidR="00A17CFD" w:rsidRPr="00A51F43" w14:paraId="63E94868" w14:textId="77777777" w:rsidTr="00586638">
        <w:trPr>
          <w:trHeight w:val="275"/>
          <w:jc w:val="center"/>
        </w:trPr>
        <w:tc>
          <w:tcPr>
            <w:tcW w:w="9351" w:type="dxa"/>
            <w:gridSpan w:val="5"/>
            <w:shd w:val="clear" w:color="auto" w:fill="FFFFFF"/>
            <w:vAlign w:val="center"/>
          </w:tcPr>
          <w:p w14:paraId="1D2D0A1A" w14:textId="77777777" w:rsidR="00A17CFD" w:rsidRPr="00A51F43" w:rsidRDefault="00A17CFD" w:rsidP="00BD2FCB">
            <w:pPr>
              <w:pStyle w:val="Textvbloku"/>
              <w:widowControl w:val="0"/>
              <w:spacing w:line="276" w:lineRule="auto"/>
              <w:ind w:left="0"/>
              <w:rPr>
                <w:sz w:val="24"/>
                <w:szCs w:val="24"/>
              </w:rPr>
            </w:pPr>
            <w:r w:rsidRPr="00A51F43">
              <w:rPr>
                <w:sz w:val="22"/>
                <w:szCs w:val="22"/>
              </w:rPr>
              <w:t>Ochranná vzdálenost od povrchové vody s ohledem na ochranu vodních organismů [m]</w:t>
            </w:r>
          </w:p>
        </w:tc>
      </w:tr>
      <w:tr w:rsidR="00A17CFD" w:rsidRPr="00A51F43" w14:paraId="24AF84F8" w14:textId="77777777" w:rsidTr="00586638">
        <w:trPr>
          <w:trHeight w:val="275"/>
          <w:jc w:val="center"/>
        </w:trPr>
        <w:tc>
          <w:tcPr>
            <w:tcW w:w="3823" w:type="dxa"/>
            <w:shd w:val="clear" w:color="auto" w:fill="FFFFFF"/>
            <w:vAlign w:val="center"/>
          </w:tcPr>
          <w:p w14:paraId="078BAA22" w14:textId="77777777" w:rsidR="00A17CFD" w:rsidRPr="00A51F43" w:rsidRDefault="00A17CFD" w:rsidP="00BD2FCB">
            <w:pPr>
              <w:widowControl w:val="0"/>
              <w:spacing w:line="276" w:lineRule="auto"/>
              <w:jc w:val="both"/>
              <w:rPr>
                <w:iCs/>
              </w:rPr>
            </w:pPr>
            <w:r w:rsidRPr="00A51F43">
              <w:rPr>
                <w:iCs/>
              </w:rPr>
              <w:t xml:space="preserve">pšenice, ječmen, tritikale, žito, řepka olejka </w:t>
            </w:r>
          </w:p>
        </w:tc>
        <w:tc>
          <w:tcPr>
            <w:tcW w:w="1406" w:type="dxa"/>
            <w:vAlign w:val="center"/>
          </w:tcPr>
          <w:p w14:paraId="140A807E" w14:textId="77777777" w:rsidR="00A17CFD" w:rsidRPr="00A51F43" w:rsidRDefault="00A17CFD" w:rsidP="00BD2FCB">
            <w:pPr>
              <w:pStyle w:val="Textvbloku"/>
              <w:widowControl w:val="0"/>
              <w:spacing w:line="276" w:lineRule="auto"/>
              <w:ind w:left="0"/>
              <w:jc w:val="center"/>
              <w:rPr>
                <w:sz w:val="24"/>
                <w:szCs w:val="24"/>
              </w:rPr>
            </w:pPr>
            <w:r w:rsidRPr="00A51F43">
              <w:rPr>
                <w:sz w:val="24"/>
                <w:szCs w:val="24"/>
              </w:rPr>
              <w:t>4</w:t>
            </w:r>
          </w:p>
        </w:tc>
        <w:tc>
          <w:tcPr>
            <w:tcW w:w="1336" w:type="dxa"/>
            <w:vAlign w:val="center"/>
          </w:tcPr>
          <w:p w14:paraId="71F026B4" w14:textId="77777777" w:rsidR="00A17CFD" w:rsidRPr="00A51F43" w:rsidRDefault="00A17CFD" w:rsidP="00BD2FCB">
            <w:pPr>
              <w:pStyle w:val="Textvbloku"/>
              <w:widowControl w:val="0"/>
              <w:spacing w:line="276" w:lineRule="auto"/>
              <w:ind w:left="0"/>
              <w:jc w:val="center"/>
              <w:rPr>
                <w:sz w:val="24"/>
                <w:szCs w:val="24"/>
              </w:rPr>
            </w:pPr>
            <w:r w:rsidRPr="00A51F43">
              <w:rPr>
                <w:sz w:val="24"/>
                <w:szCs w:val="24"/>
              </w:rPr>
              <w:t>4</w:t>
            </w:r>
          </w:p>
        </w:tc>
        <w:tc>
          <w:tcPr>
            <w:tcW w:w="1368" w:type="dxa"/>
            <w:vAlign w:val="center"/>
          </w:tcPr>
          <w:p w14:paraId="2509CBCA" w14:textId="77777777" w:rsidR="00A17CFD" w:rsidRPr="00A51F43" w:rsidRDefault="00A17CFD" w:rsidP="00BD2FCB">
            <w:pPr>
              <w:pStyle w:val="Textvbloku"/>
              <w:widowControl w:val="0"/>
              <w:spacing w:line="276" w:lineRule="auto"/>
              <w:ind w:left="0"/>
              <w:jc w:val="center"/>
              <w:rPr>
                <w:sz w:val="24"/>
                <w:szCs w:val="24"/>
              </w:rPr>
            </w:pPr>
            <w:r w:rsidRPr="00A51F43">
              <w:rPr>
                <w:sz w:val="24"/>
                <w:szCs w:val="24"/>
              </w:rPr>
              <w:t>4</w:t>
            </w:r>
          </w:p>
        </w:tc>
        <w:tc>
          <w:tcPr>
            <w:tcW w:w="1418" w:type="dxa"/>
            <w:vAlign w:val="center"/>
          </w:tcPr>
          <w:p w14:paraId="03DBDCBA" w14:textId="77777777" w:rsidR="00A17CFD" w:rsidRPr="00A51F43" w:rsidRDefault="00A17CFD" w:rsidP="00BD2FCB">
            <w:pPr>
              <w:pStyle w:val="Textvbloku"/>
              <w:widowControl w:val="0"/>
              <w:spacing w:line="276" w:lineRule="auto"/>
              <w:ind w:left="0"/>
              <w:jc w:val="center"/>
              <w:rPr>
                <w:sz w:val="24"/>
                <w:szCs w:val="24"/>
              </w:rPr>
            </w:pPr>
            <w:r w:rsidRPr="00A51F43">
              <w:rPr>
                <w:sz w:val="24"/>
                <w:szCs w:val="24"/>
              </w:rPr>
              <w:t>4</w:t>
            </w:r>
          </w:p>
        </w:tc>
      </w:tr>
    </w:tbl>
    <w:p w14:paraId="034582D8" w14:textId="77777777" w:rsidR="001D26F4" w:rsidRPr="00586638" w:rsidRDefault="001D26F4" w:rsidP="00BD2FCB">
      <w:pPr>
        <w:widowControl w:val="0"/>
        <w:tabs>
          <w:tab w:val="left" w:pos="284"/>
        </w:tabs>
        <w:autoSpaceDE w:val="0"/>
        <w:autoSpaceDN w:val="0"/>
        <w:spacing w:line="276" w:lineRule="auto"/>
        <w:jc w:val="both"/>
        <w:rPr>
          <w:iCs/>
          <w:snapToGrid w:val="0"/>
        </w:rPr>
      </w:pPr>
    </w:p>
    <w:p w14:paraId="4219D6A9" w14:textId="77777777" w:rsidR="00A17CFD" w:rsidRPr="00A51F43" w:rsidRDefault="00A17CFD" w:rsidP="00BD2FCB">
      <w:pPr>
        <w:widowControl w:val="0"/>
        <w:spacing w:line="276" w:lineRule="auto"/>
        <w:jc w:val="both"/>
        <w:rPr>
          <w:iCs/>
          <w:u w:val="single"/>
        </w:rPr>
      </w:pPr>
      <w:r w:rsidRPr="00A51F43">
        <w:rPr>
          <w:iCs/>
          <w:u w:val="single"/>
        </w:rPr>
        <w:t>Obilniny ozimé (pšenice ozimá, ječmen ozimý, tritikale ozimé, žito ozimé), řepka olejka ozimá:</w:t>
      </w:r>
    </w:p>
    <w:p w14:paraId="744CD6DA" w14:textId="77777777" w:rsidR="00A17CFD" w:rsidRPr="00A51F43" w:rsidRDefault="00A17CFD" w:rsidP="00BD2FCB">
      <w:pPr>
        <w:widowControl w:val="0"/>
        <w:spacing w:line="276" w:lineRule="auto"/>
        <w:jc w:val="both"/>
      </w:pPr>
      <w:r w:rsidRPr="00A51F43">
        <w:t xml:space="preserve">Za účelem ochrany vodních organismů je vyloučeno použití přípravku na pozemcích svažujících se k povrchovým vodám (svažitost ≥ 3 °). Přípravek lze na těchto pozemcích aplikovat pouze při použití vegetačního pásu o šířce nejméně 5 m. </w:t>
      </w:r>
    </w:p>
    <w:p w14:paraId="42DB51A5" w14:textId="77777777" w:rsidR="00A17CFD" w:rsidRPr="00A51F43" w:rsidRDefault="00A17CFD" w:rsidP="00BD2FCB">
      <w:pPr>
        <w:widowControl w:val="0"/>
        <w:tabs>
          <w:tab w:val="left" w:pos="284"/>
        </w:tabs>
        <w:autoSpaceDE w:val="0"/>
        <w:autoSpaceDN w:val="0"/>
        <w:spacing w:line="276" w:lineRule="auto"/>
        <w:ind w:left="3969"/>
        <w:jc w:val="both"/>
        <w:rPr>
          <w:bCs/>
          <w:i/>
          <w:snapToGrid w:val="0"/>
        </w:rPr>
      </w:pPr>
    </w:p>
    <w:p w14:paraId="3DF7B887" w14:textId="2003F9DF" w:rsidR="00A17CFD" w:rsidRDefault="00A17CFD" w:rsidP="00BD2FCB">
      <w:pPr>
        <w:widowControl w:val="0"/>
        <w:tabs>
          <w:tab w:val="left" w:pos="1560"/>
        </w:tabs>
        <w:spacing w:line="276" w:lineRule="auto"/>
        <w:ind w:left="2835" w:hanging="2835"/>
      </w:pPr>
    </w:p>
    <w:p w14:paraId="008175AF" w14:textId="77777777" w:rsidR="00366AE8" w:rsidRPr="00366AE8" w:rsidRDefault="00366AE8" w:rsidP="00BD2FCB">
      <w:pPr>
        <w:widowControl w:val="0"/>
        <w:tabs>
          <w:tab w:val="left" w:pos="1560"/>
        </w:tabs>
        <w:spacing w:line="276" w:lineRule="auto"/>
        <w:ind w:left="2835" w:hanging="2835"/>
        <w:rPr>
          <w:sz w:val="28"/>
          <w:szCs w:val="28"/>
        </w:rPr>
      </w:pPr>
      <w:r w:rsidRPr="00366AE8">
        <w:rPr>
          <w:b/>
          <w:sz w:val="28"/>
          <w:szCs w:val="28"/>
        </w:rPr>
        <w:t>Timeline FX</w:t>
      </w:r>
      <w:r w:rsidRPr="00366AE8">
        <w:rPr>
          <w:sz w:val="28"/>
          <w:szCs w:val="28"/>
        </w:rPr>
        <w:t xml:space="preserve"> </w:t>
      </w:r>
    </w:p>
    <w:p w14:paraId="1AA4E308" w14:textId="00A1CC4F" w:rsidR="005A2A03" w:rsidRPr="00DF7649" w:rsidRDefault="00366AE8" w:rsidP="00BD2FCB">
      <w:pPr>
        <w:widowControl w:val="0"/>
        <w:spacing w:line="276" w:lineRule="auto"/>
        <w:ind w:left="2835" w:hanging="2835"/>
        <w:rPr>
          <w:bCs/>
          <w:iCs/>
          <w:snapToGrid w:val="0"/>
        </w:rPr>
      </w:pPr>
      <w:r w:rsidRPr="00A17CFD">
        <w:t xml:space="preserve">držitel rozhodnutí o povolení: </w:t>
      </w:r>
      <w:r w:rsidR="005A2A03" w:rsidRPr="00DF7649">
        <w:rPr>
          <w:bCs/>
          <w:iCs/>
          <w:snapToGrid w:val="0"/>
        </w:rPr>
        <w:t>Syngenta Limited</w:t>
      </w:r>
      <w:r w:rsidR="005A2A03">
        <w:rPr>
          <w:bCs/>
          <w:iCs/>
          <w:snapToGrid w:val="0"/>
        </w:rPr>
        <w:t xml:space="preserve">, </w:t>
      </w:r>
      <w:r w:rsidR="005A2A03" w:rsidRPr="00DF7649">
        <w:rPr>
          <w:bCs/>
          <w:iCs/>
          <w:snapToGrid w:val="0"/>
        </w:rPr>
        <w:t>Jealott´s Hill International Research Centre</w:t>
      </w:r>
      <w:r w:rsidR="005A2A03">
        <w:rPr>
          <w:bCs/>
          <w:iCs/>
          <w:snapToGrid w:val="0"/>
        </w:rPr>
        <w:t xml:space="preserve">, </w:t>
      </w:r>
      <w:r w:rsidR="005A2A03" w:rsidRPr="00DF7649">
        <w:rPr>
          <w:bCs/>
          <w:iCs/>
          <w:snapToGrid w:val="0"/>
        </w:rPr>
        <w:t>Bracknell</w:t>
      </w:r>
      <w:r w:rsidR="005A2A03">
        <w:rPr>
          <w:bCs/>
          <w:iCs/>
          <w:snapToGrid w:val="0"/>
        </w:rPr>
        <w:t xml:space="preserve">, </w:t>
      </w:r>
      <w:r w:rsidR="005A2A03" w:rsidRPr="00DF7649">
        <w:rPr>
          <w:bCs/>
          <w:iCs/>
          <w:snapToGrid w:val="0"/>
        </w:rPr>
        <w:t>RG42 6EY Berkshire</w:t>
      </w:r>
      <w:r w:rsidR="005A2A03">
        <w:rPr>
          <w:bCs/>
          <w:iCs/>
          <w:snapToGrid w:val="0"/>
        </w:rPr>
        <w:t xml:space="preserve">, </w:t>
      </w:r>
      <w:r w:rsidR="005A2A03" w:rsidRPr="00DF7649">
        <w:rPr>
          <w:bCs/>
          <w:iCs/>
          <w:snapToGrid w:val="0"/>
        </w:rPr>
        <w:t>Spojené království</w:t>
      </w:r>
    </w:p>
    <w:p w14:paraId="71269302" w14:textId="77777777" w:rsidR="00366AE8" w:rsidRDefault="00366AE8" w:rsidP="00BD2FCB">
      <w:pPr>
        <w:widowControl w:val="0"/>
        <w:tabs>
          <w:tab w:val="left" w:pos="1560"/>
        </w:tabs>
        <w:spacing w:line="276" w:lineRule="auto"/>
        <w:ind w:left="2835" w:hanging="2835"/>
        <w:rPr>
          <w:iCs/>
          <w:snapToGrid w:val="0"/>
        </w:rPr>
      </w:pPr>
      <w:r w:rsidRPr="00A17CFD">
        <w:t>evidenční číslo:</w:t>
      </w:r>
      <w:r w:rsidRPr="00A17CFD">
        <w:rPr>
          <w:iCs/>
        </w:rPr>
        <w:t xml:space="preserve"> </w:t>
      </w:r>
      <w:r w:rsidRPr="005D0774">
        <w:rPr>
          <w:iCs/>
          <w:snapToGrid w:val="0"/>
        </w:rPr>
        <w:t>5</w:t>
      </w:r>
      <w:r>
        <w:rPr>
          <w:iCs/>
          <w:snapToGrid w:val="0"/>
        </w:rPr>
        <w:t>786</w:t>
      </w:r>
      <w:r w:rsidRPr="005D0774">
        <w:rPr>
          <w:iCs/>
          <w:snapToGrid w:val="0"/>
        </w:rPr>
        <w:t>-0</w:t>
      </w:r>
    </w:p>
    <w:p w14:paraId="105B2270" w14:textId="77777777" w:rsidR="00366AE8" w:rsidRDefault="00366AE8" w:rsidP="00BD2FCB">
      <w:pPr>
        <w:widowControl w:val="0"/>
        <w:tabs>
          <w:tab w:val="left" w:pos="1560"/>
        </w:tabs>
        <w:spacing w:line="276" w:lineRule="auto"/>
        <w:ind w:left="2835" w:hanging="2835"/>
        <w:rPr>
          <w:snapToGrid w:val="0"/>
        </w:rPr>
      </w:pPr>
      <w:r w:rsidRPr="00A17CFD">
        <w:t>účinná látka:</w:t>
      </w:r>
      <w:r w:rsidRPr="00A17CFD">
        <w:rPr>
          <w:iCs/>
          <w:snapToGrid w:val="0"/>
        </w:rPr>
        <w:t xml:space="preserve"> </w:t>
      </w:r>
      <w:r w:rsidRPr="00275DEA">
        <w:rPr>
          <w:snapToGrid w:val="0"/>
        </w:rPr>
        <w:t>florasulam 1,75 g/l</w:t>
      </w:r>
    </w:p>
    <w:p w14:paraId="4D09C48F" w14:textId="411D74F3" w:rsidR="00366AE8" w:rsidRPr="00275DEA" w:rsidRDefault="00366AE8" w:rsidP="00BD2FCB">
      <w:pPr>
        <w:widowControl w:val="0"/>
        <w:tabs>
          <w:tab w:val="left" w:pos="1560"/>
        </w:tabs>
        <w:spacing w:line="276" w:lineRule="auto"/>
        <w:ind w:left="2835" w:hanging="2835"/>
      </w:pPr>
      <w:r>
        <w:rPr>
          <w:snapToGrid w:val="0"/>
        </w:rPr>
        <w:t xml:space="preserve">                      </w:t>
      </w:r>
      <w:r w:rsidRPr="00275DEA">
        <w:rPr>
          <w:snapToGrid w:val="0"/>
        </w:rPr>
        <w:t>fluroxypyr 52,5 g/l</w:t>
      </w:r>
    </w:p>
    <w:p w14:paraId="278716F9" w14:textId="3E5C7B0E" w:rsidR="00366AE8" w:rsidRPr="00A17CFD" w:rsidRDefault="00366AE8" w:rsidP="00BD2FCB">
      <w:pPr>
        <w:widowControl w:val="0"/>
        <w:tabs>
          <w:tab w:val="left" w:pos="1560"/>
        </w:tabs>
        <w:spacing w:line="276" w:lineRule="auto"/>
        <w:ind w:left="2835" w:hanging="2835"/>
        <w:rPr>
          <w:rFonts w:eastAsiaTheme="minorHAnsi"/>
          <w:b/>
          <w:bCs/>
          <w:lang w:eastAsia="en-US"/>
        </w:rPr>
      </w:pPr>
      <w:r>
        <w:rPr>
          <w:snapToGrid w:val="0"/>
        </w:rPr>
        <w:t xml:space="preserve">                      </w:t>
      </w:r>
      <w:r w:rsidRPr="00275DEA">
        <w:rPr>
          <w:snapToGrid w:val="0"/>
        </w:rPr>
        <w:t>pinoxaden 30 g/l</w:t>
      </w:r>
    </w:p>
    <w:p w14:paraId="0E5CF2B6" w14:textId="7CE9A418" w:rsidR="00366AE8" w:rsidRDefault="00366AE8" w:rsidP="00BD2FCB">
      <w:pPr>
        <w:widowControl w:val="0"/>
        <w:tabs>
          <w:tab w:val="left" w:pos="1560"/>
        </w:tabs>
        <w:spacing w:line="276" w:lineRule="auto"/>
        <w:ind w:left="2835" w:hanging="2835"/>
      </w:pPr>
      <w:r w:rsidRPr="00A17CFD">
        <w:t xml:space="preserve">platnost povolení končí dne: </w:t>
      </w:r>
      <w:r>
        <w:t>31.12.2025</w:t>
      </w:r>
    </w:p>
    <w:p w14:paraId="38017C01" w14:textId="77777777" w:rsidR="00366AE8" w:rsidRPr="00275DEA" w:rsidRDefault="00366AE8" w:rsidP="00BD2FCB">
      <w:pPr>
        <w:widowControl w:val="0"/>
        <w:tabs>
          <w:tab w:val="left" w:pos="426"/>
        </w:tabs>
        <w:autoSpaceDE w:val="0"/>
        <w:autoSpaceDN w:val="0"/>
        <w:spacing w:line="276" w:lineRule="auto"/>
        <w:rPr>
          <w:i/>
          <w:iCs/>
          <w:snapToGrid w:val="0"/>
        </w:rPr>
      </w:pPr>
      <w:r w:rsidRPr="00275DEA">
        <w:rPr>
          <w:i/>
          <w:iCs/>
          <w:snapToGrid w:val="0"/>
        </w:rPr>
        <w:lastRenderedPageBreak/>
        <w:t>Rozsah povoleného použití:</w:t>
      </w:r>
    </w:p>
    <w:tbl>
      <w:tblPr>
        <w:tblW w:w="915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1701"/>
        <w:gridCol w:w="1417"/>
        <w:gridCol w:w="504"/>
        <w:gridCol w:w="1984"/>
        <w:gridCol w:w="1843"/>
      </w:tblGrid>
      <w:tr w:rsidR="00366AE8" w:rsidRPr="00275DEA" w14:paraId="17F3BDA7" w14:textId="77777777" w:rsidTr="0019069B">
        <w:tc>
          <w:tcPr>
            <w:tcW w:w="1702" w:type="dxa"/>
          </w:tcPr>
          <w:p w14:paraId="73C02A55" w14:textId="77777777" w:rsidR="00366AE8" w:rsidRPr="00275DEA" w:rsidRDefault="00366AE8" w:rsidP="00BD2FCB">
            <w:pPr>
              <w:pStyle w:val="Zhlav"/>
              <w:widowControl w:val="0"/>
              <w:tabs>
                <w:tab w:val="clear" w:pos="4536"/>
                <w:tab w:val="clear" w:pos="9072"/>
              </w:tabs>
              <w:spacing w:line="276" w:lineRule="auto"/>
              <w:ind w:right="119"/>
              <w:rPr>
                <w:sz w:val="24"/>
                <w:szCs w:val="24"/>
              </w:rPr>
            </w:pPr>
            <w:r w:rsidRPr="00275DEA">
              <w:rPr>
                <w:sz w:val="24"/>
                <w:szCs w:val="24"/>
              </w:rPr>
              <w:t>1) Plodina, oblast použití</w:t>
            </w:r>
          </w:p>
        </w:tc>
        <w:tc>
          <w:tcPr>
            <w:tcW w:w="1701" w:type="dxa"/>
          </w:tcPr>
          <w:p w14:paraId="2E2505AD" w14:textId="77777777" w:rsidR="00366AE8" w:rsidRPr="00275DEA" w:rsidRDefault="00366AE8" w:rsidP="00BD2FCB">
            <w:pPr>
              <w:widowControl w:val="0"/>
              <w:spacing w:line="276" w:lineRule="auto"/>
              <w:ind w:left="25" w:right="-70"/>
            </w:pPr>
            <w:r w:rsidRPr="00275DEA">
              <w:t>2) Škodlivý organismus, jiný účel použití</w:t>
            </w:r>
          </w:p>
        </w:tc>
        <w:tc>
          <w:tcPr>
            <w:tcW w:w="1417" w:type="dxa"/>
          </w:tcPr>
          <w:p w14:paraId="5D578EFE" w14:textId="77777777" w:rsidR="00366AE8" w:rsidRPr="00275DEA" w:rsidRDefault="00366AE8" w:rsidP="00BD2FCB">
            <w:pPr>
              <w:widowControl w:val="0"/>
              <w:spacing w:line="276" w:lineRule="auto"/>
              <w:ind w:left="51"/>
            </w:pPr>
            <w:r w:rsidRPr="00275DEA">
              <w:t>Dávkování, mísitelnost</w:t>
            </w:r>
          </w:p>
        </w:tc>
        <w:tc>
          <w:tcPr>
            <w:tcW w:w="504" w:type="dxa"/>
          </w:tcPr>
          <w:p w14:paraId="03159B9D" w14:textId="77777777" w:rsidR="00366AE8" w:rsidRPr="002D50FB" w:rsidRDefault="00366AE8" w:rsidP="00BD2FCB">
            <w:pPr>
              <w:pStyle w:val="Nadpis5"/>
              <w:widowControl w:val="0"/>
              <w:spacing w:before="0" w:after="0" w:line="276" w:lineRule="auto"/>
              <w:jc w:val="center"/>
              <w:rPr>
                <w:b w:val="0"/>
                <w:bCs w:val="0"/>
                <w:i w:val="0"/>
                <w:iCs w:val="0"/>
                <w:sz w:val="24"/>
                <w:szCs w:val="24"/>
              </w:rPr>
            </w:pPr>
            <w:r w:rsidRPr="002D50FB">
              <w:rPr>
                <w:b w:val="0"/>
                <w:bCs w:val="0"/>
                <w:i w:val="0"/>
                <w:iCs w:val="0"/>
                <w:sz w:val="24"/>
                <w:szCs w:val="24"/>
              </w:rPr>
              <w:t>OL</w:t>
            </w:r>
          </w:p>
        </w:tc>
        <w:tc>
          <w:tcPr>
            <w:tcW w:w="1984" w:type="dxa"/>
          </w:tcPr>
          <w:p w14:paraId="6EFF9ABE" w14:textId="77777777" w:rsidR="00366AE8" w:rsidRPr="00275DEA" w:rsidRDefault="00366AE8" w:rsidP="00BD2FCB">
            <w:pPr>
              <w:widowControl w:val="0"/>
              <w:spacing w:line="276" w:lineRule="auto"/>
            </w:pPr>
            <w:r w:rsidRPr="00275DEA">
              <w:t>Poznámka</w:t>
            </w:r>
          </w:p>
          <w:p w14:paraId="5EE05A84" w14:textId="77777777" w:rsidR="00366AE8" w:rsidRPr="00275DEA" w:rsidRDefault="00366AE8" w:rsidP="00BD2FCB">
            <w:pPr>
              <w:widowControl w:val="0"/>
              <w:spacing w:line="276" w:lineRule="auto"/>
            </w:pPr>
            <w:r w:rsidRPr="00275DEA">
              <w:t>1) k plodině</w:t>
            </w:r>
          </w:p>
          <w:p w14:paraId="5FFD75A8" w14:textId="77777777" w:rsidR="00366AE8" w:rsidRPr="00275DEA" w:rsidRDefault="00366AE8" w:rsidP="00BD2FCB">
            <w:pPr>
              <w:widowControl w:val="0"/>
              <w:spacing w:line="276" w:lineRule="auto"/>
            </w:pPr>
            <w:r w:rsidRPr="00275DEA">
              <w:t>2) k ŠO</w:t>
            </w:r>
          </w:p>
          <w:p w14:paraId="1997A9F7" w14:textId="77777777" w:rsidR="00366AE8" w:rsidRPr="00275DEA" w:rsidRDefault="00366AE8" w:rsidP="00BD2FCB">
            <w:pPr>
              <w:widowControl w:val="0"/>
              <w:spacing w:line="276" w:lineRule="auto"/>
            </w:pPr>
            <w:r w:rsidRPr="00275DEA">
              <w:t>3) k OL</w:t>
            </w:r>
          </w:p>
        </w:tc>
        <w:tc>
          <w:tcPr>
            <w:tcW w:w="1843" w:type="dxa"/>
          </w:tcPr>
          <w:p w14:paraId="6A602CD7" w14:textId="77777777" w:rsidR="00366AE8" w:rsidRPr="00275DEA" w:rsidRDefault="00366AE8" w:rsidP="00BD2FCB">
            <w:pPr>
              <w:widowControl w:val="0"/>
              <w:spacing w:line="276" w:lineRule="auto"/>
            </w:pPr>
            <w:r w:rsidRPr="00275DEA">
              <w:t>4) Pozn. k dávkování</w:t>
            </w:r>
          </w:p>
          <w:p w14:paraId="06A51238" w14:textId="77777777" w:rsidR="00366AE8" w:rsidRPr="00275DEA" w:rsidRDefault="00366AE8" w:rsidP="00BD2FCB">
            <w:pPr>
              <w:widowControl w:val="0"/>
              <w:spacing w:line="276" w:lineRule="auto"/>
            </w:pPr>
            <w:r w:rsidRPr="00275DEA">
              <w:t>5) Umístění</w:t>
            </w:r>
          </w:p>
          <w:p w14:paraId="05B8A738" w14:textId="77777777" w:rsidR="00366AE8" w:rsidRPr="00275DEA" w:rsidRDefault="00366AE8" w:rsidP="00BD2FCB">
            <w:pPr>
              <w:widowControl w:val="0"/>
              <w:spacing w:line="276" w:lineRule="auto"/>
            </w:pPr>
            <w:r w:rsidRPr="00275DEA">
              <w:t>6) Určení sklizně</w:t>
            </w:r>
          </w:p>
        </w:tc>
      </w:tr>
      <w:tr w:rsidR="00366AE8" w:rsidRPr="00275DEA" w14:paraId="3365589E" w14:textId="77777777" w:rsidTr="0019069B">
        <w:tc>
          <w:tcPr>
            <w:tcW w:w="1702" w:type="dxa"/>
          </w:tcPr>
          <w:p w14:paraId="7CBF6CE2" w14:textId="77777777" w:rsidR="00366AE8" w:rsidRPr="00275DEA" w:rsidRDefault="00366AE8" w:rsidP="00BD2FCB">
            <w:pPr>
              <w:pStyle w:val="Zhlav"/>
              <w:widowControl w:val="0"/>
              <w:tabs>
                <w:tab w:val="clear" w:pos="4536"/>
                <w:tab w:val="clear" w:pos="9072"/>
              </w:tabs>
              <w:spacing w:line="276" w:lineRule="auto"/>
              <w:ind w:right="119"/>
              <w:rPr>
                <w:sz w:val="24"/>
                <w:szCs w:val="24"/>
              </w:rPr>
            </w:pPr>
            <w:r w:rsidRPr="00275DEA">
              <w:rPr>
                <w:sz w:val="24"/>
                <w:szCs w:val="24"/>
              </w:rPr>
              <w:t xml:space="preserve">pšenice, </w:t>
            </w:r>
          </w:p>
          <w:p w14:paraId="56C1034D" w14:textId="77777777" w:rsidR="00366AE8" w:rsidRPr="00275DEA" w:rsidRDefault="00366AE8" w:rsidP="00BD2FCB">
            <w:pPr>
              <w:pStyle w:val="Zhlav"/>
              <w:widowControl w:val="0"/>
              <w:tabs>
                <w:tab w:val="clear" w:pos="4536"/>
                <w:tab w:val="clear" w:pos="9072"/>
              </w:tabs>
              <w:spacing w:line="276" w:lineRule="auto"/>
              <w:ind w:right="119"/>
              <w:rPr>
                <w:sz w:val="24"/>
                <w:szCs w:val="24"/>
                <w:lang w:val="de-DE"/>
              </w:rPr>
            </w:pPr>
            <w:r w:rsidRPr="00275DEA">
              <w:rPr>
                <w:sz w:val="24"/>
                <w:szCs w:val="24"/>
              </w:rPr>
              <w:t>žito ozimé, tritikale ozimé</w:t>
            </w:r>
          </w:p>
        </w:tc>
        <w:tc>
          <w:tcPr>
            <w:tcW w:w="1701" w:type="dxa"/>
          </w:tcPr>
          <w:p w14:paraId="45A87BB6" w14:textId="549DA7DC" w:rsidR="00366AE8" w:rsidRPr="00275DEA" w:rsidRDefault="00366AE8" w:rsidP="00BD2FCB">
            <w:pPr>
              <w:widowControl w:val="0"/>
              <w:spacing w:line="276" w:lineRule="auto"/>
              <w:ind w:left="25"/>
              <w:rPr>
                <w:lang w:val="de-DE"/>
              </w:rPr>
            </w:pPr>
            <w:r w:rsidRPr="00275DEA">
              <w:t>chundelka metlice, oves hluchý, plevele dvouděložné jednoleté</w:t>
            </w:r>
          </w:p>
        </w:tc>
        <w:tc>
          <w:tcPr>
            <w:tcW w:w="1417" w:type="dxa"/>
          </w:tcPr>
          <w:p w14:paraId="6B9ECDAE" w14:textId="77777777" w:rsidR="00366AE8" w:rsidRPr="00275DEA" w:rsidRDefault="00366AE8" w:rsidP="00BD2FCB">
            <w:pPr>
              <w:widowControl w:val="0"/>
              <w:spacing w:line="276" w:lineRule="auto"/>
              <w:ind w:left="51"/>
            </w:pPr>
            <w:r w:rsidRPr="00275DEA">
              <w:t>1,5 l/ha</w:t>
            </w:r>
          </w:p>
        </w:tc>
        <w:tc>
          <w:tcPr>
            <w:tcW w:w="504" w:type="dxa"/>
          </w:tcPr>
          <w:p w14:paraId="464580E0" w14:textId="77777777" w:rsidR="00366AE8" w:rsidRPr="002D50FB" w:rsidRDefault="00366AE8" w:rsidP="00BD2FCB">
            <w:pPr>
              <w:widowControl w:val="0"/>
              <w:spacing w:line="276" w:lineRule="auto"/>
              <w:ind w:left="-65"/>
              <w:jc w:val="center"/>
            </w:pPr>
            <w:r w:rsidRPr="002D50FB">
              <w:t>AT</w:t>
            </w:r>
          </w:p>
        </w:tc>
        <w:tc>
          <w:tcPr>
            <w:tcW w:w="1984" w:type="dxa"/>
          </w:tcPr>
          <w:p w14:paraId="736DE42B" w14:textId="77777777" w:rsidR="00366AE8" w:rsidRPr="00275DEA" w:rsidRDefault="00366AE8" w:rsidP="00BD2FCB">
            <w:pPr>
              <w:widowControl w:val="0"/>
              <w:autoSpaceDE w:val="0"/>
              <w:autoSpaceDN w:val="0"/>
              <w:adjustRightInd w:val="0"/>
              <w:spacing w:line="276" w:lineRule="auto"/>
              <w:ind w:hanging="280"/>
            </w:pPr>
            <w:r w:rsidRPr="00275DEA">
              <w:t xml:space="preserve">1) od: 13 BBCH, </w:t>
            </w:r>
            <w:r w:rsidRPr="00275DEA">
              <w:br/>
            </w:r>
            <w:r>
              <w:t>do</w:t>
            </w:r>
            <w:r w:rsidRPr="00275DEA">
              <w:t xml:space="preserve">: 37 BBCH </w:t>
            </w:r>
          </w:p>
          <w:p w14:paraId="59D73ACF" w14:textId="77777777" w:rsidR="00366AE8" w:rsidRPr="00275DEA" w:rsidRDefault="00366AE8" w:rsidP="00BD2FCB">
            <w:pPr>
              <w:widowControl w:val="0"/>
              <w:spacing w:line="276" w:lineRule="auto"/>
            </w:pPr>
            <w:r w:rsidRPr="00275DEA">
              <w:t xml:space="preserve">2) postemergentně </w:t>
            </w:r>
          </w:p>
        </w:tc>
        <w:tc>
          <w:tcPr>
            <w:tcW w:w="1843" w:type="dxa"/>
          </w:tcPr>
          <w:p w14:paraId="30F7F456" w14:textId="77777777" w:rsidR="00366AE8" w:rsidRPr="00275DEA" w:rsidRDefault="00366AE8" w:rsidP="00BD2FCB">
            <w:pPr>
              <w:widowControl w:val="0"/>
              <w:spacing w:line="276" w:lineRule="auto"/>
            </w:pPr>
          </w:p>
        </w:tc>
      </w:tr>
      <w:tr w:rsidR="00366AE8" w:rsidRPr="00275DEA" w14:paraId="4CE4F235" w14:textId="77777777" w:rsidTr="0019069B">
        <w:tc>
          <w:tcPr>
            <w:tcW w:w="1702" w:type="dxa"/>
          </w:tcPr>
          <w:p w14:paraId="520562EA" w14:textId="77777777" w:rsidR="00366AE8" w:rsidRPr="00275DEA" w:rsidRDefault="00366AE8" w:rsidP="00BD2FCB">
            <w:pPr>
              <w:pStyle w:val="Zhlav"/>
              <w:widowControl w:val="0"/>
              <w:tabs>
                <w:tab w:val="clear" w:pos="4536"/>
                <w:tab w:val="clear" w:pos="9072"/>
              </w:tabs>
              <w:spacing w:line="276" w:lineRule="auto"/>
              <w:ind w:right="119"/>
              <w:rPr>
                <w:sz w:val="24"/>
                <w:szCs w:val="24"/>
              </w:rPr>
            </w:pPr>
            <w:r w:rsidRPr="00275DEA">
              <w:rPr>
                <w:sz w:val="24"/>
                <w:szCs w:val="24"/>
              </w:rPr>
              <w:t xml:space="preserve">pšenice, </w:t>
            </w:r>
          </w:p>
          <w:p w14:paraId="33B089B8" w14:textId="77777777" w:rsidR="00366AE8" w:rsidRPr="00275DEA" w:rsidRDefault="00366AE8" w:rsidP="00BD2FCB">
            <w:pPr>
              <w:pStyle w:val="Zhlav"/>
              <w:widowControl w:val="0"/>
              <w:tabs>
                <w:tab w:val="clear" w:pos="4536"/>
                <w:tab w:val="clear" w:pos="9072"/>
              </w:tabs>
              <w:spacing w:line="276" w:lineRule="auto"/>
              <w:ind w:right="119"/>
              <w:rPr>
                <w:sz w:val="24"/>
                <w:szCs w:val="24"/>
                <w:lang w:val="de-DE"/>
              </w:rPr>
            </w:pPr>
            <w:r w:rsidRPr="00275DEA">
              <w:rPr>
                <w:sz w:val="24"/>
                <w:szCs w:val="24"/>
              </w:rPr>
              <w:t>žito ozimé, tritikale ozimé</w:t>
            </w:r>
          </w:p>
        </w:tc>
        <w:tc>
          <w:tcPr>
            <w:tcW w:w="1701" w:type="dxa"/>
          </w:tcPr>
          <w:p w14:paraId="16A0221A" w14:textId="2A492F05" w:rsidR="00366AE8" w:rsidRPr="00275DEA" w:rsidRDefault="00366AE8" w:rsidP="00BD2FCB">
            <w:pPr>
              <w:widowControl w:val="0"/>
              <w:spacing w:line="276" w:lineRule="auto"/>
              <w:ind w:left="25"/>
              <w:rPr>
                <w:lang w:val="de-DE"/>
              </w:rPr>
            </w:pPr>
            <w:r w:rsidRPr="00275DEA">
              <w:t>psárka polní, jílek, plevele dvouděložné jednoleté</w:t>
            </w:r>
          </w:p>
        </w:tc>
        <w:tc>
          <w:tcPr>
            <w:tcW w:w="1417" w:type="dxa"/>
          </w:tcPr>
          <w:p w14:paraId="1848F326" w14:textId="77777777" w:rsidR="00366AE8" w:rsidRPr="00275DEA" w:rsidRDefault="00366AE8" w:rsidP="00BD2FCB">
            <w:pPr>
              <w:widowControl w:val="0"/>
              <w:spacing w:line="276" w:lineRule="auto"/>
              <w:ind w:left="51"/>
            </w:pPr>
            <w:r w:rsidRPr="00275DEA">
              <w:t>2 l/ha</w:t>
            </w:r>
          </w:p>
        </w:tc>
        <w:tc>
          <w:tcPr>
            <w:tcW w:w="504" w:type="dxa"/>
          </w:tcPr>
          <w:p w14:paraId="41A4B905" w14:textId="77777777" w:rsidR="00366AE8" w:rsidRPr="002D50FB" w:rsidRDefault="00366AE8" w:rsidP="00BD2FCB">
            <w:pPr>
              <w:widowControl w:val="0"/>
              <w:spacing w:line="276" w:lineRule="auto"/>
              <w:ind w:left="-65"/>
              <w:jc w:val="center"/>
            </w:pPr>
            <w:r w:rsidRPr="002D50FB">
              <w:t>AT</w:t>
            </w:r>
          </w:p>
        </w:tc>
        <w:tc>
          <w:tcPr>
            <w:tcW w:w="1984" w:type="dxa"/>
          </w:tcPr>
          <w:p w14:paraId="675AC1D7" w14:textId="77777777" w:rsidR="00366AE8" w:rsidRPr="00275DEA" w:rsidRDefault="00366AE8" w:rsidP="00BD2FCB">
            <w:pPr>
              <w:widowControl w:val="0"/>
              <w:autoSpaceDE w:val="0"/>
              <w:autoSpaceDN w:val="0"/>
              <w:adjustRightInd w:val="0"/>
              <w:spacing w:line="276" w:lineRule="auto"/>
              <w:ind w:hanging="280"/>
            </w:pPr>
            <w:r w:rsidRPr="00275DEA">
              <w:t xml:space="preserve">1) od: 13 BBCH, </w:t>
            </w:r>
            <w:r>
              <w:t>do</w:t>
            </w:r>
            <w:r w:rsidRPr="00275DEA">
              <w:t xml:space="preserve">: 37 BBCH </w:t>
            </w:r>
          </w:p>
          <w:p w14:paraId="1FCB4AD2" w14:textId="77777777" w:rsidR="00366AE8" w:rsidRPr="00275DEA" w:rsidRDefault="00366AE8" w:rsidP="00BD2FCB">
            <w:pPr>
              <w:widowControl w:val="0"/>
              <w:spacing w:line="276" w:lineRule="auto"/>
            </w:pPr>
            <w:r w:rsidRPr="00275DEA">
              <w:t xml:space="preserve">2) postemergentně </w:t>
            </w:r>
          </w:p>
        </w:tc>
        <w:tc>
          <w:tcPr>
            <w:tcW w:w="1843" w:type="dxa"/>
          </w:tcPr>
          <w:p w14:paraId="55021B7A" w14:textId="77777777" w:rsidR="00366AE8" w:rsidRPr="00275DEA" w:rsidRDefault="00366AE8" w:rsidP="00BD2FCB">
            <w:pPr>
              <w:widowControl w:val="0"/>
              <w:spacing w:line="276" w:lineRule="auto"/>
            </w:pPr>
          </w:p>
        </w:tc>
      </w:tr>
    </w:tbl>
    <w:p w14:paraId="062CC1C2" w14:textId="77777777" w:rsidR="00366AE8" w:rsidRPr="00275DEA" w:rsidRDefault="00366AE8" w:rsidP="00BD2FCB">
      <w:pPr>
        <w:widowControl w:val="0"/>
        <w:spacing w:line="276" w:lineRule="auto"/>
        <w:rPr>
          <w:lang w:eastAsia="en-GB"/>
        </w:rPr>
      </w:pPr>
      <w:r w:rsidRPr="00275DEA">
        <w:rPr>
          <w:lang w:eastAsia="en-GB"/>
        </w:rPr>
        <w:t>AT – ochranná lhůta je dána odstupem mezi termínem aplikace a sklizní</w:t>
      </w:r>
    </w:p>
    <w:p w14:paraId="7E11F588" w14:textId="77777777" w:rsidR="00366AE8" w:rsidRPr="00275DEA" w:rsidRDefault="00366AE8" w:rsidP="00BD2FCB">
      <w:pPr>
        <w:widowControl w:val="0"/>
        <w:spacing w:line="276" w:lineRule="auto"/>
        <w:rPr>
          <w:lang w:eastAsia="en-GB"/>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60"/>
        <w:gridCol w:w="1984"/>
        <w:gridCol w:w="3260"/>
      </w:tblGrid>
      <w:tr w:rsidR="00366AE8" w:rsidRPr="00275DEA" w14:paraId="161D71EB" w14:textId="77777777" w:rsidTr="002D50FB">
        <w:tc>
          <w:tcPr>
            <w:tcW w:w="2410" w:type="dxa"/>
            <w:shd w:val="clear" w:color="auto" w:fill="auto"/>
          </w:tcPr>
          <w:p w14:paraId="12055C3E" w14:textId="77777777" w:rsidR="00366AE8" w:rsidRPr="00F752B1" w:rsidRDefault="00366AE8" w:rsidP="00FB02C3">
            <w:pPr>
              <w:widowControl w:val="0"/>
              <w:spacing w:line="276" w:lineRule="auto"/>
            </w:pPr>
            <w:r w:rsidRPr="00F752B1">
              <w:t>Plodina, oblast použití</w:t>
            </w:r>
          </w:p>
        </w:tc>
        <w:tc>
          <w:tcPr>
            <w:tcW w:w="1560" w:type="dxa"/>
            <w:shd w:val="clear" w:color="auto" w:fill="auto"/>
          </w:tcPr>
          <w:p w14:paraId="72B0777C" w14:textId="77777777" w:rsidR="00366AE8" w:rsidRPr="00F752B1" w:rsidRDefault="00366AE8" w:rsidP="00FB02C3">
            <w:pPr>
              <w:widowControl w:val="0"/>
              <w:spacing w:line="276" w:lineRule="auto"/>
              <w:ind w:left="34" w:hanging="34"/>
            </w:pPr>
            <w:r w:rsidRPr="00F752B1">
              <w:t>Dávka vody</w:t>
            </w:r>
          </w:p>
        </w:tc>
        <w:tc>
          <w:tcPr>
            <w:tcW w:w="1984" w:type="dxa"/>
            <w:shd w:val="clear" w:color="auto" w:fill="auto"/>
          </w:tcPr>
          <w:p w14:paraId="76E4BC64" w14:textId="77777777" w:rsidR="00366AE8" w:rsidRPr="00F752B1" w:rsidRDefault="00366AE8" w:rsidP="00FB02C3">
            <w:pPr>
              <w:widowControl w:val="0"/>
              <w:spacing w:line="276" w:lineRule="auto"/>
              <w:ind w:left="34" w:hanging="34"/>
            </w:pPr>
            <w:r w:rsidRPr="00F752B1">
              <w:t>Způsob aplikace</w:t>
            </w:r>
          </w:p>
        </w:tc>
        <w:tc>
          <w:tcPr>
            <w:tcW w:w="3260" w:type="dxa"/>
            <w:shd w:val="clear" w:color="auto" w:fill="auto"/>
          </w:tcPr>
          <w:p w14:paraId="401C3B58" w14:textId="77777777" w:rsidR="00366AE8" w:rsidRPr="00F752B1" w:rsidRDefault="00366AE8" w:rsidP="00FB02C3">
            <w:pPr>
              <w:widowControl w:val="0"/>
              <w:spacing w:line="276" w:lineRule="auto"/>
              <w:ind w:left="34" w:hanging="34"/>
            </w:pPr>
            <w:r w:rsidRPr="00F752B1">
              <w:t>Max. počet aplikací v plodině</w:t>
            </w:r>
          </w:p>
        </w:tc>
      </w:tr>
      <w:tr w:rsidR="00366AE8" w:rsidRPr="00275DEA" w14:paraId="25C10414" w14:textId="77777777" w:rsidTr="002D50FB">
        <w:tc>
          <w:tcPr>
            <w:tcW w:w="2410" w:type="dxa"/>
            <w:shd w:val="clear" w:color="auto" w:fill="auto"/>
          </w:tcPr>
          <w:p w14:paraId="02A7FAC6" w14:textId="77777777" w:rsidR="00366AE8" w:rsidRPr="00F752B1" w:rsidRDefault="00366AE8" w:rsidP="00FB02C3">
            <w:pPr>
              <w:pStyle w:val="Zhlav"/>
              <w:widowControl w:val="0"/>
              <w:tabs>
                <w:tab w:val="clear" w:pos="4536"/>
                <w:tab w:val="clear" w:pos="9072"/>
              </w:tabs>
              <w:spacing w:line="276" w:lineRule="auto"/>
              <w:ind w:right="119"/>
              <w:rPr>
                <w:sz w:val="24"/>
                <w:szCs w:val="24"/>
                <w:lang w:val="de-DE"/>
              </w:rPr>
            </w:pPr>
            <w:r w:rsidRPr="00F752B1">
              <w:rPr>
                <w:sz w:val="24"/>
                <w:szCs w:val="24"/>
              </w:rPr>
              <w:t>pšenice, žito ozimé, tritikale ozimé</w:t>
            </w:r>
          </w:p>
        </w:tc>
        <w:tc>
          <w:tcPr>
            <w:tcW w:w="1560" w:type="dxa"/>
            <w:shd w:val="clear" w:color="auto" w:fill="auto"/>
          </w:tcPr>
          <w:p w14:paraId="014C2C77" w14:textId="77777777" w:rsidR="00366AE8" w:rsidRPr="00F752B1" w:rsidRDefault="00366AE8" w:rsidP="00FB02C3">
            <w:pPr>
              <w:widowControl w:val="0"/>
              <w:spacing w:line="276" w:lineRule="auto"/>
              <w:ind w:left="25"/>
              <w:rPr>
                <w:lang w:val="de-DE"/>
              </w:rPr>
            </w:pPr>
            <w:r w:rsidRPr="00F752B1">
              <w:rPr>
                <w:lang w:val="de-DE"/>
              </w:rPr>
              <w:t>200-300 l/ha</w:t>
            </w:r>
          </w:p>
        </w:tc>
        <w:tc>
          <w:tcPr>
            <w:tcW w:w="1984" w:type="dxa"/>
            <w:shd w:val="clear" w:color="auto" w:fill="auto"/>
          </w:tcPr>
          <w:p w14:paraId="62527CFD" w14:textId="77777777" w:rsidR="00366AE8" w:rsidRPr="00F752B1" w:rsidRDefault="00366AE8" w:rsidP="00FB02C3">
            <w:pPr>
              <w:widowControl w:val="0"/>
              <w:spacing w:line="276" w:lineRule="auto"/>
              <w:ind w:left="25"/>
              <w:rPr>
                <w:lang w:val="de-DE"/>
              </w:rPr>
            </w:pPr>
            <w:r w:rsidRPr="00F752B1">
              <w:rPr>
                <w:lang w:val="de-DE"/>
              </w:rPr>
              <w:t>postřik</w:t>
            </w:r>
          </w:p>
        </w:tc>
        <w:tc>
          <w:tcPr>
            <w:tcW w:w="3260" w:type="dxa"/>
            <w:shd w:val="clear" w:color="auto" w:fill="auto"/>
          </w:tcPr>
          <w:p w14:paraId="1191E9BF" w14:textId="77777777" w:rsidR="00366AE8" w:rsidRPr="00F752B1" w:rsidRDefault="00366AE8" w:rsidP="00FB02C3">
            <w:pPr>
              <w:widowControl w:val="0"/>
              <w:spacing w:line="276" w:lineRule="auto"/>
              <w:ind w:left="25"/>
              <w:rPr>
                <w:lang w:val="de-DE"/>
              </w:rPr>
            </w:pPr>
            <w:r w:rsidRPr="00F752B1">
              <w:rPr>
                <w:lang w:val="de-DE"/>
              </w:rPr>
              <w:t>1x na jaře</w:t>
            </w:r>
          </w:p>
        </w:tc>
      </w:tr>
    </w:tbl>
    <w:p w14:paraId="78C635E0" w14:textId="77777777" w:rsidR="00366AE8" w:rsidRPr="002D50FB" w:rsidRDefault="00366AE8" w:rsidP="00BD2FCB">
      <w:pPr>
        <w:widowControl w:val="0"/>
        <w:spacing w:line="276" w:lineRule="auto"/>
        <w:jc w:val="both"/>
        <w:rPr>
          <w:bCs/>
          <w:lang w:eastAsia="en-GB"/>
        </w:rPr>
      </w:pPr>
    </w:p>
    <w:p w14:paraId="670DBE92" w14:textId="77777777" w:rsidR="00366AE8" w:rsidRPr="00275DEA" w:rsidRDefault="00366AE8" w:rsidP="00BD2FCB">
      <w:pPr>
        <w:widowControl w:val="0"/>
        <w:spacing w:line="276" w:lineRule="auto"/>
        <w:jc w:val="both"/>
        <w:rPr>
          <w:bCs/>
          <w:szCs w:val="20"/>
          <w:lang w:eastAsia="en-GB"/>
        </w:rPr>
      </w:pPr>
      <w:r w:rsidRPr="00275DEA">
        <w:rPr>
          <w:bCs/>
          <w:szCs w:val="20"/>
          <w:lang w:eastAsia="en-GB"/>
        </w:rPr>
        <w:t>Aplikujte na plevele aktivně rostoucí.</w:t>
      </w:r>
    </w:p>
    <w:p w14:paraId="1554CBF8" w14:textId="77777777" w:rsidR="00366AE8" w:rsidRPr="00275DEA" w:rsidRDefault="00366AE8" w:rsidP="00BD2FCB">
      <w:pPr>
        <w:widowControl w:val="0"/>
        <w:spacing w:line="276" w:lineRule="auto"/>
        <w:jc w:val="both"/>
        <w:rPr>
          <w:bCs/>
          <w:szCs w:val="20"/>
          <w:u w:val="single"/>
          <w:lang w:eastAsia="en-GB"/>
        </w:rPr>
      </w:pPr>
      <w:r w:rsidRPr="00275DEA">
        <w:rPr>
          <w:bCs/>
          <w:szCs w:val="20"/>
          <w:u w:val="single"/>
          <w:lang w:eastAsia="en-GB"/>
        </w:rPr>
        <w:t>Spektrum účinnosti:</w:t>
      </w:r>
    </w:p>
    <w:p w14:paraId="7121B644" w14:textId="77777777" w:rsidR="00366AE8" w:rsidRPr="00275DEA" w:rsidRDefault="00366AE8" w:rsidP="00BD2FCB">
      <w:pPr>
        <w:widowControl w:val="0"/>
        <w:spacing w:line="276" w:lineRule="auto"/>
        <w:jc w:val="both"/>
        <w:rPr>
          <w:bCs/>
          <w:szCs w:val="20"/>
          <w:lang w:eastAsia="en-GB"/>
        </w:rPr>
      </w:pPr>
      <w:r w:rsidRPr="00275DEA">
        <w:rPr>
          <w:bCs/>
          <w:szCs w:val="20"/>
          <w:lang w:eastAsia="en-GB"/>
        </w:rPr>
        <w:t xml:space="preserve">Plevele citlivé: chundelka metlice, oves hluchý, psárka polní, jílky, ambrozie peřenolistá, rmen rolní, kokoška pastuší tobolka, chrpa modrák, heřmánkovec nevonný, heřmánek přímořský, pomněnka rolní, mák vlčí, ptačinec žabinec, opletka obecná </w:t>
      </w:r>
    </w:p>
    <w:p w14:paraId="355A525A" w14:textId="77777777" w:rsidR="00366AE8" w:rsidRPr="00275DEA" w:rsidRDefault="00366AE8" w:rsidP="00BD2FCB">
      <w:pPr>
        <w:widowControl w:val="0"/>
        <w:spacing w:line="276" w:lineRule="auto"/>
        <w:jc w:val="both"/>
        <w:rPr>
          <w:bCs/>
          <w:szCs w:val="20"/>
          <w:lang w:eastAsia="en-GB"/>
        </w:rPr>
      </w:pPr>
      <w:r w:rsidRPr="00275DEA">
        <w:rPr>
          <w:bCs/>
          <w:szCs w:val="20"/>
          <w:lang w:eastAsia="en-GB"/>
        </w:rPr>
        <w:t xml:space="preserve">Plevele méně citlivé: rdesno ptačí  </w:t>
      </w:r>
    </w:p>
    <w:p w14:paraId="65162614" w14:textId="77777777" w:rsidR="00366AE8" w:rsidRPr="00275DEA" w:rsidRDefault="00366AE8" w:rsidP="00BD2FCB">
      <w:pPr>
        <w:widowControl w:val="0"/>
        <w:spacing w:line="276" w:lineRule="auto"/>
        <w:jc w:val="both"/>
        <w:rPr>
          <w:bCs/>
          <w:szCs w:val="20"/>
          <w:lang w:eastAsia="en-GB"/>
        </w:rPr>
      </w:pPr>
    </w:p>
    <w:p w14:paraId="1DBFAFE0" w14:textId="77777777" w:rsidR="00366AE8" w:rsidRPr="00275DEA" w:rsidRDefault="00366AE8" w:rsidP="00BD2FCB">
      <w:pPr>
        <w:widowControl w:val="0"/>
        <w:spacing w:line="276" w:lineRule="auto"/>
        <w:jc w:val="both"/>
        <w:rPr>
          <w:bCs/>
          <w:szCs w:val="20"/>
          <w:lang w:eastAsia="en-GB"/>
        </w:rPr>
      </w:pPr>
      <w:r w:rsidRPr="00275DEA">
        <w:rPr>
          <w:bCs/>
          <w:szCs w:val="20"/>
          <w:lang w:eastAsia="en-GB"/>
        </w:rPr>
        <w:t>Nelze vyloučit projevy fytotoxicity. Citlivost odrůd konzultujte s držitelem povolení.</w:t>
      </w:r>
    </w:p>
    <w:p w14:paraId="4A011548" w14:textId="77777777" w:rsidR="00366AE8" w:rsidRPr="00275DEA" w:rsidRDefault="00366AE8" w:rsidP="00BD2FCB">
      <w:pPr>
        <w:widowControl w:val="0"/>
        <w:spacing w:line="276" w:lineRule="auto"/>
        <w:jc w:val="both"/>
        <w:rPr>
          <w:bCs/>
          <w:szCs w:val="20"/>
          <w:u w:val="single"/>
          <w:lang w:eastAsia="en-GB"/>
        </w:rPr>
      </w:pPr>
      <w:r w:rsidRPr="00275DEA">
        <w:rPr>
          <w:bCs/>
          <w:szCs w:val="20"/>
          <w:u w:val="single"/>
          <w:lang w:eastAsia="en-GB"/>
        </w:rPr>
        <w:t>Následné/náhradní plodiny:</w:t>
      </w:r>
    </w:p>
    <w:p w14:paraId="269A3EDA" w14:textId="77777777" w:rsidR="00366AE8" w:rsidRDefault="00366AE8" w:rsidP="00BD2FCB">
      <w:pPr>
        <w:widowControl w:val="0"/>
        <w:spacing w:line="276" w:lineRule="auto"/>
        <w:jc w:val="both"/>
        <w:rPr>
          <w:bCs/>
          <w:szCs w:val="20"/>
          <w:lang w:eastAsia="en-GB"/>
        </w:rPr>
      </w:pPr>
      <w:r w:rsidRPr="001F2DD8">
        <w:rPr>
          <w:bCs/>
          <w:szCs w:val="20"/>
          <w:lang w:eastAsia="en-GB"/>
        </w:rPr>
        <w:t>Po sklizni ošetřené plodiny jako následné plodiny nepěstujte cukrovou řepu,</w:t>
      </w:r>
      <w:r>
        <w:rPr>
          <w:bCs/>
          <w:szCs w:val="20"/>
          <w:lang w:eastAsia="en-GB"/>
        </w:rPr>
        <w:t xml:space="preserve"> cibulovou zeleninu, </w:t>
      </w:r>
      <w:r w:rsidRPr="001F2DD8">
        <w:rPr>
          <w:bCs/>
          <w:szCs w:val="20"/>
          <w:lang w:eastAsia="en-GB"/>
        </w:rPr>
        <w:t xml:space="preserve">kořenovou a hlíznatou zeleninu. </w:t>
      </w:r>
    </w:p>
    <w:p w14:paraId="066A06EB" w14:textId="77777777" w:rsidR="00366AE8" w:rsidRDefault="00366AE8" w:rsidP="00BD2FCB">
      <w:pPr>
        <w:widowControl w:val="0"/>
        <w:spacing w:line="276" w:lineRule="auto"/>
        <w:jc w:val="both"/>
        <w:rPr>
          <w:bCs/>
          <w:szCs w:val="20"/>
          <w:lang w:eastAsia="en-GB"/>
        </w:rPr>
      </w:pPr>
      <w:r w:rsidRPr="008A2BCD">
        <w:rPr>
          <w:bCs/>
          <w:szCs w:val="20"/>
          <w:lang w:eastAsia="en-GB"/>
        </w:rPr>
        <w:t>V případě zaorání plodiny na jaře mohou být jako náhradní plodiny pěstovány za 14 dnů po aplikaci pouze řepka olejka, hrách, čirok, sója a slunečnice.</w:t>
      </w:r>
    </w:p>
    <w:p w14:paraId="60D31BF4" w14:textId="77777777" w:rsidR="00366AE8" w:rsidRPr="00275DEA" w:rsidRDefault="00366AE8" w:rsidP="00BD2FCB">
      <w:pPr>
        <w:widowControl w:val="0"/>
        <w:spacing w:line="276" w:lineRule="auto"/>
        <w:jc w:val="both"/>
        <w:rPr>
          <w:bCs/>
          <w:szCs w:val="20"/>
          <w:lang w:eastAsia="en-GB"/>
        </w:rPr>
      </w:pPr>
      <w:r w:rsidRPr="00275DEA">
        <w:rPr>
          <w:bCs/>
          <w:szCs w:val="20"/>
          <w:lang w:eastAsia="en-GB"/>
        </w:rPr>
        <w:t>Přípravek nesmí zasáhnout okolní porosty.</w:t>
      </w:r>
    </w:p>
    <w:p w14:paraId="1DE43FA0" w14:textId="77777777" w:rsidR="00366AE8" w:rsidRPr="00275DEA" w:rsidRDefault="00366AE8" w:rsidP="00BD2FCB">
      <w:pPr>
        <w:widowControl w:val="0"/>
        <w:spacing w:line="276" w:lineRule="auto"/>
        <w:jc w:val="both"/>
        <w:rPr>
          <w:bCs/>
          <w:szCs w:val="20"/>
          <w:lang w:eastAsia="en-GB"/>
        </w:rPr>
      </w:pPr>
      <w:r w:rsidRPr="00275DEA">
        <w:rPr>
          <w:bCs/>
          <w:szCs w:val="20"/>
          <w:lang w:eastAsia="en-GB"/>
        </w:rPr>
        <w:t xml:space="preserve">Pozor na úlet postřikové kapaliny při provádění ošetření v blízkosti pěstovaných dvouděložných rostlin. Mimořádně citlivými jsou réva vinná a chmel. </w:t>
      </w:r>
    </w:p>
    <w:p w14:paraId="5869AAC0" w14:textId="77777777" w:rsidR="00366AE8" w:rsidRPr="00275DEA" w:rsidRDefault="00366AE8" w:rsidP="00BD2FCB">
      <w:pPr>
        <w:widowControl w:val="0"/>
        <w:spacing w:line="276" w:lineRule="auto"/>
        <w:jc w:val="both"/>
        <w:rPr>
          <w:bCs/>
          <w:szCs w:val="20"/>
          <w:lang w:eastAsia="en-GB"/>
        </w:rPr>
      </w:pPr>
      <w:r w:rsidRPr="00275DEA">
        <w:rPr>
          <w:bCs/>
          <w:szCs w:val="20"/>
          <w:lang w:eastAsia="en-GB"/>
        </w:rPr>
        <w:t>V blízkosti citlivých plodin ošetřovat jen za vhodných podmínek (bezvětří, nižší teploty). Za vysokých teplot mohou být citlivé plodiny poškozeny.</w:t>
      </w:r>
    </w:p>
    <w:p w14:paraId="68C8687B" w14:textId="77777777" w:rsidR="00366AE8" w:rsidRPr="002D50FB" w:rsidRDefault="00366AE8" w:rsidP="00BD2FCB">
      <w:pPr>
        <w:widowControl w:val="0"/>
        <w:spacing w:line="276" w:lineRule="auto"/>
        <w:jc w:val="both"/>
        <w:rPr>
          <w:bCs/>
          <w:szCs w:val="20"/>
          <w:lang w:eastAsia="en-GB"/>
        </w:rPr>
      </w:pPr>
    </w:p>
    <w:p w14:paraId="6B5D23A1" w14:textId="77777777" w:rsidR="00366AE8" w:rsidRPr="00275DEA" w:rsidRDefault="00366AE8" w:rsidP="00BD2FCB">
      <w:pPr>
        <w:widowControl w:val="0"/>
        <w:spacing w:line="276" w:lineRule="auto"/>
        <w:jc w:val="both"/>
        <w:rPr>
          <w:bCs/>
          <w:szCs w:val="20"/>
          <w:u w:val="single"/>
          <w:lang w:eastAsia="en-GB"/>
        </w:rPr>
      </w:pPr>
      <w:r w:rsidRPr="00275DEA">
        <w:rPr>
          <w:bCs/>
          <w:szCs w:val="20"/>
          <w:u w:val="single"/>
          <w:lang w:eastAsia="en-GB"/>
        </w:rPr>
        <w:t>Čištění postřikového zařízení:</w:t>
      </w:r>
    </w:p>
    <w:p w14:paraId="6F2CB55F" w14:textId="77777777" w:rsidR="00366AE8" w:rsidRPr="00275DEA" w:rsidRDefault="00366AE8" w:rsidP="00BD2FCB">
      <w:pPr>
        <w:widowControl w:val="0"/>
        <w:spacing w:line="276" w:lineRule="auto"/>
        <w:jc w:val="both"/>
        <w:rPr>
          <w:bCs/>
          <w:szCs w:val="20"/>
          <w:lang w:eastAsia="en-GB"/>
        </w:rPr>
      </w:pPr>
      <w:r w:rsidRPr="00275DEA">
        <w:rPr>
          <w:bCs/>
          <w:szCs w:val="20"/>
          <w:lang w:eastAsia="en-GB"/>
        </w:rPr>
        <w:t>Po ukončení postřiku nádrž zcela vyprázdněte. Celé postřikové zařízení 3x důkladně vypláchněte čistou vodou.</w:t>
      </w:r>
    </w:p>
    <w:p w14:paraId="2136EE48" w14:textId="77777777" w:rsidR="00366AE8" w:rsidRPr="00275DEA" w:rsidRDefault="00366AE8" w:rsidP="00BD2FCB">
      <w:pPr>
        <w:widowControl w:val="0"/>
        <w:spacing w:line="276" w:lineRule="auto"/>
        <w:jc w:val="both"/>
        <w:rPr>
          <w:bCs/>
          <w:szCs w:val="20"/>
          <w:lang w:eastAsia="en-GB"/>
        </w:rPr>
      </w:pPr>
      <w:r w:rsidRPr="00275DEA">
        <w:rPr>
          <w:bCs/>
          <w:szCs w:val="20"/>
          <w:lang w:eastAsia="en-GB"/>
        </w:rPr>
        <w:t xml:space="preserve">Nedostatečné vypláchnutí aplikačního zařízení může způsobit poškození následně </w:t>
      </w:r>
      <w:r w:rsidRPr="00275DEA">
        <w:rPr>
          <w:bCs/>
          <w:szCs w:val="20"/>
          <w:lang w:eastAsia="en-GB"/>
        </w:rPr>
        <w:lastRenderedPageBreak/>
        <w:t>ošetřovaných rostlin.</w:t>
      </w:r>
    </w:p>
    <w:p w14:paraId="536001DE" w14:textId="77777777" w:rsidR="00366AE8" w:rsidRPr="002D50FB" w:rsidRDefault="00366AE8" w:rsidP="00BD2FCB">
      <w:pPr>
        <w:widowControl w:val="0"/>
        <w:spacing w:line="276" w:lineRule="auto"/>
        <w:jc w:val="both"/>
        <w:rPr>
          <w:bCs/>
          <w:szCs w:val="20"/>
          <w:lang w:eastAsia="en-GB"/>
        </w:rPr>
      </w:pPr>
    </w:p>
    <w:p w14:paraId="253486F4" w14:textId="77777777" w:rsidR="00366AE8" w:rsidRPr="00275DEA" w:rsidRDefault="00366AE8" w:rsidP="00BD2FCB">
      <w:pPr>
        <w:pStyle w:val="Odstavecseseznamem"/>
        <w:widowControl w:val="0"/>
        <w:numPr>
          <w:ilvl w:val="12"/>
          <w:numId w:val="4"/>
        </w:numPr>
        <w:tabs>
          <w:tab w:val="clear" w:pos="360"/>
          <w:tab w:val="num" w:pos="0"/>
        </w:tabs>
        <w:suppressAutoHyphens/>
        <w:spacing w:line="276" w:lineRule="auto"/>
        <w:ind w:left="0" w:right="-284"/>
        <w:rPr>
          <w:b/>
        </w:rPr>
      </w:pPr>
      <w:r w:rsidRPr="00275DEA">
        <w:rPr>
          <w:bCs/>
        </w:rPr>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9"/>
        <w:gridCol w:w="1234"/>
        <w:gridCol w:w="1354"/>
        <w:gridCol w:w="1227"/>
        <w:gridCol w:w="1298"/>
      </w:tblGrid>
      <w:tr w:rsidR="00366AE8" w:rsidRPr="00275DEA" w14:paraId="2B02DDF6" w14:textId="77777777" w:rsidTr="0019069B">
        <w:trPr>
          <w:trHeight w:val="220"/>
          <w:jc w:val="center"/>
        </w:trPr>
        <w:tc>
          <w:tcPr>
            <w:tcW w:w="4294" w:type="dxa"/>
            <w:shd w:val="clear" w:color="auto" w:fill="FFFFFF"/>
            <w:vAlign w:val="center"/>
          </w:tcPr>
          <w:p w14:paraId="6B2A084B" w14:textId="77777777" w:rsidR="00366AE8" w:rsidRPr="00275DEA" w:rsidRDefault="00366AE8" w:rsidP="00BD2FCB">
            <w:pPr>
              <w:pStyle w:val="Textvbloku"/>
              <w:widowControl w:val="0"/>
              <w:spacing w:line="276" w:lineRule="auto"/>
              <w:ind w:left="0"/>
              <w:rPr>
                <w:sz w:val="24"/>
                <w:szCs w:val="24"/>
              </w:rPr>
            </w:pPr>
            <w:r w:rsidRPr="00275DEA">
              <w:rPr>
                <w:sz w:val="24"/>
                <w:szCs w:val="24"/>
              </w:rPr>
              <w:t>Plodina</w:t>
            </w:r>
          </w:p>
        </w:tc>
        <w:tc>
          <w:tcPr>
            <w:tcW w:w="1276" w:type="dxa"/>
            <w:vAlign w:val="center"/>
          </w:tcPr>
          <w:p w14:paraId="468D144A" w14:textId="77777777" w:rsidR="00366AE8" w:rsidRPr="00275DEA" w:rsidRDefault="00366AE8" w:rsidP="00BD2FCB">
            <w:pPr>
              <w:pStyle w:val="Textvbloku"/>
              <w:widowControl w:val="0"/>
              <w:spacing w:line="276" w:lineRule="auto"/>
              <w:ind w:left="-108"/>
              <w:rPr>
                <w:sz w:val="24"/>
                <w:szCs w:val="24"/>
              </w:rPr>
            </w:pPr>
            <w:r w:rsidRPr="00275DEA">
              <w:rPr>
                <w:sz w:val="24"/>
                <w:szCs w:val="24"/>
              </w:rPr>
              <w:t xml:space="preserve"> bez redukce</w:t>
            </w:r>
          </w:p>
        </w:tc>
        <w:tc>
          <w:tcPr>
            <w:tcW w:w="1417" w:type="dxa"/>
            <w:vAlign w:val="center"/>
          </w:tcPr>
          <w:p w14:paraId="7A22E1F1" w14:textId="46CC0C5E" w:rsidR="00366AE8" w:rsidRPr="00275DEA" w:rsidRDefault="00366AE8" w:rsidP="00BD2FCB">
            <w:pPr>
              <w:pStyle w:val="Textvbloku"/>
              <w:widowControl w:val="0"/>
              <w:spacing w:line="276" w:lineRule="auto"/>
              <w:ind w:left="0"/>
              <w:rPr>
                <w:sz w:val="24"/>
                <w:szCs w:val="24"/>
              </w:rPr>
            </w:pPr>
            <w:r w:rsidRPr="00275DEA">
              <w:rPr>
                <w:sz w:val="24"/>
                <w:szCs w:val="24"/>
              </w:rPr>
              <w:t>tryska</w:t>
            </w:r>
            <w:r w:rsidR="002D50FB">
              <w:rPr>
                <w:sz w:val="24"/>
                <w:szCs w:val="24"/>
              </w:rPr>
              <w:t xml:space="preserve"> </w:t>
            </w:r>
            <w:r w:rsidRPr="00275DEA">
              <w:rPr>
                <w:sz w:val="24"/>
                <w:szCs w:val="24"/>
              </w:rPr>
              <w:t>50 %</w:t>
            </w:r>
          </w:p>
        </w:tc>
        <w:tc>
          <w:tcPr>
            <w:tcW w:w="1276" w:type="dxa"/>
            <w:vAlign w:val="center"/>
          </w:tcPr>
          <w:p w14:paraId="4C391F91" w14:textId="498EB322" w:rsidR="00366AE8" w:rsidRPr="00275DEA" w:rsidRDefault="00366AE8" w:rsidP="00BD2FCB">
            <w:pPr>
              <w:pStyle w:val="Textvbloku"/>
              <w:widowControl w:val="0"/>
              <w:spacing w:line="276" w:lineRule="auto"/>
              <w:ind w:left="0"/>
              <w:rPr>
                <w:sz w:val="24"/>
                <w:szCs w:val="24"/>
              </w:rPr>
            </w:pPr>
            <w:r w:rsidRPr="00275DEA">
              <w:rPr>
                <w:sz w:val="24"/>
                <w:szCs w:val="24"/>
              </w:rPr>
              <w:t>tryska</w:t>
            </w:r>
            <w:r w:rsidR="002D50FB">
              <w:rPr>
                <w:sz w:val="24"/>
                <w:szCs w:val="24"/>
              </w:rPr>
              <w:t xml:space="preserve"> </w:t>
            </w:r>
            <w:r w:rsidRPr="00275DEA">
              <w:rPr>
                <w:sz w:val="24"/>
                <w:szCs w:val="24"/>
              </w:rPr>
              <w:t>75 %</w:t>
            </w:r>
          </w:p>
        </w:tc>
        <w:tc>
          <w:tcPr>
            <w:tcW w:w="1355" w:type="dxa"/>
            <w:vAlign w:val="center"/>
          </w:tcPr>
          <w:p w14:paraId="3C4B2CCF" w14:textId="44109947" w:rsidR="00366AE8" w:rsidRPr="00275DEA" w:rsidRDefault="00366AE8" w:rsidP="00BD2FCB">
            <w:pPr>
              <w:pStyle w:val="Textvbloku"/>
              <w:widowControl w:val="0"/>
              <w:spacing w:line="276" w:lineRule="auto"/>
              <w:ind w:left="0"/>
              <w:rPr>
                <w:sz w:val="24"/>
                <w:szCs w:val="24"/>
              </w:rPr>
            </w:pPr>
            <w:r w:rsidRPr="00275DEA">
              <w:rPr>
                <w:sz w:val="24"/>
                <w:szCs w:val="24"/>
              </w:rPr>
              <w:t>tryska</w:t>
            </w:r>
            <w:r w:rsidR="002D50FB">
              <w:rPr>
                <w:sz w:val="24"/>
                <w:szCs w:val="24"/>
              </w:rPr>
              <w:t xml:space="preserve"> </w:t>
            </w:r>
            <w:r w:rsidRPr="00275DEA">
              <w:rPr>
                <w:sz w:val="24"/>
                <w:szCs w:val="24"/>
              </w:rPr>
              <w:t>90 %</w:t>
            </w:r>
          </w:p>
        </w:tc>
      </w:tr>
      <w:tr w:rsidR="00366AE8" w:rsidRPr="00275DEA" w14:paraId="21F90B77" w14:textId="77777777" w:rsidTr="0019069B">
        <w:trPr>
          <w:trHeight w:val="275"/>
          <w:jc w:val="center"/>
        </w:trPr>
        <w:tc>
          <w:tcPr>
            <w:tcW w:w="9618" w:type="dxa"/>
            <w:gridSpan w:val="5"/>
            <w:shd w:val="clear" w:color="auto" w:fill="FFFFFF"/>
            <w:vAlign w:val="center"/>
          </w:tcPr>
          <w:p w14:paraId="2809FB43" w14:textId="77777777" w:rsidR="00366AE8" w:rsidRPr="00275DEA" w:rsidRDefault="00366AE8" w:rsidP="00BD2FCB">
            <w:pPr>
              <w:pStyle w:val="Textvbloku"/>
              <w:widowControl w:val="0"/>
              <w:spacing w:line="276" w:lineRule="auto"/>
              <w:ind w:left="0"/>
              <w:rPr>
                <w:sz w:val="24"/>
                <w:szCs w:val="24"/>
              </w:rPr>
            </w:pPr>
            <w:r w:rsidRPr="00275DEA">
              <w:rPr>
                <w:sz w:val="22"/>
                <w:szCs w:val="22"/>
              </w:rPr>
              <w:t>Ochranná vzdálenost od povrchové vody s ohledem na ochranu vodních organismů [m]</w:t>
            </w:r>
          </w:p>
        </w:tc>
      </w:tr>
      <w:tr w:rsidR="00366AE8" w:rsidRPr="00275DEA" w14:paraId="7647F7D3" w14:textId="77777777" w:rsidTr="0019069B">
        <w:trPr>
          <w:trHeight w:val="275"/>
          <w:jc w:val="center"/>
        </w:trPr>
        <w:tc>
          <w:tcPr>
            <w:tcW w:w="4294" w:type="dxa"/>
            <w:shd w:val="clear" w:color="auto" w:fill="FFFFFF"/>
            <w:vAlign w:val="center"/>
          </w:tcPr>
          <w:p w14:paraId="6A398AB3" w14:textId="77777777" w:rsidR="00366AE8" w:rsidRPr="00275DEA" w:rsidRDefault="00366AE8" w:rsidP="00BD2FCB">
            <w:pPr>
              <w:pStyle w:val="Textvbloku"/>
              <w:widowControl w:val="0"/>
              <w:spacing w:line="276" w:lineRule="auto"/>
              <w:ind w:left="0"/>
              <w:rPr>
                <w:iCs/>
              </w:rPr>
            </w:pPr>
            <w:r>
              <w:rPr>
                <w:sz w:val="22"/>
                <w:szCs w:val="22"/>
              </w:rPr>
              <w:t>p</w:t>
            </w:r>
            <w:r w:rsidRPr="00275DEA">
              <w:rPr>
                <w:sz w:val="22"/>
                <w:szCs w:val="22"/>
              </w:rPr>
              <w:t>šenice</w:t>
            </w:r>
            <w:r>
              <w:rPr>
                <w:sz w:val="22"/>
                <w:szCs w:val="22"/>
              </w:rPr>
              <w:t>,</w:t>
            </w:r>
            <w:r w:rsidRPr="00275DEA">
              <w:rPr>
                <w:sz w:val="22"/>
                <w:szCs w:val="22"/>
              </w:rPr>
              <w:t xml:space="preserve"> žito ozimé, tritikale</w:t>
            </w:r>
            <w:r>
              <w:rPr>
                <w:sz w:val="22"/>
                <w:szCs w:val="22"/>
              </w:rPr>
              <w:t xml:space="preserve"> ozimé</w:t>
            </w:r>
          </w:p>
        </w:tc>
        <w:tc>
          <w:tcPr>
            <w:tcW w:w="1276" w:type="dxa"/>
            <w:vAlign w:val="center"/>
          </w:tcPr>
          <w:p w14:paraId="3C8AF741" w14:textId="77777777" w:rsidR="00366AE8" w:rsidRPr="00275DEA" w:rsidRDefault="00366AE8" w:rsidP="00BD2FCB">
            <w:pPr>
              <w:pStyle w:val="Textvbloku"/>
              <w:widowControl w:val="0"/>
              <w:spacing w:line="276" w:lineRule="auto"/>
              <w:ind w:left="0"/>
              <w:jc w:val="center"/>
              <w:rPr>
                <w:sz w:val="24"/>
                <w:szCs w:val="24"/>
              </w:rPr>
            </w:pPr>
            <w:r w:rsidRPr="00275DEA">
              <w:rPr>
                <w:sz w:val="24"/>
                <w:szCs w:val="24"/>
              </w:rPr>
              <w:t>4</w:t>
            </w:r>
          </w:p>
        </w:tc>
        <w:tc>
          <w:tcPr>
            <w:tcW w:w="1417" w:type="dxa"/>
            <w:vAlign w:val="center"/>
          </w:tcPr>
          <w:p w14:paraId="3A3C469D" w14:textId="77777777" w:rsidR="00366AE8" w:rsidRPr="00275DEA" w:rsidRDefault="00366AE8" w:rsidP="00BD2FCB">
            <w:pPr>
              <w:pStyle w:val="Textvbloku"/>
              <w:widowControl w:val="0"/>
              <w:spacing w:line="276" w:lineRule="auto"/>
              <w:ind w:left="0"/>
              <w:jc w:val="center"/>
              <w:rPr>
                <w:sz w:val="24"/>
                <w:szCs w:val="24"/>
              </w:rPr>
            </w:pPr>
            <w:r w:rsidRPr="00275DEA">
              <w:rPr>
                <w:sz w:val="24"/>
                <w:szCs w:val="24"/>
              </w:rPr>
              <w:t>4</w:t>
            </w:r>
          </w:p>
        </w:tc>
        <w:tc>
          <w:tcPr>
            <w:tcW w:w="1276" w:type="dxa"/>
            <w:vAlign w:val="center"/>
          </w:tcPr>
          <w:p w14:paraId="356DD23F" w14:textId="77777777" w:rsidR="00366AE8" w:rsidRPr="00275DEA" w:rsidRDefault="00366AE8" w:rsidP="00BD2FCB">
            <w:pPr>
              <w:pStyle w:val="Textvbloku"/>
              <w:widowControl w:val="0"/>
              <w:spacing w:line="276" w:lineRule="auto"/>
              <w:ind w:left="0"/>
              <w:jc w:val="center"/>
              <w:rPr>
                <w:sz w:val="24"/>
                <w:szCs w:val="24"/>
              </w:rPr>
            </w:pPr>
            <w:r w:rsidRPr="00275DEA">
              <w:rPr>
                <w:sz w:val="24"/>
                <w:szCs w:val="24"/>
              </w:rPr>
              <w:t>4</w:t>
            </w:r>
          </w:p>
        </w:tc>
        <w:tc>
          <w:tcPr>
            <w:tcW w:w="1355" w:type="dxa"/>
            <w:vAlign w:val="center"/>
          </w:tcPr>
          <w:p w14:paraId="5127933A" w14:textId="77777777" w:rsidR="00366AE8" w:rsidRPr="00275DEA" w:rsidRDefault="00366AE8" w:rsidP="00BD2FCB">
            <w:pPr>
              <w:pStyle w:val="Textvbloku"/>
              <w:widowControl w:val="0"/>
              <w:spacing w:line="276" w:lineRule="auto"/>
              <w:ind w:left="0"/>
              <w:jc w:val="center"/>
              <w:rPr>
                <w:sz w:val="24"/>
                <w:szCs w:val="24"/>
              </w:rPr>
            </w:pPr>
            <w:r w:rsidRPr="00275DEA">
              <w:rPr>
                <w:sz w:val="24"/>
                <w:szCs w:val="24"/>
              </w:rPr>
              <w:t>4</w:t>
            </w:r>
          </w:p>
        </w:tc>
      </w:tr>
      <w:tr w:rsidR="00366AE8" w:rsidRPr="00275DEA" w14:paraId="637C2F40" w14:textId="77777777" w:rsidTr="0019069B">
        <w:trPr>
          <w:trHeight w:val="275"/>
          <w:jc w:val="center"/>
        </w:trPr>
        <w:tc>
          <w:tcPr>
            <w:tcW w:w="9618" w:type="dxa"/>
            <w:gridSpan w:val="5"/>
            <w:shd w:val="clear" w:color="auto" w:fill="FFFFFF"/>
            <w:vAlign w:val="center"/>
          </w:tcPr>
          <w:p w14:paraId="41FB5F1A" w14:textId="77777777" w:rsidR="00366AE8" w:rsidRPr="00275DEA" w:rsidRDefault="00366AE8" w:rsidP="00BD2FCB">
            <w:pPr>
              <w:pStyle w:val="Textvbloku"/>
              <w:widowControl w:val="0"/>
              <w:spacing w:line="276" w:lineRule="auto"/>
              <w:ind w:left="0"/>
              <w:rPr>
                <w:sz w:val="24"/>
                <w:szCs w:val="24"/>
              </w:rPr>
            </w:pPr>
            <w:r w:rsidRPr="00275DEA">
              <w:rPr>
                <w:sz w:val="22"/>
                <w:szCs w:val="22"/>
              </w:rPr>
              <w:t>Ochranná vzdálenost od okraje ošetřovaného pozemku s ohledem na ochranu necílových rostlin [m]</w:t>
            </w:r>
          </w:p>
        </w:tc>
      </w:tr>
      <w:tr w:rsidR="00366AE8" w:rsidRPr="00275DEA" w14:paraId="56272A24" w14:textId="77777777" w:rsidTr="0019069B">
        <w:trPr>
          <w:trHeight w:val="275"/>
          <w:jc w:val="center"/>
        </w:trPr>
        <w:tc>
          <w:tcPr>
            <w:tcW w:w="4294" w:type="dxa"/>
            <w:shd w:val="clear" w:color="auto" w:fill="FFFFFF"/>
            <w:vAlign w:val="center"/>
          </w:tcPr>
          <w:p w14:paraId="2E2D9D0B" w14:textId="77777777" w:rsidR="00366AE8" w:rsidRPr="00275DEA" w:rsidRDefault="00366AE8" w:rsidP="00BD2FCB">
            <w:pPr>
              <w:pStyle w:val="Textvbloku"/>
              <w:widowControl w:val="0"/>
              <w:spacing w:line="276" w:lineRule="auto"/>
              <w:ind w:left="0"/>
              <w:rPr>
                <w:iCs/>
              </w:rPr>
            </w:pPr>
            <w:r w:rsidRPr="00275DEA">
              <w:rPr>
                <w:sz w:val="22"/>
                <w:szCs w:val="22"/>
              </w:rPr>
              <w:t>pšenice, žito ozimé, tritikale</w:t>
            </w:r>
            <w:r>
              <w:rPr>
                <w:sz w:val="22"/>
                <w:szCs w:val="22"/>
              </w:rPr>
              <w:t xml:space="preserve"> ozimé</w:t>
            </w:r>
          </w:p>
        </w:tc>
        <w:tc>
          <w:tcPr>
            <w:tcW w:w="1276" w:type="dxa"/>
            <w:vAlign w:val="center"/>
          </w:tcPr>
          <w:p w14:paraId="26EE6CF7" w14:textId="77777777" w:rsidR="00366AE8" w:rsidRPr="00275DEA" w:rsidRDefault="00366AE8" w:rsidP="00BD2FCB">
            <w:pPr>
              <w:pStyle w:val="Textvbloku"/>
              <w:widowControl w:val="0"/>
              <w:spacing w:line="276" w:lineRule="auto"/>
              <w:ind w:left="0"/>
              <w:jc w:val="center"/>
              <w:rPr>
                <w:sz w:val="24"/>
                <w:szCs w:val="24"/>
              </w:rPr>
            </w:pPr>
            <w:r w:rsidRPr="00275DEA">
              <w:rPr>
                <w:sz w:val="24"/>
                <w:szCs w:val="24"/>
              </w:rPr>
              <w:t>5</w:t>
            </w:r>
          </w:p>
        </w:tc>
        <w:tc>
          <w:tcPr>
            <w:tcW w:w="1417" w:type="dxa"/>
            <w:vAlign w:val="center"/>
          </w:tcPr>
          <w:p w14:paraId="23D6FB86" w14:textId="77777777" w:rsidR="00366AE8" w:rsidRPr="00275DEA" w:rsidRDefault="00366AE8" w:rsidP="00BD2FCB">
            <w:pPr>
              <w:pStyle w:val="Textvbloku"/>
              <w:widowControl w:val="0"/>
              <w:spacing w:line="276" w:lineRule="auto"/>
              <w:ind w:left="0"/>
              <w:jc w:val="center"/>
              <w:rPr>
                <w:sz w:val="24"/>
                <w:szCs w:val="24"/>
              </w:rPr>
            </w:pPr>
            <w:r w:rsidRPr="00275DEA">
              <w:rPr>
                <w:sz w:val="24"/>
                <w:szCs w:val="24"/>
              </w:rPr>
              <w:t>0</w:t>
            </w:r>
          </w:p>
        </w:tc>
        <w:tc>
          <w:tcPr>
            <w:tcW w:w="1276" w:type="dxa"/>
            <w:vAlign w:val="center"/>
          </w:tcPr>
          <w:p w14:paraId="097C1B93" w14:textId="77777777" w:rsidR="00366AE8" w:rsidRPr="00275DEA" w:rsidRDefault="00366AE8" w:rsidP="00BD2FCB">
            <w:pPr>
              <w:pStyle w:val="Textvbloku"/>
              <w:widowControl w:val="0"/>
              <w:spacing w:line="276" w:lineRule="auto"/>
              <w:ind w:left="0"/>
              <w:jc w:val="center"/>
              <w:rPr>
                <w:sz w:val="24"/>
                <w:szCs w:val="24"/>
              </w:rPr>
            </w:pPr>
            <w:r w:rsidRPr="00275DEA">
              <w:rPr>
                <w:sz w:val="24"/>
                <w:szCs w:val="24"/>
              </w:rPr>
              <w:t>0</w:t>
            </w:r>
          </w:p>
        </w:tc>
        <w:tc>
          <w:tcPr>
            <w:tcW w:w="1355" w:type="dxa"/>
            <w:vAlign w:val="center"/>
          </w:tcPr>
          <w:p w14:paraId="793A8C59" w14:textId="77777777" w:rsidR="00366AE8" w:rsidRPr="00275DEA" w:rsidRDefault="00366AE8" w:rsidP="00BD2FCB">
            <w:pPr>
              <w:pStyle w:val="Textvbloku"/>
              <w:widowControl w:val="0"/>
              <w:spacing w:line="276" w:lineRule="auto"/>
              <w:ind w:left="0"/>
              <w:jc w:val="center"/>
              <w:rPr>
                <w:sz w:val="24"/>
                <w:szCs w:val="24"/>
              </w:rPr>
            </w:pPr>
            <w:r w:rsidRPr="00275DEA">
              <w:rPr>
                <w:sz w:val="24"/>
                <w:szCs w:val="24"/>
              </w:rPr>
              <w:t>0</w:t>
            </w:r>
          </w:p>
        </w:tc>
      </w:tr>
    </w:tbl>
    <w:p w14:paraId="5AC1B5B5" w14:textId="771AA64C" w:rsidR="00366AE8" w:rsidRDefault="00366AE8" w:rsidP="00BD2FCB">
      <w:pPr>
        <w:widowControl w:val="0"/>
        <w:tabs>
          <w:tab w:val="left" w:pos="1560"/>
        </w:tabs>
        <w:spacing w:line="276" w:lineRule="auto"/>
        <w:ind w:left="2835" w:hanging="2835"/>
      </w:pPr>
    </w:p>
    <w:p w14:paraId="45D84271" w14:textId="1479B269" w:rsidR="00366AE8" w:rsidRDefault="00366AE8" w:rsidP="00BD2FCB">
      <w:pPr>
        <w:widowControl w:val="0"/>
        <w:tabs>
          <w:tab w:val="left" w:pos="1560"/>
        </w:tabs>
        <w:spacing w:line="276" w:lineRule="auto"/>
        <w:ind w:left="2835" w:hanging="2835"/>
      </w:pPr>
    </w:p>
    <w:p w14:paraId="246F836E" w14:textId="6DEAF674" w:rsidR="00D80257" w:rsidRPr="007C4DE0" w:rsidRDefault="00293D9B" w:rsidP="00BD2FCB">
      <w:pPr>
        <w:widowControl w:val="0"/>
        <w:numPr>
          <w:ilvl w:val="0"/>
          <w:numId w:val="1"/>
        </w:numPr>
        <w:tabs>
          <w:tab w:val="clear" w:pos="720"/>
          <w:tab w:val="left" w:pos="284"/>
          <w:tab w:val="num" w:pos="360"/>
        </w:tabs>
        <w:spacing w:line="276" w:lineRule="auto"/>
        <w:ind w:left="284" w:hanging="284"/>
        <w:jc w:val="both"/>
      </w:pPr>
      <w:r w:rsidRPr="007C4DE0">
        <w:rPr>
          <w:b/>
          <w:bCs/>
          <w:u w:val="single"/>
        </w:rPr>
        <w:t xml:space="preserve">NOVÉ </w:t>
      </w:r>
      <w:r w:rsidR="006E2462" w:rsidRPr="007C4DE0">
        <w:rPr>
          <w:b/>
          <w:bCs/>
          <w:u w:val="single"/>
        </w:rPr>
        <w:t>POVOLENÉ POMOCNÉ</w:t>
      </w:r>
      <w:r w:rsidRPr="007C4DE0">
        <w:rPr>
          <w:b/>
          <w:bCs/>
          <w:u w:val="single"/>
        </w:rPr>
        <w:t xml:space="preserve"> PROSTŘEDKY NA OCHRANU ROSTLIN </w:t>
      </w:r>
    </w:p>
    <w:p w14:paraId="6511CC6E" w14:textId="7D6653FA" w:rsidR="006E2462" w:rsidRDefault="006E2462" w:rsidP="00BD2FCB">
      <w:pPr>
        <w:widowControl w:val="0"/>
        <w:tabs>
          <w:tab w:val="left" w:pos="284"/>
        </w:tabs>
        <w:spacing w:line="276" w:lineRule="auto"/>
        <w:jc w:val="both"/>
      </w:pPr>
    </w:p>
    <w:p w14:paraId="59B0A4D7" w14:textId="77777777" w:rsidR="002D50FB" w:rsidRPr="007C4DE0" w:rsidRDefault="002D50FB" w:rsidP="00BD2FCB">
      <w:pPr>
        <w:widowControl w:val="0"/>
        <w:tabs>
          <w:tab w:val="left" w:pos="284"/>
        </w:tabs>
        <w:spacing w:line="276" w:lineRule="auto"/>
        <w:jc w:val="both"/>
      </w:pPr>
    </w:p>
    <w:p w14:paraId="2A10A598" w14:textId="77777777" w:rsidR="007D1740" w:rsidRPr="00A94305" w:rsidRDefault="007D1740" w:rsidP="00BD2FCB">
      <w:pPr>
        <w:widowControl w:val="0"/>
        <w:tabs>
          <w:tab w:val="left" w:pos="1560"/>
        </w:tabs>
        <w:spacing w:line="276" w:lineRule="auto"/>
        <w:ind w:left="2835" w:hanging="2835"/>
        <w:rPr>
          <w:b/>
          <w:sz w:val="28"/>
          <w:szCs w:val="28"/>
        </w:rPr>
      </w:pPr>
      <w:bookmarkStart w:id="2" w:name="_Hlk42091823"/>
      <w:r w:rsidRPr="00A94305">
        <w:rPr>
          <w:b/>
          <w:sz w:val="28"/>
          <w:szCs w:val="28"/>
        </w:rPr>
        <w:t>Přírodní prostředek na moření česneku</w:t>
      </w:r>
    </w:p>
    <w:p w14:paraId="5BB07E8D" w14:textId="434E333E" w:rsidR="00D42B5A" w:rsidRPr="007D1740" w:rsidRDefault="00D42B5A" w:rsidP="00BD2FCB">
      <w:pPr>
        <w:widowControl w:val="0"/>
        <w:tabs>
          <w:tab w:val="left" w:pos="1560"/>
        </w:tabs>
        <w:spacing w:line="276" w:lineRule="auto"/>
        <w:ind w:left="2835" w:hanging="2835"/>
      </w:pPr>
      <w:r w:rsidRPr="00A94305">
        <w:t xml:space="preserve">držitel rozhodnutí o povolení: </w:t>
      </w:r>
      <w:r w:rsidR="006659F2" w:rsidRPr="00A94305">
        <w:t>AGRO CS a.s., Říkov 265</w:t>
      </w:r>
      <w:r w:rsidR="006659F2" w:rsidRPr="007D1740">
        <w:t>, 55203 Česká Skalice</w:t>
      </w:r>
    </w:p>
    <w:p w14:paraId="0CC451A1" w14:textId="3F27ECA0" w:rsidR="00916101" w:rsidRPr="007D1740" w:rsidRDefault="00D42B5A" w:rsidP="00BD2FCB">
      <w:pPr>
        <w:widowControl w:val="0"/>
        <w:tabs>
          <w:tab w:val="left" w:pos="1560"/>
        </w:tabs>
        <w:spacing w:line="276" w:lineRule="auto"/>
        <w:ind w:left="2835" w:hanging="2835"/>
        <w:rPr>
          <w:iCs/>
        </w:rPr>
      </w:pPr>
      <w:r w:rsidRPr="007D1740">
        <w:t>evidenční číslo:</w:t>
      </w:r>
      <w:r w:rsidRPr="007D1740">
        <w:rPr>
          <w:iCs/>
        </w:rPr>
        <w:t xml:space="preserve"> </w:t>
      </w:r>
      <w:r w:rsidR="00B85887" w:rsidRPr="00B85887">
        <w:rPr>
          <w:iCs/>
        </w:rPr>
        <w:t>1865-0C</w:t>
      </w:r>
    </w:p>
    <w:p w14:paraId="38062174" w14:textId="5F9B58D5" w:rsidR="00916101" w:rsidRPr="007D1740" w:rsidRDefault="00D42B5A" w:rsidP="00BD2FCB">
      <w:pPr>
        <w:widowControl w:val="0"/>
        <w:tabs>
          <w:tab w:val="left" w:pos="1560"/>
        </w:tabs>
        <w:spacing w:line="276" w:lineRule="auto"/>
        <w:ind w:left="2835" w:hanging="2835"/>
        <w:rPr>
          <w:rFonts w:eastAsia="Calibri"/>
          <w:i/>
          <w:iCs/>
          <w:lang w:eastAsia="en-US"/>
        </w:rPr>
      </w:pPr>
      <w:r w:rsidRPr="007D1740">
        <w:t xml:space="preserve">účinná látka: </w:t>
      </w:r>
      <w:r w:rsidR="00B85887" w:rsidRPr="00AD04E9">
        <w:rPr>
          <w:snapToGrid w:val="0"/>
        </w:rPr>
        <w:t>o</w:t>
      </w:r>
      <w:r w:rsidR="00B85887" w:rsidRPr="00AD04E9">
        <w:rPr>
          <w:bCs/>
          <w:snapToGrid w:val="0"/>
        </w:rPr>
        <w:t xml:space="preserve">lej </w:t>
      </w:r>
      <w:r w:rsidR="00B85887" w:rsidRPr="00AD04E9">
        <w:rPr>
          <w:bCs/>
          <w:iCs/>
          <w:snapToGrid w:val="0"/>
        </w:rPr>
        <w:t>kmínový 309,5 g/l</w:t>
      </w:r>
    </w:p>
    <w:p w14:paraId="3B585B03" w14:textId="77777777" w:rsidR="00B85887" w:rsidRDefault="00D42B5A" w:rsidP="00BD2FCB">
      <w:pPr>
        <w:widowControl w:val="0"/>
        <w:tabs>
          <w:tab w:val="left" w:pos="1560"/>
        </w:tabs>
        <w:spacing w:line="276" w:lineRule="auto"/>
        <w:ind w:left="2835" w:hanging="2835"/>
      </w:pPr>
      <w:r w:rsidRPr="007D1740">
        <w:t xml:space="preserve">platnost povolení končí dne: </w:t>
      </w:r>
      <w:r w:rsidR="007D1740">
        <w:t>4.8.2033</w:t>
      </w:r>
    </w:p>
    <w:p w14:paraId="1EC20352" w14:textId="77777777" w:rsidR="00B85887" w:rsidRDefault="00B85887" w:rsidP="00BD2FCB">
      <w:pPr>
        <w:widowControl w:val="0"/>
        <w:tabs>
          <w:tab w:val="left" w:pos="1560"/>
        </w:tabs>
        <w:spacing w:line="276" w:lineRule="auto"/>
        <w:ind w:left="2835" w:hanging="2835"/>
      </w:pPr>
    </w:p>
    <w:p w14:paraId="24CEFAD7" w14:textId="47A84DEB" w:rsidR="00B85887" w:rsidRPr="00B85887" w:rsidRDefault="00B85887" w:rsidP="00BD2FCB">
      <w:pPr>
        <w:widowControl w:val="0"/>
        <w:tabs>
          <w:tab w:val="left" w:pos="1560"/>
        </w:tabs>
        <w:spacing w:line="276" w:lineRule="auto"/>
        <w:ind w:left="2835" w:hanging="2835"/>
        <w:rPr>
          <w:i/>
          <w:iCs/>
          <w:snapToGrid w:val="0"/>
        </w:rPr>
      </w:pPr>
      <w:r w:rsidRPr="00B85887">
        <w:rPr>
          <w:i/>
          <w:iCs/>
          <w:snapToGrid w:val="0"/>
        </w:rPr>
        <w:t>Rozsah povoleného použití pomocného prostředku</w:t>
      </w:r>
      <w:r w:rsidRPr="00B85887">
        <w:rPr>
          <w:b/>
          <w:bCs/>
        </w:rPr>
        <w:t>:</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43"/>
        <w:gridCol w:w="1985"/>
        <w:gridCol w:w="1415"/>
        <w:gridCol w:w="711"/>
        <w:gridCol w:w="1982"/>
        <w:gridCol w:w="1420"/>
      </w:tblGrid>
      <w:tr w:rsidR="00B85887" w:rsidRPr="00B85887" w14:paraId="7BD1FAE4" w14:textId="77777777" w:rsidTr="003265C2">
        <w:tc>
          <w:tcPr>
            <w:tcW w:w="1843" w:type="dxa"/>
            <w:tcBorders>
              <w:top w:val="single" w:sz="6" w:space="0" w:color="auto"/>
              <w:left w:val="single" w:sz="6" w:space="0" w:color="auto"/>
              <w:bottom w:val="single" w:sz="6" w:space="0" w:color="auto"/>
              <w:right w:val="single" w:sz="6" w:space="0" w:color="auto"/>
            </w:tcBorders>
            <w:hideMark/>
          </w:tcPr>
          <w:p w14:paraId="626A77C7" w14:textId="77777777" w:rsidR="00B85887" w:rsidRPr="00B85887" w:rsidRDefault="00B85887" w:rsidP="00BD2FCB">
            <w:pPr>
              <w:widowControl w:val="0"/>
              <w:spacing w:line="276" w:lineRule="auto"/>
              <w:rPr>
                <w:bCs/>
                <w:iCs/>
                <w:lang w:val="x-none" w:eastAsia="x-none"/>
              </w:rPr>
            </w:pPr>
            <w:r w:rsidRPr="00B85887">
              <w:rPr>
                <w:bCs/>
                <w:iCs/>
                <w:lang w:val="x-none" w:eastAsia="x-none"/>
              </w:rPr>
              <w:t>1) Plodina, oblast použití</w:t>
            </w:r>
          </w:p>
        </w:tc>
        <w:tc>
          <w:tcPr>
            <w:tcW w:w="1985" w:type="dxa"/>
            <w:tcBorders>
              <w:top w:val="single" w:sz="6" w:space="0" w:color="auto"/>
              <w:left w:val="single" w:sz="6" w:space="0" w:color="auto"/>
              <w:bottom w:val="single" w:sz="6" w:space="0" w:color="auto"/>
              <w:right w:val="single" w:sz="6" w:space="0" w:color="auto"/>
            </w:tcBorders>
            <w:hideMark/>
          </w:tcPr>
          <w:p w14:paraId="29820867" w14:textId="77777777" w:rsidR="00B85887" w:rsidRPr="00B85887" w:rsidRDefault="00B85887" w:rsidP="00BD2FCB">
            <w:pPr>
              <w:widowControl w:val="0"/>
              <w:spacing w:line="276" w:lineRule="auto"/>
              <w:ind w:right="-70"/>
              <w:rPr>
                <w:bCs/>
                <w:iCs/>
              </w:rPr>
            </w:pPr>
            <w:r w:rsidRPr="00B85887">
              <w:rPr>
                <w:bCs/>
                <w:iCs/>
              </w:rPr>
              <w:t>2) Škodlivý organismus, jiný účel použití</w:t>
            </w:r>
          </w:p>
        </w:tc>
        <w:tc>
          <w:tcPr>
            <w:tcW w:w="1415" w:type="dxa"/>
            <w:tcBorders>
              <w:top w:val="single" w:sz="6" w:space="0" w:color="auto"/>
              <w:left w:val="single" w:sz="6" w:space="0" w:color="auto"/>
              <w:bottom w:val="single" w:sz="6" w:space="0" w:color="auto"/>
              <w:right w:val="single" w:sz="6" w:space="0" w:color="auto"/>
            </w:tcBorders>
            <w:hideMark/>
          </w:tcPr>
          <w:p w14:paraId="7C891B99" w14:textId="77777777" w:rsidR="00B85887" w:rsidRPr="00B85887" w:rsidRDefault="00B85887" w:rsidP="00BD2FCB">
            <w:pPr>
              <w:widowControl w:val="0"/>
              <w:spacing w:line="276" w:lineRule="auto"/>
              <w:rPr>
                <w:bCs/>
                <w:iCs/>
              </w:rPr>
            </w:pPr>
            <w:r w:rsidRPr="00B85887">
              <w:rPr>
                <w:bCs/>
                <w:iCs/>
              </w:rPr>
              <w:t>Dávkování, mísitelnost</w:t>
            </w:r>
          </w:p>
        </w:tc>
        <w:tc>
          <w:tcPr>
            <w:tcW w:w="711" w:type="dxa"/>
            <w:tcBorders>
              <w:top w:val="single" w:sz="6" w:space="0" w:color="auto"/>
              <w:left w:val="single" w:sz="6" w:space="0" w:color="auto"/>
              <w:bottom w:val="single" w:sz="6" w:space="0" w:color="auto"/>
              <w:right w:val="single" w:sz="6" w:space="0" w:color="auto"/>
            </w:tcBorders>
            <w:hideMark/>
          </w:tcPr>
          <w:p w14:paraId="32F4C806" w14:textId="77777777" w:rsidR="00B85887" w:rsidRPr="00B85887" w:rsidRDefault="00B85887" w:rsidP="00BD2FCB">
            <w:pPr>
              <w:widowControl w:val="0"/>
              <w:spacing w:line="276" w:lineRule="auto"/>
              <w:jc w:val="center"/>
              <w:outlineLvl w:val="4"/>
              <w:rPr>
                <w:bCs/>
                <w:lang w:val="x-none" w:eastAsia="x-none"/>
              </w:rPr>
            </w:pPr>
            <w:r w:rsidRPr="00B85887">
              <w:rPr>
                <w:bCs/>
                <w:lang w:val="x-none" w:eastAsia="x-none"/>
              </w:rPr>
              <w:t>OL</w:t>
            </w:r>
          </w:p>
        </w:tc>
        <w:tc>
          <w:tcPr>
            <w:tcW w:w="1982" w:type="dxa"/>
            <w:tcBorders>
              <w:top w:val="single" w:sz="6" w:space="0" w:color="auto"/>
              <w:left w:val="single" w:sz="6" w:space="0" w:color="auto"/>
              <w:bottom w:val="single" w:sz="6" w:space="0" w:color="auto"/>
              <w:right w:val="single" w:sz="6" w:space="0" w:color="auto"/>
            </w:tcBorders>
            <w:hideMark/>
          </w:tcPr>
          <w:p w14:paraId="73AA695D" w14:textId="77777777" w:rsidR="00B85887" w:rsidRPr="00B85887" w:rsidRDefault="00B85887" w:rsidP="00BD2FCB">
            <w:pPr>
              <w:widowControl w:val="0"/>
              <w:spacing w:line="276" w:lineRule="auto"/>
              <w:rPr>
                <w:bCs/>
                <w:iCs/>
              </w:rPr>
            </w:pPr>
            <w:r w:rsidRPr="00B85887">
              <w:rPr>
                <w:bCs/>
                <w:iCs/>
              </w:rPr>
              <w:t>Poznámka</w:t>
            </w:r>
          </w:p>
          <w:p w14:paraId="6B991728" w14:textId="77777777" w:rsidR="00B85887" w:rsidRPr="00B85887" w:rsidRDefault="00B85887" w:rsidP="00BD2FCB">
            <w:pPr>
              <w:widowControl w:val="0"/>
              <w:spacing w:line="276" w:lineRule="auto"/>
              <w:rPr>
                <w:bCs/>
                <w:iCs/>
              </w:rPr>
            </w:pPr>
            <w:r w:rsidRPr="00B85887">
              <w:rPr>
                <w:bCs/>
                <w:iCs/>
              </w:rPr>
              <w:t>1) k plodině</w:t>
            </w:r>
          </w:p>
          <w:p w14:paraId="6B1A5BD4" w14:textId="77777777" w:rsidR="00B85887" w:rsidRPr="00B85887" w:rsidRDefault="00B85887" w:rsidP="00BD2FCB">
            <w:pPr>
              <w:widowControl w:val="0"/>
              <w:spacing w:line="276" w:lineRule="auto"/>
              <w:rPr>
                <w:bCs/>
                <w:iCs/>
              </w:rPr>
            </w:pPr>
            <w:r w:rsidRPr="00B85887">
              <w:rPr>
                <w:bCs/>
                <w:iCs/>
              </w:rPr>
              <w:t>2) k ŠO</w:t>
            </w:r>
          </w:p>
          <w:p w14:paraId="6D41CF6C" w14:textId="77777777" w:rsidR="00B85887" w:rsidRPr="00B85887" w:rsidRDefault="00B85887" w:rsidP="00BD2FCB">
            <w:pPr>
              <w:widowControl w:val="0"/>
              <w:spacing w:line="276" w:lineRule="auto"/>
              <w:rPr>
                <w:bCs/>
                <w:iCs/>
              </w:rPr>
            </w:pPr>
            <w:r w:rsidRPr="00B85887">
              <w:rPr>
                <w:bCs/>
                <w:iCs/>
              </w:rPr>
              <w:t>3) k OL</w:t>
            </w:r>
          </w:p>
        </w:tc>
        <w:tc>
          <w:tcPr>
            <w:tcW w:w="1420" w:type="dxa"/>
            <w:tcBorders>
              <w:top w:val="single" w:sz="6" w:space="0" w:color="auto"/>
              <w:left w:val="single" w:sz="6" w:space="0" w:color="auto"/>
              <w:bottom w:val="single" w:sz="6" w:space="0" w:color="auto"/>
              <w:right w:val="single" w:sz="6" w:space="0" w:color="auto"/>
            </w:tcBorders>
            <w:hideMark/>
          </w:tcPr>
          <w:p w14:paraId="10BF425F" w14:textId="1E9EEA95" w:rsidR="00B85887" w:rsidRPr="00B85887" w:rsidRDefault="00B85887" w:rsidP="00BD2FCB">
            <w:pPr>
              <w:widowControl w:val="0"/>
              <w:spacing w:line="276" w:lineRule="auto"/>
              <w:ind w:right="-73"/>
              <w:rPr>
                <w:bCs/>
                <w:iCs/>
              </w:rPr>
            </w:pPr>
            <w:r w:rsidRPr="00B85887">
              <w:rPr>
                <w:bCs/>
                <w:iCs/>
              </w:rPr>
              <w:t>4) Pozn. k</w:t>
            </w:r>
            <w:r w:rsidR="002D50FB">
              <w:rPr>
                <w:bCs/>
                <w:iCs/>
              </w:rPr>
              <w:t xml:space="preserve"> </w:t>
            </w:r>
            <w:r w:rsidRPr="00B85887">
              <w:rPr>
                <w:bCs/>
                <w:iCs/>
              </w:rPr>
              <w:t>dávkování</w:t>
            </w:r>
          </w:p>
          <w:p w14:paraId="1461EBCA" w14:textId="77777777" w:rsidR="00B85887" w:rsidRPr="00B85887" w:rsidRDefault="00B85887" w:rsidP="00BD2FCB">
            <w:pPr>
              <w:widowControl w:val="0"/>
              <w:spacing w:line="276" w:lineRule="auto"/>
              <w:ind w:right="-73"/>
              <w:rPr>
                <w:bCs/>
                <w:iCs/>
              </w:rPr>
            </w:pPr>
            <w:r w:rsidRPr="00B85887">
              <w:rPr>
                <w:bCs/>
                <w:iCs/>
              </w:rPr>
              <w:t>5) Umístění</w:t>
            </w:r>
          </w:p>
          <w:p w14:paraId="0B9F5D7B" w14:textId="77777777" w:rsidR="00B85887" w:rsidRPr="00B85887" w:rsidRDefault="00B85887" w:rsidP="00BD2FCB">
            <w:pPr>
              <w:widowControl w:val="0"/>
              <w:spacing w:line="276" w:lineRule="auto"/>
              <w:ind w:right="-73"/>
              <w:rPr>
                <w:bCs/>
                <w:iCs/>
              </w:rPr>
            </w:pPr>
            <w:r w:rsidRPr="00B85887">
              <w:rPr>
                <w:bCs/>
                <w:iCs/>
              </w:rPr>
              <w:t>6) Určení sklizně</w:t>
            </w:r>
          </w:p>
        </w:tc>
      </w:tr>
      <w:tr w:rsidR="00B85887" w:rsidRPr="00B85887" w14:paraId="1FEFC2C1" w14:textId="77777777" w:rsidTr="003265C2">
        <w:tc>
          <w:tcPr>
            <w:tcW w:w="1843" w:type="dxa"/>
            <w:tcBorders>
              <w:top w:val="single" w:sz="6" w:space="0" w:color="auto"/>
              <w:left w:val="single" w:sz="6" w:space="0" w:color="auto"/>
              <w:bottom w:val="single" w:sz="6" w:space="0" w:color="auto"/>
              <w:right w:val="single" w:sz="6" w:space="0" w:color="auto"/>
            </w:tcBorders>
            <w:hideMark/>
          </w:tcPr>
          <w:p w14:paraId="4192FA68" w14:textId="3B232D35" w:rsidR="00B85887" w:rsidRPr="00B85887" w:rsidRDefault="00B85887" w:rsidP="00BD2FCB">
            <w:pPr>
              <w:widowControl w:val="0"/>
              <w:tabs>
                <w:tab w:val="center" w:pos="4536"/>
                <w:tab w:val="right" w:pos="9072"/>
              </w:tabs>
              <w:spacing w:line="276" w:lineRule="auto"/>
              <w:rPr>
                <w:iCs/>
                <w:lang w:val="de-DE"/>
              </w:rPr>
            </w:pPr>
            <w:r w:rsidRPr="00B85887">
              <w:rPr>
                <w:rFonts w:eastAsia="Calibri"/>
                <w:lang w:eastAsia="en-US"/>
              </w:rPr>
              <w:t>okrasné</w:t>
            </w:r>
            <w:r w:rsidR="00435A8A">
              <w:rPr>
                <w:rFonts w:eastAsia="Calibri"/>
                <w:lang w:eastAsia="en-US"/>
              </w:rPr>
              <w:t xml:space="preserve"> </w:t>
            </w:r>
            <w:r w:rsidRPr="00B85887">
              <w:rPr>
                <w:rFonts w:eastAsia="Calibri"/>
                <w:lang w:eastAsia="en-US"/>
              </w:rPr>
              <w:t>rostliny, česnek</w:t>
            </w:r>
          </w:p>
        </w:tc>
        <w:tc>
          <w:tcPr>
            <w:tcW w:w="1985" w:type="dxa"/>
            <w:tcBorders>
              <w:top w:val="single" w:sz="6" w:space="0" w:color="auto"/>
              <w:left w:val="single" w:sz="6" w:space="0" w:color="auto"/>
              <w:bottom w:val="single" w:sz="6" w:space="0" w:color="auto"/>
              <w:right w:val="single" w:sz="6" w:space="0" w:color="auto"/>
            </w:tcBorders>
            <w:hideMark/>
          </w:tcPr>
          <w:p w14:paraId="3E9D521B" w14:textId="77777777" w:rsidR="00B85887" w:rsidRPr="00B85887" w:rsidRDefault="00B85887" w:rsidP="00BD2FCB">
            <w:pPr>
              <w:widowControl w:val="0"/>
              <w:spacing w:line="276" w:lineRule="auto"/>
              <w:rPr>
                <w:iCs/>
              </w:rPr>
            </w:pPr>
            <w:r w:rsidRPr="00B85887">
              <w:rPr>
                <w:rFonts w:eastAsia="Calibri"/>
                <w:lang w:eastAsia="en-US"/>
              </w:rPr>
              <w:t>zvýšení odolnosti rostlin</w:t>
            </w:r>
          </w:p>
        </w:tc>
        <w:tc>
          <w:tcPr>
            <w:tcW w:w="1415" w:type="dxa"/>
            <w:tcBorders>
              <w:top w:val="single" w:sz="6" w:space="0" w:color="auto"/>
              <w:left w:val="single" w:sz="6" w:space="0" w:color="auto"/>
              <w:bottom w:val="single" w:sz="6" w:space="0" w:color="auto"/>
              <w:right w:val="single" w:sz="6" w:space="0" w:color="auto"/>
            </w:tcBorders>
            <w:hideMark/>
          </w:tcPr>
          <w:p w14:paraId="3463A5FC" w14:textId="77777777" w:rsidR="00B85887" w:rsidRPr="00B85887" w:rsidRDefault="00B85887" w:rsidP="00BD2FCB">
            <w:pPr>
              <w:widowControl w:val="0"/>
              <w:spacing w:line="276" w:lineRule="auto"/>
              <w:rPr>
                <w:rFonts w:eastAsia="Calibri"/>
                <w:lang w:eastAsia="en-US"/>
              </w:rPr>
            </w:pPr>
            <w:r w:rsidRPr="00B85887">
              <w:rPr>
                <w:rFonts w:eastAsia="Calibri"/>
                <w:lang w:eastAsia="en-US"/>
              </w:rPr>
              <w:t>5 %</w:t>
            </w:r>
          </w:p>
          <w:p w14:paraId="6DE375A8" w14:textId="77777777" w:rsidR="00B85887" w:rsidRPr="00B85887" w:rsidRDefault="00B85887" w:rsidP="00BD2FCB">
            <w:pPr>
              <w:widowControl w:val="0"/>
              <w:spacing w:line="276" w:lineRule="auto"/>
              <w:rPr>
                <w:iCs/>
              </w:rPr>
            </w:pPr>
            <w:r w:rsidRPr="00B85887">
              <w:rPr>
                <w:rFonts w:eastAsia="Calibri"/>
                <w:lang w:eastAsia="en-US"/>
              </w:rPr>
              <w:t>(50 ml/1 l vody)</w:t>
            </w:r>
          </w:p>
        </w:tc>
        <w:tc>
          <w:tcPr>
            <w:tcW w:w="711" w:type="dxa"/>
            <w:tcBorders>
              <w:top w:val="single" w:sz="6" w:space="0" w:color="auto"/>
              <w:left w:val="single" w:sz="6" w:space="0" w:color="auto"/>
              <w:bottom w:val="single" w:sz="6" w:space="0" w:color="auto"/>
              <w:right w:val="single" w:sz="6" w:space="0" w:color="auto"/>
            </w:tcBorders>
            <w:hideMark/>
          </w:tcPr>
          <w:p w14:paraId="4A25A850" w14:textId="77777777" w:rsidR="00B85887" w:rsidRPr="00B85887" w:rsidRDefault="00B85887" w:rsidP="00BD2FCB">
            <w:pPr>
              <w:widowControl w:val="0"/>
              <w:spacing w:line="276" w:lineRule="auto"/>
              <w:ind w:left="-30"/>
              <w:jc w:val="center"/>
              <w:rPr>
                <w:iCs/>
              </w:rPr>
            </w:pPr>
            <w:r w:rsidRPr="00B85887">
              <w:rPr>
                <w:iCs/>
              </w:rPr>
              <w:t>–</w:t>
            </w:r>
          </w:p>
        </w:tc>
        <w:tc>
          <w:tcPr>
            <w:tcW w:w="1982" w:type="dxa"/>
            <w:tcBorders>
              <w:top w:val="single" w:sz="6" w:space="0" w:color="auto"/>
              <w:left w:val="single" w:sz="6" w:space="0" w:color="auto"/>
              <w:bottom w:val="single" w:sz="6" w:space="0" w:color="auto"/>
              <w:right w:val="single" w:sz="6" w:space="0" w:color="auto"/>
            </w:tcBorders>
            <w:hideMark/>
          </w:tcPr>
          <w:p w14:paraId="21B6EFB0" w14:textId="3EE109DE" w:rsidR="00B85887" w:rsidRPr="00B85887" w:rsidRDefault="00B85887" w:rsidP="00BD2FCB">
            <w:pPr>
              <w:widowControl w:val="0"/>
              <w:spacing w:line="276" w:lineRule="auto"/>
              <w:rPr>
                <w:iCs/>
              </w:rPr>
            </w:pPr>
            <w:r w:rsidRPr="00B85887">
              <w:rPr>
                <w:rFonts w:eastAsia="Calibri"/>
                <w:lang w:eastAsia="en-US"/>
              </w:rPr>
              <w:t>2) háďátka, fytopatogenní půdní houby</w:t>
            </w:r>
          </w:p>
        </w:tc>
        <w:tc>
          <w:tcPr>
            <w:tcW w:w="1420" w:type="dxa"/>
            <w:tcBorders>
              <w:top w:val="single" w:sz="6" w:space="0" w:color="auto"/>
              <w:left w:val="single" w:sz="6" w:space="0" w:color="auto"/>
              <w:bottom w:val="single" w:sz="6" w:space="0" w:color="auto"/>
              <w:right w:val="single" w:sz="6" w:space="0" w:color="auto"/>
            </w:tcBorders>
            <w:hideMark/>
          </w:tcPr>
          <w:p w14:paraId="0215F8A0" w14:textId="77777777" w:rsidR="00B85887" w:rsidRPr="00B85887" w:rsidRDefault="00B85887" w:rsidP="00BD2FCB">
            <w:pPr>
              <w:widowControl w:val="0"/>
              <w:autoSpaceDE w:val="0"/>
              <w:autoSpaceDN w:val="0"/>
              <w:adjustRightInd w:val="0"/>
              <w:spacing w:line="276" w:lineRule="auto"/>
              <w:ind w:right="-73"/>
              <w:rPr>
                <w:bCs/>
                <w:iCs/>
              </w:rPr>
            </w:pPr>
            <w:r w:rsidRPr="00B85887">
              <w:rPr>
                <w:rFonts w:eastAsia="Calibri"/>
                <w:lang w:eastAsia="en-US"/>
              </w:rPr>
              <w:t>5) chráněné prostory, venkovní prostory</w:t>
            </w:r>
          </w:p>
        </w:tc>
      </w:tr>
    </w:tbl>
    <w:p w14:paraId="20C22AB4" w14:textId="77777777" w:rsidR="002D50FB" w:rsidRDefault="002D50FB" w:rsidP="00BD2FCB">
      <w:pPr>
        <w:widowControl w:val="0"/>
        <w:spacing w:line="276" w:lineRule="auto"/>
        <w:jc w:val="both"/>
      </w:pPr>
    </w:p>
    <w:p w14:paraId="4C0F3B89" w14:textId="519A1FC8" w:rsidR="00B85887" w:rsidRPr="00B85887" w:rsidRDefault="00B85887" w:rsidP="00BD2FCB">
      <w:pPr>
        <w:widowControl w:val="0"/>
        <w:spacing w:line="276" w:lineRule="auto"/>
        <w:jc w:val="both"/>
      </w:pPr>
      <w:r w:rsidRPr="00B85887">
        <w:t>(-) – ochrannou lhůtu není nutné stanovit</w:t>
      </w:r>
    </w:p>
    <w:p w14:paraId="7F6BC3F1" w14:textId="77777777" w:rsidR="00B85887" w:rsidRPr="00B85887" w:rsidRDefault="00B85887" w:rsidP="00BD2FCB">
      <w:pPr>
        <w:widowControl w:val="0"/>
        <w:autoSpaceDE w:val="0"/>
        <w:autoSpaceDN w:val="0"/>
        <w:adjustRightInd w:val="0"/>
        <w:spacing w:line="276" w:lineRule="auto"/>
        <w:ind w:right="-2"/>
        <w:jc w:val="both"/>
        <w:rPr>
          <w:bCs/>
          <w:iCs/>
        </w:rPr>
      </w:pPr>
    </w:p>
    <w:tbl>
      <w:tblPr>
        <w:tblpPr w:leftFromText="141" w:rightFromText="141" w:vertAnchor="text" w:horzAnchor="margin" w:tblpX="-147" w:tblpY="30"/>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552"/>
        <w:gridCol w:w="3118"/>
      </w:tblGrid>
      <w:tr w:rsidR="00B85887" w:rsidRPr="00B85887" w14:paraId="17E09E97" w14:textId="77777777" w:rsidTr="002D50FB">
        <w:tc>
          <w:tcPr>
            <w:tcW w:w="2689" w:type="dxa"/>
            <w:tcBorders>
              <w:top w:val="single" w:sz="4" w:space="0" w:color="auto"/>
              <w:left w:val="single" w:sz="4" w:space="0" w:color="auto"/>
              <w:bottom w:val="single" w:sz="4" w:space="0" w:color="auto"/>
              <w:right w:val="single" w:sz="4" w:space="0" w:color="auto"/>
            </w:tcBorders>
            <w:hideMark/>
          </w:tcPr>
          <w:p w14:paraId="6448F833" w14:textId="77777777" w:rsidR="00B85887" w:rsidRPr="00B85887" w:rsidRDefault="00B85887" w:rsidP="00BD2FCB">
            <w:pPr>
              <w:widowControl w:val="0"/>
              <w:spacing w:line="276" w:lineRule="auto"/>
            </w:pPr>
            <w:r w:rsidRPr="00B85887">
              <w:rPr>
                <w:bCs/>
                <w:iCs/>
              </w:rPr>
              <w:t>Plodina, oblast použití</w:t>
            </w:r>
          </w:p>
        </w:tc>
        <w:tc>
          <w:tcPr>
            <w:tcW w:w="2552" w:type="dxa"/>
            <w:tcBorders>
              <w:top w:val="single" w:sz="4" w:space="0" w:color="auto"/>
              <w:left w:val="single" w:sz="4" w:space="0" w:color="auto"/>
              <w:bottom w:val="single" w:sz="4" w:space="0" w:color="auto"/>
              <w:right w:val="single" w:sz="4" w:space="0" w:color="auto"/>
            </w:tcBorders>
            <w:hideMark/>
          </w:tcPr>
          <w:p w14:paraId="5E669BE9" w14:textId="77777777" w:rsidR="00B85887" w:rsidRPr="00B85887" w:rsidRDefault="00B85887" w:rsidP="00BD2FCB">
            <w:pPr>
              <w:widowControl w:val="0"/>
              <w:spacing w:line="276" w:lineRule="auto"/>
            </w:pPr>
            <w:r w:rsidRPr="00B85887">
              <w:rPr>
                <w:bCs/>
                <w:iCs/>
              </w:rPr>
              <w:t>Způsob aplikace</w:t>
            </w:r>
          </w:p>
        </w:tc>
        <w:tc>
          <w:tcPr>
            <w:tcW w:w="3118" w:type="dxa"/>
            <w:tcBorders>
              <w:top w:val="single" w:sz="4" w:space="0" w:color="auto"/>
              <w:left w:val="single" w:sz="4" w:space="0" w:color="auto"/>
              <w:bottom w:val="single" w:sz="4" w:space="0" w:color="auto"/>
              <w:right w:val="single" w:sz="4" w:space="0" w:color="auto"/>
            </w:tcBorders>
            <w:hideMark/>
          </w:tcPr>
          <w:p w14:paraId="21781C41" w14:textId="77777777" w:rsidR="00B85887" w:rsidRPr="00B85887" w:rsidRDefault="00B85887" w:rsidP="00BD2FCB">
            <w:pPr>
              <w:widowControl w:val="0"/>
              <w:spacing w:line="276" w:lineRule="auto"/>
              <w:rPr>
                <w:bCs/>
                <w:iCs/>
              </w:rPr>
            </w:pPr>
            <w:r w:rsidRPr="00B85887">
              <w:rPr>
                <w:bCs/>
                <w:iCs/>
              </w:rPr>
              <w:t>Max. počet aplikací v plodině</w:t>
            </w:r>
          </w:p>
        </w:tc>
      </w:tr>
      <w:tr w:rsidR="00B85887" w:rsidRPr="00B85887" w14:paraId="58D9A2DB" w14:textId="77777777" w:rsidTr="002D50FB">
        <w:tc>
          <w:tcPr>
            <w:tcW w:w="2689" w:type="dxa"/>
            <w:tcBorders>
              <w:top w:val="single" w:sz="4" w:space="0" w:color="auto"/>
              <w:left w:val="single" w:sz="4" w:space="0" w:color="auto"/>
              <w:bottom w:val="single" w:sz="4" w:space="0" w:color="auto"/>
              <w:right w:val="single" w:sz="4" w:space="0" w:color="auto"/>
            </w:tcBorders>
            <w:hideMark/>
          </w:tcPr>
          <w:p w14:paraId="1F30CA71" w14:textId="77777777" w:rsidR="00B85887" w:rsidRPr="00B85887" w:rsidRDefault="00B85887" w:rsidP="00BD2FCB">
            <w:pPr>
              <w:widowControl w:val="0"/>
              <w:spacing w:line="276" w:lineRule="auto"/>
              <w:rPr>
                <w:iCs/>
              </w:rPr>
            </w:pPr>
            <w:r w:rsidRPr="00B85887">
              <w:rPr>
                <w:iCs/>
              </w:rPr>
              <w:t>okrasné rostliny, česnek</w:t>
            </w:r>
          </w:p>
        </w:tc>
        <w:tc>
          <w:tcPr>
            <w:tcW w:w="2552" w:type="dxa"/>
            <w:tcBorders>
              <w:top w:val="single" w:sz="4" w:space="0" w:color="auto"/>
              <w:left w:val="single" w:sz="4" w:space="0" w:color="auto"/>
              <w:bottom w:val="single" w:sz="4" w:space="0" w:color="auto"/>
              <w:right w:val="single" w:sz="4" w:space="0" w:color="auto"/>
            </w:tcBorders>
            <w:hideMark/>
          </w:tcPr>
          <w:p w14:paraId="2DD324BF" w14:textId="77777777" w:rsidR="00B85887" w:rsidRPr="00B85887" w:rsidRDefault="00B85887" w:rsidP="00BD2FCB">
            <w:pPr>
              <w:widowControl w:val="0"/>
              <w:spacing w:line="276" w:lineRule="auto"/>
              <w:rPr>
                <w:iCs/>
              </w:rPr>
            </w:pPr>
            <w:r w:rsidRPr="00B85887">
              <w:rPr>
                <w:iCs/>
              </w:rPr>
              <w:t>moření před výsadbou</w:t>
            </w:r>
          </w:p>
        </w:tc>
        <w:tc>
          <w:tcPr>
            <w:tcW w:w="3118" w:type="dxa"/>
            <w:tcBorders>
              <w:top w:val="single" w:sz="4" w:space="0" w:color="auto"/>
              <w:left w:val="single" w:sz="4" w:space="0" w:color="auto"/>
              <w:bottom w:val="single" w:sz="4" w:space="0" w:color="auto"/>
              <w:right w:val="single" w:sz="4" w:space="0" w:color="auto"/>
            </w:tcBorders>
            <w:hideMark/>
          </w:tcPr>
          <w:p w14:paraId="1835891C" w14:textId="77777777" w:rsidR="00B85887" w:rsidRPr="00B85887" w:rsidRDefault="00B85887" w:rsidP="00BD2FCB">
            <w:pPr>
              <w:widowControl w:val="0"/>
              <w:spacing w:line="276" w:lineRule="auto"/>
              <w:rPr>
                <w:iCs/>
              </w:rPr>
            </w:pPr>
            <w:r w:rsidRPr="00B85887">
              <w:rPr>
                <w:iCs/>
              </w:rPr>
              <w:t>1 x</w:t>
            </w:r>
          </w:p>
        </w:tc>
      </w:tr>
    </w:tbl>
    <w:p w14:paraId="0EF71296" w14:textId="77777777" w:rsidR="00B85887" w:rsidRPr="00B85887" w:rsidRDefault="00B85887" w:rsidP="00BD2FCB">
      <w:pPr>
        <w:widowControl w:val="0"/>
        <w:tabs>
          <w:tab w:val="left" w:pos="-426"/>
          <w:tab w:val="left" w:pos="8789"/>
        </w:tabs>
        <w:autoSpaceDE w:val="0"/>
        <w:autoSpaceDN w:val="0"/>
        <w:adjustRightInd w:val="0"/>
        <w:spacing w:line="276" w:lineRule="auto"/>
        <w:ind w:right="284"/>
        <w:jc w:val="both"/>
        <w:rPr>
          <w:bCs/>
          <w:iCs/>
        </w:rPr>
      </w:pPr>
    </w:p>
    <w:p w14:paraId="4419EBD9" w14:textId="77777777" w:rsidR="00B85887" w:rsidRPr="00B85887" w:rsidRDefault="00B85887" w:rsidP="00BD2FCB">
      <w:pPr>
        <w:widowControl w:val="0"/>
        <w:tabs>
          <w:tab w:val="left" w:pos="-426"/>
          <w:tab w:val="left" w:pos="8789"/>
        </w:tabs>
        <w:autoSpaceDE w:val="0"/>
        <w:autoSpaceDN w:val="0"/>
        <w:adjustRightInd w:val="0"/>
        <w:spacing w:line="276" w:lineRule="auto"/>
        <w:ind w:right="284"/>
        <w:jc w:val="both"/>
        <w:rPr>
          <w:bCs/>
          <w:iCs/>
        </w:rPr>
      </w:pPr>
    </w:p>
    <w:p w14:paraId="3179AA6A" w14:textId="77777777" w:rsidR="00B85887" w:rsidRPr="00B85887" w:rsidRDefault="00B85887" w:rsidP="00BD2FCB">
      <w:pPr>
        <w:widowControl w:val="0"/>
        <w:tabs>
          <w:tab w:val="left" w:pos="-426"/>
          <w:tab w:val="left" w:pos="8789"/>
        </w:tabs>
        <w:autoSpaceDE w:val="0"/>
        <w:autoSpaceDN w:val="0"/>
        <w:adjustRightInd w:val="0"/>
        <w:spacing w:line="276" w:lineRule="auto"/>
        <w:ind w:right="284"/>
        <w:jc w:val="both"/>
        <w:rPr>
          <w:bCs/>
          <w:iCs/>
        </w:rPr>
      </w:pPr>
    </w:p>
    <w:p w14:paraId="238B8265" w14:textId="77777777" w:rsidR="00B85887" w:rsidRPr="00B85887" w:rsidRDefault="00B85887" w:rsidP="00BD2FCB">
      <w:pPr>
        <w:widowControl w:val="0"/>
        <w:autoSpaceDE w:val="0"/>
        <w:autoSpaceDN w:val="0"/>
        <w:adjustRightInd w:val="0"/>
        <w:spacing w:line="276" w:lineRule="auto"/>
        <w:jc w:val="both"/>
        <w:rPr>
          <w:bCs/>
          <w:iCs/>
        </w:rPr>
      </w:pPr>
      <w:r w:rsidRPr="00B85887">
        <w:rPr>
          <w:bCs/>
          <w:iCs/>
        </w:rPr>
        <w:t>Stroužky česneku a cibule okrasných rostlin moříme (ponoříme) v připravené emulzi 5 hodin, necháme oschnout a následně provedeme výsadbu.</w:t>
      </w:r>
    </w:p>
    <w:p w14:paraId="3A162705" w14:textId="0FDD73F4" w:rsidR="00B85887" w:rsidRDefault="00B85887" w:rsidP="00BD2FCB">
      <w:pPr>
        <w:widowControl w:val="0"/>
        <w:tabs>
          <w:tab w:val="left" w:pos="3402"/>
          <w:tab w:val="left" w:pos="6804"/>
        </w:tabs>
        <w:spacing w:line="276" w:lineRule="auto"/>
        <w:jc w:val="both"/>
        <w:rPr>
          <w:bCs/>
          <w:iCs/>
        </w:rPr>
      </w:pPr>
    </w:p>
    <w:p w14:paraId="3DB62245" w14:textId="0F4D879D" w:rsidR="002D50FB" w:rsidRDefault="002D50FB" w:rsidP="00BD2FCB">
      <w:pPr>
        <w:widowControl w:val="0"/>
        <w:tabs>
          <w:tab w:val="left" w:pos="3402"/>
          <w:tab w:val="left" w:pos="6804"/>
        </w:tabs>
        <w:spacing w:line="276" w:lineRule="auto"/>
        <w:jc w:val="both"/>
        <w:rPr>
          <w:bCs/>
          <w:iCs/>
        </w:rPr>
      </w:pPr>
    </w:p>
    <w:p w14:paraId="2C583DA5" w14:textId="5041B1D7" w:rsidR="002D50FB" w:rsidRDefault="002D50FB" w:rsidP="00BD2FCB">
      <w:pPr>
        <w:widowControl w:val="0"/>
        <w:tabs>
          <w:tab w:val="left" w:pos="3402"/>
          <w:tab w:val="left" w:pos="6804"/>
        </w:tabs>
        <w:spacing w:line="276" w:lineRule="auto"/>
        <w:jc w:val="both"/>
        <w:rPr>
          <w:bCs/>
          <w:iCs/>
        </w:rPr>
      </w:pPr>
    </w:p>
    <w:p w14:paraId="03506937" w14:textId="77777777" w:rsidR="002D50FB" w:rsidRPr="00B85887" w:rsidRDefault="002D50FB" w:rsidP="00BD2FCB">
      <w:pPr>
        <w:widowControl w:val="0"/>
        <w:tabs>
          <w:tab w:val="left" w:pos="3402"/>
          <w:tab w:val="left" w:pos="6804"/>
        </w:tabs>
        <w:spacing w:line="276" w:lineRule="auto"/>
        <w:jc w:val="both"/>
        <w:rPr>
          <w:bCs/>
          <w:iCs/>
        </w:rPr>
      </w:pPr>
    </w:p>
    <w:p w14:paraId="645F0D9E" w14:textId="4F8A2FC8" w:rsidR="006659F2" w:rsidRDefault="006659F2" w:rsidP="00BD2FCB">
      <w:pPr>
        <w:widowControl w:val="0"/>
        <w:tabs>
          <w:tab w:val="left" w:pos="1560"/>
        </w:tabs>
        <w:spacing w:line="276" w:lineRule="auto"/>
        <w:ind w:left="2835" w:hanging="2835"/>
      </w:pPr>
    </w:p>
    <w:p w14:paraId="0357EA38" w14:textId="77777777" w:rsidR="00435A8A" w:rsidRDefault="00435A8A" w:rsidP="00BD2FCB">
      <w:pPr>
        <w:widowControl w:val="0"/>
        <w:tabs>
          <w:tab w:val="left" w:pos="1560"/>
        </w:tabs>
        <w:spacing w:line="276" w:lineRule="auto"/>
        <w:ind w:left="2835" w:hanging="2835"/>
      </w:pPr>
    </w:p>
    <w:bookmarkEnd w:id="2"/>
    <w:p w14:paraId="1DE57C44" w14:textId="77777777" w:rsidR="00293D9B" w:rsidRPr="005156B6" w:rsidRDefault="00293D9B" w:rsidP="00BD2FCB">
      <w:pPr>
        <w:widowControl w:val="0"/>
        <w:numPr>
          <w:ilvl w:val="0"/>
          <w:numId w:val="1"/>
        </w:numPr>
        <w:tabs>
          <w:tab w:val="clear" w:pos="720"/>
          <w:tab w:val="left" w:pos="284"/>
        </w:tabs>
        <w:spacing w:line="276" w:lineRule="auto"/>
        <w:ind w:left="284" w:hanging="284"/>
        <w:jc w:val="both"/>
      </w:pPr>
      <w:r w:rsidRPr="005156B6">
        <w:rPr>
          <w:b/>
          <w:bCs/>
          <w:u w:val="single"/>
        </w:rPr>
        <w:lastRenderedPageBreak/>
        <w:t>ROZŠÍŘENÍ POUŽITÍ NEBO ZMĚNA V POUŽITÍ PŘÍPRAVKU</w:t>
      </w:r>
    </w:p>
    <w:p w14:paraId="093F1023" w14:textId="77777777" w:rsidR="001D26F4" w:rsidRPr="00435A8A" w:rsidRDefault="001D26F4" w:rsidP="00BD2FCB">
      <w:pPr>
        <w:widowControl w:val="0"/>
        <w:tabs>
          <w:tab w:val="left" w:pos="1560"/>
        </w:tabs>
        <w:spacing w:line="276" w:lineRule="auto"/>
        <w:ind w:left="2835" w:hanging="2835"/>
        <w:rPr>
          <w:bCs/>
        </w:rPr>
      </w:pPr>
      <w:bookmarkStart w:id="3" w:name="_Hlk128743101"/>
      <w:bookmarkStart w:id="4" w:name="_Hlk123559512"/>
      <w:bookmarkStart w:id="5" w:name="_Hlk59095591"/>
      <w:bookmarkStart w:id="6" w:name="_Hlk56066621"/>
      <w:bookmarkStart w:id="7" w:name="_Hlk7705017"/>
    </w:p>
    <w:p w14:paraId="3B628DD6" w14:textId="1CB93BFD" w:rsidR="00F615F0" w:rsidRDefault="00F615F0" w:rsidP="00BD2FCB">
      <w:pPr>
        <w:widowControl w:val="0"/>
        <w:tabs>
          <w:tab w:val="left" w:pos="1560"/>
        </w:tabs>
        <w:spacing w:line="276" w:lineRule="auto"/>
        <w:ind w:left="2835" w:hanging="2835"/>
        <w:rPr>
          <w:b/>
          <w:sz w:val="28"/>
          <w:szCs w:val="28"/>
        </w:rPr>
      </w:pPr>
      <w:r w:rsidRPr="00F615F0">
        <w:rPr>
          <w:b/>
          <w:sz w:val="28"/>
          <w:szCs w:val="28"/>
        </w:rPr>
        <w:t>Chanon</w:t>
      </w:r>
    </w:p>
    <w:p w14:paraId="2122E197" w14:textId="068233BC" w:rsidR="00987FD1" w:rsidRPr="00F615F0" w:rsidRDefault="00987FD1" w:rsidP="00BD2FCB">
      <w:pPr>
        <w:widowControl w:val="0"/>
        <w:tabs>
          <w:tab w:val="left" w:pos="1560"/>
        </w:tabs>
        <w:spacing w:line="276" w:lineRule="auto"/>
        <w:ind w:left="2835" w:hanging="2835"/>
      </w:pPr>
      <w:r w:rsidRPr="00F615F0">
        <w:t xml:space="preserve">držitel rozhodnutí o povolení: </w:t>
      </w:r>
      <w:r w:rsidR="00F615F0" w:rsidRPr="00F615F0">
        <w:t>GLOBACHEM nv.</w:t>
      </w:r>
      <w:r w:rsidR="00F615F0">
        <w:t xml:space="preserve">, </w:t>
      </w:r>
      <w:r w:rsidR="00F615F0" w:rsidRPr="00F615F0">
        <w:t>Lichtenberglaan 2019, Brustem Industriepark, B-3800 Sint-Truiden, Belgi</w:t>
      </w:r>
      <w:r w:rsidR="00F615F0">
        <w:t>e</w:t>
      </w:r>
    </w:p>
    <w:p w14:paraId="4492169D" w14:textId="37E279FC" w:rsidR="00C16871" w:rsidRPr="00F615F0" w:rsidRDefault="00987FD1" w:rsidP="00BD2FCB">
      <w:pPr>
        <w:widowControl w:val="0"/>
        <w:tabs>
          <w:tab w:val="left" w:pos="1560"/>
        </w:tabs>
        <w:spacing w:line="276" w:lineRule="auto"/>
        <w:ind w:left="2835" w:hanging="2835"/>
        <w:rPr>
          <w:iCs/>
        </w:rPr>
      </w:pPr>
      <w:r w:rsidRPr="00F615F0">
        <w:t>evidenční číslo:</w:t>
      </w:r>
      <w:r w:rsidRPr="00F615F0">
        <w:rPr>
          <w:iCs/>
        </w:rPr>
        <w:t xml:space="preserve"> </w:t>
      </w:r>
      <w:r w:rsidR="00F615F0" w:rsidRPr="00F615F0">
        <w:rPr>
          <w:iCs/>
        </w:rPr>
        <w:t>5799-0</w:t>
      </w:r>
    </w:p>
    <w:p w14:paraId="1C06F335" w14:textId="5C461127" w:rsidR="00C16871" w:rsidRPr="00F615F0" w:rsidRDefault="00987FD1" w:rsidP="00BD2FCB">
      <w:pPr>
        <w:widowControl w:val="0"/>
        <w:tabs>
          <w:tab w:val="left" w:pos="1560"/>
        </w:tabs>
        <w:spacing w:line="276" w:lineRule="auto"/>
        <w:ind w:left="2835" w:hanging="2835"/>
        <w:rPr>
          <w:snapToGrid w:val="0"/>
        </w:rPr>
      </w:pPr>
      <w:r w:rsidRPr="00F615F0">
        <w:t xml:space="preserve">účinná látka: </w:t>
      </w:r>
      <w:r w:rsidR="00F615F0">
        <w:rPr>
          <w:iCs/>
          <w:snapToGrid w:val="0"/>
        </w:rPr>
        <w:t>aklonifen   600</w:t>
      </w:r>
      <w:r w:rsidR="00F615F0" w:rsidRPr="007512BF">
        <w:rPr>
          <w:bCs/>
          <w:iCs/>
          <w:snapToGrid w:val="0"/>
        </w:rPr>
        <w:t xml:space="preserve"> g/l</w:t>
      </w:r>
    </w:p>
    <w:p w14:paraId="10C292DD" w14:textId="77777777" w:rsidR="00F615F0" w:rsidRDefault="00987FD1" w:rsidP="00BD2FCB">
      <w:pPr>
        <w:widowControl w:val="0"/>
        <w:tabs>
          <w:tab w:val="left" w:pos="1560"/>
        </w:tabs>
        <w:spacing w:line="276" w:lineRule="auto"/>
        <w:ind w:left="2835" w:hanging="2835"/>
      </w:pPr>
      <w:r w:rsidRPr="00F615F0">
        <w:t xml:space="preserve">platnost povolení končí dne: </w:t>
      </w:r>
      <w:r w:rsidR="00F615F0">
        <w:t>31.10.2027</w:t>
      </w:r>
    </w:p>
    <w:p w14:paraId="03470652" w14:textId="77777777" w:rsidR="00F615F0" w:rsidRPr="00435A8A" w:rsidRDefault="00F615F0" w:rsidP="00BD2FCB">
      <w:pPr>
        <w:widowControl w:val="0"/>
        <w:tabs>
          <w:tab w:val="left" w:pos="1560"/>
        </w:tabs>
        <w:spacing w:line="276" w:lineRule="auto"/>
        <w:ind w:left="2835" w:hanging="2835"/>
        <w:rPr>
          <w:snapToGrid w:val="0"/>
        </w:rPr>
      </w:pPr>
    </w:p>
    <w:p w14:paraId="178793BB" w14:textId="1388D459" w:rsidR="00F615F0" w:rsidRPr="00F615F0" w:rsidRDefault="00F615F0" w:rsidP="00BD2FCB">
      <w:pPr>
        <w:widowControl w:val="0"/>
        <w:tabs>
          <w:tab w:val="left" w:pos="1560"/>
        </w:tabs>
        <w:spacing w:line="276" w:lineRule="auto"/>
        <w:ind w:left="2835" w:hanging="2835"/>
        <w:rPr>
          <w:i/>
          <w:iCs/>
          <w:snapToGrid w:val="0"/>
        </w:rPr>
      </w:pPr>
      <w:r w:rsidRPr="00F615F0">
        <w:rPr>
          <w:i/>
          <w:iCs/>
          <w:snapToGrid w:val="0"/>
        </w:rPr>
        <w:t>Rozsah povoleného použití:</w:t>
      </w:r>
    </w:p>
    <w:tbl>
      <w:tblPr>
        <w:tblW w:w="50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11"/>
        <w:gridCol w:w="1701"/>
        <w:gridCol w:w="1683"/>
        <w:gridCol w:w="461"/>
        <w:gridCol w:w="1978"/>
        <w:gridCol w:w="1833"/>
      </w:tblGrid>
      <w:tr w:rsidR="00F615F0" w:rsidRPr="00F615F0" w14:paraId="3537985C" w14:textId="77777777" w:rsidTr="006E5A9B">
        <w:tc>
          <w:tcPr>
            <w:tcW w:w="778" w:type="pct"/>
          </w:tcPr>
          <w:p w14:paraId="42A7AA32" w14:textId="77777777" w:rsidR="00F615F0" w:rsidRPr="00F615F0" w:rsidRDefault="00F615F0" w:rsidP="00435A8A">
            <w:pPr>
              <w:widowControl w:val="0"/>
              <w:autoSpaceDE w:val="0"/>
              <w:autoSpaceDN w:val="0"/>
              <w:adjustRightInd w:val="0"/>
              <w:spacing w:line="276" w:lineRule="auto"/>
              <w:rPr>
                <w:bCs/>
                <w:iCs/>
              </w:rPr>
            </w:pPr>
            <w:r w:rsidRPr="00F615F0">
              <w:rPr>
                <w:bCs/>
                <w:iCs/>
              </w:rPr>
              <w:t>1) Plodina,</w:t>
            </w:r>
          </w:p>
          <w:p w14:paraId="35391941" w14:textId="77777777" w:rsidR="00F615F0" w:rsidRPr="00F615F0" w:rsidRDefault="00F615F0" w:rsidP="00435A8A">
            <w:pPr>
              <w:widowControl w:val="0"/>
              <w:autoSpaceDE w:val="0"/>
              <w:autoSpaceDN w:val="0"/>
              <w:adjustRightInd w:val="0"/>
              <w:spacing w:line="276" w:lineRule="auto"/>
              <w:rPr>
                <w:bCs/>
                <w:iCs/>
              </w:rPr>
            </w:pPr>
            <w:r w:rsidRPr="00F615F0">
              <w:rPr>
                <w:bCs/>
                <w:iCs/>
              </w:rPr>
              <w:t>oblast použití</w:t>
            </w:r>
          </w:p>
        </w:tc>
        <w:tc>
          <w:tcPr>
            <w:tcW w:w="938" w:type="pct"/>
          </w:tcPr>
          <w:p w14:paraId="6A8AAB53" w14:textId="77777777" w:rsidR="00F615F0" w:rsidRPr="00F615F0" w:rsidRDefault="00F615F0" w:rsidP="00435A8A">
            <w:pPr>
              <w:widowControl w:val="0"/>
              <w:autoSpaceDE w:val="0"/>
              <w:autoSpaceDN w:val="0"/>
              <w:adjustRightInd w:val="0"/>
              <w:spacing w:line="276" w:lineRule="auto"/>
              <w:ind w:right="-76"/>
              <w:rPr>
                <w:bCs/>
                <w:iCs/>
              </w:rPr>
            </w:pPr>
            <w:r w:rsidRPr="00F615F0">
              <w:rPr>
                <w:bCs/>
                <w:iCs/>
              </w:rPr>
              <w:t>2) Škodlivý organismus,</w:t>
            </w:r>
          </w:p>
          <w:p w14:paraId="64DB91C0" w14:textId="77777777" w:rsidR="00F615F0" w:rsidRPr="00F615F0" w:rsidRDefault="00F615F0" w:rsidP="00435A8A">
            <w:pPr>
              <w:widowControl w:val="0"/>
              <w:autoSpaceDE w:val="0"/>
              <w:autoSpaceDN w:val="0"/>
              <w:adjustRightInd w:val="0"/>
              <w:spacing w:line="276" w:lineRule="auto"/>
              <w:ind w:right="-76"/>
              <w:rPr>
                <w:bCs/>
                <w:iCs/>
              </w:rPr>
            </w:pPr>
            <w:r w:rsidRPr="00F615F0">
              <w:rPr>
                <w:bCs/>
                <w:iCs/>
              </w:rPr>
              <w:t>jiný účel použití</w:t>
            </w:r>
          </w:p>
        </w:tc>
        <w:tc>
          <w:tcPr>
            <w:tcW w:w="928" w:type="pct"/>
          </w:tcPr>
          <w:p w14:paraId="56736397" w14:textId="77777777" w:rsidR="00F615F0" w:rsidRPr="00F615F0" w:rsidRDefault="00F615F0" w:rsidP="00435A8A">
            <w:pPr>
              <w:widowControl w:val="0"/>
              <w:autoSpaceDE w:val="0"/>
              <w:autoSpaceDN w:val="0"/>
              <w:adjustRightInd w:val="0"/>
              <w:spacing w:line="276" w:lineRule="auto"/>
              <w:rPr>
                <w:bCs/>
                <w:iCs/>
              </w:rPr>
            </w:pPr>
            <w:r w:rsidRPr="00F615F0">
              <w:rPr>
                <w:bCs/>
                <w:iCs/>
              </w:rPr>
              <w:t>Dávkování, mísitelnost</w:t>
            </w:r>
          </w:p>
        </w:tc>
        <w:tc>
          <w:tcPr>
            <w:tcW w:w="254" w:type="pct"/>
          </w:tcPr>
          <w:p w14:paraId="23C086D4" w14:textId="77777777" w:rsidR="00F615F0" w:rsidRPr="00F615F0" w:rsidRDefault="00F615F0" w:rsidP="00435A8A">
            <w:pPr>
              <w:widowControl w:val="0"/>
              <w:autoSpaceDE w:val="0"/>
              <w:autoSpaceDN w:val="0"/>
              <w:adjustRightInd w:val="0"/>
              <w:spacing w:line="276" w:lineRule="auto"/>
              <w:jc w:val="center"/>
              <w:outlineLvl w:val="4"/>
              <w:rPr>
                <w:bCs/>
                <w:iCs/>
              </w:rPr>
            </w:pPr>
            <w:r w:rsidRPr="00F615F0">
              <w:rPr>
                <w:bCs/>
                <w:iCs/>
              </w:rPr>
              <w:t>OL</w:t>
            </w:r>
          </w:p>
        </w:tc>
        <w:tc>
          <w:tcPr>
            <w:tcW w:w="1091" w:type="pct"/>
          </w:tcPr>
          <w:p w14:paraId="2C0126DE" w14:textId="77777777" w:rsidR="00F615F0" w:rsidRPr="00F615F0" w:rsidRDefault="00F615F0" w:rsidP="00435A8A">
            <w:pPr>
              <w:widowControl w:val="0"/>
              <w:autoSpaceDE w:val="0"/>
              <w:autoSpaceDN w:val="0"/>
              <w:adjustRightInd w:val="0"/>
              <w:spacing w:line="276" w:lineRule="auto"/>
              <w:rPr>
                <w:bCs/>
                <w:iCs/>
              </w:rPr>
            </w:pPr>
            <w:r w:rsidRPr="00F615F0">
              <w:rPr>
                <w:bCs/>
                <w:iCs/>
              </w:rPr>
              <w:t>Poznámka</w:t>
            </w:r>
          </w:p>
          <w:p w14:paraId="433CE0CC" w14:textId="77777777" w:rsidR="00F615F0" w:rsidRPr="00F615F0" w:rsidRDefault="00F615F0" w:rsidP="00435A8A">
            <w:pPr>
              <w:widowControl w:val="0"/>
              <w:autoSpaceDE w:val="0"/>
              <w:autoSpaceDN w:val="0"/>
              <w:adjustRightInd w:val="0"/>
              <w:spacing w:line="276" w:lineRule="auto"/>
              <w:rPr>
                <w:bCs/>
                <w:iCs/>
              </w:rPr>
            </w:pPr>
            <w:r w:rsidRPr="00F615F0">
              <w:rPr>
                <w:bCs/>
                <w:iCs/>
              </w:rPr>
              <w:t>1) k plodině</w:t>
            </w:r>
          </w:p>
          <w:p w14:paraId="1188DD43" w14:textId="77777777" w:rsidR="00F615F0" w:rsidRPr="00F615F0" w:rsidRDefault="00F615F0" w:rsidP="00435A8A">
            <w:pPr>
              <w:widowControl w:val="0"/>
              <w:autoSpaceDE w:val="0"/>
              <w:autoSpaceDN w:val="0"/>
              <w:adjustRightInd w:val="0"/>
              <w:spacing w:line="276" w:lineRule="auto"/>
              <w:rPr>
                <w:bCs/>
                <w:iCs/>
              </w:rPr>
            </w:pPr>
            <w:r w:rsidRPr="00F615F0">
              <w:rPr>
                <w:bCs/>
                <w:iCs/>
              </w:rPr>
              <w:t>2) k ŠO</w:t>
            </w:r>
          </w:p>
          <w:p w14:paraId="4A9CFD13" w14:textId="77777777" w:rsidR="00F615F0" w:rsidRPr="00F615F0" w:rsidRDefault="00F615F0" w:rsidP="00435A8A">
            <w:pPr>
              <w:widowControl w:val="0"/>
              <w:autoSpaceDE w:val="0"/>
              <w:autoSpaceDN w:val="0"/>
              <w:adjustRightInd w:val="0"/>
              <w:spacing w:line="276" w:lineRule="auto"/>
              <w:rPr>
                <w:bCs/>
                <w:iCs/>
              </w:rPr>
            </w:pPr>
            <w:r w:rsidRPr="00F615F0">
              <w:rPr>
                <w:bCs/>
                <w:iCs/>
              </w:rPr>
              <w:t>3) k OL</w:t>
            </w:r>
          </w:p>
        </w:tc>
        <w:tc>
          <w:tcPr>
            <w:tcW w:w="1011" w:type="pct"/>
          </w:tcPr>
          <w:p w14:paraId="03A5A26A" w14:textId="5A446DE7" w:rsidR="00F615F0" w:rsidRPr="00F615F0" w:rsidRDefault="00F615F0" w:rsidP="00435A8A">
            <w:pPr>
              <w:widowControl w:val="0"/>
              <w:autoSpaceDE w:val="0"/>
              <w:autoSpaceDN w:val="0"/>
              <w:adjustRightInd w:val="0"/>
              <w:spacing w:line="276" w:lineRule="auto"/>
              <w:ind w:right="-138"/>
              <w:rPr>
                <w:bCs/>
                <w:iCs/>
              </w:rPr>
            </w:pPr>
            <w:r w:rsidRPr="00F615F0">
              <w:rPr>
                <w:bCs/>
                <w:iCs/>
              </w:rPr>
              <w:t>4) Pozn. k dávkování</w:t>
            </w:r>
          </w:p>
          <w:p w14:paraId="04546E30" w14:textId="77777777" w:rsidR="00F615F0" w:rsidRPr="00F615F0" w:rsidRDefault="00F615F0" w:rsidP="00435A8A">
            <w:pPr>
              <w:widowControl w:val="0"/>
              <w:autoSpaceDE w:val="0"/>
              <w:autoSpaceDN w:val="0"/>
              <w:adjustRightInd w:val="0"/>
              <w:spacing w:line="276" w:lineRule="auto"/>
              <w:ind w:right="-138"/>
              <w:rPr>
                <w:bCs/>
                <w:iCs/>
              </w:rPr>
            </w:pPr>
            <w:r w:rsidRPr="00F615F0">
              <w:rPr>
                <w:bCs/>
                <w:iCs/>
              </w:rPr>
              <w:t>5) Umístění</w:t>
            </w:r>
          </w:p>
          <w:p w14:paraId="3613EB53" w14:textId="77777777" w:rsidR="00F615F0" w:rsidRPr="00F615F0" w:rsidRDefault="00F615F0" w:rsidP="00435A8A">
            <w:pPr>
              <w:widowControl w:val="0"/>
              <w:autoSpaceDE w:val="0"/>
              <w:autoSpaceDN w:val="0"/>
              <w:adjustRightInd w:val="0"/>
              <w:spacing w:line="276" w:lineRule="auto"/>
              <w:ind w:right="-138"/>
              <w:rPr>
                <w:bCs/>
                <w:iCs/>
              </w:rPr>
            </w:pPr>
            <w:r w:rsidRPr="00F615F0">
              <w:rPr>
                <w:bCs/>
                <w:iCs/>
              </w:rPr>
              <w:t>6) Určení sklizně</w:t>
            </w:r>
          </w:p>
        </w:tc>
      </w:tr>
      <w:tr w:rsidR="00F615F0" w:rsidRPr="00F615F0" w14:paraId="7A0F774F" w14:textId="77777777" w:rsidTr="006E5A9B">
        <w:trPr>
          <w:trHeight w:val="258"/>
        </w:trPr>
        <w:tc>
          <w:tcPr>
            <w:tcW w:w="778" w:type="pct"/>
            <w:tcBorders>
              <w:top w:val="single" w:sz="6" w:space="0" w:color="auto"/>
              <w:left w:val="single" w:sz="6" w:space="0" w:color="auto"/>
              <w:bottom w:val="single" w:sz="6" w:space="0" w:color="auto"/>
              <w:right w:val="single" w:sz="6" w:space="0" w:color="auto"/>
            </w:tcBorders>
          </w:tcPr>
          <w:p w14:paraId="30DCC6A8" w14:textId="77777777" w:rsidR="00F615F0" w:rsidRPr="00F615F0" w:rsidRDefault="00F615F0" w:rsidP="00435A8A">
            <w:pPr>
              <w:widowControl w:val="0"/>
              <w:spacing w:line="276" w:lineRule="auto"/>
            </w:pPr>
            <w:r w:rsidRPr="00F615F0">
              <w:rPr>
                <w:rFonts w:eastAsia="Calibri"/>
                <w:bCs/>
                <w:iCs/>
                <w:lang w:eastAsia="en-US"/>
              </w:rPr>
              <w:t>brambor</w:t>
            </w:r>
          </w:p>
        </w:tc>
        <w:tc>
          <w:tcPr>
            <w:tcW w:w="938" w:type="pct"/>
            <w:tcBorders>
              <w:top w:val="single" w:sz="6" w:space="0" w:color="auto"/>
              <w:left w:val="single" w:sz="6" w:space="0" w:color="auto"/>
              <w:bottom w:val="single" w:sz="6" w:space="0" w:color="auto"/>
              <w:right w:val="single" w:sz="6" w:space="0" w:color="auto"/>
            </w:tcBorders>
          </w:tcPr>
          <w:p w14:paraId="20BDEE94" w14:textId="77777777" w:rsidR="00F615F0" w:rsidRPr="00F615F0" w:rsidRDefault="00F615F0" w:rsidP="00435A8A">
            <w:pPr>
              <w:widowControl w:val="0"/>
              <w:spacing w:line="276" w:lineRule="auto"/>
              <w:ind w:right="-76"/>
              <w:rPr>
                <w:iCs/>
              </w:rPr>
            </w:pPr>
            <w:r w:rsidRPr="00F615F0">
              <w:rPr>
                <w:iCs/>
              </w:rPr>
              <w:t>ježatka kuří noha, plevele dvouděložné jednoleté</w:t>
            </w:r>
          </w:p>
        </w:tc>
        <w:tc>
          <w:tcPr>
            <w:tcW w:w="928" w:type="pct"/>
            <w:tcBorders>
              <w:top w:val="single" w:sz="6" w:space="0" w:color="auto"/>
              <w:left w:val="single" w:sz="6" w:space="0" w:color="auto"/>
              <w:bottom w:val="single" w:sz="6" w:space="0" w:color="auto"/>
              <w:right w:val="single" w:sz="6" w:space="0" w:color="auto"/>
            </w:tcBorders>
          </w:tcPr>
          <w:p w14:paraId="31766B8C" w14:textId="77777777" w:rsidR="00F615F0" w:rsidRPr="00F615F0" w:rsidRDefault="00F615F0" w:rsidP="00435A8A">
            <w:pPr>
              <w:widowControl w:val="0"/>
              <w:spacing w:line="276" w:lineRule="auto"/>
              <w:rPr>
                <w:iCs/>
              </w:rPr>
            </w:pPr>
            <w:r w:rsidRPr="00F615F0">
              <w:rPr>
                <w:rFonts w:eastAsia="Calibri"/>
                <w:iCs/>
                <w:szCs w:val="22"/>
                <w:lang w:eastAsia="en-US"/>
              </w:rPr>
              <w:t xml:space="preserve">2 l/ha </w:t>
            </w:r>
          </w:p>
        </w:tc>
        <w:tc>
          <w:tcPr>
            <w:tcW w:w="254" w:type="pct"/>
            <w:tcBorders>
              <w:top w:val="single" w:sz="6" w:space="0" w:color="auto"/>
              <w:left w:val="single" w:sz="6" w:space="0" w:color="auto"/>
              <w:bottom w:val="single" w:sz="6" w:space="0" w:color="auto"/>
              <w:right w:val="single" w:sz="6" w:space="0" w:color="auto"/>
            </w:tcBorders>
          </w:tcPr>
          <w:p w14:paraId="2708B426" w14:textId="77777777" w:rsidR="00F615F0" w:rsidRPr="00F615F0" w:rsidRDefault="00F615F0" w:rsidP="00435A8A">
            <w:pPr>
              <w:widowControl w:val="0"/>
              <w:spacing w:line="276" w:lineRule="auto"/>
              <w:ind w:left="-65"/>
              <w:jc w:val="center"/>
              <w:rPr>
                <w:iCs/>
              </w:rPr>
            </w:pPr>
            <w:r w:rsidRPr="00F615F0">
              <w:rPr>
                <w:rFonts w:eastAsia="Calibri"/>
                <w:iCs/>
                <w:szCs w:val="22"/>
                <w:lang w:eastAsia="en-US"/>
              </w:rPr>
              <w:t>AT</w:t>
            </w:r>
          </w:p>
        </w:tc>
        <w:tc>
          <w:tcPr>
            <w:tcW w:w="1091" w:type="pct"/>
            <w:tcBorders>
              <w:top w:val="single" w:sz="6" w:space="0" w:color="auto"/>
              <w:left w:val="single" w:sz="6" w:space="0" w:color="auto"/>
              <w:bottom w:val="single" w:sz="6" w:space="0" w:color="auto"/>
              <w:right w:val="single" w:sz="6" w:space="0" w:color="auto"/>
            </w:tcBorders>
          </w:tcPr>
          <w:p w14:paraId="13F3EAED" w14:textId="77777777" w:rsidR="00F615F0" w:rsidRPr="00F615F0" w:rsidRDefault="00F615F0" w:rsidP="00435A8A">
            <w:pPr>
              <w:widowControl w:val="0"/>
              <w:autoSpaceDN w:val="0"/>
              <w:spacing w:line="276" w:lineRule="auto"/>
              <w:rPr>
                <w:rFonts w:eastAsia="Calibri"/>
                <w:bCs/>
                <w:iCs/>
                <w:lang w:eastAsia="en-GB"/>
              </w:rPr>
            </w:pPr>
            <w:r w:rsidRPr="00F615F0">
              <w:rPr>
                <w:rFonts w:eastAsia="Calibri"/>
                <w:iCs/>
                <w:szCs w:val="22"/>
                <w:lang w:eastAsia="en-US"/>
              </w:rPr>
              <w:t xml:space="preserve">1) </w:t>
            </w:r>
            <w:r w:rsidRPr="00F615F0">
              <w:rPr>
                <w:rFonts w:eastAsia="Calibri"/>
                <w:iCs/>
                <w:lang w:eastAsia="en-US"/>
              </w:rPr>
              <w:t>preemergentně,</w:t>
            </w:r>
            <w:r w:rsidRPr="00F615F0">
              <w:rPr>
                <w:rFonts w:eastAsia="Calibri"/>
                <w:iCs/>
                <w:szCs w:val="22"/>
                <w:lang w:eastAsia="en-US"/>
              </w:rPr>
              <w:t xml:space="preserve"> od 00 BBCH, </w:t>
            </w:r>
            <w:r w:rsidRPr="00F615F0">
              <w:rPr>
                <w:rFonts w:eastAsia="Calibri"/>
                <w:iCs/>
                <w:szCs w:val="22"/>
                <w:lang w:eastAsia="en-US"/>
              </w:rPr>
              <w:br/>
              <w:t>do 08 BBCH</w:t>
            </w:r>
          </w:p>
        </w:tc>
        <w:tc>
          <w:tcPr>
            <w:tcW w:w="1011" w:type="pct"/>
            <w:tcBorders>
              <w:top w:val="single" w:sz="6" w:space="0" w:color="auto"/>
              <w:left w:val="single" w:sz="6" w:space="0" w:color="auto"/>
              <w:bottom w:val="single" w:sz="6" w:space="0" w:color="auto"/>
              <w:right w:val="single" w:sz="6" w:space="0" w:color="auto"/>
            </w:tcBorders>
          </w:tcPr>
          <w:p w14:paraId="0F8846C4" w14:textId="77777777" w:rsidR="00F615F0" w:rsidRPr="00F615F0" w:rsidRDefault="00F615F0" w:rsidP="00435A8A">
            <w:pPr>
              <w:widowControl w:val="0"/>
              <w:spacing w:line="276" w:lineRule="auto"/>
              <w:ind w:right="-136"/>
              <w:rPr>
                <w:iCs/>
              </w:rPr>
            </w:pPr>
          </w:p>
        </w:tc>
      </w:tr>
      <w:tr w:rsidR="00F615F0" w:rsidRPr="00F615F0" w14:paraId="6AF38AF5" w14:textId="77777777" w:rsidTr="006E5A9B">
        <w:trPr>
          <w:trHeight w:val="258"/>
        </w:trPr>
        <w:tc>
          <w:tcPr>
            <w:tcW w:w="778" w:type="pct"/>
            <w:tcBorders>
              <w:top w:val="single" w:sz="6" w:space="0" w:color="auto"/>
              <w:left w:val="single" w:sz="6" w:space="0" w:color="auto"/>
              <w:bottom w:val="single" w:sz="6" w:space="0" w:color="auto"/>
              <w:right w:val="single" w:sz="6" w:space="0" w:color="auto"/>
            </w:tcBorders>
          </w:tcPr>
          <w:p w14:paraId="3E61150D" w14:textId="77777777" w:rsidR="00F615F0" w:rsidRPr="00F615F0" w:rsidRDefault="00F615F0" w:rsidP="00435A8A">
            <w:pPr>
              <w:widowControl w:val="0"/>
              <w:spacing w:line="276" w:lineRule="auto"/>
              <w:rPr>
                <w:rFonts w:eastAsia="Calibri"/>
                <w:bCs/>
                <w:iCs/>
                <w:lang w:eastAsia="en-GB"/>
              </w:rPr>
            </w:pPr>
            <w:r w:rsidRPr="00F615F0">
              <w:rPr>
                <w:rFonts w:eastAsia="Calibri"/>
                <w:iCs/>
                <w:lang w:eastAsia="en-US"/>
              </w:rPr>
              <w:t>sója</w:t>
            </w:r>
          </w:p>
        </w:tc>
        <w:tc>
          <w:tcPr>
            <w:tcW w:w="938" w:type="pct"/>
            <w:tcBorders>
              <w:top w:val="single" w:sz="6" w:space="0" w:color="auto"/>
              <w:left w:val="single" w:sz="6" w:space="0" w:color="auto"/>
              <w:bottom w:val="single" w:sz="6" w:space="0" w:color="auto"/>
              <w:right w:val="single" w:sz="6" w:space="0" w:color="auto"/>
            </w:tcBorders>
          </w:tcPr>
          <w:p w14:paraId="2D71573C" w14:textId="77777777" w:rsidR="00F615F0" w:rsidRPr="00F615F0" w:rsidRDefault="00F615F0" w:rsidP="00435A8A">
            <w:pPr>
              <w:widowControl w:val="0"/>
              <w:spacing w:line="276" w:lineRule="auto"/>
              <w:ind w:right="-76"/>
              <w:rPr>
                <w:rFonts w:eastAsia="Calibri"/>
                <w:bCs/>
                <w:iCs/>
                <w:lang w:eastAsia="en-GB"/>
              </w:rPr>
            </w:pPr>
            <w:r w:rsidRPr="00F615F0">
              <w:rPr>
                <w:iCs/>
              </w:rPr>
              <w:t>ježatka kuří noha, plevele dvouděložné jednoleté</w:t>
            </w:r>
          </w:p>
        </w:tc>
        <w:tc>
          <w:tcPr>
            <w:tcW w:w="928" w:type="pct"/>
            <w:tcBorders>
              <w:top w:val="single" w:sz="6" w:space="0" w:color="auto"/>
              <w:left w:val="single" w:sz="6" w:space="0" w:color="auto"/>
              <w:bottom w:val="single" w:sz="6" w:space="0" w:color="auto"/>
              <w:right w:val="single" w:sz="6" w:space="0" w:color="auto"/>
            </w:tcBorders>
          </w:tcPr>
          <w:p w14:paraId="702C6585" w14:textId="3161C4A1" w:rsidR="00F615F0" w:rsidRPr="00F615F0" w:rsidRDefault="00F615F0" w:rsidP="00435A8A">
            <w:pPr>
              <w:widowControl w:val="0"/>
              <w:spacing w:line="276" w:lineRule="auto"/>
              <w:rPr>
                <w:rFonts w:eastAsia="Calibri"/>
                <w:bCs/>
                <w:iCs/>
                <w:lang w:eastAsia="en-GB"/>
              </w:rPr>
            </w:pPr>
            <w:r w:rsidRPr="00F615F0">
              <w:rPr>
                <w:rFonts w:eastAsia="Calibri"/>
                <w:iCs/>
                <w:szCs w:val="22"/>
                <w:lang w:eastAsia="en-US"/>
              </w:rPr>
              <w:t>1,5 l/ha–3 l/ha</w:t>
            </w:r>
          </w:p>
        </w:tc>
        <w:tc>
          <w:tcPr>
            <w:tcW w:w="254" w:type="pct"/>
            <w:tcBorders>
              <w:top w:val="single" w:sz="6" w:space="0" w:color="auto"/>
              <w:left w:val="single" w:sz="6" w:space="0" w:color="auto"/>
              <w:bottom w:val="single" w:sz="6" w:space="0" w:color="auto"/>
              <w:right w:val="single" w:sz="6" w:space="0" w:color="auto"/>
            </w:tcBorders>
          </w:tcPr>
          <w:p w14:paraId="723F9F84" w14:textId="77777777" w:rsidR="00F615F0" w:rsidRPr="00F615F0" w:rsidRDefault="00F615F0" w:rsidP="00435A8A">
            <w:pPr>
              <w:widowControl w:val="0"/>
              <w:spacing w:line="276" w:lineRule="auto"/>
              <w:ind w:left="-65"/>
              <w:jc w:val="center"/>
              <w:rPr>
                <w:rFonts w:eastAsia="Calibri"/>
                <w:bCs/>
                <w:iCs/>
                <w:lang w:eastAsia="en-GB"/>
              </w:rPr>
            </w:pPr>
            <w:r w:rsidRPr="00F615F0">
              <w:rPr>
                <w:rFonts w:eastAsia="Calibri"/>
                <w:iCs/>
                <w:szCs w:val="22"/>
                <w:lang w:eastAsia="en-US"/>
              </w:rPr>
              <w:t>AT</w:t>
            </w:r>
          </w:p>
        </w:tc>
        <w:tc>
          <w:tcPr>
            <w:tcW w:w="1091" w:type="pct"/>
            <w:tcBorders>
              <w:top w:val="single" w:sz="6" w:space="0" w:color="auto"/>
              <w:left w:val="single" w:sz="6" w:space="0" w:color="auto"/>
              <w:bottom w:val="single" w:sz="6" w:space="0" w:color="auto"/>
              <w:right w:val="single" w:sz="6" w:space="0" w:color="auto"/>
            </w:tcBorders>
          </w:tcPr>
          <w:p w14:paraId="0DD78311" w14:textId="77777777" w:rsidR="00F615F0" w:rsidRPr="00F615F0" w:rsidRDefault="00F615F0" w:rsidP="00435A8A">
            <w:pPr>
              <w:widowControl w:val="0"/>
              <w:autoSpaceDN w:val="0"/>
              <w:spacing w:line="276" w:lineRule="auto"/>
              <w:rPr>
                <w:rFonts w:eastAsia="Calibri"/>
                <w:bCs/>
                <w:iCs/>
                <w:lang w:eastAsia="en-GB"/>
              </w:rPr>
            </w:pPr>
            <w:r w:rsidRPr="00F615F0">
              <w:rPr>
                <w:rFonts w:eastAsia="Calibri"/>
                <w:iCs/>
                <w:szCs w:val="22"/>
                <w:lang w:eastAsia="en-US"/>
              </w:rPr>
              <w:t xml:space="preserve">1) preemergentně </w:t>
            </w:r>
          </w:p>
        </w:tc>
        <w:tc>
          <w:tcPr>
            <w:tcW w:w="1011" w:type="pct"/>
            <w:tcBorders>
              <w:top w:val="single" w:sz="6" w:space="0" w:color="auto"/>
              <w:left w:val="single" w:sz="6" w:space="0" w:color="auto"/>
              <w:bottom w:val="single" w:sz="6" w:space="0" w:color="auto"/>
              <w:right w:val="single" w:sz="6" w:space="0" w:color="auto"/>
            </w:tcBorders>
          </w:tcPr>
          <w:p w14:paraId="1FCBDD3F" w14:textId="77777777" w:rsidR="00F615F0" w:rsidRPr="00F615F0" w:rsidRDefault="00F615F0" w:rsidP="00435A8A">
            <w:pPr>
              <w:widowControl w:val="0"/>
              <w:spacing w:line="276" w:lineRule="auto"/>
              <w:ind w:right="-136"/>
              <w:rPr>
                <w:iCs/>
              </w:rPr>
            </w:pPr>
          </w:p>
        </w:tc>
      </w:tr>
      <w:tr w:rsidR="00F615F0" w:rsidRPr="00F615F0" w14:paraId="6BBDEC91" w14:textId="77777777" w:rsidTr="006E5A9B">
        <w:trPr>
          <w:trHeight w:val="258"/>
        </w:trPr>
        <w:tc>
          <w:tcPr>
            <w:tcW w:w="778" w:type="pct"/>
            <w:tcBorders>
              <w:top w:val="single" w:sz="6" w:space="0" w:color="auto"/>
              <w:left w:val="single" w:sz="6" w:space="0" w:color="auto"/>
              <w:bottom w:val="single" w:sz="6" w:space="0" w:color="auto"/>
              <w:right w:val="single" w:sz="6" w:space="0" w:color="auto"/>
            </w:tcBorders>
          </w:tcPr>
          <w:p w14:paraId="1C26C760" w14:textId="77777777" w:rsidR="00F615F0" w:rsidRPr="00F615F0" w:rsidRDefault="00F615F0" w:rsidP="00435A8A">
            <w:pPr>
              <w:widowControl w:val="0"/>
              <w:spacing w:line="276" w:lineRule="auto"/>
              <w:rPr>
                <w:rFonts w:eastAsia="Calibri"/>
                <w:iCs/>
                <w:lang w:eastAsia="en-US"/>
              </w:rPr>
            </w:pPr>
            <w:r w:rsidRPr="00F615F0">
              <w:rPr>
                <w:rFonts w:eastAsia="Calibri"/>
                <w:iCs/>
                <w:lang w:eastAsia="en-US"/>
              </w:rPr>
              <w:t xml:space="preserve">slunečnice, hrách, fazol, </w:t>
            </w:r>
            <w:r w:rsidRPr="00F615F0">
              <w:rPr>
                <w:rFonts w:eastAsia="Calibri"/>
                <w:iCs/>
                <w:lang w:eastAsia="en-US"/>
              </w:rPr>
              <w:br/>
              <w:t>bob, čočka, cizrna beraní</w:t>
            </w:r>
          </w:p>
        </w:tc>
        <w:tc>
          <w:tcPr>
            <w:tcW w:w="938" w:type="pct"/>
            <w:tcBorders>
              <w:top w:val="single" w:sz="6" w:space="0" w:color="auto"/>
              <w:left w:val="single" w:sz="6" w:space="0" w:color="auto"/>
              <w:bottom w:val="single" w:sz="6" w:space="0" w:color="auto"/>
              <w:right w:val="single" w:sz="6" w:space="0" w:color="auto"/>
            </w:tcBorders>
          </w:tcPr>
          <w:p w14:paraId="16BB76C8" w14:textId="77777777" w:rsidR="00F615F0" w:rsidRPr="00F615F0" w:rsidRDefault="00F615F0" w:rsidP="00435A8A">
            <w:pPr>
              <w:widowControl w:val="0"/>
              <w:spacing w:line="276" w:lineRule="auto"/>
              <w:ind w:right="-76"/>
              <w:rPr>
                <w:iCs/>
              </w:rPr>
            </w:pPr>
            <w:r w:rsidRPr="00F615F0">
              <w:rPr>
                <w:iCs/>
              </w:rPr>
              <w:t>ježatka kuří noha, plevele dvouděložné jednoleté</w:t>
            </w:r>
          </w:p>
        </w:tc>
        <w:tc>
          <w:tcPr>
            <w:tcW w:w="928" w:type="pct"/>
            <w:tcBorders>
              <w:top w:val="single" w:sz="6" w:space="0" w:color="auto"/>
              <w:left w:val="single" w:sz="6" w:space="0" w:color="auto"/>
              <w:bottom w:val="single" w:sz="6" w:space="0" w:color="auto"/>
              <w:right w:val="single" w:sz="6" w:space="0" w:color="auto"/>
            </w:tcBorders>
          </w:tcPr>
          <w:p w14:paraId="30C8A662" w14:textId="77777777" w:rsidR="00F615F0" w:rsidRPr="00F615F0" w:rsidRDefault="00F615F0" w:rsidP="00435A8A">
            <w:pPr>
              <w:widowControl w:val="0"/>
              <w:spacing w:line="276" w:lineRule="auto"/>
              <w:rPr>
                <w:rFonts w:eastAsia="Calibri"/>
                <w:iCs/>
                <w:szCs w:val="22"/>
                <w:lang w:eastAsia="en-US"/>
              </w:rPr>
            </w:pPr>
            <w:r w:rsidRPr="00F615F0">
              <w:rPr>
                <w:rFonts w:eastAsia="Calibri"/>
                <w:iCs/>
                <w:szCs w:val="22"/>
                <w:lang w:eastAsia="en-US"/>
              </w:rPr>
              <w:t>3 l/ha</w:t>
            </w:r>
          </w:p>
        </w:tc>
        <w:tc>
          <w:tcPr>
            <w:tcW w:w="254" w:type="pct"/>
            <w:tcBorders>
              <w:top w:val="single" w:sz="6" w:space="0" w:color="auto"/>
              <w:left w:val="single" w:sz="6" w:space="0" w:color="auto"/>
              <w:bottom w:val="single" w:sz="6" w:space="0" w:color="auto"/>
              <w:right w:val="single" w:sz="6" w:space="0" w:color="auto"/>
            </w:tcBorders>
          </w:tcPr>
          <w:p w14:paraId="1CA3BB45" w14:textId="77777777" w:rsidR="00F615F0" w:rsidRPr="00F615F0" w:rsidRDefault="00F615F0" w:rsidP="00435A8A">
            <w:pPr>
              <w:widowControl w:val="0"/>
              <w:spacing w:line="276" w:lineRule="auto"/>
              <w:ind w:left="-65"/>
              <w:jc w:val="center"/>
              <w:rPr>
                <w:rFonts w:eastAsia="Calibri"/>
                <w:iCs/>
                <w:szCs w:val="22"/>
                <w:lang w:eastAsia="en-US"/>
              </w:rPr>
            </w:pPr>
            <w:r w:rsidRPr="00F615F0">
              <w:rPr>
                <w:rFonts w:eastAsia="Calibri"/>
                <w:iCs/>
                <w:szCs w:val="22"/>
                <w:lang w:eastAsia="en-US"/>
              </w:rPr>
              <w:t>AT</w:t>
            </w:r>
          </w:p>
        </w:tc>
        <w:tc>
          <w:tcPr>
            <w:tcW w:w="1091" w:type="pct"/>
            <w:tcBorders>
              <w:top w:val="single" w:sz="6" w:space="0" w:color="auto"/>
              <w:left w:val="single" w:sz="6" w:space="0" w:color="auto"/>
              <w:bottom w:val="single" w:sz="6" w:space="0" w:color="auto"/>
              <w:right w:val="single" w:sz="6" w:space="0" w:color="auto"/>
            </w:tcBorders>
          </w:tcPr>
          <w:p w14:paraId="50540C59" w14:textId="77777777" w:rsidR="00F615F0" w:rsidRPr="00F615F0" w:rsidRDefault="00F615F0" w:rsidP="00435A8A">
            <w:pPr>
              <w:widowControl w:val="0"/>
              <w:autoSpaceDN w:val="0"/>
              <w:spacing w:line="276" w:lineRule="auto"/>
              <w:rPr>
                <w:rFonts w:eastAsia="Calibri"/>
                <w:iCs/>
                <w:szCs w:val="22"/>
                <w:lang w:eastAsia="en-US"/>
              </w:rPr>
            </w:pPr>
            <w:r w:rsidRPr="00F615F0">
              <w:rPr>
                <w:rFonts w:eastAsia="Calibri"/>
                <w:iCs/>
                <w:szCs w:val="22"/>
                <w:lang w:eastAsia="en-US"/>
              </w:rPr>
              <w:t>1) preemergentně</w:t>
            </w:r>
          </w:p>
        </w:tc>
        <w:tc>
          <w:tcPr>
            <w:tcW w:w="1011" w:type="pct"/>
            <w:tcBorders>
              <w:top w:val="single" w:sz="6" w:space="0" w:color="auto"/>
              <w:left w:val="single" w:sz="6" w:space="0" w:color="auto"/>
              <w:bottom w:val="single" w:sz="6" w:space="0" w:color="auto"/>
              <w:right w:val="single" w:sz="6" w:space="0" w:color="auto"/>
            </w:tcBorders>
          </w:tcPr>
          <w:p w14:paraId="436A9AB5" w14:textId="77777777" w:rsidR="00F615F0" w:rsidRPr="00F615F0" w:rsidRDefault="00F615F0" w:rsidP="00435A8A">
            <w:pPr>
              <w:widowControl w:val="0"/>
              <w:spacing w:line="276" w:lineRule="auto"/>
              <w:ind w:right="-136"/>
              <w:rPr>
                <w:iCs/>
              </w:rPr>
            </w:pPr>
          </w:p>
        </w:tc>
      </w:tr>
      <w:tr w:rsidR="00F615F0" w:rsidRPr="00F615F0" w14:paraId="45F294B1" w14:textId="77777777" w:rsidTr="006E5A9B">
        <w:trPr>
          <w:trHeight w:val="258"/>
        </w:trPr>
        <w:tc>
          <w:tcPr>
            <w:tcW w:w="778" w:type="pct"/>
          </w:tcPr>
          <w:p w14:paraId="70295635" w14:textId="77777777" w:rsidR="00F615F0" w:rsidRPr="00F615F0" w:rsidRDefault="00F615F0" w:rsidP="00435A8A">
            <w:pPr>
              <w:widowControl w:val="0"/>
              <w:spacing w:line="276" w:lineRule="auto"/>
              <w:rPr>
                <w:rFonts w:eastAsia="Calibri"/>
                <w:lang w:eastAsia="en-US"/>
              </w:rPr>
            </w:pPr>
            <w:r w:rsidRPr="00F615F0">
              <w:rPr>
                <w:rFonts w:cstheme="minorBidi"/>
              </w:rPr>
              <w:t>kukuřice</w:t>
            </w:r>
          </w:p>
        </w:tc>
        <w:tc>
          <w:tcPr>
            <w:tcW w:w="938" w:type="pct"/>
          </w:tcPr>
          <w:p w14:paraId="7CDD1FDE" w14:textId="77777777" w:rsidR="00F615F0" w:rsidRPr="00F615F0" w:rsidRDefault="00F615F0" w:rsidP="00435A8A">
            <w:pPr>
              <w:widowControl w:val="0"/>
              <w:spacing w:line="276" w:lineRule="auto"/>
              <w:ind w:right="-76"/>
            </w:pPr>
            <w:r w:rsidRPr="00F615F0">
              <w:rPr>
                <w:rFonts w:cstheme="minorBidi"/>
              </w:rPr>
              <w:t>plevele dvouděložné jednoleté</w:t>
            </w:r>
          </w:p>
        </w:tc>
        <w:tc>
          <w:tcPr>
            <w:tcW w:w="928" w:type="pct"/>
          </w:tcPr>
          <w:p w14:paraId="4A1C8826" w14:textId="77777777" w:rsidR="00F615F0" w:rsidRPr="00F615F0" w:rsidRDefault="00F615F0" w:rsidP="00435A8A">
            <w:pPr>
              <w:widowControl w:val="0"/>
              <w:spacing w:line="276" w:lineRule="auto"/>
              <w:rPr>
                <w:rFonts w:eastAsia="Calibri"/>
                <w:lang w:eastAsia="en-US"/>
              </w:rPr>
            </w:pPr>
            <w:r w:rsidRPr="00F615F0">
              <w:rPr>
                <w:rFonts w:cstheme="minorBidi"/>
              </w:rPr>
              <w:t>1,5-2,5 l/ha</w:t>
            </w:r>
          </w:p>
        </w:tc>
        <w:tc>
          <w:tcPr>
            <w:tcW w:w="254" w:type="pct"/>
            <w:tcBorders>
              <w:top w:val="single" w:sz="6" w:space="0" w:color="auto"/>
              <w:left w:val="single" w:sz="6" w:space="0" w:color="auto"/>
              <w:bottom w:val="single" w:sz="6" w:space="0" w:color="auto"/>
              <w:right w:val="single" w:sz="6" w:space="0" w:color="auto"/>
            </w:tcBorders>
          </w:tcPr>
          <w:p w14:paraId="43A0076D" w14:textId="77777777" w:rsidR="00F615F0" w:rsidRPr="00F615F0" w:rsidRDefault="00F615F0" w:rsidP="00435A8A">
            <w:pPr>
              <w:widowControl w:val="0"/>
              <w:spacing w:line="276" w:lineRule="auto"/>
              <w:ind w:left="-65"/>
              <w:jc w:val="center"/>
              <w:rPr>
                <w:rFonts w:eastAsia="Calibri"/>
                <w:iCs/>
                <w:szCs w:val="22"/>
                <w:lang w:eastAsia="en-US"/>
              </w:rPr>
            </w:pPr>
            <w:r w:rsidRPr="00F615F0">
              <w:rPr>
                <w:rFonts w:eastAsia="Calibri"/>
                <w:iCs/>
                <w:szCs w:val="22"/>
                <w:lang w:eastAsia="en-US"/>
              </w:rPr>
              <w:t>AT</w:t>
            </w:r>
          </w:p>
        </w:tc>
        <w:tc>
          <w:tcPr>
            <w:tcW w:w="1091" w:type="pct"/>
          </w:tcPr>
          <w:p w14:paraId="6D49B078" w14:textId="77777777" w:rsidR="00F615F0" w:rsidRPr="00F615F0" w:rsidRDefault="00F615F0" w:rsidP="00435A8A">
            <w:pPr>
              <w:widowControl w:val="0"/>
              <w:autoSpaceDE w:val="0"/>
              <w:autoSpaceDN w:val="0"/>
              <w:adjustRightInd w:val="0"/>
              <w:spacing w:line="276" w:lineRule="auto"/>
              <w:rPr>
                <w:rFonts w:cstheme="minorBidi"/>
              </w:rPr>
            </w:pPr>
            <w:r w:rsidRPr="00F615F0">
              <w:rPr>
                <w:rFonts w:cstheme="minorBidi"/>
              </w:rPr>
              <w:t>1) preemergentně do 1 týdne před vzejitím</w:t>
            </w:r>
          </w:p>
          <w:p w14:paraId="3F03DD8F" w14:textId="77777777" w:rsidR="00F615F0" w:rsidRPr="00F615F0" w:rsidRDefault="00F615F0" w:rsidP="00435A8A">
            <w:pPr>
              <w:widowControl w:val="0"/>
              <w:autoSpaceDN w:val="0"/>
              <w:spacing w:line="276" w:lineRule="auto"/>
              <w:rPr>
                <w:rFonts w:eastAsia="Calibri"/>
                <w:lang w:eastAsia="en-US"/>
              </w:rPr>
            </w:pPr>
            <w:r w:rsidRPr="00F615F0">
              <w:rPr>
                <w:rFonts w:cstheme="minorBidi"/>
              </w:rPr>
              <w:t>2) preemergentně</w:t>
            </w:r>
          </w:p>
        </w:tc>
        <w:tc>
          <w:tcPr>
            <w:tcW w:w="1011" w:type="pct"/>
          </w:tcPr>
          <w:p w14:paraId="12579B6E" w14:textId="77777777" w:rsidR="00F615F0" w:rsidRPr="00F615F0" w:rsidRDefault="00F615F0" w:rsidP="00435A8A">
            <w:pPr>
              <w:widowControl w:val="0"/>
              <w:spacing w:line="276" w:lineRule="auto"/>
              <w:ind w:right="-136"/>
            </w:pPr>
            <w:r w:rsidRPr="00F615F0">
              <w:rPr>
                <w:rFonts w:cstheme="minorBidi"/>
              </w:rPr>
              <w:t>6) mimo množitelské porosty</w:t>
            </w:r>
          </w:p>
        </w:tc>
      </w:tr>
    </w:tbl>
    <w:p w14:paraId="063F19F4" w14:textId="77777777" w:rsidR="00F615F0" w:rsidRPr="00F615F0" w:rsidRDefault="00F615F0" w:rsidP="00BD2FCB">
      <w:pPr>
        <w:widowControl w:val="0"/>
        <w:autoSpaceDE w:val="0"/>
        <w:autoSpaceDN w:val="0"/>
        <w:adjustRightInd w:val="0"/>
        <w:spacing w:line="276" w:lineRule="auto"/>
        <w:ind w:left="142"/>
        <w:jc w:val="both"/>
        <w:rPr>
          <w:lang w:eastAsia="en-GB"/>
        </w:rPr>
      </w:pPr>
    </w:p>
    <w:p w14:paraId="3DD35C57" w14:textId="77777777" w:rsidR="00F615F0" w:rsidRPr="00F615F0" w:rsidRDefault="00F615F0" w:rsidP="00BD2FCB">
      <w:pPr>
        <w:widowControl w:val="0"/>
        <w:autoSpaceDE w:val="0"/>
        <w:autoSpaceDN w:val="0"/>
        <w:adjustRightInd w:val="0"/>
        <w:spacing w:line="276" w:lineRule="auto"/>
        <w:ind w:left="142"/>
        <w:jc w:val="both"/>
        <w:rPr>
          <w:bCs/>
          <w:iCs/>
          <w:lang w:eastAsia="en-GB"/>
        </w:rPr>
      </w:pPr>
      <w:r w:rsidRPr="00F615F0">
        <w:rPr>
          <w:rFonts w:eastAsiaTheme="minorHAnsi"/>
          <w:bCs/>
          <w:iCs/>
          <w:lang w:eastAsia="en-US"/>
        </w:rPr>
        <w:t>AT – ochranná lhůta je dána odstupem mezi termínem aplikace a sklizní</w:t>
      </w:r>
      <w:r w:rsidRPr="00F615F0">
        <w:rPr>
          <w:bCs/>
          <w:iCs/>
          <w:lang w:eastAsia="en-GB"/>
        </w:rPr>
        <w:t>.</w:t>
      </w:r>
    </w:p>
    <w:p w14:paraId="708A4002" w14:textId="77777777" w:rsidR="00F615F0" w:rsidRPr="00F615F0" w:rsidRDefault="00F615F0" w:rsidP="00BD2FCB">
      <w:pPr>
        <w:widowControl w:val="0"/>
        <w:autoSpaceDE w:val="0"/>
        <w:autoSpaceDN w:val="0"/>
        <w:adjustRightInd w:val="0"/>
        <w:spacing w:line="276" w:lineRule="auto"/>
        <w:ind w:left="142"/>
        <w:jc w:val="both"/>
        <w:rPr>
          <w:bCs/>
          <w:iCs/>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559"/>
        <w:gridCol w:w="1843"/>
        <w:gridCol w:w="2126"/>
      </w:tblGrid>
      <w:tr w:rsidR="00F615F0" w:rsidRPr="00F615F0" w14:paraId="5263DB1D" w14:textId="77777777" w:rsidTr="006E5A9B">
        <w:tc>
          <w:tcPr>
            <w:tcW w:w="3544" w:type="dxa"/>
            <w:shd w:val="clear" w:color="auto" w:fill="auto"/>
          </w:tcPr>
          <w:p w14:paraId="02C674BB" w14:textId="77777777" w:rsidR="00F615F0" w:rsidRPr="00F615F0" w:rsidRDefault="00F615F0" w:rsidP="00BD2FCB">
            <w:pPr>
              <w:widowControl w:val="0"/>
              <w:spacing w:line="276" w:lineRule="auto"/>
            </w:pPr>
            <w:r w:rsidRPr="00F615F0">
              <w:rPr>
                <w:bCs/>
                <w:iCs/>
              </w:rPr>
              <w:t>Plodina, oblast použití</w:t>
            </w:r>
          </w:p>
        </w:tc>
        <w:tc>
          <w:tcPr>
            <w:tcW w:w="1559" w:type="dxa"/>
            <w:shd w:val="clear" w:color="auto" w:fill="auto"/>
          </w:tcPr>
          <w:p w14:paraId="1278E1E8" w14:textId="77777777" w:rsidR="00F615F0" w:rsidRPr="00F615F0" w:rsidRDefault="00F615F0" w:rsidP="00BD2FCB">
            <w:pPr>
              <w:widowControl w:val="0"/>
              <w:spacing w:line="276" w:lineRule="auto"/>
            </w:pPr>
            <w:r w:rsidRPr="00F615F0">
              <w:rPr>
                <w:bCs/>
                <w:iCs/>
              </w:rPr>
              <w:t>Dávka vody</w:t>
            </w:r>
          </w:p>
        </w:tc>
        <w:tc>
          <w:tcPr>
            <w:tcW w:w="1843" w:type="dxa"/>
            <w:shd w:val="clear" w:color="auto" w:fill="auto"/>
          </w:tcPr>
          <w:p w14:paraId="427F4F0F" w14:textId="77777777" w:rsidR="00F615F0" w:rsidRPr="00F615F0" w:rsidRDefault="00F615F0" w:rsidP="00BD2FCB">
            <w:pPr>
              <w:widowControl w:val="0"/>
              <w:spacing w:line="276" w:lineRule="auto"/>
            </w:pPr>
            <w:r w:rsidRPr="00F615F0">
              <w:rPr>
                <w:bCs/>
                <w:iCs/>
              </w:rPr>
              <w:t>Způsob aplikace</w:t>
            </w:r>
          </w:p>
        </w:tc>
        <w:tc>
          <w:tcPr>
            <w:tcW w:w="2126" w:type="dxa"/>
            <w:shd w:val="clear" w:color="auto" w:fill="auto"/>
          </w:tcPr>
          <w:p w14:paraId="2908D1C2" w14:textId="77777777" w:rsidR="00F615F0" w:rsidRPr="00F615F0" w:rsidRDefault="00F615F0" w:rsidP="00BD2FCB">
            <w:pPr>
              <w:widowControl w:val="0"/>
              <w:spacing w:line="276" w:lineRule="auto"/>
              <w:rPr>
                <w:bCs/>
                <w:iCs/>
              </w:rPr>
            </w:pPr>
            <w:r w:rsidRPr="00F615F0">
              <w:rPr>
                <w:bCs/>
                <w:iCs/>
              </w:rPr>
              <w:t>Max. počet aplikací v plodině</w:t>
            </w:r>
          </w:p>
        </w:tc>
      </w:tr>
      <w:tr w:rsidR="00F615F0" w:rsidRPr="00F615F0" w14:paraId="0707E6C0" w14:textId="77777777" w:rsidTr="006E5A9B">
        <w:tc>
          <w:tcPr>
            <w:tcW w:w="3544" w:type="dxa"/>
            <w:shd w:val="clear" w:color="auto" w:fill="auto"/>
          </w:tcPr>
          <w:p w14:paraId="5BD9C6FE" w14:textId="77777777" w:rsidR="00F615F0" w:rsidRPr="00F615F0" w:rsidRDefault="00F615F0" w:rsidP="00BD2FCB">
            <w:pPr>
              <w:widowControl w:val="0"/>
              <w:spacing w:line="276" w:lineRule="auto"/>
              <w:rPr>
                <w:bCs/>
                <w:iCs/>
              </w:rPr>
            </w:pPr>
            <w:r w:rsidRPr="00F615F0">
              <w:rPr>
                <w:rFonts w:eastAsia="Calibri"/>
                <w:bCs/>
                <w:iCs/>
                <w:lang w:eastAsia="en-US"/>
              </w:rPr>
              <w:t>brambor</w:t>
            </w:r>
          </w:p>
        </w:tc>
        <w:tc>
          <w:tcPr>
            <w:tcW w:w="1559" w:type="dxa"/>
            <w:shd w:val="clear" w:color="auto" w:fill="auto"/>
          </w:tcPr>
          <w:p w14:paraId="4CB3E7D9" w14:textId="77777777" w:rsidR="00F615F0" w:rsidRPr="00F615F0" w:rsidRDefault="00F615F0" w:rsidP="00BD2FCB">
            <w:pPr>
              <w:widowControl w:val="0"/>
              <w:spacing w:line="276" w:lineRule="auto"/>
              <w:rPr>
                <w:iCs/>
              </w:rPr>
            </w:pPr>
            <w:r w:rsidRPr="00F615F0">
              <w:rPr>
                <w:iCs/>
              </w:rPr>
              <w:t>150–400 l/ha</w:t>
            </w:r>
          </w:p>
        </w:tc>
        <w:tc>
          <w:tcPr>
            <w:tcW w:w="1843" w:type="dxa"/>
            <w:shd w:val="clear" w:color="auto" w:fill="auto"/>
          </w:tcPr>
          <w:p w14:paraId="2CD2470D" w14:textId="77777777" w:rsidR="00F615F0" w:rsidRPr="00F615F0" w:rsidRDefault="00F615F0" w:rsidP="00BD2FCB">
            <w:pPr>
              <w:widowControl w:val="0"/>
              <w:spacing w:line="276" w:lineRule="auto"/>
              <w:rPr>
                <w:iCs/>
              </w:rPr>
            </w:pPr>
            <w:r w:rsidRPr="00F615F0">
              <w:rPr>
                <w:iCs/>
              </w:rPr>
              <w:t>postřik</w:t>
            </w:r>
          </w:p>
        </w:tc>
        <w:tc>
          <w:tcPr>
            <w:tcW w:w="2126" w:type="dxa"/>
            <w:shd w:val="clear" w:color="auto" w:fill="auto"/>
          </w:tcPr>
          <w:p w14:paraId="19FC81AF" w14:textId="77777777" w:rsidR="00F615F0" w:rsidRPr="00F615F0" w:rsidRDefault="00F615F0" w:rsidP="00BD2FCB">
            <w:pPr>
              <w:widowControl w:val="0"/>
              <w:spacing w:line="276" w:lineRule="auto"/>
              <w:rPr>
                <w:iCs/>
              </w:rPr>
            </w:pPr>
            <w:r w:rsidRPr="00F615F0">
              <w:rPr>
                <w:iCs/>
              </w:rPr>
              <w:t>1x</w:t>
            </w:r>
          </w:p>
        </w:tc>
      </w:tr>
      <w:tr w:rsidR="00F615F0" w:rsidRPr="00F615F0" w14:paraId="0AC7A836" w14:textId="77777777" w:rsidTr="006E5A9B">
        <w:tc>
          <w:tcPr>
            <w:tcW w:w="3544" w:type="dxa"/>
            <w:shd w:val="clear" w:color="auto" w:fill="auto"/>
          </w:tcPr>
          <w:p w14:paraId="552C14DD" w14:textId="77777777" w:rsidR="00F615F0" w:rsidRPr="00F615F0" w:rsidRDefault="00F615F0" w:rsidP="00BD2FCB">
            <w:pPr>
              <w:widowControl w:val="0"/>
              <w:spacing w:line="276" w:lineRule="auto"/>
              <w:rPr>
                <w:iCs/>
              </w:rPr>
            </w:pPr>
            <w:r w:rsidRPr="00F615F0">
              <w:rPr>
                <w:rFonts w:eastAsia="Calibri"/>
                <w:iCs/>
                <w:lang w:eastAsia="en-US"/>
              </w:rPr>
              <w:t>slunečnice, sója, hrách, fazol, bob, čočka, cizrna beraní</w:t>
            </w:r>
          </w:p>
        </w:tc>
        <w:tc>
          <w:tcPr>
            <w:tcW w:w="1559" w:type="dxa"/>
            <w:shd w:val="clear" w:color="auto" w:fill="auto"/>
          </w:tcPr>
          <w:p w14:paraId="17293635" w14:textId="77777777" w:rsidR="00F615F0" w:rsidRPr="00F615F0" w:rsidRDefault="00F615F0" w:rsidP="00BD2FCB">
            <w:pPr>
              <w:widowControl w:val="0"/>
              <w:spacing w:line="276" w:lineRule="auto"/>
              <w:rPr>
                <w:iCs/>
              </w:rPr>
            </w:pPr>
            <w:r w:rsidRPr="00F615F0">
              <w:rPr>
                <w:iCs/>
              </w:rPr>
              <w:t>150–500 l/ha</w:t>
            </w:r>
          </w:p>
        </w:tc>
        <w:tc>
          <w:tcPr>
            <w:tcW w:w="1843" w:type="dxa"/>
            <w:shd w:val="clear" w:color="auto" w:fill="auto"/>
          </w:tcPr>
          <w:p w14:paraId="23115384" w14:textId="77777777" w:rsidR="00F615F0" w:rsidRPr="00F615F0" w:rsidRDefault="00F615F0" w:rsidP="00BD2FCB">
            <w:pPr>
              <w:widowControl w:val="0"/>
              <w:spacing w:line="276" w:lineRule="auto"/>
              <w:rPr>
                <w:iCs/>
              </w:rPr>
            </w:pPr>
            <w:r w:rsidRPr="00F615F0">
              <w:rPr>
                <w:iCs/>
              </w:rPr>
              <w:t>postřik</w:t>
            </w:r>
          </w:p>
        </w:tc>
        <w:tc>
          <w:tcPr>
            <w:tcW w:w="2126" w:type="dxa"/>
            <w:shd w:val="clear" w:color="auto" w:fill="auto"/>
          </w:tcPr>
          <w:p w14:paraId="6ABDB4A2" w14:textId="77777777" w:rsidR="00F615F0" w:rsidRPr="00F615F0" w:rsidRDefault="00F615F0" w:rsidP="00BD2FCB">
            <w:pPr>
              <w:widowControl w:val="0"/>
              <w:spacing w:line="276" w:lineRule="auto"/>
              <w:rPr>
                <w:iCs/>
              </w:rPr>
            </w:pPr>
            <w:r w:rsidRPr="00F615F0">
              <w:rPr>
                <w:iCs/>
              </w:rPr>
              <w:t>1x</w:t>
            </w:r>
          </w:p>
        </w:tc>
      </w:tr>
      <w:tr w:rsidR="00F615F0" w:rsidRPr="00F615F0" w14:paraId="0C29AA86" w14:textId="77777777" w:rsidTr="006E5A9B">
        <w:tc>
          <w:tcPr>
            <w:tcW w:w="3544" w:type="dxa"/>
            <w:shd w:val="clear" w:color="auto" w:fill="auto"/>
          </w:tcPr>
          <w:p w14:paraId="288CCEAD" w14:textId="77777777" w:rsidR="00F615F0" w:rsidRPr="00F615F0" w:rsidRDefault="00F615F0" w:rsidP="00BD2FCB">
            <w:pPr>
              <w:widowControl w:val="0"/>
              <w:spacing w:line="276" w:lineRule="auto"/>
              <w:rPr>
                <w:rFonts w:eastAsia="Calibri"/>
                <w:iCs/>
                <w:lang w:eastAsia="en-US"/>
              </w:rPr>
            </w:pPr>
            <w:r w:rsidRPr="00F615F0">
              <w:rPr>
                <w:rFonts w:eastAsia="Calibri"/>
                <w:iCs/>
                <w:lang w:eastAsia="en-US"/>
              </w:rPr>
              <w:t>kukuřice</w:t>
            </w:r>
          </w:p>
        </w:tc>
        <w:tc>
          <w:tcPr>
            <w:tcW w:w="1559" w:type="dxa"/>
            <w:shd w:val="clear" w:color="auto" w:fill="auto"/>
          </w:tcPr>
          <w:p w14:paraId="3CE17905" w14:textId="77777777" w:rsidR="00F615F0" w:rsidRPr="00F615F0" w:rsidRDefault="00F615F0" w:rsidP="00BD2FCB">
            <w:pPr>
              <w:widowControl w:val="0"/>
              <w:spacing w:line="276" w:lineRule="auto"/>
              <w:rPr>
                <w:iCs/>
              </w:rPr>
            </w:pPr>
            <w:r w:rsidRPr="00F615F0">
              <w:rPr>
                <w:iCs/>
              </w:rPr>
              <w:t>150–600 l/ha</w:t>
            </w:r>
          </w:p>
        </w:tc>
        <w:tc>
          <w:tcPr>
            <w:tcW w:w="1843" w:type="dxa"/>
            <w:shd w:val="clear" w:color="auto" w:fill="auto"/>
          </w:tcPr>
          <w:p w14:paraId="30EC9B2B" w14:textId="77777777" w:rsidR="00F615F0" w:rsidRPr="00F615F0" w:rsidRDefault="00F615F0" w:rsidP="00BD2FCB">
            <w:pPr>
              <w:widowControl w:val="0"/>
              <w:spacing w:line="276" w:lineRule="auto"/>
              <w:rPr>
                <w:iCs/>
              </w:rPr>
            </w:pPr>
            <w:r w:rsidRPr="00F615F0">
              <w:rPr>
                <w:iCs/>
              </w:rPr>
              <w:t>postřik</w:t>
            </w:r>
          </w:p>
        </w:tc>
        <w:tc>
          <w:tcPr>
            <w:tcW w:w="2126" w:type="dxa"/>
            <w:shd w:val="clear" w:color="auto" w:fill="auto"/>
          </w:tcPr>
          <w:p w14:paraId="00099F1C" w14:textId="77777777" w:rsidR="00F615F0" w:rsidRPr="00F615F0" w:rsidRDefault="00F615F0" w:rsidP="00BD2FCB">
            <w:pPr>
              <w:widowControl w:val="0"/>
              <w:spacing w:line="276" w:lineRule="auto"/>
              <w:rPr>
                <w:iCs/>
              </w:rPr>
            </w:pPr>
            <w:r w:rsidRPr="00F615F0">
              <w:rPr>
                <w:iCs/>
              </w:rPr>
              <w:t>1x</w:t>
            </w:r>
          </w:p>
        </w:tc>
      </w:tr>
    </w:tbl>
    <w:p w14:paraId="357F96BF" w14:textId="77777777" w:rsidR="00F615F0" w:rsidRPr="00F615F0" w:rsidRDefault="00F615F0" w:rsidP="00BD2FCB">
      <w:pPr>
        <w:widowControl w:val="0"/>
        <w:autoSpaceDE w:val="0"/>
        <w:autoSpaceDN w:val="0"/>
        <w:adjustRightInd w:val="0"/>
        <w:spacing w:line="276" w:lineRule="auto"/>
        <w:ind w:left="142"/>
        <w:jc w:val="both"/>
        <w:rPr>
          <w:bCs/>
          <w:lang w:eastAsia="en-GB"/>
        </w:rPr>
      </w:pPr>
    </w:p>
    <w:p w14:paraId="7AC6EA21" w14:textId="0EC126D6" w:rsidR="00F615F0" w:rsidRPr="00F615F0" w:rsidRDefault="00F615F0" w:rsidP="00BD2FCB">
      <w:pPr>
        <w:widowControl w:val="0"/>
        <w:autoSpaceDE w:val="0"/>
        <w:autoSpaceDN w:val="0"/>
        <w:adjustRightInd w:val="0"/>
        <w:spacing w:line="276" w:lineRule="auto"/>
        <w:ind w:left="142"/>
        <w:jc w:val="both"/>
        <w:rPr>
          <w:rFonts w:eastAsia="Calibri"/>
          <w:snapToGrid w:val="0"/>
          <w:szCs w:val="20"/>
          <w:lang w:eastAsia="en-US"/>
        </w:rPr>
      </w:pPr>
      <w:r w:rsidRPr="00F615F0">
        <w:rPr>
          <w:rFonts w:eastAsia="Calibri"/>
          <w:snapToGrid w:val="0"/>
          <w:szCs w:val="20"/>
          <w:lang w:eastAsia="en-US"/>
        </w:rPr>
        <w:t>Předpokladem účinnosti přípravku je dostatečná půdní vlhkost, herbicid musí být aktivován např. srážkami. Na půdách s vyšší sorpční schopností a na půdách s vysokou náchylností na vysychání povrchových vrstev nelze vyloučit snížení účinnosti.</w:t>
      </w:r>
    </w:p>
    <w:p w14:paraId="3C10EC53" w14:textId="77777777" w:rsidR="00F615F0" w:rsidRPr="00F615F0" w:rsidRDefault="00F615F0" w:rsidP="00435A8A">
      <w:pPr>
        <w:widowControl w:val="0"/>
        <w:autoSpaceDE w:val="0"/>
        <w:autoSpaceDN w:val="0"/>
        <w:adjustRightInd w:val="0"/>
        <w:spacing w:line="276" w:lineRule="auto"/>
        <w:ind w:left="142"/>
        <w:jc w:val="both"/>
        <w:rPr>
          <w:rFonts w:eastAsia="Calibri"/>
          <w:snapToGrid w:val="0"/>
          <w:szCs w:val="20"/>
          <w:lang w:eastAsia="en-US"/>
        </w:rPr>
      </w:pPr>
    </w:p>
    <w:p w14:paraId="7046FB33" w14:textId="77777777" w:rsidR="00F615F0" w:rsidRPr="00F615F0" w:rsidRDefault="00F615F0" w:rsidP="00435A8A">
      <w:pPr>
        <w:widowControl w:val="0"/>
        <w:autoSpaceDE w:val="0"/>
        <w:autoSpaceDN w:val="0"/>
        <w:adjustRightInd w:val="0"/>
        <w:spacing w:line="276" w:lineRule="auto"/>
        <w:ind w:left="142"/>
        <w:jc w:val="both"/>
        <w:rPr>
          <w:rFonts w:eastAsia="Calibri"/>
          <w:snapToGrid w:val="0"/>
          <w:szCs w:val="20"/>
          <w:lang w:eastAsia="en-US"/>
        </w:rPr>
      </w:pPr>
      <w:r w:rsidRPr="00F615F0">
        <w:rPr>
          <w:rFonts w:eastAsia="Calibri"/>
          <w:snapToGrid w:val="0"/>
          <w:szCs w:val="20"/>
          <w:lang w:eastAsia="en-US"/>
        </w:rPr>
        <w:t>Spektrum plevelů v bramborách, slunečnici, hrachu, fazolu, bobu, čočce a cizrně beraní:</w:t>
      </w:r>
    </w:p>
    <w:p w14:paraId="6E1FC591" w14:textId="77777777" w:rsidR="00F615F0" w:rsidRPr="00F615F0" w:rsidRDefault="00F615F0" w:rsidP="00435A8A">
      <w:pPr>
        <w:widowControl w:val="0"/>
        <w:autoSpaceDE w:val="0"/>
        <w:autoSpaceDN w:val="0"/>
        <w:adjustRightInd w:val="0"/>
        <w:spacing w:line="276" w:lineRule="auto"/>
        <w:ind w:left="142"/>
        <w:jc w:val="both"/>
        <w:rPr>
          <w:rFonts w:eastAsia="Calibri"/>
          <w:snapToGrid w:val="0"/>
          <w:szCs w:val="20"/>
          <w:lang w:eastAsia="en-US"/>
        </w:rPr>
      </w:pPr>
      <w:r w:rsidRPr="00F615F0">
        <w:rPr>
          <w:rFonts w:eastAsia="Calibri"/>
          <w:snapToGrid w:val="0"/>
          <w:szCs w:val="20"/>
          <w:lang w:eastAsia="en-US"/>
        </w:rPr>
        <w:t>Plevele citlivé: merlíky, laskavce, ježatka kuří noha, rosička krvavá, mračňák theophrastův, pcháč rolní, violka rolní, bažanka roční, dymnivka dutá, svízel přítula, ředkev ohnice, ptačinec prostřední, rmen rolní, lebedy, opletka obecná.</w:t>
      </w:r>
    </w:p>
    <w:p w14:paraId="53EB3732" w14:textId="77777777" w:rsidR="00F615F0" w:rsidRPr="00F615F0" w:rsidRDefault="00F615F0" w:rsidP="00435A8A">
      <w:pPr>
        <w:widowControl w:val="0"/>
        <w:autoSpaceDE w:val="0"/>
        <w:autoSpaceDN w:val="0"/>
        <w:adjustRightInd w:val="0"/>
        <w:spacing w:line="276" w:lineRule="auto"/>
        <w:ind w:left="142"/>
        <w:jc w:val="both"/>
        <w:rPr>
          <w:rFonts w:eastAsia="Calibri"/>
          <w:snapToGrid w:val="0"/>
          <w:szCs w:val="20"/>
          <w:lang w:eastAsia="en-US"/>
        </w:rPr>
      </w:pPr>
    </w:p>
    <w:p w14:paraId="01B16C2F" w14:textId="77777777" w:rsidR="00F615F0" w:rsidRPr="00F615F0" w:rsidRDefault="00F615F0" w:rsidP="00435A8A">
      <w:pPr>
        <w:widowControl w:val="0"/>
        <w:autoSpaceDE w:val="0"/>
        <w:autoSpaceDN w:val="0"/>
        <w:adjustRightInd w:val="0"/>
        <w:spacing w:line="276" w:lineRule="auto"/>
        <w:ind w:left="142"/>
        <w:jc w:val="both"/>
        <w:rPr>
          <w:rFonts w:cstheme="minorBidi"/>
        </w:rPr>
      </w:pPr>
      <w:r w:rsidRPr="00F615F0">
        <w:rPr>
          <w:rFonts w:cstheme="minorBidi"/>
        </w:rPr>
        <w:t>Spektrum plevelů v kukuřici:</w:t>
      </w:r>
    </w:p>
    <w:p w14:paraId="0E8FF396" w14:textId="77777777" w:rsidR="00F615F0" w:rsidRPr="00F615F0" w:rsidRDefault="00F615F0" w:rsidP="00435A8A">
      <w:pPr>
        <w:widowControl w:val="0"/>
        <w:tabs>
          <w:tab w:val="left" w:pos="993"/>
        </w:tabs>
        <w:spacing w:line="276" w:lineRule="auto"/>
        <w:ind w:left="142"/>
        <w:jc w:val="both"/>
        <w:rPr>
          <w:rFonts w:cstheme="minorBidi"/>
          <w:bCs/>
          <w:lang w:eastAsia="en-GB"/>
        </w:rPr>
      </w:pPr>
      <w:r w:rsidRPr="00F615F0">
        <w:rPr>
          <w:rFonts w:cstheme="minorBidi"/>
          <w:bCs/>
          <w:lang w:eastAsia="en-GB"/>
        </w:rPr>
        <w:t>Plevele citlivé: penízek rolní, hořčice rolní, kolenec rolní, violka rolní, laskavce, výdrol řepky olejky, rozrazily, zemědým lékařský, pěťoury, merlíky, kapustka obecná, kokoška pastuší tobolka, heřmánky, kopřiva žahavka, svízel přítula, rdesna, starček obecný, lebedy, hluchavky, pomněnka rolní, ptačinec žabinec, pryšce;</w:t>
      </w:r>
    </w:p>
    <w:p w14:paraId="438070ED" w14:textId="77777777" w:rsidR="00F615F0" w:rsidRPr="00F615F0" w:rsidRDefault="00F615F0" w:rsidP="00435A8A">
      <w:pPr>
        <w:widowControl w:val="0"/>
        <w:tabs>
          <w:tab w:val="left" w:pos="993"/>
        </w:tabs>
        <w:spacing w:line="276" w:lineRule="auto"/>
        <w:ind w:left="142"/>
        <w:jc w:val="both"/>
        <w:rPr>
          <w:rFonts w:cstheme="minorBidi"/>
          <w:bCs/>
          <w:lang w:eastAsia="en-GB"/>
        </w:rPr>
      </w:pPr>
      <w:r w:rsidRPr="00F615F0">
        <w:rPr>
          <w:rFonts w:cstheme="minorBidi"/>
          <w:bCs/>
          <w:lang w:eastAsia="en-GB"/>
        </w:rPr>
        <w:t xml:space="preserve">Plevele méně citlivé: svízel přítula na silně humózní půdě, svlačcovec popínavý, kakosty a konopice v případě, že vzcházejí opožděně.    </w:t>
      </w:r>
    </w:p>
    <w:p w14:paraId="3178FDC1" w14:textId="77777777" w:rsidR="00F615F0" w:rsidRPr="00F615F0" w:rsidRDefault="00F615F0" w:rsidP="00435A8A">
      <w:pPr>
        <w:widowControl w:val="0"/>
        <w:tabs>
          <w:tab w:val="left" w:pos="993"/>
        </w:tabs>
        <w:spacing w:line="276" w:lineRule="auto"/>
        <w:ind w:left="142"/>
        <w:jc w:val="both"/>
        <w:rPr>
          <w:rFonts w:cstheme="minorBidi"/>
          <w:bCs/>
          <w:u w:val="single"/>
          <w:lang w:eastAsia="en-GB"/>
        </w:rPr>
      </w:pPr>
    </w:p>
    <w:p w14:paraId="09AB9DCC" w14:textId="77777777" w:rsidR="00F615F0" w:rsidRPr="00F615F0" w:rsidRDefault="00F615F0" w:rsidP="00435A8A">
      <w:pPr>
        <w:widowControl w:val="0"/>
        <w:tabs>
          <w:tab w:val="left" w:pos="993"/>
        </w:tabs>
        <w:spacing w:line="276" w:lineRule="auto"/>
        <w:ind w:left="142"/>
        <w:jc w:val="both"/>
        <w:rPr>
          <w:rFonts w:cstheme="minorBidi"/>
          <w:bCs/>
          <w:u w:val="single"/>
          <w:lang w:eastAsia="en-GB"/>
        </w:rPr>
      </w:pPr>
      <w:r w:rsidRPr="00F615F0">
        <w:rPr>
          <w:rFonts w:cstheme="minorBidi"/>
          <w:bCs/>
          <w:u w:val="single"/>
          <w:lang w:eastAsia="en-GB"/>
        </w:rPr>
        <w:t>Upřesnění dávkování do kukuřice:</w:t>
      </w:r>
    </w:p>
    <w:p w14:paraId="17D155EE" w14:textId="77777777" w:rsidR="00F615F0" w:rsidRPr="00F615F0" w:rsidRDefault="00F615F0" w:rsidP="00435A8A">
      <w:pPr>
        <w:widowControl w:val="0"/>
        <w:tabs>
          <w:tab w:val="left" w:pos="993"/>
        </w:tabs>
        <w:spacing w:line="276" w:lineRule="auto"/>
        <w:ind w:left="142"/>
        <w:jc w:val="both"/>
        <w:rPr>
          <w:rFonts w:cstheme="minorBidi"/>
          <w:bCs/>
          <w:lang w:eastAsia="en-GB"/>
        </w:rPr>
      </w:pPr>
      <w:r w:rsidRPr="00F615F0">
        <w:rPr>
          <w:rFonts w:cstheme="minorBidi"/>
          <w:bCs/>
          <w:lang w:eastAsia="en-GB"/>
        </w:rPr>
        <w:t xml:space="preserve">1,5 l/ha, na lehké půdě </w:t>
      </w:r>
    </w:p>
    <w:p w14:paraId="54DA557D" w14:textId="77777777" w:rsidR="00F615F0" w:rsidRPr="00F615F0" w:rsidRDefault="00F615F0" w:rsidP="00435A8A">
      <w:pPr>
        <w:widowControl w:val="0"/>
        <w:tabs>
          <w:tab w:val="left" w:pos="993"/>
        </w:tabs>
        <w:spacing w:line="276" w:lineRule="auto"/>
        <w:ind w:left="142"/>
        <w:jc w:val="both"/>
        <w:rPr>
          <w:rFonts w:cstheme="minorBidi"/>
          <w:bCs/>
          <w:lang w:eastAsia="en-GB"/>
        </w:rPr>
      </w:pPr>
      <w:r w:rsidRPr="00F615F0">
        <w:rPr>
          <w:rFonts w:cstheme="minorBidi"/>
          <w:bCs/>
          <w:lang w:eastAsia="en-GB"/>
        </w:rPr>
        <w:t xml:space="preserve">2 l/ha, na střední půdě </w:t>
      </w:r>
    </w:p>
    <w:p w14:paraId="570E87EE" w14:textId="77777777" w:rsidR="00F615F0" w:rsidRPr="00F615F0" w:rsidRDefault="00F615F0" w:rsidP="00BD2FCB">
      <w:pPr>
        <w:widowControl w:val="0"/>
        <w:tabs>
          <w:tab w:val="left" w:pos="993"/>
        </w:tabs>
        <w:spacing w:line="276" w:lineRule="auto"/>
        <w:ind w:left="142"/>
        <w:jc w:val="both"/>
        <w:rPr>
          <w:rFonts w:cstheme="minorBidi"/>
          <w:bCs/>
          <w:lang w:eastAsia="en-GB"/>
        </w:rPr>
      </w:pPr>
      <w:r w:rsidRPr="00F615F0">
        <w:rPr>
          <w:rFonts w:cstheme="minorBidi"/>
          <w:bCs/>
          <w:lang w:eastAsia="en-GB"/>
        </w:rPr>
        <w:t xml:space="preserve">2,5 l/ha, na těžké půdě </w:t>
      </w:r>
    </w:p>
    <w:p w14:paraId="6381A866" w14:textId="77777777" w:rsidR="00F615F0" w:rsidRPr="00F615F0" w:rsidRDefault="00F615F0" w:rsidP="00BD2FCB">
      <w:pPr>
        <w:widowControl w:val="0"/>
        <w:autoSpaceDE w:val="0"/>
        <w:autoSpaceDN w:val="0"/>
        <w:adjustRightInd w:val="0"/>
        <w:spacing w:line="276" w:lineRule="auto"/>
        <w:ind w:left="142"/>
        <w:jc w:val="both"/>
        <w:rPr>
          <w:rFonts w:eastAsia="Calibri"/>
          <w:snapToGrid w:val="0"/>
          <w:szCs w:val="20"/>
          <w:lang w:eastAsia="en-US"/>
        </w:rPr>
      </w:pPr>
    </w:p>
    <w:p w14:paraId="00264353" w14:textId="77777777" w:rsidR="00F615F0" w:rsidRPr="00F615F0" w:rsidRDefault="00F615F0" w:rsidP="00BD2FCB">
      <w:pPr>
        <w:widowControl w:val="0"/>
        <w:autoSpaceDE w:val="0"/>
        <w:autoSpaceDN w:val="0"/>
        <w:adjustRightInd w:val="0"/>
        <w:spacing w:line="276" w:lineRule="auto"/>
        <w:ind w:left="142"/>
        <w:jc w:val="both"/>
        <w:rPr>
          <w:rFonts w:eastAsia="Calibri"/>
          <w:snapToGrid w:val="0"/>
          <w:szCs w:val="20"/>
          <w:lang w:eastAsia="en-US"/>
        </w:rPr>
      </w:pPr>
      <w:r w:rsidRPr="00F615F0">
        <w:rPr>
          <w:rFonts w:eastAsia="Calibri"/>
          <w:snapToGrid w:val="0"/>
          <w:szCs w:val="20"/>
          <w:lang w:eastAsia="en-US"/>
        </w:rPr>
        <w:t>Nižší dávky přípravku u sóji použijte v případě, že je plodina oslabena stresem, za vysokých teplot nebo v případě citlivých odrůd.</w:t>
      </w:r>
    </w:p>
    <w:p w14:paraId="56F17AB4" w14:textId="77777777" w:rsidR="00F615F0" w:rsidRPr="00F615F0" w:rsidRDefault="00F615F0" w:rsidP="00BD2FCB">
      <w:pPr>
        <w:widowControl w:val="0"/>
        <w:autoSpaceDE w:val="0"/>
        <w:autoSpaceDN w:val="0"/>
        <w:adjustRightInd w:val="0"/>
        <w:spacing w:line="276" w:lineRule="auto"/>
        <w:ind w:left="142"/>
        <w:jc w:val="both"/>
        <w:rPr>
          <w:rFonts w:eastAsia="Calibri"/>
          <w:snapToGrid w:val="0"/>
          <w:szCs w:val="20"/>
          <w:lang w:eastAsia="en-US"/>
        </w:rPr>
      </w:pPr>
    </w:p>
    <w:p w14:paraId="08FD2409" w14:textId="77777777" w:rsidR="00F615F0" w:rsidRPr="00F615F0" w:rsidRDefault="00F615F0" w:rsidP="00BD2FCB">
      <w:pPr>
        <w:widowControl w:val="0"/>
        <w:autoSpaceDE w:val="0"/>
        <w:autoSpaceDN w:val="0"/>
        <w:adjustRightInd w:val="0"/>
        <w:spacing w:line="276" w:lineRule="auto"/>
        <w:ind w:left="142"/>
        <w:jc w:val="both"/>
        <w:rPr>
          <w:rFonts w:eastAsia="Calibri"/>
          <w:snapToGrid w:val="0"/>
          <w:szCs w:val="20"/>
          <w:lang w:eastAsia="en-US"/>
        </w:rPr>
      </w:pPr>
      <w:r w:rsidRPr="00F615F0">
        <w:rPr>
          <w:rFonts w:eastAsia="Calibri"/>
          <w:snapToGrid w:val="0"/>
          <w:szCs w:val="20"/>
          <w:lang w:eastAsia="en-US"/>
        </w:rPr>
        <w:t>Po aplikaci přípravku nelze vyloučit přechodné žloutnutí listů.</w:t>
      </w:r>
    </w:p>
    <w:p w14:paraId="725C2A8F" w14:textId="77777777" w:rsidR="00F615F0" w:rsidRPr="00F615F0" w:rsidRDefault="00F615F0" w:rsidP="00BD2FCB">
      <w:pPr>
        <w:widowControl w:val="0"/>
        <w:autoSpaceDE w:val="0"/>
        <w:autoSpaceDN w:val="0"/>
        <w:adjustRightInd w:val="0"/>
        <w:spacing w:line="276" w:lineRule="auto"/>
        <w:ind w:left="142"/>
        <w:jc w:val="both"/>
        <w:rPr>
          <w:rFonts w:eastAsia="Calibri"/>
          <w:snapToGrid w:val="0"/>
          <w:szCs w:val="20"/>
          <w:lang w:eastAsia="en-US"/>
        </w:rPr>
      </w:pPr>
      <w:r w:rsidRPr="00F615F0">
        <w:rPr>
          <w:rFonts w:eastAsia="Calibri"/>
          <w:snapToGrid w:val="0"/>
          <w:szCs w:val="20"/>
          <w:lang w:eastAsia="en-US"/>
        </w:rPr>
        <w:t xml:space="preserve">U brambor se tato chloróza může podobat příznakům viróz. Tyto příznaky mohou mít vliv </w:t>
      </w:r>
      <w:r w:rsidRPr="00F615F0">
        <w:rPr>
          <w:rFonts w:eastAsia="Calibri"/>
          <w:snapToGrid w:val="0"/>
          <w:szCs w:val="20"/>
          <w:lang w:eastAsia="en-US"/>
        </w:rPr>
        <w:br/>
        <w:t>na selekci nemocných rostlin v množitelských porostech brambor.</w:t>
      </w:r>
    </w:p>
    <w:p w14:paraId="54D9A01E" w14:textId="77777777" w:rsidR="00F615F0" w:rsidRPr="00F615F0" w:rsidRDefault="00F615F0" w:rsidP="00BD2FCB">
      <w:pPr>
        <w:widowControl w:val="0"/>
        <w:autoSpaceDE w:val="0"/>
        <w:autoSpaceDN w:val="0"/>
        <w:adjustRightInd w:val="0"/>
        <w:spacing w:line="276" w:lineRule="auto"/>
        <w:ind w:left="142"/>
        <w:jc w:val="both"/>
        <w:rPr>
          <w:rFonts w:eastAsia="Calibri"/>
          <w:snapToGrid w:val="0"/>
          <w:szCs w:val="20"/>
          <w:lang w:eastAsia="en-US"/>
        </w:rPr>
      </w:pPr>
      <w:r w:rsidRPr="00F615F0">
        <w:rPr>
          <w:rFonts w:eastAsia="Calibri"/>
          <w:snapToGrid w:val="0"/>
          <w:szCs w:val="20"/>
          <w:lang w:eastAsia="en-US"/>
        </w:rPr>
        <w:t>Vyvarujte se překrývání postřikových pásů.</w:t>
      </w:r>
    </w:p>
    <w:p w14:paraId="3BE07597" w14:textId="77777777" w:rsidR="00F615F0" w:rsidRPr="00F615F0" w:rsidRDefault="00F615F0" w:rsidP="00BD2FCB">
      <w:pPr>
        <w:widowControl w:val="0"/>
        <w:autoSpaceDE w:val="0"/>
        <w:autoSpaceDN w:val="0"/>
        <w:adjustRightInd w:val="0"/>
        <w:spacing w:line="276" w:lineRule="auto"/>
        <w:ind w:left="142"/>
        <w:jc w:val="both"/>
        <w:rPr>
          <w:rFonts w:eastAsia="Calibri"/>
          <w:snapToGrid w:val="0"/>
          <w:szCs w:val="20"/>
          <w:lang w:eastAsia="en-US"/>
        </w:rPr>
      </w:pPr>
    </w:p>
    <w:p w14:paraId="2D0C01C4" w14:textId="77777777" w:rsidR="00F615F0" w:rsidRPr="00F615F0" w:rsidRDefault="00F615F0" w:rsidP="00BD2FCB">
      <w:pPr>
        <w:widowControl w:val="0"/>
        <w:autoSpaceDE w:val="0"/>
        <w:autoSpaceDN w:val="0"/>
        <w:adjustRightInd w:val="0"/>
        <w:spacing w:line="276" w:lineRule="auto"/>
        <w:ind w:left="142"/>
        <w:jc w:val="both"/>
        <w:rPr>
          <w:rFonts w:eastAsia="Calibri"/>
          <w:snapToGrid w:val="0"/>
          <w:szCs w:val="20"/>
          <w:lang w:eastAsia="en-US"/>
        </w:rPr>
      </w:pPr>
      <w:r w:rsidRPr="00F615F0">
        <w:rPr>
          <w:rFonts w:eastAsia="Calibri"/>
          <w:snapToGrid w:val="0"/>
          <w:szCs w:val="20"/>
          <w:lang w:eastAsia="en-US"/>
        </w:rPr>
        <w:t>Kukuřice: Při použití přípravku nelze vyloučit poškození plodiny.</w:t>
      </w:r>
    </w:p>
    <w:p w14:paraId="40AC82DC" w14:textId="77777777" w:rsidR="00F615F0" w:rsidRPr="00F615F0" w:rsidRDefault="00F615F0" w:rsidP="00BD2FCB">
      <w:pPr>
        <w:widowControl w:val="0"/>
        <w:autoSpaceDE w:val="0"/>
        <w:autoSpaceDN w:val="0"/>
        <w:adjustRightInd w:val="0"/>
        <w:spacing w:line="276" w:lineRule="auto"/>
        <w:ind w:left="142"/>
        <w:jc w:val="both"/>
        <w:rPr>
          <w:rFonts w:eastAsia="Calibri"/>
          <w:snapToGrid w:val="0"/>
          <w:szCs w:val="20"/>
          <w:lang w:eastAsia="en-US"/>
        </w:rPr>
      </w:pPr>
    </w:p>
    <w:p w14:paraId="352516C7" w14:textId="77777777" w:rsidR="00F615F0" w:rsidRPr="00F615F0" w:rsidRDefault="00F615F0" w:rsidP="00BD2FCB">
      <w:pPr>
        <w:widowControl w:val="0"/>
        <w:autoSpaceDE w:val="0"/>
        <w:autoSpaceDN w:val="0"/>
        <w:adjustRightInd w:val="0"/>
        <w:spacing w:line="276" w:lineRule="auto"/>
        <w:ind w:left="142"/>
        <w:jc w:val="both"/>
        <w:rPr>
          <w:rFonts w:eastAsia="Calibri"/>
          <w:snapToGrid w:val="0"/>
          <w:szCs w:val="20"/>
          <w:lang w:eastAsia="en-US"/>
        </w:rPr>
      </w:pPr>
      <w:r w:rsidRPr="00F615F0">
        <w:rPr>
          <w:rFonts w:eastAsia="Calibri"/>
          <w:snapToGrid w:val="0"/>
          <w:szCs w:val="20"/>
          <w:lang w:eastAsia="en-US"/>
        </w:rPr>
        <w:t xml:space="preserve">Jako náhradní plodiny mohou být po mělké kultivaci vysévány slunečnice, brambory, kukuřice a bob. Cibule, pšenice, ječmen a sója mohou být vysévány po kultivaci půdy </w:t>
      </w:r>
      <w:r w:rsidRPr="00F615F0">
        <w:rPr>
          <w:rFonts w:eastAsia="Calibri"/>
          <w:snapToGrid w:val="0"/>
          <w:szCs w:val="20"/>
          <w:lang w:eastAsia="en-US"/>
        </w:rPr>
        <w:br/>
        <w:t>do hloubky minimálně 20 cm.</w:t>
      </w:r>
    </w:p>
    <w:p w14:paraId="6AE79680" w14:textId="77777777" w:rsidR="00F615F0" w:rsidRPr="00F615F0" w:rsidRDefault="00F615F0" w:rsidP="00BD2FCB">
      <w:pPr>
        <w:widowControl w:val="0"/>
        <w:autoSpaceDE w:val="0"/>
        <w:autoSpaceDN w:val="0"/>
        <w:adjustRightInd w:val="0"/>
        <w:spacing w:line="276" w:lineRule="auto"/>
        <w:ind w:left="142"/>
        <w:jc w:val="both"/>
        <w:rPr>
          <w:rFonts w:eastAsia="Calibri"/>
          <w:snapToGrid w:val="0"/>
          <w:szCs w:val="20"/>
          <w:lang w:eastAsia="en-US"/>
        </w:rPr>
      </w:pPr>
      <w:r w:rsidRPr="00F615F0">
        <w:rPr>
          <w:rFonts w:eastAsia="Calibri"/>
          <w:snapToGrid w:val="0"/>
          <w:szCs w:val="20"/>
          <w:lang w:eastAsia="en-US"/>
        </w:rPr>
        <w:t xml:space="preserve">Na následně pěstovaných dvouděložných meziplodinách, na řepce olejce a na zeleninách nelze vyloučit poškození porostu. </w:t>
      </w:r>
    </w:p>
    <w:p w14:paraId="51858DE8" w14:textId="77777777" w:rsidR="00F615F0" w:rsidRPr="00F615F0" w:rsidRDefault="00F615F0" w:rsidP="00BD2FCB">
      <w:pPr>
        <w:widowControl w:val="0"/>
        <w:autoSpaceDE w:val="0"/>
        <w:autoSpaceDN w:val="0"/>
        <w:adjustRightInd w:val="0"/>
        <w:spacing w:line="276" w:lineRule="auto"/>
        <w:ind w:left="142"/>
        <w:jc w:val="both"/>
        <w:rPr>
          <w:rFonts w:eastAsia="Calibri"/>
          <w:snapToGrid w:val="0"/>
          <w:szCs w:val="20"/>
          <w:lang w:eastAsia="en-US"/>
        </w:rPr>
      </w:pPr>
    </w:p>
    <w:p w14:paraId="0BA1DC38" w14:textId="77777777" w:rsidR="00F615F0" w:rsidRPr="00F615F0" w:rsidRDefault="00F615F0" w:rsidP="00BD2FCB">
      <w:pPr>
        <w:widowControl w:val="0"/>
        <w:autoSpaceDE w:val="0"/>
        <w:autoSpaceDN w:val="0"/>
        <w:adjustRightInd w:val="0"/>
        <w:spacing w:line="276" w:lineRule="auto"/>
        <w:ind w:left="142"/>
        <w:jc w:val="both"/>
        <w:rPr>
          <w:rFonts w:eastAsia="Calibri"/>
          <w:snapToGrid w:val="0"/>
          <w:szCs w:val="20"/>
          <w:lang w:eastAsia="en-US"/>
        </w:rPr>
      </w:pPr>
      <w:r w:rsidRPr="00F615F0">
        <w:rPr>
          <w:rFonts w:eastAsia="Calibri"/>
          <w:snapToGrid w:val="0"/>
          <w:szCs w:val="20"/>
          <w:lang w:eastAsia="en-US"/>
        </w:rPr>
        <w:t>Přípravek nesmí zasáhnout okolní porosty ani oseté pozemky nebo pozemky určené k setí.</w:t>
      </w:r>
    </w:p>
    <w:p w14:paraId="5B8A0923" w14:textId="77777777" w:rsidR="00F615F0" w:rsidRPr="00F615F0" w:rsidRDefault="00F615F0" w:rsidP="00BD2FCB">
      <w:pPr>
        <w:widowControl w:val="0"/>
        <w:autoSpaceDE w:val="0"/>
        <w:autoSpaceDN w:val="0"/>
        <w:adjustRightInd w:val="0"/>
        <w:spacing w:line="276" w:lineRule="auto"/>
        <w:ind w:left="142"/>
        <w:jc w:val="both"/>
        <w:rPr>
          <w:rFonts w:eastAsia="Calibri"/>
          <w:snapToGrid w:val="0"/>
          <w:szCs w:val="20"/>
          <w:lang w:eastAsia="en-US"/>
        </w:rPr>
      </w:pPr>
      <w:r w:rsidRPr="00F615F0">
        <w:rPr>
          <w:rFonts w:eastAsia="Calibri"/>
          <w:snapToGrid w:val="0"/>
          <w:szCs w:val="20"/>
          <w:lang w:eastAsia="en-US"/>
        </w:rPr>
        <w:t xml:space="preserve">Obzvláště citlivé jsou řepa, mák, čekanka, řepka, brukvovitá zelenina, okrasné cibuloviny </w:t>
      </w:r>
      <w:r w:rsidRPr="00F615F0">
        <w:rPr>
          <w:rFonts w:eastAsia="Calibri"/>
          <w:snapToGrid w:val="0"/>
          <w:szCs w:val="20"/>
          <w:lang w:eastAsia="en-US"/>
        </w:rPr>
        <w:br/>
        <w:t>a ovocné plodiny.</w:t>
      </w:r>
    </w:p>
    <w:p w14:paraId="598D77C7" w14:textId="77777777" w:rsidR="00F615F0" w:rsidRPr="00F615F0" w:rsidRDefault="00F615F0" w:rsidP="00BD2FCB">
      <w:pPr>
        <w:widowControl w:val="0"/>
        <w:autoSpaceDE w:val="0"/>
        <w:autoSpaceDN w:val="0"/>
        <w:adjustRightInd w:val="0"/>
        <w:spacing w:line="276" w:lineRule="auto"/>
        <w:ind w:left="142"/>
        <w:jc w:val="both"/>
        <w:rPr>
          <w:rFonts w:eastAsia="Calibri"/>
          <w:snapToGrid w:val="0"/>
          <w:szCs w:val="20"/>
          <w:lang w:eastAsia="en-US"/>
        </w:rPr>
      </w:pPr>
    </w:p>
    <w:p w14:paraId="2338F4FF" w14:textId="77777777" w:rsidR="00F615F0" w:rsidRPr="00F615F0" w:rsidRDefault="00F615F0" w:rsidP="00BD2FCB">
      <w:pPr>
        <w:widowControl w:val="0"/>
        <w:autoSpaceDE w:val="0"/>
        <w:autoSpaceDN w:val="0"/>
        <w:adjustRightInd w:val="0"/>
        <w:spacing w:line="276" w:lineRule="auto"/>
        <w:ind w:left="142"/>
        <w:jc w:val="both"/>
        <w:rPr>
          <w:rFonts w:eastAsia="Calibri"/>
          <w:bCs/>
          <w:snapToGrid w:val="0"/>
          <w:szCs w:val="20"/>
          <w:lang w:eastAsia="en-US"/>
        </w:rPr>
      </w:pPr>
      <w:r w:rsidRPr="00F615F0">
        <w:rPr>
          <w:rFonts w:eastAsia="Calibri"/>
          <w:bCs/>
          <w:snapToGrid w:val="0"/>
          <w:szCs w:val="20"/>
          <w:lang w:eastAsia="en-US"/>
        </w:rPr>
        <w:t>Kukuřice – aplikační dávky 2 a 2,5 l/ha:</w:t>
      </w:r>
    </w:p>
    <w:p w14:paraId="5B1B9D19" w14:textId="77777777" w:rsidR="00F615F0" w:rsidRPr="00F615F0" w:rsidRDefault="00F615F0" w:rsidP="00BD2FCB">
      <w:pPr>
        <w:widowControl w:val="0"/>
        <w:autoSpaceDE w:val="0"/>
        <w:autoSpaceDN w:val="0"/>
        <w:adjustRightInd w:val="0"/>
        <w:spacing w:line="276" w:lineRule="auto"/>
        <w:ind w:left="142"/>
        <w:jc w:val="both"/>
        <w:rPr>
          <w:rFonts w:eastAsia="Calibri"/>
          <w:snapToGrid w:val="0"/>
          <w:szCs w:val="20"/>
          <w:lang w:eastAsia="en-US"/>
        </w:rPr>
      </w:pPr>
      <w:r w:rsidRPr="00F615F0">
        <w:rPr>
          <w:rFonts w:eastAsia="Calibri"/>
          <w:bCs/>
          <w:snapToGrid w:val="0"/>
          <w:szCs w:val="20"/>
          <w:lang w:eastAsia="en-US"/>
        </w:rPr>
        <w:t>Nelze vyloučit nepříznivý účinek přípravku na plodinu, která má být použita pro účely zpracování prostřednictvím fermentačních procesů.</w:t>
      </w:r>
    </w:p>
    <w:p w14:paraId="4D66A657" w14:textId="77777777" w:rsidR="00F615F0" w:rsidRPr="00F615F0" w:rsidRDefault="00F615F0" w:rsidP="00BD2FCB">
      <w:pPr>
        <w:widowControl w:val="0"/>
        <w:autoSpaceDE w:val="0"/>
        <w:autoSpaceDN w:val="0"/>
        <w:adjustRightInd w:val="0"/>
        <w:spacing w:line="276" w:lineRule="auto"/>
        <w:ind w:left="142"/>
        <w:jc w:val="both"/>
        <w:rPr>
          <w:rFonts w:eastAsia="Calibri"/>
          <w:snapToGrid w:val="0"/>
          <w:szCs w:val="20"/>
          <w:lang w:eastAsia="en-US"/>
        </w:rPr>
      </w:pPr>
    </w:p>
    <w:p w14:paraId="760844C6" w14:textId="77777777" w:rsidR="00F615F0" w:rsidRPr="00F615F0" w:rsidRDefault="00F615F0" w:rsidP="00BD2FCB">
      <w:pPr>
        <w:widowControl w:val="0"/>
        <w:autoSpaceDE w:val="0"/>
        <w:autoSpaceDN w:val="0"/>
        <w:adjustRightInd w:val="0"/>
        <w:spacing w:line="276" w:lineRule="auto"/>
        <w:ind w:left="142"/>
        <w:jc w:val="both"/>
        <w:rPr>
          <w:rFonts w:eastAsia="Calibri"/>
          <w:snapToGrid w:val="0"/>
          <w:szCs w:val="20"/>
          <w:lang w:eastAsia="en-US"/>
        </w:rPr>
      </w:pPr>
      <w:r w:rsidRPr="00F615F0">
        <w:rPr>
          <w:rFonts w:eastAsia="Calibri"/>
          <w:snapToGrid w:val="0"/>
          <w:szCs w:val="20"/>
          <w:lang w:eastAsia="en-US"/>
        </w:rPr>
        <w:t xml:space="preserve">Ihned po skončení postřiku důkladně vyčistěte aplikační zařízení. Minimálně třikrát jej </w:t>
      </w:r>
      <w:r w:rsidRPr="00F615F0">
        <w:rPr>
          <w:rFonts w:eastAsia="Calibri"/>
          <w:snapToGrid w:val="0"/>
          <w:szCs w:val="20"/>
          <w:lang w:eastAsia="en-US"/>
        </w:rPr>
        <w:lastRenderedPageBreak/>
        <w:t xml:space="preserve">vypláchněte dostatečným množstvím vody, dokud není odstraněna pěna a veškeré stopy přípravku. </w:t>
      </w:r>
    </w:p>
    <w:p w14:paraId="364352B9" w14:textId="77777777" w:rsidR="00F615F0" w:rsidRPr="00F615F0" w:rsidRDefault="00F615F0" w:rsidP="00BD2FCB">
      <w:pPr>
        <w:widowControl w:val="0"/>
        <w:autoSpaceDE w:val="0"/>
        <w:autoSpaceDN w:val="0"/>
        <w:adjustRightInd w:val="0"/>
        <w:spacing w:line="276" w:lineRule="auto"/>
        <w:ind w:left="142"/>
        <w:jc w:val="both"/>
        <w:rPr>
          <w:bCs/>
          <w:lang w:eastAsia="en-GB"/>
        </w:rPr>
      </w:pPr>
      <w:r w:rsidRPr="00F615F0">
        <w:rPr>
          <w:rFonts w:eastAsia="Calibri"/>
          <w:snapToGrid w:val="0"/>
          <w:szCs w:val="20"/>
          <w:lang w:eastAsia="en-US"/>
        </w:rPr>
        <w:t>Nedostatečné vypláchnutí aplikačního zařízení může způsobit poškození následně ošetřovaných rostlin</w:t>
      </w:r>
      <w:r w:rsidRPr="00F615F0">
        <w:rPr>
          <w:bCs/>
          <w:lang w:eastAsia="en-GB"/>
        </w:rPr>
        <w:t>.</w:t>
      </w:r>
    </w:p>
    <w:p w14:paraId="4FC9412C" w14:textId="77777777" w:rsidR="00F615F0" w:rsidRPr="00F615F0" w:rsidRDefault="00F615F0" w:rsidP="00BD2FCB">
      <w:pPr>
        <w:widowControl w:val="0"/>
        <w:autoSpaceDE w:val="0"/>
        <w:autoSpaceDN w:val="0"/>
        <w:adjustRightInd w:val="0"/>
        <w:spacing w:line="276" w:lineRule="auto"/>
        <w:ind w:left="142"/>
        <w:jc w:val="both"/>
        <w:rPr>
          <w:bCs/>
          <w:lang w:eastAsia="en-GB"/>
        </w:rPr>
      </w:pPr>
    </w:p>
    <w:p w14:paraId="76D61723" w14:textId="77777777" w:rsidR="00F615F0" w:rsidRPr="00F615F0" w:rsidRDefault="00F615F0" w:rsidP="00BD2FCB">
      <w:pPr>
        <w:widowControl w:val="0"/>
        <w:numPr>
          <w:ilvl w:val="12"/>
          <w:numId w:val="0"/>
        </w:numPr>
        <w:spacing w:line="276" w:lineRule="auto"/>
        <w:ind w:right="-284"/>
      </w:pPr>
      <w:r w:rsidRPr="00F615F0">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397"/>
        <w:gridCol w:w="1276"/>
        <w:gridCol w:w="1418"/>
        <w:gridCol w:w="1417"/>
        <w:gridCol w:w="1477"/>
      </w:tblGrid>
      <w:tr w:rsidR="00F615F0" w:rsidRPr="00F615F0" w14:paraId="6F07F33C" w14:textId="77777777" w:rsidTr="006E5A9B">
        <w:trPr>
          <w:trHeight w:val="220"/>
          <w:jc w:val="center"/>
        </w:trPr>
        <w:tc>
          <w:tcPr>
            <w:tcW w:w="3397" w:type="dxa"/>
            <w:shd w:val="clear" w:color="auto" w:fill="FFFFFF"/>
            <w:vAlign w:val="center"/>
          </w:tcPr>
          <w:p w14:paraId="0E4297F9" w14:textId="77777777" w:rsidR="00F615F0" w:rsidRPr="00F615F0" w:rsidRDefault="00F615F0" w:rsidP="00BD2FCB">
            <w:pPr>
              <w:widowControl w:val="0"/>
              <w:spacing w:line="276" w:lineRule="auto"/>
              <w:ind w:right="-141"/>
            </w:pPr>
            <w:r w:rsidRPr="00F615F0">
              <w:t>Plodina</w:t>
            </w:r>
          </w:p>
        </w:tc>
        <w:tc>
          <w:tcPr>
            <w:tcW w:w="1276" w:type="dxa"/>
            <w:vAlign w:val="center"/>
          </w:tcPr>
          <w:p w14:paraId="2BCCE17B" w14:textId="77777777" w:rsidR="00F615F0" w:rsidRPr="00F615F0" w:rsidRDefault="00F615F0" w:rsidP="00BD2FCB">
            <w:pPr>
              <w:widowControl w:val="0"/>
              <w:spacing w:line="276" w:lineRule="auto"/>
              <w:ind w:left="-108" w:right="-141"/>
              <w:jc w:val="center"/>
            </w:pPr>
            <w:r w:rsidRPr="00F615F0">
              <w:t>bez redukce</w:t>
            </w:r>
          </w:p>
        </w:tc>
        <w:tc>
          <w:tcPr>
            <w:tcW w:w="1418" w:type="dxa"/>
            <w:vAlign w:val="center"/>
          </w:tcPr>
          <w:p w14:paraId="6DF30419" w14:textId="77777777" w:rsidR="00F615F0" w:rsidRPr="00F615F0" w:rsidRDefault="00F615F0" w:rsidP="00BD2FCB">
            <w:pPr>
              <w:widowControl w:val="0"/>
              <w:spacing w:line="276" w:lineRule="auto"/>
              <w:ind w:right="-141"/>
              <w:jc w:val="center"/>
            </w:pPr>
            <w:r w:rsidRPr="00F615F0">
              <w:t>tryska 50 %</w:t>
            </w:r>
          </w:p>
        </w:tc>
        <w:tc>
          <w:tcPr>
            <w:tcW w:w="1417" w:type="dxa"/>
            <w:vAlign w:val="center"/>
          </w:tcPr>
          <w:p w14:paraId="1EF119D0" w14:textId="77777777" w:rsidR="00F615F0" w:rsidRPr="00F615F0" w:rsidRDefault="00F615F0" w:rsidP="00BD2FCB">
            <w:pPr>
              <w:widowControl w:val="0"/>
              <w:spacing w:line="276" w:lineRule="auto"/>
              <w:ind w:right="-141"/>
              <w:jc w:val="center"/>
            </w:pPr>
            <w:r w:rsidRPr="00F615F0">
              <w:t>tryska 75 %</w:t>
            </w:r>
          </w:p>
        </w:tc>
        <w:tc>
          <w:tcPr>
            <w:tcW w:w="1477" w:type="dxa"/>
            <w:vAlign w:val="center"/>
          </w:tcPr>
          <w:p w14:paraId="2277F53D" w14:textId="77777777" w:rsidR="00F615F0" w:rsidRPr="00F615F0" w:rsidRDefault="00F615F0" w:rsidP="00BD2FCB">
            <w:pPr>
              <w:widowControl w:val="0"/>
              <w:spacing w:line="276" w:lineRule="auto"/>
              <w:ind w:right="-141"/>
              <w:jc w:val="center"/>
            </w:pPr>
            <w:r w:rsidRPr="00F615F0">
              <w:t>tryska 90 %</w:t>
            </w:r>
          </w:p>
        </w:tc>
      </w:tr>
      <w:tr w:rsidR="00F615F0" w:rsidRPr="00F615F0" w14:paraId="0A2FD31E" w14:textId="77777777" w:rsidTr="006E5A9B">
        <w:trPr>
          <w:trHeight w:val="275"/>
          <w:jc w:val="center"/>
        </w:trPr>
        <w:tc>
          <w:tcPr>
            <w:tcW w:w="8985" w:type="dxa"/>
            <w:gridSpan w:val="5"/>
            <w:shd w:val="clear" w:color="auto" w:fill="FFFFFF"/>
            <w:vAlign w:val="center"/>
          </w:tcPr>
          <w:p w14:paraId="1F0B28FA" w14:textId="77777777" w:rsidR="00F615F0" w:rsidRPr="00F615F0" w:rsidRDefault="00F615F0" w:rsidP="00BD2FCB">
            <w:pPr>
              <w:widowControl w:val="0"/>
              <w:spacing w:line="276" w:lineRule="auto"/>
              <w:ind w:right="-141"/>
            </w:pPr>
            <w:r w:rsidRPr="00F615F0">
              <w:t>Ochranná vzdálenost od povrchové vody s ohledem na ochranu vodních organismů [m]</w:t>
            </w:r>
          </w:p>
        </w:tc>
      </w:tr>
      <w:tr w:rsidR="00F615F0" w:rsidRPr="00F615F0" w14:paraId="3258D531" w14:textId="77777777" w:rsidTr="006E5A9B">
        <w:trPr>
          <w:trHeight w:val="275"/>
          <w:jc w:val="center"/>
        </w:trPr>
        <w:tc>
          <w:tcPr>
            <w:tcW w:w="3397" w:type="dxa"/>
            <w:shd w:val="clear" w:color="auto" w:fill="FFFFFF"/>
            <w:vAlign w:val="center"/>
          </w:tcPr>
          <w:p w14:paraId="67C2E6A2" w14:textId="77777777" w:rsidR="00F615F0" w:rsidRPr="00F615F0" w:rsidRDefault="00F615F0" w:rsidP="00BD2FCB">
            <w:pPr>
              <w:widowControl w:val="0"/>
              <w:spacing w:line="276" w:lineRule="auto"/>
              <w:rPr>
                <w:rFonts w:eastAsia="Calibri"/>
                <w:iCs/>
                <w:lang w:val="de-DE" w:eastAsia="en-US"/>
              </w:rPr>
            </w:pPr>
            <w:r w:rsidRPr="00F615F0">
              <w:rPr>
                <w:rFonts w:eastAsia="Calibri"/>
                <w:bCs/>
                <w:iCs/>
                <w:lang w:eastAsia="en-US"/>
              </w:rPr>
              <w:t>brambor</w:t>
            </w:r>
          </w:p>
        </w:tc>
        <w:tc>
          <w:tcPr>
            <w:tcW w:w="1276" w:type="dxa"/>
            <w:vAlign w:val="center"/>
          </w:tcPr>
          <w:p w14:paraId="3B16D2A8" w14:textId="77777777" w:rsidR="00F615F0" w:rsidRPr="00F615F0" w:rsidRDefault="00F615F0" w:rsidP="00BD2FCB">
            <w:pPr>
              <w:widowControl w:val="0"/>
              <w:spacing w:line="276" w:lineRule="auto"/>
              <w:ind w:right="-141"/>
              <w:jc w:val="center"/>
            </w:pPr>
            <w:r w:rsidRPr="00F615F0">
              <w:t>20</w:t>
            </w:r>
          </w:p>
        </w:tc>
        <w:tc>
          <w:tcPr>
            <w:tcW w:w="1418" w:type="dxa"/>
            <w:vAlign w:val="center"/>
          </w:tcPr>
          <w:p w14:paraId="759C4FE5" w14:textId="77777777" w:rsidR="00F615F0" w:rsidRPr="00F615F0" w:rsidRDefault="00F615F0" w:rsidP="00BD2FCB">
            <w:pPr>
              <w:widowControl w:val="0"/>
              <w:spacing w:line="276" w:lineRule="auto"/>
              <w:ind w:right="-141"/>
              <w:jc w:val="center"/>
            </w:pPr>
            <w:r w:rsidRPr="00F615F0">
              <w:t>10</w:t>
            </w:r>
          </w:p>
        </w:tc>
        <w:tc>
          <w:tcPr>
            <w:tcW w:w="1417" w:type="dxa"/>
            <w:vAlign w:val="center"/>
          </w:tcPr>
          <w:p w14:paraId="08B1EE5E" w14:textId="77777777" w:rsidR="00F615F0" w:rsidRPr="00F615F0" w:rsidRDefault="00F615F0" w:rsidP="00BD2FCB">
            <w:pPr>
              <w:widowControl w:val="0"/>
              <w:spacing w:line="276" w:lineRule="auto"/>
              <w:ind w:right="-141"/>
              <w:jc w:val="center"/>
            </w:pPr>
            <w:r w:rsidRPr="00F615F0">
              <w:t>5</w:t>
            </w:r>
          </w:p>
        </w:tc>
        <w:tc>
          <w:tcPr>
            <w:tcW w:w="1477" w:type="dxa"/>
            <w:vAlign w:val="center"/>
          </w:tcPr>
          <w:p w14:paraId="2D124E76" w14:textId="77777777" w:rsidR="00F615F0" w:rsidRPr="00F615F0" w:rsidRDefault="00F615F0" w:rsidP="00BD2FCB">
            <w:pPr>
              <w:widowControl w:val="0"/>
              <w:spacing w:line="276" w:lineRule="auto"/>
              <w:ind w:right="-141"/>
              <w:jc w:val="center"/>
            </w:pPr>
            <w:r w:rsidRPr="00F615F0">
              <w:t>4</w:t>
            </w:r>
          </w:p>
        </w:tc>
      </w:tr>
      <w:tr w:rsidR="00F615F0" w:rsidRPr="00F615F0" w14:paraId="1A77EE33" w14:textId="77777777" w:rsidTr="006E5A9B">
        <w:trPr>
          <w:trHeight w:val="275"/>
          <w:jc w:val="center"/>
        </w:trPr>
        <w:tc>
          <w:tcPr>
            <w:tcW w:w="3397" w:type="dxa"/>
            <w:shd w:val="clear" w:color="auto" w:fill="FFFFFF"/>
            <w:vAlign w:val="center"/>
          </w:tcPr>
          <w:p w14:paraId="14F787DA" w14:textId="77777777" w:rsidR="00F615F0" w:rsidRPr="00F615F0" w:rsidRDefault="00F615F0" w:rsidP="00BD2FCB">
            <w:pPr>
              <w:widowControl w:val="0"/>
              <w:spacing w:line="276" w:lineRule="auto"/>
              <w:rPr>
                <w:rFonts w:eastAsia="Calibri"/>
                <w:bCs/>
                <w:iCs/>
                <w:lang w:eastAsia="en-US"/>
              </w:rPr>
            </w:pPr>
            <w:r w:rsidRPr="00F615F0">
              <w:rPr>
                <w:rFonts w:eastAsia="Calibri"/>
                <w:iCs/>
                <w:lang w:eastAsia="en-US"/>
              </w:rPr>
              <w:t>slunečnice</w:t>
            </w:r>
          </w:p>
        </w:tc>
        <w:tc>
          <w:tcPr>
            <w:tcW w:w="1276" w:type="dxa"/>
            <w:vAlign w:val="center"/>
          </w:tcPr>
          <w:p w14:paraId="772381DF" w14:textId="77777777" w:rsidR="00F615F0" w:rsidRPr="00F615F0" w:rsidRDefault="00F615F0" w:rsidP="00BD2FCB">
            <w:pPr>
              <w:widowControl w:val="0"/>
              <w:spacing w:line="276" w:lineRule="auto"/>
              <w:ind w:right="-141"/>
              <w:jc w:val="center"/>
            </w:pPr>
            <w:r w:rsidRPr="00F615F0">
              <w:rPr>
                <w:rFonts w:eastAsia="Calibri"/>
                <w:lang w:eastAsia="en-US"/>
              </w:rPr>
              <w:t>35</w:t>
            </w:r>
          </w:p>
        </w:tc>
        <w:tc>
          <w:tcPr>
            <w:tcW w:w="1418" w:type="dxa"/>
            <w:vAlign w:val="center"/>
          </w:tcPr>
          <w:p w14:paraId="283A3363" w14:textId="77777777" w:rsidR="00F615F0" w:rsidRPr="00F615F0" w:rsidRDefault="00F615F0" w:rsidP="00BD2FCB">
            <w:pPr>
              <w:widowControl w:val="0"/>
              <w:spacing w:line="276" w:lineRule="auto"/>
              <w:ind w:right="-141"/>
              <w:jc w:val="center"/>
            </w:pPr>
            <w:r w:rsidRPr="00F615F0">
              <w:rPr>
                <w:rFonts w:eastAsia="Calibri"/>
                <w:lang w:eastAsia="en-US"/>
              </w:rPr>
              <w:t>16</w:t>
            </w:r>
          </w:p>
        </w:tc>
        <w:tc>
          <w:tcPr>
            <w:tcW w:w="1417" w:type="dxa"/>
            <w:vAlign w:val="center"/>
          </w:tcPr>
          <w:p w14:paraId="5BD21BAE" w14:textId="77777777" w:rsidR="00F615F0" w:rsidRPr="00F615F0" w:rsidRDefault="00F615F0" w:rsidP="00BD2FCB">
            <w:pPr>
              <w:widowControl w:val="0"/>
              <w:spacing w:line="276" w:lineRule="auto"/>
              <w:ind w:right="-141"/>
              <w:jc w:val="center"/>
            </w:pPr>
            <w:r w:rsidRPr="00F615F0">
              <w:rPr>
                <w:rFonts w:eastAsia="Calibri"/>
                <w:lang w:eastAsia="en-US"/>
              </w:rPr>
              <w:t>8</w:t>
            </w:r>
          </w:p>
        </w:tc>
        <w:tc>
          <w:tcPr>
            <w:tcW w:w="1477" w:type="dxa"/>
            <w:vAlign w:val="center"/>
          </w:tcPr>
          <w:p w14:paraId="267CBD53" w14:textId="77777777" w:rsidR="00F615F0" w:rsidRPr="00F615F0" w:rsidRDefault="00F615F0" w:rsidP="00BD2FCB">
            <w:pPr>
              <w:widowControl w:val="0"/>
              <w:spacing w:line="276" w:lineRule="auto"/>
              <w:ind w:right="-141"/>
              <w:jc w:val="center"/>
            </w:pPr>
            <w:r w:rsidRPr="00F615F0">
              <w:rPr>
                <w:rFonts w:eastAsia="Calibri"/>
                <w:lang w:eastAsia="en-US"/>
              </w:rPr>
              <w:t>4</w:t>
            </w:r>
          </w:p>
        </w:tc>
      </w:tr>
      <w:tr w:rsidR="00F615F0" w:rsidRPr="00F615F0" w14:paraId="17C0F90A" w14:textId="77777777" w:rsidTr="006E5A9B">
        <w:trPr>
          <w:trHeight w:val="275"/>
          <w:jc w:val="center"/>
        </w:trPr>
        <w:tc>
          <w:tcPr>
            <w:tcW w:w="3397" w:type="dxa"/>
            <w:shd w:val="clear" w:color="auto" w:fill="FFFFFF"/>
            <w:vAlign w:val="center"/>
          </w:tcPr>
          <w:p w14:paraId="05F9D43A" w14:textId="77777777" w:rsidR="00F615F0" w:rsidRPr="00F615F0" w:rsidRDefault="00F615F0" w:rsidP="00BD2FCB">
            <w:pPr>
              <w:widowControl w:val="0"/>
              <w:spacing w:line="276" w:lineRule="auto"/>
              <w:rPr>
                <w:rFonts w:eastAsia="Calibri"/>
                <w:iCs/>
                <w:lang w:eastAsia="en-US"/>
              </w:rPr>
            </w:pPr>
            <w:r w:rsidRPr="00F615F0">
              <w:rPr>
                <w:rFonts w:eastAsia="Calibri"/>
                <w:iCs/>
                <w:lang w:eastAsia="en-US"/>
              </w:rPr>
              <w:t>sója, hrách, fazol, bob, čočka, cizrna beraní</w:t>
            </w:r>
          </w:p>
        </w:tc>
        <w:tc>
          <w:tcPr>
            <w:tcW w:w="1276" w:type="dxa"/>
            <w:vAlign w:val="center"/>
          </w:tcPr>
          <w:p w14:paraId="5C4F634D" w14:textId="77777777" w:rsidR="00F615F0" w:rsidRPr="00F615F0" w:rsidRDefault="00F615F0" w:rsidP="00BD2FCB">
            <w:pPr>
              <w:widowControl w:val="0"/>
              <w:spacing w:line="276" w:lineRule="auto"/>
              <w:ind w:right="-141"/>
              <w:jc w:val="center"/>
              <w:rPr>
                <w:rFonts w:eastAsia="Calibri"/>
                <w:lang w:eastAsia="en-US"/>
              </w:rPr>
            </w:pPr>
            <w:r w:rsidRPr="00F615F0">
              <w:rPr>
                <w:rFonts w:eastAsia="Calibri"/>
                <w:lang w:eastAsia="en-US"/>
              </w:rPr>
              <w:t>40</w:t>
            </w:r>
          </w:p>
        </w:tc>
        <w:tc>
          <w:tcPr>
            <w:tcW w:w="1418" w:type="dxa"/>
            <w:vAlign w:val="center"/>
          </w:tcPr>
          <w:p w14:paraId="6CA15D95" w14:textId="77777777" w:rsidR="00F615F0" w:rsidRPr="00F615F0" w:rsidRDefault="00F615F0" w:rsidP="00BD2FCB">
            <w:pPr>
              <w:widowControl w:val="0"/>
              <w:spacing w:line="276" w:lineRule="auto"/>
              <w:ind w:right="-141"/>
              <w:jc w:val="center"/>
              <w:rPr>
                <w:rFonts w:eastAsia="Calibri"/>
                <w:lang w:eastAsia="en-US"/>
              </w:rPr>
            </w:pPr>
            <w:r w:rsidRPr="00F615F0">
              <w:rPr>
                <w:rFonts w:eastAsia="Calibri"/>
                <w:lang w:eastAsia="en-US"/>
              </w:rPr>
              <w:t>18</w:t>
            </w:r>
          </w:p>
        </w:tc>
        <w:tc>
          <w:tcPr>
            <w:tcW w:w="1417" w:type="dxa"/>
            <w:vAlign w:val="center"/>
          </w:tcPr>
          <w:p w14:paraId="05900A74" w14:textId="77777777" w:rsidR="00F615F0" w:rsidRPr="00F615F0" w:rsidRDefault="00F615F0" w:rsidP="00BD2FCB">
            <w:pPr>
              <w:widowControl w:val="0"/>
              <w:spacing w:line="276" w:lineRule="auto"/>
              <w:ind w:right="-141"/>
              <w:jc w:val="center"/>
              <w:rPr>
                <w:rFonts w:eastAsia="Calibri"/>
                <w:lang w:eastAsia="en-US"/>
              </w:rPr>
            </w:pPr>
            <w:r w:rsidRPr="00F615F0">
              <w:rPr>
                <w:rFonts w:eastAsia="Calibri"/>
                <w:lang w:eastAsia="en-US"/>
              </w:rPr>
              <w:t>9</w:t>
            </w:r>
          </w:p>
        </w:tc>
        <w:tc>
          <w:tcPr>
            <w:tcW w:w="1477" w:type="dxa"/>
            <w:vAlign w:val="center"/>
          </w:tcPr>
          <w:p w14:paraId="01EDB838" w14:textId="77777777" w:rsidR="00F615F0" w:rsidRPr="00F615F0" w:rsidRDefault="00F615F0" w:rsidP="00BD2FCB">
            <w:pPr>
              <w:widowControl w:val="0"/>
              <w:spacing w:line="276" w:lineRule="auto"/>
              <w:ind w:right="-141"/>
              <w:jc w:val="center"/>
              <w:rPr>
                <w:rFonts w:eastAsia="Calibri"/>
                <w:lang w:eastAsia="en-US"/>
              </w:rPr>
            </w:pPr>
            <w:r w:rsidRPr="00F615F0">
              <w:rPr>
                <w:rFonts w:eastAsia="Calibri"/>
                <w:lang w:eastAsia="en-US"/>
              </w:rPr>
              <w:t>4</w:t>
            </w:r>
          </w:p>
        </w:tc>
      </w:tr>
      <w:tr w:rsidR="00F615F0" w:rsidRPr="00F615F0" w14:paraId="230680D1" w14:textId="77777777" w:rsidTr="006E5A9B">
        <w:trPr>
          <w:trHeight w:val="275"/>
          <w:jc w:val="center"/>
        </w:trPr>
        <w:tc>
          <w:tcPr>
            <w:tcW w:w="3397" w:type="dxa"/>
            <w:shd w:val="clear" w:color="auto" w:fill="FFFFFF"/>
            <w:vAlign w:val="center"/>
          </w:tcPr>
          <w:p w14:paraId="611EAD0E" w14:textId="77777777" w:rsidR="00F615F0" w:rsidRPr="00F615F0" w:rsidRDefault="00F615F0" w:rsidP="00BD2FCB">
            <w:pPr>
              <w:widowControl w:val="0"/>
              <w:spacing w:line="276" w:lineRule="auto"/>
              <w:rPr>
                <w:rFonts w:eastAsia="Calibri"/>
                <w:iCs/>
                <w:lang w:eastAsia="en-US"/>
              </w:rPr>
            </w:pPr>
            <w:r w:rsidRPr="00F615F0">
              <w:rPr>
                <w:rFonts w:eastAsiaTheme="minorHAnsi"/>
                <w:sz w:val="22"/>
                <w:szCs w:val="22"/>
                <w:lang w:eastAsia="en-US"/>
              </w:rPr>
              <w:t>kukuřice</w:t>
            </w:r>
          </w:p>
        </w:tc>
        <w:tc>
          <w:tcPr>
            <w:tcW w:w="1276" w:type="dxa"/>
            <w:vAlign w:val="center"/>
          </w:tcPr>
          <w:p w14:paraId="70E1DA4F" w14:textId="77777777" w:rsidR="00F615F0" w:rsidRPr="00F615F0" w:rsidRDefault="00F615F0" w:rsidP="00BD2FCB">
            <w:pPr>
              <w:widowControl w:val="0"/>
              <w:spacing w:line="276" w:lineRule="auto"/>
              <w:ind w:right="-141"/>
              <w:jc w:val="center"/>
              <w:rPr>
                <w:rFonts w:eastAsia="Calibri"/>
                <w:lang w:eastAsia="en-US"/>
              </w:rPr>
            </w:pPr>
            <w:r w:rsidRPr="00F615F0">
              <w:rPr>
                <w:rFonts w:eastAsiaTheme="minorHAnsi"/>
                <w:lang w:eastAsia="en-US"/>
              </w:rPr>
              <w:t>35</w:t>
            </w:r>
          </w:p>
        </w:tc>
        <w:tc>
          <w:tcPr>
            <w:tcW w:w="1418" w:type="dxa"/>
            <w:vAlign w:val="center"/>
          </w:tcPr>
          <w:p w14:paraId="2380FBF1" w14:textId="77777777" w:rsidR="00F615F0" w:rsidRPr="00F615F0" w:rsidRDefault="00F615F0" w:rsidP="00BD2FCB">
            <w:pPr>
              <w:widowControl w:val="0"/>
              <w:spacing w:line="276" w:lineRule="auto"/>
              <w:ind w:right="-141"/>
              <w:jc w:val="center"/>
              <w:rPr>
                <w:rFonts w:eastAsia="Calibri"/>
                <w:lang w:eastAsia="en-US"/>
              </w:rPr>
            </w:pPr>
            <w:r w:rsidRPr="00F615F0">
              <w:rPr>
                <w:rFonts w:eastAsiaTheme="minorHAnsi"/>
                <w:lang w:eastAsia="en-US"/>
              </w:rPr>
              <w:t>15</w:t>
            </w:r>
          </w:p>
        </w:tc>
        <w:tc>
          <w:tcPr>
            <w:tcW w:w="1417" w:type="dxa"/>
            <w:vAlign w:val="center"/>
          </w:tcPr>
          <w:p w14:paraId="264E0E1D" w14:textId="77777777" w:rsidR="00F615F0" w:rsidRPr="00F615F0" w:rsidRDefault="00F615F0" w:rsidP="00BD2FCB">
            <w:pPr>
              <w:widowControl w:val="0"/>
              <w:spacing w:line="276" w:lineRule="auto"/>
              <w:ind w:right="-141"/>
              <w:jc w:val="center"/>
              <w:rPr>
                <w:rFonts w:eastAsia="Calibri"/>
                <w:lang w:eastAsia="en-US"/>
              </w:rPr>
            </w:pPr>
            <w:r w:rsidRPr="00F615F0">
              <w:rPr>
                <w:rFonts w:eastAsiaTheme="minorHAnsi"/>
                <w:lang w:eastAsia="en-US"/>
              </w:rPr>
              <w:t>7</w:t>
            </w:r>
          </w:p>
        </w:tc>
        <w:tc>
          <w:tcPr>
            <w:tcW w:w="1477" w:type="dxa"/>
            <w:vAlign w:val="center"/>
          </w:tcPr>
          <w:p w14:paraId="1B8045E7" w14:textId="77777777" w:rsidR="00F615F0" w:rsidRPr="00F615F0" w:rsidRDefault="00F615F0" w:rsidP="00BD2FCB">
            <w:pPr>
              <w:widowControl w:val="0"/>
              <w:spacing w:line="276" w:lineRule="auto"/>
              <w:ind w:right="-141"/>
              <w:jc w:val="center"/>
              <w:rPr>
                <w:rFonts w:eastAsia="Calibri"/>
                <w:lang w:eastAsia="en-US"/>
              </w:rPr>
            </w:pPr>
            <w:r w:rsidRPr="00F615F0">
              <w:rPr>
                <w:rFonts w:eastAsiaTheme="minorHAnsi"/>
                <w:lang w:eastAsia="en-US"/>
              </w:rPr>
              <w:t>4</w:t>
            </w:r>
          </w:p>
        </w:tc>
      </w:tr>
      <w:tr w:rsidR="00F615F0" w:rsidRPr="00F615F0" w14:paraId="52834EC8" w14:textId="77777777" w:rsidTr="006E5A9B">
        <w:trPr>
          <w:trHeight w:val="275"/>
          <w:jc w:val="center"/>
        </w:trPr>
        <w:tc>
          <w:tcPr>
            <w:tcW w:w="8985" w:type="dxa"/>
            <w:gridSpan w:val="5"/>
            <w:shd w:val="clear" w:color="auto" w:fill="FFFFFF"/>
            <w:vAlign w:val="center"/>
          </w:tcPr>
          <w:p w14:paraId="4B8899DB" w14:textId="77777777" w:rsidR="00F615F0" w:rsidRPr="00F615F0" w:rsidRDefault="00F615F0" w:rsidP="00BD2FCB">
            <w:pPr>
              <w:widowControl w:val="0"/>
              <w:spacing w:line="276" w:lineRule="auto"/>
              <w:ind w:right="-141"/>
            </w:pPr>
            <w:r w:rsidRPr="00F615F0">
              <w:t xml:space="preserve">Ochranná vzdálenost od </w:t>
            </w:r>
            <w:r w:rsidRPr="00F615F0">
              <w:rPr>
                <w:rFonts w:eastAsia="Calibri"/>
                <w:lang w:eastAsia="en-US"/>
              </w:rPr>
              <w:t xml:space="preserve">okraje ošetřovaného pozemku s ohledem na ochranu necílových rostlin </w:t>
            </w:r>
            <w:r w:rsidRPr="00F615F0">
              <w:t>[m]</w:t>
            </w:r>
          </w:p>
        </w:tc>
      </w:tr>
      <w:tr w:rsidR="00F615F0" w:rsidRPr="00F615F0" w14:paraId="6B854FDC" w14:textId="77777777" w:rsidTr="006E5A9B">
        <w:trPr>
          <w:trHeight w:val="275"/>
          <w:jc w:val="center"/>
        </w:trPr>
        <w:tc>
          <w:tcPr>
            <w:tcW w:w="3397" w:type="dxa"/>
            <w:shd w:val="clear" w:color="auto" w:fill="FFFFFF"/>
            <w:vAlign w:val="center"/>
          </w:tcPr>
          <w:p w14:paraId="127241E6" w14:textId="77777777" w:rsidR="00F615F0" w:rsidRPr="00F615F0" w:rsidRDefault="00F615F0" w:rsidP="00BD2FCB">
            <w:pPr>
              <w:widowControl w:val="0"/>
              <w:spacing w:line="276" w:lineRule="auto"/>
              <w:rPr>
                <w:rFonts w:eastAsia="Calibri"/>
                <w:iCs/>
                <w:lang w:eastAsia="en-US"/>
              </w:rPr>
            </w:pPr>
            <w:r w:rsidRPr="00F615F0">
              <w:rPr>
                <w:rFonts w:eastAsia="Calibri"/>
                <w:bCs/>
                <w:iCs/>
                <w:lang w:eastAsia="en-US"/>
              </w:rPr>
              <w:t xml:space="preserve">brambor, </w:t>
            </w:r>
            <w:r w:rsidRPr="00F615F0">
              <w:rPr>
                <w:rFonts w:eastAsia="Calibri"/>
                <w:iCs/>
                <w:lang w:eastAsia="en-US"/>
              </w:rPr>
              <w:t>slunečnice, sója, hrách, fazol, bob, čočka, cizrna beraní</w:t>
            </w:r>
          </w:p>
        </w:tc>
        <w:tc>
          <w:tcPr>
            <w:tcW w:w="1276" w:type="dxa"/>
            <w:vAlign w:val="center"/>
          </w:tcPr>
          <w:p w14:paraId="4456D5F8" w14:textId="77777777" w:rsidR="00F615F0" w:rsidRPr="00F615F0" w:rsidRDefault="00F615F0" w:rsidP="00BD2FCB">
            <w:pPr>
              <w:widowControl w:val="0"/>
              <w:spacing w:line="276" w:lineRule="auto"/>
              <w:ind w:right="-141"/>
              <w:jc w:val="center"/>
            </w:pPr>
            <w:r w:rsidRPr="00F615F0">
              <w:t>5</w:t>
            </w:r>
          </w:p>
        </w:tc>
        <w:tc>
          <w:tcPr>
            <w:tcW w:w="1418" w:type="dxa"/>
            <w:vAlign w:val="center"/>
          </w:tcPr>
          <w:p w14:paraId="525B5486" w14:textId="77777777" w:rsidR="00F615F0" w:rsidRPr="00F615F0" w:rsidRDefault="00F615F0" w:rsidP="00BD2FCB">
            <w:pPr>
              <w:widowControl w:val="0"/>
              <w:spacing w:line="276" w:lineRule="auto"/>
              <w:ind w:right="-141"/>
              <w:jc w:val="center"/>
            </w:pPr>
            <w:r w:rsidRPr="00F615F0">
              <w:t>0</w:t>
            </w:r>
          </w:p>
        </w:tc>
        <w:tc>
          <w:tcPr>
            <w:tcW w:w="1417" w:type="dxa"/>
            <w:vAlign w:val="center"/>
          </w:tcPr>
          <w:p w14:paraId="14C672D2" w14:textId="77777777" w:rsidR="00F615F0" w:rsidRPr="00F615F0" w:rsidRDefault="00F615F0" w:rsidP="00BD2FCB">
            <w:pPr>
              <w:widowControl w:val="0"/>
              <w:spacing w:line="276" w:lineRule="auto"/>
              <w:ind w:right="-141"/>
              <w:jc w:val="center"/>
            </w:pPr>
            <w:r w:rsidRPr="00F615F0">
              <w:t>0</w:t>
            </w:r>
          </w:p>
        </w:tc>
        <w:tc>
          <w:tcPr>
            <w:tcW w:w="1477" w:type="dxa"/>
            <w:vAlign w:val="center"/>
          </w:tcPr>
          <w:p w14:paraId="1C2FA979" w14:textId="77777777" w:rsidR="00F615F0" w:rsidRPr="00F615F0" w:rsidRDefault="00F615F0" w:rsidP="00BD2FCB">
            <w:pPr>
              <w:widowControl w:val="0"/>
              <w:spacing w:line="276" w:lineRule="auto"/>
              <w:ind w:right="-141"/>
              <w:jc w:val="center"/>
            </w:pPr>
            <w:r w:rsidRPr="00F615F0">
              <w:t>0</w:t>
            </w:r>
          </w:p>
        </w:tc>
      </w:tr>
      <w:tr w:rsidR="00F615F0" w:rsidRPr="00F615F0" w14:paraId="3F75E977" w14:textId="77777777" w:rsidTr="006E5A9B">
        <w:trPr>
          <w:trHeight w:val="275"/>
          <w:jc w:val="center"/>
        </w:trPr>
        <w:tc>
          <w:tcPr>
            <w:tcW w:w="3397" w:type="dxa"/>
            <w:shd w:val="clear" w:color="auto" w:fill="FFFFFF"/>
          </w:tcPr>
          <w:p w14:paraId="7455A102" w14:textId="77777777" w:rsidR="00F615F0" w:rsidRPr="00F615F0" w:rsidRDefault="00F615F0" w:rsidP="00BD2FCB">
            <w:pPr>
              <w:widowControl w:val="0"/>
              <w:spacing w:line="276" w:lineRule="auto"/>
              <w:rPr>
                <w:rFonts w:eastAsia="Calibri"/>
                <w:bCs/>
                <w:iCs/>
                <w:lang w:eastAsia="en-US"/>
              </w:rPr>
            </w:pPr>
            <w:r w:rsidRPr="00F615F0">
              <w:rPr>
                <w:rFonts w:eastAsiaTheme="minorHAnsi"/>
                <w:lang w:eastAsia="en-US"/>
              </w:rPr>
              <w:t>kukuřice</w:t>
            </w:r>
          </w:p>
        </w:tc>
        <w:tc>
          <w:tcPr>
            <w:tcW w:w="1276" w:type="dxa"/>
          </w:tcPr>
          <w:p w14:paraId="140EADC2" w14:textId="77777777" w:rsidR="00F615F0" w:rsidRPr="00F615F0" w:rsidRDefault="00F615F0" w:rsidP="00BD2FCB">
            <w:pPr>
              <w:widowControl w:val="0"/>
              <w:spacing w:line="276" w:lineRule="auto"/>
              <w:ind w:right="-141"/>
              <w:jc w:val="center"/>
            </w:pPr>
            <w:r w:rsidRPr="00F615F0">
              <w:rPr>
                <w:rFonts w:eastAsiaTheme="minorHAnsi"/>
                <w:lang w:eastAsia="en-US"/>
              </w:rPr>
              <w:t>5</w:t>
            </w:r>
          </w:p>
        </w:tc>
        <w:tc>
          <w:tcPr>
            <w:tcW w:w="1418" w:type="dxa"/>
          </w:tcPr>
          <w:p w14:paraId="122CB1D6" w14:textId="77777777" w:rsidR="00F615F0" w:rsidRPr="00F615F0" w:rsidRDefault="00F615F0" w:rsidP="00BD2FCB">
            <w:pPr>
              <w:widowControl w:val="0"/>
              <w:spacing w:line="276" w:lineRule="auto"/>
              <w:ind w:right="-141"/>
              <w:jc w:val="center"/>
            </w:pPr>
            <w:r w:rsidRPr="00F615F0">
              <w:rPr>
                <w:rFonts w:eastAsiaTheme="minorHAnsi"/>
                <w:lang w:eastAsia="en-US"/>
              </w:rPr>
              <w:t>5</w:t>
            </w:r>
          </w:p>
        </w:tc>
        <w:tc>
          <w:tcPr>
            <w:tcW w:w="1417" w:type="dxa"/>
          </w:tcPr>
          <w:p w14:paraId="57AF27B9" w14:textId="77777777" w:rsidR="00F615F0" w:rsidRPr="00F615F0" w:rsidRDefault="00F615F0" w:rsidP="00BD2FCB">
            <w:pPr>
              <w:widowControl w:val="0"/>
              <w:spacing w:line="276" w:lineRule="auto"/>
              <w:ind w:right="-141"/>
              <w:jc w:val="center"/>
            </w:pPr>
            <w:r w:rsidRPr="00F615F0">
              <w:rPr>
                <w:rFonts w:eastAsiaTheme="minorHAnsi"/>
                <w:lang w:eastAsia="en-US"/>
              </w:rPr>
              <w:t>5</w:t>
            </w:r>
          </w:p>
        </w:tc>
        <w:tc>
          <w:tcPr>
            <w:tcW w:w="1477" w:type="dxa"/>
          </w:tcPr>
          <w:p w14:paraId="7593BAE5" w14:textId="77777777" w:rsidR="00F615F0" w:rsidRPr="00F615F0" w:rsidRDefault="00F615F0" w:rsidP="00BD2FCB">
            <w:pPr>
              <w:widowControl w:val="0"/>
              <w:spacing w:line="276" w:lineRule="auto"/>
              <w:ind w:right="-141"/>
              <w:jc w:val="center"/>
            </w:pPr>
            <w:r w:rsidRPr="00F615F0">
              <w:rPr>
                <w:rFonts w:eastAsiaTheme="minorHAnsi"/>
                <w:lang w:eastAsia="en-US"/>
              </w:rPr>
              <w:t>0</w:t>
            </w:r>
          </w:p>
        </w:tc>
      </w:tr>
    </w:tbl>
    <w:p w14:paraId="2BE093C3" w14:textId="77777777" w:rsidR="00435A8A" w:rsidRDefault="00435A8A" w:rsidP="00BD2FCB">
      <w:pPr>
        <w:widowControl w:val="0"/>
        <w:spacing w:line="276" w:lineRule="auto"/>
        <w:ind w:left="-142" w:firstLine="284"/>
        <w:jc w:val="both"/>
        <w:rPr>
          <w:rFonts w:eastAsia="Calibri"/>
          <w:bCs/>
          <w:u w:val="single"/>
          <w:lang w:eastAsia="en-US"/>
        </w:rPr>
      </w:pPr>
    </w:p>
    <w:p w14:paraId="37E82952" w14:textId="22FBAB1F" w:rsidR="00F615F0" w:rsidRPr="00F615F0" w:rsidRDefault="00F615F0" w:rsidP="00BD2FCB">
      <w:pPr>
        <w:widowControl w:val="0"/>
        <w:spacing w:line="276" w:lineRule="auto"/>
        <w:ind w:left="-142" w:firstLine="284"/>
        <w:jc w:val="both"/>
        <w:rPr>
          <w:rFonts w:eastAsia="Calibri"/>
          <w:bCs/>
          <w:u w:val="single"/>
          <w:lang w:eastAsia="en-US"/>
        </w:rPr>
      </w:pPr>
      <w:r w:rsidRPr="00F615F0">
        <w:rPr>
          <w:rFonts w:eastAsia="Calibri"/>
          <w:bCs/>
          <w:u w:val="single"/>
          <w:lang w:eastAsia="en-US"/>
        </w:rPr>
        <w:t>Brambor:</w:t>
      </w:r>
    </w:p>
    <w:p w14:paraId="6085F4FF" w14:textId="77777777" w:rsidR="00F615F0" w:rsidRPr="00F615F0" w:rsidRDefault="00F615F0" w:rsidP="00BD2FCB">
      <w:pPr>
        <w:widowControl w:val="0"/>
        <w:tabs>
          <w:tab w:val="left" w:pos="142"/>
        </w:tabs>
        <w:spacing w:line="276" w:lineRule="auto"/>
        <w:ind w:firstLine="142"/>
        <w:jc w:val="both"/>
        <w:rPr>
          <w:rFonts w:eastAsia="Calibri"/>
          <w:bCs/>
          <w:lang w:eastAsia="en-US"/>
        </w:rPr>
      </w:pPr>
      <w:r w:rsidRPr="00F615F0">
        <w:rPr>
          <w:rFonts w:eastAsia="Calibri"/>
          <w:bCs/>
          <w:lang w:eastAsia="en-US"/>
        </w:rPr>
        <w:t>Za účelem ochrany vodních organismů neaplikujte na svažitých pozemcích (</w:t>
      </w:r>
      <w:r w:rsidRPr="00F615F0">
        <w:rPr>
          <w:rFonts w:eastAsia="Calibri"/>
          <w:bCs/>
          <w:i/>
          <w:lang w:eastAsia="en-US"/>
        </w:rPr>
        <w:t>≥</w:t>
      </w:r>
      <w:r w:rsidRPr="00F615F0">
        <w:rPr>
          <w:rFonts w:eastAsia="Calibri"/>
          <w:bCs/>
          <w:lang w:eastAsia="en-US"/>
        </w:rPr>
        <w:t xml:space="preserve"> 3° svažitosti), </w:t>
      </w:r>
      <w:r w:rsidRPr="00F615F0">
        <w:rPr>
          <w:rFonts w:eastAsia="Calibri"/>
          <w:lang w:eastAsia="en-US"/>
        </w:rPr>
        <w:tab/>
      </w:r>
      <w:r w:rsidRPr="00F615F0">
        <w:rPr>
          <w:rFonts w:eastAsia="Calibri"/>
          <w:bCs/>
          <w:lang w:eastAsia="en-US"/>
        </w:rPr>
        <w:t>jejichž okraje jsou vzdáleny od povrchových vod &lt; 20 m.</w:t>
      </w:r>
    </w:p>
    <w:p w14:paraId="0E14BC0C" w14:textId="77777777" w:rsidR="00F615F0" w:rsidRPr="00F615F0" w:rsidRDefault="00F615F0" w:rsidP="00BD2FCB">
      <w:pPr>
        <w:widowControl w:val="0"/>
        <w:spacing w:line="276" w:lineRule="auto"/>
        <w:ind w:left="-142" w:firstLine="284"/>
        <w:jc w:val="both"/>
        <w:rPr>
          <w:rFonts w:eastAsia="Calibri"/>
          <w:bCs/>
          <w:lang w:eastAsia="en-US"/>
        </w:rPr>
      </w:pPr>
    </w:p>
    <w:p w14:paraId="4C7ED0EE" w14:textId="77777777" w:rsidR="00F615F0" w:rsidRPr="00F615F0" w:rsidRDefault="00F615F0" w:rsidP="00BD2FCB">
      <w:pPr>
        <w:widowControl w:val="0"/>
        <w:spacing w:line="276" w:lineRule="auto"/>
        <w:ind w:left="-142" w:firstLine="284"/>
        <w:jc w:val="both"/>
        <w:rPr>
          <w:rFonts w:eastAsia="Calibri"/>
          <w:bCs/>
          <w:u w:val="single"/>
          <w:lang w:eastAsia="en-US"/>
        </w:rPr>
      </w:pPr>
      <w:r w:rsidRPr="00F615F0">
        <w:rPr>
          <w:rFonts w:eastAsia="Calibri"/>
          <w:iCs/>
          <w:u w:val="single"/>
          <w:lang w:eastAsia="en-US"/>
        </w:rPr>
        <w:t>Slunečnice, sója, hrách, fazol, bob, čočka, cizrna beraní, kukuřice</w:t>
      </w:r>
      <w:r w:rsidRPr="00F615F0">
        <w:rPr>
          <w:rFonts w:eastAsia="Calibri"/>
          <w:bCs/>
          <w:u w:val="single"/>
          <w:lang w:eastAsia="en-US"/>
        </w:rPr>
        <w:t>:</w:t>
      </w:r>
    </w:p>
    <w:p w14:paraId="3822199F" w14:textId="77777777" w:rsidR="00F615F0" w:rsidRPr="00F615F0" w:rsidRDefault="00F615F0" w:rsidP="00BD2FCB">
      <w:pPr>
        <w:widowControl w:val="0"/>
        <w:spacing w:line="276" w:lineRule="auto"/>
        <w:ind w:left="142"/>
        <w:jc w:val="both"/>
        <w:rPr>
          <w:rFonts w:eastAsia="Calibri"/>
          <w:bCs/>
          <w:lang w:eastAsia="en-US"/>
        </w:rPr>
      </w:pPr>
      <w:r w:rsidRPr="00F615F0">
        <w:rPr>
          <w:rFonts w:eastAsia="Calibri"/>
          <w:bCs/>
          <w:lang w:eastAsia="en-US"/>
        </w:rPr>
        <w:t>Za účelem ochrany vodních organismů je vyloučeno použití přípravku na pozemcích svažujících se (svažitost ≥ 3°) k povrchovým vodám. Přípravek nelze na těchto pozemcích aplikovat ani při použití vegetačního pásu.</w:t>
      </w:r>
    </w:p>
    <w:p w14:paraId="0F3DB677" w14:textId="77777777" w:rsidR="00F615F0" w:rsidRPr="00F615F0" w:rsidRDefault="00F615F0" w:rsidP="00BD2FCB">
      <w:pPr>
        <w:widowControl w:val="0"/>
        <w:spacing w:line="276" w:lineRule="auto"/>
        <w:ind w:left="142"/>
        <w:jc w:val="both"/>
        <w:rPr>
          <w:rFonts w:eastAsia="Calibri"/>
          <w:bCs/>
          <w:lang w:eastAsia="en-US"/>
        </w:rPr>
      </w:pPr>
    </w:p>
    <w:p w14:paraId="4D8DB491" w14:textId="55EE1A77" w:rsidR="00F615F0" w:rsidRDefault="00F615F0" w:rsidP="00BD2FCB">
      <w:pPr>
        <w:widowControl w:val="0"/>
        <w:spacing w:line="276" w:lineRule="auto"/>
        <w:ind w:left="142"/>
        <w:jc w:val="both"/>
        <w:rPr>
          <w:rFonts w:eastAsia="Calibri"/>
          <w:bCs/>
          <w:lang w:eastAsia="en-US"/>
        </w:rPr>
      </w:pPr>
    </w:p>
    <w:p w14:paraId="09037C47" w14:textId="77777777" w:rsidR="00F876BA" w:rsidRDefault="00F876BA" w:rsidP="00BD2FCB">
      <w:pPr>
        <w:widowControl w:val="0"/>
        <w:tabs>
          <w:tab w:val="left" w:pos="1560"/>
        </w:tabs>
        <w:spacing w:line="276" w:lineRule="auto"/>
        <w:ind w:left="2835" w:hanging="2835"/>
        <w:rPr>
          <w:b/>
          <w:sz w:val="28"/>
          <w:szCs w:val="28"/>
        </w:rPr>
      </w:pPr>
      <w:r w:rsidRPr="00F876BA">
        <w:rPr>
          <w:b/>
          <w:sz w:val="28"/>
          <w:szCs w:val="28"/>
        </w:rPr>
        <w:t>Legado</w:t>
      </w:r>
    </w:p>
    <w:p w14:paraId="1889822A" w14:textId="5F7BD5E9" w:rsidR="00F876BA" w:rsidRPr="00F615F0" w:rsidRDefault="00F876BA" w:rsidP="00BD2FCB">
      <w:pPr>
        <w:widowControl w:val="0"/>
        <w:tabs>
          <w:tab w:val="left" w:pos="1560"/>
        </w:tabs>
        <w:spacing w:line="276" w:lineRule="auto"/>
        <w:ind w:left="2835" w:hanging="2835"/>
      </w:pPr>
      <w:r w:rsidRPr="00F615F0">
        <w:t xml:space="preserve">držitel rozhodnutí o povolení: </w:t>
      </w:r>
      <w:r w:rsidRPr="00F876BA">
        <w:t>Albaugh TKI d.o.o.</w:t>
      </w:r>
      <w:r>
        <w:t xml:space="preserve">, </w:t>
      </w:r>
      <w:r w:rsidRPr="00F876BA">
        <w:t>Grajski Trg 21, SI 2327 Rače, Slovinsko</w:t>
      </w:r>
    </w:p>
    <w:p w14:paraId="6E5332BD" w14:textId="205BDB9C" w:rsidR="00F876BA" w:rsidRPr="00F615F0" w:rsidRDefault="00F876BA" w:rsidP="00BD2FCB">
      <w:pPr>
        <w:widowControl w:val="0"/>
        <w:tabs>
          <w:tab w:val="left" w:pos="1560"/>
        </w:tabs>
        <w:spacing w:line="276" w:lineRule="auto"/>
        <w:ind w:left="2835" w:hanging="2835"/>
        <w:rPr>
          <w:iCs/>
        </w:rPr>
      </w:pPr>
      <w:r w:rsidRPr="00F615F0">
        <w:t>evidenční číslo:</w:t>
      </w:r>
      <w:r w:rsidRPr="00F615F0">
        <w:rPr>
          <w:iCs/>
        </w:rPr>
        <w:t xml:space="preserve"> </w:t>
      </w:r>
      <w:r w:rsidRPr="00F876BA">
        <w:rPr>
          <w:iCs/>
        </w:rPr>
        <w:t>5908-0</w:t>
      </w:r>
    </w:p>
    <w:p w14:paraId="08CE6052" w14:textId="719D2755" w:rsidR="00F876BA" w:rsidRPr="00F615F0" w:rsidRDefault="00F876BA" w:rsidP="00BD2FCB">
      <w:pPr>
        <w:widowControl w:val="0"/>
        <w:tabs>
          <w:tab w:val="left" w:pos="1560"/>
        </w:tabs>
        <w:spacing w:line="276" w:lineRule="auto"/>
        <w:ind w:left="2835" w:hanging="2835"/>
        <w:rPr>
          <w:snapToGrid w:val="0"/>
        </w:rPr>
      </w:pPr>
      <w:r w:rsidRPr="00F615F0">
        <w:t xml:space="preserve">účinná látka: </w:t>
      </w:r>
      <w:r w:rsidRPr="007C2024">
        <w:rPr>
          <w:snapToGrid w:val="0"/>
        </w:rPr>
        <w:t>azoxystrobin 250 g/l</w:t>
      </w:r>
    </w:p>
    <w:p w14:paraId="7051CD61" w14:textId="2CCA343F" w:rsidR="00F876BA" w:rsidRDefault="00F876BA" w:rsidP="00BD2FCB">
      <w:pPr>
        <w:widowControl w:val="0"/>
        <w:tabs>
          <w:tab w:val="left" w:pos="1560"/>
        </w:tabs>
        <w:spacing w:line="276" w:lineRule="auto"/>
        <w:ind w:left="2835" w:hanging="2835"/>
      </w:pPr>
      <w:r w:rsidRPr="00F615F0">
        <w:t xml:space="preserve">platnost povolení končí dne: </w:t>
      </w:r>
      <w:r>
        <w:t>31.10.2025</w:t>
      </w:r>
    </w:p>
    <w:p w14:paraId="64431E3D" w14:textId="0E39291D" w:rsidR="00F876BA" w:rsidRDefault="00F876BA" w:rsidP="00BD2FCB">
      <w:pPr>
        <w:widowControl w:val="0"/>
        <w:tabs>
          <w:tab w:val="left" w:pos="1560"/>
        </w:tabs>
        <w:spacing w:line="276" w:lineRule="auto"/>
        <w:ind w:left="2835" w:hanging="2835"/>
      </w:pPr>
    </w:p>
    <w:p w14:paraId="26AA7214" w14:textId="77777777" w:rsidR="00F876BA" w:rsidRPr="009A595D" w:rsidRDefault="00F876BA" w:rsidP="00BD2FCB">
      <w:pPr>
        <w:widowControl w:val="0"/>
        <w:tabs>
          <w:tab w:val="left" w:pos="284"/>
        </w:tabs>
        <w:autoSpaceDE w:val="0"/>
        <w:autoSpaceDN w:val="0"/>
        <w:spacing w:line="276" w:lineRule="auto"/>
        <w:rPr>
          <w:i/>
          <w:iCs/>
          <w:snapToGrid w:val="0"/>
        </w:rPr>
      </w:pPr>
      <w:r w:rsidRPr="009A595D">
        <w:rPr>
          <w:i/>
          <w:iCs/>
          <w:snapToGrid w:val="0"/>
        </w:rPr>
        <w:t>Rozsah povoleného použití:</w:t>
      </w: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2268"/>
        <w:gridCol w:w="1417"/>
        <w:gridCol w:w="567"/>
        <w:gridCol w:w="1843"/>
        <w:gridCol w:w="1701"/>
      </w:tblGrid>
      <w:tr w:rsidR="00F876BA" w:rsidRPr="009A595D" w14:paraId="71DD1499" w14:textId="77777777" w:rsidTr="002D50FB">
        <w:tc>
          <w:tcPr>
            <w:tcW w:w="1560" w:type="dxa"/>
          </w:tcPr>
          <w:p w14:paraId="05D324DA" w14:textId="77777777" w:rsidR="00F876BA" w:rsidRPr="009A595D" w:rsidRDefault="00F876BA" w:rsidP="00BD2FCB">
            <w:pPr>
              <w:pStyle w:val="Zhlav"/>
              <w:widowControl w:val="0"/>
              <w:tabs>
                <w:tab w:val="clear" w:pos="4536"/>
                <w:tab w:val="clear" w:pos="9072"/>
              </w:tabs>
              <w:spacing w:line="276" w:lineRule="auto"/>
              <w:ind w:right="119"/>
              <w:rPr>
                <w:sz w:val="24"/>
                <w:szCs w:val="24"/>
              </w:rPr>
            </w:pPr>
            <w:r w:rsidRPr="009A595D">
              <w:rPr>
                <w:sz w:val="24"/>
                <w:szCs w:val="24"/>
              </w:rPr>
              <w:t>1) Plodina, oblast použití</w:t>
            </w:r>
          </w:p>
        </w:tc>
        <w:tc>
          <w:tcPr>
            <w:tcW w:w="2268" w:type="dxa"/>
          </w:tcPr>
          <w:p w14:paraId="103978F8" w14:textId="77777777" w:rsidR="00F876BA" w:rsidRPr="009A595D" w:rsidRDefault="00F876BA" w:rsidP="00BD2FCB">
            <w:pPr>
              <w:widowControl w:val="0"/>
              <w:spacing w:line="276" w:lineRule="auto"/>
              <w:ind w:left="25" w:right="-70"/>
            </w:pPr>
            <w:r w:rsidRPr="009A595D">
              <w:t>2) Škodlivý organismus, jiný účel použití</w:t>
            </w:r>
          </w:p>
        </w:tc>
        <w:tc>
          <w:tcPr>
            <w:tcW w:w="1417" w:type="dxa"/>
          </w:tcPr>
          <w:p w14:paraId="07E2774C" w14:textId="77777777" w:rsidR="00F876BA" w:rsidRPr="009A595D" w:rsidRDefault="00F876BA" w:rsidP="00BD2FCB">
            <w:pPr>
              <w:widowControl w:val="0"/>
              <w:spacing w:line="276" w:lineRule="auto"/>
              <w:ind w:left="51"/>
            </w:pPr>
            <w:r w:rsidRPr="009A595D">
              <w:t>Dávkování, mísitelnost</w:t>
            </w:r>
          </w:p>
        </w:tc>
        <w:tc>
          <w:tcPr>
            <w:tcW w:w="567" w:type="dxa"/>
          </w:tcPr>
          <w:p w14:paraId="160750BD" w14:textId="77777777" w:rsidR="00F876BA" w:rsidRPr="002D50FB" w:rsidRDefault="00F876BA" w:rsidP="00BD2FCB">
            <w:pPr>
              <w:pStyle w:val="Nadpis5"/>
              <w:widowControl w:val="0"/>
              <w:spacing w:before="0" w:after="0" w:line="276" w:lineRule="auto"/>
              <w:jc w:val="center"/>
              <w:rPr>
                <w:b w:val="0"/>
                <w:bCs w:val="0"/>
                <w:i w:val="0"/>
                <w:iCs w:val="0"/>
                <w:sz w:val="24"/>
                <w:szCs w:val="24"/>
              </w:rPr>
            </w:pPr>
            <w:r w:rsidRPr="002D50FB">
              <w:rPr>
                <w:b w:val="0"/>
                <w:bCs w:val="0"/>
                <w:i w:val="0"/>
                <w:iCs w:val="0"/>
                <w:sz w:val="24"/>
                <w:szCs w:val="24"/>
              </w:rPr>
              <w:t>OL</w:t>
            </w:r>
          </w:p>
        </w:tc>
        <w:tc>
          <w:tcPr>
            <w:tcW w:w="1843" w:type="dxa"/>
          </w:tcPr>
          <w:p w14:paraId="31B129FE" w14:textId="77777777" w:rsidR="00F876BA" w:rsidRPr="009A595D" w:rsidRDefault="00F876BA" w:rsidP="00BD2FCB">
            <w:pPr>
              <w:widowControl w:val="0"/>
              <w:spacing w:line="276" w:lineRule="auto"/>
            </w:pPr>
            <w:r w:rsidRPr="009A595D">
              <w:t>Poznámka</w:t>
            </w:r>
          </w:p>
          <w:p w14:paraId="74A4CC1D" w14:textId="77777777" w:rsidR="00F876BA" w:rsidRPr="009A595D" w:rsidRDefault="00F876BA" w:rsidP="00BD2FCB">
            <w:pPr>
              <w:widowControl w:val="0"/>
              <w:spacing w:line="276" w:lineRule="auto"/>
            </w:pPr>
            <w:r w:rsidRPr="009A595D">
              <w:t>1) k plodině</w:t>
            </w:r>
          </w:p>
          <w:p w14:paraId="71376261" w14:textId="77777777" w:rsidR="00F876BA" w:rsidRPr="009A595D" w:rsidRDefault="00F876BA" w:rsidP="00BD2FCB">
            <w:pPr>
              <w:widowControl w:val="0"/>
              <w:spacing w:line="276" w:lineRule="auto"/>
            </w:pPr>
            <w:r w:rsidRPr="009A595D">
              <w:t>2) k ŠO</w:t>
            </w:r>
          </w:p>
          <w:p w14:paraId="74C6082A" w14:textId="77777777" w:rsidR="00F876BA" w:rsidRPr="009A595D" w:rsidRDefault="00F876BA" w:rsidP="00BD2FCB">
            <w:pPr>
              <w:widowControl w:val="0"/>
              <w:spacing w:line="276" w:lineRule="auto"/>
            </w:pPr>
            <w:r w:rsidRPr="009A595D">
              <w:t>3) k OL</w:t>
            </w:r>
          </w:p>
        </w:tc>
        <w:tc>
          <w:tcPr>
            <w:tcW w:w="1701" w:type="dxa"/>
          </w:tcPr>
          <w:p w14:paraId="6C3426DF" w14:textId="637C955E" w:rsidR="00F876BA" w:rsidRPr="009A595D" w:rsidRDefault="00F876BA" w:rsidP="00BD2FCB">
            <w:pPr>
              <w:widowControl w:val="0"/>
              <w:spacing w:line="276" w:lineRule="auto"/>
            </w:pPr>
            <w:r w:rsidRPr="009A595D">
              <w:t>4) Pozn. k</w:t>
            </w:r>
            <w:r w:rsidR="002D50FB">
              <w:t xml:space="preserve"> </w:t>
            </w:r>
            <w:r w:rsidRPr="009A595D">
              <w:t>dávkování</w:t>
            </w:r>
          </w:p>
          <w:p w14:paraId="27C41D58" w14:textId="77777777" w:rsidR="00F876BA" w:rsidRPr="009A595D" w:rsidRDefault="00F876BA" w:rsidP="00BD2FCB">
            <w:pPr>
              <w:widowControl w:val="0"/>
              <w:spacing w:line="276" w:lineRule="auto"/>
            </w:pPr>
            <w:r w:rsidRPr="009A595D">
              <w:t>5) Umístění</w:t>
            </w:r>
          </w:p>
          <w:p w14:paraId="29A674D7" w14:textId="77777777" w:rsidR="00F876BA" w:rsidRPr="009A595D" w:rsidRDefault="00F876BA" w:rsidP="00BD2FCB">
            <w:pPr>
              <w:widowControl w:val="0"/>
              <w:spacing w:line="276" w:lineRule="auto"/>
            </w:pPr>
            <w:r w:rsidRPr="009A595D">
              <w:t>6) Určení sklizně</w:t>
            </w:r>
          </w:p>
        </w:tc>
      </w:tr>
      <w:tr w:rsidR="00F876BA" w:rsidRPr="009A595D" w14:paraId="466AFC9B" w14:textId="77777777" w:rsidTr="002D50FB">
        <w:tc>
          <w:tcPr>
            <w:tcW w:w="1560" w:type="dxa"/>
          </w:tcPr>
          <w:p w14:paraId="496C3023" w14:textId="77777777" w:rsidR="00F876BA" w:rsidRPr="009A595D" w:rsidRDefault="00F876BA" w:rsidP="00BD2FCB">
            <w:pPr>
              <w:pStyle w:val="Zhlav"/>
              <w:widowControl w:val="0"/>
              <w:tabs>
                <w:tab w:val="clear" w:pos="4536"/>
                <w:tab w:val="clear" w:pos="9072"/>
              </w:tabs>
              <w:spacing w:line="276" w:lineRule="auto"/>
              <w:ind w:right="119"/>
              <w:rPr>
                <w:sz w:val="24"/>
                <w:szCs w:val="24"/>
                <w:lang w:val="de-DE"/>
              </w:rPr>
            </w:pPr>
            <w:r w:rsidRPr="009A595D">
              <w:rPr>
                <w:sz w:val="24"/>
                <w:szCs w:val="24"/>
                <w:lang w:val="de-DE"/>
              </w:rPr>
              <w:t>ječmen</w:t>
            </w:r>
          </w:p>
        </w:tc>
        <w:tc>
          <w:tcPr>
            <w:tcW w:w="2268" w:type="dxa"/>
          </w:tcPr>
          <w:p w14:paraId="6691C1F4" w14:textId="27DBBB96" w:rsidR="00F876BA" w:rsidRPr="009A595D" w:rsidRDefault="00F876BA" w:rsidP="00BD2FCB">
            <w:pPr>
              <w:widowControl w:val="0"/>
              <w:spacing w:line="276" w:lineRule="auto"/>
              <w:ind w:left="25"/>
              <w:rPr>
                <w:lang w:val="de-DE"/>
              </w:rPr>
            </w:pPr>
            <w:r w:rsidRPr="009A595D">
              <w:rPr>
                <w:lang w:val="de-DE"/>
              </w:rPr>
              <w:t xml:space="preserve">padlí travní, rez ječná, hnědá </w:t>
            </w:r>
            <w:r w:rsidRPr="009A595D">
              <w:rPr>
                <w:lang w:val="de-DE"/>
              </w:rPr>
              <w:lastRenderedPageBreak/>
              <w:t>skvrnitost ječmene, rynchosporiová skvrnitost ječmene</w:t>
            </w:r>
          </w:p>
        </w:tc>
        <w:tc>
          <w:tcPr>
            <w:tcW w:w="1417" w:type="dxa"/>
          </w:tcPr>
          <w:p w14:paraId="00CAA0F6" w14:textId="77777777" w:rsidR="00F876BA" w:rsidRPr="009A595D" w:rsidRDefault="00F876BA" w:rsidP="00BD2FCB">
            <w:pPr>
              <w:widowControl w:val="0"/>
              <w:spacing w:line="276" w:lineRule="auto"/>
              <w:ind w:left="51"/>
            </w:pPr>
            <w:r w:rsidRPr="009A595D">
              <w:lastRenderedPageBreak/>
              <w:t>0,8 - 1 l/ha</w:t>
            </w:r>
          </w:p>
        </w:tc>
        <w:tc>
          <w:tcPr>
            <w:tcW w:w="567" w:type="dxa"/>
          </w:tcPr>
          <w:p w14:paraId="788D9F62" w14:textId="77777777" w:rsidR="00F876BA" w:rsidRPr="002D50FB" w:rsidRDefault="00F876BA" w:rsidP="00BD2FCB">
            <w:pPr>
              <w:widowControl w:val="0"/>
              <w:spacing w:line="276" w:lineRule="auto"/>
              <w:ind w:left="-65"/>
              <w:jc w:val="center"/>
            </w:pPr>
            <w:r w:rsidRPr="002D50FB">
              <w:t>35</w:t>
            </w:r>
          </w:p>
        </w:tc>
        <w:tc>
          <w:tcPr>
            <w:tcW w:w="1843" w:type="dxa"/>
          </w:tcPr>
          <w:p w14:paraId="6C285E46" w14:textId="77777777" w:rsidR="00F876BA" w:rsidRPr="009A595D" w:rsidRDefault="00F876BA" w:rsidP="00BD2FCB">
            <w:pPr>
              <w:widowControl w:val="0"/>
              <w:spacing w:line="276" w:lineRule="auto"/>
              <w:ind w:hanging="74"/>
            </w:pPr>
            <w:r w:rsidRPr="009A595D">
              <w:t xml:space="preserve"> 1) od: 31 BBCH, do: 59 BBCH </w:t>
            </w:r>
          </w:p>
        </w:tc>
        <w:tc>
          <w:tcPr>
            <w:tcW w:w="1701" w:type="dxa"/>
          </w:tcPr>
          <w:p w14:paraId="63B5898E" w14:textId="77777777" w:rsidR="00F876BA" w:rsidRPr="009A595D" w:rsidRDefault="00F876BA" w:rsidP="00BD2FCB">
            <w:pPr>
              <w:widowControl w:val="0"/>
              <w:spacing w:line="276" w:lineRule="auto"/>
              <w:ind w:hanging="68"/>
            </w:pPr>
          </w:p>
        </w:tc>
      </w:tr>
      <w:tr w:rsidR="00F876BA" w:rsidRPr="009A595D" w14:paraId="7CB4FC9E" w14:textId="77777777" w:rsidTr="002D50FB">
        <w:tc>
          <w:tcPr>
            <w:tcW w:w="1560" w:type="dxa"/>
          </w:tcPr>
          <w:p w14:paraId="11698EFE" w14:textId="77777777" w:rsidR="00F876BA" w:rsidRPr="009A595D" w:rsidRDefault="00F876BA" w:rsidP="00BD2FCB">
            <w:pPr>
              <w:pStyle w:val="Zhlav"/>
              <w:widowControl w:val="0"/>
              <w:tabs>
                <w:tab w:val="clear" w:pos="4536"/>
                <w:tab w:val="clear" w:pos="9072"/>
              </w:tabs>
              <w:spacing w:line="276" w:lineRule="auto"/>
              <w:ind w:right="119"/>
              <w:rPr>
                <w:sz w:val="24"/>
                <w:szCs w:val="24"/>
                <w:lang w:val="de-DE"/>
              </w:rPr>
            </w:pPr>
            <w:r w:rsidRPr="009A595D">
              <w:rPr>
                <w:sz w:val="24"/>
                <w:szCs w:val="24"/>
                <w:lang w:val="de-DE"/>
              </w:rPr>
              <w:t>pšenice</w:t>
            </w:r>
          </w:p>
        </w:tc>
        <w:tc>
          <w:tcPr>
            <w:tcW w:w="2268" w:type="dxa"/>
          </w:tcPr>
          <w:p w14:paraId="06694DEA" w14:textId="39C341B0" w:rsidR="00F876BA" w:rsidRPr="009A595D" w:rsidRDefault="00F876BA" w:rsidP="00BD2FCB">
            <w:pPr>
              <w:widowControl w:val="0"/>
              <w:spacing w:line="276" w:lineRule="auto"/>
              <w:ind w:left="25"/>
              <w:rPr>
                <w:lang w:val="de-DE"/>
              </w:rPr>
            </w:pPr>
            <w:r w:rsidRPr="009A595D">
              <w:rPr>
                <w:lang w:val="de-DE"/>
              </w:rPr>
              <w:t>padlí travní, rez pšeničná, helmintosporióza pšenice, braničnatka pšeničná, braničnatka plevová</w:t>
            </w:r>
          </w:p>
        </w:tc>
        <w:tc>
          <w:tcPr>
            <w:tcW w:w="1417" w:type="dxa"/>
          </w:tcPr>
          <w:p w14:paraId="10DEB039" w14:textId="77777777" w:rsidR="00F876BA" w:rsidRPr="009A595D" w:rsidRDefault="00F876BA" w:rsidP="00BD2FCB">
            <w:pPr>
              <w:widowControl w:val="0"/>
              <w:spacing w:line="276" w:lineRule="auto"/>
              <w:ind w:left="51"/>
            </w:pPr>
            <w:r w:rsidRPr="009A595D">
              <w:t>0,8 - 1 l/ha</w:t>
            </w:r>
          </w:p>
        </w:tc>
        <w:tc>
          <w:tcPr>
            <w:tcW w:w="567" w:type="dxa"/>
          </w:tcPr>
          <w:p w14:paraId="4A1B469C" w14:textId="77777777" w:rsidR="00F876BA" w:rsidRPr="002D50FB" w:rsidRDefault="00F876BA" w:rsidP="00BD2FCB">
            <w:pPr>
              <w:widowControl w:val="0"/>
              <w:spacing w:line="276" w:lineRule="auto"/>
              <w:ind w:left="-65"/>
              <w:jc w:val="center"/>
            </w:pPr>
            <w:r w:rsidRPr="002D50FB">
              <w:t>35</w:t>
            </w:r>
          </w:p>
        </w:tc>
        <w:tc>
          <w:tcPr>
            <w:tcW w:w="1843" w:type="dxa"/>
          </w:tcPr>
          <w:p w14:paraId="1370A897" w14:textId="77777777" w:rsidR="00F876BA" w:rsidRPr="009A595D" w:rsidRDefault="00F876BA" w:rsidP="00BD2FCB">
            <w:pPr>
              <w:widowControl w:val="0"/>
              <w:spacing w:line="276" w:lineRule="auto"/>
              <w:ind w:hanging="74"/>
            </w:pPr>
            <w:r w:rsidRPr="009A595D">
              <w:t xml:space="preserve"> 1) od: 31 BBCH, do: 69 BBCH</w:t>
            </w:r>
          </w:p>
        </w:tc>
        <w:tc>
          <w:tcPr>
            <w:tcW w:w="1701" w:type="dxa"/>
          </w:tcPr>
          <w:p w14:paraId="64005B21" w14:textId="77777777" w:rsidR="00F876BA" w:rsidRPr="009A595D" w:rsidRDefault="00F876BA" w:rsidP="00BD2FCB">
            <w:pPr>
              <w:widowControl w:val="0"/>
              <w:spacing w:line="276" w:lineRule="auto"/>
              <w:ind w:hanging="68"/>
            </w:pPr>
            <w:r w:rsidRPr="009A595D">
              <w:t xml:space="preserve"> </w:t>
            </w:r>
          </w:p>
        </w:tc>
      </w:tr>
      <w:tr w:rsidR="00F876BA" w:rsidRPr="009A595D" w14:paraId="475733C4" w14:textId="77777777" w:rsidTr="002D50FB">
        <w:tc>
          <w:tcPr>
            <w:tcW w:w="1560" w:type="dxa"/>
          </w:tcPr>
          <w:p w14:paraId="464C2E5D" w14:textId="77777777" w:rsidR="00F876BA" w:rsidRPr="009A595D" w:rsidRDefault="00F876BA" w:rsidP="00BD2FCB">
            <w:pPr>
              <w:pStyle w:val="Zhlav"/>
              <w:widowControl w:val="0"/>
              <w:tabs>
                <w:tab w:val="clear" w:pos="4536"/>
                <w:tab w:val="clear" w:pos="9072"/>
              </w:tabs>
              <w:spacing w:line="276" w:lineRule="auto"/>
              <w:ind w:right="119"/>
              <w:rPr>
                <w:sz w:val="24"/>
                <w:szCs w:val="24"/>
                <w:lang w:val="de-DE"/>
              </w:rPr>
            </w:pPr>
            <w:r w:rsidRPr="009A595D">
              <w:rPr>
                <w:sz w:val="24"/>
                <w:szCs w:val="24"/>
                <w:lang w:val="de-DE"/>
              </w:rPr>
              <w:t>řepka olejka</w:t>
            </w:r>
          </w:p>
        </w:tc>
        <w:tc>
          <w:tcPr>
            <w:tcW w:w="2268" w:type="dxa"/>
          </w:tcPr>
          <w:p w14:paraId="739B6E17" w14:textId="77777777" w:rsidR="00F876BA" w:rsidRPr="009A595D" w:rsidRDefault="00F876BA" w:rsidP="00BD2FCB">
            <w:pPr>
              <w:widowControl w:val="0"/>
              <w:spacing w:line="276" w:lineRule="auto"/>
              <w:ind w:left="25"/>
              <w:rPr>
                <w:lang w:val="de-DE"/>
              </w:rPr>
            </w:pPr>
            <w:r w:rsidRPr="009A595D">
              <w:rPr>
                <w:lang w:val="de-DE"/>
              </w:rPr>
              <w:t>hlízenka obecná, alternáriová skvrnitost</w:t>
            </w:r>
          </w:p>
        </w:tc>
        <w:tc>
          <w:tcPr>
            <w:tcW w:w="1417" w:type="dxa"/>
          </w:tcPr>
          <w:p w14:paraId="2CDB4D10" w14:textId="77777777" w:rsidR="00F876BA" w:rsidRPr="009A595D" w:rsidRDefault="00F876BA" w:rsidP="00BD2FCB">
            <w:pPr>
              <w:widowControl w:val="0"/>
              <w:spacing w:line="276" w:lineRule="auto"/>
              <w:ind w:left="51"/>
            </w:pPr>
            <w:r w:rsidRPr="009A595D">
              <w:t>1 l/ha</w:t>
            </w:r>
          </w:p>
        </w:tc>
        <w:tc>
          <w:tcPr>
            <w:tcW w:w="567" w:type="dxa"/>
          </w:tcPr>
          <w:p w14:paraId="74281715" w14:textId="77777777" w:rsidR="00F876BA" w:rsidRPr="002D50FB" w:rsidRDefault="00F876BA" w:rsidP="00BD2FCB">
            <w:pPr>
              <w:widowControl w:val="0"/>
              <w:spacing w:line="276" w:lineRule="auto"/>
              <w:ind w:left="-65"/>
              <w:jc w:val="center"/>
            </w:pPr>
            <w:r w:rsidRPr="002D50FB">
              <w:t>AT</w:t>
            </w:r>
          </w:p>
        </w:tc>
        <w:tc>
          <w:tcPr>
            <w:tcW w:w="1843" w:type="dxa"/>
          </w:tcPr>
          <w:p w14:paraId="410A6A47" w14:textId="77777777" w:rsidR="00F876BA" w:rsidRPr="009A595D" w:rsidRDefault="00F876BA" w:rsidP="00BD2FCB">
            <w:pPr>
              <w:widowControl w:val="0"/>
              <w:spacing w:line="276" w:lineRule="auto"/>
              <w:ind w:hanging="74"/>
            </w:pPr>
            <w:r w:rsidRPr="009A595D">
              <w:t xml:space="preserve"> 1) od: 60 BBCH, do: 67 BBCH </w:t>
            </w:r>
          </w:p>
        </w:tc>
        <w:tc>
          <w:tcPr>
            <w:tcW w:w="1701" w:type="dxa"/>
          </w:tcPr>
          <w:p w14:paraId="479C0421" w14:textId="77777777" w:rsidR="00F876BA" w:rsidRPr="009A595D" w:rsidRDefault="00F876BA" w:rsidP="00BD2FCB">
            <w:pPr>
              <w:widowControl w:val="0"/>
              <w:spacing w:line="276" w:lineRule="auto"/>
              <w:ind w:hanging="68"/>
            </w:pPr>
          </w:p>
        </w:tc>
      </w:tr>
      <w:tr w:rsidR="00F876BA" w:rsidRPr="009A595D" w14:paraId="49EF152D" w14:textId="77777777" w:rsidTr="002D50FB">
        <w:tc>
          <w:tcPr>
            <w:tcW w:w="1560" w:type="dxa"/>
          </w:tcPr>
          <w:p w14:paraId="7769AE82" w14:textId="77777777" w:rsidR="00F876BA" w:rsidRPr="009A595D" w:rsidRDefault="00F876BA" w:rsidP="00BD2FCB">
            <w:pPr>
              <w:pStyle w:val="Zhlav"/>
              <w:widowControl w:val="0"/>
              <w:tabs>
                <w:tab w:val="clear" w:pos="4536"/>
                <w:tab w:val="clear" w:pos="9072"/>
              </w:tabs>
              <w:spacing w:line="276" w:lineRule="auto"/>
              <w:ind w:right="119"/>
              <w:rPr>
                <w:sz w:val="24"/>
                <w:szCs w:val="24"/>
                <w:lang w:val="de-DE"/>
              </w:rPr>
            </w:pPr>
            <w:r w:rsidRPr="009A595D">
              <w:rPr>
                <w:sz w:val="24"/>
                <w:szCs w:val="24"/>
                <w:lang w:val="de-DE"/>
              </w:rPr>
              <w:t>řepka olejka ozimá</w:t>
            </w:r>
          </w:p>
        </w:tc>
        <w:tc>
          <w:tcPr>
            <w:tcW w:w="2268" w:type="dxa"/>
          </w:tcPr>
          <w:p w14:paraId="2C5895EF" w14:textId="77777777" w:rsidR="00F876BA" w:rsidRPr="009A595D" w:rsidRDefault="00F876BA" w:rsidP="00BD2FCB">
            <w:pPr>
              <w:widowControl w:val="0"/>
              <w:spacing w:line="276" w:lineRule="auto"/>
              <w:ind w:left="25"/>
              <w:rPr>
                <w:lang w:val="de-DE"/>
              </w:rPr>
            </w:pPr>
            <w:r w:rsidRPr="009A595D">
              <w:rPr>
                <w:lang w:val="de-DE"/>
              </w:rPr>
              <w:t>fomová hniloba brukvovitých, plíseň šedá, padlí brukvovitých, cylindrosporióza</w:t>
            </w:r>
          </w:p>
        </w:tc>
        <w:tc>
          <w:tcPr>
            <w:tcW w:w="1417" w:type="dxa"/>
          </w:tcPr>
          <w:p w14:paraId="5D7CAA18" w14:textId="77777777" w:rsidR="00F876BA" w:rsidRPr="009A595D" w:rsidRDefault="00F876BA" w:rsidP="00BD2FCB">
            <w:pPr>
              <w:widowControl w:val="0"/>
              <w:spacing w:line="276" w:lineRule="auto"/>
              <w:ind w:left="51"/>
            </w:pPr>
            <w:r w:rsidRPr="009A595D">
              <w:t>1 l/ha</w:t>
            </w:r>
          </w:p>
        </w:tc>
        <w:tc>
          <w:tcPr>
            <w:tcW w:w="567" w:type="dxa"/>
          </w:tcPr>
          <w:p w14:paraId="1296445F" w14:textId="77777777" w:rsidR="00F876BA" w:rsidRPr="002D50FB" w:rsidRDefault="00F876BA" w:rsidP="00BD2FCB">
            <w:pPr>
              <w:widowControl w:val="0"/>
              <w:spacing w:line="276" w:lineRule="auto"/>
              <w:ind w:left="-65"/>
              <w:jc w:val="center"/>
            </w:pPr>
            <w:r w:rsidRPr="002D50FB">
              <w:t>AT</w:t>
            </w:r>
          </w:p>
        </w:tc>
        <w:tc>
          <w:tcPr>
            <w:tcW w:w="1843" w:type="dxa"/>
          </w:tcPr>
          <w:p w14:paraId="29C9A856" w14:textId="77777777" w:rsidR="00F876BA" w:rsidRPr="009A595D" w:rsidRDefault="00F876BA" w:rsidP="00BD2FCB">
            <w:pPr>
              <w:widowControl w:val="0"/>
              <w:spacing w:line="276" w:lineRule="auto"/>
              <w:ind w:hanging="74"/>
            </w:pPr>
            <w:r w:rsidRPr="009A595D">
              <w:t xml:space="preserve"> 1) od: 60 BBCH, do: 67 BBCH </w:t>
            </w:r>
          </w:p>
        </w:tc>
        <w:tc>
          <w:tcPr>
            <w:tcW w:w="1701" w:type="dxa"/>
          </w:tcPr>
          <w:p w14:paraId="384BAB15" w14:textId="77777777" w:rsidR="00F876BA" w:rsidRPr="00E15BEE" w:rsidRDefault="00F876BA" w:rsidP="00BD2FCB">
            <w:pPr>
              <w:widowControl w:val="0"/>
              <w:spacing w:line="276" w:lineRule="auto"/>
            </w:pPr>
            <w:r w:rsidRPr="00E15BEE">
              <w:t>4) interval mezi aplikacemi 10 dnů</w:t>
            </w:r>
          </w:p>
        </w:tc>
      </w:tr>
      <w:tr w:rsidR="00F876BA" w:rsidRPr="009A595D" w14:paraId="4A46E19C" w14:textId="77777777" w:rsidTr="002D50FB">
        <w:tc>
          <w:tcPr>
            <w:tcW w:w="1560" w:type="dxa"/>
          </w:tcPr>
          <w:p w14:paraId="740C434D" w14:textId="77777777" w:rsidR="00F876BA" w:rsidRPr="009A595D" w:rsidRDefault="00F876BA" w:rsidP="00BD2FCB">
            <w:pPr>
              <w:pStyle w:val="Zhlav"/>
              <w:widowControl w:val="0"/>
              <w:tabs>
                <w:tab w:val="clear" w:pos="4536"/>
                <w:tab w:val="clear" w:pos="9072"/>
              </w:tabs>
              <w:spacing w:line="276" w:lineRule="auto"/>
              <w:ind w:right="119"/>
              <w:rPr>
                <w:sz w:val="24"/>
                <w:szCs w:val="24"/>
                <w:lang w:val="de-DE"/>
              </w:rPr>
            </w:pPr>
            <w:r w:rsidRPr="009A595D">
              <w:rPr>
                <w:sz w:val="24"/>
                <w:szCs w:val="24"/>
                <w:lang w:val="de-DE"/>
              </w:rPr>
              <w:t>brambor</w:t>
            </w:r>
          </w:p>
        </w:tc>
        <w:tc>
          <w:tcPr>
            <w:tcW w:w="2268" w:type="dxa"/>
          </w:tcPr>
          <w:p w14:paraId="157EC6A7" w14:textId="77777777" w:rsidR="00F876BA" w:rsidRPr="009A595D" w:rsidRDefault="00F876BA" w:rsidP="00BD2FCB">
            <w:pPr>
              <w:widowControl w:val="0"/>
              <w:spacing w:line="276" w:lineRule="auto"/>
              <w:ind w:left="25"/>
              <w:rPr>
                <w:lang w:val="de-DE"/>
              </w:rPr>
            </w:pPr>
            <w:r w:rsidRPr="009A595D">
              <w:rPr>
                <w:lang w:val="de-DE"/>
              </w:rPr>
              <w:t>hnědá skvrnitost bramborových listů</w:t>
            </w:r>
          </w:p>
        </w:tc>
        <w:tc>
          <w:tcPr>
            <w:tcW w:w="1417" w:type="dxa"/>
          </w:tcPr>
          <w:p w14:paraId="46E904C8" w14:textId="14BE4747" w:rsidR="00F876BA" w:rsidRPr="009A595D" w:rsidRDefault="00F876BA" w:rsidP="00BD2FCB">
            <w:pPr>
              <w:widowControl w:val="0"/>
              <w:spacing w:line="276" w:lineRule="auto"/>
              <w:ind w:left="51"/>
            </w:pPr>
            <w:r w:rsidRPr="009A595D">
              <w:t xml:space="preserve">0,5 l/ha </w:t>
            </w:r>
          </w:p>
        </w:tc>
        <w:tc>
          <w:tcPr>
            <w:tcW w:w="567" w:type="dxa"/>
          </w:tcPr>
          <w:p w14:paraId="74694B96" w14:textId="77777777" w:rsidR="00F876BA" w:rsidRPr="002D50FB" w:rsidRDefault="00F876BA" w:rsidP="00BD2FCB">
            <w:pPr>
              <w:widowControl w:val="0"/>
              <w:spacing w:line="276" w:lineRule="auto"/>
              <w:ind w:left="-65"/>
              <w:jc w:val="center"/>
            </w:pPr>
            <w:r w:rsidRPr="002D50FB">
              <w:t>7</w:t>
            </w:r>
          </w:p>
        </w:tc>
        <w:tc>
          <w:tcPr>
            <w:tcW w:w="1843" w:type="dxa"/>
          </w:tcPr>
          <w:p w14:paraId="0685BF05" w14:textId="77777777" w:rsidR="00F876BA" w:rsidRPr="009A595D" w:rsidRDefault="00F876BA" w:rsidP="00BD2FCB">
            <w:pPr>
              <w:widowControl w:val="0"/>
              <w:spacing w:line="276" w:lineRule="auto"/>
              <w:ind w:hanging="74"/>
            </w:pPr>
            <w:r w:rsidRPr="009A595D">
              <w:t xml:space="preserve"> 1) od: 51 BBCH, do: 85 BBCH </w:t>
            </w:r>
          </w:p>
        </w:tc>
        <w:tc>
          <w:tcPr>
            <w:tcW w:w="1701" w:type="dxa"/>
          </w:tcPr>
          <w:p w14:paraId="53FDCA4D" w14:textId="77777777" w:rsidR="00F876BA" w:rsidRPr="009A595D" w:rsidRDefault="00F876BA" w:rsidP="00BD2FCB">
            <w:pPr>
              <w:widowControl w:val="0"/>
              <w:spacing w:line="276" w:lineRule="auto"/>
              <w:ind w:hanging="68"/>
            </w:pPr>
            <w:r w:rsidRPr="009A595D">
              <w:t xml:space="preserve"> </w:t>
            </w:r>
          </w:p>
        </w:tc>
      </w:tr>
      <w:tr w:rsidR="00F876BA" w:rsidRPr="009A595D" w14:paraId="7AF9B1CB" w14:textId="77777777" w:rsidTr="002D50FB">
        <w:tc>
          <w:tcPr>
            <w:tcW w:w="1560" w:type="dxa"/>
          </w:tcPr>
          <w:p w14:paraId="1C49FE42" w14:textId="77777777" w:rsidR="00F876BA" w:rsidRPr="009A595D" w:rsidRDefault="00F876BA" w:rsidP="00BD2FCB">
            <w:pPr>
              <w:pStyle w:val="Zhlav"/>
              <w:widowControl w:val="0"/>
              <w:tabs>
                <w:tab w:val="clear" w:pos="4536"/>
                <w:tab w:val="clear" w:pos="9072"/>
              </w:tabs>
              <w:spacing w:line="276" w:lineRule="auto"/>
              <w:ind w:right="119"/>
              <w:rPr>
                <w:sz w:val="24"/>
                <w:szCs w:val="24"/>
                <w:lang w:val="de-DE"/>
              </w:rPr>
            </w:pPr>
            <w:r w:rsidRPr="009A595D">
              <w:rPr>
                <w:sz w:val="24"/>
                <w:szCs w:val="24"/>
              </w:rPr>
              <w:t>žito</w:t>
            </w:r>
          </w:p>
        </w:tc>
        <w:tc>
          <w:tcPr>
            <w:tcW w:w="2268" w:type="dxa"/>
          </w:tcPr>
          <w:p w14:paraId="7ACA9B68" w14:textId="12BBD475" w:rsidR="00F876BA" w:rsidRPr="002D50FB" w:rsidRDefault="00F876BA" w:rsidP="00BD2FCB">
            <w:pPr>
              <w:widowControl w:val="0"/>
              <w:spacing w:line="276" w:lineRule="auto"/>
              <w:rPr>
                <w:i/>
                <w:iCs/>
                <w:sz w:val="20"/>
                <w:szCs w:val="20"/>
                <w:lang w:val="de-DE"/>
              </w:rPr>
            </w:pPr>
            <w:r w:rsidRPr="009A595D">
              <w:rPr>
                <w:lang w:val="de-DE"/>
              </w:rPr>
              <w:t>rez žitná</w:t>
            </w:r>
          </w:p>
        </w:tc>
        <w:tc>
          <w:tcPr>
            <w:tcW w:w="1417" w:type="dxa"/>
          </w:tcPr>
          <w:p w14:paraId="5197D2F0" w14:textId="6AF1DC03" w:rsidR="00F876BA" w:rsidRPr="009A595D" w:rsidRDefault="00F876BA" w:rsidP="00BD2FCB">
            <w:pPr>
              <w:widowControl w:val="0"/>
              <w:spacing w:line="276" w:lineRule="auto"/>
            </w:pPr>
            <w:r w:rsidRPr="009A595D">
              <w:t>0,25 l/ha</w:t>
            </w:r>
          </w:p>
        </w:tc>
        <w:tc>
          <w:tcPr>
            <w:tcW w:w="567" w:type="dxa"/>
          </w:tcPr>
          <w:p w14:paraId="488411CF" w14:textId="77777777" w:rsidR="00F876BA" w:rsidRPr="002D50FB" w:rsidRDefault="00F876BA" w:rsidP="00BD2FCB">
            <w:pPr>
              <w:widowControl w:val="0"/>
              <w:spacing w:line="276" w:lineRule="auto"/>
              <w:ind w:left="-65"/>
              <w:jc w:val="center"/>
            </w:pPr>
            <w:r w:rsidRPr="002D50FB">
              <w:t>35</w:t>
            </w:r>
          </w:p>
        </w:tc>
        <w:tc>
          <w:tcPr>
            <w:tcW w:w="1843" w:type="dxa"/>
          </w:tcPr>
          <w:p w14:paraId="0DAC1D20" w14:textId="77777777" w:rsidR="00F876BA" w:rsidRPr="009A595D" w:rsidRDefault="00F876BA" w:rsidP="00BD2FCB">
            <w:pPr>
              <w:widowControl w:val="0"/>
              <w:spacing w:line="276" w:lineRule="auto"/>
            </w:pPr>
            <w:r w:rsidRPr="009A595D">
              <w:t xml:space="preserve">1) od: 31 BBCH, do: 69 BBCH </w:t>
            </w:r>
          </w:p>
        </w:tc>
        <w:tc>
          <w:tcPr>
            <w:tcW w:w="1701" w:type="dxa"/>
          </w:tcPr>
          <w:p w14:paraId="1EE60FD2" w14:textId="77777777" w:rsidR="00F876BA" w:rsidRPr="009A595D" w:rsidRDefault="00F876BA" w:rsidP="00BD2FCB">
            <w:pPr>
              <w:widowControl w:val="0"/>
              <w:spacing w:line="276" w:lineRule="auto"/>
              <w:ind w:hanging="68"/>
            </w:pPr>
          </w:p>
        </w:tc>
      </w:tr>
      <w:tr w:rsidR="00F876BA" w:rsidRPr="009A595D" w14:paraId="7D4CFE56" w14:textId="77777777" w:rsidTr="002D50FB">
        <w:tc>
          <w:tcPr>
            <w:tcW w:w="1560" w:type="dxa"/>
          </w:tcPr>
          <w:p w14:paraId="5826B606" w14:textId="77777777" w:rsidR="00F876BA" w:rsidRPr="009A595D" w:rsidRDefault="00F876BA" w:rsidP="00BD2FCB">
            <w:pPr>
              <w:pStyle w:val="Zhlav"/>
              <w:widowControl w:val="0"/>
              <w:tabs>
                <w:tab w:val="clear" w:pos="4536"/>
                <w:tab w:val="clear" w:pos="9072"/>
              </w:tabs>
              <w:spacing w:line="276" w:lineRule="auto"/>
              <w:ind w:right="119"/>
              <w:rPr>
                <w:sz w:val="24"/>
                <w:szCs w:val="24"/>
              </w:rPr>
            </w:pPr>
            <w:r w:rsidRPr="009A595D">
              <w:rPr>
                <w:sz w:val="24"/>
                <w:szCs w:val="24"/>
              </w:rPr>
              <w:t>tritikale</w:t>
            </w:r>
          </w:p>
        </w:tc>
        <w:tc>
          <w:tcPr>
            <w:tcW w:w="2268" w:type="dxa"/>
          </w:tcPr>
          <w:p w14:paraId="6021F8FE" w14:textId="77777777" w:rsidR="00F876BA" w:rsidRPr="009A595D" w:rsidRDefault="00F876BA" w:rsidP="00BD2FCB">
            <w:pPr>
              <w:widowControl w:val="0"/>
              <w:spacing w:line="276" w:lineRule="auto"/>
              <w:rPr>
                <w:lang w:val="de-DE"/>
              </w:rPr>
            </w:pPr>
            <w:r w:rsidRPr="009A595D">
              <w:rPr>
                <w:lang w:val="de-DE"/>
              </w:rPr>
              <w:t xml:space="preserve">padlí </w:t>
            </w:r>
          </w:p>
        </w:tc>
        <w:tc>
          <w:tcPr>
            <w:tcW w:w="1417" w:type="dxa"/>
          </w:tcPr>
          <w:p w14:paraId="23157871" w14:textId="62C132AD" w:rsidR="00F876BA" w:rsidRPr="009A595D" w:rsidRDefault="00F876BA" w:rsidP="00BD2FCB">
            <w:pPr>
              <w:widowControl w:val="0"/>
              <w:spacing w:line="276" w:lineRule="auto"/>
            </w:pPr>
            <w:r w:rsidRPr="009A595D">
              <w:t>0,25 l/ha</w:t>
            </w:r>
          </w:p>
        </w:tc>
        <w:tc>
          <w:tcPr>
            <w:tcW w:w="567" w:type="dxa"/>
          </w:tcPr>
          <w:p w14:paraId="09BA42B3" w14:textId="77777777" w:rsidR="00F876BA" w:rsidRPr="002D50FB" w:rsidRDefault="00F876BA" w:rsidP="00BD2FCB">
            <w:pPr>
              <w:widowControl w:val="0"/>
              <w:spacing w:line="276" w:lineRule="auto"/>
              <w:ind w:left="-65"/>
              <w:jc w:val="center"/>
            </w:pPr>
            <w:r w:rsidRPr="002D50FB">
              <w:t>35</w:t>
            </w:r>
          </w:p>
        </w:tc>
        <w:tc>
          <w:tcPr>
            <w:tcW w:w="1843" w:type="dxa"/>
          </w:tcPr>
          <w:p w14:paraId="499D709E" w14:textId="77777777" w:rsidR="00F876BA" w:rsidRPr="009A595D" w:rsidRDefault="00F876BA" w:rsidP="00BD2FCB">
            <w:pPr>
              <w:widowControl w:val="0"/>
              <w:spacing w:line="276" w:lineRule="auto"/>
            </w:pPr>
            <w:r w:rsidRPr="009A595D">
              <w:t xml:space="preserve">1) od: 31 BBCH, do: 69 BBCH </w:t>
            </w:r>
          </w:p>
        </w:tc>
        <w:tc>
          <w:tcPr>
            <w:tcW w:w="1701" w:type="dxa"/>
          </w:tcPr>
          <w:p w14:paraId="37F641F4" w14:textId="77777777" w:rsidR="00F876BA" w:rsidRPr="009A595D" w:rsidRDefault="00F876BA" w:rsidP="00BD2FCB">
            <w:pPr>
              <w:widowControl w:val="0"/>
              <w:spacing w:line="276" w:lineRule="auto"/>
              <w:ind w:hanging="68"/>
            </w:pPr>
          </w:p>
        </w:tc>
      </w:tr>
    </w:tbl>
    <w:p w14:paraId="18C59E3E" w14:textId="77777777" w:rsidR="002D50FB" w:rsidRDefault="002D50FB" w:rsidP="00BD2FCB">
      <w:pPr>
        <w:widowControl w:val="0"/>
        <w:tabs>
          <w:tab w:val="left" w:pos="0"/>
        </w:tabs>
        <w:autoSpaceDE w:val="0"/>
        <w:autoSpaceDN w:val="0"/>
        <w:spacing w:line="276" w:lineRule="auto"/>
        <w:jc w:val="both"/>
        <w:rPr>
          <w:iCs/>
          <w:snapToGrid w:val="0"/>
        </w:rPr>
      </w:pPr>
    </w:p>
    <w:p w14:paraId="0DC61B23" w14:textId="39B61162" w:rsidR="00F876BA" w:rsidRPr="009A595D" w:rsidRDefault="00F876BA" w:rsidP="00BD2FCB">
      <w:pPr>
        <w:widowControl w:val="0"/>
        <w:tabs>
          <w:tab w:val="left" w:pos="0"/>
        </w:tabs>
        <w:autoSpaceDE w:val="0"/>
        <w:autoSpaceDN w:val="0"/>
        <w:spacing w:line="276" w:lineRule="auto"/>
        <w:jc w:val="both"/>
        <w:rPr>
          <w:iCs/>
          <w:snapToGrid w:val="0"/>
        </w:rPr>
      </w:pPr>
      <w:r w:rsidRPr="009A595D">
        <w:rPr>
          <w:iCs/>
          <w:snapToGrid w:val="0"/>
        </w:rPr>
        <w:t>OL (ochranná lhůta) je dána počtem dnů, které je nutné dodržet mezi termínem poslední aplikace a sklizní.</w:t>
      </w:r>
    </w:p>
    <w:p w14:paraId="040BC4CB" w14:textId="7054687E" w:rsidR="00F876BA" w:rsidRDefault="00F876BA" w:rsidP="00BD2FCB">
      <w:pPr>
        <w:widowControl w:val="0"/>
        <w:tabs>
          <w:tab w:val="left" w:pos="0"/>
        </w:tabs>
        <w:autoSpaceDE w:val="0"/>
        <w:autoSpaceDN w:val="0"/>
        <w:spacing w:line="276" w:lineRule="auto"/>
        <w:jc w:val="both"/>
        <w:rPr>
          <w:iCs/>
          <w:snapToGrid w:val="0"/>
        </w:rPr>
      </w:pPr>
      <w:r w:rsidRPr="009A595D">
        <w:rPr>
          <w:iCs/>
          <w:snapToGrid w:val="0"/>
        </w:rPr>
        <w:t>AT – ochranná lhůta je dána odstupem mezi termínem aplikace a sklizní</w:t>
      </w:r>
    </w:p>
    <w:p w14:paraId="71399DE9" w14:textId="77777777" w:rsidR="002D50FB" w:rsidRPr="009A595D" w:rsidRDefault="002D50FB" w:rsidP="00BD2FCB">
      <w:pPr>
        <w:widowControl w:val="0"/>
        <w:tabs>
          <w:tab w:val="left" w:pos="0"/>
        </w:tabs>
        <w:autoSpaceDE w:val="0"/>
        <w:autoSpaceDN w:val="0"/>
        <w:spacing w:line="276" w:lineRule="auto"/>
        <w:jc w:val="both"/>
        <w:rPr>
          <w:iCs/>
          <w:snapToGrid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38"/>
        <w:gridCol w:w="1842"/>
        <w:gridCol w:w="2131"/>
        <w:gridCol w:w="1555"/>
      </w:tblGrid>
      <w:tr w:rsidR="00F876BA" w:rsidRPr="009A595D" w14:paraId="1C49BD72" w14:textId="77777777" w:rsidTr="002D50FB">
        <w:tc>
          <w:tcPr>
            <w:tcW w:w="1985" w:type="dxa"/>
            <w:shd w:val="clear" w:color="auto" w:fill="auto"/>
          </w:tcPr>
          <w:p w14:paraId="52894044" w14:textId="77777777" w:rsidR="00F876BA" w:rsidRPr="009A595D" w:rsidRDefault="00F876BA" w:rsidP="00BD2FCB">
            <w:pPr>
              <w:widowControl w:val="0"/>
              <w:spacing w:line="276" w:lineRule="auto"/>
            </w:pPr>
            <w:r w:rsidRPr="009A595D">
              <w:t>Plodina, oblast použití</w:t>
            </w:r>
          </w:p>
        </w:tc>
        <w:tc>
          <w:tcPr>
            <w:tcW w:w="1838" w:type="dxa"/>
            <w:shd w:val="clear" w:color="auto" w:fill="auto"/>
          </w:tcPr>
          <w:p w14:paraId="76734418" w14:textId="77777777" w:rsidR="00F876BA" w:rsidRPr="009A595D" w:rsidRDefault="00F876BA" w:rsidP="00BD2FCB">
            <w:pPr>
              <w:widowControl w:val="0"/>
              <w:spacing w:line="276" w:lineRule="auto"/>
              <w:ind w:left="34" w:hanging="34"/>
            </w:pPr>
            <w:r w:rsidRPr="009A595D">
              <w:t>Dávka vody</w:t>
            </w:r>
          </w:p>
        </w:tc>
        <w:tc>
          <w:tcPr>
            <w:tcW w:w="1842" w:type="dxa"/>
            <w:shd w:val="clear" w:color="auto" w:fill="auto"/>
          </w:tcPr>
          <w:p w14:paraId="3F08534A" w14:textId="77777777" w:rsidR="00F876BA" w:rsidRPr="009A595D" w:rsidRDefault="00F876BA" w:rsidP="00BD2FCB">
            <w:pPr>
              <w:widowControl w:val="0"/>
              <w:spacing w:line="276" w:lineRule="auto"/>
              <w:ind w:left="34" w:hanging="34"/>
            </w:pPr>
            <w:r w:rsidRPr="009A595D">
              <w:t>Způsob aplikace</w:t>
            </w:r>
          </w:p>
        </w:tc>
        <w:tc>
          <w:tcPr>
            <w:tcW w:w="2131" w:type="dxa"/>
            <w:shd w:val="clear" w:color="auto" w:fill="auto"/>
          </w:tcPr>
          <w:p w14:paraId="3D70206A" w14:textId="7A940258" w:rsidR="00F876BA" w:rsidRPr="009A595D" w:rsidRDefault="00F876BA" w:rsidP="00BD2FCB">
            <w:pPr>
              <w:widowControl w:val="0"/>
              <w:spacing w:line="276" w:lineRule="auto"/>
              <w:ind w:left="34" w:hanging="34"/>
            </w:pPr>
            <w:r w:rsidRPr="009A595D">
              <w:t>Max. počet aplikací v</w:t>
            </w:r>
            <w:r w:rsidR="002D50FB">
              <w:t xml:space="preserve"> </w:t>
            </w:r>
            <w:r w:rsidRPr="009A595D">
              <w:t>plodině</w:t>
            </w:r>
          </w:p>
        </w:tc>
        <w:tc>
          <w:tcPr>
            <w:tcW w:w="1555" w:type="dxa"/>
            <w:shd w:val="clear" w:color="auto" w:fill="auto"/>
          </w:tcPr>
          <w:p w14:paraId="119856E1" w14:textId="77777777" w:rsidR="00F876BA" w:rsidRPr="009A595D" w:rsidRDefault="00F876BA" w:rsidP="00BD2FCB">
            <w:pPr>
              <w:widowControl w:val="0"/>
              <w:spacing w:line="276" w:lineRule="auto"/>
              <w:ind w:left="34" w:hanging="34"/>
            </w:pPr>
            <w:r w:rsidRPr="009A595D">
              <w:t xml:space="preserve">Interval mezi aplikacemi </w:t>
            </w:r>
          </w:p>
        </w:tc>
      </w:tr>
      <w:tr w:rsidR="00F876BA" w:rsidRPr="009A595D" w14:paraId="55F9C831" w14:textId="77777777" w:rsidTr="002D50FB">
        <w:tc>
          <w:tcPr>
            <w:tcW w:w="1985" w:type="dxa"/>
            <w:shd w:val="clear" w:color="auto" w:fill="auto"/>
          </w:tcPr>
          <w:p w14:paraId="53F591BC" w14:textId="77777777" w:rsidR="00F876BA" w:rsidRPr="009A595D" w:rsidRDefault="00F876BA" w:rsidP="00BD2FCB">
            <w:pPr>
              <w:widowControl w:val="0"/>
              <w:spacing w:line="276" w:lineRule="auto"/>
              <w:ind w:left="25"/>
            </w:pPr>
            <w:r w:rsidRPr="009A595D">
              <w:t>ječmen, pšenice, žito, tritikale</w:t>
            </w:r>
          </w:p>
        </w:tc>
        <w:tc>
          <w:tcPr>
            <w:tcW w:w="1838" w:type="dxa"/>
            <w:shd w:val="clear" w:color="auto" w:fill="auto"/>
          </w:tcPr>
          <w:p w14:paraId="0EE4B28A" w14:textId="1A8B5974" w:rsidR="00F876BA" w:rsidRPr="009A595D" w:rsidRDefault="00F876BA" w:rsidP="00BD2FCB">
            <w:pPr>
              <w:widowControl w:val="0"/>
              <w:spacing w:line="276" w:lineRule="auto"/>
            </w:pPr>
            <w:r w:rsidRPr="009A595D">
              <w:t>200-400 l/ha</w:t>
            </w:r>
          </w:p>
        </w:tc>
        <w:tc>
          <w:tcPr>
            <w:tcW w:w="1842" w:type="dxa"/>
            <w:shd w:val="clear" w:color="auto" w:fill="auto"/>
          </w:tcPr>
          <w:p w14:paraId="76A2186B" w14:textId="77777777" w:rsidR="00F876BA" w:rsidRPr="009A595D" w:rsidRDefault="00F876BA" w:rsidP="00BD2FCB">
            <w:pPr>
              <w:widowControl w:val="0"/>
              <w:spacing w:line="276" w:lineRule="auto"/>
              <w:ind w:left="25"/>
            </w:pPr>
            <w:r w:rsidRPr="009A595D">
              <w:t>postřik</w:t>
            </w:r>
          </w:p>
        </w:tc>
        <w:tc>
          <w:tcPr>
            <w:tcW w:w="2131" w:type="dxa"/>
            <w:shd w:val="clear" w:color="auto" w:fill="auto"/>
          </w:tcPr>
          <w:p w14:paraId="438FBB3B" w14:textId="77777777" w:rsidR="00F876BA" w:rsidRPr="009A595D" w:rsidRDefault="00F876BA" w:rsidP="00BD2FCB">
            <w:pPr>
              <w:widowControl w:val="0"/>
              <w:spacing w:line="276" w:lineRule="auto"/>
              <w:ind w:left="25"/>
            </w:pPr>
            <w:r w:rsidRPr="009A595D">
              <w:t>2x</w:t>
            </w:r>
          </w:p>
        </w:tc>
        <w:tc>
          <w:tcPr>
            <w:tcW w:w="1555" w:type="dxa"/>
            <w:shd w:val="clear" w:color="auto" w:fill="auto"/>
          </w:tcPr>
          <w:p w14:paraId="7C0E91BC" w14:textId="427A671D" w:rsidR="00F876BA" w:rsidRPr="009A595D" w:rsidRDefault="00F876BA" w:rsidP="00BD2FCB">
            <w:pPr>
              <w:widowControl w:val="0"/>
              <w:spacing w:line="276" w:lineRule="auto"/>
            </w:pPr>
            <w:r w:rsidRPr="009A595D">
              <w:t>14 dnů</w:t>
            </w:r>
          </w:p>
        </w:tc>
      </w:tr>
      <w:tr w:rsidR="00F876BA" w:rsidRPr="009A595D" w14:paraId="01B7ED89" w14:textId="77777777" w:rsidTr="002D50FB">
        <w:tc>
          <w:tcPr>
            <w:tcW w:w="1985" w:type="dxa"/>
            <w:shd w:val="clear" w:color="auto" w:fill="auto"/>
          </w:tcPr>
          <w:p w14:paraId="6A81D30B" w14:textId="77777777" w:rsidR="00F876BA" w:rsidRPr="009A595D" w:rsidRDefault="00F876BA" w:rsidP="00BD2FCB">
            <w:pPr>
              <w:widowControl w:val="0"/>
              <w:spacing w:line="276" w:lineRule="auto"/>
              <w:ind w:left="25"/>
            </w:pPr>
            <w:r w:rsidRPr="009A595D">
              <w:t>řepka olejka</w:t>
            </w:r>
          </w:p>
        </w:tc>
        <w:tc>
          <w:tcPr>
            <w:tcW w:w="1838" w:type="dxa"/>
            <w:shd w:val="clear" w:color="auto" w:fill="auto"/>
          </w:tcPr>
          <w:p w14:paraId="118A45A2" w14:textId="6EF3648B" w:rsidR="00F876BA" w:rsidRPr="009A595D" w:rsidRDefault="00F876BA" w:rsidP="00BD2FCB">
            <w:pPr>
              <w:widowControl w:val="0"/>
              <w:spacing w:line="276" w:lineRule="auto"/>
            </w:pPr>
            <w:r w:rsidRPr="009A595D">
              <w:rPr>
                <w:lang w:val="de-DE"/>
              </w:rPr>
              <w:t>200-400 l/ha</w:t>
            </w:r>
          </w:p>
        </w:tc>
        <w:tc>
          <w:tcPr>
            <w:tcW w:w="1842" w:type="dxa"/>
            <w:shd w:val="clear" w:color="auto" w:fill="auto"/>
          </w:tcPr>
          <w:p w14:paraId="009E1C44" w14:textId="77777777" w:rsidR="00F876BA" w:rsidRPr="009A595D" w:rsidRDefault="00F876BA" w:rsidP="00BD2FCB">
            <w:pPr>
              <w:widowControl w:val="0"/>
              <w:spacing w:line="276" w:lineRule="auto"/>
              <w:ind w:left="25"/>
            </w:pPr>
            <w:r w:rsidRPr="009A595D">
              <w:rPr>
                <w:lang w:val="de-DE"/>
              </w:rPr>
              <w:t>postřik</w:t>
            </w:r>
          </w:p>
        </w:tc>
        <w:tc>
          <w:tcPr>
            <w:tcW w:w="2131" w:type="dxa"/>
            <w:shd w:val="clear" w:color="auto" w:fill="auto"/>
          </w:tcPr>
          <w:p w14:paraId="4CAF09F6" w14:textId="77777777" w:rsidR="00F876BA" w:rsidRPr="009A595D" w:rsidRDefault="00F876BA" w:rsidP="00BD2FCB">
            <w:pPr>
              <w:widowControl w:val="0"/>
              <w:spacing w:line="276" w:lineRule="auto"/>
              <w:ind w:left="25"/>
            </w:pPr>
            <w:r w:rsidRPr="009A595D">
              <w:rPr>
                <w:lang w:val="de-DE"/>
              </w:rPr>
              <w:t>2x</w:t>
            </w:r>
          </w:p>
        </w:tc>
        <w:tc>
          <w:tcPr>
            <w:tcW w:w="1555" w:type="dxa"/>
            <w:shd w:val="clear" w:color="auto" w:fill="auto"/>
          </w:tcPr>
          <w:p w14:paraId="721DF11E" w14:textId="6CD2A4B7" w:rsidR="00F876BA" w:rsidRPr="009A595D" w:rsidRDefault="00F876BA" w:rsidP="00BD2FCB">
            <w:pPr>
              <w:widowControl w:val="0"/>
              <w:spacing w:line="276" w:lineRule="auto"/>
            </w:pPr>
            <w:r w:rsidRPr="009A595D">
              <w:rPr>
                <w:lang w:val="de-DE"/>
              </w:rPr>
              <w:t>10-14 dnů</w:t>
            </w:r>
          </w:p>
        </w:tc>
      </w:tr>
      <w:tr w:rsidR="00F876BA" w:rsidRPr="009A595D" w14:paraId="7C37972F" w14:textId="77777777" w:rsidTr="002D50FB">
        <w:tc>
          <w:tcPr>
            <w:tcW w:w="1985" w:type="dxa"/>
            <w:shd w:val="clear" w:color="auto" w:fill="auto"/>
          </w:tcPr>
          <w:p w14:paraId="082047F6" w14:textId="77777777" w:rsidR="00F876BA" w:rsidRPr="009A595D" w:rsidRDefault="00F876BA" w:rsidP="00BD2FCB">
            <w:pPr>
              <w:widowControl w:val="0"/>
              <w:spacing w:line="276" w:lineRule="auto"/>
              <w:ind w:left="25"/>
            </w:pPr>
            <w:r w:rsidRPr="009A595D">
              <w:rPr>
                <w:lang w:val="de-DE"/>
              </w:rPr>
              <w:t>brambor</w:t>
            </w:r>
          </w:p>
        </w:tc>
        <w:tc>
          <w:tcPr>
            <w:tcW w:w="1838" w:type="dxa"/>
            <w:shd w:val="clear" w:color="auto" w:fill="auto"/>
          </w:tcPr>
          <w:p w14:paraId="59755BC5" w14:textId="0A652B8D" w:rsidR="00F876BA" w:rsidRPr="009A595D" w:rsidRDefault="00F876BA" w:rsidP="00BD2FCB">
            <w:pPr>
              <w:widowControl w:val="0"/>
              <w:spacing w:line="276" w:lineRule="auto"/>
            </w:pPr>
            <w:r w:rsidRPr="009A595D">
              <w:rPr>
                <w:lang w:val="de-DE"/>
              </w:rPr>
              <w:t xml:space="preserve">200-600 l/ha </w:t>
            </w:r>
          </w:p>
        </w:tc>
        <w:tc>
          <w:tcPr>
            <w:tcW w:w="1842" w:type="dxa"/>
            <w:shd w:val="clear" w:color="auto" w:fill="auto"/>
          </w:tcPr>
          <w:p w14:paraId="064E7644" w14:textId="77777777" w:rsidR="00F876BA" w:rsidRPr="009A595D" w:rsidRDefault="00F876BA" w:rsidP="00BD2FCB">
            <w:pPr>
              <w:widowControl w:val="0"/>
              <w:spacing w:line="276" w:lineRule="auto"/>
              <w:ind w:left="25"/>
            </w:pPr>
            <w:r w:rsidRPr="009A595D">
              <w:rPr>
                <w:lang w:val="de-DE"/>
              </w:rPr>
              <w:t>postřik</w:t>
            </w:r>
          </w:p>
        </w:tc>
        <w:tc>
          <w:tcPr>
            <w:tcW w:w="2131" w:type="dxa"/>
            <w:shd w:val="clear" w:color="auto" w:fill="auto"/>
          </w:tcPr>
          <w:p w14:paraId="0B1BD3DE" w14:textId="77777777" w:rsidR="00F876BA" w:rsidRPr="009A595D" w:rsidRDefault="00F876BA" w:rsidP="00BD2FCB">
            <w:pPr>
              <w:widowControl w:val="0"/>
              <w:spacing w:line="276" w:lineRule="auto"/>
              <w:ind w:left="25"/>
            </w:pPr>
            <w:r w:rsidRPr="009A595D">
              <w:rPr>
                <w:lang w:val="de-DE"/>
              </w:rPr>
              <w:t xml:space="preserve">3x </w:t>
            </w:r>
          </w:p>
        </w:tc>
        <w:tc>
          <w:tcPr>
            <w:tcW w:w="1555" w:type="dxa"/>
            <w:shd w:val="clear" w:color="auto" w:fill="auto"/>
          </w:tcPr>
          <w:p w14:paraId="459B91DD" w14:textId="6805F0DF" w:rsidR="00F876BA" w:rsidRPr="009A595D" w:rsidRDefault="00F876BA" w:rsidP="00BD2FCB">
            <w:pPr>
              <w:widowControl w:val="0"/>
              <w:spacing w:line="276" w:lineRule="auto"/>
            </w:pPr>
            <w:r w:rsidRPr="009A595D">
              <w:rPr>
                <w:lang w:val="de-DE"/>
              </w:rPr>
              <w:t>14-28 dnů</w:t>
            </w:r>
          </w:p>
        </w:tc>
      </w:tr>
    </w:tbl>
    <w:p w14:paraId="7BAFE659" w14:textId="77777777" w:rsidR="00F876BA" w:rsidRPr="00884CEB" w:rsidRDefault="00F876BA" w:rsidP="00BD2FCB">
      <w:pPr>
        <w:widowControl w:val="0"/>
        <w:autoSpaceDE w:val="0"/>
        <w:autoSpaceDN w:val="0"/>
        <w:spacing w:line="276" w:lineRule="auto"/>
        <w:rPr>
          <w:lang w:eastAsia="en-GB"/>
        </w:rPr>
      </w:pPr>
    </w:p>
    <w:p w14:paraId="2624E356" w14:textId="77777777" w:rsidR="00F876BA" w:rsidRPr="009A595D" w:rsidRDefault="00F876BA" w:rsidP="00BD2FCB">
      <w:pPr>
        <w:widowControl w:val="0"/>
        <w:tabs>
          <w:tab w:val="left" w:pos="-426"/>
        </w:tabs>
        <w:spacing w:line="276" w:lineRule="auto"/>
        <w:ind w:right="-2"/>
        <w:jc w:val="both"/>
        <w:rPr>
          <w:bCs/>
          <w:iCs/>
        </w:rPr>
      </w:pPr>
      <w:r w:rsidRPr="009A595D">
        <w:rPr>
          <w:bCs/>
          <w:iCs/>
        </w:rPr>
        <w:t>Vyšší dávka z uvedeného rozmezí se použije při vyšším infekčním tlaku a na braničnatky.</w:t>
      </w:r>
    </w:p>
    <w:p w14:paraId="70322F95" w14:textId="77777777" w:rsidR="00F876BA" w:rsidRPr="009A595D" w:rsidRDefault="00F876BA" w:rsidP="00BD2FCB">
      <w:pPr>
        <w:widowControl w:val="0"/>
        <w:spacing w:line="276" w:lineRule="auto"/>
        <w:jc w:val="both"/>
      </w:pPr>
      <w:r w:rsidRPr="009A595D">
        <w:t>Přípravek nesmí zasáhnout okolní porosty.</w:t>
      </w:r>
    </w:p>
    <w:p w14:paraId="5058630F" w14:textId="77777777" w:rsidR="00F876BA" w:rsidRPr="009A595D" w:rsidRDefault="00F876BA" w:rsidP="00BD2FCB">
      <w:pPr>
        <w:widowControl w:val="0"/>
        <w:spacing w:line="276" w:lineRule="auto"/>
        <w:jc w:val="both"/>
      </w:pPr>
      <w:r w:rsidRPr="009A595D">
        <w:t>Některé odrůdy jabloní jsou vysoce citlivé k účinné látce azoxystrobin. Přípravek nesmí být použit, hrozí-li nebezpečí úletu aplikační kapaliny na jabloně rostoucí v blízkosti ošetřované plochy.</w:t>
      </w:r>
    </w:p>
    <w:p w14:paraId="69DD2112" w14:textId="61916EF6" w:rsidR="00F876BA" w:rsidRDefault="00F876BA" w:rsidP="00BD2FCB">
      <w:pPr>
        <w:widowControl w:val="0"/>
        <w:tabs>
          <w:tab w:val="left" w:pos="-426"/>
        </w:tabs>
        <w:spacing w:line="276" w:lineRule="auto"/>
        <w:ind w:right="-2"/>
        <w:jc w:val="both"/>
      </w:pPr>
    </w:p>
    <w:p w14:paraId="235ACC61" w14:textId="6D5F6620" w:rsidR="00435A8A" w:rsidRDefault="00435A8A" w:rsidP="00BD2FCB">
      <w:pPr>
        <w:widowControl w:val="0"/>
        <w:tabs>
          <w:tab w:val="left" w:pos="-426"/>
        </w:tabs>
        <w:spacing w:line="276" w:lineRule="auto"/>
        <w:ind w:right="-2"/>
        <w:jc w:val="both"/>
      </w:pPr>
    </w:p>
    <w:p w14:paraId="7FDDBF00" w14:textId="77777777" w:rsidR="00435A8A" w:rsidRPr="009A595D" w:rsidRDefault="00435A8A" w:rsidP="00BD2FCB">
      <w:pPr>
        <w:widowControl w:val="0"/>
        <w:tabs>
          <w:tab w:val="left" w:pos="-426"/>
        </w:tabs>
        <w:spacing w:line="276" w:lineRule="auto"/>
        <w:ind w:right="-2"/>
        <w:jc w:val="both"/>
      </w:pPr>
    </w:p>
    <w:p w14:paraId="634A9B95" w14:textId="77777777" w:rsidR="00F876BA" w:rsidRPr="009A595D" w:rsidRDefault="00F876BA" w:rsidP="00BD2FCB">
      <w:pPr>
        <w:widowControl w:val="0"/>
        <w:numPr>
          <w:ilvl w:val="12"/>
          <w:numId w:val="0"/>
        </w:numPr>
        <w:spacing w:line="276" w:lineRule="auto"/>
        <w:ind w:right="-284"/>
        <w:rPr>
          <w:bCs/>
        </w:rPr>
      </w:pPr>
      <w:r w:rsidRPr="009A595D">
        <w:rPr>
          <w:bCs/>
        </w:rPr>
        <w:lastRenderedPageBreak/>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6"/>
        <w:gridCol w:w="1244"/>
        <w:gridCol w:w="1351"/>
        <w:gridCol w:w="1225"/>
        <w:gridCol w:w="1296"/>
      </w:tblGrid>
      <w:tr w:rsidR="00F876BA" w:rsidRPr="009A595D" w14:paraId="00EF68D8" w14:textId="77777777" w:rsidTr="00CC143C">
        <w:trPr>
          <w:trHeight w:val="220"/>
          <w:jc w:val="center"/>
        </w:trPr>
        <w:tc>
          <w:tcPr>
            <w:tcW w:w="4294" w:type="dxa"/>
            <w:shd w:val="clear" w:color="auto" w:fill="FFFFFF"/>
            <w:vAlign w:val="center"/>
          </w:tcPr>
          <w:p w14:paraId="403FA07C" w14:textId="77777777" w:rsidR="00F876BA" w:rsidRPr="009A595D" w:rsidRDefault="00F876BA" w:rsidP="00BD2FCB">
            <w:pPr>
              <w:widowControl w:val="0"/>
              <w:spacing w:line="276" w:lineRule="auto"/>
              <w:ind w:right="-141"/>
              <w:rPr>
                <w:bCs/>
              </w:rPr>
            </w:pPr>
            <w:r w:rsidRPr="009A595D">
              <w:rPr>
                <w:bCs/>
              </w:rPr>
              <w:t>Plodina</w:t>
            </w:r>
          </w:p>
        </w:tc>
        <w:tc>
          <w:tcPr>
            <w:tcW w:w="1276" w:type="dxa"/>
            <w:vAlign w:val="center"/>
          </w:tcPr>
          <w:p w14:paraId="63FC8A77" w14:textId="3643A133" w:rsidR="00F876BA" w:rsidRPr="009A595D" w:rsidRDefault="00F876BA" w:rsidP="00BD2FCB">
            <w:pPr>
              <w:widowControl w:val="0"/>
              <w:spacing w:line="276" w:lineRule="auto"/>
              <w:ind w:right="-141"/>
              <w:rPr>
                <w:bCs/>
              </w:rPr>
            </w:pPr>
            <w:r w:rsidRPr="009A595D">
              <w:rPr>
                <w:bCs/>
              </w:rPr>
              <w:t>bez redukce</w:t>
            </w:r>
          </w:p>
        </w:tc>
        <w:tc>
          <w:tcPr>
            <w:tcW w:w="1417" w:type="dxa"/>
            <w:vAlign w:val="center"/>
          </w:tcPr>
          <w:p w14:paraId="6CC0EC8E" w14:textId="645F476A" w:rsidR="00F876BA" w:rsidRPr="009A595D" w:rsidRDefault="00F876BA" w:rsidP="00BD2FCB">
            <w:pPr>
              <w:widowControl w:val="0"/>
              <w:spacing w:line="276" w:lineRule="auto"/>
              <w:ind w:right="-141"/>
              <w:rPr>
                <w:bCs/>
              </w:rPr>
            </w:pPr>
            <w:r w:rsidRPr="009A595D">
              <w:rPr>
                <w:bCs/>
              </w:rPr>
              <w:t>tryska</w:t>
            </w:r>
            <w:r w:rsidR="00884CEB">
              <w:rPr>
                <w:bCs/>
              </w:rPr>
              <w:t xml:space="preserve"> </w:t>
            </w:r>
            <w:r w:rsidRPr="009A595D">
              <w:rPr>
                <w:bCs/>
              </w:rPr>
              <w:t>50 %</w:t>
            </w:r>
          </w:p>
        </w:tc>
        <w:tc>
          <w:tcPr>
            <w:tcW w:w="1276" w:type="dxa"/>
            <w:vAlign w:val="center"/>
          </w:tcPr>
          <w:p w14:paraId="6DD0A853" w14:textId="1562DADD" w:rsidR="00F876BA" w:rsidRPr="009A595D" w:rsidRDefault="00F876BA" w:rsidP="00BD2FCB">
            <w:pPr>
              <w:widowControl w:val="0"/>
              <w:spacing w:line="276" w:lineRule="auto"/>
              <w:ind w:right="-141"/>
              <w:rPr>
                <w:bCs/>
              </w:rPr>
            </w:pPr>
            <w:r w:rsidRPr="009A595D">
              <w:rPr>
                <w:bCs/>
              </w:rPr>
              <w:t>tryska</w:t>
            </w:r>
            <w:r w:rsidR="00884CEB">
              <w:rPr>
                <w:bCs/>
              </w:rPr>
              <w:t xml:space="preserve"> </w:t>
            </w:r>
            <w:r w:rsidRPr="009A595D">
              <w:rPr>
                <w:bCs/>
              </w:rPr>
              <w:t>75 %</w:t>
            </w:r>
          </w:p>
        </w:tc>
        <w:tc>
          <w:tcPr>
            <w:tcW w:w="1355" w:type="dxa"/>
            <w:vAlign w:val="center"/>
          </w:tcPr>
          <w:p w14:paraId="54028D31" w14:textId="67E8D073" w:rsidR="00F876BA" w:rsidRPr="009A595D" w:rsidRDefault="00F876BA" w:rsidP="00BD2FCB">
            <w:pPr>
              <w:widowControl w:val="0"/>
              <w:spacing w:line="276" w:lineRule="auto"/>
              <w:ind w:right="-141"/>
              <w:rPr>
                <w:bCs/>
              </w:rPr>
            </w:pPr>
            <w:r w:rsidRPr="009A595D">
              <w:rPr>
                <w:bCs/>
              </w:rPr>
              <w:t>tryska</w:t>
            </w:r>
            <w:r w:rsidR="00884CEB">
              <w:rPr>
                <w:bCs/>
              </w:rPr>
              <w:t xml:space="preserve"> </w:t>
            </w:r>
            <w:r w:rsidRPr="009A595D">
              <w:rPr>
                <w:bCs/>
              </w:rPr>
              <w:t>90 %</w:t>
            </w:r>
          </w:p>
        </w:tc>
      </w:tr>
      <w:tr w:rsidR="00F876BA" w:rsidRPr="009A595D" w14:paraId="414C6E44" w14:textId="77777777" w:rsidTr="00CC143C">
        <w:trPr>
          <w:trHeight w:val="275"/>
          <w:jc w:val="center"/>
        </w:trPr>
        <w:tc>
          <w:tcPr>
            <w:tcW w:w="9618" w:type="dxa"/>
            <w:gridSpan w:val="5"/>
            <w:shd w:val="clear" w:color="auto" w:fill="FFFFFF"/>
            <w:vAlign w:val="center"/>
          </w:tcPr>
          <w:p w14:paraId="7B95EA5A" w14:textId="77777777" w:rsidR="00F876BA" w:rsidRPr="009A595D" w:rsidRDefault="00F876BA" w:rsidP="00BD2FCB">
            <w:pPr>
              <w:widowControl w:val="0"/>
              <w:spacing w:line="276" w:lineRule="auto"/>
              <w:ind w:right="-141"/>
              <w:rPr>
                <w:bCs/>
              </w:rPr>
            </w:pPr>
            <w:r w:rsidRPr="009A595D">
              <w:rPr>
                <w:bCs/>
              </w:rPr>
              <w:t>Ochranná vzdálenost od povrchové vody s ohledem na ochranu vodních organismů [m]</w:t>
            </w:r>
          </w:p>
        </w:tc>
      </w:tr>
      <w:tr w:rsidR="00F876BA" w:rsidRPr="009A595D" w14:paraId="02D02CEB" w14:textId="77777777" w:rsidTr="00CC143C">
        <w:trPr>
          <w:trHeight w:val="275"/>
          <w:jc w:val="center"/>
        </w:trPr>
        <w:tc>
          <w:tcPr>
            <w:tcW w:w="4294" w:type="dxa"/>
            <w:shd w:val="clear" w:color="auto" w:fill="FFFFFF"/>
            <w:vAlign w:val="center"/>
          </w:tcPr>
          <w:p w14:paraId="2C2EF78D" w14:textId="77777777" w:rsidR="00F876BA" w:rsidRPr="009A595D" w:rsidRDefault="00F876BA" w:rsidP="00BD2FCB">
            <w:pPr>
              <w:widowControl w:val="0"/>
              <w:spacing w:line="276" w:lineRule="auto"/>
              <w:ind w:right="-114"/>
              <w:rPr>
                <w:bCs/>
                <w:iCs/>
                <w:sz w:val="20"/>
                <w:szCs w:val="20"/>
              </w:rPr>
            </w:pPr>
            <w:r w:rsidRPr="009A595D">
              <w:rPr>
                <w:bCs/>
              </w:rPr>
              <w:t>ječmen, pšenice, žito, tritikale, řepka olejka, brambor</w:t>
            </w:r>
          </w:p>
        </w:tc>
        <w:tc>
          <w:tcPr>
            <w:tcW w:w="1276" w:type="dxa"/>
            <w:vAlign w:val="center"/>
          </w:tcPr>
          <w:p w14:paraId="20DBB5B0" w14:textId="77777777" w:rsidR="00F876BA" w:rsidRPr="009A595D" w:rsidRDefault="00F876BA" w:rsidP="00BD2FCB">
            <w:pPr>
              <w:widowControl w:val="0"/>
              <w:spacing w:line="276" w:lineRule="auto"/>
              <w:ind w:right="-141"/>
              <w:jc w:val="center"/>
              <w:rPr>
                <w:bCs/>
              </w:rPr>
            </w:pPr>
            <w:r w:rsidRPr="009A595D">
              <w:rPr>
                <w:bCs/>
              </w:rPr>
              <w:t>4</w:t>
            </w:r>
          </w:p>
        </w:tc>
        <w:tc>
          <w:tcPr>
            <w:tcW w:w="1417" w:type="dxa"/>
            <w:vAlign w:val="center"/>
          </w:tcPr>
          <w:p w14:paraId="27D5F622" w14:textId="77777777" w:rsidR="00F876BA" w:rsidRPr="009A595D" w:rsidRDefault="00F876BA" w:rsidP="00BD2FCB">
            <w:pPr>
              <w:widowControl w:val="0"/>
              <w:spacing w:line="276" w:lineRule="auto"/>
              <w:ind w:right="-141"/>
              <w:jc w:val="center"/>
              <w:rPr>
                <w:bCs/>
              </w:rPr>
            </w:pPr>
            <w:r w:rsidRPr="009A595D">
              <w:rPr>
                <w:bCs/>
              </w:rPr>
              <w:t>4</w:t>
            </w:r>
          </w:p>
        </w:tc>
        <w:tc>
          <w:tcPr>
            <w:tcW w:w="1276" w:type="dxa"/>
            <w:vAlign w:val="center"/>
          </w:tcPr>
          <w:p w14:paraId="56503DFB" w14:textId="77777777" w:rsidR="00F876BA" w:rsidRPr="009A595D" w:rsidRDefault="00F876BA" w:rsidP="00BD2FCB">
            <w:pPr>
              <w:widowControl w:val="0"/>
              <w:spacing w:line="276" w:lineRule="auto"/>
              <w:ind w:right="-141"/>
              <w:jc w:val="center"/>
              <w:rPr>
                <w:bCs/>
              </w:rPr>
            </w:pPr>
            <w:r w:rsidRPr="009A595D">
              <w:rPr>
                <w:bCs/>
              </w:rPr>
              <w:t>4</w:t>
            </w:r>
          </w:p>
        </w:tc>
        <w:tc>
          <w:tcPr>
            <w:tcW w:w="1355" w:type="dxa"/>
            <w:vAlign w:val="center"/>
          </w:tcPr>
          <w:p w14:paraId="5F66B8E6" w14:textId="77777777" w:rsidR="00F876BA" w:rsidRPr="009A595D" w:rsidRDefault="00F876BA" w:rsidP="00BD2FCB">
            <w:pPr>
              <w:widowControl w:val="0"/>
              <w:spacing w:line="276" w:lineRule="auto"/>
              <w:ind w:right="-141"/>
              <w:jc w:val="center"/>
              <w:rPr>
                <w:bCs/>
              </w:rPr>
            </w:pPr>
            <w:r w:rsidRPr="009A595D">
              <w:rPr>
                <w:bCs/>
              </w:rPr>
              <w:t>4</w:t>
            </w:r>
          </w:p>
        </w:tc>
      </w:tr>
    </w:tbl>
    <w:p w14:paraId="0757F34A" w14:textId="77777777" w:rsidR="00F876BA" w:rsidRPr="009A595D" w:rsidRDefault="00F876BA" w:rsidP="00BD2FCB">
      <w:pPr>
        <w:widowControl w:val="0"/>
        <w:spacing w:line="276" w:lineRule="auto"/>
        <w:rPr>
          <w:bCs/>
          <w:u w:val="single"/>
        </w:rPr>
      </w:pPr>
    </w:p>
    <w:p w14:paraId="541D0F0A" w14:textId="536F7E4B" w:rsidR="00F876BA" w:rsidRPr="009A595D" w:rsidRDefault="00F876BA" w:rsidP="00BD2FCB">
      <w:pPr>
        <w:widowControl w:val="0"/>
        <w:spacing w:line="276" w:lineRule="auto"/>
        <w:rPr>
          <w:bCs/>
          <w:u w:val="single"/>
        </w:rPr>
      </w:pPr>
      <w:r w:rsidRPr="009A595D">
        <w:rPr>
          <w:bCs/>
          <w:u w:val="single"/>
        </w:rPr>
        <w:t>Pro aplikaci do řepky olejky:</w:t>
      </w:r>
    </w:p>
    <w:p w14:paraId="79D6C318" w14:textId="77777777" w:rsidR="00F876BA" w:rsidRPr="009A595D" w:rsidRDefault="00F876BA" w:rsidP="00BD2FCB">
      <w:pPr>
        <w:widowControl w:val="0"/>
        <w:spacing w:line="276" w:lineRule="auto"/>
        <w:jc w:val="both"/>
        <w:rPr>
          <w:bCs/>
        </w:rPr>
      </w:pPr>
      <w:r w:rsidRPr="009A595D">
        <w:rPr>
          <w:bCs/>
        </w:rPr>
        <w:t>Za účelem ochrany vodních organismů je vyloučeno použití přípravku na pozemcích svažujících se k povrchovým vodám. Přípravek lze na těchto pozemcích aplikovat pouze při použití vegetačního pásu o šířce nejméně 5 m.</w:t>
      </w:r>
    </w:p>
    <w:p w14:paraId="15380534" w14:textId="774CDBA9" w:rsidR="00CF4C9C" w:rsidRDefault="00CF4C9C" w:rsidP="00BD2FCB">
      <w:pPr>
        <w:widowControl w:val="0"/>
        <w:tabs>
          <w:tab w:val="left" w:pos="284"/>
        </w:tabs>
        <w:autoSpaceDE w:val="0"/>
        <w:autoSpaceDN w:val="0"/>
        <w:spacing w:line="276" w:lineRule="auto"/>
        <w:jc w:val="both"/>
        <w:rPr>
          <w:lang w:eastAsia="en-GB"/>
        </w:rPr>
      </w:pPr>
    </w:p>
    <w:p w14:paraId="5A93C91F" w14:textId="77777777" w:rsidR="00884CEB" w:rsidRPr="00884CEB" w:rsidRDefault="00884CEB" w:rsidP="00BD2FCB">
      <w:pPr>
        <w:widowControl w:val="0"/>
        <w:tabs>
          <w:tab w:val="left" w:pos="284"/>
        </w:tabs>
        <w:autoSpaceDE w:val="0"/>
        <w:autoSpaceDN w:val="0"/>
        <w:spacing w:line="276" w:lineRule="auto"/>
        <w:jc w:val="both"/>
        <w:rPr>
          <w:lang w:eastAsia="en-GB"/>
        </w:rPr>
      </w:pPr>
    </w:p>
    <w:bookmarkEnd w:id="3"/>
    <w:bookmarkEnd w:id="4"/>
    <w:bookmarkEnd w:id="5"/>
    <w:bookmarkEnd w:id="6"/>
    <w:bookmarkEnd w:id="7"/>
    <w:p w14:paraId="434D6353" w14:textId="22E9F500" w:rsidR="00293D9B" w:rsidRPr="00913FBF" w:rsidRDefault="00293D9B" w:rsidP="00BD2FCB">
      <w:pPr>
        <w:widowControl w:val="0"/>
        <w:spacing w:line="276" w:lineRule="auto"/>
        <w:jc w:val="both"/>
      </w:pPr>
      <w:r w:rsidRPr="00913FBF">
        <w:rPr>
          <w:b/>
          <w:bCs/>
        </w:rPr>
        <w:t>4.</w:t>
      </w:r>
      <w:r w:rsidRPr="00913FBF">
        <w:rPr>
          <w:b/>
          <w:bCs/>
          <w:u w:val="single"/>
        </w:rPr>
        <w:t xml:space="preserve"> ROZŠÍŘENÍ POUŽITÍ NEBO ZMĚNA V</w:t>
      </w:r>
      <w:r w:rsidR="00ED2427" w:rsidRPr="00913FBF">
        <w:rPr>
          <w:b/>
          <w:bCs/>
          <w:u w:val="single"/>
        </w:rPr>
        <w:t> </w:t>
      </w:r>
      <w:r w:rsidRPr="00913FBF">
        <w:rPr>
          <w:b/>
          <w:bCs/>
          <w:u w:val="single"/>
        </w:rPr>
        <w:t>POUŽITÍ</w:t>
      </w:r>
      <w:r w:rsidR="00ED2427" w:rsidRPr="00913FBF">
        <w:rPr>
          <w:b/>
          <w:bCs/>
          <w:u w:val="single"/>
        </w:rPr>
        <w:t xml:space="preserve"> </w:t>
      </w:r>
      <w:r w:rsidR="006E655F" w:rsidRPr="00913FBF">
        <w:rPr>
          <w:b/>
          <w:bCs/>
          <w:u w:val="single"/>
        </w:rPr>
        <w:t>POMOCNÉHO</w:t>
      </w:r>
      <w:r w:rsidRPr="00913FBF">
        <w:rPr>
          <w:b/>
          <w:bCs/>
          <w:u w:val="single"/>
        </w:rPr>
        <w:t xml:space="preserve"> PROSTŘEDKU</w:t>
      </w:r>
    </w:p>
    <w:p w14:paraId="0AE8518E" w14:textId="77777777" w:rsidR="00293D9B" w:rsidRPr="00884CEB" w:rsidRDefault="00293D9B" w:rsidP="00BD2FCB">
      <w:pPr>
        <w:widowControl w:val="0"/>
        <w:spacing w:line="276" w:lineRule="auto"/>
        <w:jc w:val="both"/>
        <w:rPr>
          <w:bCs/>
          <w:color w:val="000000"/>
        </w:rPr>
      </w:pPr>
    </w:p>
    <w:p w14:paraId="280182E6" w14:textId="77777777" w:rsidR="001D26F4" w:rsidRPr="001C35CC" w:rsidRDefault="001D26F4" w:rsidP="00BD2FCB">
      <w:pPr>
        <w:widowControl w:val="0"/>
        <w:numPr>
          <w:ilvl w:val="0"/>
          <w:numId w:val="2"/>
        </w:numPr>
        <w:tabs>
          <w:tab w:val="num" w:pos="709"/>
          <w:tab w:val="left" w:pos="1560"/>
        </w:tabs>
        <w:spacing w:line="276" w:lineRule="auto"/>
        <w:ind w:left="720"/>
        <w:rPr>
          <w:iCs/>
          <w:snapToGrid w:val="0"/>
        </w:rPr>
      </w:pPr>
      <w:r w:rsidRPr="001C35CC">
        <w:rPr>
          <w:iCs/>
          <w:snapToGrid w:val="0"/>
        </w:rPr>
        <w:t>rozhodnutí nebyla vydána</w:t>
      </w:r>
    </w:p>
    <w:p w14:paraId="076F13DC" w14:textId="3424F147" w:rsidR="005C7438" w:rsidRDefault="005C7438" w:rsidP="00BD2FCB">
      <w:pPr>
        <w:widowControl w:val="0"/>
        <w:tabs>
          <w:tab w:val="left" w:pos="1560"/>
        </w:tabs>
        <w:spacing w:line="276" w:lineRule="auto"/>
        <w:ind w:left="2835" w:hanging="2835"/>
        <w:rPr>
          <w:iCs/>
          <w:snapToGrid w:val="0"/>
        </w:rPr>
      </w:pPr>
    </w:p>
    <w:p w14:paraId="0849022B" w14:textId="73E4E922" w:rsidR="00CF4C9C" w:rsidRDefault="00CF4C9C" w:rsidP="00BD2FCB">
      <w:pPr>
        <w:widowControl w:val="0"/>
        <w:tabs>
          <w:tab w:val="left" w:pos="1560"/>
        </w:tabs>
        <w:spacing w:line="276" w:lineRule="auto"/>
        <w:ind w:left="2835" w:hanging="2835"/>
        <w:rPr>
          <w:iCs/>
          <w:snapToGrid w:val="0"/>
        </w:rPr>
      </w:pPr>
    </w:p>
    <w:p w14:paraId="744665C3" w14:textId="1B7D63E8" w:rsidR="00293D9B" w:rsidRPr="00530451" w:rsidRDefault="00293D9B" w:rsidP="00BD2FCB">
      <w:pPr>
        <w:widowControl w:val="0"/>
        <w:spacing w:line="276" w:lineRule="auto"/>
        <w:jc w:val="both"/>
        <w:rPr>
          <w:b/>
          <w:bCs/>
          <w:u w:val="single"/>
        </w:rPr>
      </w:pPr>
      <w:r w:rsidRPr="00530451">
        <w:rPr>
          <w:b/>
          <w:bCs/>
          <w:u w:val="single"/>
        </w:rPr>
        <w:t xml:space="preserve">5. ROZŠÍŘENÉ POUŽITÍ POVOLENÉHO PŘÍPRAVKU NEBO ZMĚNA V ROZŠÍŘENÉM POUŽITÍ PŘÍPRAVKU tzv. „minority“ (= menšinová použití) </w:t>
      </w:r>
    </w:p>
    <w:p w14:paraId="4BBAE360" w14:textId="77777777" w:rsidR="00293D9B" w:rsidRPr="00884CEB" w:rsidRDefault="00293D9B" w:rsidP="00BD2FCB">
      <w:pPr>
        <w:widowControl w:val="0"/>
        <w:spacing w:line="276" w:lineRule="auto"/>
      </w:pPr>
    </w:p>
    <w:p w14:paraId="5BB1A554" w14:textId="77777777" w:rsidR="0005251F" w:rsidRPr="00530451" w:rsidRDefault="003C0FCD" w:rsidP="00BD2FCB">
      <w:pPr>
        <w:widowControl w:val="0"/>
        <w:spacing w:line="276" w:lineRule="auto"/>
        <w:ind w:left="720"/>
        <w:contextualSpacing/>
        <w:rPr>
          <w:b/>
          <w:bCs/>
          <w:u w:val="single"/>
        </w:rPr>
      </w:pPr>
      <w:r w:rsidRPr="00530451">
        <w:rPr>
          <w:b/>
          <w:bCs/>
          <w:u w:val="single"/>
        </w:rPr>
        <w:t>nařízení Ústředního kontrolního a zkušebního ústavu zemědělského</w:t>
      </w:r>
      <w:r w:rsidR="0005251F" w:rsidRPr="00530451">
        <w:rPr>
          <w:b/>
          <w:bCs/>
          <w:u w:val="single"/>
        </w:rPr>
        <w:t xml:space="preserve"> </w:t>
      </w:r>
    </w:p>
    <w:p w14:paraId="49205DFC" w14:textId="77777777" w:rsidR="003C0FCD" w:rsidRPr="00530451" w:rsidRDefault="0005251F" w:rsidP="00BD2FCB">
      <w:pPr>
        <w:widowControl w:val="0"/>
        <w:spacing w:line="276" w:lineRule="auto"/>
        <w:ind w:left="709" w:hanging="349"/>
        <w:contextualSpacing/>
        <w:rPr>
          <w:bCs/>
        </w:rPr>
      </w:pPr>
      <w:r w:rsidRPr="00530451">
        <w:rPr>
          <w:bCs/>
        </w:rPr>
        <w:t xml:space="preserve">     (nařízení vydané pro referenční přípravek platí ve stejném rozsahu i pro všechna jeho   další obchodní jména)</w:t>
      </w:r>
    </w:p>
    <w:p w14:paraId="4C9DFD5C" w14:textId="02AFBFCF" w:rsidR="000A2DD6" w:rsidRPr="00884CEB" w:rsidRDefault="000A2DD6" w:rsidP="00BD2FCB">
      <w:pPr>
        <w:widowControl w:val="0"/>
        <w:tabs>
          <w:tab w:val="left" w:pos="1560"/>
        </w:tabs>
        <w:spacing w:line="276" w:lineRule="auto"/>
        <w:ind w:left="2835" w:hanging="2835"/>
        <w:rPr>
          <w:bCs/>
          <w:highlight w:val="yellow"/>
        </w:rPr>
      </w:pPr>
      <w:bookmarkStart w:id="8" w:name="_Hlk109389606"/>
    </w:p>
    <w:p w14:paraId="3E810F92" w14:textId="77777777" w:rsidR="0093591C" w:rsidRDefault="0093591C" w:rsidP="00BD2FCB">
      <w:pPr>
        <w:widowControl w:val="0"/>
        <w:tabs>
          <w:tab w:val="left" w:pos="1560"/>
        </w:tabs>
        <w:spacing w:line="276" w:lineRule="auto"/>
        <w:ind w:left="2835" w:hanging="2835"/>
        <w:rPr>
          <w:b/>
          <w:color w:val="000000" w:themeColor="text1"/>
          <w:sz w:val="28"/>
          <w:szCs w:val="28"/>
        </w:rPr>
      </w:pPr>
      <w:r w:rsidRPr="0093591C">
        <w:rPr>
          <w:b/>
          <w:color w:val="000000" w:themeColor="text1"/>
          <w:sz w:val="28"/>
          <w:szCs w:val="28"/>
        </w:rPr>
        <w:t>Afrodyta 250 SC</w:t>
      </w:r>
    </w:p>
    <w:p w14:paraId="50CF3040" w14:textId="5801880C" w:rsidR="00DA5312" w:rsidRPr="0093591C" w:rsidRDefault="00DA5312" w:rsidP="00BD2FCB">
      <w:pPr>
        <w:widowControl w:val="0"/>
        <w:tabs>
          <w:tab w:val="left" w:pos="1560"/>
        </w:tabs>
        <w:spacing w:line="276" w:lineRule="auto"/>
        <w:ind w:left="2835" w:hanging="2835"/>
        <w:rPr>
          <w:iCs/>
          <w:color w:val="000000" w:themeColor="text1"/>
        </w:rPr>
      </w:pPr>
      <w:r w:rsidRPr="0093591C">
        <w:rPr>
          <w:color w:val="000000" w:themeColor="text1"/>
        </w:rPr>
        <w:t>evidenční číslo:</w:t>
      </w:r>
      <w:r w:rsidRPr="0093591C">
        <w:rPr>
          <w:iCs/>
          <w:color w:val="000000" w:themeColor="text1"/>
        </w:rPr>
        <w:t xml:space="preserve"> </w:t>
      </w:r>
      <w:r w:rsidR="0093591C" w:rsidRPr="0093591C">
        <w:rPr>
          <w:iCs/>
          <w:color w:val="000000" w:themeColor="text1"/>
        </w:rPr>
        <w:t>5782-0</w:t>
      </w:r>
    </w:p>
    <w:p w14:paraId="377AE30A" w14:textId="4CFE8DA1" w:rsidR="00DA5312" w:rsidRPr="0093591C" w:rsidRDefault="00DA5312" w:rsidP="00BD2FCB">
      <w:pPr>
        <w:widowControl w:val="0"/>
        <w:tabs>
          <w:tab w:val="left" w:pos="1560"/>
        </w:tabs>
        <w:spacing w:line="276" w:lineRule="auto"/>
        <w:ind w:left="2835" w:hanging="2835"/>
        <w:rPr>
          <w:rFonts w:eastAsia="Calibri"/>
          <w:bCs/>
          <w:iCs/>
          <w:snapToGrid w:val="0"/>
          <w:color w:val="000000" w:themeColor="text1"/>
          <w:lang w:eastAsia="en-US"/>
        </w:rPr>
      </w:pPr>
      <w:r w:rsidRPr="0093591C">
        <w:rPr>
          <w:color w:val="000000" w:themeColor="text1"/>
        </w:rPr>
        <w:t>účinná látka:</w:t>
      </w:r>
      <w:r w:rsidRPr="0093591C">
        <w:rPr>
          <w:iCs/>
          <w:color w:val="000000" w:themeColor="text1"/>
        </w:rPr>
        <w:t xml:space="preserve"> </w:t>
      </w:r>
      <w:r w:rsidR="0093591C">
        <w:rPr>
          <w:iCs/>
          <w:color w:val="000000" w:themeColor="text1"/>
        </w:rPr>
        <w:t>a</w:t>
      </w:r>
      <w:r w:rsidR="0093591C" w:rsidRPr="0093591C">
        <w:rPr>
          <w:iCs/>
          <w:color w:val="000000" w:themeColor="text1"/>
        </w:rPr>
        <w:t>zoxystrobin</w:t>
      </w:r>
      <w:r w:rsidR="0093591C">
        <w:rPr>
          <w:iCs/>
          <w:color w:val="000000" w:themeColor="text1"/>
        </w:rPr>
        <w:t xml:space="preserve"> 250 g/l</w:t>
      </w:r>
    </w:p>
    <w:p w14:paraId="4A8A7E29" w14:textId="66943704" w:rsidR="0093591C" w:rsidRDefault="00DA5312" w:rsidP="00BD2FCB">
      <w:pPr>
        <w:widowControl w:val="0"/>
        <w:tabs>
          <w:tab w:val="left" w:pos="1560"/>
        </w:tabs>
        <w:spacing w:line="276" w:lineRule="auto"/>
        <w:ind w:left="2835" w:hanging="2835"/>
        <w:rPr>
          <w:color w:val="000000" w:themeColor="text1"/>
        </w:rPr>
      </w:pPr>
      <w:r w:rsidRPr="0093591C">
        <w:rPr>
          <w:color w:val="000000" w:themeColor="text1"/>
        </w:rPr>
        <w:t xml:space="preserve">platnost povolení končí dne: </w:t>
      </w:r>
      <w:r w:rsidR="0093591C">
        <w:rPr>
          <w:color w:val="000000" w:themeColor="text1"/>
        </w:rPr>
        <w:t>31.12.2025</w:t>
      </w:r>
    </w:p>
    <w:p w14:paraId="5F0F909C" w14:textId="77777777" w:rsidR="00884CEB" w:rsidRDefault="00884CEB" w:rsidP="00BD2FCB">
      <w:pPr>
        <w:widowControl w:val="0"/>
        <w:tabs>
          <w:tab w:val="left" w:pos="1560"/>
        </w:tabs>
        <w:spacing w:line="276" w:lineRule="auto"/>
        <w:ind w:left="2835" w:hanging="2835"/>
        <w:rPr>
          <w:color w:val="000000" w:themeColor="text1"/>
        </w:rPr>
      </w:pPr>
    </w:p>
    <w:p w14:paraId="0354C4DA" w14:textId="3E16B7D9" w:rsidR="0093591C" w:rsidRDefault="0093591C" w:rsidP="00BD2FCB">
      <w:pPr>
        <w:widowControl w:val="0"/>
        <w:tabs>
          <w:tab w:val="left" w:pos="1560"/>
        </w:tabs>
        <w:spacing w:line="276" w:lineRule="auto"/>
        <w:ind w:left="2835" w:hanging="2835"/>
        <w:rPr>
          <w:i/>
          <w:iCs/>
        </w:rPr>
      </w:pPr>
      <w:r w:rsidRPr="00455210">
        <w:rPr>
          <w:i/>
          <w:iCs/>
        </w:rPr>
        <w:t xml:space="preserve">Rozsah </w:t>
      </w:r>
      <w:r>
        <w:rPr>
          <w:i/>
          <w:iCs/>
        </w:rPr>
        <w:t xml:space="preserve">povoleného </w:t>
      </w:r>
      <w:r w:rsidRPr="00455210">
        <w:rPr>
          <w:i/>
          <w:iCs/>
        </w:rPr>
        <w:t>použití:</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2410"/>
        <w:gridCol w:w="1418"/>
        <w:gridCol w:w="566"/>
        <w:gridCol w:w="1843"/>
        <w:gridCol w:w="1276"/>
      </w:tblGrid>
      <w:tr w:rsidR="0093591C" w:rsidRPr="009A23FB" w14:paraId="28ACB3F7" w14:textId="77777777" w:rsidTr="00435A8A">
        <w:tc>
          <w:tcPr>
            <w:tcW w:w="1843" w:type="dxa"/>
          </w:tcPr>
          <w:p w14:paraId="276CC46A" w14:textId="33F53E53" w:rsidR="0093591C" w:rsidRPr="009A23FB" w:rsidRDefault="0093591C" w:rsidP="00BD2FCB">
            <w:pPr>
              <w:widowControl w:val="0"/>
              <w:autoSpaceDE w:val="0"/>
              <w:autoSpaceDN w:val="0"/>
              <w:adjustRightInd w:val="0"/>
              <w:spacing w:line="276" w:lineRule="auto"/>
              <w:rPr>
                <w:bCs/>
              </w:rPr>
            </w:pPr>
            <w:r w:rsidRPr="009A23FB">
              <w:rPr>
                <w:bCs/>
              </w:rPr>
              <w:t>1)</w:t>
            </w:r>
            <w:r>
              <w:rPr>
                <w:bCs/>
              </w:rPr>
              <w:t xml:space="preserve"> </w:t>
            </w:r>
            <w:r w:rsidRPr="009A23FB">
              <w:rPr>
                <w:bCs/>
              </w:rPr>
              <w:t>Plodina,</w:t>
            </w:r>
            <w:r w:rsidR="00884CEB">
              <w:rPr>
                <w:bCs/>
              </w:rPr>
              <w:t xml:space="preserve"> </w:t>
            </w:r>
            <w:r w:rsidRPr="009A23FB">
              <w:rPr>
                <w:bCs/>
              </w:rPr>
              <w:t>oblast použití</w:t>
            </w:r>
          </w:p>
        </w:tc>
        <w:tc>
          <w:tcPr>
            <w:tcW w:w="2410" w:type="dxa"/>
          </w:tcPr>
          <w:p w14:paraId="1D51BC6D" w14:textId="4F21E53D" w:rsidR="0093591C" w:rsidRPr="009A23FB" w:rsidRDefault="0093591C" w:rsidP="00BD2FCB">
            <w:pPr>
              <w:widowControl w:val="0"/>
              <w:autoSpaceDE w:val="0"/>
              <w:autoSpaceDN w:val="0"/>
              <w:adjustRightInd w:val="0"/>
              <w:spacing w:line="276" w:lineRule="auto"/>
              <w:ind w:right="-66"/>
              <w:rPr>
                <w:bCs/>
              </w:rPr>
            </w:pPr>
            <w:r w:rsidRPr="009A23FB">
              <w:rPr>
                <w:bCs/>
              </w:rPr>
              <w:t>2) Škodlivý</w:t>
            </w:r>
            <w:r w:rsidR="00884CEB">
              <w:rPr>
                <w:bCs/>
              </w:rPr>
              <w:t xml:space="preserve"> </w:t>
            </w:r>
            <w:r w:rsidRPr="009A23FB">
              <w:rPr>
                <w:bCs/>
              </w:rPr>
              <w:t>organismus, jiný</w:t>
            </w:r>
            <w:r w:rsidR="00884CEB">
              <w:rPr>
                <w:bCs/>
              </w:rPr>
              <w:t xml:space="preserve"> </w:t>
            </w:r>
            <w:r w:rsidRPr="009A23FB">
              <w:rPr>
                <w:bCs/>
              </w:rPr>
              <w:t>účel použití</w:t>
            </w:r>
          </w:p>
        </w:tc>
        <w:tc>
          <w:tcPr>
            <w:tcW w:w="1418" w:type="dxa"/>
          </w:tcPr>
          <w:p w14:paraId="63B658F8" w14:textId="77777777" w:rsidR="0093591C" w:rsidRDefault="0093591C" w:rsidP="00BD2FCB">
            <w:pPr>
              <w:widowControl w:val="0"/>
              <w:autoSpaceDE w:val="0"/>
              <w:autoSpaceDN w:val="0"/>
              <w:adjustRightInd w:val="0"/>
              <w:spacing w:line="276" w:lineRule="auto"/>
              <w:ind w:right="13"/>
              <w:rPr>
                <w:bCs/>
              </w:rPr>
            </w:pPr>
            <w:r w:rsidRPr="009A23FB">
              <w:rPr>
                <w:bCs/>
              </w:rPr>
              <w:t>Dávkování,</w:t>
            </w:r>
          </w:p>
          <w:p w14:paraId="658004D9" w14:textId="77777777" w:rsidR="0093591C" w:rsidRPr="009A23FB" w:rsidRDefault="0093591C" w:rsidP="00BD2FCB">
            <w:pPr>
              <w:widowControl w:val="0"/>
              <w:autoSpaceDE w:val="0"/>
              <w:autoSpaceDN w:val="0"/>
              <w:adjustRightInd w:val="0"/>
              <w:spacing w:line="276" w:lineRule="auto"/>
              <w:ind w:right="13"/>
              <w:rPr>
                <w:bCs/>
              </w:rPr>
            </w:pPr>
            <w:r w:rsidRPr="009A23FB">
              <w:rPr>
                <w:bCs/>
              </w:rPr>
              <w:t>mísitelnost</w:t>
            </w:r>
          </w:p>
        </w:tc>
        <w:tc>
          <w:tcPr>
            <w:tcW w:w="566" w:type="dxa"/>
          </w:tcPr>
          <w:p w14:paraId="7B46E21A" w14:textId="77777777" w:rsidR="0093591C" w:rsidRPr="009A23FB" w:rsidRDefault="0093591C" w:rsidP="00BD2FCB">
            <w:pPr>
              <w:widowControl w:val="0"/>
              <w:autoSpaceDE w:val="0"/>
              <w:autoSpaceDN w:val="0"/>
              <w:adjustRightInd w:val="0"/>
              <w:spacing w:line="276" w:lineRule="auto"/>
              <w:jc w:val="center"/>
              <w:rPr>
                <w:bCs/>
              </w:rPr>
            </w:pPr>
            <w:r>
              <w:rPr>
                <w:bCs/>
              </w:rPr>
              <w:t>OL</w:t>
            </w:r>
          </w:p>
        </w:tc>
        <w:tc>
          <w:tcPr>
            <w:tcW w:w="1843" w:type="dxa"/>
          </w:tcPr>
          <w:p w14:paraId="695D0783" w14:textId="77777777" w:rsidR="0093591C" w:rsidRPr="009A23FB" w:rsidRDefault="0093591C" w:rsidP="00BD2FCB">
            <w:pPr>
              <w:widowControl w:val="0"/>
              <w:autoSpaceDE w:val="0"/>
              <w:autoSpaceDN w:val="0"/>
              <w:adjustRightInd w:val="0"/>
              <w:spacing w:line="276" w:lineRule="auto"/>
              <w:ind w:right="-75"/>
              <w:rPr>
                <w:bCs/>
              </w:rPr>
            </w:pPr>
            <w:r w:rsidRPr="009A23FB">
              <w:rPr>
                <w:bCs/>
              </w:rPr>
              <w:t>Poznámka</w:t>
            </w:r>
          </w:p>
          <w:p w14:paraId="30F62766" w14:textId="77777777" w:rsidR="0093591C" w:rsidRPr="009A23FB" w:rsidRDefault="0093591C" w:rsidP="00BD2FCB">
            <w:pPr>
              <w:widowControl w:val="0"/>
              <w:autoSpaceDE w:val="0"/>
              <w:autoSpaceDN w:val="0"/>
              <w:adjustRightInd w:val="0"/>
              <w:spacing w:line="276" w:lineRule="auto"/>
              <w:ind w:right="-75"/>
              <w:rPr>
                <w:bCs/>
              </w:rPr>
            </w:pPr>
            <w:r w:rsidRPr="009A23FB">
              <w:rPr>
                <w:bCs/>
              </w:rPr>
              <w:t>1) k plodině</w:t>
            </w:r>
          </w:p>
          <w:p w14:paraId="6E5242BA" w14:textId="77777777" w:rsidR="0093591C" w:rsidRPr="009A23FB" w:rsidRDefault="0093591C" w:rsidP="00BD2FCB">
            <w:pPr>
              <w:widowControl w:val="0"/>
              <w:autoSpaceDE w:val="0"/>
              <w:autoSpaceDN w:val="0"/>
              <w:adjustRightInd w:val="0"/>
              <w:spacing w:line="276" w:lineRule="auto"/>
              <w:ind w:right="-75"/>
              <w:rPr>
                <w:bCs/>
              </w:rPr>
            </w:pPr>
            <w:r w:rsidRPr="009A23FB">
              <w:rPr>
                <w:bCs/>
              </w:rPr>
              <w:t>2) k ŠO</w:t>
            </w:r>
          </w:p>
          <w:p w14:paraId="64D6CF22" w14:textId="77777777" w:rsidR="0093591C" w:rsidRPr="009A23FB" w:rsidRDefault="0093591C" w:rsidP="00BD2FCB">
            <w:pPr>
              <w:widowControl w:val="0"/>
              <w:autoSpaceDE w:val="0"/>
              <w:autoSpaceDN w:val="0"/>
              <w:adjustRightInd w:val="0"/>
              <w:spacing w:line="276" w:lineRule="auto"/>
              <w:ind w:right="-75"/>
              <w:rPr>
                <w:bCs/>
              </w:rPr>
            </w:pPr>
            <w:r w:rsidRPr="009A23FB">
              <w:rPr>
                <w:bCs/>
              </w:rPr>
              <w:t>3) k OL</w:t>
            </w:r>
          </w:p>
        </w:tc>
        <w:tc>
          <w:tcPr>
            <w:tcW w:w="1276" w:type="dxa"/>
          </w:tcPr>
          <w:p w14:paraId="1FD5250B" w14:textId="77777777" w:rsidR="0093591C" w:rsidRPr="009A23FB" w:rsidRDefault="0093591C" w:rsidP="00BD2FCB">
            <w:pPr>
              <w:widowControl w:val="0"/>
              <w:autoSpaceDE w:val="0"/>
              <w:autoSpaceDN w:val="0"/>
              <w:adjustRightInd w:val="0"/>
              <w:spacing w:line="276" w:lineRule="auto"/>
              <w:ind w:right="-73"/>
              <w:rPr>
                <w:bCs/>
              </w:rPr>
            </w:pPr>
            <w:r w:rsidRPr="009A23FB">
              <w:rPr>
                <w:bCs/>
              </w:rPr>
              <w:t>4) Pozn. k dávkování</w:t>
            </w:r>
          </w:p>
          <w:p w14:paraId="4EFADABB" w14:textId="77777777" w:rsidR="0093591C" w:rsidRPr="009A23FB" w:rsidRDefault="0093591C" w:rsidP="00BD2FCB">
            <w:pPr>
              <w:widowControl w:val="0"/>
              <w:autoSpaceDE w:val="0"/>
              <w:autoSpaceDN w:val="0"/>
              <w:adjustRightInd w:val="0"/>
              <w:spacing w:line="276" w:lineRule="auto"/>
              <w:ind w:right="-73"/>
              <w:rPr>
                <w:bCs/>
              </w:rPr>
            </w:pPr>
            <w:r w:rsidRPr="009A23FB">
              <w:rPr>
                <w:bCs/>
              </w:rPr>
              <w:t>5) Umístění</w:t>
            </w:r>
          </w:p>
          <w:p w14:paraId="672F9D26" w14:textId="732B9526" w:rsidR="0093591C" w:rsidRPr="009A23FB" w:rsidRDefault="0093591C" w:rsidP="00BD2FCB">
            <w:pPr>
              <w:widowControl w:val="0"/>
              <w:autoSpaceDE w:val="0"/>
              <w:autoSpaceDN w:val="0"/>
              <w:adjustRightInd w:val="0"/>
              <w:spacing w:line="276" w:lineRule="auto"/>
              <w:ind w:right="-73"/>
              <w:rPr>
                <w:bCs/>
              </w:rPr>
            </w:pPr>
            <w:r w:rsidRPr="009A23FB">
              <w:rPr>
                <w:bCs/>
              </w:rPr>
              <w:t>6) Určení sklizně</w:t>
            </w:r>
          </w:p>
        </w:tc>
      </w:tr>
      <w:tr w:rsidR="0093591C" w:rsidRPr="00534F55" w14:paraId="3961FC3C" w14:textId="77777777" w:rsidTr="00435A8A">
        <w:tc>
          <w:tcPr>
            <w:tcW w:w="1843" w:type="dxa"/>
          </w:tcPr>
          <w:p w14:paraId="0480D98F" w14:textId="77777777" w:rsidR="0093591C" w:rsidRPr="00E404EF" w:rsidRDefault="0093591C" w:rsidP="00BD2FCB">
            <w:pPr>
              <w:widowControl w:val="0"/>
              <w:autoSpaceDE w:val="0"/>
              <w:autoSpaceDN w:val="0"/>
              <w:adjustRightInd w:val="0"/>
              <w:spacing w:line="276" w:lineRule="auto"/>
              <w:rPr>
                <w:bCs/>
              </w:rPr>
            </w:pPr>
            <w:r w:rsidRPr="00E404EF">
              <w:t>žito jarní</w:t>
            </w:r>
          </w:p>
        </w:tc>
        <w:tc>
          <w:tcPr>
            <w:tcW w:w="2410" w:type="dxa"/>
          </w:tcPr>
          <w:p w14:paraId="100BAFB1" w14:textId="293DE3F7" w:rsidR="0093591C" w:rsidRPr="00884CEB" w:rsidRDefault="0093591C" w:rsidP="00BD2FCB">
            <w:pPr>
              <w:widowControl w:val="0"/>
              <w:autoSpaceDE w:val="0"/>
              <w:autoSpaceDN w:val="0"/>
              <w:adjustRightInd w:val="0"/>
              <w:spacing w:line="276" w:lineRule="auto"/>
              <w:ind w:right="-66"/>
            </w:pPr>
            <w:r w:rsidRPr="00E404EF">
              <w:t>padlí travní,</w:t>
            </w:r>
            <w:r w:rsidR="00884CEB">
              <w:t xml:space="preserve"> </w:t>
            </w:r>
            <w:r w:rsidRPr="00E404EF">
              <w:t>braničnatka</w:t>
            </w:r>
            <w:r>
              <w:t xml:space="preserve"> </w:t>
            </w:r>
            <w:r w:rsidRPr="00E404EF">
              <w:t>pšeničná,</w:t>
            </w:r>
            <w:r w:rsidR="00884CEB">
              <w:t xml:space="preserve"> </w:t>
            </w:r>
            <w:r w:rsidRPr="00E404EF">
              <w:t>helmintosporióza</w:t>
            </w:r>
            <w:r w:rsidR="00884CEB">
              <w:t xml:space="preserve"> </w:t>
            </w:r>
            <w:r w:rsidRPr="00E404EF">
              <w:t>pšenice, rez žitná,</w:t>
            </w:r>
            <w:r w:rsidR="00884CEB">
              <w:t xml:space="preserve"> </w:t>
            </w:r>
            <w:r w:rsidRPr="00E404EF">
              <w:t>rynchosporiová</w:t>
            </w:r>
            <w:r w:rsidR="00884CEB">
              <w:t xml:space="preserve"> </w:t>
            </w:r>
            <w:r w:rsidRPr="00E404EF">
              <w:t>skvrnitost</w:t>
            </w:r>
          </w:p>
        </w:tc>
        <w:tc>
          <w:tcPr>
            <w:tcW w:w="1418" w:type="dxa"/>
          </w:tcPr>
          <w:p w14:paraId="2B5FBFF7" w14:textId="77777777" w:rsidR="0093591C" w:rsidRPr="00E404EF" w:rsidRDefault="0093591C" w:rsidP="00BD2FCB">
            <w:pPr>
              <w:widowControl w:val="0"/>
              <w:autoSpaceDE w:val="0"/>
              <w:autoSpaceDN w:val="0"/>
              <w:adjustRightInd w:val="0"/>
              <w:spacing w:line="276" w:lineRule="auto"/>
              <w:rPr>
                <w:bCs/>
              </w:rPr>
            </w:pPr>
            <w:r w:rsidRPr="00E404EF">
              <w:t>0,8-1 l/ha</w:t>
            </w:r>
          </w:p>
        </w:tc>
        <w:tc>
          <w:tcPr>
            <w:tcW w:w="566" w:type="dxa"/>
          </w:tcPr>
          <w:p w14:paraId="13543615" w14:textId="77777777" w:rsidR="0093591C" w:rsidRPr="00E404EF" w:rsidRDefault="0093591C" w:rsidP="00BD2FCB">
            <w:pPr>
              <w:widowControl w:val="0"/>
              <w:autoSpaceDE w:val="0"/>
              <w:autoSpaceDN w:val="0"/>
              <w:adjustRightInd w:val="0"/>
              <w:spacing w:line="276" w:lineRule="auto"/>
              <w:jc w:val="center"/>
              <w:rPr>
                <w:bCs/>
              </w:rPr>
            </w:pPr>
            <w:r>
              <w:rPr>
                <w:bCs/>
              </w:rPr>
              <w:t>35</w:t>
            </w:r>
          </w:p>
        </w:tc>
        <w:tc>
          <w:tcPr>
            <w:tcW w:w="1843" w:type="dxa"/>
          </w:tcPr>
          <w:p w14:paraId="20AB84D2" w14:textId="77777777" w:rsidR="0093591C" w:rsidRDefault="0093591C" w:rsidP="00BD2FCB">
            <w:pPr>
              <w:widowControl w:val="0"/>
              <w:autoSpaceDE w:val="0"/>
              <w:autoSpaceDN w:val="0"/>
              <w:adjustRightInd w:val="0"/>
              <w:spacing w:line="276" w:lineRule="auto"/>
              <w:ind w:right="-75"/>
            </w:pPr>
            <w:r w:rsidRPr="00E404EF">
              <w:t>1) od: 31 BBCH,</w:t>
            </w:r>
          </w:p>
          <w:p w14:paraId="6F1320D0" w14:textId="77777777" w:rsidR="0093591C" w:rsidRPr="00E404EF" w:rsidRDefault="0093591C" w:rsidP="00BD2FCB">
            <w:pPr>
              <w:widowControl w:val="0"/>
              <w:autoSpaceDE w:val="0"/>
              <w:autoSpaceDN w:val="0"/>
              <w:adjustRightInd w:val="0"/>
              <w:spacing w:line="276" w:lineRule="auto"/>
              <w:ind w:right="-75"/>
              <w:rPr>
                <w:bCs/>
              </w:rPr>
            </w:pPr>
            <w:r w:rsidRPr="00E404EF">
              <w:t>do: 59 BBCH</w:t>
            </w:r>
          </w:p>
        </w:tc>
        <w:tc>
          <w:tcPr>
            <w:tcW w:w="1276" w:type="dxa"/>
          </w:tcPr>
          <w:p w14:paraId="4BDEB210" w14:textId="77777777" w:rsidR="0093591C" w:rsidRPr="009A23FB" w:rsidRDefault="0093591C" w:rsidP="00BD2FCB">
            <w:pPr>
              <w:widowControl w:val="0"/>
              <w:autoSpaceDE w:val="0"/>
              <w:autoSpaceDN w:val="0"/>
              <w:adjustRightInd w:val="0"/>
              <w:spacing w:line="276" w:lineRule="auto"/>
              <w:ind w:right="-73"/>
              <w:rPr>
                <w:bCs/>
              </w:rPr>
            </w:pPr>
            <w:r>
              <w:rPr>
                <w:bCs/>
              </w:rPr>
              <w:t>5) pole</w:t>
            </w:r>
          </w:p>
        </w:tc>
      </w:tr>
      <w:tr w:rsidR="0093591C" w:rsidRPr="00534F55" w14:paraId="47E47CE0" w14:textId="77777777" w:rsidTr="00435A8A">
        <w:trPr>
          <w:trHeight w:val="57"/>
        </w:trPr>
        <w:tc>
          <w:tcPr>
            <w:tcW w:w="1843" w:type="dxa"/>
          </w:tcPr>
          <w:p w14:paraId="7F165D43" w14:textId="77777777" w:rsidR="0093591C" w:rsidRPr="00E404EF" w:rsidRDefault="0093591C" w:rsidP="00BD2FCB">
            <w:pPr>
              <w:widowControl w:val="0"/>
              <w:autoSpaceDE w:val="0"/>
              <w:autoSpaceDN w:val="0"/>
              <w:adjustRightInd w:val="0"/>
              <w:spacing w:line="276" w:lineRule="auto"/>
              <w:rPr>
                <w:bCs/>
              </w:rPr>
            </w:pPr>
            <w:r w:rsidRPr="00E404EF">
              <w:t>řepka olejka jarní</w:t>
            </w:r>
          </w:p>
        </w:tc>
        <w:tc>
          <w:tcPr>
            <w:tcW w:w="2410" w:type="dxa"/>
          </w:tcPr>
          <w:p w14:paraId="2C71234D" w14:textId="2EF4E53E" w:rsidR="0093591C" w:rsidRPr="00FA1924" w:rsidRDefault="0093591C" w:rsidP="00BD2FCB">
            <w:pPr>
              <w:widowControl w:val="0"/>
              <w:autoSpaceDE w:val="0"/>
              <w:autoSpaceDN w:val="0"/>
              <w:adjustRightInd w:val="0"/>
              <w:spacing w:line="276" w:lineRule="auto"/>
              <w:ind w:right="-66"/>
            </w:pPr>
            <w:r w:rsidRPr="00E404EF">
              <w:t>alternáriová</w:t>
            </w:r>
            <w:r w:rsidR="00884CEB">
              <w:t xml:space="preserve"> </w:t>
            </w:r>
            <w:r w:rsidRPr="00E404EF">
              <w:t>skvrnitost</w:t>
            </w:r>
            <w:r w:rsidR="00884CEB">
              <w:t xml:space="preserve"> </w:t>
            </w:r>
            <w:r w:rsidRPr="00E404EF">
              <w:t>brukvovitých,</w:t>
            </w:r>
            <w:r w:rsidR="00884CEB">
              <w:t xml:space="preserve"> </w:t>
            </w:r>
            <w:r w:rsidRPr="00E404EF">
              <w:t>plíseň</w:t>
            </w:r>
            <w:r>
              <w:t xml:space="preserve"> </w:t>
            </w:r>
            <w:r w:rsidRPr="00E404EF">
              <w:lastRenderedPageBreak/>
              <w:t>šedá</w:t>
            </w:r>
          </w:p>
        </w:tc>
        <w:tc>
          <w:tcPr>
            <w:tcW w:w="1418" w:type="dxa"/>
          </w:tcPr>
          <w:p w14:paraId="0B640024" w14:textId="77777777" w:rsidR="0093591C" w:rsidRPr="00E404EF" w:rsidRDefault="0093591C" w:rsidP="00BD2FCB">
            <w:pPr>
              <w:widowControl w:val="0"/>
              <w:autoSpaceDE w:val="0"/>
              <w:autoSpaceDN w:val="0"/>
              <w:adjustRightInd w:val="0"/>
              <w:spacing w:line="276" w:lineRule="auto"/>
              <w:rPr>
                <w:bCs/>
              </w:rPr>
            </w:pPr>
            <w:r w:rsidRPr="00E404EF">
              <w:lastRenderedPageBreak/>
              <w:t>0,8-1 l/ha</w:t>
            </w:r>
          </w:p>
        </w:tc>
        <w:tc>
          <w:tcPr>
            <w:tcW w:w="566" w:type="dxa"/>
          </w:tcPr>
          <w:p w14:paraId="16661D47" w14:textId="77777777" w:rsidR="0093591C" w:rsidRPr="00E404EF" w:rsidRDefault="0093591C" w:rsidP="00BD2FCB">
            <w:pPr>
              <w:widowControl w:val="0"/>
              <w:autoSpaceDE w:val="0"/>
              <w:autoSpaceDN w:val="0"/>
              <w:adjustRightInd w:val="0"/>
              <w:spacing w:line="276" w:lineRule="auto"/>
              <w:jc w:val="center"/>
              <w:rPr>
                <w:bCs/>
              </w:rPr>
            </w:pPr>
            <w:r>
              <w:rPr>
                <w:bCs/>
              </w:rPr>
              <w:t>35</w:t>
            </w:r>
          </w:p>
        </w:tc>
        <w:tc>
          <w:tcPr>
            <w:tcW w:w="1843" w:type="dxa"/>
          </w:tcPr>
          <w:p w14:paraId="667DE91C" w14:textId="77777777" w:rsidR="0093591C" w:rsidRDefault="0093591C" w:rsidP="00BD2FCB">
            <w:pPr>
              <w:widowControl w:val="0"/>
              <w:autoSpaceDE w:val="0"/>
              <w:autoSpaceDN w:val="0"/>
              <w:adjustRightInd w:val="0"/>
              <w:spacing w:line="276" w:lineRule="auto"/>
              <w:ind w:right="-75"/>
            </w:pPr>
            <w:r w:rsidRPr="00E404EF">
              <w:t>1) od: 65 BBCH,</w:t>
            </w:r>
          </w:p>
          <w:p w14:paraId="0764B97B" w14:textId="77777777" w:rsidR="0093591C" w:rsidRPr="00E404EF" w:rsidRDefault="0093591C" w:rsidP="00BD2FCB">
            <w:pPr>
              <w:widowControl w:val="0"/>
              <w:autoSpaceDE w:val="0"/>
              <w:autoSpaceDN w:val="0"/>
              <w:adjustRightInd w:val="0"/>
              <w:spacing w:line="276" w:lineRule="auto"/>
              <w:ind w:right="-75"/>
              <w:rPr>
                <w:bCs/>
              </w:rPr>
            </w:pPr>
            <w:r w:rsidRPr="00E404EF">
              <w:t>do: 70 BBCH</w:t>
            </w:r>
          </w:p>
        </w:tc>
        <w:tc>
          <w:tcPr>
            <w:tcW w:w="1276" w:type="dxa"/>
          </w:tcPr>
          <w:p w14:paraId="3E2C6326" w14:textId="77777777" w:rsidR="0093591C" w:rsidRPr="009A23FB" w:rsidRDefault="0093591C" w:rsidP="00BD2FCB">
            <w:pPr>
              <w:widowControl w:val="0"/>
              <w:autoSpaceDE w:val="0"/>
              <w:autoSpaceDN w:val="0"/>
              <w:adjustRightInd w:val="0"/>
              <w:spacing w:line="276" w:lineRule="auto"/>
              <w:ind w:right="-73"/>
              <w:rPr>
                <w:bCs/>
              </w:rPr>
            </w:pPr>
            <w:r>
              <w:rPr>
                <w:bCs/>
              </w:rPr>
              <w:t>5) pole</w:t>
            </w:r>
          </w:p>
        </w:tc>
      </w:tr>
      <w:tr w:rsidR="0093591C" w:rsidRPr="00534F55" w14:paraId="3F538459" w14:textId="77777777" w:rsidTr="00435A8A">
        <w:trPr>
          <w:trHeight w:val="57"/>
        </w:trPr>
        <w:tc>
          <w:tcPr>
            <w:tcW w:w="1843" w:type="dxa"/>
          </w:tcPr>
          <w:p w14:paraId="23976F93" w14:textId="77777777" w:rsidR="0093591C" w:rsidRPr="00E404EF" w:rsidRDefault="0093591C" w:rsidP="00BD2FCB">
            <w:pPr>
              <w:widowControl w:val="0"/>
              <w:autoSpaceDE w:val="0"/>
              <w:autoSpaceDN w:val="0"/>
              <w:adjustRightInd w:val="0"/>
              <w:spacing w:line="276" w:lineRule="auto"/>
              <w:rPr>
                <w:bCs/>
              </w:rPr>
            </w:pPr>
            <w:r w:rsidRPr="00E404EF">
              <w:t>řepka olejka jarní</w:t>
            </w:r>
          </w:p>
        </w:tc>
        <w:tc>
          <w:tcPr>
            <w:tcW w:w="2410" w:type="dxa"/>
          </w:tcPr>
          <w:p w14:paraId="263DF3F7" w14:textId="5A568DDB" w:rsidR="0093591C" w:rsidRPr="00E404EF" w:rsidRDefault="0093591C" w:rsidP="00BD2FCB">
            <w:pPr>
              <w:widowControl w:val="0"/>
              <w:autoSpaceDE w:val="0"/>
              <w:autoSpaceDN w:val="0"/>
              <w:adjustRightInd w:val="0"/>
              <w:spacing w:line="276" w:lineRule="auto"/>
              <w:ind w:right="-66"/>
              <w:rPr>
                <w:bCs/>
              </w:rPr>
            </w:pPr>
            <w:r w:rsidRPr="00E404EF">
              <w:t>alternáriová</w:t>
            </w:r>
            <w:r w:rsidR="00884CEB">
              <w:t xml:space="preserve"> </w:t>
            </w:r>
            <w:r w:rsidRPr="00E404EF">
              <w:t>skvrnitost</w:t>
            </w:r>
            <w:r w:rsidR="00884CEB">
              <w:t xml:space="preserve"> </w:t>
            </w:r>
            <w:r w:rsidRPr="00E404EF">
              <w:t>brukvovitých,</w:t>
            </w:r>
            <w:r w:rsidR="00884CEB">
              <w:t xml:space="preserve"> </w:t>
            </w:r>
            <w:r w:rsidRPr="00E404EF">
              <w:t>plíseň šedá</w:t>
            </w:r>
          </w:p>
        </w:tc>
        <w:tc>
          <w:tcPr>
            <w:tcW w:w="1418" w:type="dxa"/>
          </w:tcPr>
          <w:p w14:paraId="31C50E78" w14:textId="77777777" w:rsidR="0093591C" w:rsidRDefault="0093591C" w:rsidP="00BD2FCB">
            <w:pPr>
              <w:widowControl w:val="0"/>
              <w:autoSpaceDE w:val="0"/>
              <w:autoSpaceDN w:val="0"/>
              <w:adjustRightInd w:val="0"/>
              <w:spacing w:line="276" w:lineRule="auto"/>
            </w:pPr>
            <w:r w:rsidRPr="00E404EF">
              <w:t>1 l/ha</w:t>
            </w:r>
          </w:p>
          <w:p w14:paraId="6FC8CCDC" w14:textId="77777777" w:rsidR="0093591C" w:rsidRPr="00E404EF" w:rsidRDefault="0093591C" w:rsidP="00BD2FCB">
            <w:pPr>
              <w:widowControl w:val="0"/>
              <w:autoSpaceDE w:val="0"/>
              <w:autoSpaceDN w:val="0"/>
              <w:adjustRightInd w:val="0"/>
              <w:spacing w:line="276" w:lineRule="auto"/>
              <w:rPr>
                <w:bCs/>
              </w:rPr>
            </w:pPr>
            <w:r w:rsidRPr="00E404EF">
              <w:t>300 l vody/ha</w:t>
            </w:r>
          </w:p>
        </w:tc>
        <w:tc>
          <w:tcPr>
            <w:tcW w:w="566" w:type="dxa"/>
          </w:tcPr>
          <w:p w14:paraId="056807C4" w14:textId="77777777" w:rsidR="0093591C" w:rsidRPr="00E404EF" w:rsidRDefault="0093591C" w:rsidP="00BD2FCB">
            <w:pPr>
              <w:widowControl w:val="0"/>
              <w:autoSpaceDE w:val="0"/>
              <w:autoSpaceDN w:val="0"/>
              <w:adjustRightInd w:val="0"/>
              <w:spacing w:line="276" w:lineRule="auto"/>
              <w:jc w:val="center"/>
              <w:rPr>
                <w:bCs/>
              </w:rPr>
            </w:pPr>
            <w:r>
              <w:rPr>
                <w:bCs/>
              </w:rPr>
              <w:t>35</w:t>
            </w:r>
          </w:p>
        </w:tc>
        <w:tc>
          <w:tcPr>
            <w:tcW w:w="1843" w:type="dxa"/>
          </w:tcPr>
          <w:p w14:paraId="02FE96CA" w14:textId="77777777" w:rsidR="0093591C" w:rsidRDefault="0093591C" w:rsidP="00BD2FCB">
            <w:pPr>
              <w:widowControl w:val="0"/>
              <w:autoSpaceDE w:val="0"/>
              <w:autoSpaceDN w:val="0"/>
              <w:adjustRightInd w:val="0"/>
              <w:spacing w:line="276" w:lineRule="auto"/>
              <w:ind w:right="-75"/>
            </w:pPr>
            <w:r w:rsidRPr="00E404EF">
              <w:t>1) od: 60 BBCH,</w:t>
            </w:r>
          </w:p>
          <w:p w14:paraId="7BEB79C7" w14:textId="77777777" w:rsidR="0093591C" w:rsidRPr="00E404EF" w:rsidRDefault="0093591C" w:rsidP="00BD2FCB">
            <w:pPr>
              <w:widowControl w:val="0"/>
              <w:autoSpaceDE w:val="0"/>
              <w:autoSpaceDN w:val="0"/>
              <w:adjustRightInd w:val="0"/>
              <w:spacing w:line="276" w:lineRule="auto"/>
              <w:ind w:right="-75"/>
              <w:rPr>
                <w:bCs/>
              </w:rPr>
            </w:pPr>
            <w:r w:rsidRPr="00E404EF">
              <w:t>do: 69 BBCH</w:t>
            </w:r>
          </w:p>
        </w:tc>
        <w:tc>
          <w:tcPr>
            <w:tcW w:w="1276" w:type="dxa"/>
          </w:tcPr>
          <w:p w14:paraId="13ABC28E" w14:textId="77777777" w:rsidR="0093591C" w:rsidRPr="009A23FB" w:rsidRDefault="0093591C" w:rsidP="00BD2FCB">
            <w:pPr>
              <w:widowControl w:val="0"/>
              <w:autoSpaceDE w:val="0"/>
              <w:autoSpaceDN w:val="0"/>
              <w:adjustRightInd w:val="0"/>
              <w:spacing w:line="276" w:lineRule="auto"/>
              <w:ind w:right="-73"/>
              <w:rPr>
                <w:bCs/>
              </w:rPr>
            </w:pPr>
            <w:r>
              <w:rPr>
                <w:bCs/>
              </w:rPr>
              <w:t>5) pole</w:t>
            </w:r>
          </w:p>
        </w:tc>
      </w:tr>
      <w:tr w:rsidR="0093591C" w:rsidRPr="00534F55" w14:paraId="3D47DCE4" w14:textId="77777777" w:rsidTr="00435A8A">
        <w:trPr>
          <w:trHeight w:val="57"/>
        </w:trPr>
        <w:tc>
          <w:tcPr>
            <w:tcW w:w="1843" w:type="dxa"/>
          </w:tcPr>
          <w:p w14:paraId="70D92ABF" w14:textId="288DA854" w:rsidR="0093591C" w:rsidRPr="00E404EF" w:rsidRDefault="0093591C" w:rsidP="00435A8A">
            <w:pPr>
              <w:widowControl w:val="0"/>
              <w:autoSpaceDE w:val="0"/>
              <w:autoSpaceDN w:val="0"/>
              <w:adjustRightInd w:val="0"/>
              <w:spacing w:line="276" w:lineRule="auto"/>
              <w:rPr>
                <w:bCs/>
              </w:rPr>
            </w:pPr>
            <w:r w:rsidRPr="00E404EF">
              <w:t>brokolice, květák,</w:t>
            </w:r>
            <w:r w:rsidR="00435A8A">
              <w:t xml:space="preserve"> </w:t>
            </w:r>
            <w:r w:rsidRPr="00E404EF">
              <w:t>kapusta růžičková,</w:t>
            </w:r>
            <w:r w:rsidR="00435A8A">
              <w:t xml:space="preserve"> </w:t>
            </w:r>
            <w:r w:rsidRPr="00E404EF">
              <w:t>kapusta krmná,</w:t>
            </w:r>
            <w:r w:rsidR="00435A8A">
              <w:t xml:space="preserve"> </w:t>
            </w:r>
            <w:r w:rsidRPr="00E404EF">
              <w:t>zelí pekingské,</w:t>
            </w:r>
            <w:r w:rsidR="00435A8A">
              <w:t xml:space="preserve"> </w:t>
            </w:r>
            <w:r w:rsidRPr="00E404EF">
              <w:t>zelí čínské,</w:t>
            </w:r>
            <w:r w:rsidR="00435A8A">
              <w:t xml:space="preserve"> </w:t>
            </w:r>
            <w:r w:rsidRPr="00E404EF">
              <w:t>hořčice sareptská,</w:t>
            </w:r>
            <w:r w:rsidR="00435A8A">
              <w:t xml:space="preserve"> </w:t>
            </w:r>
            <w:r w:rsidRPr="00E404EF">
              <w:t>kapusta hlávková,</w:t>
            </w:r>
            <w:r w:rsidR="00435A8A">
              <w:t xml:space="preserve"> </w:t>
            </w:r>
            <w:r w:rsidRPr="00E404EF">
              <w:t>kapusta kadeřavá,</w:t>
            </w:r>
            <w:r w:rsidR="00435A8A">
              <w:t xml:space="preserve"> </w:t>
            </w:r>
            <w:r w:rsidRPr="00E404EF">
              <w:t>zelí tronchuda</w:t>
            </w:r>
          </w:p>
        </w:tc>
        <w:tc>
          <w:tcPr>
            <w:tcW w:w="2410" w:type="dxa"/>
          </w:tcPr>
          <w:p w14:paraId="32C9837C" w14:textId="7EBEA7D5" w:rsidR="0093591C" w:rsidRPr="00E404EF" w:rsidRDefault="0093591C" w:rsidP="00BD2FCB">
            <w:pPr>
              <w:widowControl w:val="0"/>
              <w:autoSpaceDE w:val="0"/>
              <w:autoSpaceDN w:val="0"/>
              <w:adjustRightInd w:val="0"/>
              <w:spacing w:line="276" w:lineRule="auto"/>
              <w:ind w:right="-66"/>
              <w:rPr>
                <w:bCs/>
              </w:rPr>
            </w:pPr>
            <w:r w:rsidRPr="00E404EF">
              <w:t>plíseň bělostná,</w:t>
            </w:r>
            <w:r w:rsidR="00884CEB">
              <w:t xml:space="preserve"> </w:t>
            </w:r>
            <w:r w:rsidRPr="00E404EF">
              <w:t>alternáriová</w:t>
            </w:r>
            <w:r w:rsidR="00884CEB">
              <w:t xml:space="preserve"> </w:t>
            </w:r>
            <w:r w:rsidRPr="00E404EF">
              <w:t>skvrnitost</w:t>
            </w:r>
            <w:r w:rsidR="00884CEB">
              <w:t xml:space="preserve"> </w:t>
            </w:r>
            <w:r w:rsidRPr="00E404EF">
              <w:t>brukvovitých,</w:t>
            </w:r>
            <w:r w:rsidR="00884CEB">
              <w:t xml:space="preserve"> </w:t>
            </w:r>
            <w:r w:rsidRPr="00E404EF">
              <w:t>kroužkovitá</w:t>
            </w:r>
            <w:r w:rsidR="00884CEB">
              <w:t xml:space="preserve"> </w:t>
            </w:r>
            <w:r w:rsidRPr="00E404EF">
              <w:t>skvrnitost</w:t>
            </w:r>
            <w:r w:rsidR="00884CEB">
              <w:t xml:space="preserve"> </w:t>
            </w:r>
            <w:r w:rsidRPr="00E404EF">
              <w:t>brukvovitých,</w:t>
            </w:r>
            <w:r w:rsidR="00884CEB">
              <w:t xml:space="preserve"> </w:t>
            </w:r>
            <w:r w:rsidRPr="00E404EF">
              <w:t>plíseň zelná</w:t>
            </w:r>
          </w:p>
        </w:tc>
        <w:tc>
          <w:tcPr>
            <w:tcW w:w="1418" w:type="dxa"/>
          </w:tcPr>
          <w:p w14:paraId="77C5F3FA" w14:textId="77777777" w:rsidR="0093591C" w:rsidRPr="00E404EF" w:rsidRDefault="0093591C" w:rsidP="00BD2FCB">
            <w:pPr>
              <w:widowControl w:val="0"/>
              <w:autoSpaceDE w:val="0"/>
              <w:autoSpaceDN w:val="0"/>
              <w:adjustRightInd w:val="0"/>
              <w:spacing w:line="276" w:lineRule="auto"/>
              <w:rPr>
                <w:bCs/>
              </w:rPr>
            </w:pPr>
            <w:r w:rsidRPr="00E404EF">
              <w:t>1 l/ha</w:t>
            </w:r>
          </w:p>
        </w:tc>
        <w:tc>
          <w:tcPr>
            <w:tcW w:w="566" w:type="dxa"/>
          </w:tcPr>
          <w:p w14:paraId="002DA60D" w14:textId="77777777" w:rsidR="0093591C" w:rsidRPr="00E404EF" w:rsidRDefault="0093591C" w:rsidP="00BD2FCB">
            <w:pPr>
              <w:widowControl w:val="0"/>
              <w:autoSpaceDE w:val="0"/>
              <w:autoSpaceDN w:val="0"/>
              <w:adjustRightInd w:val="0"/>
              <w:spacing w:line="276" w:lineRule="auto"/>
              <w:jc w:val="center"/>
              <w:rPr>
                <w:bCs/>
              </w:rPr>
            </w:pPr>
            <w:r>
              <w:rPr>
                <w:bCs/>
              </w:rPr>
              <w:t>14</w:t>
            </w:r>
          </w:p>
        </w:tc>
        <w:tc>
          <w:tcPr>
            <w:tcW w:w="1843" w:type="dxa"/>
          </w:tcPr>
          <w:p w14:paraId="7247E74F" w14:textId="77777777" w:rsidR="0093591C" w:rsidRDefault="0093591C" w:rsidP="00BD2FCB">
            <w:pPr>
              <w:widowControl w:val="0"/>
              <w:autoSpaceDE w:val="0"/>
              <w:autoSpaceDN w:val="0"/>
              <w:adjustRightInd w:val="0"/>
              <w:spacing w:line="276" w:lineRule="auto"/>
              <w:ind w:right="-75"/>
            </w:pPr>
            <w:r w:rsidRPr="00E404EF">
              <w:t>1) od: 35 BBCH,</w:t>
            </w:r>
          </w:p>
          <w:p w14:paraId="4B81B072" w14:textId="77777777" w:rsidR="0093591C" w:rsidRPr="00E404EF" w:rsidRDefault="0093591C" w:rsidP="00BD2FCB">
            <w:pPr>
              <w:widowControl w:val="0"/>
              <w:autoSpaceDE w:val="0"/>
              <w:autoSpaceDN w:val="0"/>
              <w:adjustRightInd w:val="0"/>
              <w:spacing w:line="276" w:lineRule="auto"/>
              <w:ind w:right="-75"/>
              <w:rPr>
                <w:bCs/>
              </w:rPr>
            </w:pPr>
            <w:r w:rsidRPr="00E404EF">
              <w:t>do: 39 BBCH</w:t>
            </w:r>
          </w:p>
        </w:tc>
        <w:tc>
          <w:tcPr>
            <w:tcW w:w="1276" w:type="dxa"/>
          </w:tcPr>
          <w:p w14:paraId="495AD91C" w14:textId="77777777" w:rsidR="0093591C" w:rsidRPr="009A23FB" w:rsidRDefault="0093591C" w:rsidP="00BD2FCB">
            <w:pPr>
              <w:widowControl w:val="0"/>
              <w:autoSpaceDE w:val="0"/>
              <w:autoSpaceDN w:val="0"/>
              <w:adjustRightInd w:val="0"/>
              <w:spacing w:line="276" w:lineRule="auto"/>
              <w:ind w:right="-73"/>
              <w:rPr>
                <w:bCs/>
              </w:rPr>
            </w:pPr>
            <w:r>
              <w:rPr>
                <w:bCs/>
              </w:rPr>
              <w:t>5) pole</w:t>
            </w:r>
          </w:p>
        </w:tc>
      </w:tr>
      <w:tr w:rsidR="0093591C" w:rsidRPr="00534F55" w14:paraId="0FB499B1" w14:textId="77777777" w:rsidTr="00435A8A">
        <w:trPr>
          <w:trHeight w:val="57"/>
        </w:trPr>
        <w:tc>
          <w:tcPr>
            <w:tcW w:w="1843" w:type="dxa"/>
          </w:tcPr>
          <w:p w14:paraId="437FAF3E" w14:textId="7DBA926B" w:rsidR="0093591C" w:rsidRPr="00E404EF" w:rsidRDefault="0093591C" w:rsidP="00435A8A">
            <w:pPr>
              <w:widowControl w:val="0"/>
              <w:autoSpaceDE w:val="0"/>
              <w:autoSpaceDN w:val="0"/>
              <w:adjustRightInd w:val="0"/>
              <w:spacing w:line="276" w:lineRule="auto"/>
              <w:rPr>
                <w:bCs/>
              </w:rPr>
            </w:pPr>
            <w:r w:rsidRPr="00E404EF">
              <w:t>kapusta hlávková,</w:t>
            </w:r>
            <w:r w:rsidR="00435A8A">
              <w:t xml:space="preserve"> </w:t>
            </w:r>
            <w:r w:rsidRPr="00E404EF">
              <w:t>zelí pekingské</w:t>
            </w:r>
          </w:p>
        </w:tc>
        <w:tc>
          <w:tcPr>
            <w:tcW w:w="2410" w:type="dxa"/>
          </w:tcPr>
          <w:p w14:paraId="67C4290B" w14:textId="172A9E96" w:rsidR="0093591C" w:rsidRPr="00E404EF" w:rsidRDefault="0093591C" w:rsidP="00BD2FCB">
            <w:pPr>
              <w:widowControl w:val="0"/>
              <w:autoSpaceDE w:val="0"/>
              <w:autoSpaceDN w:val="0"/>
              <w:adjustRightInd w:val="0"/>
              <w:spacing w:line="276" w:lineRule="auto"/>
              <w:ind w:right="-66"/>
              <w:rPr>
                <w:bCs/>
              </w:rPr>
            </w:pPr>
            <w:r w:rsidRPr="00E404EF">
              <w:t>alternáriová</w:t>
            </w:r>
            <w:r w:rsidR="00884CEB">
              <w:t xml:space="preserve"> </w:t>
            </w:r>
            <w:r w:rsidRPr="00E404EF">
              <w:t>skvrnitost</w:t>
            </w:r>
            <w:r w:rsidR="00884CEB">
              <w:t xml:space="preserve"> </w:t>
            </w:r>
            <w:r w:rsidRPr="00E404EF">
              <w:t>brukvovitých,</w:t>
            </w:r>
            <w:r w:rsidR="00884CEB">
              <w:t xml:space="preserve"> </w:t>
            </w:r>
            <w:r w:rsidRPr="00E404EF">
              <w:t>plíseň šedá</w:t>
            </w:r>
          </w:p>
        </w:tc>
        <w:tc>
          <w:tcPr>
            <w:tcW w:w="1418" w:type="dxa"/>
          </w:tcPr>
          <w:p w14:paraId="6B6768E1" w14:textId="77777777" w:rsidR="0093591C" w:rsidRPr="00E404EF" w:rsidRDefault="0093591C" w:rsidP="00BD2FCB">
            <w:pPr>
              <w:widowControl w:val="0"/>
              <w:autoSpaceDE w:val="0"/>
              <w:autoSpaceDN w:val="0"/>
              <w:adjustRightInd w:val="0"/>
              <w:spacing w:line="276" w:lineRule="auto"/>
              <w:rPr>
                <w:bCs/>
              </w:rPr>
            </w:pPr>
            <w:r w:rsidRPr="00E404EF">
              <w:t>0,8 l/ha</w:t>
            </w:r>
          </w:p>
        </w:tc>
        <w:tc>
          <w:tcPr>
            <w:tcW w:w="566" w:type="dxa"/>
          </w:tcPr>
          <w:p w14:paraId="792F706D" w14:textId="77777777" w:rsidR="0093591C" w:rsidRPr="00E404EF" w:rsidRDefault="0093591C" w:rsidP="00BD2FCB">
            <w:pPr>
              <w:widowControl w:val="0"/>
              <w:autoSpaceDE w:val="0"/>
              <w:autoSpaceDN w:val="0"/>
              <w:adjustRightInd w:val="0"/>
              <w:spacing w:line="276" w:lineRule="auto"/>
              <w:jc w:val="center"/>
              <w:rPr>
                <w:bCs/>
              </w:rPr>
            </w:pPr>
            <w:r>
              <w:rPr>
                <w:bCs/>
              </w:rPr>
              <w:t>14</w:t>
            </w:r>
          </w:p>
        </w:tc>
        <w:tc>
          <w:tcPr>
            <w:tcW w:w="1843" w:type="dxa"/>
          </w:tcPr>
          <w:p w14:paraId="2BF90CFF" w14:textId="77777777" w:rsidR="0093591C" w:rsidRDefault="0093591C" w:rsidP="00BD2FCB">
            <w:pPr>
              <w:widowControl w:val="0"/>
              <w:autoSpaceDE w:val="0"/>
              <w:autoSpaceDN w:val="0"/>
              <w:adjustRightInd w:val="0"/>
              <w:spacing w:line="276" w:lineRule="auto"/>
              <w:ind w:right="-75"/>
            </w:pPr>
            <w:r w:rsidRPr="00E404EF">
              <w:t>1) od: 41 BBCH</w:t>
            </w:r>
          </w:p>
          <w:p w14:paraId="65000934" w14:textId="10189F8A" w:rsidR="0093591C" w:rsidRPr="00E404EF" w:rsidRDefault="0093591C" w:rsidP="00BD2FCB">
            <w:pPr>
              <w:widowControl w:val="0"/>
              <w:autoSpaceDE w:val="0"/>
              <w:autoSpaceDN w:val="0"/>
              <w:adjustRightInd w:val="0"/>
              <w:spacing w:line="276" w:lineRule="auto"/>
              <w:ind w:right="-75"/>
              <w:rPr>
                <w:bCs/>
              </w:rPr>
            </w:pPr>
            <w:r>
              <w:t>o</w:t>
            </w:r>
            <w:r w:rsidRPr="00E404EF">
              <w:t>drůdy</w:t>
            </w:r>
            <w:r w:rsidR="00884CEB">
              <w:t xml:space="preserve"> </w:t>
            </w:r>
            <w:r w:rsidRPr="00E404EF">
              <w:t>pro</w:t>
            </w:r>
            <w:r w:rsidR="00884CEB">
              <w:t xml:space="preserve"> </w:t>
            </w:r>
            <w:r w:rsidRPr="00E404EF">
              <w:t>skladování</w:t>
            </w:r>
          </w:p>
        </w:tc>
        <w:tc>
          <w:tcPr>
            <w:tcW w:w="1276" w:type="dxa"/>
          </w:tcPr>
          <w:p w14:paraId="4D6DFDF6" w14:textId="77777777" w:rsidR="0093591C" w:rsidRPr="009A23FB" w:rsidRDefault="0093591C" w:rsidP="00BD2FCB">
            <w:pPr>
              <w:widowControl w:val="0"/>
              <w:autoSpaceDE w:val="0"/>
              <w:autoSpaceDN w:val="0"/>
              <w:adjustRightInd w:val="0"/>
              <w:spacing w:line="276" w:lineRule="auto"/>
              <w:ind w:right="-73"/>
              <w:rPr>
                <w:bCs/>
              </w:rPr>
            </w:pPr>
            <w:r>
              <w:rPr>
                <w:bCs/>
              </w:rPr>
              <w:t>5) pole</w:t>
            </w:r>
          </w:p>
        </w:tc>
      </w:tr>
      <w:tr w:rsidR="0093591C" w:rsidRPr="00534F55" w14:paraId="7873C75A" w14:textId="77777777" w:rsidTr="00435A8A">
        <w:trPr>
          <w:trHeight w:val="57"/>
        </w:trPr>
        <w:tc>
          <w:tcPr>
            <w:tcW w:w="1843" w:type="dxa"/>
          </w:tcPr>
          <w:p w14:paraId="1E78CE2E" w14:textId="77777777" w:rsidR="0093591C" w:rsidRPr="00E404EF" w:rsidRDefault="0093591C" w:rsidP="00BD2FCB">
            <w:pPr>
              <w:widowControl w:val="0"/>
              <w:autoSpaceDE w:val="0"/>
              <w:autoSpaceDN w:val="0"/>
              <w:adjustRightInd w:val="0"/>
              <w:spacing w:line="276" w:lineRule="auto"/>
              <w:rPr>
                <w:bCs/>
              </w:rPr>
            </w:pPr>
            <w:r w:rsidRPr="00E404EF">
              <w:t>fazol obecný</w:t>
            </w:r>
          </w:p>
        </w:tc>
        <w:tc>
          <w:tcPr>
            <w:tcW w:w="2410" w:type="dxa"/>
          </w:tcPr>
          <w:p w14:paraId="77B73BDD" w14:textId="7FF44AAB" w:rsidR="0093591C" w:rsidRPr="00E404EF" w:rsidRDefault="0093591C" w:rsidP="00BD2FCB">
            <w:pPr>
              <w:widowControl w:val="0"/>
              <w:autoSpaceDE w:val="0"/>
              <w:autoSpaceDN w:val="0"/>
              <w:adjustRightInd w:val="0"/>
              <w:spacing w:line="276" w:lineRule="auto"/>
              <w:ind w:right="-66"/>
              <w:rPr>
                <w:bCs/>
              </w:rPr>
            </w:pPr>
            <w:r w:rsidRPr="00E404EF">
              <w:t>antraknóza fazolu,</w:t>
            </w:r>
            <w:r w:rsidR="00884CEB">
              <w:t xml:space="preserve"> </w:t>
            </w:r>
            <w:r w:rsidRPr="00E404EF">
              <w:t>plíseň šedá,</w:t>
            </w:r>
            <w:r w:rsidR="00884CEB">
              <w:t xml:space="preserve"> </w:t>
            </w:r>
            <w:r w:rsidRPr="00E404EF">
              <w:t>hlízenka</w:t>
            </w:r>
            <w:r>
              <w:t xml:space="preserve"> </w:t>
            </w:r>
            <w:r w:rsidRPr="00E404EF">
              <w:t>obecná</w:t>
            </w:r>
          </w:p>
        </w:tc>
        <w:tc>
          <w:tcPr>
            <w:tcW w:w="1418" w:type="dxa"/>
          </w:tcPr>
          <w:p w14:paraId="4B807536" w14:textId="77777777" w:rsidR="0093591C" w:rsidRPr="00E404EF" w:rsidRDefault="0093591C" w:rsidP="00BD2FCB">
            <w:pPr>
              <w:widowControl w:val="0"/>
              <w:autoSpaceDE w:val="0"/>
              <w:autoSpaceDN w:val="0"/>
              <w:adjustRightInd w:val="0"/>
              <w:spacing w:line="276" w:lineRule="auto"/>
              <w:rPr>
                <w:bCs/>
              </w:rPr>
            </w:pPr>
            <w:r w:rsidRPr="00E404EF">
              <w:t>0,8 l/ha</w:t>
            </w:r>
          </w:p>
        </w:tc>
        <w:tc>
          <w:tcPr>
            <w:tcW w:w="566" w:type="dxa"/>
          </w:tcPr>
          <w:p w14:paraId="1A1D7010" w14:textId="77777777" w:rsidR="0093591C" w:rsidRPr="00E404EF" w:rsidRDefault="0093591C" w:rsidP="00BD2FCB">
            <w:pPr>
              <w:widowControl w:val="0"/>
              <w:autoSpaceDE w:val="0"/>
              <w:autoSpaceDN w:val="0"/>
              <w:adjustRightInd w:val="0"/>
              <w:spacing w:line="276" w:lineRule="auto"/>
              <w:jc w:val="center"/>
              <w:rPr>
                <w:bCs/>
              </w:rPr>
            </w:pPr>
            <w:r>
              <w:rPr>
                <w:bCs/>
              </w:rPr>
              <w:t>7</w:t>
            </w:r>
          </w:p>
        </w:tc>
        <w:tc>
          <w:tcPr>
            <w:tcW w:w="1843" w:type="dxa"/>
          </w:tcPr>
          <w:p w14:paraId="7660C850" w14:textId="77777777" w:rsidR="0093591C" w:rsidRDefault="0093591C" w:rsidP="00BD2FCB">
            <w:pPr>
              <w:widowControl w:val="0"/>
              <w:autoSpaceDE w:val="0"/>
              <w:autoSpaceDN w:val="0"/>
              <w:adjustRightInd w:val="0"/>
              <w:spacing w:line="276" w:lineRule="auto"/>
              <w:ind w:right="-75"/>
            </w:pPr>
            <w:r w:rsidRPr="00E404EF">
              <w:t>1) od: 60 BBCH,</w:t>
            </w:r>
          </w:p>
          <w:p w14:paraId="79F18F3C" w14:textId="77777777" w:rsidR="0093591C" w:rsidRPr="00E404EF" w:rsidRDefault="0093591C" w:rsidP="00BD2FCB">
            <w:pPr>
              <w:widowControl w:val="0"/>
              <w:autoSpaceDE w:val="0"/>
              <w:autoSpaceDN w:val="0"/>
              <w:adjustRightInd w:val="0"/>
              <w:spacing w:line="276" w:lineRule="auto"/>
              <w:ind w:right="-75"/>
              <w:rPr>
                <w:bCs/>
              </w:rPr>
            </w:pPr>
            <w:r w:rsidRPr="00E404EF">
              <w:t>do: 79 BBCH</w:t>
            </w:r>
          </w:p>
        </w:tc>
        <w:tc>
          <w:tcPr>
            <w:tcW w:w="1276" w:type="dxa"/>
          </w:tcPr>
          <w:p w14:paraId="4310D979" w14:textId="77777777" w:rsidR="0093591C" w:rsidRPr="009A23FB" w:rsidRDefault="0093591C" w:rsidP="00BD2FCB">
            <w:pPr>
              <w:widowControl w:val="0"/>
              <w:autoSpaceDE w:val="0"/>
              <w:autoSpaceDN w:val="0"/>
              <w:adjustRightInd w:val="0"/>
              <w:spacing w:line="276" w:lineRule="auto"/>
              <w:ind w:right="-73"/>
              <w:rPr>
                <w:bCs/>
              </w:rPr>
            </w:pPr>
            <w:r>
              <w:rPr>
                <w:bCs/>
              </w:rPr>
              <w:t>5) pole</w:t>
            </w:r>
          </w:p>
        </w:tc>
      </w:tr>
      <w:tr w:rsidR="0093591C" w:rsidRPr="00534F55" w14:paraId="34403146" w14:textId="77777777" w:rsidTr="00435A8A">
        <w:trPr>
          <w:trHeight w:val="57"/>
        </w:trPr>
        <w:tc>
          <w:tcPr>
            <w:tcW w:w="1843" w:type="dxa"/>
          </w:tcPr>
          <w:p w14:paraId="0CB3C414" w14:textId="77777777" w:rsidR="0093591C" w:rsidRPr="00E404EF" w:rsidRDefault="0093591C" w:rsidP="00BD2FCB">
            <w:pPr>
              <w:widowControl w:val="0"/>
              <w:autoSpaceDE w:val="0"/>
              <w:autoSpaceDN w:val="0"/>
              <w:adjustRightInd w:val="0"/>
              <w:spacing w:line="276" w:lineRule="auto"/>
              <w:rPr>
                <w:bCs/>
              </w:rPr>
            </w:pPr>
            <w:r w:rsidRPr="00E404EF">
              <w:t>hrách dřeňový</w:t>
            </w:r>
          </w:p>
        </w:tc>
        <w:tc>
          <w:tcPr>
            <w:tcW w:w="2410" w:type="dxa"/>
          </w:tcPr>
          <w:p w14:paraId="34243609" w14:textId="3D9BE184" w:rsidR="0093591C" w:rsidRPr="00E404EF" w:rsidRDefault="0093591C" w:rsidP="00BD2FCB">
            <w:pPr>
              <w:widowControl w:val="0"/>
              <w:autoSpaceDE w:val="0"/>
              <w:autoSpaceDN w:val="0"/>
              <w:adjustRightInd w:val="0"/>
              <w:spacing w:line="276" w:lineRule="auto"/>
              <w:ind w:right="-66"/>
              <w:rPr>
                <w:bCs/>
              </w:rPr>
            </w:pPr>
            <w:r w:rsidRPr="00E404EF">
              <w:t>strupovitost hrachu,</w:t>
            </w:r>
            <w:r w:rsidR="00884CEB">
              <w:t xml:space="preserve"> </w:t>
            </w:r>
            <w:r w:rsidRPr="00E404EF">
              <w:t>plíseň hrachu</w:t>
            </w:r>
          </w:p>
        </w:tc>
        <w:tc>
          <w:tcPr>
            <w:tcW w:w="1418" w:type="dxa"/>
          </w:tcPr>
          <w:p w14:paraId="6C39D8C0" w14:textId="77777777" w:rsidR="0093591C" w:rsidRPr="00E404EF" w:rsidRDefault="0093591C" w:rsidP="00BD2FCB">
            <w:pPr>
              <w:widowControl w:val="0"/>
              <w:autoSpaceDE w:val="0"/>
              <w:autoSpaceDN w:val="0"/>
              <w:adjustRightInd w:val="0"/>
              <w:spacing w:line="276" w:lineRule="auto"/>
              <w:rPr>
                <w:bCs/>
              </w:rPr>
            </w:pPr>
            <w:r w:rsidRPr="00E404EF">
              <w:t>0,8 l/ha</w:t>
            </w:r>
          </w:p>
        </w:tc>
        <w:tc>
          <w:tcPr>
            <w:tcW w:w="566" w:type="dxa"/>
          </w:tcPr>
          <w:p w14:paraId="023D23A8" w14:textId="77777777" w:rsidR="0093591C" w:rsidRPr="00E404EF" w:rsidRDefault="0093591C" w:rsidP="00BD2FCB">
            <w:pPr>
              <w:widowControl w:val="0"/>
              <w:autoSpaceDE w:val="0"/>
              <w:autoSpaceDN w:val="0"/>
              <w:adjustRightInd w:val="0"/>
              <w:spacing w:line="276" w:lineRule="auto"/>
              <w:jc w:val="center"/>
              <w:rPr>
                <w:bCs/>
              </w:rPr>
            </w:pPr>
            <w:r>
              <w:rPr>
                <w:bCs/>
              </w:rPr>
              <w:t>14</w:t>
            </w:r>
          </w:p>
        </w:tc>
        <w:tc>
          <w:tcPr>
            <w:tcW w:w="1843" w:type="dxa"/>
          </w:tcPr>
          <w:p w14:paraId="7E8D98B4" w14:textId="77777777" w:rsidR="0093591C" w:rsidRPr="00E404EF" w:rsidRDefault="0093591C" w:rsidP="00BD2FCB">
            <w:pPr>
              <w:widowControl w:val="0"/>
              <w:autoSpaceDE w:val="0"/>
              <w:autoSpaceDN w:val="0"/>
              <w:adjustRightInd w:val="0"/>
              <w:spacing w:line="276" w:lineRule="auto"/>
              <w:ind w:right="-75"/>
              <w:rPr>
                <w:bCs/>
              </w:rPr>
            </w:pPr>
            <w:r w:rsidRPr="00E404EF">
              <w:t>1) od: 60 BBCH</w:t>
            </w:r>
          </w:p>
        </w:tc>
        <w:tc>
          <w:tcPr>
            <w:tcW w:w="1276" w:type="dxa"/>
          </w:tcPr>
          <w:p w14:paraId="192825D6" w14:textId="77777777" w:rsidR="0093591C" w:rsidRPr="009A23FB" w:rsidRDefault="0093591C" w:rsidP="00BD2FCB">
            <w:pPr>
              <w:widowControl w:val="0"/>
              <w:autoSpaceDE w:val="0"/>
              <w:autoSpaceDN w:val="0"/>
              <w:adjustRightInd w:val="0"/>
              <w:spacing w:line="276" w:lineRule="auto"/>
              <w:ind w:right="-73"/>
              <w:rPr>
                <w:bCs/>
              </w:rPr>
            </w:pPr>
            <w:r>
              <w:rPr>
                <w:bCs/>
              </w:rPr>
              <w:t>5) pole</w:t>
            </w:r>
          </w:p>
        </w:tc>
      </w:tr>
      <w:tr w:rsidR="0093591C" w:rsidRPr="00534F55" w14:paraId="1C2BBCF8" w14:textId="77777777" w:rsidTr="00435A8A">
        <w:trPr>
          <w:trHeight w:val="57"/>
        </w:trPr>
        <w:tc>
          <w:tcPr>
            <w:tcW w:w="1843" w:type="dxa"/>
          </w:tcPr>
          <w:p w14:paraId="1DAF1C8E" w14:textId="77777777" w:rsidR="0093591C" w:rsidRPr="00E404EF" w:rsidRDefault="0093591C" w:rsidP="00BD2FCB">
            <w:pPr>
              <w:widowControl w:val="0"/>
              <w:autoSpaceDE w:val="0"/>
              <w:autoSpaceDN w:val="0"/>
              <w:adjustRightInd w:val="0"/>
              <w:spacing w:line="276" w:lineRule="auto"/>
              <w:rPr>
                <w:bCs/>
              </w:rPr>
            </w:pPr>
            <w:r w:rsidRPr="00E404EF">
              <w:t>celer</w:t>
            </w:r>
          </w:p>
        </w:tc>
        <w:tc>
          <w:tcPr>
            <w:tcW w:w="2410" w:type="dxa"/>
          </w:tcPr>
          <w:p w14:paraId="61E72A0F" w14:textId="77777777" w:rsidR="0093591C" w:rsidRPr="00E404EF" w:rsidRDefault="0093591C" w:rsidP="00BD2FCB">
            <w:pPr>
              <w:widowControl w:val="0"/>
              <w:autoSpaceDE w:val="0"/>
              <w:autoSpaceDN w:val="0"/>
              <w:adjustRightInd w:val="0"/>
              <w:spacing w:line="276" w:lineRule="auto"/>
              <w:ind w:right="-66"/>
              <w:rPr>
                <w:bCs/>
              </w:rPr>
            </w:pPr>
            <w:r w:rsidRPr="00E404EF">
              <w:t>septorióza</w:t>
            </w:r>
          </w:p>
        </w:tc>
        <w:tc>
          <w:tcPr>
            <w:tcW w:w="1418" w:type="dxa"/>
          </w:tcPr>
          <w:p w14:paraId="7C455D4F" w14:textId="77777777" w:rsidR="0093591C" w:rsidRPr="00E404EF" w:rsidRDefault="0093591C" w:rsidP="00BD2FCB">
            <w:pPr>
              <w:widowControl w:val="0"/>
              <w:autoSpaceDE w:val="0"/>
              <w:autoSpaceDN w:val="0"/>
              <w:adjustRightInd w:val="0"/>
              <w:spacing w:line="276" w:lineRule="auto"/>
              <w:rPr>
                <w:bCs/>
              </w:rPr>
            </w:pPr>
            <w:r w:rsidRPr="00E404EF">
              <w:t>0,8 l/ha</w:t>
            </w:r>
          </w:p>
        </w:tc>
        <w:tc>
          <w:tcPr>
            <w:tcW w:w="566" w:type="dxa"/>
          </w:tcPr>
          <w:p w14:paraId="0C199411" w14:textId="77777777" w:rsidR="0093591C" w:rsidRPr="00E404EF" w:rsidRDefault="0093591C" w:rsidP="00BD2FCB">
            <w:pPr>
              <w:widowControl w:val="0"/>
              <w:autoSpaceDE w:val="0"/>
              <w:autoSpaceDN w:val="0"/>
              <w:adjustRightInd w:val="0"/>
              <w:spacing w:line="276" w:lineRule="auto"/>
              <w:jc w:val="center"/>
              <w:rPr>
                <w:bCs/>
              </w:rPr>
            </w:pPr>
            <w:r>
              <w:rPr>
                <w:bCs/>
              </w:rPr>
              <w:t>14</w:t>
            </w:r>
          </w:p>
        </w:tc>
        <w:tc>
          <w:tcPr>
            <w:tcW w:w="1843" w:type="dxa"/>
          </w:tcPr>
          <w:p w14:paraId="4C520719" w14:textId="77777777" w:rsidR="0093591C" w:rsidRPr="00E404EF" w:rsidRDefault="0093591C" w:rsidP="00BD2FCB">
            <w:pPr>
              <w:widowControl w:val="0"/>
              <w:autoSpaceDE w:val="0"/>
              <w:autoSpaceDN w:val="0"/>
              <w:adjustRightInd w:val="0"/>
              <w:spacing w:line="276" w:lineRule="auto"/>
              <w:ind w:right="-75"/>
              <w:rPr>
                <w:bCs/>
              </w:rPr>
            </w:pPr>
            <w:r w:rsidRPr="00E404EF">
              <w:t>1) od: 13 BBCH</w:t>
            </w:r>
          </w:p>
        </w:tc>
        <w:tc>
          <w:tcPr>
            <w:tcW w:w="1276" w:type="dxa"/>
          </w:tcPr>
          <w:p w14:paraId="01E72965" w14:textId="77777777" w:rsidR="0093591C" w:rsidRPr="009A23FB" w:rsidRDefault="0093591C" w:rsidP="00BD2FCB">
            <w:pPr>
              <w:widowControl w:val="0"/>
              <w:autoSpaceDE w:val="0"/>
              <w:autoSpaceDN w:val="0"/>
              <w:adjustRightInd w:val="0"/>
              <w:spacing w:line="276" w:lineRule="auto"/>
              <w:ind w:right="-73"/>
              <w:rPr>
                <w:bCs/>
              </w:rPr>
            </w:pPr>
            <w:r>
              <w:rPr>
                <w:bCs/>
              </w:rPr>
              <w:t>5) pole</w:t>
            </w:r>
          </w:p>
        </w:tc>
      </w:tr>
      <w:tr w:rsidR="0093591C" w:rsidRPr="00534F55" w14:paraId="451DAB6C" w14:textId="77777777" w:rsidTr="00435A8A">
        <w:trPr>
          <w:trHeight w:val="57"/>
        </w:trPr>
        <w:tc>
          <w:tcPr>
            <w:tcW w:w="1843" w:type="dxa"/>
          </w:tcPr>
          <w:p w14:paraId="54FD2F31" w14:textId="77777777" w:rsidR="0093591C" w:rsidRPr="00E404EF" w:rsidRDefault="0093591C" w:rsidP="00BD2FCB">
            <w:pPr>
              <w:widowControl w:val="0"/>
              <w:autoSpaceDE w:val="0"/>
              <w:autoSpaceDN w:val="0"/>
              <w:adjustRightInd w:val="0"/>
              <w:spacing w:line="276" w:lineRule="auto"/>
              <w:rPr>
                <w:bCs/>
              </w:rPr>
            </w:pPr>
            <w:r w:rsidRPr="00E404EF">
              <w:t>mrkev</w:t>
            </w:r>
          </w:p>
        </w:tc>
        <w:tc>
          <w:tcPr>
            <w:tcW w:w="2410" w:type="dxa"/>
          </w:tcPr>
          <w:p w14:paraId="10084505" w14:textId="77777777" w:rsidR="0093591C" w:rsidRDefault="0093591C" w:rsidP="00BD2FCB">
            <w:pPr>
              <w:widowControl w:val="0"/>
              <w:autoSpaceDE w:val="0"/>
              <w:autoSpaceDN w:val="0"/>
              <w:adjustRightInd w:val="0"/>
              <w:spacing w:line="276" w:lineRule="auto"/>
              <w:ind w:right="-66"/>
            </w:pPr>
            <w:r w:rsidRPr="00E404EF">
              <w:t>suchá skvrnitost listů</w:t>
            </w:r>
          </w:p>
          <w:p w14:paraId="18BB9718" w14:textId="328447F1" w:rsidR="0093591C" w:rsidRPr="00FA1924" w:rsidRDefault="0093591C" w:rsidP="00BD2FCB">
            <w:pPr>
              <w:widowControl w:val="0"/>
              <w:autoSpaceDE w:val="0"/>
              <w:autoSpaceDN w:val="0"/>
              <w:adjustRightInd w:val="0"/>
              <w:spacing w:line="276" w:lineRule="auto"/>
              <w:ind w:right="-66"/>
            </w:pPr>
            <w:r w:rsidRPr="00E404EF">
              <w:t>mrkve,</w:t>
            </w:r>
            <w:r w:rsidR="00884CEB">
              <w:t xml:space="preserve"> </w:t>
            </w:r>
            <w:r w:rsidRPr="00E404EF">
              <w:t>padlí</w:t>
            </w:r>
            <w:r>
              <w:t xml:space="preserve"> </w:t>
            </w:r>
            <w:r w:rsidRPr="00E404EF">
              <w:t>miříkovitých</w:t>
            </w:r>
          </w:p>
        </w:tc>
        <w:tc>
          <w:tcPr>
            <w:tcW w:w="1418" w:type="dxa"/>
          </w:tcPr>
          <w:p w14:paraId="6FA043D1" w14:textId="77777777" w:rsidR="0093591C" w:rsidRPr="00E404EF" w:rsidRDefault="0093591C" w:rsidP="00BD2FCB">
            <w:pPr>
              <w:widowControl w:val="0"/>
              <w:autoSpaceDE w:val="0"/>
              <w:autoSpaceDN w:val="0"/>
              <w:adjustRightInd w:val="0"/>
              <w:spacing w:line="276" w:lineRule="auto"/>
              <w:rPr>
                <w:bCs/>
              </w:rPr>
            </w:pPr>
            <w:r w:rsidRPr="00E404EF">
              <w:t>0,8 l/ha</w:t>
            </w:r>
          </w:p>
        </w:tc>
        <w:tc>
          <w:tcPr>
            <w:tcW w:w="566" w:type="dxa"/>
          </w:tcPr>
          <w:p w14:paraId="7256896E" w14:textId="77777777" w:rsidR="0093591C" w:rsidRPr="00E404EF" w:rsidRDefault="0093591C" w:rsidP="00BD2FCB">
            <w:pPr>
              <w:widowControl w:val="0"/>
              <w:autoSpaceDE w:val="0"/>
              <w:autoSpaceDN w:val="0"/>
              <w:adjustRightInd w:val="0"/>
              <w:spacing w:line="276" w:lineRule="auto"/>
              <w:jc w:val="center"/>
              <w:rPr>
                <w:bCs/>
              </w:rPr>
            </w:pPr>
            <w:r>
              <w:rPr>
                <w:bCs/>
              </w:rPr>
              <w:t>14</w:t>
            </w:r>
          </w:p>
        </w:tc>
        <w:tc>
          <w:tcPr>
            <w:tcW w:w="1843" w:type="dxa"/>
          </w:tcPr>
          <w:p w14:paraId="7CE33F5D" w14:textId="77777777" w:rsidR="0093591C" w:rsidRPr="00E404EF" w:rsidRDefault="0093591C" w:rsidP="00BD2FCB">
            <w:pPr>
              <w:widowControl w:val="0"/>
              <w:autoSpaceDE w:val="0"/>
              <w:autoSpaceDN w:val="0"/>
              <w:adjustRightInd w:val="0"/>
              <w:spacing w:line="276" w:lineRule="auto"/>
              <w:ind w:right="-75"/>
              <w:rPr>
                <w:bCs/>
              </w:rPr>
            </w:pPr>
            <w:r w:rsidRPr="00E404EF">
              <w:t>1) od: 41 BBCH</w:t>
            </w:r>
          </w:p>
        </w:tc>
        <w:tc>
          <w:tcPr>
            <w:tcW w:w="1276" w:type="dxa"/>
          </w:tcPr>
          <w:p w14:paraId="3502BD1C" w14:textId="77777777" w:rsidR="0093591C" w:rsidRPr="009A23FB" w:rsidRDefault="0093591C" w:rsidP="00BD2FCB">
            <w:pPr>
              <w:widowControl w:val="0"/>
              <w:autoSpaceDE w:val="0"/>
              <w:autoSpaceDN w:val="0"/>
              <w:adjustRightInd w:val="0"/>
              <w:spacing w:line="276" w:lineRule="auto"/>
              <w:ind w:right="-73"/>
              <w:rPr>
                <w:bCs/>
              </w:rPr>
            </w:pPr>
            <w:r>
              <w:rPr>
                <w:bCs/>
              </w:rPr>
              <w:t>5) pole</w:t>
            </w:r>
          </w:p>
        </w:tc>
      </w:tr>
      <w:tr w:rsidR="0093591C" w:rsidRPr="00534F55" w14:paraId="07906B84" w14:textId="77777777" w:rsidTr="00435A8A">
        <w:trPr>
          <w:trHeight w:val="57"/>
        </w:trPr>
        <w:tc>
          <w:tcPr>
            <w:tcW w:w="1843" w:type="dxa"/>
          </w:tcPr>
          <w:p w14:paraId="1E461651" w14:textId="77777777" w:rsidR="0093591C" w:rsidRPr="00E404EF" w:rsidRDefault="0093591C" w:rsidP="00BD2FCB">
            <w:pPr>
              <w:widowControl w:val="0"/>
              <w:autoSpaceDE w:val="0"/>
              <w:autoSpaceDN w:val="0"/>
              <w:adjustRightInd w:val="0"/>
              <w:spacing w:line="276" w:lineRule="auto"/>
              <w:rPr>
                <w:bCs/>
              </w:rPr>
            </w:pPr>
            <w:r w:rsidRPr="00E404EF">
              <w:t>cibule</w:t>
            </w:r>
          </w:p>
        </w:tc>
        <w:tc>
          <w:tcPr>
            <w:tcW w:w="2410" w:type="dxa"/>
          </w:tcPr>
          <w:p w14:paraId="147D02B5" w14:textId="0C016610" w:rsidR="0093591C" w:rsidRPr="00E404EF" w:rsidRDefault="0093591C" w:rsidP="00BD2FCB">
            <w:pPr>
              <w:widowControl w:val="0"/>
              <w:autoSpaceDE w:val="0"/>
              <w:autoSpaceDN w:val="0"/>
              <w:adjustRightInd w:val="0"/>
              <w:spacing w:line="276" w:lineRule="auto"/>
              <w:ind w:right="-66"/>
              <w:rPr>
                <w:bCs/>
              </w:rPr>
            </w:pPr>
            <w:r w:rsidRPr="00E404EF">
              <w:t>plíseň cibulová,</w:t>
            </w:r>
            <w:r w:rsidR="00884CEB">
              <w:t xml:space="preserve"> </w:t>
            </w:r>
            <w:r w:rsidRPr="00E404EF">
              <w:t>plíseň šedá</w:t>
            </w:r>
          </w:p>
        </w:tc>
        <w:tc>
          <w:tcPr>
            <w:tcW w:w="1418" w:type="dxa"/>
          </w:tcPr>
          <w:p w14:paraId="1ADD9BEC" w14:textId="77777777" w:rsidR="0093591C" w:rsidRPr="00E404EF" w:rsidRDefault="0093591C" w:rsidP="00BD2FCB">
            <w:pPr>
              <w:widowControl w:val="0"/>
              <w:autoSpaceDE w:val="0"/>
              <w:autoSpaceDN w:val="0"/>
              <w:adjustRightInd w:val="0"/>
              <w:spacing w:line="276" w:lineRule="auto"/>
              <w:rPr>
                <w:bCs/>
              </w:rPr>
            </w:pPr>
            <w:r w:rsidRPr="00E404EF">
              <w:t>0,8 l/ha</w:t>
            </w:r>
          </w:p>
        </w:tc>
        <w:tc>
          <w:tcPr>
            <w:tcW w:w="566" w:type="dxa"/>
          </w:tcPr>
          <w:p w14:paraId="42B35FC3" w14:textId="77777777" w:rsidR="0093591C" w:rsidRPr="00E404EF" w:rsidRDefault="0093591C" w:rsidP="00BD2FCB">
            <w:pPr>
              <w:widowControl w:val="0"/>
              <w:autoSpaceDE w:val="0"/>
              <w:autoSpaceDN w:val="0"/>
              <w:adjustRightInd w:val="0"/>
              <w:spacing w:line="276" w:lineRule="auto"/>
              <w:jc w:val="center"/>
              <w:rPr>
                <w:bCs/>
              </w:rPr>
            </w:pPr>
            <w:r>
              <w:rPr>
                <w:bCs/>
              </w:rPr>
              <w:t>14</w:t>
            </w:r>
          </w:p>
        </w:tc>
        <w:tc>
          <w:tcPr>
            <w:tcW w:w="1843" w:type="dxa"/>
          </w:tcPr>
          <w:p w14:paraId="766D8A10" w14:textId="77777777" w:rsidR="0093591C" w:rsidRPr="00E404EF" w:rsidRDefault="0093591C" w:rsidP="00BD2FCB">
            <w:pPr>
              <w:widowControl w:val="0"/>
              <w:autoSpaceDE w:val="0"/>
              <w:autoSpaceDN w:val="0"/>
              <w:adjustRightInd w:val="0"/>
              <w:spacing w:line="276" w:lineRule="auto"/>
              <w:ind w:right="-75"/>
              <w:rPr>
                <w:bCs/>
              </w:rPr>
            </w:pPr>
            <w:r w:rsidRPr="00E404EF">
              <w:t>1) od: 13 BBCH</w:t>
            </w:r>
          </w:p>
        </w:tc>
        <w:tc>
          <w:tcPr>
            <w:tcW w:w="1276" w:type="dxa"/>
          </w:tcPr>
          <w:p w14:paraId="635679ED" w14:textId="77777777" w:rsidR="0093591C" w:rsidRPr="009A23FB" w:rsidRDefault="0093591C" w:rsidP="00BD2FCB">
            <w:pPr>
              <w:widowControl w:val="0"/>
              <w:autoSpaceDE w:val="0"/>
              <w:autoSpaceDN w:val="0"/>
              <w:adjustRightInd w:val="0"/>
              <w:spacing w:line="276" w:lineRule="auto"/>
              <w:ind w:right="-73"/>
              <w:rPr>
                <w:bCs/>
              </w:rPr>
            </w:pPr>
            <w:r>
              <w:rPr>
                <w:bCs/>
              </w:rPr>
              <w:t>5) pole</w:t>
            </w:r>
          </w:p>
        </w:tc>
      </w:tr>
      <w:tr w:rsidR="0093591C" w:rsidRPr="00534F55" w14:paraId="167499F3" w14:textId="77777777" w:rsidTr="00435A8A">
        <w:trPr>
          <w:trHeight w:val="57"/>
        </w:trPr>
        <w:tc>
          <w:tcPr>
            <w:tcW w:w="1843" w:type="dxa"/>
          </w:tcPr>
          <w:p w14:paraId="4A796871" w14:textId="77777777" w:rsidR="0093591C" w:rsidRPr="00E404EF" w:rsidRDefault="0093591C" w:rsidP="00BD2FCB">
            <w:pPr>
              <w:widowControl w:val="0"/>
              <w:autoSpaceDE w:val="0"/>
              <w:autoSpaceDN w:val="0"/>
              <w:adjustRightInd w:val="0"/>
              <w:spacing w:line="276" w:lineRule="auto"/>
              <w:rPr>
                <w:bCs/>
              </w:rPr>
            </w:pPr>
            <w:r w:rsidRPr="00E404EF">
              <w:t>pór</w:t>
            </w:r>
          </w:p>
        </w:tc>
        <w:tc>
          <w:tcPr>
            <w:tcW w:w="2410" w:type="dxa"/>
          </w:tcPr>
          <w:p w14:paraId="2EA88773" w14:textId="77777777" w:rsidR="0093591C" w:rsidRPr="00E404EF" w:rsidRDefault="0093591C" w:rsidP="00BD2FCB">
            <w:pPr>
              <w:widowControl w:val="0"/>
              <w:autoSpaceDE w:val="0"/>
              <w:autoSpaceDN w:val="0"/>
              <w:adjustRightInd w:val="0"/>
              <w:spacing w:line="276" w:lineRule="auto"/>
              <w:ind w:right="-66"/>
              <w:rPr>
                <w:bCs/>
              </w:rPr>
            </w:pPr>
            <w:r w:rsidRPr="00E404EF">
              <w:t>rez póru</w:t>
            </w:r>
          </w:p>
        </w:tc>
        <w:tc>
          <w:tcPr>
            <w:tcW w:w="1418" w:type="dxa"/>
          </w:tcPr>
          <w:p w14:paraId="12611CCC" w14:textId="77777777" w:rsidR="0093591C" w:rsidRPr="00E404EF" w:rsidRDefault="0093591C" w:rsidP="00BD2FCB">
            <w:pPr>
              <w:widowControl w:val="0"/>
              <w:autoSpaceDE w:val="0"/>
              <w:autoSpaceDN w:val="0"/>
              <w:adjustRightInd w:val="0"/>
              <w:spacing w:line="276" w:lineRule="auto"/>
              <w:rPr>
                <w:bCs/>
              </w:rPr>
            </w:pPr>
            <w:r w:rsidRPr="00E404EF">
              <w:t>0,8 l/ha</w:t>
            </w:r>
          </w:p>
        </w:tc>
        <w:tc>
          <w:tcPr>
            <w:tcW w:w="566" w:type="dxa"/>
          </w:tcPr>
          <w:p w14:paraId="329A85AB" w14:textId="77777777" w:rsidR="0093591C" w:rsidRPr="00E404EF" w:rsidRDefault="0093591C" w:rsidP="00BD2FCB">
            <w:pPr>
              <w:widowControl w:val="0"/>
              <w:autoSpaceDE w:val="0"/>
              <w:autoSpaceDN w:val="0"/>
              <w:adjustRightInd w:val="0"/>
              <w:spacing w:line="276" w:lineRule="auto"/>
              <w:jc w:val="center"/>
              <w:rPr>
                <w:bCs/>
              </w:rPr>
            </w:pPr>
            <w:r>
              <w:rPr>
                <w:bCs/>
              </w:rPr>
              <w:t>20</w:t>
            </w:r>
          </w:p>
        </w:tc>
        <w:tc>
          <w:tcPr>
            <w:tcW w:w="1843" w:type="dxa"/>
          </w:tcPr>
          <w:p w14:paraId="6D06B681" w14:textId="77777777" w:rsidR="0093591C" w:rsidRPr="00E404EF" w:rsidRDefault="0093591C" w:rsidP="00BD2FCB">
            <w:pPr>
              <w:widowControl w:val="0"/>
              <w:autoSpaceDE w:val="0"/>
              <w:autoSpaceDN w:val="0"/>
              <w:adjustRightInd w:val="0"/>
              <w:spacing w:line="276" w:lineRule="auto"/>
              <w:ind w:right="-75"/>
              <w:rPr>
                <w:bCs/>
              </w:rPr>
            </w:pPr>
            <w:r w:rsidRPr="00E404EF">
              <w:t>1) od: 13 BBCH</w:t>
            </w:r>
          </w:p>
        </w:tc>
        <w:tc>
          <w:tcPr>
            <w:tcW w:w="1276" w:type="dxa"/>
          </w:tcPr>
          <w:p w14:paraId="35945459" w14:textId="77777777" w:rsidR="0093591C" w:rsidRPr="009A23FB" w:rsidRDefault="0093591C" w:rsidP="00BD2FCB">
            <w:pPr>
              <w:widowControl w:val="0"/>
              <w:autoSpaceDE w:val="0"/>
              <w:autoSpaceDN w:val="0"/>
              <w:adjustRightInd w:val="0"/>
              <w:spacing w:line="276" w:lineRule="auto"/>
              <w:ind w:right="-73"/>
              <w:rPr>
                <w:bCs/>
              </w:rPr>
            </w:pPr>
            <w:r>
              <w:rPr>
                <w:bCs/>
              </w:rPr>
              <w:t>5) pole</w:t>
            </w:r>
          </w:p>
        </w:tc>
      </w:tr>
    </w:tbl>
    <w:p w14:paraId="09F84E84" w14:textId="77777777" w:rsidR="00884CEB" w:rsidRDefault="00884CEB" w:rsidP="00BD2FCB">
      <w:pPr>
        <w:widowControl w:val="0"/>
        <w:spacing w:line="276" w:lineRule="auto"/>
        <w:jc w:val="both"/>
        <w:rPr>
          <w:bCs/>
          <w:iCs/>
          <w:color w:val="000000"/>
        </w:rPr>
      </w:pPr>
    </w:p>
    <w:p w14:paraId="1242BAEC" w14:textId="20A8AFC6" w:rsidR="0093591C" w:rsidRPr="0014672C" w:rsidRDefault="0093591C" w:rsidP="00BD2FCB">
      <w:pPr>
        <w:widowControl w:val="0"/>
        <w:spacing w:line="276" w:lineRule="auto"/>
        <w:jc w:val="both"/>
        <w:rPr>
          <w:bCs/>
          <w:iCs/>
          <w:color w:val="000000"/>
        </w:rPr>
      </w:pPr>
      <w:r w:rsidRPr="0014672C">
        <w:rPr>
          <w:bCs/>
          <w:iCs/>
          <w:color w:val="000000"/>
        </w:rPr>
        <w:t>OL (ochranná lhůta) je dána počtem dnů, které je nutné dodržet mezi termínem aplikace a</w:t>
      </w:r>
      <w:r w:rsidR="00884CEB">
        <w:rPr>
          <w:bCs/>
          <w:iCs/>
          <w:color w:val="000000"/>
        </w:rPr>
        <w:t xml:space="preserve"> </w:t>
      </w:r>
      <w:r w:rsidRPr="0014672C">
        <w:rPr>
          <w:bCs/>
          <w:iCs/>
          <w:color w:val="000000"/>
        </w:rPr>
        <w:t>sklizní.</w:t>
      </w:r>
    </w:p>
    <w:p w14:paraId="2509B9B1" w14:textId="41E8AB4A" w:rsidR="0093591C" w:rsidRDefault="0093591C" w:rsidP="00BD2FCB">
      <w:pPr>
        <w:widowControl w:val="0"/>
        <w:spacing w:line="276" w:lineRule="auto"/>
      </w:pPr>
    </w:p>
    <w:tbl>
      <w:tblPr>
        <w:tblStyle w:val="Mkatabulky"/>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77"/>
        <w:gridCol w:w="1560"/>
        <w:gridCol w:w="1134"/>
        <w:gridCol w:w="2126"/>
        <w:gridCol w:w="1559"/>
      </w:tblGrid>
      <w:tr w:rsidR="0093591C" w:rsidRPr="009A23FB" w14:paraId="6753F45F" w14:textId="77777777" w:rsidTr="00435A8A">
        <w:tc>
          <w:tcPr>
            <w:tcW w:w="2977" w:type="dxa"/>
          </w:tcPr>
          <w:p w14:paraId="0125797F" w14:textId="77777777" w:rsidR="0093591C" w:rsidRPr="009A23FB" w:rsidRDefault="0093591C" w:rsidP="00BD2FCB">
            <w:pPr>
              <w:widowControl w:val="0"/>
              <w:autoSpaceDE w:val="0"/>
              <w:autoSpaceDN w:val="0"/>
              <w:adjustRightInd w:val="0"/>
              <w:spacing w:line="276" w:lineRule="auto"/>
              <w:rPr>
                <w:bCs/>
              </w:rPr>
            </w:pPr>
            <w:r w:rsidRPr="009A23FB">
              <w:rPr>
                <w:bCs/>
              </w:rPr>
              <w:t>Plodina, oblast použití</w:t>
            </w:r>
          </w:p>
        </w:tc>
        <w:tc>
          <w:tcPr>
            <w:tcW w:w="1560" w:type="dxa"/>
          </w:tcPr>
          <w:p w14:paraId="15B2A779" w14:textId="77777777" w:rsidR="0093591C" w:rsidRPr="009A23FB" w:rsidRDefault="0093591C" w:rsidP="00BD2FCB">
            <w:pPr>
              <w:widowControl w:val="0"/>
              <w:autoSpaceDE w:val="0"/>
              <w:autoSpaceDN w:val="0"/>
              <w:adjustRightInd w:val="0"/>
              <w:spacing w:line="276" w:lineRule="auto"/>
              <w:rPr>
                <w:bCs/>
              </w:rPr>
            </w:pPr>
            <w:r w:rsidRPr="009A23FB">
              <w:rPr>
                <w:bCs/>
              </w:rPr>
              <w:t>Dávka vody</w:t>
            </w:r>
          </w:p>
        </w:tc>
        <w:tc>
          <w:tcPr>
            <w:tcW w:w="1134" w:type="dxa"/>
          </w:tcPr>
          <w:p w14:paraId="01CF987D" w14:textId="77777777" w:rsidR="0093591C" w:rsidRDefault="0093591C" w:rsidP="00BD2FCB">
            <w:pPr>
              <w:widowControl w:val="0"/>
              <w:autoSpaceDE w:val="0"/>
              <w:autoSpaceDN w:val="0"/>
              <w:adjustRightInd w:val="0"/>
              <w:spacing w:line="276" w:lineRule="auto"/>
              <w:rPr>
                <w:bCs/>
              </w:rPr>
            </w:pPr>
            <w:r w:rsidRPr="009A23FB">
              <w:rPr>
                <w:bCs/>
              </w:rPr>
              <w:t>Způsob</w:t>
            </w:r>
          </w:p>
          <w:p w14:paraId="1419B5FD" w14:textId="77777777" w:rsidR="0093591C" w:rsidRPr="009A23FB" w:rsidRDefault="0093591C" w:rsidP="00BD2FCB">
            <w:pPr>
              <w:widowControl w:val="0"/>
              <w:autoSpaceDE w:val="0"/>
              <w:autoSpaceDN w:val="0"/>
              <w:adjustRightInd w:val="0"/>
              <w:spacing w:line="276" w:lineRule="auto"/>
              <w:rPr>
                <w:bCs/>
              </w:rPr>
            </w:pPr>
            <w:r w:rsidRPr="009A23FB">
              <w:rPr>
                <w:bCs/>
              </w:rPr>
              <w:t>aplikace</w:t>
            </w:r>
          </w:p>
        </w:tc>
        <w:tc>
          <w:tcPr>
            <w:tcW w:w="2126" w:type="dxa"/>
          </w:tcPr>
          <w:p w14:paraId="39675A15" w14:textId="77777777" w:rsidR="0093591C" w:rsidRPr="009A23FB" w:rsidRDefault="0093591C" w:rsidP="00BD2FCB">
            <w:pPr>
              <w:widowControl w:val="0"/>
              <w:autoSpaceDE w:val="0"/>
              <w:autoSpaceDN w:val="0"/>
              <w:adjustRightInd w:val="0"/>
              <w:spacing w:line="276" w:lineRule="auto"/>
              <w:rPr>
                <w:bCs/>
              </w:rPr>
            </w:pPr>
            <w:r w:rsidRPr="009A23FB">
              <w:rPr>
                <w:bCs/>
              </w:rPr>
              <w:t>Max. počet aplikací v</w:t>
            </w:r>
            <w:r>
              <w:rPr>
                <w:bCs/>
              </w:rPr>
              <w:t xml:space="preserve"> </w:t>
            </w:r>
            <w:r w:rsidRPr="009A23FB">
              <w:rPr>
                <w:bCs/>
              </w:rPr>
              <w:t>plodině</w:t>
            </w:r>
          </w:p>
        </w:tc>
        <w:tc>
          <w:tcPr>
            <w:tcW w:w="1559" w:type="dxa"/>
          </w:tcPr>
          <w:p w14:paraId="522B6F26" w14:textId="46D06D28" w:rsidR="0093591C" w:rsidRPr="009A23FB" w:rsidRDefault="0093591C" w:rsidP="00BD2FCB">
            <w:pPr>
              <w:widowControl w:val="0"/>
              <w:spacing w:line="276" w:lineRule="auto"/>
              <w:rPr>
                <w:bCs/>
              </w:rPr>
            </w:pPr>
            <w:r w:rsidRPr="004074A3">
              <w:t>Interval</w:t>
            </w:r>
            <w:r w:rsidR="00884CEB">
              <w:t xml:space="preserve"> </w:t>
            </w:r>
            <w:r w:rsidRPr="004074A3">
              <w:t>mezi</w:t>
            </w:r>
            <w:r w:rsidR="00884CEB">
              <w:t xml:space="preserve"> </w:t>
            </w:r>
            <w:r w:rsidRPr="004074A3">
              <w:t>aplikacemi</w:t>
            </w:r>
          </w:p>
        </w:tc>
      </w:tr>
      <w:tr w:rsidR="0093591C" w:rsidRPr="00534F55" w14:paraId="7D248326" w14:textId="77777777" w:rsidTr="00435A8A">
        <w:tc>
          <w:tcPr>
            <w:tcW w:w="2977" w:type="dxa"/>
            <w:shd w:val="clear" w:color="auto" w:fill="auto"/>
          </w:tcPr>
          <w:p w14:paraId="1AD2CC1D" w14:textId="77777777" w:rsidR="0093591C" w:rsidRPr="007A6C23" w:rsidRDefault="0093591C" w:rsidP="00BD2FCB">
            <w:pPr>
              <w:widowControl w:val="0"/>
              <w:autoSpaceDE w:val="0"/>
              <w:autoSpaceDN w:val="0"/>
              <w:adjustRightInd w:val="0"/>
              <w:spacing w:line="276" w:lineRule="auto"/>
              <w:rPr>
                <w:bCs/>
              </w:rPr>
            </w:pPr>
            <w:r w:rsidRPr="007A6C23">
              <w:t>žito jarní</w:t>
            </w:r>
          </w:p>
        </w:tc>
        <w:tc>
          <w:tcPr>
            <w:tcW w:w="1560" w:type="dxa"/>
            <w:shd w:val="clear" w:color="auto" w:fill="auto"/>
          </w:tcPr>
          <w:p w14:paraId="23ED21B8" w14:textId="77777777" w:rsidR="0093591C" w:rsidRPr="007A6C23" w:rsidRDefault="0093591C" w:rsidP="00BD2FCB">
            <w:pPr>
              <w:widowControl w:val="0"/>
              <w:autoSpaceDE w:val="0"/>
              <w:autoSpaceDN w:val="0"/>
              <w:adjustRightInd w:val="0"/>
              <w:spacing w:line="276" w:lineRule="auto"/>
              <w:rPr>
                <w:bCs/>
              </w:rPr>
            </w:pPr>
            <w:r w:rsidRPr="007A6C23">
              <w:t>200-300 l/ha</w:t>
            </w:r>
          </w:p>
        </w:tc>
        <w:tc>
          <w:tcPr>
            <w:tcW w:w="1134" w:type="dxa"/>
            <w:shd w:val="clear" w:color="auto" w:fill="auto"/>
          </w:tcPr>
          <w:p w14:paraId="5B3357A0" w14:textId="77777777" w:rsidR="0093591C" w:rsidRPr="007A6C23" w:rsidRDefault="0093591C" w:rsidP="00BD2FCB">
            <w:pPr>
              <w:widowControl w:val="0"/>
              <w:autoSpaceDE w:val="0"/>
              <w:autoSpaceDN w:val="0"/>
              <w:adjustRightInd w:val="0"/>
              <w:spacing w:line="276" w:lineRule="auto"/>
              <w:rPr>
                <w:bCs/>
              </w:rPr>
            </w:pPr>
            <w:r w:rsidRPr="007A6C23">
              <w:t>postřik</w:t>
            </w:r>
          </w:p>
        </w:tc>
        <w:tc>
          <w:tcPr>
            <w:tcW w:w="2126" w:type="dxa"/>
            <w:shd w:val="clear" w:color="auto" w:fill="auto"/>
          </w:tcPr>
          <w:p w14:paraId="5BB56F6A" w14:textId="77777777" w:rsidR="0093591C" w:rsidRPr="007A6C23" w:rsidRDefault="0093591C" w:rsidP="00BD2FCB">
            <w:pPr>
              <w:widowControl w:val="0"/>
              <w:autoSpaceDE w:val="0"/>
              <w:autoSpaceDN w:val="0"/>
              <w:adjustRightInd w:val="0"/>
              <w:spacing w:line="276" w:lineRule="auto"/>
              <w:rPr>
                <w:bCs/>
              </w:rPr>
            </w:pPr>
            <w:r w:rsidRPr="007A6C23">
              <w:t>1x</w:t>
            </w:r>
          </w:p>
        </w:tc>
        <w:tc>
          <w:tcPr>
            <w:tcW w:w="1559" w:type="dxa"/>
            <w:shd w:val="clear" w:color="auto" w:fill="auto"/>
          </w:tcPr>
          <w:p w14:paraId="5A800AA0" w14:textId="77777777" w:rsidR="0093591C" w:rsidRPr="007A6C23" w:rsidRDefault="0093591C" w:rsidP="00BD2FCB">
            <w:pPr>
              <w:widowControl w:val="0"/>
              <w:autoSpaceDE w:val="0"/>
              <w:autoSpaceDN w:val="0"/>
              <w:adjustRightInd w:val="0"/>
              <w:spacing w:line="276" w:lineRule="auto"/>
              <w:rPr>
                <w:bCs/>
              </w:rPr>
            </w:pPr>
          </w:p>
        </w:tc>
      </w:tr>
      <w:tr w:rsidR="0093591C" w:rsidRPr="00534F55" w14:paraId="5060577E" w14:textId="77777777" w:rsidTr="00435A8A">
        <w:tc>
          <w:tcPr>
            <w:tcW w:w="2977" w:type="dxa"/>
            <w:shd w:val="clear" w:color="auto" w:fill="auto"/>
          </w:tcPr>
          <w:p w14:paraId="7CC83FA3" w14:textId="77777777" w:rsidR="0093591C" w:rsidRPr="007A6C23" w:rsidRDefault="0093591C" w:rsidP="00BD2FCB">
            <w:pPr>
              <w:widowControl w:val="0"/>
              <w:autoSpaceDE w:val="0"/>
              <w:autoSpaceDN w:val="0"/>
              <w:adjustRightInd w:val="0"/>
              <w:spacing w:line="276" w:lineRule="auto"/>
              <w:rPr>
                <w:bCs/>
              </w:rPr>
            </w:pPr>
            <w:r w:rsidRPr="007A6C23">
              <w:t>řepka olejka jarní</w:t>
            </w:r>
          </w:p>
        </w:tc>
        <w:tc>
          <w:tcPr>
            <w:tcW w:w="1560" w:type="dxa"/>
            <w:shd w:val="clear" w:color="auto" w:fill="auto"/>
          </w:tcPr>
          <w:p w14:paraId="293E53B7" w14:textId="77777777" w:rsidR="0093591C" w:rsidRPr="007A6C23" w:rsidRDefault="0093591C" w:rsidP="00BD2FCB">
            <w:pPr>
              <w:widowControl w:val="0"/>
              <w:autoSpaceDE w:val="0"/>
              <w:autoSpaceDN w:val="0"/>
              <w:adjustRightInd w:val="0"/>
              <w:spacing w:line="276" w:lineRule="auto"/>
              <w:rPr>
                <w:bCs/>
              </w:rPr>
            </w:pPr>
            <w:r w:rsidRPr="007A6C23">
              <w:t>200-300 l/ha</w:t>
            </w:r>
          </w:p>
        </w:tc>
        <w:tc>
          <w:tcPr>
            <w:tcW w:w="1134" w:type="dxa"/>
            <w:shd w:val="clear" w:color="auto" w:fill="auto"/>
          </w:tcPr>
          <w:p w14:paraId="571E64ED" w14:textId="77777777" w:rsidR="0093591C" w:rsidRPr="007A6C23" w:rsidRDefault="0093591C" w:rsidP="00BD2FCB">
            <w:pPr>
              <w:widowControl w:val="0"/>
              <w:autoSpaceDE w:val="0"/>
              <w:autoSpaceDN w:val="0"/>
              <w:adjustRightInd w:val="0"/>
              <w:spacing w:line="276" w:lineRule="auto"/>
              <w:rPr>
                <w:bCs/>
              </w:rPr>
            </w:pPr>
            <w:r w:rsidRPr="007A6C23">
              <w:t>postřik</w:t>
            </w:r>
          </w:p>
        </w:tc>
        <w:tc>
          <w:tcPr>
            <w:tcW w:w="2126" w:type="dxa"/>
            <w:shd w:val="clear" w:color="auto" w:fill="auto"/>
          </w:tcPr>
          <w:p w14:paraId="4412C2F2" w14:textId="77777777" w:rsidR="0093591C" w:rsidRPr="007A6C23" w:rsidRDefault="0093591C" w:rsidP="00BD2FCB">
            <w:pPr>
              <w:widowControl w:val="0"/>
              <w:autoSpaceDE w:val="0"/>
              <w:autoSpaceDN w:val="0"/>
              <w:adjustRightInd w:val="0"/>
              <w:spacing w:line="276" w:lineRule="auto"/>
              <w:rPr>
                <w:bCs/>
              </w:rPr>
            </w:pPr>
            <w:r w:rsidRPr="007A6C23">
              <w:t>1x</w:t>
            </w:r>
          </w:p>
        </w:tc>
        <w:tc>
          <w:tcPr>
            <w:tcW w:w="1559" w:type="dxa"/>
            <w:shd w:val="clear" w:color="auto" w:fill="auto"/>
          </w:tcPr>
          <w:p w14:paraId="1ECD9881" w14:textId="77777777" w:rsidR="0093591C" w:rsidRPr="007A6C23" w:rsidRDefault="0093591C" w:rsidP="00BD2FCB">
            <w:pPr>
              <w:widowControl w:val="0"/>
              <w:autoSpaceDE w:val="0"/>
              <w:autoSpaceDN w:val="0"/>
              <w:adjustRightInd w:val="0"/>
              <w:spacing w:line="276" w:lineRule="auto"/>
              <w:rPr>
                <w:bCs/>
              </w:rPr>
            </w:pPr>
          </w:p>
        </w:tc>
      </w:tr>
      <w:tr w:rsidR="0093591C" w:rsidRPr="00534F55" w14:paraId="3F9C360F" w14:textId="77777777" w:rsidTr="00435A8A">
        <w:tc>
          <w:tcPr>
            <w:tcW w:w="2977" w:type="dxa"/>
            <w:shd w:val="clear" w:color="auto" w:fill="auto"/>
          </w:tcPr>
          <w:p w14:paraId="574FCBBE" w14:textId="52975948" w:rsidR="0093591C" w:rsidRPr="007A6C23" w:rsidRDefault="0093591C" w:rsidP="00BD2FCB">
            <w:pPr>
              <w:widowControl w:val="0"/>
              <w:autoSpaceDE w:val="0"/>
              <w:autoSpaceDN w:val="0"/>
              <w:adjustRightInd w:val="0"/>
              <w:spacing w:line="276" w:lineRule="auto"/>
              <w:rPr>
                <w:bCs/>
              </w:rPr>
            </w:pPr>
            <w:r w:rsidRPr="007A6C23">
              <w:t>brokolice, květák, kapusta růžičková,</w:t>
            </w:r>
            <w:r w:rsidR="00884CEB">
              <w:t xml:space="preserve"> </w:t>
            </w:r>
            <w:r w:rsidRPr="007A6C23">
              <w:t>kapusta krmná, zelí čínské, hořčice</w:t>
            </w:r>
            <w:r w:rsidR="00884CEB">
              <w:t xml:space="preserve"> </w:t>
            </w:r>
            <w:r w:rsidRPr="007A6C23">
              <w:lastRenderedPageBreak/>
              <w:t>sareptská, kapusta kadeřavá, kapusta</w:t>
            </w:r>
            <w:r w:rsidR="00884CEB">
              <w:t xml:space="preserve"> </w:t>
            </w:r>
            <w:r w:rsidRPr="007A6C23">
              <w:t>hlávková, zelí pekingské</w:t>
            </w:r>
          </w:p>
        </w:tc>
        <w:tc>
          <w:tcPr>
            <w:tcW w:w="1560" w:type="dxa"/>
            <w:shd w:val="clear" w:color="auto" w:fill="auto"/>
          </w:tcPr>
          <w:p w14:paraId="2B482BA4" w14:textId="77777777" w:rsidR="0093591C" w:rsidRPr="007A6C23" w:rsidRDefault="0093591C" w:rsidP="00BD2FCB">
            <w:pPr>
              <w:widowControl w:val="0"/>
              <w:autoSpaceDE w:val="0"/>
              <w:autoSpaceDN w:val="0"/>
              <w:adjustRightInd w:val="0"/>
              <w:spacing w:line="276" w:lineRule="auto"/>
              <w:rPr>
                <w:bCs/>
              </w:rPr>
            </w:pPr>
            <w:r w:rsidRPr="007A6C23">
              <w:lastRenderedPageBreak/>
              <w:t>200-600 l/ha</w:t>
            </w:r>
          </w:p>
        </w:tc>
        <w:tc>
          <w:tcPr>
            <w:tcW w:w="1134" w:type="dxa"/>
            <w:shd w:val="clear" w:color="auto" w:fill="auto"/>
          </w:tcPr>
          <w:p w14:paraId="0ABEF079" w14:textId="77777777" w:rsidR="0093591C" w:rsidRPr="007A6C23" w:rsidRDefault="0093591C" w:rsidP="00BD2FCB">
            <w:pPr>
              <w:widowControl w:val="0"/>
              <w:autoSpaceDE w:val="0"/>
              <w:autoSpaceDN w:val="0"/>
              <w:adjustRightInd w:val="0"/>
              <w:spacing w:line="276" w:lineRule="auto"/>
              <w:rPr>
                <w:bCs/>
              </w:rPr>
            </w:pPr>
            <w:r w:rsidRPr="007A6C23">
              <w:t>postřik</w:t>
            </w:r>
          </w:p>
        </w:tc>
        <w:tc>
          <w:tcPr>
            <w:tcW w:w="2126" w:type="dxa"/>
            <w:shd w:val="clear" w:color="auto" w:fill="auto"/>
          </w:tcPr>
          <w:p w14:paraId="5A1C06C8" w14:textId="77777777" w:rsidR="0093591C" w:rsidRPr="007A6C23" w:rsidRDefault="0093591C" w:rsidP="00BD2FCB">
            <w:pPr>
              <w:widowControl w:val="0"/>
              <w:autoSpaceDE w:val="0"/>
              <w:autoSpaceDN w:val="0"/>
              <w:adjustRightInd w:val="0"/>
              <w:spacing w:line="276" w:lineRule="auto"/>
              <w:rPr>
                <w:bCs/>
              </w:rPr>
            </w:pPr>
            <w:r w:rsidRPr="007A6C23">
              <w:t>2x</w:t>
            </w:r>
          </w:p>
        </w:tc>
        <w:tc>
          <w:tcPr>
            <w:tcW w:w="1559" w:type="dxa"/>
            <w:shd w:val="clear" w:color="auto" w:fill="auto"/>
          </w:tcPr>
          <w:p w14:paraId="003D02AC" w14:textId="77777777" w:rsidR="0093591C" w:rsidRPr="007A6C23" w:rsidRDefault="0093591C" w:rsidP="00BD2FCB">
            <w:pPr>
              <w:widowControl w:val="0"/>
              <w:autoSpaceDE w:val="0"/>
              <w:autoSpaceDN w:val="0"/>
              <w:adjustRightInd w:val="0"/>
              <w:spacing w:line="276" w:lineRule="auto"/>
              <w:rPr>
                <w:bCs/>
              </w:rPr>
            </w:pPr>
            <w:r w:rsidRPr="007A6C23">
              <w:t>12 dnů</w:t>
            </w:r>
          </w:p>
        </w:tc>
      </w:tr>
      <w:tr w:rsidR="0093591C" w:rsidRPr="00534F55" w14:paraId="29327279" w14:textId="77777777" w:rsidTr="00435A8A">
        <w:tc>
          <w:tcPr>
            <w:tcW w:w="2977" w:type="dxa"/>
            <w:shd w:val="clear" w:color="auto" w:fill="auto"/>
          </w:tcPr>
          <w:p w14:paraId="3C139A59" w14:textId="6D857F77" w:rsidR="0093591C" w:rsidRPr="007A6C23" w:rsidRDefault="0093591C" w:rsidP="00BD2FCB">
            <w:pPr>
              <w:widowControl w:val="0"/>
              <w:autoSpaceDE w:val="0"/>
              <w:autoSpaceDN w:val="0"/>
              <w:adjustRightInd w:val="0"/>
              <w:spacing w:line="276" w:lineRule="auto"/>
              <w:rPr>
                <w:bCs/>
              </w:rPr>
            </w:pPr>
            <w:r w:rsidRPr="007A6C23">
              <w:t>kapusta hlávková, zelí pekingské</w:t>
            </w:r>
            <w:r w:rsidR="00884CEB">
              <w:t xml:space="preserve"> </w:t>
            </w:r>
            <w:r w:rsidRPr="007A6C23">
              <w:t>– odrůdy pro skladování</w:t>
            </w:r>
          </w:p>
        </w:tc>
        <w:tc>
          <w:tcPr>
            <w:tcW w:w="1560" w:type="dxa"/>
            <w:shd w:val="clear" w:color="auto" w:fill="auto"/>
          </w:tcPr>
          <w:p w14:paraId="57151C40" w14:textId="77777777" w:rsidR="0093591C" w:rsidRPr="007A6C23" w:rsidRDefault="0093591C" w:rsidP="00BD2FCB">
            <w:pPr>
              <w:widowControl w:val="0"/>
              <w:autoSpaceDE w:val="0"/>
              <w:autoSpaceDN w:val="0"/>
              <w:adjustRightInd w:val="0"/>
              <w:spacing w:line="276" w:lineRule="auto"/>
              <w:rPr>
                <w:bCs/>
              </w:rPr>
            </w:pPr>
            <w:r w:rsidRPr="007A6C23">
              <w:t>700 l/ha</w:t>
            </w:r>
          </w:p>
        </w:tc>
        <w:tc>
          <w:tcPr>
            <w:tcW w:w="1134" w:type="dxa"/>
            <w:shd w:val="clear" w:color="auto" w:fill="auto"/>
          </w:tcPr>
          <w:p w14:paraId="5FE9ADDF" w14:textId="77777777" w:rsidR="0093591C" w:rsidRPr="007A6C23" w:rsidRDefault="0093591C" w:rsidP="00BD2FCB">
            <w:pPr>
              <w:widowControl w:val="0"/>
              <w:autoSpaceDE w:val="0"/>
              <w:autoSpaceDN w:val="0"/>
              <w:adjustRightInd w:val="0"/>
              <w:spacing w:line="276" w:lineRule="auto"/>
              <w:rPr>
                <w:bCs/>
              </w:rPr>
            </w:pPr>
            <w:r w:rsidRPr="007A6C23">
              <w:t>postřik</w:t>
            </w:r>
          </w:p>
        </w:tc>
        <w:tc>
          <w:tcPr>
            <w:tcW w:w="2126" w:type="dxa"/>
            <w:shd w:val="clear" w:color="auto" w:fill="auto"/>
          </w:tcPr>
          <w:p w14:paraId="22C0300F" w14:textId="77777777" w:rsidR="0093591C" w:rsidRPr="007A6C23" w:rsidRDefault="0093591C" w:rsidP="00BD2FCB">
            <w:pPr>
              <w:widowControl w:val="0"/>
              <w:autoSpaceDE w:val="0"/>
              <w:autoSpaceDN w:val="0"/>
              <w:adjustRightInd w:val="0"/>
              <w:spacing w:line="276" w:lineRule="auto"/>
              <w:rPr>
                <w:bCs/>
              </w:rPr>
            </w:pPr>
            <w:r w:rsidRPr="00CE21DE">
              <w:rPr>
                <w:color w:val="000000" w:themeColor="text1"/>
              </w:rPr>
              <w:t>1x</w:t>
            </w:r>
          </w:p>
        </w:tc>
        <w:tc>
          <w:tcPr>
            <w:tcW w:w="1559" w:type="dxa"/>
            <w:shd w:val="clear" w:color="auto" w:fill="auto"/>
          </w:tcPr>
          <w:p w14:paraId="42008671" w14:textId="77777777" w:rsidR="0093591C" w:rsidRPr="007A6C23" w:rsidRDefault="0093591C" w:rsidP="00BD2FCB">
            <w:pPr>
              <w:widowControl w:val="0"/>
              <w:autoSpaceDE w:val="0"/>
              <w:autoSpaceDN w:val="0"/>
              <w:adjustRightInd w:val="0"/>
              <w:spacing w:line="276" w:lineRule="auto"/>
              <w:rPr>
                <w:bCs/>
              </w:rPr>
            </w:pPr>
          </w:p>
        </w:tc>
      </w:tr>
      <w:tr w:rsidR="0093591C" w:rsidRPr="00534F55" w14:paraId="49059B66" w14:textId="77777777" w:rsidTr="00435A8A">
        <w:tc>
          <w:tcPr>
            <w:tcW w:w="2977" w:type="dxa"/>
            <w:shd w:val="clear" w:color="auto" w:fill="auto"/>
          </w:tcPr>
          <w:p w14:paraId="0F5E4222" w14:textId="77777777" w:rsidR="0093591C" w:rsidRPr="007A6C23" w:rsidRDefault="0093591C" w:rsidP="00BD2FCB">
            <w:pPr>
              <w:widowControl w:val="0"/>
              <w:autoSpaceDE w:val="0"/>
              <w:autoSpaceDN w:val="0"/>
              <w:adjustRightInd w:val="0"/>
              <w:spacing w:line="276" w:lineRule="auto"/>
              <w:rPr>
                <w:bCs/>
              </w:rPr>
            </w:pPr>
            <w:r w:rsidRPr="007A6C23">
              <w:t>fazol obecný, hrách dřeňový</w:t>
            </w:r>
          </w:p>
        </w:tc>
        <w:tc>
          <w:tcPr>
            <w:tcW w:w="1560" w:type="dxa"/>
            <w:shd w:val="clear" w:color="auto" w:fill="auto"/>
          </w:tcPr>
          <w:p w14:paraId="2E1BD257" w14:textId="77777777" w:rsidR="0093591C" w:rsidRPr="007A6C23" w:rsidRDefault="0093591C" w:rsidP="00BD2FCB">
            <w:pPr>
              <w:widowControl w:val="0"/>
              <w:autoSpaceDE w:val="0"/>
              <w:autoSpaceDN w:val="0"/>
              <w:adjustRightInd w:val="0"/>
              <w:spacing w:line="276" w:lineRule="auto"/>
              <w:rPr>
                <w:bCs/>
              </w:rPr>
            </w:pPr>
            <w:r w:rsidRPr="007A6C23">
              <w:t>700 l/ha</w:t>
            </w:r>
          </w:p>
        </w:tc>
        <w:tc>
          <w:tcPr>
            <w:tcW w:w="1134" w:type="dxa"/>
            <w:shd w:val="clear" w:color="auto" w:fill="auto"/>
          </w:tcPr>
          <w:p w14:paraId="7C613216" w14:textId="77777777" w:rsidR="0093591C" w:rsidRPr="007A6C23" w:rsidRDefault="0093591C" w:rsidP="00BD2FCB">
            <w:pPr>
              <w:widowControl w:val="0"/>
              <w:autoSpaceDE w:val="0"/>
              <w:autoSpaceDN w:val="0"/>
              <w:adjustRightInd w:val="0"/>
              <w:spacing w:line="276" w:lineRule="auto"/>
              <w:rPr>
                <w:bCs/>
              </w:rPr>
            </w:pPr>
            <w:r w:rsidRPr="007A6C23">
              <w:t>postřik</w:t>
            </w:r>
          </w:p>
        </w:tc>
        <w:tc>
          <w:tcPr>
            <w:tcW w:w="2126" w:type="dxa"/>
            <w:shd w:val="clear" w:color="auto" w:fill="auto"/>
          </w:tcPr>
          <w:p w14:paraId="37CB7812" w14:textId="77777777" w:rsidR="0093591C" w:rsidRPr="007A6C23" w:rsidRDefault="0093591C" w:rsidP="00BD2FCB">
            <w:pPr>
              <w:widowControl w:val="0"/>
              <w:autoSpaceDE w:val="0"/>
              <w:autoSpaceDN w:val="0"/>
              <w:adjustRightInd w:val="0"/>
              <w:spacing w:line="276" w:lineRule="auto"/>
              <w:rPr>
                <w:bCs/>
              </w:rPr>
            </w:pPr>
            <w:r w:rsidRPr="007A6C23">
              <w:t>2x</w:t>
            </w:r>
          </w:p>
        </w:tc>
        <w:tc>
          <w:tcPr>
            <w:tcW w:w="1559" w:type="dxa"/>
            <w:shd w:val="clear" w:color="auto" w:fill="auto"/>
          </w:tcPr>
          <w:p w14:paraId="13CA0A9B" w14:textId="77777777" w:rsidR="0093591C" w:rsidRPr="007A6C23" w:rsidRDefault="0093591C" w:rsidP="00BD2FCB">
            <w:pPr>
              <w:widowControl w:val="0"/>
              <w:autoSpaceDE w:val="0"/>
              <w:autoSpaceDN w:val="0"/>
              <w:adjustRightInd w:val="0"/>
              <w:spacing w:line="276" w:lineRule="auto"/>
              <w:rPr>
                <w:bCs/>
              </w:rPr>
            </w:pPr>
            <w:r w:rsidRPr="007A6C23">
              <w:t>7 dnů</w:t>
            </w:r>
          </w:p>
        </w:tc>
      </w:tr>
      <w:tr w:rsidR="0093591C" w:rsidRPr="00534F55" w14:paraId="372EBAD1" w14:textId="77777777" w:rsidTr="00435A8A">
        <w:tc>
          <w:tcPr>
            <w:tcW w:w="2977" w:type="dxa"/>
            <w:shd w:val="clear" w:color="auto" w:fill="auto"/>
          </w:tcPr>
          <w:p w14:paraId="77276FA5" w14:textId="77777777" w:rsidR="0093591C" w:rsidRPr="007A6C23" w:rsidRDefault="0093591C" w:rsidP="00BD2FCB">
            <w:pPr>
              <w:widowControl w:val="0"/>
              <w:autoSpaceDE w:val="0"/>
              <w:autoSpaceDN w:val="0"/>
              <w:adjustRightInd w:val="0"/>
              <w:spacing w:line="276" w:lineRule="auto"/>
              <w:rPr>
                <w:bCs/>
              </w:rPr>
            </w:pPr>
            <w:r w:rsidRPr="007A6C23">
              <w:t>celer, mrkev, cibule, pór</w:t>
            </w:r>
          </w:p>
        </w:tc>
        <w:tc>
          <w:tcPr>
            <w:tcW w:w="1560" w:type="dxa"/>
            <w:shd w:val="clear" w:color="auto" w:fill="auto"/>
          </w:tcPr>
          <w:p w14:paraId="3EF2F3BE" w14:textId="77777777" w:rsidR="0093591C" w:rsidRPr="007A6C23" w:rsidRDefault="0093591C" w:rsidP="00BD2FCB">
            <w:pPr>
              <w:widowControl w:val="0"/>
              <w:autoSpaceDE w:val="0"/>
              <w:autoSpaceDN w:val="0"/>
              <w:adjustRightInd w:val="0"/>
              <w:spacing w:line="276" w:lineRule="auto"/>
              <w:rPr>
                <w:bCs/>
              </w:rPr>
            </w:pPr>
            <w:r w:rsidRPr="007A6C23">
              <w:t>700 l/ha</w:t>
            </w:r>
          </w:p>
        </w:tc>
        <w:tc>
          <w:tcPr>
            <w:tcW w:w="1134" w:type="dxa"/>
            <w:shd w:val="clear" w:color="auto" w:fill="auto"/>
          </w:tcPr>
          <w:p w14:paraId="097DA1F5" w14:textId="77777777" w:rsidR="0093591C" w:rsidRPr="007A6C23" w:rsidRDefault="0093591C" w:rsidP="00BD2FCB">
            <w:pPr>
              <w:widowControl w:val="0"/>
              <w:autoSpaceDE w:val="0"/>
              <w:autoSpaceDN w:val="0"/>
              <w:adjustRightInd w:val="0"/>
              <w:spacing w:line="276" w:lineRule="auto"/>
              <w:rPr>
                <w:bCs/>
              </w:rPr>
            </w:pPr>
            <w:r w:rsidRPr="007A6C23">
              <w:t>postřik</w:t>
            </w:r>
          </w:p>
        </w:tc>
        <w:tc>
          <w:tcPr>
            <w:tcW w:w="2126" w:type="dxa"/>
            <w:shd w:val="clear" w:color="auto" w:fill="auto"/>
          </w:tcPr>
          <w:p w14:paraId="33BAF6FE" w14:textId="77777777" w:rsidR="0093591C" w:rsidRPr="007A6C23" w:rsidRDefault="0093591C" w:rsidP="00BD2FCB">
            <w:pPr>
              <w:widowControl w:val="0"/>
              <w:autoSpaceDE w:val="0"/>
              <w:autoSpaceDN w:val="0"/>
              <w:adjustRightInd w:val="0"/>
              <w:spacing w:line="276" w:lineRule="auto"/>
              <w:rPr>
                <w:bCs/>
              </w:rPr>
            </w:pPr>
            <w:r w:rsidRPr="007A6C23">
              <w:t>3x</w:t>
            </w:r>
          </w:p>
        </w:tc>
        <w:tc>
          <w:tcPr>
            <w:tcW w:w="1559" w:type="dxa"/>
            <w:shd w:val="clear" w:color="auto" w:fill="auto"/>
          </w:tcPr>
          <w:p w14:paraId="26A23096" w14:textId="77777777" w:rsidR="0093591C" w:rsidRPr="007A6C23" w:rsidRDefault="0093591C" w:rsidP="00BD2FCB">
            <w:pPr>
              <w:widowControl w:val="0"/>
              <w:autoSpaceDE w:val="0"/>
              <w:autoSpaceDN w:val="0"/>
              <w:adjustRightInd w:val="0"/>
              <w:spacing w:line="276" w:lineRule="auto"/>
              <w:rPr>
                <w:bCs/>
              </w:rPr>
            </w:pPr>
            <w:r w:rsidRPr="007A6C23">
              <w:t>7 dnů</w:t>
            </w:r>
          </w:p>
        </w:tc>
      </w:tr>
    </w:tbl>
    <w:p w14:paraId="16C1B2FA" w14:textId="77777777" w:rsidR="0093591C" w:rsidRDefault="0093591C" w:rsidP="00BD2FCB">
      <w:pPr>
        <w:widowControl w:val="0"/>
        <w:spacing w:line="276" w:lineRule="auto"/>
      </w:pPr>
    </w:p>
    <w:p w14:paraId="1FFBEC80" w14:textId="77777777" w:rsidR="0093591C" w:rsidRPr="00DF23E4" w:rsidRDefault="0093591C" w:rsidP="00BD2FCB">
      <w:pPr>
        <w:widowControl w:val="0"/>
        <w:numPr>
          <w:ilvl w:val="12"/>
          <w:numId w:val="0"/>
        </w:numPr>
        <w:spacing w:line="276" w:lineRule="auto"/>
      </w:pPr>
      <w:r w:rsidRPr="00DF23E4">
        <w:t>Tabulka ochranných vzdáleností stanovených s</w:t>
      </w:r>
      <w:r>
        <w:t xml:space="preserve"> </w:t>
      </w:r>
      <w:r w:rsidRPr="00DF23E4">
        <w:t>ohledem na ochranu necílových organismů</w:t>
      </w:r>
    </w:p>
    <w:tbl>
      <w:tblPr>
        <w:tblW w:w="9356"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686"/>
        <w:gridCol w:w="1418"/>
        <w:gridCol w:w="1417"/>
        <w:gridCol w:w="1418"/>
        <w:gridCol w:w="1417"/>
      </w:tblGrid>
      <w:tr w:rsidR="0093591C" w:rsidRPr="007E1DC1" w14:paraId="0E92F58F" w14:textId="77777777" w:rsidTr="00435A8A">
        <w:trPr>
          <w:trHeight w:val="220"/>
        </w:trPr>
        <w:tc>
          <w:tcPr>
            <w:tcW w:w="3686" w:type="dxa"/>
            <w:shd w:val="clear" w:color="auto" w:fill="FFFFFF"/>
            <w:vAlign w:val="center"/>
          </w:tcPr>
          <w:p w14:paraId="1EACAF83" w14:textId="77777777" w:rsidR="0093591C" w:rsidRPr="00DF1FDB" w:rsidRDefault="0093591C" w:rsidP="00BD2FCB">
            <w:pPr>
              <w:pStyle w:val="Textvbloku"/>
              <w:widowControl w:val="0"/>
              <w:spacing w:line="276" w:lineRule="auto"/>
              <w:ind w:left="0" w:right="0"/>
              <w:rPr>
                <w:sz w:val="24"/>
                <w:szCs w:val="24"/>
              </w:rPr>
            </w:pPr>
            <w:r w:rsidRPr="00DF1FDB">
              <w:rPr>
                <w:sz w:val="24"/>
                <w:szCs w:val="24"/>
              </w:rPr>
              <w:t>Plodina</w:t>
            </w:r>
          </w:p>
        </w:tc>
        <w:tc>
          <w:tcPr>
            <w:tcW w:w="1418" w:type="dxa"/>
            <w:vAlign w:val="center"/>
          </w:tcPr>
          <w:p w14:paraId="61D5F33A" w14:textId="77777777" w:rsidR="0093591C" w:rsidRPr="00DF1FDB" w:rsidRDefault="0093591C" w:rsidP="00BD2FCB">
            <w:pPr>
              <w:pStyle w:val="Textvbloku"/>
              <w:widowControl w:val="0"/>
              <w:spacing w:line="276" w:lineRule="auto"/>
              <w:ind w:left="0" w:right="0"/>
              <w:rPr>
                <w:sz w:val="24"/>
                <w:szCs w:val="24"/>
              </w:rPr>
            </w:pPr>
            <w:r w:rsidRPr="00DF1FDB">
              <w:rPr>
                <w:sz w:val="24"/>
                <w:szCs w:val="24"/>
              </w:rPr>
              <w:t>bez redukce</w:t>
            </w:r>
          </w:p>
        </w:tc>
        <w:tc>
          <w:tcPr>
            <w:tcW w:w="1417" w:type="dxa"/>
            <w:vAlign w:val="center"/>
          </w:tcPr>
          <w:p w14:paraId="67E0F293" w14:textId="77777777" w:rsidR="0093591C" w:rsidRPr="00DF1FDB" w:rsidRDefault="0093591C" w:rsidP="00BD2FCB">
            <w:pPr>
              <w:pStyle w:val="Textvbloku"/>
              <w:widowControl w:val="0"/>
              <w:spacing w:line="276" w:lineRule="auto"/>
              <w:ind w:left="0" w:right="0"/>
              <w:jc w:val="center"/>
              <w:rPr>
                <w:sz w:val="24"/>
                <w:szCs w:val="24"/>
              </w:rPr>
            </w:pPr>
            <w:r>
              <w:rPr>
                <w:sz w:val="24"/>
                <w:szCs w:val="24"/>
              </w:rPr>
              <w:t>t</w:t>
            </w:r>
            <w:r w:rsidRPr="00DF1FDB">
              <w:rPr>
                <w:sz w:val="24"/>
                <w:szCs w:val="24"/>
              </w:rPr>
              <w:t>ryska</w:t>
            </w:r>
            <w:r>
              <w:rPr>
                <w:sz w:val="24"/>
                <w:szCs w:val="24"/>
              </w:rPr>
              <w:t xml:space="preserve"> </w:t>
            </w:r>
            <w:r w:rsidRPr="00DF1FDB">
              <w:rPr>
                <w:sz w:val="24"/>
                <w:szCs w:val="24"/>
              </w:rPr>
              <w:t>50 %</w:t>
            </w:r>
          </w:p>
        </w:tc>
        <w:tc>
          <w:tcPr>
            <w:tcW w:w="1418" w:type="dxa"/>
            <w:vAlign w:val="center"/>
          </w:tcPr>
          <w:p w14:paraId="3BC6F0EE" w14:textId="77777777" w:rsidR="0093591C" w:rsidRPr="00DF1FDB" w:rsidRDefault="0093591C" w:rsidP="00BD2FCB">
            <w:pPr>
              <w:pStyle w:val="Textvbloku"/>
              <w:widowControl w:val="0"/>
              <w:spacing w:line="276" w:lineRule="auto"/>
              <w:ind w:left="0" w:right="0"/>
              <w:jc w:val="center"/>
              <w:rPr>
                <w:sz w:val="24"/>
                <w:szCs w:val="24"/>
              </w:rPr>
            </w:pPr>
            <w:r w:rsidRPr="00DF1FDB">
              <w:rPr>
                <w:sz w:val="24"/>
                <w:szCs w:val="24"/>
              </w:rPr>
              <w:t>tryska</w:t>
            </w:r>
            <w:r>
              <w:rPr>
                <w:sz w:val="24"/>
                <w:szCs w:val="24"/>
              </w:rPr>
              <w:t xml:space="preserve"> </w:t>
            </w:r>
            <w:r w:rsidRPr="00DF1FDB">
              <w:rPr>
                <w:sz w:val="24"/>
                <w:szCs w:val="24"/>
              </w:rPr>
              <w:t>75 %</w:t>
            </w:r>
          </w:p>
        </w:tc>
        <w:tc>
          <w:tcPr>
            <w:tcW w:w="1417" w:type="dxa"/>
            <w:vAlign w:val="center"/>
          </w:tcPr>
          <w:p w14:paraId="5A15BA25" w14:textId="77777777" w:rsidR="0093591C" w:rsidRPr="00DF1FDB" w:rsidRDefault="0093591C" w:rsidP="00BD2FCB">
            <w:pPr>
              <w:pStyle w:val="Textvbloku"/>
              <w:widowControl w:val="0"/>
              <w:spacing w:line="276" w:lineRule="auto"/>
              <w:ind w:left="0" w:right="0"/>
              <w:jc w:val="center"/>
              <w:rPr>
                <w:sz w:val="24"/>
                <w:szCs w:val="24"/>
              </w:rPr>
            </w:pPr>
            <w:r w:rsidRPr="00DF1FDB">
              <w:rPr>
                <w:sz w:val="24"/>
                <w:szCs w:val="24"/>
              </w:rPr>
              <w:t>tryska</w:t>
            </w:r>
            <w:r>
              <w:rPr>
                <w:sz w:val="24"/>
                <w:szCs w:val="24"/>
              </w:rPr>
              <w:t xml:space="preserve"> </w:t>
            </w:r>
            <w:r w:rsidRPr="00DF1FDB">
              <w:rPr>
                <w:sz w:val="24"/>
                <w:szCs w:val="24"/>
              </w:rPr>
              <w:t>90 %</w:t>
            </w:r>
          </w:p>
        </w:tc>
      </w:tr>
      <w:tr w:rsidR="0093591C" w:rsidRPr="007E1DC1" w14:paraId="462D58EB" w14:textId="77777777" w:rsidTr="00435A8A">
        <w:trPr>
          <w:trHeight w:val="275"/>
        </w:trPr>
        <w:tc>
          <w:tcPr>
            <w:tcW w:w="9356" w:type="dxa"/>
            <w:gridSpan w:val="5"/>
            <w:shd w:val="clear" w:color="auto" w:fill="FFFFFF"/>
            <w:vAlign w:val="center"/>
          </w:tcPr>
          <w:p w14:paraId="36E339CE" w14:textId="77777777" w:rsidR="0093591C" w:rsidRPr="00DF1FDB" w:rsidRDefault="0093591C" w:rsidP="00BD2FCB">
            <w:pPr>
              <w:pStyle w:val="Textvbloku"/>
              <w:widowControl w:val="0"/>
              <w:spacing w:line="276" w:lineRule="auto"/>
              <w:ind w:left="0" w:right="0"/>
              <w:rPr>
                <w:sz w:val="24"/>
                <w:szCs w:val="24"/>
              </w:rPr>
            </w:pPr>
            <w:r w:rsidRPr="00DF1FDB">
              <w:rPr>
                <w:sz w:val="24"/>
                <w:szCs w:val="24"/>
              </w:rPr>
              <w:t>Ochranná vzdálenost od povrchové vody s</w:t>
            </w:r>
            <w:r>
              <w:rPr>
                <w:sz w:val="24"/>
                <w:szCs w:val="24"/>
              </w:rPr>
              <w:t xml:space="preserve"> </w:t>
            </w:r>
            <w:r w:rsidRPr="00DF1FDB">
              <w:rPr>
                <w:sz w:val="24"/>
                <w:szCs w:val="24"/>
              </w:rPr>
              <w:t>ohledem na ochranu vodních organismů [m]</w:t>
            </w:r>
          </w:p>
        </w:tc>
      </w:tr>
      <w:tr w:rsidR="0093591C" w:rsidRPr="007E1DC1" w14:paraId="740C73E5" w14:textId="77777777" w:rsidTr="00435A8A">
        <w:trPr>
          <w:trHeight w:val="275"/>
        </w:trPr>
        <w:tc>
          <w:tcPr>
            <w:tcW w:w="3686" w:type="dxa"/>
            <w:shd w:val="clear" w:color="auto" w:fill="FFFFFF"/>
            <w:vAlign w:val="center"/>
          </w:tcPr>
          <w:p w14:paraId="5C5ACEFE" w14:textId="1A83A3C8" w:rsidR="0093591C" w:rsidRPr="0021259B" w:rsidRDefault="0093591C" w:rsidP="00BD2FCB">
            <w:pPr>
              <w:pStyle w:val="Textvbloku"/>
              <w:widowControl w:val="0"/>
              <w:spacing w:line="276" w:lineRule="auto"/>
              <w:ind w:left="0" w:right="0"/>
              <w:rPr>
                <w:bCs/>
                <w:sz w:val="24"/>
                <w:szCs w:val="24"/>
              </w:rPr>
            </w:pPr>
            <w:r w:rsidRPr="0021259B">
              <w:rPr>
                <w:bCs/>
                <w:sz w:val="24"/>
                <w:szCs w:val="24"/>
              </w:rPr>
              <w:t>žito jarní, řepka olejka jarní, brokolice,</w:t>
            </w:r>
            <w:r w:rsidR="00884CEB">
              <w:rPr>
                <w:bCs/>
                <w:sz w:val="24"/>
                <w:szCs w:val="24"/>
              </w:rPr>
              <w:t xml:space="preserve"> </w:t>
            </w:r>
            <w:r w:rsidRPr="0021259B">
              <w:rPr>
                <w:bCs/>
                <w:sz w:val="24"/>
                <w:szCs w:val="24"/>
              </w:rPr>
              <w:t>květák, zelí čínské, zelí pekingské, zelí tronchuda, hořčice sareptská, kapusta hlávková, kapusta kadeřavá, kapusta růžičková, kapusta krmná, fazol, hrách, mrkev, cibule, pór, celer</w:t>
            </w:r>
          </w:p>
        </w:tc>
        <w:tc>
          <w:tcPr>
            <w:tcW w:w="1418" w:type="dxa"/>
            <w:vAlign w:val="center"/>
          </w:tcPr>
          <w:p w14:paraId="22C3BFD1" w14:textId="77777777" w:rsidR="0093591C" w:rsidRPr="0021259B" w:rsidRDefault="0093591C" w:rsidP="00BD2FCB">
            <w:pPr>
              <w:pStyle w:val="Textvbloku"/>
              <w:widowControl w:val="0"/>
              <w:spacing w:line="276" w:lineRule="auto"/>
              <w:ind w:left="0" w:right="0"/>
              <w:jc w:val="center"/>
              <w:rPr>
                <w:bCs/>
                <w:sz w:val="24"/>
                <w:szCs w:val="24"/>
              </w:rPr>
            </w:pPr>
            <w:r w:rsidRPr="0021259B">
              <w:rPr>
                <w:bCs/>
                <w:sz w:val="24"/>
                <w:szCs w:val="24"/>
              </w:rPr>
              <w:t>4</w:t>
            </w:r>
          </w:p>
        </w:tc>
        <w:tc>
          <w:tcPr>
            <w:tcW w:w="1417" w:type="dxa"/>
            <w:vAlign w:val="center"/>
          </w:tcPr>
          <w:p w14:paraId="4AA26AB9" w14:textId="77777777" w:rsidR="0093591C" w:rsidRPr="0021259B" w:rsidRDefault="0093591C" w:rsidP="00BD2FCB">
            <w:pPr>
              <w:pStyle w:val="Textvbloku"/>
              <w:widowControl w:val="0"/>
              <w:spacing w:line="276" w:lineRule="auto"/>
              <w:ind w:left="0" w:right="0"/>
              <w:jc w:val="center"/>
              <w:rPr>
                <w:bCs/>
                <w:sz w:val="24"/>
                <w:szCs w:val="24"/>
              </w:rPr>
            </w:pPr>
            <w:r w:rsidRPr="0021259B">
              <w:rPr>
                <w:bCs/>
                <w:sz w:val="24"/>
                <w:szCs w:val="24"/>
              </w:rPr>
              <w:t>4</w:t>
            </w:r>
          </w:p>
        </w:tc>
        <w:tc>
          <w:tcPr>
            <w:tcW w:w="1418" w:type="dxa"/>
            <w:vAlign w:val="center"/>
          </w:tcPr>
          <w:p w14:paraId="53E52514" w14:textId="77777777" w:rsidR="0093591C" w:rsidRPr="0021259B" w:rsidRDefault="0093591C" w:rsidP="00BD2FCB">
            <w:pPr>
              <w:pStyle w:val="Textvbloku"/>
              <w:widowControl w:val="0"/>
              <w:spacing w:line="276" w:lineRule="auto"/>
              <w:ind w:left="0" w:right="0"/>
              <w:jc w:val="center"/>
              <w:rPr>
                <w:bCs/>
                <w:sz w:val="24"/>
                <w:szCs w:val="24"/>
              </w:rPr>
            </w:pPr>
            <w:r w:rsidRPr="0021259B">
              <w:rPr>
                <w:bCs/>
                <w:sz w:val="24"/>
                <w:szCs w:val="24"/>
              </w:rPr>
              <w:t>4</w:t>
            </w:r>
          </w:p>
        </w:tc>
        <w:tc>
          <w:tcPr>
            <w:tcW w:w="1417" w:type="dxa"/>
            <w:vAlign w:val="center"/>
          </w:tcPr>
          <w:p w14:paraId="18CC635C" w14:textId="77777777" w:rsidR="0093591C" w:rsidRPr="0021259B" w:rsidRDefault="0093591C" w:rsidP="00BD2FCB">
            <w:pPr>
              <w:pStyle w:val="Textvbloku"/>
              <w:widowControl w:val="0"/>
              <w:spacing w:line="276" w:lineRule="auto"/>
              <w:ind w:left="0" w:right="0"/>
              <w:jc w:val="center"/>
              <w:rPr>
                <w:bCs/>
                <w:sz w:val="24"/>
                <w:szCs w:val="24"/>
              </w:rPr>
            </w:pPr>
            <w:r w:rsidRPr="0021259B">
              <w:rPr>
                <w:bCs/>
                <w:sz w:val="24"/>
                <w:szCs w:val="24"/>
              </w:rPr>
              <w:t>4</w:t>
            </w:r>
          </w:p>
        </w:tc>
      </w:tr>
    </w:tbl>
    <w:p w14:paraId="115C6707" w14:textId="77777777" w:rsidR="00884CEB" w:rsidRDefault="00884CEB" w:rsidP="00BD2FCB">
      <w:pPr>
        <w:widowControl w:val="0"/>
        <w:spacing w:line="276" w:lineRule="auto"/>
        <w:rPr>
          <w:bCs/>
          <w:u w:val="single"/>
        </w:rPr>
      </w:pPr>
    </w:p>
    <w:p w14:paraId="1CC7103B" w14:textId="711A19CB" w:rsidR="0093591C" w:rsidRPr="0021259B" w:rsidRDefault="0093591C" w:rsidP="00BD2FCB">
      <w:pPr>
        <w:widowControl w:val="0"/>
        <w:spacing w:line="276" w:lineRule="auto"/>
        <w:rPr>
          <w:bCs/>
          <w:highlight w:val="green"/>
          <w:u w:val="single"/>
        </w:rPr>
      </w:pPr>
      <w:r w:rsidRPr="0021259B">
        <w:rPr>
          <w:bCs/>
          <w:u w:val="single"/>
        </w:rPr>
        <w:t>Cibule, pór, celer, mrkev</w:t>
      </w:r>
      <w:r w:rsidRPr="0021259B">
        <w:rPr>
          <w:bCs/>
        </w:rPr>
        <w:t>:</w:t>
      </w:r>
    </w:p>
    <w:p w14:paraId="1BC65A9D" w14:textId="6E50FF20" w:rsidR="0093591C" w:rsidRPr="0021259B" w:rsidRDefault="0093591C" w:rsidP="00BD2FCB">
      <w:pPr>
        <w:widowControl w:val="0"/>
        <w:spacing w:line="276" w:lineRule="auto"/>
        <w:jc w:val="both"/>
        <w:rPr>
          <w:bCs/>
        </w:rPr>
      </w:pPr>
      <w:r w:rsidRPr="0021259B">
        <w:rPr>
          <w:bCs/>
        </w:rPr>
        <w:t>S</w:t>
      </w:r>
      <w:r w:rsidR="00435A8A">
        <w:rPr>
          <w:bCs/>
        </w:rPr>
        <w:t xml:space="preserve"> </w:t>
      </w:r>
      <w:r w:rsidRPr="0021259B">
        <w:rPr>
          <w:bCs/>
        </w:rPr>
        <w:t>ohledem na ochranu vodních organismů je vyloučeno použití přípravku na pozemcích svažujících se k</w:t>
      </w:r>
      <w:r>
        <w:rPr>
          <w:bCs/>
        </w:rPr>
        <w:t xml:space="preserve"> </w:t>
      </w:r>
      <w:r w:rsidRPr="0021259B">
        <w:rPr>
          <w:bCs/>
        </w:rPr>
        <w:t>povrchovým vodám. Přípravek lze na těchto pozemcích aplikovat při použití vegetačního pásu o šířce nejméně 5 m.</w:t>
      </w:r>
    </w:p>
    <w:p w14:paraId="0B5EA420" w14:textId="20E928C6" w:rsidR="001D26F4" w:rsidRDefault="001D26F4" w:rsidP="00BD2FCB">
      <w:pPr>
        <w:pStyle w:val="Textvbloku"/>
        <w:widowControl w:val="0"/>
        <w:spacing w:line="276" w:lineRule="auto"/>
        <w:ind w:left="0" w:right="0"/>
        <w:jc w:val="both"/>
        <w:rPr>
          <w:sz w:val="24"/>
          <w:szCs w:val="24"/>
        </w:rPr>
      </w:pPr>
    </w:p>
    <w:p w14:paraId="2BCDF45F" w14:textId="77777777" w:rsidR="00884CEB" w:rsidRDefault="00884CEB" w:rsidP="00BD2FCB">
      <w:pPr>
        <w:pStyle w:val="Textvbloku"/>
        <w:widowControl w:val="0"/>
        <w:spacing w:line="276" w:lineRule="auto"/>
        <w:ind w:left="0" w:right="0"/>
        <w:jc w:val="both"/>
        <w:rPr>
          <w:sz w:val="24"/>
          <w:szCs w:val="24"/>
        </w:rPr>
      </w:pPr>
    </w:p>
    <w:p w14:paraId="153696E9" w14:textId="77777777" w:rsidR="00427228" w:rsidRDefault="00427228" w:rsidP="00BD2FCB">
      <w:pPr>
        <w:widowControl w:val="0"/>
        <w:tabs>
          <w:tab w:val="left" w:pos="1560"/>
        </w:tabs>
        <w:spacing w:line="276" w:lineRule="auto"/>
        <w:ind w:left="2835" w:hanging="2835"/>
        <w:rPr>
          <w:b/>
          <w:color w:val="000000" w:themeColor="text1"/>
          <w:sz w:val="28"/>
          <w:szCs w:val="28"/>
        </w:rPr>
      </w:pPr>
      <w:r w:rsidRPr="00427228">
        <w:rPr>
          <w:b/>
          <w:color w:val="000000" w:themeColor="text1"/>
          <w:sz w:val="28"/>
          <w:szCs w:val="28"/>
        </w:rPr>
        <w:t>Boxer</w:t>
      </w:r>
    </w:p>
    <w:p w14:paraId="5D52448A" w14:textId="1F685061" w:rsidR="00427228" w:rsidRPr="0093591C" w:rsidRDefault="00427228" w:rsidP="00BD2FCB">
      <w:pPr>
        <w:widowControl w:val="0"/>
        <w:tabs>
          <w:tab w:val="left" w:pos="1560"/>
        </w:tabs>
        <w:spacing w:line="276" w:lineRule="auto"/>
        <w:ind w:left="2835" w:hanging="2835"/>
        <w:rPr>
          <w:iCs/>
          <w:color w:val="000000" w:themeColor="text1"/>
        </w:rPr>
      </w:pPr>
      <w:r w:rsidRPr="0093591C">
        <w:rPr>
          <w:color w:val="000000" w:themeColor="text1"/>
        </w:rPr>
        <w:t>evidenční číslo:</w:t>
      </w:r>
      <w:r w:rsidRPr="0093591C">
        <w:rPr>
          <w:iCs/>
          <w:color w:val="000000" w:themeColor="text1"/>
        </w:rPr>
        <w:t xml:space="preserve"> </w:t>
      </w:r>
      <w:r w:rsidRPr="00427228">
        <w:rPr>
          <w:iCs/>
          <w:color w:val="000000" w:themeColor="text1"/>
        </w:rPr>
        <w:t>4566-0</w:t>
      </w:r>
    </w:p>
    <w:p w14:paraId="381C4A36" w14:textId="7E99F17B" w:rsidR="00427228" w:rsidRPr="0093591C" w:rsidRDefault="00427228" w:rsidP="00BD2FCB">
      <w:pPr>
        <w:widowControl w:val="0"/>
        <w:tabs>
          <w:tab w:val="left" w:pos="1560"/>
        </w:tabs>
        <w:spacing w:line="276" w:lineRule="auto"/>
        <w:ind w:left="2835" w:hanging="2835"/>
        <w:rPr>
          <w:rFonts w:eastAsia="Calibri"/>
          <w:bCs/>
          <w:iCs/>
          <w:snapToGrid w:val="0"/>
          <w:color w:val="000000" w:themeColor="text1"/>
          <w:lang w:eastAsia="en-US"/>
        </w:rPr>
      </w:pPr>
      <w:r w:rsidRPr="0093591C">
        <w:rPr>
          <w:color w:val="000000" w:themeColor="text1"/>
        </w:rPr>
        <w:t>účinná látka:</w:t>
      </w:r>
      <w:r w:rsidRPr="0093591C">
        <w:rPr>
          <w:iCs/>
          <w:color w:val="000000" w:themeColor="text1"/>
        </w:rPr>
        <w:t xml:space="preserve"> </w:t>
      </w:r>
      <w:r>
        <w:rPr>
          <w:iCs/>
          <w:color w:val="000000" w:themeColor="text1"/>
        </w:rPr>
        <w:t>p</w:t>
      </w:r>
      <w:r w:rsidRPr="00427228">
        <w:rPr>
          <w:iCs/>
          <w:color w:val="000000" w:themeColor="text1"/>
        </w:rPr>
        <w:t>rosulfokarb</w:t>
      </w:r>
      <w:r>
        <w:rPr>
          <w:iCs/>
          <w:color w:val="000000" w:themeColor="text1"/>
        </w:rPr>
        <w:t xml:space="preserve"> 800 g/l</w:t>
      </w:r>
    </w:p>
    <w:p w14:paraId="74E50837" w14:textId="77777777" w:rsidR="00427228" w:rsidRDefault="00427228" w:rsidP="00BD2FCB">
      <w:pPr>
        <w:widowControl w:val="0"/>
        <w:tabs>
          <w:tab w:val="left" w:pos="1560"/>
        </w:tabs>
        <w:spacing w:line="276" w:lineRule="auto"/>
        <w:ind w:left="2835" w:hanging="2835"/>
        <w:rPr>
          <w:color w:val="000000" w:themeColor="text1"/>
        </w:rPr>
      </w:pPr>
      <w:r w:rsidRPr="0093591C">
        <w:rPr>
          <w:color w:val="000000" w:themeColor="text1"/>
        </w:rPr>
        <w:t xml:space="preserve">platnost povolení končí dne: </w:t>
      </w:r>
      <w:r w:rsidRPr="00427228">
        <w:rPr>
          <w:color w:val="000000" w:themeColor="text1"/>
        </w:rPr>
        <w:t>31.10.2024</w:t>
      </w:r>
    </w:p>
    <w:p w14:paraId="6A61E28D" w14:textId="34586C6E" w:rsidR="001D26F4" w:rsidRDefault="001D26F4" w:rsidP="00BD2FCB">
      <w:pPr>
        <w:widowControl w:val="0"/>
        <w:spacing w:line="276" w:lineRule="auto"/>
        <w:ind w:left="2835" w:hanging="2835"/>
      </w:pPr>
    </w:p>
    <w:p w14:paraId="3F4490E7" w14:textId="77777777" w:rsidR="00435A8A" w:rsidRPr="00435A8A" w:rsidRDefault="00435A8A" w:rsidP="00BD2FCB">
      <w:pPr>
        <w:widowControl w:val="0"/>
        <w:spacing w:line="276" w:lineRule="auto"/>
        <w:ind w:left="2835" w:hanging="2835"/>
      </w:pPr>
    </w:p>
    <w:p w14:paraId="01F80BC8" w14:textId="483D1AAE" w:rsidR="00427228" w:rsidRDefault="00427228" w:rsidP="00BD2FCB">
      <w:pPr>
        <w:widowControl w:val="0"/>
        <w:tabs>
          <w:tab w:val="left" w:pos="1560"/>
        </w:tabs>
        <w:spacing w:line="276" w:lineRule="auto"/>
        <w:ind w:left="2835" w:hanging="2835"/>
        <w:rPr>
          <w:i/>
          <w:iCs/>
        </w:rPr>
      </w:pPr>
      <w:r w:rsidRPr="00455210">
        <w:rPr>
          <w:i/>
          <w:iCs/>
        </w:rPr>
        <w:t xml:space="preserve">Rozsah </w:t>
      </w:r>
      <w:r>
        <w:rPr>
          <w:i/>
          <w:iCs/>
        </w:rPr>
        <w:t xml:space="preserve">povoleného </w:t>
      </w:r>
      <w:r w:rsidRPr="00455210">
        <w:rPr>
          <w:i/>
          <w:iCs/>
        </w:rPr>
        <w:t>použití:</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2126"/>
        <w:gridCol w:w="1417"/>
        <w:gridCol w:w="709"/>
        <w:gridCol w:w="1984"/>
        <w:gridCol w:w="1418"/>
      </w:tblGrid>
      <w:tr w:rsidR="00427228" w:rsidRPr="009A23FB" w14:paraId="27F85185" w14:textId="77777777" w:rsidTr="00BD2FCB">
        <w:tc>
          <w:tcPr>
            <w:tcW w:w="1702" w:type="dxa"/>
          </w:tcPr>
          <w:p w14:paraId="23E8AAC2" w14:textId="74DA7CB8" w:rsidR="00427228" w:rsidRPr="009A23FB" w:rsidRDefault="00427228" w:rsidP="00435A8A">
            <w:pPr>
              <w:widowControl w:val="0"/>
              <w:autoSpaceDE w:val="0"/>
              <w:autoSpaceDN w:val="0"/>
              <w:adjustRightInd w:val="0"/>
              <w:spacing w:line="276" w:lineRule="auto"/>
              <w:rPr>
                <w:bCs/>
              </w:rPr>
            </w:pPr>
            <w:r w:rsidRPr="009A23FB">
              <w:rPr>
                <w:bCs/>
              </w:rPr>
              <w:t>1)</w:t>
            </w:r>
            <w:r w:rsidR="00BD2FCB">
              <w:rPr>
                <w:bCs/>
              </w:rPr>
              <w:t xml:space="preserve"> </w:t>
            </w:r>
            <w:r w:rsidRPr="009A23FB">
              <w:rPr>
                <w:bCs/>
              </w:rPr>
              <w:t>Plodina, oblast použití</w:t>
            </w:r>
          </w:p>
        </w:tc>
        <w:tc>
          <w:tcPr>
            <w:tcW w:w="2126" w:type="dxa"/>
          </w:tcPr>
          <w:p w14:paraId="2FEBA9AC" w14:textId="77777777" w:rsidR="00427228" w:rsidRPr="009A23FB" w:rsidRDefault="00427228" w:rsidP="00435A8A">
            <w:pPr>
              <w:widowControl w:val="0"/>
              <w:autoSpaceDE w:val="0"/>
              <w:autoSpaceDN w:val="0"/>
              <w:adjustRightInd w:val="0"/>
              <w:spacing w:line="276" w:lineRule="auto"/>
              <w:ind w:right="14"/>
              <w:rPr>
                <w:bCs/>
              </w:rPr>
            </w:pPr>
            <w:r w:rsidRPr="009A23FB">
              <w:rPr>
                <w:bCs/>
              </w:rPr>
              <w:t>2) Škodlivý organismus, jiný účel použití</w:t>
            </w:r>
          </w:p>
        </w:tc>
        <w:tc>
          <w:tcPr>
            <w:tcW w:w="1417" w:type="dxa"/>
          </w:tcPr>
          <w:p w14:paraId="7ED90A1E" w14:textId="77777777" w:rsidR="00427228" w:rsidRPr="009A23FB" w:rsidRDefault="00427228" w:rsidP="00435A8A">
            <w:pPr>
              <w:widowControl w:val="0"/>
              <w:autoSpaceDE w:val="0"/>
              <w:autoSpaceDN w:val="0"/>
              <w:adjustRightInd w:val="0"/>
              <w:spacing w:line="276" w:lineRule="auto"/>
              <w:ind w:right="13"/>
              <w:rPr>
                <w:bCs/>
              </w:rPr>
            </w:pPr>
            <w:r w:rsidRPr="009A23FB">
              <w:rPr>
                <w:bCs/>
              </w:rPr>
              <w:t>Dávkování, mísitelnost</w:t>
            </w:r>
          </w:p>
        </w:tc>
        <w:tc>
          <w:tcPr>
            <w:tcW w:w="709" w:type="dxa"/>
          </w:tcPr>
          <w:p w14:paraId="67660A8C" w14:textId="77777777" w:rsidR="00427228" w:rsidRPr="009A23FB" w:rsidRDefault="00427228" w:rsidP="00435A8A">
            <w:pPr>
              <w:widowControl w:val="0"/>
              <w:autoSpaceDE w:val="0"/>
              <w:autoSpaceDN w:val="0"/>
              <w:adjustRightInd w:val="0"/>
              <w:spacing w:line="276" w:lineRule="auto"/>
              <w:jc w:val="center"/>
              <w:rPr>
                <w:bCs/>
              </w:rPr>
            </w:pPr>
            <w:r>
              <w:rPr>
                <w:bCs/>
              </w:rPr>
              <w:t>OL</w:t>
            </w:r>
          </w:p>
        </w:tc>
        <w:tc>
          <w:tcPr>
            <w:tcW w:w="1984" w:type="dxa"/>
          </w:tcPr>
          <w:p w14:paraId="50AF7B32" w14:textId="77777777" w:rsidR="00427228" w:rsidRPr="009A23FB" w:rsidRDefault="00427228" w:rsidP="00435A8A">
            <w:pPr>
              <w:widowControl w:val="0"/>
              <w:autoSpaceDE w:val="0"/>
              <w:autoSpaceDN w:val="0"/>
              <w:adjustRightInd w:val="0"/>
              <w:spacing w:line="276" w:lineRule="auto"/>
              <w:rPr>
                <w:bCs/>
              </w:rPr>
            </w:pPr>
            <w:r w:rsidRPr="009A23FB">
              <w:rPr>
                <w:bCs/>
              </w:rPr>
              <w:t>Poznámka</w:t>
            </w:r>
          </w:p>
          <w:p w14:paraId="7715FAF0" w14:textId="77777777" w:rsidR="00427228" w:rsidRPr="009A23FB" w:rsidRDefault="00427228" w:rsidP="00435A8A">
            <w:pPr>
              <w:widowControl w:val="0"/>
              <w:autoSpaceDE w:val="0"/>
              <w:autoSpaceDN w:val="0"/>
              <w:adjustRightInd w:val="0"/>
              <w:spacing w:line="276" w:lineRule="auto"/>
              <w:rPr>
                <w:bCs/>
              </w:rPr>
            </w:pPr>
            <w:r w:rsidRPr="009A23FB">
              <w:rPr>
                <w:bCs/>
              </w:rPr>
              <w:t>1) k plodině</w:t>
            </w:r>
          </w:p>
          <w:p w14:paraId="2148B7DC" w14:textId="77777777" w:rsidR="00427228" w:rsidRPr="009A23FB" w:rsidRDefault="00427228" w:rsidP="00435A8A">
            <w:pPr>
              <w:widowControl w:val="0"/>
              <w:autoSpaceDE w:val="0"/>
              <w:autoSpaceDN w:val="0"/>
              <w:adjustRightInd w:val="0"/>
              <w:spacing w:line="276" w:lineRule="auto"/>
              <w:rPr>
                <w:bCs/>
              </w:rPr>
            </w:pPr>
            <w:r w:rsidRPr="009A23FB">
              <w:rPr>
                <w:bCs/>
              </w:rPr>
              <w:t>2) k ŠO</w:t>
            </w:r>
          </w:p>
          <w:p w14:paraId="7DC23155" w14:textId="77777777" w:rsidR="00427228" w:rsidRPr="009A23FB" w:rsidRDefault="00427228" w:rsidP="00435A8A">
            <w:pPr>
              <w:widowControl w:val="0"/>
              <w:autoSpaceDE w:val="0"/>
              <w:autoSpaceDN w:val="0"/>
              <w:adjustRightInd w:val="0"/>
              <w:spacing w:line="276" w:lineRule="auto"/>
              <w:rPr>
                <w:bCs/>
              </w:rPr>
            </w:pPr>
            <w:r w:rsidRPr="009A23FB">
              <w:rPr>
                <w:bCs/>
              </w:rPr>
              <w:t>3) k OL</w:t>
            </w:r>
          </w:p>
        </w:tc>
        <w:tc>
          <w:tcPr>
            <w:tcW w:w="1418" w:type="dxa"/>
          </w:tcPr>
          <w:p w14:paraId="1DEB95D9" w14:textId="77777777" w:rsidR="00427228" w:rsidRPr="009A23FB" w:rsidRDefault="00427228" w:rsidP="00435A8A">
            <w:pPr>
              <w:widowControl w:val="0"/>
              <w:autoSpaceDE w:val="0"/>
              <w:autoSpaceDN w:val="0"/>
              <w:adjustRightInd w:val="0"/>
              <w:spacing w:line="276" w:lineRule="auto"/>
              <w:rPr>
                <w:bCs/>
              </w:rPr>
            </w:pPr>
            <w:r w:rsidRPr="009A23FB">
              <w:rPr>
                <w:bCs/>
              </w:rPr>
              <w:t>4) Pozn. k dávkování</w:t>
            </w:r>
          </w:p>
          <w:p w14:paraId="71E064FE" w14:textId="77777777" w:rsidR="00427228" w:rsidRPr="009A23FB" w:rsidRDefault="00427228" w:rsidP="00435A8A">
            <w:pPr>
              <w:widowControl w:val="0"/>
              <w:autoSpaceDE w:val="0"/>
              <w:autoSpaceDN w:val="0"/>
              <w:adjustRightInd w:val="0"/>
              <w:spacing w:line="276" w:lineRule="auto"/>
              <w:ind w:right="119"/>
              <w:rPr>
                <w:bCs/>
              </w:rPr>
            </w:pPr>
            <w:r w:rsidRPr="009A23FB">
              <w:rPr>
                <w:bCs/>
              </w:rPr>
              <w:t>5) Umístění</w:t>
            </w:r>
          </w:p>
          <w:p w14:paraId="40C385FF" w14:textId="17249C15" w:rsidR="00427228" w:rsidRPr="009A23FB" w:rsidRDefault="00427228" w:rsidP="00435A8A">
            <w:pPr>
              <w:widowControl w:val="0"/>
              <w:autoSpaceDE w:val="0"/>
              <w:autoSpaceDN w:val="0"/>
              <w:adjustRightInd w:val="0"/>
              <w:spacing w:line="276" w:lineRule="auto"/>
              <w:ind w:right="119"/>
              <w:rPr>
                <w:bCs/>
              </w:rPr>
            </w:pPr>
            <w:r w:rsidRPr="009A23FB">
              <w:rPr>
                <w:bCs/>
              </w:rPr>
              <w:t>6) Určení sklizně</w:t>
            </w:r>
          </w:p>
        </w:tc>
      </w:tr>
      <w:tr w:rsidR="00427228" w:rsidRPr="00534F55" w14:paraId="118AF6CA" w14:textId="77777777" w:rsidTr="00BD2FCB">
        <w:tc>
          <w:tcPr>
            <w:tcW w:w="1702" w:type="dxa"/>
          </w:tcPr>
          <w:p w14:paraId="7C5C1289" w14:textId="77777777" w:rsidR="00427228" w:rsidRPr="009A23FB" w:rsidRDefault="00427228" w:rsidP="00435A8A">
            <w:pPr>
              <w:widowControl w:val="0"/>
              <w:autoSpaceDE w:val="0"/>
              <w:autoSpaceDN w:val="0"/>
              <w:adjustRightInd w:val="0"/>
              <w:spacing w:line="276" w:lineRule="auto"/>
              <w:rPr>
                <w:bCs/>
              </w:rPr>
            </w:pPr>
            <w:r w:rsidRPr="00D76BC1">
              <w:rPr>
                <w:bCs/>
              </w:rPr>
              <w:t>světlice barvířská</w:t>
            </w:r>
          </w:p>
        </w:tc>
        <w:tc>
          <w:tcPr>
            <w:tcW w:w="2126" w:type="dxa"/>
          </w:tcPr>
          <w:p w14:paraId="73400CF3" w14:textId="77777777" w:rsidR="00427228" w:rsidRPr="009A23FB" w:rsidRDefault="00427228" w:rsidP="00435A8A">
            <w:pPr>
              <w:widowControl w:val="0"/>
              <w:autoSpaceDE w:val="0"/>
              <w:autoSpaceDN w:val="0"/>
              <w:adjustRightInd w:val="0"/>
              <w:spacing w:line="276" w:lineRule="auto"/>
              <w:rPr>
                <w:bCs/>
              </w:rPr>
            </w:pPr>
            <w:r w:rsidRPr="00D76BC1">
              <w:rPr>
                <w:bCs/>
              </w:rPr>
              <w:t>plevele dvouděložné jednoleté</w:t>
            </w:r>
          </w:p>
        </w:tc>
        <w:tc>
          <w:tcPr>
            <w:tcW w:w="1417" w:type="dxa"/>
          </w:tcPr>
          <w:p w14:paraId="7B3DB7CA" w14:textId="77777777" w:rsidR="00427228" w:rsidRPr="009A23FB" w:rsidRDefault="00427228" w:rsidP="00435A8A">
            <w:pPr>
              <w:widowControl w:val="0"/>
              <w:spacing w:line="276" w:lineRule="auto"/>
              <w:ind w:left="51"/>
              <w:rPr>
                <w:bCs/>
              </w:rPr>
            </w:pPr>
            <w:r w:rsidRPr="00D76BC1">
              <w:rPr>
                <w:bCs/>
              </w:rPr>
              <w:t>3,5-5 l/ha</w:t>
            </w:r>
          </w:p>
        </w:tc>
        <w:tc>
          <w:tcPr>
            <w:tcW w:w="709" w:type="dxa"/>
          </w:tcPr>
          <w:p w14:paraId="09C0C7C8" w14:textId="77777777" w:rsidR="00427228" w:rsidRPr="009A23FB" w:rsidRDefault="00427228" w:rsidP="00435A8A">
            <w:pPr>
              <w:widowControl w:val="0"/>
              <w:autoSpaceDE w:val="0"/>
              <w:autoSpaceDN w:val="0"/>
              <w:adjustRightInd w:val="0"/>
              <w:spacing w:line="276" w:lineRule="auto"/>
              <w:jc w:val="center"/>
              <w:rPr>
                <w:bCs/>
              </w:rPr>
            </w:pPr>
            <w:r>
              <w:rPr>
                <w:bCs/>
              </w:rPr>
              <w:t>AT</w:t>
            </w:r>
          </w:p>
        </w:tc>
        <w:tc>
          <w:tcPr>
            <w:tcW w:w="1984" w:type="dxa"/>
          </w:tcPr>
          <w:p w14:paraId="43BCFFD3" w14:textId="77777777" w:rsidR="00427228" w:rsidRPr="009A23FB" w:rsidRDefault="00427228" w:rsidP="00435A8A">
            <w:pPr>
              <w:widowControl w:val="0"/>
              <w:autoSpaceDE w:val="0"/>
              <w:autoSpaceDN w:val="0"/>
              <w:adjustRightInd w:val="0"/>
              <w:spacing w:line="276" w:lineRule="auto"/>
              <w:rPr>
                <w:bCs/>
              </w:rPr>
            </w:pPr>
            <w:r w:rsidRPr="00D76BC1">
              <w:rPr>
                <w:bCs/>
              </w:rPr>
              <w:t>1) preemergentně</w:t>
            </w:r>
          </w:p>
        </w:tc>
        <w:tc>
          <w:tcPr>
            <w:tcW w:w="1418" w:type="dxa"/>
          </w:tcPr>
          <w:p w14:paraId="44AF1606" w14:textId="77777777" w:rsidR="00427228" w:rsidRDefault="00427228" w:rsidP="00435A8A">
            <w:pPr>
              <w:widowControl w:val="0"/>
              <w:autoSpaceDE w:val="0"/>
              <w:autoSpaceDN w:val="0"/>
              <w:adjustRightInd w:val="0"/>
              <w:spacing w:line="276" w:lineRule="auto"/>
              <w:rPr>
                <w:bCs/>
              </w:rPr>
            </w:pPr>
            <w:r>
              <w:rPr>
                <w:bCs/>
              </w:rPr>
              <w:t xml:space="preserve">5) pole </w:t>
            </w:r>
          </w:p>
          <w:p w14:paraId="0BECABE4" w14:textId="77777777" w:rsidR="00427228" w:rsidRPr="009A23FB" w:rsidRDefault="00427228" w:rsidP="00435A8A">
            <w:pPr>
              <w:widowControl w:val="0"/>
              <w:autoSpaceDE w:val="0"/>
              <w:autoSpaceDN w:val="0"/>
              <w:adjustRightInd w:val="0"/>
              <w:spacing w:line="276" w:lineRule="auto"/>
              <w:rPr>
                <w:bCs/>
              </w:rPr>
            </w:pPr>
            <w:r>
              <w:rPr>
                <w:bCs/>
              </w:rPr>
              <w:t>6</w:t>
            </w:r>
            <w:r w:rsidRPr="00D76BC1">
              <w:rPr>
                <w:bCs/>
              </w:rPr>
              <w:t>) semenné porosty</w:t>
            </w:r>
            <w:r>
              <w:rPr>
                <w:bCs/>
              </w:rPr>
              <w:t>,</w:t>
            </w:r>
            <w:r w:rsidRPr="00D76BC1">
              <w:rPr>
                <w:bCs/>
              </w:rPr>
              <w:t xml:space="preserve"> krmivo pro ptactvo</w:t>
            </w:r>
            <w:r>
              <w:rPr>
                <w:bCs/>
              </w:rPr>
              <w:t>,</w:t>
            </w:r>
            <w:r w:rsidRPr="00D76BC1">
              <w:rPr>
                <w:bCs/>
              </w:rPr>
              <w:t xml:space="preserve"> </w:t>
            </w:r>
            <w:r w:rsidRPr="00D76BC1">
              <w:rPr>
                <w:bCs/>
              </w:rPr>
              <w:lastRenderedPageBreak/>
              <w:t>olejnina pro výživu lidí</w:t>
            </w:r>
          </w:p>
        </w:tc>
      </w:tr>
      <w:tr w:rsidR="00427228" w:rsidRPr="00534F55" w14:paraId="76B9CA11" w14:textId="77777777" w:rsidTr="00BD2FCB">
        <w:trPr>
          <w:trHeight w:val="57"/>
        </w:trPr>
        <w:tc>
          <w:tcPr>
            <w:tcW w:w="1702" w:type="dxa"/>
          </w:tcPr>
          <w:p w14:paraId="1B2A5643" w14:textId="77777777" w:rsidR="00427228" w:rsidRPr="00D76BC1" w:rsidRDefault="00427228" w:rsidP="00435A8A">
            <w:pPr>
              <w:widowControl w:val="0"/>
              <w:autoSpaceDE w:val="0"/>
              <w:autoSpaceDN w:val="0"/>
              <w:adjustRightInd w:val="0"/>
              <w:spacing w:line="276" w:lineRule="auto"/>
              <w:rPr>
                <w:bCs/>
              </w:rPr>
            </w:pPr>
            <w:r w:rsidRPr="00D76BC1">
              <w:rPr>
                <w:bCs/>
              </w:rPr>
              <w:lastRenderedPageBreak/>
              <w:t>celer</w:t>
            </w:r>
          </w:p>
        </w:tc>
        <w:tc>
          <w:tcPr>
            <w:tcW w:w="2126" w:type="dxa"/>
          </w:tcPr>
          <w:p w14:paraId="423C08A1" w14:textId="77777777" w:rsidR="00427228" w:rsidRPr="00D76BC1" w:rsidRDefault="00427228" w:rsidP="00435A8A">
            <w:pPr>
              <w:widowControl w:val="0"/>
              <w:autoSpaceDE w:val="0"/>
              <w:autoSpaceDN w:val="0"/>
              <w:adjustRightInd w:val="0"/>
              <w:spacing w:line="276" w:lineRule="auto"/>
              <w:rPr>
                <w:bCs/>
              </w:rPr>
            </w:pPr>
            <w:r w:rsidRPr="00D76BC1">
              <w:rPr>
                <w:bCs/>
              </w:rPr>
              <w:t>plevele dvouděložné jednoleté</w:t>
            </w:r>
          </w:p>
        </w:tc>
        <w:tc>
          <w:tcPr>
            <w:tcW w:w="1417" w:type="dxa"/>
          </w:tcPr>
          <w:p w14:paraId="1423DC7C" w14:textId="77777777" w:rsidR="00427228" w:rsidRPr="00D76BC1" w:rsidRDefault="00427228" w:rsidP="00435A8A">
            <w:pPr>
              <w:widowControl w:val="0"/>
              <w:spacing w:line="276" w:lineRule="auto"/>
              <w:ind w:left="51"/>
              <w:rPr>
                <w:bCs/>
              </w:rPr>
            </w:pPr>
            <w:r w:rsidRPr="00D76BC1">
              <w:rPr>
                <w:bCs/>
              </w:rPr>
              <w:t>4 l/ha</w:t>
            </w:r>
          </w:p>
        </w:tc>
        <w:tc>
          <w:tcPr>
            <w:tcW w:w="709" w:type="dxa"/>
          </w:tcPr>
          <w:p w14:paraId="3ECE4C46" w14:textId="77777777" w:rsidR="00427228" w:rsidRDefault="00427228" w:rsidP="00435A8A">
            <w:pPr>
              <w:widowControl w:val="0"/>
              <w:autoSpaceDE w:val="0"/>
              <w:autoSpaceDN w:val="0"/>
              <w:adjustRightInd w:val="0"/>
              <w:spacing w:line="276" w:lineRule="auto"/>
              <w:jc w:val="center"/>
              <w:rPr>
                <w:bCs/>
              </w:rPr>
            </w:pPr>
            <w:r>
              <w:rPr>
                <w:bCs/>
              </w:rPr>
              <w:t>AT</w:t>
            </w:r>
          </w:p>
        </w:tc>
        <w:tc>
          <w:tcPr>
            <w:tcW w:w="1984" w:type="dxa"/>
          </w:tcPr>
          <w:p w14:paraId="0B51015C" w14:textId="77777777" w:rsidR="00427228" w:rsidRPr="00D76BC1" w:rsidRDefault="00427228" w:rsidP="00435A8A">
            <w:pPr>
              <w:widowControl w:val="0"/>
              <w:spacing w:line="276" w:lineRule="auto"/>
              <w:rPr>
                <w:bCs/>
              </w:rPr>
            </w:pPr>
            <w:r w:rsidRPr="00D76BC1">
              <w:rPr>
                <w:bCs/>
              </w:rPr>
              <w:t xml:space="preserve">1) po výsadbě </w:t>
            </w:r>
          </w:p>
          <w:p w14:paraId="3DADD76D" w14:textId="77777777" w:rsidR="00427228" w:rsidRPr="00534F55" w:rsidRDefault="00427228" w:rsidP="00435A8A">
            <w:pPr>
              <w:widowControl w:val="0"/>
              <w:autoSpaceDE w:val="0"/>
              <w:autoSpaceDN w:val="0"/>
              <w:adjustRightInd w:val="0"/>
              <w:spacing w:line="276" w:lineRule="auto"/>
              <w:rPr>
                <w:bCs/>
              </w:rPr>
            </w:pPr>
            <w:r w:rsidRPr="00D76BC1">
              <w:rPr>
                <w:bCs/>
              </w:rPr>
              <w:t xml:space="preserve">2) od: 11 BBCH, do: 12 BBCH </w:t>
            </w:r>
          </w:p>
        </w:tc>
        <w:tc>
          <w:tcPr>
            <w:tcW w:w="1418" w:type="dxa"/>
          </w:tcPr>
          <w:p w14:paraId="512E427E" w14:textId="77777777" w:rsidR="00427228" w:rsidRPr="009A23FB" w:rsidRDefault="00427228" w:rsidP="00435A8A">
            <w:pPr>
              <w:widowControl w:val="0"/>
              <w:autoSpaceDE w:val="0"/>
              <w:autoSpaceDN w:val="0"/>
              <w:adjustRightInd w:val="0"/>
              <w:spacing w:line="276" w:lineRule="auto"/>
              <w:rPr>
                <w:bCs/>
              </w:rPr>
            </w:pPr>
            <w:r>
              <w:rPr>
                <w:bCs/>
              </w:rPr>
              <w:t>5) pole</w:t>
            </w:r>
          </w:p>
        </w:tc>
      </w:tr>
      <w:tr w:rsidR="00427228" w:rsidRPr="00534F55" w14:paraId="2DD53133" w14:textId="77777777" w:rsidTr="00BD2FCB">
        <w:trPr>
          <w:trHeight w:val="57"/>
        </w:trPr>
        <w:tc>
          <w:tcPr>
            <w:tcW w:w="1702" w:type="dxa"/>
          </w:tcPr>
          <w:p w14:paraId="5089D666" w14:textId="77777777" w:rsidR="00427228" w:rsidRPr="00D76BC1" w:rsidRDefault="00427228" w:rsidP="00435A8A">
            <w:pPr>
              <w:widowControl w:val="0"/>
              <w:autoSpaceDE w:val="0"/>
              <w:autoSpaceDN w:val="0"/>
              <w:adjustRightInd w:val="0"/>
              <w:spacing w:line="276" w:lineRule="auto"/>
              <w:rPr>
                <w:bCs/>
              </w:rPr>
            </w:pPr>
            <w:r w:rsidRPr="00D76BC1">
              <w:rPr>
                <w:bCs/>
              </w:rPr>
              <w:t>cibule</w:t>
            </w:r>
          </w:p>
        </w:tc>
        <w:tc>
          <w:tcPr>
            <w:tcW w:w="2126" w:type="dxa"/>
          </w:tcPr>
          <w:p w14:paraId="52F2FA5E" w14:textId="77777777" w:rsidR="00427228" w:rsidRPr="00D76BC1" w:rsidRDefault="00427228" w:rsidP="00435A8A">
            <w:pPr>
              <w:widowControl w:val="0"/>
              <w:autoSpaceDE w:val="0"/>
              <w:autoSpaceDN w:val="0"/>
              <w:adjustRightInd w:val="0"/>
              <w:spacing w:line="276" w:lineRule="auto"/>
              <w:rPr>
                <w:bCs/>
              </w:rPr>
            </w:pPr>
            <w:r w:rsidRPr="00D76BC1">
              <w:rPr>
                <w:bCs/>
              </w:rPr>
              <w:t>plevele dvouděložné jednoleté, plevele jednoděložné</w:t>
            </w:r>
          </w:p>
        </w:tc>
        <w:tc>
          <w:tcPr>
            <w:tcW w:w="1417" w:type="dxa"/>
          </w:tcPr>
          <w:p w14:paraId="4E7BD6E4" w14:textId="77777777" w:rsidR="00427228" w:rsidRPr="00D76BC1" w:rsidRDefault="00427228" w:rsidP="00435A8A">
            <w:pPr>
              <w:widowControl w:val="0"/>
              <w:spacing w:line="276" w:lineRule="auto"/>
              <w:ind w:left="51"/>
              <w:rPr>
                <w:bCs/>
              </w:rPr>
            </w:pPr>
            <w:r w:rsidRPr="00D76BC1">
              <w:rPr>
                <w:bCs/>
              </w:rPr>
              <w:t>4 l/ha</w:t>
            </w:r>
          </w:p>
        </w:tc>
        <w:tc>
          <w:tcPr>
            <w:tcW w:w="709" w:type="dxa"/>
          </w:tcPr>
          <w:p w14:paraId="7FEFD47F" w14:textId="77777777" w:rsidR="00427228" w:rsidRDefault="00427228" w:rsidP="00435A8A">
            <w:pPr>
              <w:widowControl w:val="0"/>
              <w:autoSpaceDE w:val="0"/>
              <w:autoSpaceDN w:val="0"/>
              <w:adjustRightInd w:val="0"/>
              <w:spacing w:line="276" w:lineRule="auto"/>
              <w:jc w:val="center"/>
              <w:rPr>
                <w:bCs/>
              </w:rPr>
            </w:pPr>
            <w:r>
              <w:rPr>
                <w:bCs/>
              </w:rPr>
              <w:t>AT</w:t>
            </w:r>
          </w:p>
        </w:tc>
        <w:tc>
          <w:tcPr>
            <w:tcW w:w="1984" w:type="dxa"/>
          </w:tcPr>
          <w:p w14:paraId="2EB80D04" w14:textId="77777777" w:rsidR="00427228" w:rsidRPr="00534F55" w:rsidRDefault="00427228" w:rsidP="00435A8A">
            <w:pPr>
              <w:widowControl w:val="0"/>
              <w:autoSpaceDE w:val="0"/>
              <w:autoSpaceDN w:val="0"/>
              <w:adjustRightInd w:val="0"/>
              <w:spacing w:line="276" w:lineRule="auto"/>
              <w:rPr>
                <w:bCs/>
              </w:rPr>
            </w:pPr>
            <w:r w:rsidRPr="00D76BC1">
              <w:rPr>
                <w:bCs/>
              </w:rPr>
              <w:t xml:space="preserve">1) od: 11 BBCH, do: 13 BBCH </w:t>
            </w:r>
          </w:p>
        </w:tc>
        <w:tc>
          <w:tcPr>
            <w:tcW w:w="1418" w:type="dxa"/>
          </w:tcPr>
          <w:p w14:paraId="65D8161D" w14:textId="77777777" w:rsidR="00427228" w:rsidRPr="009A23FB" w:rsidRDefault="00427228" w:rsidP="00435A8A">
            <w:pPr>
              <w:widowControl w:val="0"/>
              <w:autoSpaceDE w:val="0"/>
              <w:autoSpaceDN w:val="0"/>
              <w:adjustRightInd w:val="0"/>
              <w:spacing w:line="276" w:lineRule="auto"/>
              <w:rPr>
                <w:bCs/>
              </w:rPr>
            </w:pPr>
            <w:r w:rsidRPr="00E36A52">
              <w:rPr>
                <w:bCs/>
              </w:rPr>
              <w:t>5) pole</w:t>
            </w:r>
          </w:p>
        </w:tc>
      </w:tr>
      <w:tr w:rsidR="00427228" w:rsidRPr="00534F55" w14:paraId="25EDE7F2" w14:textId="77777777" w:rsidTr="00BD2FCB">
        <w:trPr>
          <w:trHeight w:val="57"/>
        </w:trPr>
        <w:tc>
          <w:tcPr>
            <w:tcW w:w="1702" w:type="dxa"/>
          </w:tcPr>
          <w:p w14:paraId="66CD431F" w14:textId="77777777" w:rsidR="00427228" w:rsidRPr="00D76BC1" w:rsidRDefault="00427228" w:rsidP="00435A8A">
            <w:pPr>
              <w:widowControl w:val="0"/>
              <w:autoSpaceDE w:val="0"/>
              <w:autoSpaceDN w:val="0"/>
              <w:adjustRightInd w:val="0"/>
              <w:spacing w:line="276" w:lineRule="auto"/>
              <w:rPr>
                <w:bCs/>
              </w:rPr>
            </w:pPr>
            <w:r w:rsidRPr="00D76BC1">
              <w:rPr>
                <w:bCs/>
              </w:rPr>
              <w:t>pór</w:t>
            </w:r>
          </w:p>
        </w:tc>
        <w:tc>
          <w:tcPr>
            <w:tcW w:w="2126" w:type="dxa"/>
          </w:tcPr>
          <w:p w14:paraId="6B94F50B" w14:textId="77777777" w:rsidR="00427228" w:rsidRPr="00D76BC1" w:rsidRDefault="00427228" w:rsidP="00435A8A">
            <w:pPr>
              <w:widowControl w:val="0"/>
              <w:autoSpaceDE w:val="0"/>
              <w:autoSpaceDN w:val="0"/>
              <w:adjustRightInd w:val="0"/>
              <w:spacing w:line="276" w:lineRule="auto"/>
              <w:rPr>
                <w:bCs/>
              </w:rPr>
            </w:pPr>
            <w:r w:rsidRPr="00D76BC1">
              <w:rPr>
                <w:bCs/>
              </w:rPr>
              <w:t>plevele dvouděložné jednoleté, plevele jednoděložné</w:t>
            </w:r>
          </w:p>
        </w:tc>
        <w:tc>
          <w:tcPr>
            <w:tcW w:w="1417" w:type="dxa"/>
          </w:tcPr>
          <w:p w14:paraId="4C899FB5" w14:textId="77777777" w:rsidR="00427228" w:rsidRPr="00D76BC1" w:rsidRDefault="00427228" w:rsidP="00435A8A">
            <w:pPr>
              <w:widowControl w:val="0"/>
              <w:spacing w:line="276" w:lineRule="auto"/>
              <w:ind w:left="51"/>
              <w:rPr>
                <w:bCs/>
              </w:rPr>
            </w:pPr>
            <w:r w:rsidRPr="00D76BC1">
              <w:rPr>
                <w:bCs/>
              </w:rPr>
              <w:t>4 l/ha</w:t>
            </w:r>
          </w:p>
        </w:tc>
        <w:tc>
          <w:tcPr>
            <w:tcW w:w="709" w:type="dxa"/>
          </w:tcPr>
          <w:p w14:paraId="56C0AE35" w14:textId="77777777" w:rsidR="00427228" w:rsidRDefault="00427228" w:rsidP="00435A8A">
            <w:pPr>
              <w:widowControl w:val="0"/>
              <w:autoSpaceDE w:val="0"/>
              <w:autoSpaceDN w:val="0"/>
              <w:adjustRightInd w:val="0"/>
              <w:spacing w:line="276" w:lineRule="auto"/>
              <w:jc w:val="center"/>
              <w:rPr>
                <w:bCs/>
              </w:rPr>
            </w:pPr>
            <w:r>
              <w:rPr>
                <w:bCs/>
              </w:rPr>
              <w:t>AT</w:t>
            </w:r>
          </w:p>
        </w:tc>
        <w:tc>
          <w:tcPr>
            <w:tcW w:w="1984" w:type="dxa"/>
          </w:tcPr>
          <w:p w14:paraId="38E7FDB9" w14:textId="77777777" w:rsidR="00427228" w:rsidRPr="00D76BC1" w:rsidRDefault="00427228" w:rsidP="00435A8A">
            <w:pPr>
              <w:widowControl w:val="0"/>
              <w:spacing w:line="276" w:lineRule="auto"/>
              <w:rPr>
                <w:bCs/>
              </w:rPr>
            </w:pPr>
            <w:r w:rsidRPr="00D76BC1">
              <w:rPr>
                <w:bCs/>
              </w:rPr>
              <w:t xml:space="preserve">1) od: 11 BBCH, do: 13 BBCH nebo do 7 dnů po výsadbě </w:t>
            </w:r>
          </w:p>
          <w:p w14:paraId="36FD6D36" w14:textId="77777777" w:rsidR="00427228" w:rsidRPr="00534F55" w:rsidRDefault="00427228" w:rsidP="00435A8A">
            <w:pPr>
              <w:widowControl w:val="0"/>
              <w:autoSpaceDE w:val="0"/>
              <w:autoSpaceDN w:val="0"/>
              <w:adjustRightInd w:val="0"/>
              <w:spacing w:line="276" w:lineRule="auto"/>
              <w:rPr>
                <w:bCs/>
              </w:rPr>
            </w:pPr>
            <w:r w:rsidRPr="00D76BC1">
              <w:rPr>
                <w:bCs/>
              </w:rPr>
              <w:t xml:space="preserve">2) do: 14 BBCH </w:t>
            </w:r>
          </w:p>
        </w:tc>
        <w:tc>
          <w:tcPr>
            <w:tcW w:w="1418" w:type="dxa"/>
          </w:tcPr>
          <w:p w14:paraId="335383A4" w14:textId="77777777" w:rsidR="00427228" w:rsidRPr="009A23FB" w:rsidRDefault="00427228" w:rsidP="00435A8A">
            <w:pPr>
              <w:widowControl w:val="0"/>
              <w:autoSpaceDE w:val="0"/>
              <w:autoSpaceDN w:val="0"/>
              <w:adjustRightInd w:val="0"/>
              <w:spacing w:line="276" w:lineRule="auto"/>
              <w:rPr>
                <w:bCs/>
              </w:rPr>
            </w:pPr>
            <w:r w:rsidRPr="00E36A52">
              <w:rPr>
                <w:bCs/>
              </w:rPr>
              <w:t>5) pole</w:t>
            </w:r>
          </w:p>
        </w:tc>
      </w:tr>
      <w:tr w:rsidR="00427228" w:rsidRPr="00534F55" w14:paraId="70C69869" w14:textId="77777777" w:rsidTr="00BD2FCB">
        <w:trPr>
          <w:trHeight w:val="57"/>
        </w:trPr>
        <w:tc>
          <w:tcPr>
            <w:tcW w:w="1702" w:type="dxa"/>
          </w:tcPr>
          <w:p w14:paraId="32E7FFB0" w14:textId="77777777" w:rsidR="00427228" w:rsidRPr="00D76BC1" w:rsidRDefault="00427228" w:rsidP="00435A8A">
            <w:pPr>
              <w:widowControl w:val="0"/>
              <w:autoSpaceDE w:val="0"/>
              <w:autoSpaceDN w:val="0"/>
              <w:adjustRightInd w:val="0"/>
              <w:spacing w:line="276" w:lineRule="auto"/>
              <w:rPr>
                <w:bCs/>
              </w:rPr>
            </w:pPr>
            <w:r w:rsidRPr="00D76BC1">
              <w:rPr>
                <w:bCs/>
              </w:rPr>
              <w:t>pažitka</w:t>
            </w:r>
          </w:p>
        </w:tc>
        <w:tc>
          <w:tcPr>
            <w:tcW w:w="2126" w:type="dxa"/>
          </w:tcPr>
          <w:p w14:paraId="0948D570" w14:textId="77777777" w:rsidR="00427228" w:rsidRPr="00D76BC1" w:rsidRDefault="00427228" w:rsidP="00435A8A">
            <w:pPr>
              <w:widowControl w:val="0"/>
              <w:autoSpaceDE w:val="0"/>
              <w:autoSpaceDN w:val="0"/>
              <w:adjustRightInd w:val="0"/>
              <w:spacing w:line="276" w:lineRule="auto"/>
              <w:rPr>
                <w:bCs/>
              </w:rPr>
            </w:pPr>
            <w:r w:rsidRPr="00D76BC1">
              <w:rPr>
                <w:bCs/>
              </w:rPr>
              <w:t>plevele dvouděložné jednoleté, plevele jednoděložné</w:t>
            </w:r>
          </w:p>
        </w:tc>
        <w:tc>
          <w:tcPr>
            <w:tcW w:w="1417" w:type="dxa"/>
            <w:shd w:val="clear" w:color="auto" w:fill="auto"/>
          </w:tcPr>
          <w:p w14:paraId="4A30DCA3" w14:textId="77777777" w:rsidR="00427228" w:rsidRPr="00522F29" w:rsidRDefault="00427228" w:rsidP="00435A8A">
            <w:pPr>
              <w:widowControl w:val="0"/>
              <w:spacing w:line="276" w:lineRule="auto"/>
              <w:ind w:left="51"/>
              <w:rPr>
                <w:bCs/>
              </w:rPr>
            </w:pPr>
            <w:r w:rsidRPr="00522F29">
              <w:rPr>
                <w:bCs/>
              </w:rPr>
              <w:t>4 l/ha</w:t>
            </w:r>
          </w:p>
        </w:tc>
        <w:tc>
          <w:tcPr>
            <w:tcW w:w="709" w:type="dxa"/>
          </w:tcPr>
          <w:p w14:paraId="4F8D46D6" w14:textId="77777777" w:rsidR="00427228" w:rsidRDefault="00427228" w:rsidP="00435A8A">
            <w:pPr>
              <w:widowControl w:val="0"/>
              <w:autoSpaceDE w:val="0"/>
              <w:autoSpaceDN w:val="0"/>
              <w:adjustRightInd w:val="0"/>
              <w:spacing w:line="276" w:lineRule="auto"/>
              <w:jc w:val="center"/>
              <w:rPr>
                <w:bCs/>
              </w:rPr>
            </w:pPr>
            <w:r>
              <w:rPr>
                <w:bCs/>
              </w:rPr>
              <w:t>AT</w:t>
            </w:r>
          </w:p>
        </w:tc>
        <w:tc>
          <w:tcPr>
            <w:tcW w:w="1984" w:type="dxa"/>
          </w:tcPr>
          <w:p w14:paraId="79E34F9D" w14:textId="77777777" w:rsidR="00427228" w:rsidRPr="00D76BC1" w:rsidRDefault="00427228" w:rsidP="00435A8A">
            <w:pPr>
              <w:widowControl w:val="0"/>
              <w:spacing w:line="276" w:lineRule="auto"/>
              <w:rPr>
                <w:bCs/>
              </w:rPr>
            </w:pPr>
            <w:r w:rsidRPr="00D76BC1">
              <w:rPr>
                <w:bCs/>
              </w:rPr>
              <w:t>1) od: 19 BBCH, do: 3</w:t>
            </w:r>
            <w:r>
              <w:rPr>
                <w:bCs/>
              </w:rPr>
              <w:t>9</w:t>
            </w:r>
            <w:r w:rsidRPr="00D76BC1">
              <w:rPr>
                <w:bCs/>
              </w:rPr>
              <w:t xml:space="preserve"> BBCH</w:t>
            </w:r>
            <w:r>
              <w:rPr>
                <w:bCs/>
              </w:rPr>
              <w:t>,</w:t>
            </w:r>
            <w:r w:rsidRPr="00D76BC1">
              <w:rPr>
                <w:bCs/>
              </w:rPr>
              <w:t xml:space="preserve"> po výsadbě 10-14 dnů </w:t>
            </w:r>
          </w:p>
          <w:p w14:paraId="20722C01" w14:textId="77777777" w:rsidR="00427228" w:rsidRPr="00534F55" w:rsidRDefault="00427228" w:rsidP="00435A8A">
            <w:pPr>
              <w:widowControl w:val="0"/>
              <w:autoSpaceDE w:val="0"/>
              <w:autoSpaceDN w:val="0"/>
              <w:adjustRightInd w:val="0"/>
              <w:spacing w:line="276" w:lineRule="auto"/>
              <w:rPr>
                <w:bCs/>
              </w:rPr>
            </w:pPr>
            <w:r w:rsidRPr="00D76BC1">
              <w:rPr>
                <w:bCs/>
              </w:rPr>
              <w:t xml:space="preserve">2) před vzejitím </w:t>
            </w:r>
          </w:p>
        </w:tc>
        <w:tc>
          <w:tcPr>
            <w:tcW w:w="1418" w:type="dxa"/>
          </w:tcPr>
          <w:p w14:paraId="570EE07A" w14:textId="77777777" w:rsidR="00427228" w:rsidRPr="009A23FB" w:rsidRDefault="00427228" w:rsidP="00435A8A">
            <w:pPr>
              <w:widowControl w:val="0"/>
              <w:autoSpaceDE w:val="0"/>
              <w:autoSpaceDN w:val="0"/>
              <w:adjustRightInd w:val="0"/>
              <w:spacing w:line="276" w:lineRule="auto"/>
              <w:rPr>
                <w:bCs/>
              </w:rPr>
            </w:pPr>
            <w:r w:rsidRPr="00E36A52">
              <w:rPr>
                <w:bCs/>
              </w:rPr>
              <w:t>5) pole</w:t>
            </w:r>
          </w:p>
        </w:tc>
      </w:tr>
      <w:tr w:rsidR="00427228" w:rsidRPr="00534F55" w14:paraId="5F7962E9" w14:textId="77777777" w:rsidTr="00BD2FCB">
        <w:trPr>
          <w:trHeight w:val="57"/>
        </w:trPr>
        <w:tc>
          <w:tcPr>
            <w:tcW w:w="1702" w:type="dxa"/>
          </w:tcPr>
          <w:p w14:paraId="0DD1EA29" w14:textId="77777777" w:rsidR="00427228" w:rsidRPr="00D76BC1" w:rsidRDefault="00427228" w:rsidP="00435A8A">
            <w:pPr>
              <w:widowControl w:val="0"/>
              <w:autoSpaceDE w:val="0"/>
              <w:autoSpaceDN w:val="0"/>
              <w:adjustRightInd w:val="0"/>
              <w:spacing w:line="276" w:lineRule="auto"/>
              <w:rPr>
                <w:bCs/>
              </w:rPr>
            </w:pPr>
            <w:r w:rsidRPr="00D76BC1">
              <w:rPr>
                <w:bCs/>
              </w:rPr>
              <w:t>žito jarní</w:t>
            </w:r>
          </w:p>
        </w:tc>
        <w:tc>
          <w:tcPr>
            <w:tcW w:w="2126" w:type="dxa"/>
          </w:tcPr>
          <w:p w14:paraId="4910DDAB" w14:textId="77777777" w:rsidR="00427228" w:rsidRPr="00D76BC1" w:rsidRDefault="00427228" w:rsidP="00435A8A">
            <w:pPr>
              <w:widowControl w:val="0"/>
              <w:autoSpaceDE w:val="0"/>
              <w:autoSpaceDN w:val="0"/>
              <w:adjustRightInd w:val="0"/>
              <w:spacing w:line="276" w:lineRule="auto"/>
              <w:rPr>
                <w:bCs/>
              </w:rPr>
            </w:pPr>
            <w:r w:rsidRPr="00D76BC1">
              <w:rPr>
                <w:bCs/>
              </w:rPr>
              <w:t>plevele dvouděložné jednoleté, chundelka metlice, plevele jednoděložné jednoleté</w:t>
            </w:r>
          </w:p>
        </w:tc>
        <w:tc>
          <w:tcPr>
            <w:tcW w:w="1417" w:type="dxa"/>
            <w:shd w:val="clear" w:color="auto" w:fill="auto"/>
          </w:tcPr>
          <w:p w14:paraId="2714BA7F" w14:textId="77777777" w:rsidR="00427228" w:rsidRPr="00522F29" w:rsidRDefault="00427228" w:rsidP="00435A8A">
            <w:pPr>
              <w:widowControl w:val="0"/>
              <w:spacing w:line="276" w:lineRule="auto"/>
              <w:ind w:left="51"/>
              <w:rPr>
                <w:bCs/>
              </w:rPr>
            </w:pPr>
            <w:r w:rsidRPr="00522F29">
              <w:rPr>
                <w:bCs/>
              </w:rPr>
              <w:t>3 l/ha</w:t>
            </w:r>
          </w:p>
        </w:tc>
        <w:tc>
          <w:tcPr>
            <w:tcW w:w="709" w:type="dxa"/>
          </w:tcPr>
          <w:p w14:paraId="614357A7" w14:textId="77777777" w:rsidR="00427228" w:rsidRDefault="00427228" w:rsidP="00435A8A">
            <w:pPr>
              <w:widowControl w:val="0"/>
              <w:autoSpaceDE w:val="0"/>
              <w:autoSpaceDN w:val="0"/>
              <w:adjustRightInd w:val="0"/>
              <w:spacing w:line="276" w:lineRule="auto"/>
              <w:jc w:val="center"/>
              <w:rPr>
                <w:bCs/>
              </w:rPr>
            </w:pPr>
            <w:r>
              <w:rPr>
                <w:bCs/>
              </w:rPr>
              <w:t>AT</w:t>
            </w:r>
          </w:p>
        </w:tc>
        <w:tc>
          <w:tcPr>
            <w:tcW w:w="1984" w:type="dxa"/>
          </w:tcPr>
          <w:p w14:paraId="6F868060" w14:textId="77777777" w:rsidR="00427228" w:rsidRPr="00D76BC1" w:rsidRDefault="00427228" w:rsidP="00435A8A">
            <w:pPr>
              <w:widowControl w:val="0"/>
              <w:spacing w:line="276" w:lineRule="auto"/>
              <w:rPr>
                <w:bCs/>
              </w:rPr>
            </w:pPr>
            <w:r w:rsidRPr="00D76BC1">
              <w:rPr>
                <w:bCs/>
              </w:rPr>
              <w:t xml:space="preserve">1) od: 00 BBCH, do: 13 BBCH </w:t>
            </w:r>
          </w:p>
        </w:tc>
        <w:tc>
          <w:tcPr>
            <w:tcW w:w="1418" w:type="dxa"/>
          </w:tcPr>
          <w:p w14:paraId="15F7D37F" w14:textId="77777777" w:rsidR="00427228" w:rsidRPr="009A23FB" w:rsidRDefault="00427228" w:rsidP="00435A8A">
            <w:pPr>
              <w:widowControl w:val="0"/>
              <w:autoSpaceDE w:val="0"/>
              <w:autoSpaceDN w:val="0"/>
              <w:adjustRightInd w:val="0"/>
              <w:spacing w:line="276" w:lineRule="auto"/>
              <w:rPr>
                <w:bCs/>
              </w:rPr>
            </w:pPr>
            <w:r w:rsidRPr="00E36A52">
              <w:rPr>
                <w:bCs/>
              </w:rPr>
              <w:t>5) pole</w:t>
            </w:r>
          </w:p>
        </w:tc>
      </w:tr>
      <w:tr w:rsidR="00427228" w:rsidRPr="00534F55" w14:paraId="44126AFA" w14:textId="77777777" w:rsidTr="00BD2FCB">
        <w:trPr>
          <w:trHeight w:val="57"/>
        </w:trPr>
        <w:tc>
          <w:tcPr>
            <w:tcW w:w="1702" w:type="dxa"/>
          </w:tcPr>
          <w:p w14:paraId="4ED47230" w14:textId="77777777" w:rsidR="00427228" w:rsidRPr="00D76BC1" w:rsidRDefault="00427228" w:rsidP="00435A8A">
            <w:pPr>
              <w:widowControl w:val="0"/>
              <w:autoSpaceDE w:val="0"/>
              <w:autoSpaceDN w:val="0"/>
              <w:adjustRightInd w:val="0"/>
              <w:spacing w:line="276" w:lineRule="auto"/>
              <w:rPr>
                <w:bCs/>
              </w:rPr>
            </w:pPr>
            <w:r w:rsidRPr="00D76BC1">
              <w:rPr>
                <w:bCs/>
              </w:rPr>
              <w:t>mrkev, petržel</w:t>
            </w:r>
          </w:p>
        </w:tc>
        <w:tc>
          <w:tcPr>
            <w:tcW w:w="2126" w:type="dxa"/>
          </w:tcPr>
          <w:p w14:paraId="472D8AB5" w14:textId="77777777" w:rsidR="00427228" w:rsidRPr="00D76BC1" w:rsidRDefault="00427228" w:rsidP="00435A8A">
            <w:pPr>
              <w:widowControl w:val="0"/>
              <w:autoSpaceDE w:val="0"/>
              <w:autoSpaceDN w:val="0"/>
              <w:adjustRightInd w:val="0"/>
              <w:spacing w:line="276" w:lineRule="auto"/>
              <w:rPr>
                <w:bCs/>
              </w:rPr>
            </w:pPr>
            <w:r w:rsidRPr="00D76BC1">
              <w:rPr>
                <w:bCs/>
              </w:rPr>
              <w:t>plevele dvouděložné jednoleté, plevele jednoděložné jednoleté</w:t>
            </w:r>
          </w:p>
        </w:tc>
        <w:tc>
          <w:tcPr>
            <w:tcW w:w="1417" w:type="dxa"/>
            <w:shd w:val="clear" w:color="auto" w:fill="auto"/>
          </w:tcPr>
          <w:p w14:paraId="392F117A" w14:textId="77777777" w:rsidR="00427228" w:rsidRPr="00522F29" w:rsidRDefault="00427228" w:rsidP="00435A8A">
            <w:pPr>
              <w:widowControl w:val="0"/>
              <w:spacing w:line="276" w:lineRule="auto"/>
              <w:ind w:left="51"/>
              <w:rPr>
                <w:bCs/>
              </w:rPr>
            </w:pPr>
            <w:r w:rsidRPr="00522F29">
              <w:rPr>
                <w:bCs/>
              </w:rPr>
              <w:t>3 l/ha</w:t>
            </w:r>
          </w:p>
        </w:tc>
        <w:tc>
          <w:tcPr>
            <w:tcW w:w="709" w:type="dxa"/>
          </w:tcPr>
          <w:p w14:paraId="5DBE5959" w14:textId="77777777" w:rsidR="00427228" w:rsidRDefault="00427228" w:rsidP="00435A8A">
            <w:pPr>
              <w:widowControl w:val="0"/>
              <w:autoSpaceDE w:val="0"/>
              <w:autoSpaceDN w:val="0"/>
              <w:adjustRightInd w:val="0"/>
              <w:spacing w:line="276" w:lineRule="auto"/>
              <w:jc w:val="center"/>
              <w:rPr>
                <w:bCs/>
              </w:rPr>
            </w:pPr>
            <w:r>
              <w:rPr>
                <w:bCs/>
              </w:rPr>
              <w:t>80</w:t>
            </w:r>
          </w:p>
        </w:tc>
        <w:tc>
          <w:tcPr>
            <w:tcW w:w="1984" w:type="dxa"/>
          </w:tcPr>
          <w:p w14:paraId="6A7697FA" w14:textId="77777777" w:rsidR="00427228" w:rsidRPr="00D76BC1" w:rsidRDefault="00427228" w:rsidP="00435A8A">
            <w:pPr>
              <w:widowControl w:val="0"/>
              <w:spacing w:line="276" w:lineRule="auto"/>
              <w:rPr>
                <w:bCs/>
              </w:rPr>
            </w:pPr>
            <w:r w:rsidRPr="00D76BC1">
              <w:rPr>
                <w:bCs/>
              </w:rPr>
              <w:t xml:space="preserve">1) od: 12 BBCH, do: 14 BBCH </w:t>
            </w:r>
          </w:p>
        </w:tc>
        <w:tc>
          <w:tcPr>
            <w:tcW w:w="1418" w:type="dxa"/>
          </w:tcPr>
          <w:p w14:paraId="62B13A32" w14:textId="77777777" w:rsidR="00427228" w:rsidRPr="009A23FB" w:rsidRDefault="00427228" w:rsidP="00435A8A">
            <w:pPr>
              <w:widowControl w:val="0"/>
              <w:autoSpaceDE w:val="0"/>
              <w:autoSpaceDN w:val="0"/>
              <w:adjustRightInd w:val="0"/>
              <w:spacing w:line="276" w:lineRule="auto"/>
              <w:rPr>
                <w:bCs/>
              </w:rPr>
            </w:pPr>
            <w:r w:rsidRPr="00E36A52">
              <w:rPr>
                <w:bCs/>
              </w:rPr>
              <w:t>5) pole</w:t>
            </w:r>
          </w:p>
        </w:tc>
      </w:tr>
      <w:tr w:rsidR="00427228" w:rsidRPr="00534F55" w14:paraId="1774F67E" w14:textId="77777777" w:rsidTr="00BD2FCB">
        <w:trPr>
          <w:trHeight w:val="57"/>
        </w:trPr>
        <w:tc>
          <w:tcPr>
            <w:tcW w:w="1702" w:type="dxa"/>
          </w:tcPr>
          <w:p w14:paraId="119ED85B" w14:textId="77777777" w:rsidR="00427228" w:rsidRPr="00D76BC1" w:rsidRDefault="00427228" w:rsidP="00435A8A">
            <w:pPr>
              <w:widowControl w:val="0"/>
              <w:autoSpaceDE w:val="0"/>
              <w:autoSpaceDN w:val="0"/>
              <w:adjustRightInd w:val="0"/>
              <w:spacing w:line="276" w:lineRule="auto"/>
              <w:rPr>
                <w:bCs/>
              </w:rPr>
            </w:pPr>
            <w:r w:rsidRPr="00D76BC1">
              <w:rPr>
                <w:bCs/>
              </w:rPr>
              <w:t>pastinák</w:t>
            </w:r>
          </w:p>
        </w:tc>
        <w:tc>
          <w:tcPr>
            <w:tcW w:w="2126" w:type="dxa"/>
          </w:tcPr>
          <w:p w14:paraId="15DEE53E" w14:textId="77777777" w:rsidR="00427228" w:rsidRPr="00D76BC1" w:rsidRDefault="00427228" w:rsidP="00435A8A">
            <w:pPr>
              <w:widowControl w:val="0"/>
              <w:autoSpaceDE w:val="0"/>
              <w:autoSpaceDN w:val="0"/>
              <w:adjustRightInd w:val="0"/>
              <w:spacing w:line="276" w:lineRule="auto"/>
              <w:rPr>
                <w:bCs/>
              </w:rPr>
            </w:pPr>
            <w:r w:rsidRPr="00D76BC1">
              <w:rPr>
                <w:bCs/>
              </w:rPr>
              <w:t>plevele dvouděložné jednoleté, plevele jednoděložné jednoleté</w:t>
            </w:r>
          </w:p>
        </w:tc>
        <w:tc>
          <w:tcPr>
            <w:tcW w:w="1417" w:type="dxa"/>
          </w:tcPr>
          <w:p w14:paraId="230D2842" w14:textId="77777777" w:rsidR="00427228" w:rsidRPr="00D76BC1" w:rsidRDefault="00427228" w:rsidP="00435A8A">
            <w:pPr>
              <w:widowControl w:val="0"/>
              <w:spacing w:line="276" w:lineRule="auto"/>
              <w:ind w:left="51"/>
              <w:rPr>
                <w:bCs/>
              </w:rPr>
            </w:pPr>
            <w:r w:rsidRPr="00D76BC1">
              <w:rPr>
                <w:bCs/>
              </w:rPr>
              <w:t>2,5-3 l/ha</w:t>
            </w:r>
          </w:p>
        </w:tc>
        <w:tc>
          <w:tcPr>
            <w:tcW w:w="709" w:type="dxa"/>
          </w:tcPr>
          <w:p w14:paraId="4ACE3050" w14:textId="77777777" w:rsidR="00427228" w:rsidRDefault="00427228" w:rsidP="00435A8A">
            <w:pPr>
              <w:widowControl w:val="0"/>
              <w:autoSpaceDE w:val="0"/>
              <w:autoSpaceDN w:val="0"/>
              <w:adjustRightInd w:val="0"/>
              <w:spacing w:line="276" w:lineRule="auto"/>
              <w:jc w:val="center"/>
              <w:rPr>
                <w:bCs/>
              </w:rPr>
            </w:pPr>
            <w:r>
              <w:rPr>
                <w:bCs/>
              </w:rPr>
              <w:t>80</w:t>
            </w:r>
          </w:p>
        </w:tc>
        <w:tc>
          <w:tcPr>
            <w:tcW w:w="1984" w:type="dxa"/>
          </w:tcPr>
          <w:p w14:paraId="632039B6" w14:textId="77777777" w:rsidR="00427228" w:rsidRPr="00D76BC1" w:rsidRDefault="00427228" w:rsidP="00435A8A">
            <w:pPr>
              <w:widowControl w:val="0"/>
              <w:spacing w:line="276" w:lineRule="auto"/>
              <w:rPr>
                <w:bCs/>
              </w:rPr>
            </w:pPr>
            <w:r w:rsidRPr="00D76BC1">
              <w:rPr>
                <w:bCs/>
              </w:rPr>
              <w:t xml:space="preserve">1) od: 12 BBCH, do: 14 BBCH </w:t>
            </w:r>
          </w:p>
        </w:tc>
        <w:tc>
          <w:tcPr>
            <w:tcW w:w="1418" w:type="dxa"/>
          </w:tcPr>
          <w:p w14:paraId="6652F459" w14:textId="77777777" w:rsidR="00427228" w:rsidRPr="009A23FB" w:rsidRDefault="00427228" w:rsidP="00435A8A">
            <w:pPr>
              <w:widowControl w:val="0"/>
              <w:autoSpaceDE w:val="0"/>
              <w:autoSpaceDN w:val="0"/>
              <w:adjustRightInd w:val="0"/>
              <w:spacing w:line="276" w:lineRule="auto"/>
              <w:rPr>
                <w:bCs/>
              </w:rPr>
            </w:pPr>
            <w:r w:rsidRPr="00E36A52">
              <w:rPr>
                <w:bCs/>
              </w:rPr>
              <w:t>5) pole</w:t>
            </w:r>
          </w:p>
        </w:tc>
      </w:tr>
      <w:tr w:rsidR="00427228" w:rsidRPr="00534F55" w14:paraId="49F7AF5E" w14:textId="77777777" w:rsidTr="00BD2FCB">
        <w:trPr>
          <w:trHeight w:val="57"/>
        </w:trPr>
        <w:tc>
          <w:tcPr>
            <w:tcW w:w="1702" w:type="dxa"/>
          </w:tcPr>
          <w:p w14:paraId="7D20F26C" w14:textId="77777777" w:rsidR="00427228" w:rsidRPr="00D76BC1" w:rsidRDefault="00427228" w:rsidP="00435A8A">
            <w:pPr>
              <w:widowControl w:val="0"/>
              <w:autoSpaceDE w:val="0"/>
              <w:autoSpaceDN w:val="0"/>
              <w:adjustRightInd w:val="0"/>
              <w:spacing w:line="276" w:lineRule="auto"/>
              <w:rPr>
                <w:bCs/>
              </w:rPr>
            </w:pPr>
            <w:r w:rsidRPr="00D76BC1">
              <w:rPr>
                <w:bCs/>
              </w:rPr>
              <w:t>křen</w:t>
            </w:r>
          </w:p>
        </w:tc>
        <w:tc>
          <w:tcPr>
            <w:tcW w:w="2126" w:type="dxa"/>
          </w:tcPr>
          <w:p w14:paraId="74011157" w14:textId="77777777" w:rsidR="00427228" w:rsidRPr="00D76BC1" w:rsidRDefault="00427228" w:rsidP="00435A8A">
            <w:pPr>
              <w:widowControl w:val="0"/>
              <w:autoSpaceDE w:val="0"/>
              <w:autoSpaceDN w:val="0"/>
              <w:adjustRightInd w:val="0"/>
              <w:spacing w:line="276" w:lineRule="auto"/>
              <w:rPr>
                <w:bCs/>
              </w:rPr>
            </w:pPr>
            <w:r w:rsidRPr="00D76BC1">
              <w:rPr>
                <w:bCs/>
              </w:rPr>
              <w:t>plevele dvouděložné jednoleté, plevele jednoděložné jednoleté</w:t>
            </w:r>
          </w:p>
        </w:tc>
        <w:tc>
          <w:tcPr>
            <w:tcW w:w="1417" w:type="dxa"/>
          </w:tcPr>
          <w:p w14:paraId="68033D66" w14:textId="77777777" w:rsidR="00427228" w:rsidRPr="00D76BC1" w:rsidRDefault="00427228" w:rsidP="00435A8A">
            <w:pPr>
              <w:widowControl w:val="0"/>
              <w:spacing w:line="276" w:lineRule="auto"/>
              <w:ind w:left="51"/>
              <w:rPr>
                <w:bCs/>
              </w:rPr>
            </w:pPr>
            <w:r w:rsidRPr="00D76BC1">
              <w:rPr>
                <w:bCs/>
              </w:rPr>
              <w:t>4 l/ha</w:t>
            </w:r>
          </w:p>
        </w:tc>
        <w:tc>
          <w:tcPr>
            <w:tcW w:w="709" w:type="dxa"/>
          </w:tcPr>
          <w:p w14:paraId="5F576990" w14:textId="77777777" w:rsidR="00427228" w:rsidRDefault="00427228" w:rsidP="00435A8A">
            <w:pPr>
              <w:widowControl w:val="0"/>
              <w:autoSpaceDE w:val="0"/>
              <w:autoSpaceDN w:val="0"/>
              <w:adjustRightInd w:val="0"/>
              <w:spacing w:line="276" w:lineRule="auto"/>
              <w:jc w:val="center"/>
              <w:rPr>
                <w:bCs/>
              </w:rPr>
            </w:pPr>
            <w:r>
              <w:rPr>
                <w:bCs/>
              </w:rPr>
              <w:t>80</w:t>
            </w:r>
          </w:p>
        </w:tc>
        <w:tc>
          <w:tcPr>
            <w:tcW w:w="1984" w:type="dxa"/>
          </w:tcPr>
          <w:p w14:paraId="3779AEA7" w14:textId="77777777" w:rsidR="00427228" w:rsidRPr="00D76BC1" w:rsidRDefault="00427228" w:rsidP="00435A8A">
            <w:pPr>
              <w:widowControl w:val="0"/>
              <w:spacing w:line="276" w:lineRule="auto"/>
              <w:rPr>
                <w:bCs/>
              </w:rPr>
            </w:pPr>
            <w:r w:rsidRPr="00D76BC1">
              <w:rPr>
                <w:bCs/>
              </w:rPr>
              <w:t xml:space="preserve">1) preemergentně </w:t>
            </w:r>
          </w:p>
        </w:tc>
        <w:tc>
          <w:tcPr>
            <w:tcW w:w="1418" w:type="dxa"/>
          </w:tcPr>
          <w:p w14:paraId="522E0160" w14:textId="77777777" w:rsidR="00427228" w:rsidRPr="009A23FB" w:rsidRDefault="00427228" w:rsidP="00435A8A">
            <w:pPr>
              <w:widowControl w:val="0"/>
              <w:autoSpaceDE w:val="0"/>
              <w:autoSpaceDN w:val="0"/>
              <w:adjustRightInd w:val="0"/>
              <w:spacing w:line="276" w:lineRule="auto"/>
              <w:rPr>
                <w:bCs/>
              </w:rPr>
            </w:pPr>
            <w:r w:rsidRPr="00E36A52">
              <w:rPr>
                <w:bCs/>
              </w:rPr>
              <w:t>5) pole</w:t>
            </w:r>
          </w:p>
        </w:tc>
      </w:tr>
      <w:tr w:rsidR="00427228" w:rsidRPr="00534F55" w14:paraId="3E2DC966" w14:textId="77777777" w:rsidTr="00BD2FCB">
        <w:trPr>
          <w:trHeight w:val="57"/>
        </w:trPr>
        <w:tc>
          <w:tcPr>
            <w:tcW w:w="1702" w:type="dxa"/>
          </w:tcPr>
          <w:p w14:paraId="3E0F8DC7" w14:textId="77777777" w:rsidR="00427228" w:rsidRPr="00D76BC1" w:rsidRDefault="00427228" w:rsidP="00435A8A">
            <w:pPr>
              <w:widowControl w:val="0"/>
              <w:autoSpaceDE w:val="0"/>
              <w:autoSpaceDN w:val="0"/>
              <w:adjustRightInd w:val="0"/>
              <w:spacing w:line="276" w:lineRule="auto"/>
              <w:rPr>
                <w:bCs/>
              </w:rPr>
            </w:pPr>
            <w:r w:rsidRPr="00D76BC1">
              <w:rPr>
                <w:bCs/>
              </w:rPr>
              <w:t>bob, peluška, lupina bílá, lupina žlutá, lupina úzkolistá, čočka</w:t>
            </w:r>
          </w:p>
        </w:tc>
        <w:tc>
          <w:tcPr>
            <w:tcW w:w="2126" w:type="dxa"/>
          </w:tcPr>
          <w:p w14:paraId="75BEE2F5" w14:textId="77777777" w:rsidR="00427228" w:rsidRPr="00D76BC1" w:rsidRDefault="00427228" w:rsidP="00435A8A">
            <w:pPr>
              <w:widowControl w:val="0"/>
              <w:autoSpaceDE w:val="0"/>
              <w:autoSpaceDN w:val="0"/>
              <w:adjustRightInd w:val="0"/>
              <w:spacing w:line="276" w:lineRule="auto"/>
              <w:rPr>
                <w:bCs/>
              </w:rPr>
            </w:pPr>
            <w:r w:rsidRPr="00D76BC1">
              <w:rPr>
                <w:bCs/>
              </w:rPr>
              <w:t>plevele dvouděložné jednoleté, plevele jednoděložné jednoleté</w:t>
            </w:r>
          </w:p>
        </w:tc>
        <w:tc>
          <w:tcPr>
            <w:tcW w:w="1417" w:type="dxa"/>
          </w:tcPr>
          <w:p w14:paraId="3715BEC6" w14:textId="77777777" w:rsidR="00427228" w:rsidRPr="00D76BC1" w:rsidRDefault="00427228" w:rsidP="00435A8A">
            <w:pPr>
              <w:widowControl w:val="0"/>
              <w:spacing w:line="276" w:lineRule="auto"/>
              <w:ind w:left="51"/>
              <w:rPr>
                <w:bCs/>
              </w:rPr>
            </w:pPr>
            <w:r w:rsidRPr="00D76BC1">
              <w:rPr>
                <w:bCs/>
              </w:rPr>
              <w:t>4 l/ha</w:t>
            </w:r>
          </w:p>
        </w:tc>
        <w:tc>
          <w:tcPr>
            <w:tcW w:w="709" w:type="dxa"/>
          </w:tcPr>
          <w:p w14:paraId="58448FD0" w14:textId="77777777" w:rsidR="00427228" w:rsidRDefault="00427228" w:rsidP="00435A8A">
            <w:pPr>
              <w:widowControl w:val="0"/>
              <w:autoSpaceDE w:val="0"/>
              <w:autoSpaceDN w:val="0"/>
              <w:adjustRightInd w:val="0"/>
              <w:spacing w:line="276" w:lineRule="auto"/>
              <w:jc w:val="center"/>
              <w:rPr>
                <w:bCs/>
              </w:rPr>
            </w:pPr>
            <w:r>
              <w:rPr>
                <w:bCs/>
              </w:rPr>
              <w:t>AT</w:t>
            </w:r>
          </w:p>
        </w:tc>
        <w:tc>
          <w:tcPr>
            <w:tcW w:w="1984" w:type="dxa"/>
          </w:tcPr>
          <w:p w14:paraId="594E0F41" w14:textId="77777777" w:rsidR="00427228" w:rsidRPr="00D76BC1" w:rsidRDefault="00427228" w:rsidP="00435A8A">
            <w:pPr>
              <w:widowControl w:val="0"/>
              <w:spacing w:line="276" w:lineRule="auto"/>
              <w:rPr>
                <w:bCs/>
              </w:rPr>
            </w:pPr>
            <w:r w:rsidRPr="00D76BC1">
              <w:rPr>
                <w:bCs/>
              </w:rPr>
              <w:t>1) preemergentně nebo</w:t>
            </w:r>
            <w:r>
              <w:rPr>
                <w:bCs/>
              </w:rPr>
              <w:t xml:space="preserve"> </w:t>
            </w:r>
            <w:r w:rsidRPr="00D76BC1">
              <w:rPr>
                <w:bCs/>
              </w:rPr>
              <w:t xml:space="preserve">od: 00 </w:t>
            </w:r>
            <w:r>
              <w:rPr>
                <w:bCs/>
              </w:rPr>
              <w:t>B</w:t>
            </w:r>
            <w:r w:rsidRPr="00D76BC1">
              <w:rPr>
                <w:bCs/>
              </w:rPr>
              <w:t xml:space="preserve">BCH, do: 02 BBCH </w:t>
            </w:r>
          </w:p>
        </w:tc>
        <w:tc>
          <w:tcPr>
            <w:tcW w:w="1418" w:type="dxa"/>
          </w:tcPr>
          <w:p w14:paraId="22AC11A6" w14:textId="77777777" w:rsidR="00427228" w:rsidRPr="009A23FB" w:rsidRDefault="00427228" w:rsidP="00435A8A">
            <w:pPr>
              <w:widowControl w:val="0"/>
              <w:autoSpaceDE w:val="0"/>
              <w:autoSpaceDN w:val="0"/>
              <w:adjustRightInd w:val="0"/>
              <w:spacing w:line="276" w:lineRule="auto"/>
              <w:rPr>
                <w:bCs/>
              </w:rPr>
            </w:pPr>
            <w:r w:rsidRPr="00E36A52">
              <w:rPr>
                <w:bCs/>
              </w:rPr>
              <w:t>5) pole</w:t>
            </w:r>
          </w:p>
        </w:tc>
      </w:tr>
      <w:tr w:rsidR="00427228" w:rsidRPr="00534F55" w14:paraId="52BCFCF4" w14:textId="77777777" w:rsidTr="00BD2FCB">
        <w:trPr>
          <w:trHeight w:val="57"/>
        </w:trPr>
        <w:tc>
          <w:tcPr>
            <w:tcW w:w="1702" w:type="dxa"/>
          </w:tcPr>
          <w:p w14:paraId="7D941B74" w14:textId="77777777" w:rsidR="00427228" w:rsidRPr="00D76BC1" w:rsidRDefault="00427228" w:rsidP="00435A8A">
            <w:pPr>
              <w:widowControl w:val="0"/>
              <w:autoSpaceDE w:val="0"/>
              <w:autoSpaceDN w:val="0"/>
              <w:adjustRightInd w:val="0"/>
              <w:spacing w:line="276" w:lineRule="auto"/>
              <w:rPr>
                <w:bCs/>
              </w:rPr>
            </w:pPr>
            <w:r w:rsidRPr="00D76BC1">
              <w:rPr>
                <w:bCs/>
              </w:rPr>
              <w:t>len setý, konopí seté</w:t>
            </w:r>
          </w:p>
        </w:tc>
        <w:tc>
          <w:tcPr>
            <w:tcW w:w="2126" w:type="dxa"/>
          </w:tcPr>
          <w:p w14:paraId="35EE2355" w14:textId="77777777" w:rsidR="00427228" w:rsidRPr="00D76BC1" w:rsidRDefault="00427228" w:rsidP="00435A8A">
            <w:pPr>
              <w:widowControl w:val="0"/>
              <w:autoSpaceDE w:val="0"/>
              <w:autoSpaceDN w:val="0"/>
              <w:adjustRightInd w:val="0"/>
              <w:spacing w:line="276" w:lineRule="auto"/>
              <w:rPr>
                <w:bCs/>
              </w:rPr>
            </w:pPr>
            <w:r w:rsidRPr="00D76BC1">
              <w:rPr>
                <w:bCs/>
              </w:rPr>
              <w:t>plevele dvouděložné jednoleté, plevele jednoděložné jednoleté</w:t>
            </w:r>
          </w:p>
        </w:tc>
        <w:tc>
          <w:tcPr>
            <w:tcW w:w="1417" w:type="dxa"/>
          </w:tcPr>
          <w:p w14:paraId="0BCE46D4" w14:textId="77777777" w:rsidR="00427228" w:rsidRPr="00D76BC1" w:rsidRDefault="00427228" w:rsidP="00435A8A">
            <w:pPr>
              <w:widowControl w:val="0"/>
              <w:spacing w:line="276" w:lineRule="auto"/>
              <w:ind w:left="51"/>
              <w:rPr>
                <w:bCs/>
              </w:rPr>
            </w:pPr>
            <w:r w:rsidRPr="00D76BC1">
              <w:rPr>
                <w:bCs/>
              </w:rPr>
              <w:t>4 l/ha</w:t>
            </w:r>
          </w:p>
        </w:tc>
        <w:tc>
          <w:tcPr>
            <w:tcW w:w="709" w:type="dxa"/>
          </w:tcPr>
          <w:p w14:paraId="037FE96B" w14:textId="77777777" w:rsidR="00427228" w:rsidRDefault="00427228" w:rsidP="00435A8A">
            <w:pPr>
              <w:widowControl w:val="0"/>
              <w:autoSpaceDE w:val="0"/>
              <w:autoSpaceDN w:val="0"/>
              <w:adjustRightInd w:val="0"/>
              <w:spacing w:line="276" w:lineRule="auto"/>
              <w:jc w:val="center"/>
              <w:rPr>
                <w:bCs/>
              </w:rPr>
            </w:pPr>
            <w:r>
              <w:rPr>
                <w:bCs/>
              </w:rPr>
              <w:t>AT</w:t>
            </w:r>
          </w:p>
        </w:tc>
        <w:tc>
          <w:tcPr>
            <w:tcW w:w="1984" w:type="dxa"/>
          </w:tcPr>
          <w:p w14:paraId="5D2A5C66" w14:textId="77777777" w:rsidR="00427228" w:rsidRPr="00D76BC1" w:rsidRDefault="00427228" w:rsidP="00435A8A">
            <w:pPr>
              <w:widowControl w:val="0"/>
              <w:spacing w:line="276" w:lineRule="auto"/>
              <w:rPr>
                <w:bCs/>
              </w:rPr>
            </w:pPr>
            <w:r w:rsidRPr="00D76BC1">
              <w:rPr>
                <w:bCs/>
              </w:rPr>
              <w:t xml:space="preserve">1) preemergentně nebo od: 00 BBCH, do: 02 BBCH </w:t>
            </w:r>
          </w:p>
        </w:tc>
        <w:tc>
          <w:tcPr>
            <w:tcW w:w="1418" w:type="dxa"/>
          </w:tcPr>
          <w:p w14:paraId="3D27AD8A" w14:textId="77777777" w:rsidR="00427228" w:rsidRDefault="00427228" w:rsidP="00435A8A">
            <w:pPr>
              <w:widowControl w:val="0"/>
              <w:autoSpaceDE w:val="0"/>
              <w:autoSpaceDN w:val="0"/>
              <w:adjustRightInd w:val="0"/>
              <w:spacing w:line="276" w:lineRule="auto"/>
              <w:rPr>
                <w:bCs/>
              </w:rPr>
            </w:pPr>
            <w:r w:rsidRPr="00E36A52">
              <w:rPr>
                <w:bCs/>
              </w:rPr>
              <w:t>5) pole</w:t>
            </w:r>
            <w:r w:rsidRPr="00D76BC1">
              <w:rPr>
                <w:bCs/>
              </w:rPr>
              <w:t xml:space="preserve"> </w:t>
            </w:r>
          </w:p>
          <w:p w14:paraId="363963F8" w14:textId="77777777" w:rsidR="00427228" w:rsidRPr="009A23FB" w:rsidRDefault="00427228" w:rsidP="00435A8A">
            <w:pPr>
              <w:widowControl w:val="0"/>
              <w:autoSpaceDE w:val="0"/>
              <w:autoSpaceDN w:val="0"/>
              <w:adjustRightInd w:val="0"/>
              <w:spacing w:line="276" w:lineRule="auto"/>
              <w:rPr>
                <w:bCs/>
              </w:rPr>
            </w:pPr>
            <w:r w:rsidRPr="00D76BC1">
              <w:rPr>
                <w:bCs/>
              </w:rPr>
              <w:t>6) na vlákno, na semeno</w:t>
            </w:r>
          </w:p>
        </w:tc>
      </w:tr>
      <w:tr w:rsidR="00427228" w:rsidRPr="00534F55" w14:paraId="7A9494B7" w14:textId="77777777" w:rsidTr="00BD2FCB">
        <w:trPr>
          <w:trHeight w:val="57"/>
        </w:trPr>
        <w:tc>
          <w:tcPr>
            <w:tcW w:w="1702" w:type="dxa"/>
          </w:tcPr>
          <w:p w14:paraId="37411101" w14:textId="77777777" w:rsidR="00427228" w:rsidRPr="00D76BC1" w:rsidRDefault="00427228" w:rsidP="00435A8A">
            <w:pPr>
              <w:widowControl w:val="0"/>
              <w:autoSpaceDE w:val="0"/>
              <w:autoSpaceDN w:val="0"/>
              <w:adjustRightInd w:val="0"/>
              <w:spacing w:line="276" w:lineRule="auto"/>
              <w:rPr>
                <w:bCs/>
              </w:rPr>
            </w:pPr>
            <w:r w:rsidRPr="00D76BC1">
              <w:rPr>
                <w:bCs/>
              </w:rPr>
              <w:lastRenderedPageBreak/>
              <w:t>okrasné rostliny pěstované ze semene, trvalky, okrasné keře</w:t>
            </w:r>
          </w:p>
        </w:tc>
        <w:tc>
          <w:tcPr>
            <w:tcW w:w="2126" w:type="dxa"/>
          </w:tcPr>
          <w:p w14:paraId="56363093" w14:textId="77777777" w:rsidR="00427228" w:rsidRPr="00D76BC1" w:rsidRDefault="00427228" w:rsidP="00435A8A">
            <w:pPr>
              <w:widowControl w:val="0"/>
              <w:autoSpaceDE w:val="0"/>
              <w:autoSpaceDN w:val="0"/>
              <w:adjustRightInd w:val="0"/>
              <w:spacing w:line="276" w:lineRule="auto"/>
              <w:rPr>
                <w:bCs/>
              </w:rPr>
            </w:pPr>
            <w:r w:rsidRPr="00D76BC1">
              <w:rPr>
                <w:bCs/>
              </w:rPr>
              <w:t>plevele dvouděložné jednoleté, plevele jednoděložné jednoleté</w:t>
            </w:r>
          </w:p>
        </w:tc>
        <w:tc>
          <w:tcPr>
            <w:tcW w:w="1417" w:type="dxa"/>
          </w:tcPr>
          <w:p w14:paraId="77F24FBD" w14:textId="77777777" w:rsidR="00427228" w:rsidRPr="00D76BC1" w:rsidRDefault="00427228" w:rsidP="00435A8A">
            <w:pPr>
              <w:widowControl w:val="0"/>
              <w:spacing w:line="276" w:lineRule="auto"/>
              <w:ind w:left="51"/>
              <w:rPr>
                <w:bCs/>
              </w:rPr>
            </w:pPr>
            <w:r w:rsidRPr="00D76BC1">
              <w:rPr>
                <w:bCs/>
              </w:rPr>
              <w:t>4 l/ha</w:t>
            </w:r>
          </w:p>
        </w:tc>
        <w:tc>
          <w:tcPr>
            <w:tcW w:w="709" w:type="dxa"/>
          </w:tcPr>
          <w:p w14:paraId="25EA0BC9" w14:textId="77777777" w:rsidR="00427228" w:rsidRDefault="00427228" w:rsidP="00435A8A">
            <w:pPr>
              <w:widowControl w:val="0"/>
              <w:autoSpaceDE w:val="0"/>
              <w:autoSpaceDN w:val="0"/>
              <w:adjustRightInd w:val="0"/>
              <w:spacing w:line="276" w:lineRule="auto"/>
              <w:jc w:val="center"/>
              <w:rPr>
                <w:bCs/>
              </w:rPr>
            </w:pPr>
            <w:r>
              <w:rPr>
                <w:bCs/>
              </w:rPr>
              <w:t>1</w:t>
            </w:r>
          </w:p>
        </w:tc>
        <w:tc>
          <w:tcPr>
            <w:tcW w:w="1984" w:type="dxa"/>
          </w:tcPr>
          <w:p w14:paraId="1ED2D6E4" w14:textId="77777777" w:rsidR="00427228" w:rsidRPr="00D76BC1" w:rsidRDefault="00427228" w:rsidP="00435A8A">
            <w:pPr>
              <w:widowControl w:val="0"/>
              <w:spacing w:line="276" w:lineRule="auto"/>
              <w:rPr>
                <w:bCs/>
              </w:rPr>
            </w:pPr>
            <w:r w:rsidRPr="00D76BC1">
              <w:rPr>
                <w:bCs/>
              </w:rPr>
              <w:t xml:space="preserve">1) preemergentně nebo od: 00 BBCH, do: 09 BBCH nebo před rašením listů na keřích </w:t>
            </w:r>
          </w:p>
        </w:tc>
        <w:tc>
          <w:tcPr>
            <w:tcW w:w="1418" w:type="dxa"/>
          </w:tcPr>
          <w:p w14:paraId="401E321A" w14:textId="77777777" w:rsidR="00BD2FCB" w:rsidRDefault="00427228" w:rsidP="00435A8A">
            <w:pPr>
              <w:widowControl w:val="0"/>
              <w:autoSpaceDE w:val="0"/>
              <w:autoSpaceDN w:val="0"/>
              <w:adjustRightInd w:val="0"/>
              <w:spacing w:line="276" w:lineRule="auto"/>
              <w:rPr>
                <w:bCs/>
              </w:rPr>
            </w:pPr>
            <w:r w:rsidRPr="00522F29">
              <w:rPr>
                <w:bCs/>
              </w:rPr>
              <w:t xml:space="preserve">5) venkovní prostory </w:t>
            </w:r>
          </w:p>
          <w:p w14:paraId="198ABD80" w14:textId="3378E60C" w:rsidR="00427228" w:rsidRPr="009A23FB" w:rsidRDefault="00427228" w:rsidP="00435A8A">
            <w:pPr>
              <w:widowControl w:val="0"/>
              <w:autoSpaceDE w:val="0"/>
              <w:autoSpaceDN w:val="0"/>
              <w:adjustRightInd w:val="0"/>
              <w:spacing w:line="276" w:lineRule="auto"/>
              <w:rPr>
                <w:bCs/>
              </w:rPr>
            </w:pPr>
            <w:r>
              <w:rPr>
                <w:bCs/>
              </w:rPr>
              <w:t xml:space="preserve">6) </w:t>
            </w:r>
            <w:r w:rsidRPr="00522F29">
              <w:rPr>
                <w:bCs/>
              </w:rPr>
              <w:t>produkční plochy</w:t>
            </w:r>
          </w:p>
        </w:tc>
      </w:tr>
    </w:tbl>
    <w:p w14:paraId="5B6E9AFA" w14:textId="77777777" w:rsidR="00BD2FCB" w:rsidRDefault="00BD2FCB" w:rsidP="00BD2FCB">
      <w:pPr>
        <w:pStyle w:val="Bezmezer"/>
        <w:widowControl w:val="0"/>
        <w:spacing w:line="276" w:lineRule="auto"/>
        <w:ind w:hanging="1701"/>
        <w:rPr>
          <w:rFonts w:ascii="Times New Roman" w:hAnsi="Times New Roman"/>
          <w:sz w:val="24"/>
          <w:szCs w:val="24"/>
        </w:rPr>
      </w:pPr>
    </w:p>
    <w:p w14:paraId="311A19AE" w14:textId="6174DDD2" w:rsidR="00427228" w:rsidRPr="00B25696" w:rsidRDefault="00427228" w:rsidP="00BD2FCB">
      <w:pPr>
        <w:pStyle w:val="Bezmezer"/>
        <w:widowControl w:val="0"/>
        <w:spacing w:line="276" w:lineRule="auto"/>
        <w:ind w:hanging="1701"/>
        <w:rPr>
          <w:rFonts w:ascii="Times New Roman" w:hAnsi="Times New Roman"/>
          <w:sz w:val="24"/>
          <w:szCs w:val="24"/>
        </w:rPr>
      </w:pPr>
      <w:r w:rsidRPr="00B25696">
        <w:rPr>
          <w:rFonts w:ascii="Times New Roman" w:hAnsi="Times New Roman"/>
          <w:sz w:val="24"/>
          <w:szCs w:val="24"/>
        </w:rPr>
        <w:t>OL (ochranná lhůta) je dána počtem dnů, které je třeba dodržet mezi termínem aplikace a sklizní</w:t>
      </w:r>
    </w:p>
    <w:p w14:paraId="515802F3" w14:textId="77777777" w:rsidR="00427228" w:rsidRDefault="00427228" w:rsidP="00BD2FCB">
      <w:pPr>
        <w:pStyle w:val="Bezmezer"/>
        <w:widowControl w:val="0"/>
        <w:spacing w:line="276" w:lineRule="auto"/>
        <w:ind w:left="0"/>
        <w:rPr>
          <w:rFonts w:ascii="Times New Roman" w:hAnsi="Times New Roman"/>
          <w:sz w:val="24"/>
          <w:szCs w:val="24"/>
        </w:rPr>
      </w:pPr>
      <w:r w:rsidRPr="005D7E0A">
        <w:rPr>
          <w:rFonts w:ascii="Times New Roman" w:hAnsi="Times New Roman"/>
          <w:sz w:val="24"/>
          <w:szCs w:val="24"/>
        </w:rPr>
        <w:t>AT – ochranná lhůta je dána odstupem mezi termínem aplikace a sklizní.</w:t>
      </w:r>
    </w:p>
    <w:p w14:paraId="3875FCD8" w14:textId="77777777" w:rsidR="00427228" w:rsidRPr="006F4A86" w:rsidRDefault="00427228" w:rsidP="00BD2FCB">
      <w:pPr>
        <w:pStyle w:val="Bezmezer"/>
        <w:widowControl w:val="0"/>
        <w:spacing w:line="276" w:lineRule="auto"/>
        <w:ind w:left="0"/>
        <w:rPr>
          <w:rFonts w:ascii="Times New Roman" w:hAnsi="Times New Roman"/>
          <w:sz w:val="24"/>
          <w:szCs w:val="24"/>
        </w:rPr>
      </w:pPr>
    </w:p>
    <w:tbl>
      <w:tblPr>
        <w:tblStyle w:val="Mkatabulky"/>
        <w:tblW w:w="9498" w:type="dxa"/>
        <w:tblInd w:w="-289" w:type="dxa"/>
        <w:tblLayout w:type="fixed"/>
        <w:tblLook w:val="01E0" w:firstRow="1" w:lastRow="1" w:firstColumn="1" w:lastColumn="1" w:noHBand="0" w:noVBand="0"/>
      </w:tblPr>
      <w:tblGrid>
        <w:gridCol w:w="3970"/>
        <w:gridCol w:w="1701"/>
        <w:gridCol w:w="1417"/>
        <w:gridCol w:w="2410"/>
      </w:tblGrid>
      <w:tr w:rsidR="00427228" w:rsidRPr="009A23FB" w14:paraId="50CFCD5E" w14:textId="77777777" w:rsidTr="00BD2FCB">
        <w:tc>
          <w:tcPr>
            <w:tcW w:w="3970" w:type="dxa"/>
          </w:tcPr>
          <w:p w14:paraId="2171B8C5" w14:textId="77777777" w:rsidR="00427228" w:rsidRPr="009A23FB" w:rsidRDefault="00427228" w:rsidP="00BD2FCB">
            <w:pPr>
              <w:widowControl w:val="0"/>
              <w:autoSpaceDE w:val="0"/>
              <w:autoSpaceDN w:val="0"/>
              <w:adjustRightInd w:val="0"/>
              <w:spacing w:line="276" w:lineRule="auto"/>
              <w:rPr>
                <w:bCs/>
              </w:rPr>
            </w:pPr>
            <w:r w:rsidRPr="009A23FB">
              <w:rPr>
                <w:bCs/>
              </w:rPr>
              <w:t>Plodina, oblast použití</w:t>
            </w:r>
          </w:p>
        </w:tc>
        <w:tc>
          <w:tcPr>
            <w:tcW w:w="1701" w:type="dxa"/>
          </w:tcPr>
          <w:p w14:paraId="22CA304A" w14:textId="77777777" w:rsidR="00427228" w:rsidRPr="009A23FB" w:rsidRDefault="00427228" w:rsidP="00BD2FCB">
            <w:pPr>
              <w:widowControl w:val="0"/>
              <w:autoSpaceDE w:val="0"/>
              <w:autoSpaceDN w:val="0"/>
              <w:adjustRightInd w:val="0"/>
              <w:spacing w:line="276" w:lineRule="auto"/>
              <w:rPr>
                <w:bCs/>
              </w:rPr>
            </w:pPr>
            <w:r w:rsidRPr="009A23FB">
              <w:rPr>
                <w:bCs/>
              </w:rPr>
              <w:t>Dávka vody</w:t>
            </w:r>
          </w:p>
        </w:tc>
        <w:tc>
          <w:tcPr>
            <w:tcW w:w="1417" w:type="dxa"/>
          </w:tcPr>
          <w:p w14:paraId="41AB4EBD" w14:textId="77777777" w:rsidR="00427228" w:rsidRPr="009A23FB" w:rsidRDefault="00427228" w:rsidP="00BD2FCB">
            <w:pPr>
              <w:widowControl w:val="0"/>
              <w:autoSpaceDE w:val="0"/>
              <w:autoSpaceDN w:val="0"/>
              <w:adjustRightInd w:val="0"/>
              <w:spacing w:line="276" w:lineRule="auto"/>
              <w:rPr>
                <w:bCs/>
              </w:rPr>
            </w:pPr>
            <w:r w:rsidRPr="009A23FB">
              <w:rPr>
                <w:bCs/>
              </w:rPr>
              <w:t>Způsob aplikace</w:t>
            </w:r>
          </w:p>
        </w:tc>
        <w:tc>
          <w:tcPr>
            <w:tcW w:w="2410" w:type="dxa"/>
          </w:tcPr>
          <w:p w14:paraId="63F889EA" w14:textId="039BB969" w:rsidR="00427228" w:rsidRPr="009A23FB" w:rsidRDefault="00427228" w:rsidP="00BD2FCB">
            <w:pPr>
              <w:widowControl w:val="0"/>
              <w:autoSpaceDE w:val="0"/>
              <w:autoSpaceDN w:val="0"/>
              <w:adjustRightInd w:val="0"/>
              <w:spacing w:line="276" w:lineRule="auto"/>
              <w:rPr>
                <w:bCs/>
              </w:rPr>
            </w:pPr>
            <w:r w:rsidRPr="009A23FB">
              <w:rPr>
                <w:bCs/>
              </w:rPr>
              <w:t>Max. počet aplikací v</w:t>
            </w:r>
            <w:r w:rsidR="00BD2FCB">
              <w:rPr>
                <w:bCs/>
              </w:rPr>
              <w:t xml:space="preserve"> </w:t>
            </w:r>
            <w:r w:rsidRPr="009A23FB">
              <w:rPr>
                <w:bCs/>
              </w:rPr>
              <w:t>plodině</w:t>
            </w:r>
          </w:p>
        </w:tc>
      </w:tr>
      <w:tr w:rsidR="00427228" w:rsidRPr="00CA0E72" w14:paraId="3EA6160A" w14:textId="77777777" w:rsidTr="00BD2FCB">
        <w:tc>
          <w:tcPr>
            <w:tcW w:w="3970" w:type="dxa"/>
          </w:tcPr>
          <w:p w14:paraId="4F06768D" w14:textId="77777777" w:rsidR="00427228" w:rsidRPr="009A23FB" w:rsidRDefault="00427228" w:rsidP="00BD2FCB">
            <w:pPr>
              <w:widowControl w:val="0"/>
              <w:autoSpaceDE w:val="0"/>
              <w:autoSpaceDN w:val="0"/>
              <w:adjustRightInd w:val="0"/>
              <w:spacing w:line="276" w:lineRule="auto"/>
              <w:rPr>
                <w:bCs/>
              </w:rPr>
            </w:pPr>
            <w:r w:rsidRPr="00CA0E72">
              <w:rPr>
                <w:bCs/>
              </w:rPr>
              <w:t>světlice barvířská</w:t>
            </w:r>
          </w:p>
        </w:tc>
        <w:tc>
          <w:tcPr>
            <w:tcW w:w="1701" w:type="dxa"/>
          </w:tcPr>
          <w:p w14:paraId="45FECC2D"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200-400 l/ha</w:t>
            </w:r>
          </w:p>
        </w:tc>
        <w:tc>
          <w:tcPr>
            <w:tcW w:w="1417" w:type="dxa"/>
          </w:tcPr>
          <w:p w14:paraId="5AEBA2BA" w14:textId="77777777" w:rsidR="00427228" w:rsidRPr="009A23FB" w:rsidRDefault="00427228" w:rsidP="00BD2FCB">
            <w:pPr>
              <w:widowControl w:val="0"/>
              <w:autoSpaceDE w:val="0"/>
              <w:autoSpaceDN w:val="0"/>
              <w:adjustRightInd w:val="0"/>
              <w:spacing w:line="276" w:lineRule="auto"/>
              <w:rPr>
                <w:bCs/>
              </w:rPr>
            </w:pPr>
            <w:r w:rsidRPr="00CA0E72">
              <w:rPr>
                <w:bCs/>
              </w:rPr>
              <w:t>postřik</w:t>
            </w:r>
          </w:p>
        </w:tc>
        <w:tc>
          <w:tcPr>
            <w:tcW w:w="2410" w:type="dxa"/>
          </w:tcPr>
          <w:p w14:paraId="1CCEA53F"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1x</w:t>
            </w:r>
          </w:p>
        </w:tc>
      </w:tr>
      <w:tr w:rsidR="00427228" w:rsidRPr="00CA0E72" w14:paraId="029C6244" w14:textId="77777777" w:rsidTr="00BD2FCB">
        <w:tc>
          <w:tcPr>
            <w:tcW w:w="3970" w:type="dxa"/>
          </w:tcPr>
          <w:p w14:paraId="04A8414C" w14:textId="77777777" w:rsidR="00427228" w:rsidRPr="009A23FB" w:rsidRDefault="00427228" w:rsidP="00BD2FCB">
            <w:pPr>
              <w:widowControl w:val="0"/>
              <w:autoSpaceDE w:val="0"/>
              <w:autoSpaceDN w:val="0"/>
              <w:adjustRightInd w:val="0"/>
              <w:spacing w:line="276" w:lineRule="auto"/>
              <w:rPr>
                <w:bCs/>
              </w:rPr>
            </w:pPr>
            <w:r w:rsidRPr="00CA0E72">
              <w:rPr>
                <w:bCs/>
              </w:rPr>
              <w:t>celer</w:t>
            </w:r>
          </w:p>
        </w:tc>
        <w:tc>
          <w:tcPr>
            <w:tcW w:w="1701" w:type="dxa"/>
          </w:tcPr>
          <w:p w14:paraId="45DDB4E9"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300-400 l/ha</w:t>
            </w:r>
          </w:p>
        </w:tc>
        <w:tc>
          <w:tcPr>
            <w:tcW w:w="1417" w:type="dxa"/>
          </w:tcPr>
          <w:p w14:paraId="6572203D" w14:textId="77777777" w:rsidR="00427228" w:rsidRPr="009A23FB" w:rsidRDefault="00427228" w:rsidP="00BD2FCB">
            <w:pPr>
              <w:widowControl w:val="0"/>
              <w:autoSpaceDE w:val="0"/>
              <w:autoSpaceDN w:val="0"/>
              <w:adjustRightInd w:val="0"/>
              <w:spacing w:line="276" w:lineRule="auto"/>
              <w:rPr>
                <w:bCs/>
              </w:rPr>
            </w:pPr>
            <w:r w:rsidRPr="00CA0E72">
              <w:rPr>
                <w:bCs/>
              </w:rPr>
              <w:t>postřik</w:t>
            </w:r>
          </w:p>
        </w:tc>
        <w:tc>
          <w:tcPr>
            <w:tcW w:w="2410" w:type="dxa"/>
          </w:tcPr>
          <w:p w14:paraId="664BBCF1"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1x</w:t>
            </w:r>
          </w:p>
        </w:tc>
      </w:tr>
      <w:tr w:rsidR="00427228" w:rsidRPr="00CA0E72" w14:paraId="7E835257" w14:textId="77777777" w:rsidTr="00BD2FCB">
        <w:tc>
          <w:tcPr>
            <w:tcW w:w="3970" w:type="dxa"/>
          </w:tcPr>
          <w:p w14:paraId="44726FB8" w14:textId="77777777" w:rsidR="00427228" w:rsidRPr="009A23FB" w:rsidRDefault="00427228" w:rsidP="00BD2FCB">
            <w:pPr>
              <w:widowControl w:val="0"/>
              <w:autoSpaceDE w:val="0"/>
              <w:autoSpaceDN w:val="0"/>
              <w:adjustRightInd w:val="0"/>
              <w:spacing w:line="276" w:lineRule="auto"/>
              <w:rPr>
                <w:bCs/>
              </w:rPr>
            </w:pPr>
            <w:r w:rsidRPr="00CA0E72">
              <w:rPr>
                <w:bCs/>
              </w:rPr>
              <w:t>cibule, pór</w:t>
            </w:r>
          </w:p>
        </w:tc>
        <w:tc>
          <w:tcPr>
            <w:tcW w:w="1701" w:type="dxa"/>
          </w:tcPr>
          <w:p w14:paraId="7534B558"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300-400 l/ha</w:t>
            </w:r>
          </w:p>
        </w:tc>
        <w:tc>
          <w:tcPr>
            <w:tcW w:w="1417" w:type="dxa"/>
          </w:tcPr>
          <w:p w14:paraId="021DD71A" w14:textId="77777777" w:rsidR="00427228" w:rsidRPr="009A23FB" w:rsidRDefault="00427228" w:rsidP="00BD2FCB">
            <w:pPr>
              <w:widowControl w:val="0"/>
              <w:autoSpaceDE w:val="0"/>
              <w:autoSpaceDN w:val="0"/>
              <w:adjustRightInd w:val="0"/>
              <w:spacing w:line="276" w:lineRule="auto"/>
              <w:rPr>
                <w:bCs/>
              </w:rPr>
            </w:pPr>
            <w:r w:rsidRPr="00CA0E72">
              <w:rPr>
                <w:bCs/>
              </w:rPr>
              <w:t>postřik</w:t>
            </w:r>
          </w:p>
        </w:tc>
        <w:tc>
          <w:tcPr>
            <w:tcW w:w="2410" w:type="dxa"/>
          </w:tcPr>
          <w:p w14:paraId="4DD1A3BC"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1x</w:t>
            </w:r>
          </w:p>
        </w:tc>
      </w:tr>
      <w:tr w:rsidR="00427228" w:rsidRPr="00CA0E72" w14:paraId="4A797F36" w14:textId="77777777" w:rsidTr="00BD2FCB">
        <w:tc>
          <w:tcPr>
            <w:tcW w:w="3970" w:type="dxa"/>
          </w:tcPr>
          <w:p w14:paraId="0EFACBCB" w14:textId="77777777" w:rsidR="00427228" w:rsidRPr="009A23FB" w:rsidRDefault="00427228" w:rsidP="00BD2FCB">
            <w:pPr>
              <w:widowControl w:val="0"/>
              <w:autoSpaceDE w:val="0"/>
              <w:autoSpaceDN w:val="0"/>
              <w:adjustRightInd w:val="0"/>
              <w:spacing w:line="276" w:lineRule="auto"/>
              <w:rPr>
                <w:bCs/>
              </w:rPr>
            </w:pPr>
            <w:r w:rsidRPr="00CA0E72">
              <w:rPr>
                <w:bCs/>
              </w:rPr>
              <w:t>pažitka</w:t>
            </w:r>
          </w:p>
        </w:tc>
        <w:tc>
          <w:tcPr>
            <w:tcW w:w="1701" w:type="dxa"/>
          </w:tcPr>
          <w:p w14:paraId="4668EBB5"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400 l/ha</w:t>
            </w:r>
          </w:p>
        </w:tc>
        <w:tc>
          <w:tcPr>
            <w:tcW w:w="1417" w:type="dxa"/>
          </w:tcPr>
          <w:p w14:paraId="42276B1A" w14:textId="77777777" w:rsidR="00427228" w:rsidRPr="009A23FB" w:rsidRDefault="00427228" w:rsidP="00BD2FCB">
            <w:pPr>
              <w:widowControl w:val="0"/>
              <w:autoSpaceDE w:val="0"/>
              <w:autoSpaceDN w:val="0"/>
              <w:adjustRightInd w:val="0"/>
              <w:spacing w:line="276" w:lineRule="auto"/>
              <w:rPr>
                <w:bCs/>
              </w:rPr>
            </w:pPr>
            <w:r w:rsidRPr="00CA0E72">
              <w:rPr>
                <w:bCs/>
              </w:rPr>
              <w:t>postřik</w:t>
            </w:r>
          </w:p>
        </w:tc>
        <w:tc>
          <w:tcPr>
            <w:tcW w:w="2410" w:type="dxa"/>
          </w:tcPr>
          <w:p w14:paraId="7D4490F2"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1x</w:t>
            </w:r>
          </w:p>
        </w:tc>
      </w:tr>
      <w:tr w:rsidR="00427228" w:rsidRPr="00CA0E72" w14:paraId="7BA411C0" w14:textId="77777777" w:rsidTr="00BD2FCB">
        <w:tc>
          <w:tcPr>
            <w:tcW w:w="3970" w:type="dxa"/>
          </w:tcPr>
          <w:p w14:paraId="321218A7" w14:textId="77777777" w:rsidR="00427228" w:rsidRPr="009A23FB" w:rsidRDefault="00427228" w:rsidP="00BD2FCB">
            <w:pPr>
              <w:widowControl w:val="0"/>
              <w:autoSpaceDE w:val="0"/>
              <w:autoSpaceDN w:val="0"/>
              <w:adjustRightInd w:val="0"/>
              <w:spacing w:line="276" w:lineRule="auto"/>
              <w:rPr>
                <w:bCs/>
              </w:rPr>
            </w:pPr>
            <w:r w:rsidRPr="00CA0E72">
              <w:rPr>
                <w:bCs/>
              </w:rPr>
              <w:t>žito jarní</w:t>
            </w:r>
          </w:p>
        </w:tc>
        <w:tc>
          <w:tcPr>
            <w:tcW w:w="1701" w:type="dxa"/>
          </w:tcPr>
          <w:p w14:paraId="7B4896EE"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200-300 l/ha</w:t>
            </w:r>
          </w:p>
        </w:tc>
        <w:tc>
          <w:tcPr>
            <w:tcW w:w="1417" w:type="dxa"/>
          </w:tcPr>
          <w:p w14:paraId="2AD3279E" w14:textId="77777777" w:rsidR="00427228" w:rsidRPr="009A23FB" w:rsidRDefault="00427228" w:rsidP="00BD2FCB">
            <w:pPr>
              <w:widowControl w:val="0"/>
              <w:autoSpaceDE w:val="0"/>
              <w:autoSpaceDN w:val="0"/>
              <w:adjustRightInd w:val="0"/>
              <w:spacing w:line="276" w:lineRule="auto"/>
              <w:rPr>
                <w:bCs/>
              </w:rPr>
            </w:pPr>
            <w:r w:rsidRPr="00CA0E72">
              <w:rPr>
                <w:bCs/>
              </w:rPr>
              <w:t>postřik</w:t>
            </w:r>
          </w:p>
        </w:tc>
        <w:tc>
          <w:tcPr>
            <w:tcW w:w="2410" w:type="dxa"/>
          </w:tcPr>
          <w:p w14:paraId="01A39552"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1x</w:t>
            </w:r>
          </w:p>
        </w:tc>
      </w:tr>
      <w:tr w:rsidR="00427228" w:rsidRPr="00CA0E72" w14:paraId="753CD415" w14:textId="77777777" w:rsidTr="00BD2FCB">
        <w:tc>
          <w:tcPr>
            <w:tcW w:w="3970" w:type="dxa"/>
          </w:tcPr>
          <w:p w14:paraId="6049DDF9" w14:textId="77777777" w:rsidR="00427228" w:rsidRPr="009A23FB" w:rsidRDefault="00427228" w:rsidP="00BD2FCB">
            <w:pPr>
              <w:widowControl w:val="0"/>
              <w:autoSpaceDE w:val="0"/>
              <w:autoSpaceDN w:val="0"/>
              <w:adjustRightInd w:val="0"/>
              <w:spacing w:line="276" w:lineRule="auto"/>
              <w:rPr>
                <w:bCs/>
              </w:rPr>
            </w:pPr>
            <w:r w:rsidRPr="00CA0E72">
              <w:rPr>
                <w:bCs/>
              </w:rPr>
              <w:t>mrkev, petržel</w:t>
            </w:r>
          </w:p>
        </w:tc>
        <w:tc>
          <w:tcPr>
            <w:tcW w:w="1701" w:type="dxa"/>
          </w:tcPr>
          <w:p w14:paraId="0CD57C24"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200-300 l/ha</w:t>
            </w:r>
          </w:p>
        </w:tc>
        <w:tc>
          <w:tcPr>
            <w:tcW w:w="1417" w:type="dxa"/>
          </w:tcPr>
          <w:p w14:paraId="75082D05" w14:textId="77777777" w:rsidR="00427228" w:rsidRPr="009A23FB" w:rsidRDefault="00427228" w:rsidP="00BD2FCB">
            <w:pPr>
              <w:widowControl w:val="0"/>
              <w:autoSpaceDE w:val="0"/>
              <w:autoSpaceDN w:val="0"/>
              <w:adjustRightInd w:val="0"/>
              <w:spacing w:line="276" w:lineRule="auto"/>
              <w:rPr>
                <w:bCs/>
              </w:rPr>
            </w:pPr>
            <w:r w:rsidRPr="00CA0E72">
              <w:rPr>
                <w:bCs/>
              </w:rPr>
              <w:t>postřik</w:t>
            </w:r>
          </w:p>
        </w:tc>
        <w:tc>
          <w:tcPr>
            <w:tcW w:w="2410" w:type="dxa"/>
          </w:tcPr>
          <w:p w14:paraId="55B3FEA5"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1x </w:t>
            </w:r>
          </w:p>
        </w:tc>
      </w:tr>
      <w:tr w:rsidR="00427228" w:rsidRPr="00CA0E72" w14:paraId="6CD2F66A" w14:textId="77777777" w:rsidTr="00BD2FCB">
        <w:tc>
          <w:tcPr>
            <w:tcW w:w="3970" w:type="dxa"/>
          </w:tcPr>
          <w:p w14:paraId="39A12928" w14:textId="77777777" w:rsidR="00427228" w:rsidRPr="009A23FB" w:rsidRDefault="00427228" w:rsidP="00BD2FCB">
            <w:pPr>
              <w:widowControl w:val="0"/>
              <w:autoSpaceDE w:val="0"/>
              <w:autoSpaceDN w:val="0"/>
              <w:adjustRightInd w:val="0"/>
              <w:spacing w:line="276" w:lineRule="auto"/>
              <w:rPr>
                <w:bCs/>
              </w:rPr>
            </w:pPr>
            <w:r w:rsidRPr="00CA0E72">
              <w:rPr>
                <w:bCs/>
              </w:rPr>
              <w:t>pastinák</w:t>
            </w:r>
          </w:p>
        </w:tc>
        <w:tc>
          <w:tcPr>
            <w:tcW w:w="1701" w:type="dxa"/>
          </w:tcPr>
          <w:p w14:paraId="76B4C35D"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200-300 l/ha</w:t>
            </w:r>
          </w:p>
        </w:tc>
        <w:tc>
          <w:tcPr>
            <w:tcW w:w="1417" w:type="dxa"/>
          </w:tcPr>
          <w:p w14:paraId="0FB7ACD7" w14:textId="77777777" w:rsidR="00427228" w:rsidRPr="009A23FB" w:rsidRDefault="00427228" w:rsidP="00BD2FCB">
            <w:pPr>
              <w:widowControl w:val="0"/>
              <w:autoSpaceDE w:val="0"/>
              <w:autoSpaceDN w:val="0"/>
              <w:adjustRightInd w:val="0"/>
              <w:spacing w:line="276" w:lineRule="auto"/>
              <w:rPr>
                <w:bCs/>
              </w:rPr>
            </w:pPr>
            <w:r w:rsidRPr="00CA0E72">
              <w:rPr>
                <w:bCs/>
              </w:rPr>
              <w:t>postřik</w:t>
            </w:r>
          </w:p>
        </w:tc>
        <w:tc>
          <w:tcPr>
            <w:tcW w:w="2410" w:type="dxa"/>
          </w:tcPr>
          <w:p w14:paraId="146E76DF"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1x</w:t>
            </w:r>
          </w:p>
        </w:tc>
      </w:tr>
      <w:tr w:rsidR="00427228" w:rsidRPr="00CA0E72" w14:paraId="714BEF44" w14:textId="77777777" w:rsidTr="00BD2FCB">
        <w:tc>
          <w:tcPr>
            <w:tcW w:w="3970" w:type="dxa"/>
          </w:tcPr>
          <w:p w14:paraId="7444438E" w14:textId="77777777" w:rsidR="00427228" w:rsidRPr="009A23FB" w:rsidRDefault="00427228" w:rsidP="00BD2FCB">
            <w:pPr>
              <w:widowControl w:val="0"/>
              <w:autoSpaceDE w:val="0"/>
              <w:autoSpaceDN w:val="0"/>
              <w:adjustRightInd w:val="0"/>
              <w:spacing w:line="276" w:lineRule="auto"/>
              <w:rPr>
                <w:bCs/>
              </w:rPr>
            </w:pPr>
            <w:r w:rsidRPr="00CA0E72">
              <w:rPr>
                <w:bCs/>
              </w:rPr>
              <w:t>křen</w:t>
            </w:r>
          </w:p>
        </w:tc>
        <w:tc>
          <w:tcPr>
            <w:tcW w:w="1701" w:type="dxa"/>
          </w:tcPr>
          <w:p w14:paraId="79E092F2"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200-300 l/ha</w:t>
            </w:r>
          </w:p>
        </w:tc>
        <w:tc>
          <w:tcPr>
            <w:tcW w:w="1417" w:type="dxa"/>
          </w:tcPr>
          <w:p w14:paraId="37725190" w14:textId="77777777" w:rsidR="00427228" w:rsidRPr="009A23FB" w:rsidRDefault="00427228" w:rsidP="00BD2FCB">
            <w:pPr>
              <w:widowControl w:val="0"/>
              <w:autoSpaceDE w:val="0"/>
              <w:autoSpaceDN w:val="0"/>
              <w:adjustRightInd w:val="0"/>
              <w:spacing w:line="276" w:lineRule="auto"/>
              <w:rPr>
                <w:bCs/>
              </w:rPr>
            </w:pPr>
            <w:r w:rsidRPr="00CA0E72">
              <w:rPr>
                <w:bCs/>
              </w:rPr>
              <w:t>postřik</w:t>
            </w:r>
          </w:p>
        </w:tc>
        <w:tc>
          <w:tcPr>
            <w:tcW w:w="2410" w:type="dxa"/>
          </w:tcPr>
          <w:p w14:paraId="37AFE0B2"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1x</w:t>
            </w:r>
          </w:p>
        </w:tc>
      </w:tr>
      <w:tr w:rsidR="00427228" w:rsidRPr="00CA0E72" w14:paraId="049DFAB1" w14:textId="77777777" w:rsidTr="00BD2FCB">
        <w:tc>
          <w:tcPr>
            <w:tcW w:w="3970" w:type="dxa"/>
          </w:tcPr>
          <w:p w14:paraId="09270568" w14:textId="77777777" w:rsidR="00427228" w:rsidRPr="009A23FB" w:rsidRDefault="00427228" w:rsidP="00BD2FCB">
            <w:pPr>
              <w:widowControl w:val="0"/>
              <w:autoSpaceDE w:val="0"/>
              <w:autoSpaceDN w:val="0"/>
              <w:adjustRightInd w:val="0"/>
              <w:spacing w:line="276" w:lineRule="auto"/>
              <w:rPr>
                <w:bCs/>
              </w:rPr>
            </w:pPr>
            <w:r w:rsidRPr="00CA0E72">
              <w:rPr>
                <w:bCs/>
              </w:rPr>
              <w:t>bob, peluška, lupina žlutá, lupina úzkolistá, čočka</w:t>
            </w:r>
          </w:p>
        </w:tc>
        <w:tc>
          <w:tcPr>
            <w:tcW w:w="1701" w:type="dxa"/>
          </w:tcPr>
          <w:p w14:paraId="39072A71"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200-300 l/ha</w:t>
            </w:r>
          </w:p>
        </w:tc>
        <w:tc>
          <w:tcPr>
            <w:tcW w:w="1417" w:type="dxa"/>
          </w:tcPr>
          <w:p w14:paraId="62F40BB6" w14:textId="77777777" w:rsidR="00427228" w:rsidRPr="009A23FB" w:rsidRDefault="00427228" w:rsidP="00BD2FCB">
            <w:pPr>
              <w:widowControl w:val="0"/>
              <w:autoSpaceDE w:val="0"/>
              <w:autoSpaceDN w:val="0"/>
              <w:adjustRightInd w:val="0"/>
              <w:spacing w:line="276" w:lineRule="auto"/>
              <w:rPr>
                <w:bCs/>
              </w:rPr>
            </w:pPr>
            <w:r w:rsidRPr="00CA0E72">
              <w:rPr>
                <w:bCs/>
              </w:rPr>
              <w:t>postřik</w:t>
            </w:r>
          </w:p>
        </w:tc>
        <w:tc>
          <w:tcPr>
            <w:tcW w:w="2410" w:type="dxa"/>
          </w:tcPr>
          <w:p w14:paraId="47723D14"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1x</w:t>
            </w:r>
          </w:p>
        </w:tc>
      </w:tr>
      <w:tr w:rsidR="00427228" w:rsidRPr="00CA0E72" w14:paraId="76FDDC43" w14:textId="77777777" w:rsidTr="00BD2FCB">
        <w:tc>
          <w:tcPr>
            <w:tcW w:w="3970" w:type="dxa"/>
          </w:tcPr>
          <w:p w14:paraId="3BA70449" w14:textId="77777777" w:rsidR="00427228" w:rsidRPr="009A23FB" w:rsidRDefault="00427228" w:rsidP="00BD2FCB">
            <w:pPr>
              <w:widowControl w:val="0"/>
              <w:autoSpaceDE w:val="0"/>
              <w:autoSpaceDN w:val="0"/>
              <w:adjustRightInd w:val="0"/>
              <w:spacing w:line="276" w:lineRule="auto"/>
              <w:rPr>
                <w:bCs/>
              </w:rPr>
            </w:pPr>
            <w:r w:rsidRPr="00CA0E72">
              <w:rPr>
                <w:bCs/>
              </w:rPr>
              <w:t>len setý, konopí seté</w:t>
            </w:r>
          </w:p>
        </w:tc>
        <w:tc>
          <w:tcPr>
            <w:tcW w:w="1701" w:type="dxa"/>
          </w:tcPr>
          <w:p w14:paraId="115C2FE7"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200-300 l/ha</w:t>
            </w:r>
          </w:p>
        </w:tc>
        <w:tc>
          <w:tcPr>
            <w:tcW w:w="1417" w:type="dxa"/>
          </w:tcPr>
          <w:p w14:paraId="18A65A0E" w14:textId="77777777" w:rsidR="00427228" w:rsidRPr="009A23FB" w:rsidRDefault="00427228" w:rsidP="00BD2FCB">
            <w:pPr>
              <w:widowControl w:val="0"/>
              <w:autoSpaceDE w:val="0"/>
              <w:autoSpaceDN w:val="0"/>
              <w:adjustRightInd w:val="0"/>
              <w:spacing w:line="276" w:lineRule="auto"/>
              <w:rPr>
                <w:bCs/>
              </w:rPr>
            </w:pPr>
            <w:r w:rsidRPr="00CA0E72">
              <w:rPr>
                <w:bCs/>
              </w:rPr>
              <w:t>postřik</w:t>
            </w:r>
          </w:p>
        </w:tc>
        <w:tc>
          <w:tcPr>
            <w:tcW w:w="2410" w:type="dxa"/>
          </w:tcPr>
          <w:p w14:paraId="40D99A36"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1x</w:t>
            </w:r>
          </w:p>
        </w:tc>
      </w:tr>
      <w:tr w:rsidR="00427228" w:rsidRPr="00CA0E72" w14:paraId="2836FDB6" w14:textId="77777777" w:rsidTr="00BD2FCB">
        <w:tc>
          <w:tcPr>
            <w:tcW w:w="3970" w:type="dxa"/>
          </w:tcPr>
          <w:p w14:paraId="03F7DD98" w14:textId="77777777" w:rsidR="00427228" w:rsidRPr="009A23FB" w:rsidRDefault="00427228" w:rsidP="00BD2FCB">
            <w:pPr>
              <w:widowControl w:val="0"/>
              <w:autoSpaceDE w:val="0"/>
              <w:autoSpaceDN w:val="0"/>
              <w:adjustRightInd w:val="0"/>
              <w:spacing w:line="276" w:lineRule="auto"/>
              <w:rPr>
                <w:bCs/>
              </w:rPr>
            </w:pPr>
            <w:r w:rsidRPr="00CA0E72">
              <w:rPr>
                <w:bCs/>
              </w:rPr>
              <w:t>okrasné rostliny, trvalky, okrasné keře</w:t>
            </w:r>
          </w:p>
        </w:tc>
        <w:tc>
          <w:tcPr>
            <w:tcW w:w="1701" w:type="dxa"/>
          </w:tcPr>
          <w:p w14:paraId="56FCCF62"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200-300 l/ha</w:t>
            </w:r>
          </w:p>
        </w:tc>
        <w:tc>
          <w:tcPr>
            <w:tcW w:w="1417" w:type="dxa"/>
          </w:tcPr>
          <w:p w14:paraId="3BACC129" w14:textId="77777777" w:rsidR="00427228" w:rsidRPr="009A23FB" w:rsidRDefault="00427228" w:rsidP="00BD2FCB">
            <w:pPr>
              <w:widowControl w:val="0"/>
              <w:autoSpaceDE w:val="0"/>
              <w:autoSpaceDN w:val="0"/>
              <w:adjustRightInd w:val="0"/>
              <w:spacing w:line="276" w:lineRule="auto"/>
              <w:rPr>
                <w:bCs/>
              </w:rPr>
            </w:pPr>
            <w:r w:rsidRPr="00CA0E72">
              <w:rPr>
                <w:bCs/>
              </w:rPr>
              <w:t>postřik</w:t>
            </w:r>
          </w:p>
        </w:tc>
        <w:tc>
          <w:tcPr>
            <w:tcW w:w="2410" w:type="dxa"/>
          </w:tcPr>
          <w:p w14:paraId="6D7B2493" w14:textId="77777777" w:rsidR="00427228" w:rsidRPr="009A23FB" w:rsidRDefault="00427228" w:rsidP="00BD2FCB">
            <w:pPr>
              <w:widowControl w:val="0"/>
              <w:autoSpaceDE w:val="0"/>
              <w:autoSpaceDN w:val="0"/>
              <w:adjustRightInd w:val="0"/>
              <w:spacing w:line="276" w:lineRule="auto"/>
              <w:rPr>
                <w:bCs/>
              </w:rPr>
            </w:pPr>
            <w:r w:rsidRPr="00CA0E72">
              <w:rPr>
                <w:bCs/>
              </w:rPr>
              <w:t xml:space="preserve">  1x</w:t>
            </w:r>
          </w:p>
        </w:tc>
      </w:tr>
    </w:tbl>
    <w:p w14:paraId="60AFEE94" w14:textId="77777777" w:rsidR="00427228" w:rsidRDefault="00427228" w:rsidP="00BD2FCB">
      <w:pPr>
        <w:widowControl w:val="0"/>
        <w:spacing w:line="276" w:lineRule="auto"/>
      </w:pPr>
    </w:p>
    <w:p w14:paraId="0DA1DCBA" w14:textId="77777777" w:rsidR="00427228" w:rsidRDefault="00427228" w:rsidP="00BD2FCB">
      <w:pPr>
        <w:widowControl w:val="0"/>
        <w:numPr>
          <w:ilvl w:val="12"/>
          <w:numId w:val="0"/>
        </w:numPr>
        <w:spacing w:line="276" w:lineRule="auto"/>
      </w:pPr>
      <w:r w:rsidRPr="00DF23E4">
        <w:t>Tabulka ochranných vzdáleností stanovených s ohledem na ochranu necílových organismů</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1276"/>
        <w:gridCol w:w="1276"/>
        <w:gridCol w:w="1417"/>
        <w:gridCol w:w="1276"/>
      </w:tblGrid>
      <w:tr w:rsidR="00427228" w:rsidRPr="00E22A4E" w14:paraId="30B92E15" w14:textId="77777777" w:rsidTr="00435A8A">
        <w:trPr>
          <w:trHeight w:val="220"/>
        </w:trPr>
        <w:tc>
          <w:tcPr>
            <w:tcW w:w="4111" w:type="dxa"/>
            <w:shd w:val="clear" w:color="auto" w:fill="FFFFFF"/>
            <w:vAlign w:val="center"/>
          </w:tcPr>
          <w:p w14:paraId="159D8904" w14:textId="77777777" w:rsidR="00427228" w:rsidRPr="00E22A4E" w:rsidRDefault="00427228" w:rsidP="00435A8A">
            <w:pPr>
              <w:widowControl w:val="0"/>
              <w:spacing w:line="276" w:lineRule="auto"/>
              <w:ind w:right="-112"/>
            </w:pPr>
            <w:r w:rsidRPr="00E22A4E">
              <w:t>Plodina</w:t>
            </w:r>
          </w:p>
        </w:tc>
        <w:tc>
          <w:tcPr>
            <w:tcW w:w="1276" w:type="dxa"/>
            <w:vAlign w:val="center"/>
          </w:tcPr>
          <w:p w14:paraId="579E0FD4" w14:textId="4E3B2193" w:rsidR="00427228" w:rsidRPr="00E22A4E" w:rsidRDefault="00427228" w:rsidP="00BD2FCB">
            <w:pPr>
              <w:widowControl w:val="0"/>
              <w:spacing w:line="276" w:lineRule="auto"/>
              <w:ind w:right="-141"/>
            </w:pPr>
            <w:r w:rsidRPr="00E22A4E">
              <w:t>bez redukce</w:t>
            </w:r>
          </w:p>
        </w:tc>
        <w:tc>
          <w:tcPr>
            <w:tcW w:w="1276" w:type="dxa"/>
            <w:vAlign w:val="center"/>
          </w:tcPr>
          <w:p w14:paraId="4B0BC1CD" w14:textId="66C5D2F6" w:rsidR="00427228" w:rsidRPr="00E22A4E" w:rsidRDefault="00427228" w:rsidP="00BD2FCB">
            <w:pPr>
              <w:widowControl w:val="0"/>
              <w:spacing w:line="276" w:lineRule="auto"/>
              <w:ind w:right="-141"/>
            </w:pPr>
            <w:r w:rsidRPr="00E22A4E">
              <w:t>tryska</w:t>
            </w:r>
            <w:r w:rsidR="00BD2FCB">
              <w:t xml:space="preserve"> </w:t>
            </w:r>
            <w:r w:rsidRPr="00E22A4E">
              <w:t>50 %</w:t>
            </w:r>
          </w:p>
        </w:tc>
        <w:tc>
          <w:tcPr>
            <w:tcW w:w="1417" w:type="dxa"/>
            <w:vAlign w:val="center"/>
          </w:tcPr>
          <w:p w14:paraId="0CC025AD" w14:textId="58C8A087" w:rsidR="00427228" w:rsidRPr="00E22A4E" w:rsidRDefault="00427228" w:rsidP="00BD2FCB">
            <w:pPr>
              <w:widowControl w:val="0"/>
              <w:spacing w:line="276" w:lineRule="auto"/>
              <w:ind w:right="-141"/>
            </w:pPr>
            <w:r w:rsidRPr="00E22A4E">
              <w:t>tryska</w:t>
            </w:r>
            <w:r w:rsidR="00BD2FCB">
              <w:t xml:space="preserve"> </w:t>
            </w:r>
            <w:r w:rsidRPr="00E22A4E">
              <w:t>75 %</w:t>
            </w:r>
          </w:p>
        </w:tc>
        <w:tc>
          <w:tcPr>
            <w:tcW w:w="1276" w:type="dxa"/>
            <w:vAlign w:val="center"/>
          </w:tcPr>
          <w:p w14:paraId="2B35242A" w14:textId="5CC64A45" w:rsidR="00427228" w:rsidRPr="00E22A4E" w:rsidRDefault="00427228" w:rsidP="00BD2FCB">
            <w:pPr>
              <w:widowControl w:val="0"/>
              <w:spacing w:line="276" w:lineRule="auto"/>
              <w:ind w:right="-141"/>
            </w:pPr>
            <w:r w:rsidRPr="00E22A4E">
              <w:t>tryska</w:t>
            </w:r>
            <w:r w:rsidR="00BD2FCB">
              <w:t xml:space="preserve"> </w:t>
            </w:r>
            <w:r w:rsidRPr="00E22A4E">
              <w:t>90 %</w:t>
            </w:r>
          </w:p>
        </w:tc>
      </w:tr>
      <w:tr w:rsidR="00427228" w:rsidRPr="00CA0E72" w14:paraId="1AA20894" w14:textId="77777777" w:rsidTr="00435A8A">
        <w:trPr>
          <w:trHeight w:val="275"/>
        </w:trPr>
        <w:tc>
          <w:tcPr>
            <w:tcW w:w="9356" w:type="dxa"/>
            <w:gridSpan w:val="5"/>
            <w:shd w:val="clear" w:color="auto" w:fill="FFFFFF"/>
            <w:vAlign w:val="center"/>
          </w:tcPr>
          <w:p w14:paraId="4B29B8C4" w14:textId="77777777" w:rsidR="00427228" w:rsidRPr="00CA0E72" w:rsidRDefault="00427228" w:rsidP="00435A8A">
            <w:pPr>
              <w:widowControl w:val="0"/>
              <w:spacing w:line="276" w:lineRule="auto"/>
              <w:ind w:right="-112"/>
              <w:rPr>
                <w:bCs/>
              </w:rPr>
            </w:pPr>
            <w:r w:rsidRPr="00CA0E72">
              <w:rPr>
                <w:bCs/>
              </w:rPr>
              <w:t>Ochranná vzdálenost od povrchové vody s ohledem na ochranu necílových rostlin [m]</w:t>
            </w:r>
          </w:p>
        </w:tc>
      </w:tr>
      <w:tr w:rsidR="00427228" w:rsidRPr="00CA0E72" w14:paraId="3E0DD0DE" w14:textId="77777777" w:rsidTr="00435A8A">
        <w:trPr>
          <w:trHeight w:val="275"/>
        </w:trPr>
        <w:tc>
          <w:tcPr>
            <w:tcW w:w="4111" w:type="dxa"/>
            <w:shd w:val="clear" w:color="auto" w:fill="FFFFFF"/>
            <w:vAlign w:val="center"/>
          </w:tcPr>
          <w:p w14:paraId="552FD348" w14:textId="77777777" w:rsidR="00427228" w:rsidRPr="00CA0E72" w:rsidRDefault="00427228" w:rsidP="00435A8A">
            <w:pPr>
              <w:widowControl w:val="0"/>
              <w:spacing w:line="276" w:lineRule="auto"/>
              <w:ind w:right="-112"/>
              <w:rPr>
                <w:bCs/>
                <w:iCs/>
              </w:rPr>
            </w:pPr>
            <w:r w:rsidRPr="00CA0E72">
              <w:rPr>
                <w:bCs/>
              </w:rPr>
              <w:t>cibule, pór, pažitka, křen, bob, peluška, lupina bílá, lupina žlutá, lupina úzkolistá, čočka, len, konopí, okrasné rostliny do 50 cm, okrasné rostliny nad 50 cm</w:t>
            </w:r>
          </w:p>
        </w:tc>
        <w:tc>
          <w:tcPr>
            <w:tcW w:w="1276" w:type="dxa"/>
            <w:vAlign w:val="center"/>
          </w:tcPr>
          <w:p w14:paraId="26C94FDE" w14:textId="77777777" w:rsidR="00427228" w:rsidRPr="00CA0E72" w:rsidRDefault="00427228" w:rsidP="00BD2FCB">
            <w:pPr>
              <w:widowControl w:val="0"/>
              <w:spacing w:line="276" w:lineRule="auto"/>
              <w:ind w:right="-141"/>
              <w:jc w:val="center"/>
              <w:rPr>
                <w:bCs/>
              </w:rPr>
            </w:pPr>
            <w:r w:rsidRPr="00CA0E72">
              <w:rPr>
                <w:bCs/>
              </w:rPr>
              <w:t>6</w:t>
            </w:r>
          </w:p>
        </w:tc>
        <w:tc>
          <w:tcPr>
            <w:tcW w:w="1276" w:type="dxa"/>
            <w:vAlign w:val="center"/>
          </w:tcPr>
          <w:p w14:paraId="1409C1E8" w14:textId="77777777" w:rsidR="00427228" w:rsidRPr="00CA0E72" w:rsidRDefault="00427228" w:rsidP="00BD2FCB">
            <w:pPr>
              <w:widowControl w:val="0"/>
              <w:spacing w:line="276" w:lineRule="auto"/>
              <w:ind w:right="-141"/>
              <w:jc w:val="center"/>
              <w:rPr>
                <w:bCs/>
              </w:rPr>
            </w:pPr>
            <w:r w:rsidRPr="00CA0E72">
              <w:rPr>
                <w:bCs/>
              </w:rPr>
              <w:t>4</w:t>
            </w:r>
          </w:p>
        </w:tc>
        <w:tc>
          <w:tcPr>
            <w:tcW w:w="1417" w:type="dxa"/>
            <w:vAlign w:val="center"/>
          </w:tcPr>
          <w:p w14:paraId="556094FB" w14:textId="77777777" w:rsidR="00427228" w:rsidRPr="00CA0E72" w:rsidRDefault="00427228" w:rsidP="00BD2FCB">
            <w:pPr>
              <w:widowControl w:val="0"/>
              <w:spacing w:line="276" w:lineRule="auto"/>
              <w:ind w:right="-141"/>
              <w:jc w:val="center"/>
              <w:rPr>
                <w:bCs/>
              </w:rPr>
            </w:pPr>
            <w:r w:rsidRPr="00CA0E72">
              <w:rPr>
                <w:bCs/>
              </w:rPr>
              <w:t>4</w:t>
            </w:r>
          </w:p>
        </w:tc>
        <w:tc>
          <w:tcPr>
            <w:tcW w:w="1276" w:type="dxa"/>
            <w:vAlign w:val="center"/>
          </w:tcPr>
          <w:p w14:paraId="754047C2" w14:textId="77777777" w:rsidR="00427228" w:rsidRPr="00CA0E72" w:rsidRDefault="00427228" w:rsidP="00BD2FCB">
            <w:pPr>
              <w:widowControl w:val="0"/>
              <w:spacing w:line="276" w:lineRule="auto"/>
              <w:ind w:right="-141"/>
              <w:jc w:val="center"/>
              <w:rPr>
                <w:bCs/>
              </w:rPr>
            </w:pPr>
            <w:r w:rsidRPr="00CA0E72">
              <w:rPr>
                <w:bCs/>
              </w:rPr>
              <w:t>4</w:t>
            </w:r>
          </w:p>
        </w:tc>
      </w:tr>
      <w:tr w:rsidR="00427228" w:rsidRPr="00CA0E72" w14:paraId="0A1B1DB8" w14:textId="77777777" w:rsidTr="00435A8A">
        <w:trPr>
          <w:trHeight w:val="275"/>
        </w:trPr>
        <w:tc>
          <w:tcPr>
            <w:tcW w:w="4111" w:type="dxa"/>
            <w:shd w:val="clear" w:color="auto" w:fill="FFFFFF"/>
            <w:vAlign w:val="center"/>
          </w:tcPr>
          <w:p w14:paraId="3312A400" w14:textId="77777777" w:rsidR="00427228" w:rsidRPr="00CA0E72" w:rsidRDefault="00427228" w:rsidP="00435A8A">
            <w:pPr>
              <w:widowControl w:val="0"/>
              <w:spacing w:line="276" w:lineRule="auto"/>
              <w:ind w:right="-112"/>
              <w:rPr>
                <w:bCs/>
              </w:rPr>
            </w:pPr>
            <w:r w:rsidRPr="00CA0E72">
              <w:rPr>
                <w:bCs/>
              </w:rPr>
              <w:t>žito jarní, celer</w:t>
            </w:r>
          </w:p>
        </w:tc>
        <w:tc>
          <w:tcPr>
            <w:tcW w:w="1276" w:type="dxa"/>
            <w:vAlign w:val="center"/>
          </w:tcPr>
          <w:p w14:paraId="6D2A552F" w14:textId="77777777" w:rsidR="00427228" w:rsidRPr="00CA0E72" w:rsidRDefault="00427228" w:rsidP="00BD2FCB">
            <w:pPr>
              <w:widowControl w:val="0"/>
              <w:spacing w:line="276" w:lineRule="auto"/>
              <w:ind w:right="-141"/>
              <w:jc w:val="center"/>
              <w:rPr>
                <w:bCs/>
              </w:rPr>
            </w:pPr>
            <w:r w:rsidRPr="00CA0E72">
              <w:rPr>
                <w:bCs/>
              </w:rPr>
              <w:t>4</w:t>
            </w:r>
          </w:p>
        </w:tc>
        <w:tc>
          <w:tcPr>
            <w:tcW w:w="1276" w:type="dxa"/>
            <w:vAlign w:val="center"/>
          </w:tcPr>
          <w:p w14:paraId="0C12ED54" w14:textId="77777777" w:rsidR="00427228" w:rsidRPr="00CA0E72" w:rsidRDefault="00427228" w:rsidP="00BD2FCB">
            <w:pPr>
              <w:widowControl w:val="0"/>
              <w:spacing w:line="276" w:lineRule="auto"/>
              <w:ind w:right="-141"/>
              <w:jc w:val="center"/>
              <w:rPr>
                <w:bCs/>
              </w:rPr>
            </w:pPr>
            <w:r w:rsidRPr="00CA0E72">
              <w:rPr>
                <w:bCs/>
              </w:rPr>
              <w:t>4</w:t>
            </w:r>
          </w:p>
        </w:tc>
        <w:tc>
          <w:tcPr>
            <w:tcW w:w="1417" w:type="dxa"/>
            <w:vAlign w:val="center"/>
          </w:tcPr>
          <w:p w14:paraId="4D276FBB" w14:textId="77777777" w:rsidR="00427228" w:rsidRPr="00CA0E72" w:rsidRDefault="00427228" w:rsidP="00BD2FCB">
            <w:pPr>
              <w:widowControl w:val="0"/>
              <w:spacing w:line="276" w:lineRule="auto"/>
              <w:ind w:right="-141"/>
              <w:jc w:val="center"/>
              <w:rPr>
                <w:bCs/>
              </w:rPr>
            </w:pPr>
            <w:r w:rsidRPr="00CA0E72">
              <w:rPr>
                <w:bCs/>
              </w:rPr>
              <w:t>4</w:t>
            </w:r>
          </w:p>
        </w:tc>
        <w:tc>
          <w:tcPr>
            <w:tcW w:w="1276" w:type="dxa"/>
            <w:vAlign w:val="center"/>
          </w:tcPr>
          <w:p w14:paraId="7CF625F5" w14:textId="77777777" w:rsidR="00427228" w:rsidRPr="00CA0E72" w:rsidRDefault="00427228" w:rsidP="00BD2FCB">
            <w:pPr>
              <w:widowControl w:val="0"/>
              <w:spacing w:line="276" w:lineRule="auto"/>
              <w:ind w:right="-141"/>
              <w:jc w:val="center"/>
              <w:rPr>
                <w:bCs/>
              </w:rPr>
            </w:pPr>
            <w:r w:rsidRPr="00CA0E72">
              <w:rPr>
                <w:bCs/>
              </w:rPr>
              <w:t>4</w:t>
            </w:r>
          </w:p>
        </w:tc>
      </w:tr>
      <w:tr w:rsidR="00427228" w:rsidRPr="00CA0E72" w14:paraId="51BB4117" w14:textId="77777777" w:rsidTr="00435A8A">
        <w:trPr>
          <w:trHeight w:val="275"/>
        </w:trPr>
        <w:tc>
          <w:tcPr>
            <w:tcW w:w="4111" w:type="dxa"/>
            <w:shd w:val="clear" w:color="auto" w:fill="FFFFFF"/>
            <w:vAlign w:val="center"/>
          </w:tcPr>
          <w:p w14:paraId="4D4FDD1B" w14:textId="77777777" w:rsidR="00427228" w:rsidRPr="00CA0E72" w:rsidRDefault="00427228" w:rsidP="00435A8A">
            <w:pPr>
              <w:widowControl w:val="0"/>
              <w:spacing w:line="276" w:lineRule="auto"/>
              <w:ind w:right="-112"/>
              <w:rPr>
                <w:bCs/>
              </w:rPr>
            </w:pPr>
            <w:r w:rsidRPr="00CA0E72">
              <w:rPr>
                <w:bCs/>
              </w:rPr>
              <w:t>mrkev, petržel, pastinák, světlice barvířská</w:t>
            </w:r>
          </w:p>
        </w:tc>
        <w:tc>
          <w:tcPr>
            <w:tcW w:w="1276" w:type="dxa"/>
            <w:vAlign w:val="center"/>
          </w:tcPr>
          <w:p w14:paraId="0BE236AB" w14:textId="77777777" w:rsidR="00427228" w:rsidRPr="00CA0E72" w:rsidRDefault="00427228" w:rsidP="00BD2FCB">
            <w:pPr>
              <w:widowControl w:val="0"/>
              <w:spacing w:line="276" w:lineRule="auto"/>
              <w:ind w:right="-141"/>
              <w:jc w:val="center"/>
              <w:rPr>
                <w:bCs/>
              </w:rPr>
            </w:pPr>
            <w:r w:rsidRPr="00CA0E72">
              <w:rPr>
                <w:bCs/>
              </w:rPr>
              <w:t>5</w:t>
            </w:r>
          </w:p>
        </w:tc>
        <w:tc>
          <w:tcPr>
            <w:tcW w:w="1276" w:type="dxa"/>
            <w:vAlign w:val="center"/>
          </w:tcPr>
          <w:p w14:paraId="0057FA25" w14:textId="77777777" w:rsidR="00427228" w:rsidRPr="00CA0E72" w:rsidRDefault="00427228" w:rsidP="00BD2FCB">
            <w:pPr>
              <w:widowControl w:val="0"/>
              <w:spacing w:line="276" w:lineRule="auto"/>
              <w:ind w:right="-141"/>
              <w:jc w:val="center"/>
              <w:rPr>
                <w:bCs/>
              </w:rPr>
            </w:pPr>
            <w:r w:rsidRPr="00CA0E72">
              <w:rPr>
                <w:bCs/>
              </w:rPr>
              <w:t>4</w:t>
            </w:r>
          </w:p>
        </w:tc>
        <w:tc>
          <w:tcPr>
            <w:tcW w:w="1417" w:type="dxa"/>
            <w:vAlign w:val="center"/>
          </w:tcPr>
          <w:p w14:paraId="4A23FD83" w14:textId="77777777" w:rsidR="00427228" w:rsidRPr="00CA0E72" w:rsidRDefault="00427228" w:rsidP="00BD2FCB">
            <w:pPr>
              <w:widowControl w:val="0"/>
              <w:spacing w:line="276" w:lineRule="auto"/>
              <w:ind w:right="-141"/>
              <w:jc w:val="center"/>
              <w:rPr>
                <w:bCs/>
              </w:rPr>
            </w:pPr>
            <w:r w:rsidRPr="00CA0E72">
              <w:rPr>
                <w:bCs/>
              </w:rPr>
              <w:t>4</w:t>
            </w:r>
          </w:p>
        </w:tc>
        <w:tc>
          <w:tcPr>
            <w:tcW w:w="1276" w:type="dxa"/>
            <w:vAlign w:val="center"/>
          </w:tcPr>
          <w:p w14:paraId="61C15A8A" w14:textId="77777777" w:rsidR="00427228" w:rsidRPr="00CA0E72" w:rsidRDefault="00427228" w:rsidP="00BD2FCB">
            <w:pPr>
              <w:widowControl w:val="0"/>
              <w:spacing w:line="276" w:lineRule="auto"/>
              <w:ind w:right="-141"/>
              <w:jc w:val="center"/>
              <w:rPr>
                <w:bCs/>
              </w:rPr>
            </w:pPr>
            <w:r w:rsidRPr="00CA0E72">
              <w:rPr>
                <w:bCs/>
              </w:rPr>
              <w:t>4</w:t>
            </w:r>
          </w:p>
        </w:tc>
      </w:tr>
      <w:tr w:rsidR="00427228" w:rsidRPr="00CA0E72" w14:paraId="458A31FE" w14:textId="77777777" w:rsidTr="00435A8A">
        <w:trPr>
          <w:trHeight w:val="275"/>
        </w:trPr>
        <w:tc>
          <w:tcPr>
            <w:tcW w:w="9356" w:type="dxa"/>
            <w:gridSpan w:val="5"/>
            <w:shd w:val="clear" w:color="auto" w:fill="FFFFFF"/>
            <w:vAlign w:val="center"/>
          </w:tcPr>
          <w:p w14:paraId="17BCEAD8" w14:textId="77777777" w:rsidR="00427228" w:rsidRPr="00CA0E72" w:rsidRDefault="00427228" w:rsidP="00435A8A">
            <w:pPr>
              <w:widowControl w:val="0"/>
              <w:spacing w:line="276" w:lineRule="auto"/>
              <w:ind w:right="-112"/>
              <w:rPr>
                <w:bCs/>
              </w:rPr>
            </w:pPr>
            <w:r w:rsidRPr="00CA0E72">
              <w:rPr>
                <w:bCs/>
              </w:rPr>
              <w:t>Ochranná vzdálenost od okraje ošetřovaného pozemku s ohledem na ochranu necílových rostlin [m]</w:t>
            </w:r>
          </w:p>
        </w:tc>
      </w:tr>
      <w:tr w:rsidR="00427228" w:rsidRPr="00CA0E72" w14:paraId="26BE98E4" w14:textId="77777777" w:rsidTr="00435A8A">
        <w:trPr>
          <w:trHeight w:val="275"/>
        </w:trPr>
        <w:tc>
          <w:tcPr>
            <w:tcW w:w="4111" w:type="dxa"/>
            <w:shd w:val="clear" w:color="auto" w:fill="FFFFFF"/>
            <w:vAlign w:val="center"/>
          </w:tcPr>
          <w:p w14:paraId="61ACA8B9" w14:textId="77777777" w:rsidR="00427228" w:rsidRPr="00CA0E72" w:rsidRDefault="00427228" w:rsidP="00435A8A">
            <w:pPr>
              <w:widowControl w:val="0"/>
              <w:spacing w:line="276" w:lineRule="auto"/>
              <w:ind w:right="-112"/>
              <w:rPr>
                <w:bCs/>
                <w:iCs/>
              </w:rPr>
            </w:pPr>
            <w:r w:rsidRPr="00CA0E72">
              <w:rPr>
                <w:bCs/>
              </w:rPr>
              <w:t>cibule, pór, pažitka, křen, bob, peluška, lupina bílá, lupina žlutá, lupina úzkolistá, čočka, len, konopí, okrasné rostliny do 50 cm, celer, světlice barvířská</w:t>
            </w:r>
          </w:p>
        </w:tc>
        <w:tc>
          <w:tcPr>
            <w:tcW w:w="1276" w:type="dxa"/>
            <w:vAlign w:val="center"/>
          </w:tcPr>
          <w:p w14:paraId="37D1BE0A" w14:textId="77777777" w:rsidR="00427228" w:rsidRPr="00CA0E72" w:rsidRDefault="00427228" w:rsidP="00BD2FCB">
            <w:pPr>
              <w:widowControl w:val="0"/>
              <w:spacing w:line="276" w:lineRule="auto"/>
              <w:ind w:right="-141"/>
              <w:jc w:val="center"/>
              <w:rPr>
                <w:bCs/>
              </w:rPr>
            </w:pPr>
            <w:r w:rsidRPr="00CA0E72">
              <w:rPr>
                <w:bCs/>
              </w:rPr>
              <w:t>5</w:t>
            </w:r>
          </w:p>
        </w:tc>
        <w:tc>
          <w:tcPr>
            <w:tcW w:w="1276" w:type="dxa"/>
            <w:vAlign w:val="center"/>
          </w:tcPr>
          <w:p w14:paraId="047450A4" w14:textId="77777777" w:rsidR="00427228" w:rsidRPr="00CA0E72" w:rsidRDefault="00427228" w:rsidP="00BD2FCB">
            <w:pPr>
              <w:widowControl w:val="0"/>
              <w:spacing w:line="276" w:lineRule="auto"/>
              <w:ind w:right="-141"/>
              <w:jc w:val="center"/>
              <w:rPr>
                <w:bCs/>
              </w:rPr>
            </w:pPr>
            <w:r w:rsidRPr="00CA0E72">
              <w:rPr>
                <w:bCs/>
              </w:rPr>
              <w:t>0</w:t>
            </w:r>
          </w:p>
        </w:tc>
        <w:tc>
          <w:tcPr>
            <w:tcW w:w="1417" w:type="dxa"/>
            <w:vAlign w:val="center"/>
          </w:tcPr>
          <w:p w14:paraId="7D46503B" w14:textId="77777777" w:rsidR="00427228" w:rsidRPr="00CA0E72" w:rsidRDefault="00427228" w:rsidP="00BD2FCB">
            <w:pPr>
              <w:widowControl w:val="0"/>
              <w:spacing w:line="276" w:lineRule="auto"/>
              <w:ind w:right="-141"/>
              <w:jc w:val="center"/>
              <w:rPr>
                <w:bCs/>
              </w:rPr>
            </w:pPr>
            <w:r w:rsidRPr="00CA0E72">
              <w:rPr>
                <w:bCs/>
              </w:rPr>
              <w:t>0</w:t>
            </w:r>
          </w:p>
        </w:tc>
        <w:tc>
          <w:tcPr>
            <w:tcW w:w="1276" w:type="dxa"/>
            <w:vAlign w:val="center"/>
          </w:tcPr>
          <w:p w14:paraId="0D80F188" w14:textId="77777777" w:rsidR="00427228" w:rsidRPr="00CA0E72" w:rsidRDefault="00427228" w:rsidP="00BD2FCB">
            <w:pPr>
              <w:widowControl w:val="0"/>
              <w:spacing w:line="276" w:lineRule="auto"/>
              <w:ind w:right="-141"/>
              <w:jc w:val="center"/>
              <w:rPr>
                <w:bCs/>
              </w:rPr>
            </w:pPr>
            <w:r w:rsidRPr="00CA0E72">
              <w:rPr>
                <w:bCs/>
              </w:rPr>
              <w:t>0</w:t>
            </w:r>
          </w:p>
        </w:tc>
      </w:tr>
      <w:tr w:rsidR="00427228" w:rsidRPr="00CA0E72" w14:paraId="4A3DFEBF" w14:textId="77777777" w:rsidTr="00435A8A">
        <w:trPr>
          <w:trHeight w:val="275"/>
        </w:trPr>
        <w:tc>
          <w:tcPr>
            <w:tcW w:w="4111" w:type="dxa"/>
            <w:shd w:val="clear" w:color="auto" w:fill="FFFFFF"/>
            <w:vAlign w:val="center"/>
          </w:tcPr>
          <w:p w14:paraId="78FC3C4A" w14:textId="77777777" w:rsidR="00427228" w:rsidRPr="00CA0E72" w:rsidRDefault="00427228" w:rsidP="00435A8A">
            <w:pPr>
              <w:widowControl w:val="0"/>
              <w:spacing w:line="276" w:lineRule="auto"/>
              <w:ind w:right="-112"/>
              <w:rPr>
                <w:bCs/>
              </w:rPr>
            </w:pPr>
            <w:r w:rsidRPr="00CA0E72">
              <w:rPr>
                <w:bCs/>
              </w:rPr>
              <w:t>okrasné rostliny nad 50 cm</w:t>
            </w:r>
          </w:p>
        </w:tc>
        <w:tc>
          <w:tcPr>
            <w:tcW w:w="1276" w:type="dxa"/>
            <w:vAlign w:val="center"/>
          </w:tcPr>
          <w:p w14:paraId="7FA1DE70" w14:textId="77777777" w:rsidR="00427228" w:rsidRPr="00CA0E72" w:rsidRDefault="00427228" w:rsidP="00BD2FCB">
            <w:pPr>
              <w:widowControl w:val="0"/>
              <w:spacing w:line="276" w:lineRule="auto"/>
              <w:ind w:right="-141"/>
              <w:jc w:val="center"/>
              <w:rPr>
                <w:bCs/>
              </w:rPr>
            </w:pPr>
            <w:r w:rsidRPr="00CA0E72">
              <w:rPr>
                <w:bCs/>
              </w:rPr>
              <w:t>10</w:t>
            </w:r>
          </w:p>
        </w:tc>
        <w:tc>
          <w:tcPr>
            <w:tcW w:w="1276" w:type="dxa"/>
            <w:vAlign w:val="center"/>
          </w:tcPr>
          <w:p w14:paraId="7FDF5CC1" w14:textId="77777777" w:rsidR="00427228" w:rsidRPr="00CA0E72" w:rsidRDefault="00427228" w:rsidP="00BD2FCB">
            <w:pPr>
              <w:widowControl w:val="0"/>
              <w:spacing w:line="276" w:lineRule="auto"/>
              <w:ind w:right="-141"/>
              <w:jc w:val="center"/>
              <w:rPr>
                <w:bCs/>
              </w:rPr>
            </w:pPr>
            <w:r w:rsidRPr="00CA0E72">
              <w:rPr>
                <w:bCs/>
              </w:rPr>
              <w:t>5</w:t>
            </w:r>
          </w:p>
        </w:tc>
        <w:tc>
          <w:tcPr>
            <w:tcW w:w="1417" w:type="dxa"/>
            <w:vAlign w:val="center"/>
          </w:tcPr>
          <w:p w14:paraId="36F651DF" w14:textId="77777777" w:rsidR="00427228" w:rsidRPr="00CA0E72" w:rsidRDefault="00427228" w:rsidP="00BD2FCB">
            <w:pPr>
              <w:widowControl w:val="0"/>
              <w:spacing w:line="276" w:lineRule="auto"/>
              <w:ind w:right="-141"/>
              <w:jc w:val="center"/>
              <w:rPr>
                <w:bCs/>
              </w:rPr>
            </w:pPr>
            <w:r w:rsidRPr="00CA0E72">
              <w:rPr>
                <w:bCs/>
              </w:rPr>
              <w:t>0</w:t>
            </w:r>
          </w:p>
        </w:tc>
        <w:tc>
          <w:tcPr>
            <w:tcW w:w="1276" w:type="dxa"/>
            <w:vAlign w:val="center"/>
          </w:tcPr>
          <w:p w14:paraId="22AFB84C" w14:textId="77777777" w:rsidR="00427228" w:rsidRPr="00CA0E72" w:rsidRDefault="00427228" w:rsidP="00BD2FCB">
            <w:pPr>
              <w:widowControl w:val="0"/>
              <w:spacing w:line="276" w:lineRule="auto"/>
              <w:ind w:right="-141"/>
              <w:jc w:val="center"/>
              <w:rPr>
                <w:bCs/>
              </w:rPr>
            </w:pPr>
            <w:r w:rsidRPr="00CA0E72">
              <w:rPr>
                <w:bCs/>
              </w:rPr>
              <w:t>0</w:t>
            </w:r>
          </w:p>
        </w:tc>
      </w:tr>
    </w:tbl>
    <w:p w14:paraId="4762B5A3" w14:textId="77777777" w:rsidR="00427228" w:rsidRDefault="00427228" w:rsidP="00BD2FCB">
      <w:pPr>
        <w:pStyle w:val="Textvbloku"/>
        <w:widowControl w:val="0"/>
        <w:spacing w:line="276" w:lineRule="auto"/>
        <w:ind w:left="0" w:right="0"/>
        <w:jc w:val="both"/>
        <w:rPr>
          <w:sz w:val="24"/>
          <w:szCs w:val="24"/>
        </w:rPr>
      </w:pPr>
    </w:p>
    <w:p w14:paraId="30DEF64C" w14:textId="77777777" w:rsidR="00427228" w:rsidRPr="00CA0E72" w:rsidRDefault="00427228" w:rsidP="00BD2FCB">
      <w:pPr>
        <w:pStyle w:val="Textvbloku"/>
        <w:widowControl w:val="0"/>
        <w:spacing w:line="276" w:lineRule="auto"/>
        <w:ind w:left="0"/>
        <w:jc w:val="both"/>
        <w:rPr>
          <w:sz w:val="24"/>
          <w:szCs w:val="24"/>
        </w:rPr>
      </w:pPr>
      <w:r w:rsidRPr="00CA0E72">
        <w:rPr>
          <w:sz w:val="24"/>
          <w:szCs w:val="24"/>
        </w:rPr>
        <w:lastRenderedPageBreak/>
        <w:t>Při aplikaci přípravku do žita jarního:</w:t>
      </w:r>
    </w:p>
    <w:p w14:paraId="749B9168" w14:textId="432B13B7" w:rsidR="00427228" w:rsidRPr="00CA0E72" w:rsidRDefault="00427228" w:rsidP="00BD2FCB">
      <w:pPr>
        <w:pStyle w:val="Textvbloku"/>
        <w:widowControl w:val="0"/>
        <w:spacing w:line="276" w:lineRule="auto"/>
        <w:ind w:left="0"/>
        <w:jc w:val="both"/>
        <w:rPr>
          <w:sz w:val="24"/>
          <w:szCs w:val="24"/>
        </w:rPr>
      </w:pPr>
      <w:r w:rsidRPr="00CA0E72">
        <w:rPr>
          <w:sz w:val="24"/>
          <w:szCs w:val="24"/>
        </w:rPr>
        <w:t>Za účelem ochrany vodních organismů je vyloučeno použití přípravku na pozemcích svažujících se (svažitost ≥ 3°) k povrchovým vodám. Přípravek lze na těchto pozemcích aplikovat pouze při použití vegetačního pásu o šířce nejméně 20 m.</w:t>
      </w:r>
    </w:p>
    <w:p w14:paraId="788021AC" w14:textId="59939A34" w:rsidR="00427228" w:rsidRPr="00CA0E72" w:rsidRDefault="00427228" w:rsidP="00BD2FCB">
      <w:pPr>
        <w:pStyle w:val="Textvbloku"/>
        <w:widowControl w:val="0"/>
        <w:spacing w:line="276" w:lineRule="auto"/>
        <w:ind w:left="0"/>
        <w:jc w:val="both"/>
        <w:rPr>
          <w:sz w:val="24"/>
          <w:szCs w:val="24"/>
        </w:rPr>
      </w:pPr>
    </w:p>
    <w:p w14:paraId="6698C123" w14:textId="77777777" w:rsidR="00427228" w:rsidRPr="00CA0E72" w:rsidRDefault="00427228" w:rsidP="00BD2FCB">
      <w:pPr>
        <w:pStyle w:val="Textvbloku"/>
        <w:widowControl w:val="0"/>
        <w:spacing w:line="276" w:lineRule="auto"/>
        <w:ind w:left="0"/>
        <w:jc w:val="both"/>
        <w:rPr>
          <w:sz w:val="24"/>
          <w:szCs w:val="24"/>
        </w:rPr>
      </w:pPr>
      <w:r w:rsidRPr="00CA0E72">
        <w:rPr>
          <w:sz w:val="24"/>
          <w:szCs w:val="24"/>
        </w:rPr>
        <w:t>Při aplikaci přípravku do pastináku, mrkve a petržele</w:t>
      </w:r>
    </w:p>
    <w:p w14:paraId="0D364D16" w14:textId="77777777" w:rsidR="00427228" w:rsidRPr="00CA0E72" w:rsidRDefault="00427228" w:rsidP="00BD2FCB">
      <w:pPr>
        <w:pStyle w:val="Textvbloku"/>
        <w:widowControl w:val="0"/>
        <w:spacing w:line="276" w:lineRule="auto"/>
        <w:ind w:left="0"/>
        <w:jc w:val="both"/>
        <w:rPr>
          <w:sz w:val="24"/>
          <w:szCs w:val="24"/>
        </w:rPr>
      </w:pPr>
      <w:r w:rsidRPr="00CA0E72">
        <w:rPr>
          <w:sz w:val="24"/>
          <w:szCs w:val="24"/>
        </w:rPr>
        <w:t>Za účelem ochrany vodních organismů je vyloučeno použití přípravku na pozemcích svažujících se (svažitost ≥ 3°) k povrchovým vodám. Přípravek lze na těchto pozemcích aplikovat pouze při použití vegetačního pásu o šířce nejméně 10 m.</w:t>
      </w:r>
    </w:p>
    <w:p w14:paraId="7737F1A5" w14:textId="3892F335" w:rsidR="00427228" w:rsidRPr="00CA0E72" w:rsidRDefault="00427228" w:rsidP="00BD2FCB">
      <w:pPr>
        <w:pStyle w:val="Textvbloku"/>
        <w:widowControl w:val="0"/>
        <w:spacing w:line="276" w:lineRule="auto"/>
        <w:ind w:left="0"/>
        <w:jc w:val="both"/>
        <w:rPr>
          <w:sz w:val="24"/>
          <w:szCs w:val="24"/>
        </w:rPr>
      </w:pPr>
    </w:p>
    <w:p w14:paraId="383E5109" w14:textId="77777777" w:rsidR="00427228" w:rsidRPr="00CA0E72" w:rsidRDefault="00427228" w:rsidP="00BD2FCB">
      <w:pPr>
        <w:pStyle w:val="Textvbloku"/>
        <w:widowControl w:val="0"/>
        <w:spacing w:line="276" w:lineRule="auto"/>
        <w:ind w:left="0"/>
        <w:jc w:val="both"/>
        <w:rPr>
          <w:sz w:val="24"/>
          <w:szCs w:val="24"/>
        </w:rPr>
      </w:pPr>
      <w:r w:rsidRPr="00CA0E72">
        <w:rPr>
          <w:sz w:val="24"/>
          <w:szCs w:val="24"/>
        </w:rPr>
        <w:t>Při aplikaci přípravku do křenu, konopí, lnu, luštěnin, luštěnin, okrasných rostlin do 50 cm, okrasných rostlin nad 50 cm, cibule, póru a pažitky</w:t>
      </w:r>
    </w:p>
    <w:p w14:paraId="49B7971E" w14:textId="77777777" w:rsidR="00427228" w:rsidRPr="00CA0E72" w:rsidRDefault="00427228" w:rsidP="00BD2FCB">
      <w:pPr>
        <w:pStyle w:val="Textvbloku"/>
        <w:widowControl w:val="0"/>
        <w:spacing w:line="276" w:lineRule="auto"/>
        <w:ind w:left="0"/>
        <w:jc w:val="both"/>
        <w:rPr>
          <w:sz w:val="24"/>
          <w:szCs w:val="24"/>
        </w:rPr>
      </w:pPr>
      <w:r w:rsidRPr="00CA0E72">
        <w:rPr>
          <w:sz w:val="24"/>
          <w:szCs w:val="24"/>
        </w:rPr>
        <w:t>Za účelem ochrany vodních organismů je vyloučeno použití přípravku na pozemcích svažujících se (svažitost ≥ 3°) k povrchovým vodám. Přípravek lze na těchto pozemcích aplikovat pouze při použití vegetačního pásu o šířce nejméně 15 m.</w:t>
      </w:r>
    </w:p>
    <w:p w14:paraId="232D335D" w14:textId="77777777" w:rsidR="00427228" w:rsidRPr="00CA0E72" w:rsidRDefault="00427228" w:rsidP="00BD2FCB">
      <w:pPr>
        <w:pStyle w:val="Textvbloku"/>
        <w:widowControl w:val="0"/>
        <w:spacing w:line="276" w:lineRule="auto"/>
        <w:ind w:left="0"/>
        <w:jc w:val="both"/>
        <w:rPr>
          <w:sz w:val="24"/>
          <w:szCs w:val="24"/>
        </w:rPr>
      </w:pPr>
    </w:p>
    <w:p w14:paraId="18184BFB" w14:textId="77777777" w:rsidR="00427228" w:rsidRPr="00CA0E72" w:rsidRDefault="00427228" w:rsidP="00BD2FCB">
      <w:pPr>
        <w:pStyle w:val="Textvbloku"/>
        <w:widowControl w:val="0"/>
        <w:spacing w:line="276" w:lineRule="auto"/>
        <w:ind w:left="0"/>
        <w:jc w:val="both"/>
        <w:rPr>
          <w:sz w:val="24"/>
          <w:szCs w:val="24"/>
        </w:rPr>
      </w:pPr>
      <w:r w:rsidRPr="00CA0E72">
        <w:rPr>
          <w:sz w:val="24"/>
          <w:szCs w:val="24"/>
        </w:rPr>
        <w:t>Při aplikaci přípravku do celeru a světlice barvířské:</w:t>
      </w:r>
    </w:p>
    <w:p w14:paraId="7727A3D0" w14:textId="77777777" w:rsidR="00427228" w:rsidRDefault="00427228" w:rsidP="00BD2FCB">
      <w:pPr>
        <w:pStyle w:val="Textvbloku"/>
        <w:widowControl w:val="0"/>
        <w:spacing w:line="276" w:lineRule="auto"/>
        <w:ind w:left="0" w:right="0"/>
        <w:jc w:val="both"/>
        <w:rPr>
          <w:sz w:val="24"/>
          <w:szCs w:val="24"/>
        </w:rPr>
      </w:pPr>
      <w:r w:rsidRPr="00CA0E72">
        <w:rPr>
          <w:sz w:val="24"/>
          <w:szCs w:val="24"/>
        </w:rPr>
        <w:t>Za účelem ochrany vodních organismů je vyloučeno použití přípravku na pozemcích svažujících se (svažitost ≥ 3°) k povrchovým vodám.</w:t>
      </w:r>
    </w:p>
    <w:p w14:paraId="46C45547" w14:textId="77777777" w:rsidR="00427228" w:rsidRDefault="00427228" w:rsidP="00BD2FCB">
      <w:pPr>
        <w:pStyle w:val="Textvbloku"/>
        <w:widowControl w:val="0"/>
        <w:spacing w:line="276" w:lineRule="auto"/>
        <w:ind w:left="0" w:right="0"/>
        <w:jc w:val="both"/>
        <w:rPr>
          <w:sz w:val="24"/>
          <w:szCs w:val="24"/>
        </w:rPr>
      </w:pPr>
    </w:p>
    <w:p w14:paraId="7846FB1E" w14:textId="77777777" w:rsidR="00427228" w:rsidRDefault="00427228" w:rsidP="00BD2FCB">
      <w:pPr>
        <w:widowControl w:val="0"/>
        <w:tabs>
          <w:tab w:val="left" w:pos="1560"/>
        </w:tabs>
        <w:spacing w:line="276" w:lineRule="auto"/>
        <w:ind w:left="2835" w:hanging="2835"/>
        <w:rPr>
          <w:color w:val="000000" w:themeColor="text1"/>
        </w:rPr>
      </w:pPr>
    </w:p>
    <w:p w14:paraId="568630B6" w14:textId="0A0C767C" w:rsidR="00E95CBB" w:rsidRDefault="00E95CBB" w:rsidP="00BD2FCB">
      <w:pPr>
        <w:widowControl w:val="0"/>
        <w:tabs>
          <w:tab w:val="left" w:pos="1560"/>
        </w:tabs>
        <w:spacing w:line="276" w:lineRule="auto"/>
        <w:ind w:left="2835" w:hanging="2835"/>
        <w:rPr>
          <w:b/>
          <w:color w:val="000000" w:themeColor="text1"/>
          <w:sz w:val="28"/>
          <w:szCs w:val="28"/>
        </w:rPr>
      </w:pPr>
      <w:r w:rsidRPr="00E95CBB">
        <w:rPr>
          <w:b/>
          <w:color w:val="000000" w:themeColor="text1"/>
          <w:sz w:val="28"/>
          <w:szCs w:val="28"/>
        </w:rPr>
        <w:t>Hycop</w:t>
      </w:r>
    </w:p>
    <w:p w14:paraId="2A587374" w14:textId="096BDCD7" w:rsidR="004805C4" w:rsidRPr="0093591C" w:rsidRDefault="004805C4" w:rsidP="00BD2FCB">
      <w:pPr>
        <w:widowControl w:val="0"/>
        <w:tabs>
          <w:tab w:val="left" w:pos="1560"/>
        </w:tabs>
        <w:spacing w:line="276" w:lineRule="auto"/>
        <w:ind w:left="2835" w:hanging="2835"/>
        <w:rPr>
          <w:iCs/>
          <w:color w:val="000000" w:themeColor="text1"/>
        </w:rPr>
      </w:pPr>
      <w:r w:rsidRPr="0093591C">
        <w:rPr>
          <w:color w:val="000000" w:themeColor="text1"/>
        </w:rPr>
        <w:t>evidenční číslo:</w:t>
      </w:r>
      <w:r w:rsidRPr="0093591C">
        <w:rPr>
          <w:iCs/>
          <w:color w:val="000000" w:themeColor="text1"/>
        </w:rPr>
        <w:t xml:space="preserve"> </w:t>
      </w:r>
      <w:r w:rsidR="00E95CBB" w:rsidRPr="00E95CBB">
        <w:rPr>
          <w:iCs/>
          <w:color w:val="000000" w:themeColor="text1"/>
        </w:rPr>
        <w:t>6033-0</w:t>
      </w:r>
    </w:p>
    <w:p w14:paraId="1E520049" w14:textId="3F7EAD42" w:rsidR="004805C4" w:rsidRPr="0093591C" w:rsidRDefault="004805C4" w:rsidP="00BD2FCB">
      <w:pPr>
        <w:widowControl w:val="0"/>
        <w:tabs>
          <w:tab w:val="left" w:pos="1560"/>
        </w:tabs>
        <w:spacing w:line="276" w:lineRule="auto"/>
        <w:ind w:left="2835" w:hanging="2835"/>
        <w:rPr>
          <w:rFonts w:eastAsia="Calibri"/>
          <w:bCs/>
          <w:iCs/>
          <w:snapToGrid w:val="0"/>
          <w:color w:val="000000" w:themeColor="text1"/>
          <w:lang w:eastAsia="en-US"/>
        </w:rPr>
      </w:pPr>
      <w:r w:rsidRPr="0093591C">
        <w:rPr>
          <w:color w:val="000000" w:themeColor="text1"/>
        </w:rPr>
        <w:t>účinná látka:</w:t>
      </w:r>
      <w:r w:rsidRPr="0093591C">
        <w:rPr>
          <w:iCs/>
          <w:color w:val="000000" w:themeColor="text1"/>
        </w:rPr>
        <w:t xml:space="preserve"> </w:t>
      </w:r>
      <w:r w:rsidR="00E95CBB">
        <w:rPr>
          <w:iCs/>
          <w:color w:val="000000" w:themeColor="text1"/>
        </w:rPr>
        <w:t>h</w:t>
      </w:r>
      <w:r w:rsidR="00E95CBB" w:rsidRPr="00E95CBB">
        <w:rPr>
          <w:iCs/>
          <w:color w:val="000000" w:themeColor="text1"/>
        </w:rPr>
        <w:t>ydroxid měďnatý</w:t>
      </w:r>
      <w:r w:rsidR="00E95CBB">
        <w:rPr>
          <w:iCs/>
          <w:color w:val="000000" w:themeColor="text1"/>
        </w:rPr>
        <w:t xml:space="preserve"> </w:t>
      </w:r>
      <w:r w:rsidR="00E95CBB" w:rsidRPr="00E95CBB">
        <w:rPr>
          <w:iCs/>
          <w:color w:val="000000" w:themeColor="text1"/>
        </w:rPr>
        <w:t>767,9</w:t>
      </w:r>
      <w:r w:rsidR="00E95CBB">
        <w:rPr>
          <w:iCs/>
          <w:color w:val="000000" w:themeColor="text1"/>
        </w:rPr>
        <w:t xml:space="preserve"> g/kg</w:t>
      </w:r>
    </w:p>
    <w:p w14:paraId="4AE1AD83" w14:textId="1A6216BF" w:rsidR="004805C4" w:rsidRDefault="004805C4" w:rsidP="00BD2FCB">
      <w:pPr>
        <w:widowControl w:val="0"/>
        <w:tabs>
          <w:tab w:val="left" w:pos="1560"/>
        </w:tabs>
        <w:spacing w:line="276" w:lineRule="auto"/>
        <w:ind w:left="2835" w:hanging="2835"/>
        <w:rPr>
          <w:color w:val="000000" w:themeColor="text1"/>
        </w:rPr>
      </w:pPr>
      <w:r w:rsidRPr="0093591C">
        <w:rPr>
          <w:color w:val="000000" w:themeColor="text1"/>
        </w:rPr>
        <w:t xml:space="preserve">platnost povolení končí dne: </w:t>
      </w:r>
      <w:r w:rsidR="00E95CBB" w:rsidRPr="00E95CBB">
        <w:rPr>
          <w:color w:val="000000" w:themeColor="text1"/>
        </w:rPr>
        <w:t>31.12.2026</w:t>
      </w:r>
    </w:p>
    <w:p w14:paraId="33F6CF81" w14:textId="79C986DA" w:rsidR="004805C4" w:rsidRPr="00BD2FCB" w:rsidRDefault="004805C4" w:rsidP="00BD2FCB">
      <w:pPr>
        <w:widowControl w:val="0"/>
        <w:tabs>
          <w:tab w:val="left" w:pos="1560"/>
        </w:tabs>
        <w:spacing w:line="276" w:lineRule="auto"/>
        <w:ind w:left="2835" w:hanging="2835"/>
        <w:rPr>
          <w:bCs/>
          <w:color w:val="000000" w:themeColor="text1"/>
          <w:sz w:val="28"/>
          <w:szCs w:val="28"/>
        </w:rPr>
      </w:pPr>
    </w:p>
    <w:p w14:paraId="346AB78C" w14:textId="77777777" w:rsidR="00E95CBB" w:rsidRDefault="00E95CBB" w:rsidP="00BD2FCB">
      <w:pPr>
        <w:widowControl w:val="0"/>
        <w:spacing w:line="276" w:lineRule="auto"/>
        <w:jc w:val="both"/>
        <w:rPr>
          <w:i/>
          <w:iCs/>
        </w:rPr>
      </w:pPr>
      <w:r w:rsidRPr="00455210">
        <w:rPr>
          <w:i/>
          <w:iCs/>
        </w:rPr>
        <w:t xml:space="preserve">Rozsah </w:t>
      </w:r>
      <w:r>
        <w:rPr>
          <w:i/>
          <w:iCs/>
        </w:rPr>
        <w:t xml:space="preserve">povoleného </w:t>
      </w:r>
      <w:r w:rsidRPr="00455210">
        <w:rPr>
          <w:i/>
          <w:iCs/>
        </w:rPr>
        <w:t>použití:</w:t>
      </w: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843"/>
        <w:gridCol w:w="1275"/>
        <w:gridCol w:w="567"/>
        <w:gridCol w:w="1843"/>
        <w:gridCol w:w="1985"/>
      </w:tblGrid>
      <w:tr w:rsidR="00E95CBB" w:rsidRPr="009A23FB" w14:paraId="60B05B18" w14:textId="77777777" w:rsidTr="00435A8A">
        <w:tc>
          <w:tcPr>
            <w:tcW w:w="1985" w:type="dxa"/>
          </w:tcPr>
          <w:p w14:paraId="7D10426F" w14:textId="7888FB9C" w:rsidR="00E95CBB" w:rsidRPr="009A23FB" w:rsidRDefault="00E95CBB" w:rsidP="00BD2FCB">
            <w:pPr>
              <w:widowControl w:val="0"/>
              <w:autoSpaceDE w:val="0"/>
              <w:autoSpaceDN w:val="0"/>
              <w:adjustRightInd w:val="0"/>
              <w:spacing w:line="276" w:lineRule="auto"/>
              <w:rPr>
                <w:bCs/>
              </w:rPr>
            </w:pPr>
            <w:r w:rsidRPr="009A23FB">
              <w:rPr>
                <w:bCs/>
              </w:rPr>
              <w:t>1)</w:t>
            </w:r>
            <w:r w:rsidR="00BD2FCB">
              <w:rPr>
                <w:bCs/>
              </w:rPr>
              <w:t xml:space="preserve"> </w:t>
            </w:r>
            <w:r w:rsidRPr="009A23FB">
              <w:rPr>
                <w:bCs/>
              </w:rPr>
              <w:t>Plodina, oblast použití</w:t>
            </w:r>
          </w:p>
        </w:tc>
        <w:tc>
          <w:tcPr>
            <w:tcW w:w="1843" w:type="dxa"/>
          </w:tcPr>
          <w:p w14:paraId="73D1A597" w14:textId="77777777" w:rsidR="00E95CBB" w:rsidRPr="009A23FB" w:rsidRDefault="00E95CBB" w:rsidP="00BD2FCB">
            <w:pPr>
              <w:widowControl w:val="0"/>
              <w:autoSpaceDE w:val="0"/>
              <w:autoSpaceDN w:val="0"/>
              <w:adjustRightInd w:val="0"/>
              <w:spacing w:line="276" w:lineRule="auto"/>
              <w:ind w:right="14"/>
              <w:rPr>
                <w:bCs/>
              </w:rPr>
            </w:pPr>
            <w:r w:rsidRPr="009A23FB">
              <w:rPr>
                <w:bCs/>
              </w:rPr>
              <w:t>2) Škodlivý organismus, jiný účel použití</w:t>
            </w:r>
          </w:p>
        </w:tc>
        <w:tc>
          <w:tcPr>
            <w:tcW w:w="1275" w:type="dxa"/>
          </w:tcPr>
          <w:p w14:paraId="4CCA8911" w14:textId="77777777" w:rsidR="00E95CBB" w:rsidRPr="009A23FB" w:rsidRDefault="00E95CBB" w:rsidP="00BD2FCB">
            <w:pPr>
              <w:widowControl w:val="0"/>
              <w:autoSpaceDE w:val="0"/>
              <w:autoSpaceDN w:val="0"/>
              <w:adjustRightInd w:val="0"/>
              <w:spacing w:line="276" w:lineRule="auto"/>
              <w:ind w:right="13"/>
              <w:rPr>
                <w:bCs/>
              </w:rPr>
            </w:pPr>
            <w:r w:rsidRPr="009A23FB">
              <w:rPr>
                <w:bCs/>
              </w:rPr>
              <w:t>Dávkování, mísitelnost</w:t>
            </w:r>
          </w:p>
        </w:tc>
        <w:tc>
          <w:tcPr>
            <w:tcW w:w="567" w:type="dxa"/>
          </w:tcPr>
          <w:p w14:paraId="10F92AB8" w14:textId="77777777" w:rsidR="00E95CBB" w:rsidRPr="009A23FB" w:rsidRDefault="00E95CBB" w:rsidP="00BD2FCB">
            <w:pPr>
              <w:widowControl w:val="0"/>
              <w:autoSpaceDE w:val="0"/>
              <w:autoSpaceDN w:val="0"/>
              <w:adjustRightInd w:val="0"/>
              <w:spacing w:line="276" w:lineRule="auto"/>
              <w:rPr>
                <w:bCs/>
              </w:rPr>
            </w:pPr>
            <w:r>
              <w:rPr>
                <w:bCs/>
              </w:rPr>
              <w:t>OL</w:t>
            </w:r>
          </w:p>
        </w:tc>
        <w:tc>
          <w:tcPr>
            <w:tcW w:w="1843" w:type="dxa"/>
          </w:tcPr>
          <w:p w14:paraId="41E88AA4" w14:textId="77777777" w:rsidR="00E95CBB" w:rsidRPr="009A23FB" w:rsidRDefault="00E95CBB" w:rsidP="00BD2FCB">
            <w:pPr>
              <w:widowControl w:val="0"/>
              <w:autoSpaceDE w:val="0"/>
              <w:autoSpaceDN w:val="0"/>
              <w:adjustRightInd w:val="0"/>
              <w:spacing w:line="276" w:lineRule="auto"/>
              <w:rPr>
                <w:bCs/>
              </w:rPr>
            </w:pPr>
            <w:r w:rsidRPr="009A23FB">
              <w:rPr>
                <w:bCs/>
              </w:rPr>
              <w:t>Poznámka</w:t>
            </w:r>
          </w:p>
          <w:p w14:paraId="111B9F74" w14:textId="77777777" w:rsidR="00E95CBB" w:rsidRPr="009A23FB" w:rsidRDefault="00E95CBB" w:rsidP="00BD2FCB">
            <w:pPr>
              <w:widowControl w:val="0"/>
              <w:autoSpaceDE w:val="0"/>
              <w:autoSpaceDN w:val="0"/>
              <w:adjustRightInd w:val="0"/>
              <w:spacing w:line="276" w:lineRule="auto"/>
              <w:rPr>
                <w:bCs/>
              </w:rPr>
            </w:pPr>
            <w:r w:rsidRPr="009A23FB">
              <w:rPr>
                <w:bCs/>
              </w:rPr>
              <w:t>1) k plodině</w:t>
            </w:r>
          </w:p>
          <w:p w14:paraId="6BC0F1DD" w14:textId="77777777" w:rsidR="00E95CBB" w:rsidRPr="009A23FB" w:rsidRDefault="00E95CBB" w:rsidP="00BD2FCB">
            <w:pPr>
              <w:widowControl w:val="0"/>
              <w:autoSpaceDE w:val="0"/>
              <w:autoSpaceDN w:val="0"/>
              <w:adjustRightInd w:val="0"/>
              <w:spacing w:line="276" w:lineRule="auto"/>
              <w:rPr>
                <w:bCs/>
              </w:rPr>
            </w:pPr>
            <w:r w:rsidRPr="009A23FB">
              <w:rPr>
                <w:bCs/>
              </w:rPr>
              <w:t>2) k ŠO</w:t>
            </w:r>
          </w:p>
          <w:p w14:paraId="640BAB7C" w14:textId="77777777" w:rsidR="00E95CBB" w:rsidRPr="009A23FB" w:rsidRDefault="00E95CBB" w:rsidP="00BD2FCB">
            <w:pPr>
              <w:widowControl w:val="0"/>
              <w:autoSpaceDE w:val="0"/>
              <w:autoSpaceDN w:val="0"/>
              <w:adjustRightInd w:val="0"/>
              <w:spacing w:line="276" w:lineRule="auto"/>
              <w:rPr>
                <w:bCs/>
              </w:rPr>
            </w:pPr>
            <w:r w:rsidRPr="009A23FB">
              <w:rPr>
                <w:bCs/>
              </w:rPr>
              <w:t>3) k OL</w:t>
            </w:r>
          </w:p>
        </w:tc>
        <w:tc>
          <w:tcPr>
            <w:tcW w:w="1985" w:type="dxa"/>
          </w:tcPr>
          <w:p w14:paraId="2EBEAC29" w14:textId="77777777" w:rsidR="00E95CBB" w:rsidRPr="009A23FB" w:rsidRDefault="00E95CBB" w:rsidP="00BD2FCB">
            <w:pPr>
              <w:widowControl w:val="0"/>
              <w:autoSpaceDE w:val="0"/>
              <w:autoSpaceDN w:val="0"/>
              <w:adjustRightInd w:val="0"/>
              <w:spacing w:line="276" w:lineRule="auto"/>
              <w:rPr>
                <w:bCs/>
              </w:rPr>
            </w:pPr>
            <w:r w:rsidRPr="009A23FB">
              <w:rPr>
                <w:bCs/>
              </w:rPr>
              <w:t>4) Pozn. k dávkování</w:t>
            </w:r>
          </w:p>
          <w:p w14:paraId="63DF5AE3" w14:textId="77777777" w:rsidR="00E95CBB" w:rsidRPr="009A23FB" w:rsidRDefault="00E95CBB" w:rsidP="00BD2FCB">
            <w:pPr>
              <w:widowControl w:val="0"/>
              <w:autoSpaceDE w:val="0"/>
              <w:autoSpaceDN w:val="0"/>
              <w:adjustRightInd w:val="0"/>
              <w:spacing w:line="276" w:lineRule="auto"/>
              <w:ind w:right="119"/>
              <w:rPr>
                <w:bCs/>
              </w:rPr>
            </w:pPr>
            <w:r w:rsidRPr="009A23FB">
              <w:rPr>
                <w:bCs/>
              </w:rPr>
              <w:t>5) Umístění</w:t>
            </w:r>
          </w:p>
          <w:p w14:paraId="6946EAF3" w14:textId="76785C25" w:rsidR="00E95CBB" w:rsidRPr="009A23FB" w:rsidRDefault="00E95CBB" w:rsidP="00BD2FCB">
            <w:pPr>
              <w:widowControl w:val="0"/>
              <w:autoSpaceDE w:val="0"/>
              <w:autoSpaceDN w:val="0"/>
              <w:adjustRightInd w:val="0"/>
              <w:spacing w:line="276" w:lineRule="auto"/>
              <w:ind w:right="7"/>
              <w:rPr>
                <w:bCs/>
              </w:rPr>
            </w:pPr>
            <w:r w:rsidRPr="009A23FB">
              <w:rPr>
                <w:bCs/>
              </w:rPr>
              <w:t>6) Určení sklizně</w:t>
            </w:r>
          </w:p>
        </w:tc>
      </w:tr>
      <w:tr w:rsidR="00E95CBB" w:rsidRPr="003D1237" w14:paraId="242E5256" w14:textId="77777777" w:rsidTr="00435A8A">
        <w:tc>
          <w:tcPr>
            <w:tcW w:w="1985" w:type="dxa"/>
          </w:tcPr>
          <w:p w14:paraId="68A39A5B" w14:textId="77777777" w:rsidR="00E95CBB" w:rsidRPr="009A23FB" w:rsidRDefault="00E95CBB" w:rsidP="00BD2FCB">
            <w:pPr>
              <w:widowControl w:val="0"/>
              <w:autoSpaceDE w:val="0"/>
              <w:autoSpaceDN w:val="0"/>
              <w:adjustRightInd w:val="0"/>
              <w:spacing w:line="276" w:lineRule="auto"/>
              <w:rPr>
                <w:bCs/>
              </w:rPr>
            </w:pPr>
            <w:r w:rsidRPr="003D1237">
              <w:rPr>
                <w:bCs/>
              </w:rPr>
              <w:t>hrušeň, kdouloň</w:t>
            </w:r>
          </w:p>
        </w:tc>
        <w:tc>
          <w:tcPr>
            <w:tcW w:w="1843" w:type="dxa"/>
          </w:tcPr>
          <w:p w14:paraId="676591D0" w14:textId="77777777" w:rsidR="00E95CBB" w:rsidRPr="009A23FB" w:rsidRDefault="00E95CBB" w:rsidP="00BD2FCB">
            <w:pPr>
              <w:widowControl w:val="0"/>
              <w:autoSpaceDE w:val="0"/>
              <w:autoSpaceDN w:val="0"/>
              <w:adjustRightInd w:val="0"/>
              <w:spacing w:line="276" w:lineRule="auto"/>
              <w:rPr>
                <w:bCs/>
              </w:rPr>
            </w:pPr>
            <w:r w:rsidRPr="003D1237">
              <w:rPr>
                <w:bCs/>
              </w:rPr>
              <w:t>strupovitost</w:t>
            </w:r>
          </w:p>
        </w:tc>
        <w:tc>
          <w:tcPr>
            <w:tcW w:w="1275" w:type="dxa"/>
          </w:tcPr>
          <w:p w14:paraId="3E97C2F6" w14:textId="77777777" w:rsidR="00E95CBB" w:rsidRPr="009A23FB" w:rsidRDefault="00E95CBB" w:rsidP="00BD2FCB">
            <w:pPr>
              <w:widowControl w:val="0"/>
              <w:autoSpaceDE w:val="0"/>
              <w:autoSpaceDN w:val="0"/>
              <w:adjustRightInd w:val="0"/>
              <w:spacing w:line="276" w:lineRule="auto"/>
              <w:rPr>
                <w:bCs/>
              </w:rPr>
            </w:pPr>
            <w:r w:rsidRPr="003D1237">
              <w:rPr>
                <w:bCs/>
              </w:rPr>
              <w:t>1,15 kg/ha</w:t>
            </w:r>
          </w:p>
        </w:tc>
        <w:tc>
          <w:tcPr>
            <w:tcW w:w="567" w:type="dxa"/>
          </w:tcPr>
          <w:p w14:paraId="5F1F2E82" w14:textId="77777777" w:rsidR="00E95CBB" w:rsidRPr="009A23FB" w:rsidRDefault="00E95CBB" w:rsidP="00BD2FCB">
            <w:pPr>
              <w:widowControl w:val="0"/>
              <w:autoSpaceDE w:val="0"/>
              <w:autoSpaceDN w:val="0"/>
              <w:adjustRightInd w:val="0"/>
              <w:spacing w:line="276" w:lineRule="auto"/>
              <w:rPr>
                <w:bCs/>
              </w:rPr>
            </w:pPr>
            <w:r>
              <w:rPr>
                <w:bCs/>
              </w:rPr>
              <w:t>21</w:t>
            </w:r>
          </w:p>
        </w:tc>
        <w:tc>
          <w:tcPr>
            <w:tcW w:w="1843" w:type="dxa"/>
          </w:tcPr>
          <w:p w14:paraId="4A481495" w14:textId="77777777" w:rsidR="00E95CBB" w:rsidRPr="009A23FB" w:rsidRDefault="00E95CBB" w:rsidP="00BD2FCB">
            <w:pPr>
              <w:widowControl w:val="0"/>
              <w:autoSpaceDE w:val="0"/>
              <w:autoSpaceDN w:val="0"/>
              <w:adjustRightInd w:val="0"/>
              <w:spacing w:line="276" w:lineRule="auto"/>
              <w:rPr>
                <w:bCs/>
              </w:rPr>
            </w:pPr>
            <w:r w:rsidRPr="003D1237">
              <w:rPr>
                <w:bCs/>
              </w:rPr>
              <w:t>1) od: 15 BBCH, do: 83 BBCH</w:t>
            </w:r>
          </w:p>
        </w:tc>
        <w:tc>
          <w:tcPr>
            <w:tcW w:w="1985" w:type="dxa"/>
          </w:tcPr>
          <w:p w14:paraId="4A4A6C6C" w14:textId="77777777" w:rsidR="00E95CBB" w:rsidRPr="009A23FB" w:rsidRDefault="00E95CBB" w:rsidP="00BD2FCB">
            <w:pPr>
              <w:widowControl w:val="0"/>
              <w:autoSpaceDE w:val="0"/>
              <w:autoSpaceDN w:val="0"/>
              <w:adjustRightInd w:val="0"/>
              <w:spacing w:line="276" w:lineRule="auto"/>
              <w:rPr>
                <w:bCs/>
              </w:rPr>
            </w:pPr>
          </w:p>
        </w:tc>
      </w:tr>
    </w:tbl>
    <w:p w14:paraId="201984B0" w14:textId="77777777" w:rsidR="00E95CBB" w:rsidRDefault="00E95CBB" w:rsidP="00BD2FCB">
      <w:pPr>
        <w:pStyle w:val="Bezmezer"/>
        <w:widowControl w:val="0"/>
        <w:spacing w:line="276" w:lineRule="auto"/>
        <w:ind w:left="0"/>
        <w:rPr>
          <w:rFonts w:ascii="Times New Roman" w:hAnsi="Times New Roman"/>
          <w:sz w:val="24"/>
          <w:szCs w:val="24"/>
        </w:rPr>
      </w:pPr>
    </w:p>
    <w:p w14:paraId="0E040671" w14:textId="77777777" w:rsidR="00E95CBB" w:rsidRDefault="00E95CBB" w:rsidP="00BD2FCB">
      <w:pPr>
        <w:pStyle w:val="Bezmezer"/>
        <w:widowControl w:val="0"/>
        <w:spacing w:line="276" w:lineRule="auto"/>
        <w:ind w:left="0"/>
        <w:rPr>
          <w:rFonts w:ascii="Times New Roman" w:hAnsi="Times New Roman"/>
          <w:sz w:val="24"/>
          <w:szCs w:val="24"/>
        </w:rPr>
      </w:pPr>
      <w:r w:rsidRPr="007E6C76">
        <w:rPr>
          <w:rFonts w:ascii="Times New Roman" w:hAnsi="Times New Roman"/>
          <w:sz w:val="24"/>
          <w:szCs w:val="24"/>
        </w:rPr>
        <w:t>OL (ochranná lhůta) je dána počtem dnů, které je nutné dodržet mezi termínem poslední aplikace a sklizní</w:t>
      </w:r>
    </w:p>
    <w:p w14:paraId="4B77E0DC" w14:textId="77777777" w:rsidR="00E95CBB" w:rsidRPr="006F4A86" w:rsidRDefault="00E95CBB" w:rsidP="00BD2FCB">
      <w:pPr>
        <w:pStyle w:val="Bezmezer"/>
        <w:widowControl w:val="0"/>
        <w:spacing w:line="276" w:lineRule="auto"/>
        <w:ind w:left="0"/>
        <w:rPr>
          <w:rFonts w:ascii="Times New Roman" w:hAnsi="Times New Roman"/>
          <w:sz w:val="24"/>
          <w:szCs w:val="24"/>
        </w:rPr>
      </w:pPr>
    </w:p>
    <w:tbl>
      <w:tblPr>
        <w:tblStyle w:val="Mkatabulky"/>
        <w:tblW w:w="9498" w:type="dxa"/>
        <w:tblInd w:w="-147" w:type="dxa"/>
        <w:tblLayout w:type="fixed"/>
        <w:tblLook w:val="01E0" w:firstRow="1" w:lastRow="1" w:firstColumn="1" w:lastColumn="1" w:noHBand="0" w:noVBand="0"/>
      </w:tblPr>
      <w:tblGrid>
        <w:gridCol w:w="2410"/>
        <w:gridCol w:w="1701"/>
        <w:gridCol w:w="1843"/>
        <w:gridCol w:w="1985"/>
        <w:gridCol w:w="1559"/>
      </w:tblGrid>
      <w:tr w:rsidR="00E95CBB" w:rsidRPr="003D1237" w14:paraId="1DC596F9" w14:textId="77777777" w:rsidTr="00435A8A">
        <w:tc>
          <w:tcPr>
            <w:tcW w:w="2410" w:type="dxa"/>
          </w:tcPr>
          <w:p w14:paraId="50FA4085" w14:textId="77777777" w:rsidR="00E95CBB" w:rsidRPr="009A23FB" w:rsidRDefault="00E95CBB" w:rsidP="00BD2FCB">
            <w:pPr>
              <w:widowControl w:val="0"/>
              <w:autoSpaceDE w:val="0"/>
              <w:autoSpaceDN w:val="0"/>
              <w:adjustRightInd w:val="0"/>
              <w:spacing w:line="276" w:lineRule="auto"/>
              <w:rPr>
                <w:bCs/>
              </w:rPr>
            </w:pPr>
            <w:r w:rsidRPr="009A23FB">
              <w:rPr>
                <w:bCs/>
              </w:rPr>
              <w:t>Plodina, oblast použití</w:t>
            </w:r>
          </w:p>
        </w:tc>
        <w:tc>
          <w:tcPr>
            <w:tcW w:w="1701" w:type="dxa"/>
          </w:tcPr>
          <w:p w14:paraId="2B8A1E09" w14:textId="77777777" w:rsidR="00E95CBB" w:rsidRPr="009A23FB" w:rsidRDefault="00E95CBB" w:rsidP="00BD2FCB">
            <w:pPr>
              <w:widowControl w:val="0"/>
              <w:autoSpaceDE w:val="0"/>
              <w:autoSpaceDN w:val="0"/>
              <w:adjustRightInd w:val="0"/>
              <w:spacing w:line="276" w:lineRule="auto"/>
              <w:rPr>
                <w:bCs/>
              </w:rPr>
            </w:pPr>
            <w:r w:rsidRPr="009A23FB">
              <w:rPr>
                <w:bCs/>
              </w:rPr>
              <w:t>Dávka vody</w:t>
            </w:r>
          </w:p>
        </w:tc>
        <w:tc>
          <w:tcPr>
            <w:tcW w:w="1843" w:type="dxa"/>
          </w:tcPr>
          <w:p w14:paraId="6CAF1270" w14:textId="77777777" w:rsidR="00E95CBB" w:rsidRPr="009A23FB" w:rsidRDefault="00E95CBB" w:rsidP="00BD2FCB">
            <w:pPr>
              <w:widowControl w:val="0"/>
              <w:autoSpaceDE w:val="0"/>
              <w:autoSpaceDN w:val="0"/>
              <w:adjustRightInd w:val="0"/>
              <w:spacing w:line="276" w:lineRule="auto"/>
              <w:rPr>
                <w:bCs/>
              </w:rPr>
            </w:pPr>
            <w:r w:rsidRPr="009A23FB">
              <w:rPr>
                <w:bCs/>
              </w:rPr>
              <w:t>Způsob aplikace</w:t>
            </w:r>
          </w:p>
        </w:tc>
        <w:tc>
          <w:tcPr>
            <w:tcW w:w="1985" w:type="dxa"/>
          </w:tcPr>
          <w:p w14:paraId="1363445B" w14:textId="77777777" w:rsidR="00E95CBB" w:rsidRPr="009A23FB" w:rsidRDefault="00E95CBB" w:rsidP="00BD2FCB">
            <w:pPr>
              <w:widowControl w:val="0"/>
              <w:autoSpaceDE w:val="0"/>
              <w:autoSpaceDN w:val="0"/>
              <w:adjustRightInd w:val="0"/>
              <w:spacing w:line="276" w:lineRule="auto"/>
              <w:rPr>
                <w:bCs/>
              </w:rPr>
            </w:pPr>
            <w:r w:rsidRPr="009A23FB">
              <w:rPr>
                <w:bCs/>
              </w:rPr>
              <w:t>Max. počet aplikací v plodině</w:t>
            </w:r>
          </w:p>
        </w:tc>
        <w:tc>
          <w:tcPr>
            <w:tcW w:w="1559" w:type="dxa"/>
          </w:tcPr>
          <w:p w14:paraId="62421FAA" w14:textId="77777777" w:rsidR="00E95CBB" w:rsidRPr="009A23FB" w:rsidRDefault="00E95CBB" w:rsidP="00BD2FCB">
            <w:pPr>
              <w:widowControl w:val="0"/>
              <w:autoSpaceDE w:val="0"/>
              <w:autoSpaceDN w:val="0"/>
              <w:adjustRightInd w:val="0"/>
              <w:spacing w:line="276" w:lineRule="auto"/>
              <w:rPr>
                <w:bCs/>
              </w:rPr>
            </w:pPr>
            <w:r>
              <w:rPr>
                <w:bCs/>
              </w:rPr>
              <w:t>Interval mezi aplikacemi</w:t>
            </w:r>
          </w:p>
        </w:tc>
      </w:tr>
      <w:tr w:rsidR="00E95CBB" w:rsidRPr="003D1237" w14:paraId="2F5FCDF6" w14:textId="77777777" w:rsidTr="00435A8A">
        <w:tc>
          <w:tcPr>
            <w:tcW w:w="2410" w:type="dxa"/>
          </w:tcPr>
          <w:p w14:paraId="403D9C9C" w14:textId="77777777" w:rsidR="00E95CBB" w:rsidRPr="009A23FB" w:rsidRDefault="00E95CBB" w:rsidP="00BD2FCB">
            <w:pPr>
              <w:widowControl w:val="0"/>
              <w:autoSpaceDE w:val="0"/>
              <w:autoSpaceDN w:val="0"/>
              <w:adjustRightInd w:val="0"/>
              <w:spacing w:line="276" w:lineRule="auto"/>
              <w:rPr>
                <w:bCs/>
              </w:rPr>
            </w:pPr>
            <w:r w:rsidRPr="003D1237">
              <w:rPr>
                <w:bCs/>
              </w:rPr>
              <w:t>hrušeň, kdouloň</w:t>
            </w:r>
          </w:p>
        </w:tc>
        <w:tc>
          <w:tcPr>
            <w:tcW w:w="1701" w:type="dxa"/>
          </w:tcPr>
          <w:p w14:paraId="16ADD175" w14:textId="77777777" w:rsidR="00E95CBB" w:rsidRPr="009A23FB" w:rsidRDefault="00E95CBB" w:rsidP="00BD2FCB">
            <w:pPr>
              <w:widowControl w:val="0"/>
              <w:autoSpaceDE w:val="0"/>
              <w:autoSpaceDN w:val="0"/>
              <w:adjustRightInd w:val="0"/>
              <w:spacing w:line="276" w:lineRule="auto"/>
              <w:rPr>
                <w:bCs/>
              </w:rPr>
            </w:pPr>
            <w:r w:rsidRPr="003D1237">
              <w:rPr>
                <w:bCs/>
              </w:rPr>
              <w:t>800-1000 l/ha</w:t>
            </w:r>
          </w:p>
        </w:tc>
        <w:tc>
          <w:tcPr>
            <w:tcW w:w="1843" w:type="dxa"/>
          </w:tcPr>
          <w:p w14:paraId="2549459B" w14:textId="77777777" w:rsidR="00E95CBB" w:rsidRPr="009A23FB" w:rsidRDefault="00E95CBB" w:rsidP="00BD2FCB">
            <w:pPr>
              <w:widowControl w:val="0"/>
              <w:autoSpaceDE w:val="0"/>
              <w:autoSpaceDN w:val="0"/>
              <w:adjustRightInd w:val="0"/>
              <w:spacing w:line="276" w:lineRule="auto"/>
              <w:rPr>
                <w:bCs/>
              </w:rPr>
            </w:pPr>
            <w:r w:rsidRPr="003D1237">
              <w:rPr>
                <w:bCs/>
              </w:rPr>
              <w:t>postřik, rosení</w:t>
            </w:r>
          </w:p>
        </w:tc>
        <w:tc>
          <w:tcPr>
            <w:tcW w:w="1985" w:type="dxa"/>
          </w:tcPr>
          <w:p w14:paraId="07000575" w14:textId="77777777" w:rsidR="00E95CBB" w:rsidRPr="009A23FB" w:rsidRDefault="00E95CBB" w:rsidP="00BD2FCB">
            <w:pPr>
              <w:widowControl w:val="0"/>
              <w:autoSpaceDE w:val="0"/>
              <w:autoSpaceDN w:val="0"/>
              <w:adjustRightInd w:val="0"/>
              <w:spacing w:line="276" w:lineRule="auto"/>
              <w:rPr>
                <w:bCs/>
              </w:rPr>
            </w:pPr>
            <w:r w:rsidRPr="003D1237">
              <w:rPr>
                <w:bCs/>
              </w:rPr>
              <w:t xml:space="preserve"> 3x za rok</w:t>
            </w:r>
          </w:p>
        </w:tc>
        <w:tc>
          <w:tcPr>
            <w:tcW w:w="1559" w:type="dxa"/>
          </w:tcPr>
          <w:p w14:paraId="26DE0B2F" w14:textId="77777777" w:rsidR="00E95CBB" w:rsidRPr="009A23FB" w:rsidRDefault="00E95CBB" w:rsidP="00BD2FCB">
            <w:pPr>
              <w:widowControl w:val="0"/>
              <w:autoSpaceDE w:val="0"/>
              <w:autoSpaceDN w:val="0"/>
              <w:adjustRightInd w:val="0"/>
              <w:spacing w:line="276" w:lineRule="auto"/>
              <w:rPr>
                <w:bCs/>
              </w:rPr>
            </w:pPr>
            <w:r w:rsidRPr="003D1237">
              <w:rPr>
                <w:bCs/>
              </w:rPr>
              <w:t>10 dnů</w:t>
            </w:r>
          </w:p>
        </w:tc>
      </w:tr>
    </w:tbl>
    <w:p w14:paraId="3419BDBA" w14:textId="5F15898A" w:rsidR="00BD2FCB" w:rsidRDefault="00BD2FCB" w:rsidP="00BD2FCB">
      <w:pPr>
        <w:widowControl w:val="0"/>
        <w:numPr>
          <w:ilvl w:val="12"/>
          <w:numId w:val="0"/>
        </w:numPr>
        <w:spacing w:line="276" w:lineRule="auto"/>
      </w:pPr>
    </w:p>
    <w:p w14:paraId="584A4F25" w14:textId="35CB1A61" w:rsidR="00435A8A" w:rsidRDefault="00435A8A" w:rsidP="00BD2FCB">
      <w:pPr>
        <w:widowControl w:val="0"/>
        <w:numPr>
          <w:ilvl w:val="12"/>
          <w:numId w:val="0"/>
        </w:numPr>
        <w:spacing w:line="276" w:lineRule="auto"/>
      </w:pPr>
    </w:p>
    <w:p w14:paraId="4BBFD035" w14:textId="77777777" w:rsidR="00435A8A" w:rsidRDefault="00435A8A" w:rsidP="00BD2FCB">
      <w:pPr>
        <w:widowControl w:val="0"/>
        <w:numPr>
          <w:ilvl w:val="12"/>
          <w:numId w:val="0"/>
        </w:numPr>
        <w:spacing w:line="276" w:lineRule="auto"/>
      </w:pPr>
    </w:p>
    <w:p w14:paraId="3A610FA3" w14:textId="77777777" w:rsidR="00E95CBB" w:rsidRDefault="00E95CBB" w:rsidP="00BD2FCB">
      <w:pPr>
        <w:widowControl w:val="0"/>
        <w:numPr>
          <w:ilvl w:val="12"/>
          <w:numId w:val="0"/>
        </w:numPr>
        <w:spacing w:line="276" w:lineRule="auto"/>
      </w:pPr>
      <w:r w:rsidRPr="00DF23E4">
        <w:lastRenderedPageBreak/>
        <w:t>Tabulka ochranných vzdáleností stanovených s ohledem na ochranu necílových organismů</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0"/>
        <w:gridCol w:w="1571"/>
        <w:gridCol w:w="1552"/>
        <w:gridCol w:w="1552"/>
        <w:gridCol w:w="1420"/>
      </w:tblGrid>
      <w:tr w:rsidR="00E95CBB" w:rsidRPr="007E1DC1" w14:paraId="51AD87D3" w14:textId="77777777" w:rsidTr="00435A8A">
        <w:trPr>
          <w:trHeight w:val="220"/>
        </w:trPr>
        <w:tc>
          <w:tcPr>
            <w:tcW w:w="3290" w:type="dxa"/>
            <w:shd w:val="clear" w:color="auto" w:fill="FFFFFF"/>
            <w:vAlign w:val="center"/>
          </w:tcPr>
          <w:p w14:paraId="38A1B3C3" w14:textId="77777777" w:rsidR="00E95CBB" w:rsidRPr="00DF1FDB" w:rsidRDefault="00E95CBB" w:rsidP="00FB02C3">
            <w:pPr>
              <w:pStyle w:val="Textvbloku"/>
              <w:widowControl w:val="0"/>
              <w:spacing w:line="276" w:lineRule="auto"/>
              <w:ind w:left="0" w:right="0"/>
              <w:rPr>
                <w:sz w:val="24"/>
                <w:szCs w:val="24"/>
              </w:rPr>
            </w:pPr>
            <w:r w:rsidRPr="00DF1FDB">
              <w:rPr>
                <w:sz w:val="24"/>
                <w:szCs w:val="24"/>
              </w:rPr>
              <w:t>Plodina</w:t>
            </w:r>
          </w:p>
        </w:tc>
        <w:tc>
          <w:tcPr>
            <w:tcW w:w="1571" w:type="dxa"/>
            <w:vAlign w:val="center"/>
          </w:tcPr>
          <w:p w14:paraId="2E7A079F" w14:textId="77777777" w:rsidR="00E95CBB" w:rsidRPr="00DF1FDB" w:rsidRDefault="00E95CBB" w:rsidP="00FB02C3">
            <w:pPr>
              <w:pStyle w:val="Textvbloku"/>
              <w:widowControl w:val="0"/>
              <w:spacing w:line="276" w:lineRule="auto"/>
              <w:ind w:left="0" w:right="0"/>
              <w:jc w:val="center"/>
              <w:rPr>
                <w:sz w:val="24"/>
                <w:szCs w:val="24"/>
              </w:rPr>
            </w:pPr>
            <w:r w:rsidRPr="00DF1FDB">
              <w:rPr>
                <w:sz w:val="24"/>
                <w:szCs w:val="24"/>
              </w:rPr>
              <w:t>bez redukce</w:t>
            </w:r>
          </w:p>
        </w:tc>
        <w:tc>
          <w:tcPr>
            <w:tcW w:w="1552" w:type="dxa"/>
            <w:vAlign w:val="center"/>
          </w:tcPr>
          <w:p w14:paraId="1A83390E" w14:textId="77777777" w:rsidR="00E95CBB" w:rsidRPr="00DF1FDB" w:rsidRDefault="00E95CBB" w:rsidP="00FB02C3">
            <w:pPr>
              <w:pStyle w:val="Textvbloku"/>
              <w:widowControl w:val="0"/>
              <w:spacing w:line="276" w:lineRule="auto"/>
              <w:ind w:left="0" w:right="0"/>
              <w:jc w:val="center"/>
              <w:rPr>
                <w:sz w:val="24"/>
                <w:szCs w:val="24"/>
              </w:rPr>
            </w:pPr>
            <w:r>
              <w:rPr>
                <w:sz w:val="24"/>
                <w:szCs w:val="24"/>
              </w:rPr>
              <w:t>t</w:t>
            </w:r>
            <w:r w:rsidRPr="00DF1FDB">
              <w:rPr>
                <w:sz w:val="24"/>
                <w:szCs w:val="24"/>
              </w:rPr>
              <w:t>ryska</w:t>
            </w:r>
            <w:r>
              <w:rPr>
                <w:sz w:val="24"/>
                <w:szCs w:val="24"/>
              </w:rPr>
              <w:t xml:space="preserve"> </w:t>
            </w:r>
            <w:r w:rsidRPr="00DF1FDB">
              <w:rPr>
                <w:sz w:val="24"/>
                <w:szCs w:val="24"/>
              </w:rPr>
              <w:t>50 %</w:t>
            </w:r>
          </w:p>
        </w:tc>
        <w:tc>
          <w:tcPr>
            <w:tcW w:w="1552" w:type="dxa"/>
            <w:vAlign w:val="center"/>
          </w:tcPr>
          <w:p w14:paraId="37307CD8" w14:textId="77777777" w:rsidR="00E95CBB" w:rsidRPr="00DF1FDB" w:rsidRDefault="00E95CBB" w:rsidP="00FB02C3">
            <w:pPr>
              <w:pStyle w:val="Textvbloku"/>
              <w:widowControl w:val="0"/>
              <w:spacing w:line="276" w:lineRule="auto"/>
              <w:ind w:left="0" w:right="0"/>
              <w:jc w:val="center"/>
              <w:rPr>
                <w:sz w:val="24"/>
                <w:szCs w:val="24"/>
              </w:rPr>
            </w:pPr>
            <w:r w:rsidRPr="00DF1FDB">
              <w:rPr>
                <w:sz w:val="24"/>
                <w:szCs w:val="24"/>
              </w:rPr>
              <w:t>tryska</w:t>
            </w:r>
            <w:r>
              <w:rPr>
                <w:sz w:val="24"/>
                <w:szCs w:val="24"/>
              </w:rPr>
              <w:t xml:space="preserve"> </w:t>
            </w:r>
            <w:r w:rsidRPr="00DF1FDB">
              <w:rPr>
                <w:sz w:val="24"/>
                <w:szCs w:val="24"/>
              </w:rPr>
              <w:t>75 %</w:t>
            </w:r>
          </w:p>
        </w:tc>
        <w:tc>
          <w:tcPr>
            <w:tcW w:w="1420" w:type="dxa"/>
            <w:vAlign w:val="center"/>
          </w:tcPr>
          <w:p w14:paraId="5A322B21" w14:textId="77777777" w:rsidR="00E95CBB" w:rsidRPr="00DF1FDB" w:rsidRDefault="00E95CBB" w:rsidP="00FB02C3">
            <w:pPr>
              <w:pStyle w:val="Textvbloku"/>
              <w:widowControl w:val="0"/>
              <w:spacing w:line="276" w:lineRule="auto"/>
              <w:ind w:left="0" w:right="0"/>
              <w:jc w:val="center"/>
              <w:rPr>
                <w:sz w:val="24"/>
                <w:szCs w:val="24"/>
              </w:rPr>
            </w:pPr>
            <w:r w:rsidRPr="00DF1FDB">
              <w:rPr>
                <w:sz w:val="24"/>
                <w:szCs w:val="24"/>
              </w:rPr>
              <w:t>tryska</w:t>
            </w:r>
            <w:r>
              <w:rPr>
                <w:sz w:val="24"/>
                <w:szCs w:val="24"/>
              </w:rPr>
              <w:t xml:space="preserve"> </w:t>
            </w:r>
            <w:r w:rsidRPr="00DF1FDB">
              <w:rPr>
                <w:sz w:val="24"/>
                <w:szCs w:val="24"/>
              </w:rPr>
              <w:t>90 %</w:t>
            </w:r>
          </w:p>
        </w:tc>
      </w:tr>
      <w:tr w:rsidR="00E95CBB" w:rsidRPr="007E1DC1" w14:paraId="0B7A0504" w14:textId="77777777" w:rsidTr="00435A8A">
        <w:trPr>
          <w:trHeight w:val="275"/>
        </w:trPr>
        <w:tc>
          <w:tcPr>
            <w:tcW w:w="9385" w:type="dxa"/>
            <w:gridSpan w:val="5"/>
            <w:shd w:val="clear" w:color="auto" w:fill="FFFFFF"/>
            <w:vAlign w:val="center"/>
          </w:tcPr>
          <w:p w14:paraId="094086A4" w14:textId="77777777" w:rsidR="00E95CBB" w:rsidRPr="00DF1FDB" w:rsidRDefault="00E95CBB" w:rsidP="00FB02C3">
            <w:pPr>
              <w:pStyle w:val="Textvbloku"/>
              <w:widowControl w:val="0"/>
              <w:spacing w:line="276" w:lineRule="auto"/>
              <w:ind w:left="0" w:right="0"/>
              <w:rPr>
                <w:sz w:val="24"/>
                <w:szCs w:val="24"/>
              </w:rPr>
            </w:pPr>
            <w:r w:rsidRPr="00DF1FDB">
              <w:rPr>
                <w:sz w:val="24"/>
                <w:szCs w:val="24"/>
              </w:rPr>
              <w:t>Ochranná vzdálenost od povrchové vody s ohledem na ochranu vodních organismů [m]</w:t>
            </w:r>
          </w:p>
        </w:tc>
      </w:tr>
      <w:tr w:rsidR="00E95CBB" w:rsidRPr="007D53FC" w14:paraId="42613783" w14:textId="77777777" w:rsidTr="00435A8A">
        <w:trPr>
          <w:trHeight w:val="275"/>
        </w:trPr>
        <w:tc>
          <w:tcPr>
            <w:tcW w:w="3290" w:type="dxa"/>
            <w:shd w:val="clear" w:color="auto" w:fill="FFFFFF"/>
          </w:tcPr>
          <w:p w14:paraId="631F3036" w14:textId="77777777" w:rsidR="00E95CBB" w:rsidRPr="007D53FC" w:rsidRDefault="00E95CBB" w:rsidP="00FB02C3">
            <w:pPr>
              <w:pStyle w:val="Zhlav"/>
              <w:widowControl w:val="0"/>
              <w:tabs>
                <w:tab w:val="clear" w:pos="4536"/>
                <w:tab w:val="clear" w:pos="9072"/>
              </w:tabs>
              <w:spacing w:line="276" w:lineRule="auto"/>
              <w:ind w:right="119"/>
              <w:rPr>
                <w:sz w:val="24"/>
                <w:szCs w:val="24"/>
              </w:rPr>
            </w:pPr>
            <w:r w:rsidRPr="007D53FC">
              <w:rPr>
                <w:sz w:val="24"/>
                <w:szCs w:val="24"/>
              </w:rPr>
              <w:t xml:space="preserve"> </w:t>
            </w:r>
            <w:r>
              <w:rPr>
                <w:sz w:val="24"/>
                <w:szCs w:val="24"/>
              </w:rPr>
              <w:t>h</w:t>
            </w:r>
            <w:r w:rsidRPr="007D53FC">
              <w:rPr>
                <w:sz w:val="24"/>
                <w:szCs w:val="24"/>
              </w:rPr>
              <w:t>rušeň</w:t>
            </w:r>
            <w:r>
              <w:rPr>
                <w:sz w:val="24"/>
                <w:szCs w:val="24"/>
              </w:rPr>
              <w:t>,</w:t>
            </w:r>
            <w:r w:rsidRPr="007D53FC">
              <w:rPr>
                <w:sz w:val="24"/>
                <w:szCs w:val="24"/>
              </w:rPr>
              <w:t xml:space="preserve"> kdouloň</w:t>
            </w:r>
          </w:p>
        </w:tc>
        <w:tc>
          <w:tcPr>
            <w:tcW w:w="1571" w:type="dxa"/>
            <w:vAlign w:val="center"/>
          </w:tcPr>
          <w:p w14:paraId="3E896594" w14:textId="77777777" w:rsidR="00E95CBB" w:rsidRPr="007D53FC" w:rsidRDefault="00E95CBB" w:rsidP="00FB02C3">
            <w:pPr>
              <w:pStyle w:val="Zhlav"/>
              <w:widowControl w:val="0"/>
              <w:tabs>
                <w:tab w:val="clear" w:pos="4536"/>
                <w:tab w:val="clear" w:pos="9072"/>
              </w:tabs>
              <w:spacing w:line="276" w:lineRule="auto"/>
              <w:ind w:right="119"/>
              <w:jc w:val="center"/>
              <w:rPr>
                <w:sz w:val="24"/>
                <w:szCs w:val="24"/>
              </w:rPr>
            </w:pPr>
            <w:r w:rsidRPr="007D53FC">
              <w:rPr>
                <w:sz w:val="24"/>
                <w:szCs w:val="24"/>
              </w:rPr>
              <w:t>50</w:t>
            </w:r>
          </w:p>
        </w:tc>
        <w:tc>
          <w:tcPr>
            <w:tcW w:w="1552" w:type="dxa"/>
            <w:vAlign w:val="center"/>
          </w:tcPr>
          <w:p w14:paraId="380AB010" w14:textId="77777777" w:rsidR="00E95CBB" w:rsidRPr="007D53FC" w:rsidRDefault="00E95CBB" w:rsidP="00FB02C3">
            <w:pPr>
              <w:pStyle w:val="Zhlav"/>
              <w:widowControl w:val="0"/>
              <w:tabs>
                <w:tab w:val="clear" w:pos="4536"/>
                <w:tab w:val="clear" w:pos="9072"/>
              </w:tabs>
              <w:spacing w:line="276" w:lineRule="auto"/>
              <w:ind w:right="119"/>
              <w:jc w:val="center"/>
              <w:rPr>
                <w:sz w:val="24"/>
                <w:szCs w:val="24"/>
              </w:rPr>
            </w:pPr>
            <w:r w:rsidRPr="007D53FC">
              <w:rPr>
                <w:sz w:val="24"/>
                <w:szCs w:val="24"/>
              </w:rPr>
              <w:t>50</w:t>
            </w:r>
          </w:p>
        </w:tc>
        <w:tc>
          <w:tcPr>
            <w:tcW w:w="1552" w:type="dxa"/>
            <w:vAlign w:val="center"/>
          </w:tcPr>
          <w:p w14:paraId="0D1132BA" w14:textId="77777777" w:rsidR="00E95CBB" w:rsidRPr="007D53FC" w:rsidRDefault="00E95CBB" w:rsidP="00FB02C3">
            <w:pPr>
              <w:pStyle w:val="Zhlav"/>
              <w:widowControl w:val="0"/>
              <w:tabs>
                <w:tab w:val="clear" w:pos="4536"/>
                <w:tab w:val="clear" w:pos="9072"/>
              </w:tabs>
              <w:spacing w:line="276" w:lineRule="auto"/>
              <w:ind w:right="119"/>
              <w:jc w:val="center"/>
              <w:rPr>
                <w:sz w:val="24"/>
                <w:szCs w:val="24"/>
              </w:rPr>
            </w:pPr>
            <w:r w:rsidRPr="007D53FC">
              <w:rPr>
                <w:sz w:val="24"/>
                <w:szCs w:val="24"/>
              </w:rPr>
              <w:t>50</w:t>
            </w:r>
          </w:p>
        </w:tc>
        <w:tc>
          <w:tcPr>
            <w:tcW w:w="1420" w:type="dxa"/>
            <w:vAlign w:val="center"/>
          </w:tcPr>
          <w:p w14:paraId="67D3C609" w14:textId="77777777" w:rsidR="00E95CBB" w:rsidRPr="007D53FC" w:rsidRDefault="00E95CBB" w:rsidP="00FB02C3">
            <w:pPr>
              <w:pStyle w:val="Zhlav"/>
              <w:widowControl w:val="0"/>
              <w:tabs>
                <w:tab w:val="clear" w:pos="4536"/>
                <w:tab w:val="clear" w:pos="9072"/>
              </w:tabs>
              <w:spacing w:line="276" w:lineRule="auto"/>
              <w:ind w:right="119"/>
              <w:jc w:val="center"/>
              <w:rPr>
                <w:sz w:val="24"/>
                <w:szCs w:val="24"/>
              </w:rPr>
            </w:pPr>
            <w:r w:rsidRPr="007D53FC">
              <w:rPr>
                <w:sz w:val="24"/>
                <w:szCs w:val="24"/>
              </w:rPr>
              <w:t>20</w:t>
            </w:r>
          </w:p>
        </w:tc>
      </w:tr>
    </w:tbl>
    <w:p w14:paraId="35AAE52B" w14:textId="2148E636" w:rsidR="00E95CBB" w:rsidRPr="007D53FC" w:rsidRDefault="00E95CBB" w:rsidP="00A94305">
      <w:pPr>
        <w:pStyle w:val="Textvbloku"/>
        <w:widowControl w:val="0"/>
        <w:spacing w:before="120" w:line="276" w:lineRule="auto"/>
        <w:ind w:left="0" w:right="0"/>
        <w:jc w:val="both"/>
        <w:rPr>
          <w:sz w:val="24"/>
          <w:szCs w:val="24"/>
        </w:rPr>
      </w:pPr>
      <w:r w:rsidRPr="007D53FC">
        <w:rPr>
          <w:sz w:val="24"/>
          <w:szCs w:val="24"/>
        </w:rPr>
        <w:t>Za účelem ochrany vodních organismů je vyloučeno použití přípravku na pozemcích svažujících se k povrchovým vodám. Přípravek nelze na těchto pozemcích aplikovat ani při použití vegetačního pásu.</w:t>
      </w:r>
    </w:p>
    <w:p w14:paraId="689A07C3" w14:textId="36D659D1" w:rsidR="004805C4" w:rsidRDefault="004805C4" w:rsidP="00BD2FCB">
      <w:pPr>
        <w:widowControl w:val="0"/>
        <w:tabs>
          <w:tab w:val="left" w:pos="1560"/>
        </w:tabs>
        <w:spacing w:line="276" w:lineRule="auto"/>
        <w:rPr>
          <w:bCs/>
          <w:color w:val="000000" w:themeColor="text1"/>
        </w:rPr>
      </w:pPr>
    </w:p>
    <w:p w14:paraId="58407081" w14:textId="77777777" w:rsidR="00FB02C3" w:rsidRPr="00FB02C3" w:rsidRDefault="00FB02C3" w:rsidP="00BD2FCB">
      <w:pPr>
        <w:widowControl w:val="0"/>
        <w:tabs>
          <w:tab w:val="left" w:pos="1560"/>
        </w:tabs>
        <w:spacing w:line="276" w:lineRule="auto"/>
        <w:rPr>
          <w:bCs/>
          <w:color w:val="000000" w:themeColor="text1"/>
        </w:rPr>
      </w:pPr>
    </w:p>
    <w:p w14:paraId="0A7166B3" w14:textId="491C27FF" w:rsidR="00AE6577" w:rsidRDefault="00AE6577" w:rsidP="00BD2FCB">
      <w:pPr>
        <w:widowControl w:val="0"/>
        <w:tabs>
          <w:tab w:val="left" w:pos="1560"/>
        </w:tabs>
        <w:spacing w:line="276" w:lineRule="auto"/>
        <w:ind w:left="2835" w:hanging="2835"/>
        <w:rPr>
          <w:b/>
          <w:color w:val="000000" w:themeColor="text1"/>
          <w:sz w:val="28"/>
          <w:szCs w:val="28"/>
        </w:rPr>
      </w:pPr>
      <w:r w:rsidRPr="00AE6577">
        <w:rPr>
          <w:b/>
          <w:color w:val="000000" w:themeColor="text1"/>
          <w:sz w:val="28"/>
          <w:szCs w:val="28"/>
        </w:rPr>
        <w:t>VextaDim 240 EC</w:t>
      </w:r>
    </w:p>
    <w:p w14:paraId="2736C8EC" w14:textId="0BB3486B" w:rsidR="00AE6577" w:rsidRPr="0093591C" w:rsidRDefault="00AE6577" w:rsidP="00BD2FCB">
      <w:pPr>
        <w:widowControl w:val="0"/>
        <w:tabs>
          <w:tab w:val="left" w:pos="1560"/>
        </w:tabs>
        <w:spacing w:line="276" w:lineRule="auto"/>
        <w:ind w:left="2835" w:hanging="2835"/>
        <w:rPr>
          <w:iCs/>
          <w:color w:val="000000" w:themeColor="text1"/>
        </w:rPr>
      </w:pPr>
      <w:r w:rsidRPr="0093591C">
        <w:rPr>
          <w:color w:val="000000" w:themeColor="text1"/>
        </w:rPr>
        <w:t>evidenční číslo:</w:t>
      </w:r>
      <w:r w:rsidRPr="0093591C">
        <w:rPr>
          <w:iCs/>
          <w:color w:val="000000" w:themeColor="text1"/>
        </w:rPr>
        <w:t xml:space="preserve"> </w:t>
      </w:r>
      <w:r w:rsidRPr="00AE6577">
        <w:rPr>
          <w:iCs/>
          <w:color w:val="000000" w:themeColor="text1"/>
        </w:rPr>
        <w:t>5612-0</w:t>
      </w:r>
    </w:p>
    <w:p w14:paraId="7BC6C20C" w14:textId="1DD62C02" w:rsidR="00AE6577" w:rsidRPr="0093591C" w:rsidRDefault="00AE6577" w:rsidP="00BD2FCB">
      <w:pPr>
        <w:widowControl w:val="0"/>
        <w:tabs>
          <w:tab w:val="left" w:pos="1560"/>
        </w:tabs>
        <w:spacing w:line="276" w:lineRule="auto"/>
        <w:ind w:left="2835" w:hanging="2835"/>
        <w:rPr>
          <w:rFonts w:eastAsia="Calibri"/>
          <w:bCs/>
          <w:iCs/>
          <w:snapToGrid w:val="0"/>
          <w:color w:val="000000" w:themeColor="text1"/>
          <w:lang w:eastAsia="en-US"/>
        </w:rPr>
      </w:pPr>
      <w:r w:rsidRPr="0093591C">
        <w:rPr>
          <w:color w:val="000000" w:themeColor="text1"/>
        </w:rPr>
        <w:t>účinná látka:</w:t>
      </w:r>
      <w:r w:rsidRPr="0093591C">
        <w:rPr>
          <w:iCs/>
          <w:color w:val="000000" w:themeColor="text1"/>
        </w:rPr>
        <w:t xml:space="preserve"> </w:t>
      </w:r>
      <w:r>
        <w:rPr>
          <w:iCs/>
          <w:color w:val="000000" w:themeColor="text1"/>
        </w:rPr>
        <w:t>k</w:t>
      </w:r>
      <w:r w:rsidRPr="00AE6577">
        <w:rPr>
          <w:iCs/>
          <w:color w:val="000000" w:themeColor="text1"/>
        </w:rPr>
        <w:t>lethodim</w:t>
      </w:r>
      <w:r>
        <w:rPr>
          <w:iCs/>
          <w:color w:val="000000" w:themeColor="text1"/>
        </w:rPr>
        <w:t xml:space="preserve"> 240 g/l</w:t>
      </w:r>
    </w:p>
    <w:p w14:paraId="130F4F08" w14:textId="3C631CDF" w:rsidR="00AE6577" w:rsidRDefault="00AE6577" w:rsidP="00BD2FCB">
      <w:pPr>
        <w:widowControl w:val="0"/>
        <w:tabs>
          <w:tab w:val="left" w:pos="1560"/>
        </w:tabs>
        <w:spacing w:line="276" w:lineRule="auto"/>
        <w:ind w:left="2835" w:hanging="2835"/>
        <w:rPr>
          <w:color w:val="000000" w:themeColor="text1"/>
        </w:rPr>
      </w:pPr>
      <w:r w:rsidRPr="0093591C">
        <w:rPr>
          <w:color w:val="000000" w:themeColor="text1"/>
        </w:rPr>
        <w:t xml:space="preserve">platnost povolení končí dne: </w:t>
      </w:r>
      <w:r w:rsidRPr="00AE6577">
        <w:rPr>
          <w:color w:val="000000" w:themeColor="text1"/>
        </w:rPr>
        <w:t>31.5.2024</w:t>
      </w:r>
    </w:p>
    <w:p w14:paraId="4157702D" w14:textId="52774E08" w:rsidR="00AE6577" w:rsidRDefault="00AE6577" w:rsidP="00BD2FCB">
      <w:pPr>
        <w:widowControl w:val="0"/>
        <w:tabs>
          <w:tab w:val="left" w:pos="1560"/>
        </w:tabs>
        <w:spacing w:line="276" w:lineRule="auto"/>
        <w:ind w:left="2835" w:hanging="2835"/>
        <w:rPr>
          <w:color w:val="000000" w:themeColor="text1"/>
        </w:rPr>
      </w:pPr>
    </w:p>
    <w:p w14:paraId="73FD8389" w14:textId="77777777" w:rsidR="00AE6577" w:rsidRDefault="00AE6577" w:rsidP="00BD2FCB">
      <w:pPr>
        <w:widowControl w:val="0"/>
        <w:spacing w:line="276" w:lineRule="auto"/>
        <w:jc w:val="both"/>
        <w:rPr>
          <w:i/>
          <w:iCs/>
        </w:rPr>
      </w:pPr>
      <w:r w:rsidRPr="00455210">
        <w:rPr>
          <w:i/>
          <w:iCs/>
        </w:rPr>
        <w:t xml:space="preserve">Rozsah </w:t>
      </w:r>
      <w:r>
        <w:rPr>
          <w:i/>
          <w:iCs/>
        </w:rPr>
        <w:t xml:space="preserve">povoleného </w:t>
      </w:r>
      <w:r w:rsidRPr="00455210">
        <w:rPr>
          <w:i/>
          <w:iCs/>
        </w:rPr>
        <w:t>použití:</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843"/>
        <w:gridCol w:w="1275"/>
        <w:gridCol w:w="567"/>
        <w:gridCol w:w="1843"/>
        <w:gridCol w:w="1276"/>
      </w:tblGrid>
      <w:tr w:rsidR="00AE6577" w:rsidRPr="009A23FB" w14:paraId="515E3DE7" w14:textId="77777777" w:rsidTr="00FB02C3">
        <w:tc>
          <w:tcPr>
            <w:tcW w:w="2552" w:type="dxa"/>
          </w:tcPr>
          <w:p w14:paraId="5FAC2018" w14:textId="130EB8DB" w:rsidR="00AE6577" w:rsidRPr="009A23FB" w:rsidRDefault="00AE6577" w:rsidP="00435A8A">
            <w:pPr>
              <w:widowControl w:val="0"/>
              <w:autoSpaceDE w:val="0"/>
              <w:autoSpaceDN w:val="0"/>
              <w:adjustRightInd w:val="0"/>
              <w:spacing w:line="276" w:lineRule="auto"/>
              <w:rPr>
                <w:bCs/>
              </w:rPr>
            </w:pPr>
            <w:r w:rsidRPr="009A23FB">
              <w:rPr>
                <w:bCs/>
              </w:rPr>
              <w:t>1)</w:t>
            </w:r>
            <w:r w:rsidR="00FB02C3">
              <w:rPr>
                <w:bCs/>
              </w:rPr>
              <w:t xml:space="preserve"> </w:t>
            </w:r>
            <w:r w:rsidRPr="009A23FB">
              <w:rPr>
                <w:bCs/>
              </w:rPr>
              <w:t>Plodina, oblast použití</w:t>
            </w:r>
          </w:p>
        </w:tc>
        <w:tc>
          <w:tcPr>
            <w:tcW w:w="1843" w:type="dxa"/>
          </w:tcPr>
          <w:p w14:paraId="69582656" w14:textId="77777777" w:rsidR="00AE6577" w:rsidRPr="009A23FB" w:rsidRDefault="00AE6577" w:rsidP="00435A8A">
            <w:pPr>
              <w:widowControl w:val="0"/>
              <w:autoSpaceDE w:val="0"/>
              <w:autoSpaceDN w:val="0"/>
              <w:adjustRightInd w:val="0"/>
              <w:spacing w:line="276" w:lineRule="auto"/>
              <w:ind w:right="14"/>
              <w:rPr>
                <w:bCs/>
              </w:rPr>
            </w:pPr>
            <w:r w:rsidRPr="009A23FB">
              <w:rPr>
                <w:bCs/>
              </w:rPr>
              <w:t>2) Škodlivý organismus, jiný účel použití</w:t>
            </w:r>
          </w:p>
        </w:tc>
        <w:tc>
          <w:tcPr>
            <w:tcW w:w="1275" w:type="dxa"/>
          </w:tcPr>
          <w:p w14:paraId="75C3A77A" w14:textId="77777777" w:rsidR="00AE6577" w:rsidRPr="009A23FB" w:rsidRDefault="00AE6577" w:rsidP="00435A8A">
            <w:pPr>
              <w:widowControl w:val="0"/>
              <w:autoSpaceDE w:val="0"/>
              <w:autoSpaceDN w:val="0"/>
              <w:adjustRightInd w:val="0"/>
              <w:spacing w:line="276" w:lineRule="auto"/>
              <w:ind w:right="13"/>
              <w:rPr>
                <w:bCs/>
              </w:rPr>
            </w:pPr>
            <w:r w:rsidRPr="009A23FB">
              <w:rPr>
                <w:bCs/>
              </w:rPr>
              <w:t>Dávkování, mísitelnost</w:t>
            </w:r>
          </w:p>
        </w:tc>
        <w:tc>
          <w:tcPr>
            <w:tcW w:w="567" w:type="dxa"/>
          </w:tcPr>
          <w:p w14:paraId="6DFCE549" w14:textId="77777777" w:rsidR="00AE6577" w:rsidRPr="009A23FB" w:rsidRDefault="00AE6577" w:rsidP="00435A8A">
            <w:pPr>
              <w:widowControl w:val="0"/>
              <w:autoSpaceDE w:val="0"/>
              <w:autoSpaceDN w:val="0"/>
              <w:adjustRightInd w:val="0"/>
              <w:spacing w:line="276" w:lineRule="auto"/>
              <w:rPr>
                <w:bCs/>
              </w:rPr>
            </w:pPr>
            <w:r>
              <w:rPr>
                <w:bCs/>
              </w:rPr>
              <w:t>OL</w:t>
            </w:r>
          </w:p>
        </w:tc>
        <w:tc>
          <w:tcPr>
            <w:tcW w:w="1843" w:type="dxa"/>
          </w:tcPr>
          <w:p w14:paraId="19F50600" w14:textId="77777777" w:rsidR="00AE6577" w:rsidRPr="009A23FB" w:rsidRDefault="00AE6577" w:rsidP="00435A8A">
            <w:pPr>
              <w:widowControl w:val="0"/>
              <w:autoSpaceDE w:val="0"/>
              <w:autoSpaceDN w:val="0"/>
              <w:adjustRightInd w:val="0"/>
              <w:spacing w:line="276" w:lineRule="auto"/>
              <w:rPr>
                <w:bCs/>
              </w:rPr>
            </w:pPr>
            <w:r w:rsidRPr="009A23FB">
              <w:rPr>
                <w:bCs/>
              </w:rPr>
              <w:t>Poznámka</w:t>
            </w:r>
          </w:p>
          <w:p w14:paraId="67F3F7CD" w14:textId="77777777" w:rsidR="00AE6577" w:rsidRPr="009A23FB" w:rsidRDefault="00AE6577" w:rsidP="00435A8A">
            <w:pPr>
              <w:widowControl w:val="0"/>
              <w:autoSpaceDE w:val="0"/>
              <w:autoSpaceDN w:val="0"/>
              <w:adjustRightInd w:val="0"/>
              <w:spacing w:line="276" w:lineRule="auto"/>
              <w:rPr>
                <w:bCs/>
              </w:rPr>
            </w:pPr>
            <w:r w:rsidRPr="009A23FB">
              <w:rPr>
                <w:bCs/>
              </w:rPr>
              <w:t>1) k plodině</w:t>
            </w:r>
          </w:p>
          <w:p w14:paraId="15767075" w14:textId="77777777" w:rsidR="00AE6577" w:rsidRPr="009A23FB" w:rsidRDefault="00AE6577" w:rsidP="00435A8A">
            <w:pPr>
              <w:widowControl w:val="0"/>
              <w:autoSpaceDE w:val="0"/>
              <w:autoSpaceDN w:val="0"/>
              <w:adjustRightInd w:val="0"/>
              <w:spacing w:line="276" w:lineRule="auto"/>
              <w:rPr>
                <w:bCs/>
              </w:rPr>
            </w:pPr>
            <w:r w:rsidRPr="009A23FB">
              <w:rPr>
                <w:bCs/>
              </w:rPr>
              <w:t>2) k ŠO</w:t>
            </w:r>
          </w:p>
          <w:p w14:paraId="7BC4EB14" w14:textId="77777777" w:rsidR="00AE6577" w:rsidRPr="009A23FB" w:rsidRDefault="00AE6577" w:rsidP="00435A8A">
            <w:pPr>
              <w:widowControl w:val="0"/>
              <w:autoSpaceDE w:val="0"/>
              <w:autoSpaceDN w:val="0"/>
              <w:adjustRightInd w:val="0"/>
              <w:spacing w:line="276" w:lineRule="auto"/>
              <w:rPr>
                <w:bCs/>
              </w:rPr>
            </w:pPr>
            <w:r w:rsidRPr="009A23FB">
              <w:rPr>
                <w:bCs/>
              </w:rPr>
              <w:t>3) k OL</w:t>
            </w:r>
          </w:p>
        </w:tc>
        <w:tc>
          <w:tcPr>
            <w:tcW w:w="1276" w:type="dxa"/>
          </w:tcPr>
          <w:p w14:paraId="4C7B4F68" w14:textId="77777777" w:rsidR="00AE6577" w:rsidRPr="009A23FB" w:rsidRDefault="00AE6577" w:rsidP="00435A8A">
            <w:pPr>
              <w:widowControl w:val="0"/>
              <w:autoSpaceDE w:val="0"/>
              <w:autoSpaceDN w:val="0"/>
              <w:adjustRightInd w:val="0"/>
              <w:spacing w:line="276" w:lineRule="auto"/>
              <w:ind w:right="-73"/>
              <w:rPr>
                <w:bCs/>
              </w:rPr>
            </w:pPr>
            <w:r w:rsidRPr="009A23FB">
              <w:rPr>
                <w:bCs/>
              </w:rPr>
              <w:t>4) Pozn. k dávkování</w:t>
            </w:r>
          </w:p>
          <w:p w14:paraId="31A22D69" w14:textId="77777777" w:rsidR="00AE6577" w:rsidRPr="009A23FB" w:rsidRDefault="00AE6577" w:rsidP="00435A8A">
            <w:pPr>
              <w:widowControl w:val="0"/>
              <w:autoSpaceDE w:val="0"/>
              <w:autoSpaceDN w:val="0"/>
              <w:adjustRightInd w:val="0"/>
              <w:spacing w:line="276" w:lineRule="auto"/>
              <w:ind w:right="-73"/>
              <w:rPr>
                <w:bCs/>
              </w:rPr>
            </w:pPr>
            <w:r w:rsidRPr="009A23FB">
              <w:rPr>
                <w:bCs/>
              </w:rPr>
              <w:t>5) Umístění</w:t>
            </w:r>
          </w:p>
          <w:p w14:paraId="78EDAEF7" w14:textId="0BE61215" w:rsidR="00AE6577" w:rsidRPr="009A23FB" w:rsidRDefault="00AE6577" w:rsidP="00435A8A">
            <w:pPr>
              <w:widowControl w:val="0"/>
              <w:autoSpaceDE w:val="0"/>
              <w:autoSpaceDN w:val="0"/>
              <w:adjustRightInd w:val="0"/>
              <w:spacing w:line="276" w:lineRule="auto"/>
              <w:ind w:right="-73"/>
              <w:rPr>
                <w:bCs/>
              </w:rPr>
            </w:pPr>
            <w:r w:rsidRPr="009A23FB">
              <w:rPr>
                <w:bCs/>
              </w:rPr>
              <w:t>6) Určení sklizně</w:t>
            </w:r>
          </w:p>
        </w:tc>
      </w:tr>
      <w:tr w:rsidR="00AE6577" w:rsidRPr="00534F55" w14:paraId="0C9550EC" w14:textId="77777777" w:rsidTr="00FB02C3">
        <w:tc>
          <w:tcPr>
            <w:tcW w:w="2552" w:type="dxa"/>
          </w:tcPr>
          <w:p w14:paraId="2779B0A5" w14:textId="77777777" w:rsidR="00AE6577" w:rsidRPr="009A23FB" w:rsidRDefault="00AE6577" w:rsidP="00435A8A">
            <w:pPr>
              <w:widowControl w:val="0"/>
              <w:autoSpaceDE w:val="0"/>
              <w:autoSpaceDN w:val="0"/>
              <w:adjustRightInd w:val="0"/>
              <w:spacing w:line="276" w:lineRule="auto"/>
              <w:rPr>
                <w:bCs/>
              </w:rPr>
            </w:pPr>
            <w:r w:rsidRPr="00534F55">
              <w:rPr>
                <w:bCs/>
              </w:rPr>
              <w:t>řepa salátová, celer bulvový, černý kořen, tuřín, vodnice, křen selský</w:t>
            </w:r>
          </w:p>
        </w:tc>
        <w:tc>
          <w:tcPr>
            <w:tcW w:w="1843" w:type="dxa"/>
          </w:tcPr>
          <w:p w14:paraId="027A68BC" w14:textId="77777777" w:rsidR="00AE6577" w:rsidRPr="009A23FB" w:rsidRDefault="00AE6577" w:rsidP="00435A8A">
            <w:pPr>
              <w:widowControl w:val="0"/>
              <w:autoSpaceDE w:val="0"/>
              <w:autoSpaceDN w:val="0"/>
              <w:adjustRightInd w:val="0"/>
              <w:spacing w:line="276" w:lineRule="auto"/>
              <w:rPr>
                <w:bCs/>
              </w:rPr>
            </w:pPr>
            <w:r w:rsidRPr="00534F55">
              <w:rPr>
                <w:bCs/>
              </w:rPr>
              <w:t>plevele jednoděložné jednoleté</w:t>
            </w:r>
          </w:p>
        </w:tc>
        <w:tc>
          <w:tcPr>
            <w:tcW w:w="1275" w:type="dxa"/>
          </w:tcPr>
          <w:p w14:paraId="2D10B004" w14:textId="77777777" w:rsidR="00AE6577" w:rsidRPr="009A23FB" w:rsidRDefault="00AE6577" w:rsidP="00435A8A">
            <w:pPr>
              <w:widowControl w:val="0"/>
              <w:autoSpaceDE w:val="0"/>
              <w:autoSpaceDN w:val="0"/>
              <w:adjustRightInd w:val="0"/>
              <w:spacing w:line="276" w:lineRule="auto"/>
              <w:rPr>
                <w:bCs/>
              </w:rPr>
            </w:pPr>
            <w:r w:rsidRPr="00534F55">
              <w:rPr>
                <w:bCs/>
              </w:rPr>
              <w:t>0,75 l/ha</w:t>
            </w:r>
          </w:p>
        </w:tc>
        <w:tc>
          <w:tcPr>
            <w:tcW w:w="567" w:type="dxa"/>
          </w:tcPr>
          <w:p w14:paraId="743D5A60" w14:textId="77777777" w:rsidR="00AE6577" w:rsidRPr="009A23FB" w:rsidRDefault="00AE6577" w:rsidP="00435A8A">
            <w:pPr>
              <w:widowControl w:val="0"/>
              <w:autoSpaceDE w:val="0"/>
              <w:autoSpaceDN w:val="0"/>
              <w:adjustRightInd w:val="0"/>
              <w:spacing w:line="276" w:lineRule="auto"/>
              <w:rPr>
                <w:bCs/>
              </w:rPr>
            </w:pPr>
            <w:r>
              <w:rPr>
                <w:bCs/>
              </w:rPr>
              <w:t>AT</w:t>
            </w:r>
          </w:p>
        </w:tc>
        <w:tc>
          <w:tcPr>
            <w:tcW w:w="1843" w:type="dxa"/>
          </w:tcPr>
          <w:p w14:paraId="70C10C4F" w14:textId="77777777" w:rsidR="00AE6577" w:rsidRPr="00534F55" w:rsidRDefault="00AE6577" w:rsidP="00435A8A">
            <w:pPr>
              <w:widowControl w:val="0"/>
              <w:autoSpaceDE w:val="0"/>
              <w:autoSpaceDN w:val="0"/>
              <w:adjustRightInd w:val="0"/>
              <w:spacing w:line="276" w:lineRule="auto"/>
              <w:rPr>
                <w:bCs/>
              </w:rPr>
            </w:pPr>
            <w:r w:rsidRPr="00534F55">
              <w:rPr>
                <w:bCs/>
              </w:rPr>
              <w:t xml:space="preserve">1) od: 10 BBCH, do: 30 BBCH </w:t>
            </w:r>
          </w:p>
          <w:p w14:paraId="39022138" w14:textId="77777777" w:rsidR="00AE6577" w:rsidRPr="009A23FB" w:rsidRDefault="00AE6577" w:rsidP="00435A8A">
            <w:pPr>
              <w:widowControl w:val="0"/>
              <w:autoSpaceDE w:val="0"/>
              <w:autoSpaceDN w:val="0"/>
              <w:adjustRightInd w:val="0"/>
              <w:spacing w:line="276" w:lineRule="auto"/>
              <w:rPr>
                <w:bCs/>
              </w:rPr>
            </w:pPr>
            <w:r w:rsidRPr="00534F55">
              <w:rPr>
                <w:bCs/>
              </w:rPr>
              <w:t xml:space="preserve">2) od: 12 BBCH, do: 29 BBCH </w:t>
            </w:r>
          </w:p>
        </w:tc>
        <w:tc>
          <w:tcPr>
            <w:tcW w:w="1276" w:type="dxa"/>
          </w:tcPr>
          <w:p w14:paraId="21C13830" w14:textId="77777777" w:rsidR="00AE6577" w:rsidRPr="009A23FB" w:rsidRDefault="00AE6577" w:rsidP="00435A8A">
            <w:pPr>
              <w:widowControl w:val="0"/>
              <w:autoSpaceDE w:val="0"/>
              <w:autoSpaceDN w:val="0"/>
              <w:adjustRightInd w:val="0"/>
              <w:spacing w:line="276" w:lineRule="auto"/>
              <w:ind w:right="-73"/>
              <w:rPr>
                <w:bCs/>
              </w:rPr>
            </w:pPr>
          </w:p>
        </w:tc>
      </w:tr>
      <w:tr w:rsidR="00AE6577" w:rsidRPr="00534F55" w14:paraId="362CE6D9" w14:textId="77777777" w:rsidTr="00FB02C3">
        <w:trPr>
          <w:trHeight w:val="57"/>
        </w:trPr>
        <w:tc>
          <w:tcPr>
            <w:tcW w:w="2552" w:type="dxa"/>
          </w:tcPr>
          <w:p w14:paraId="574E2C26" w14:textId="77777777" w:rsidR="00AE6577" w:rsidRPr="009A23FB" w:rsidRDefault="00AE6577" w:rsidP="00435A8A">
            <w:pPr>
              <w:widowControl w:val="0"/>
              <w:autoSpaceDE w:val="0"/>
              <w:autoSpaceDN w:val="0"/>
              <w:adjustRightInd w:val="0"/>
              <w:spacing w:line="276" w:lineRule="auto"/>
              <w:rPr>
                <w:bCs/>
              </w:rPr>
            </w:pPr>
            <w:r w:rsidRPr="00534F55">
              <w:rPr>
                <w:bCs/>
              </w:rPr>
              <w:t>bavlník, len setý, mák setý, sezam, hořčice (na osivo), tykev velkoplodá, světlice barvířská (na osivo), brutnák lékařský, lnička setá jarní, konopí seté, skočec obecný</w:t>
            </w:r>
          </w:p>
        </w:tc>
        <w:tc>
          <w:tcPr>
            <w:tcW w:w="1843" w:type="dxa"/>
          </w:tcPr>
          <w:p w14:paraId="6D009368" w14:textId="77777777" w:rsidR="00AE6577" w:rsidRPr="009A23FB" w:rsidRDefault="00AE6577" w:rsidP="00435A8A">
            <w:pPr>
              <w:widowControl w:val="0"/>
              <w:autoSpaceDE w:val="0"/>
              <w:autoSpaceDN w:val="0"/>
              <w:adjustRightInd w:val="0"/>
              <w:spacing w:line="276" w:lineRule="auto"/>
              <w:rPr>
                <w:bCs/>
              </w:rPr>
            </w:pPr>
            <w:r w:rsidRPr="00534F55">
              <w:rPr>
                <w:bCs/>
              </w:rPr>
              <w:t>plevele jednoděložné jednoleté</w:t>
            </w:r>
          </w:p>
        </w:tc>
        <w:tc>
          <w:tcPr>
            <w:tcW w:w="1275" w:type="dxa"/>
          </w:tcPr>
          <w:p w14:paraId="4A23E24F" w14:textId="77777777" w:rsidR="00AE6577" w:rsidRPr="009A23FB" w:rsidRDefault="00AE6577" w:rsidP="00435A8A">
            <w:pPr>
              <w:widowControl w:val="0"/>
              <w:autoSpaceDE w:val="0"/>
              <w:autoSpaceDN w:val="0"/>
              <w:adjustRightInd w:val="0"/>
              <w:spacing w:line="276" w:lineRule="auto"/>
              <w:rPr>
                <w:bCs/>
              </w:rPr>
            </w:pPr>
            <w:r w:rsidRPr="00534F55">
              <w:rPr>
                <w:bCs/>
              </w:rPr>
              <w:t>0,5 l/ha</w:t>
            </w:r>
          </w:p>
        </w:tc>
        <w:tc>
          <w:tcPr>
            <w:tcW w:w="567" w:type="dxa"/>
          </w:tcPr>
          <w:p w14:paraId="5DADCF55" w14:textId="77777777" w:rsidR="00AE6577" w:rsidRPr="009A23FB" w:rsidRDefault="00AE6577" w:rsidP="00435A8A">
            <w:pPr>
              <w:widowControl w:val="0"/>
              <w:autoSpaceDE w:val="0"/>
              <w:autoSpaceDN w:val="0"/>
              <w:adjustRightInd w:val="0"/>
              <w:spacing w:line="276" w:lineRule="auto"/>
              <w:rPr>
                <w:bCs/>
              </w:rPr>
            </w:pPr>
            <w:r>
              <w:rPr>
                <w:bCs/>
              </w:rPr>
              <w:t>AT</w:t>
            </w:r>
          </w:p>
        </w:tc>
        <w:tc>
          <w:tcPr>
            <w:tcW w:w="1843" w:type="dxa"/>
          </w:tcPr>
          <w:p w14:paraId="6FF7D986" w14:textId="77777777" w:rsidR="00AE6577" w:rsidRPr="00534F55" w:rsidRDefault="00AE6577" w:rsidP="00435A8A">
            <w:pPr>
              <w:widowControl w:val="0"/>
              <w:autoSpaceDE w:val="0"/>
              <w:autoSpaceDN w:val="0"/>
              <w:adjustRightInd w:val="0"/>
              <w:spacing w:line="276" w:lineRule="auto"/>
              <w:rPr>
                <w:bCs/>
              </w:rPr>
            </w:pPr>
            <w:r w:rsidRPr="00534F55">
              <w:rPr>
                <w:bCs/>
              </w:rPr>
              <w:t xml:space="preserve">1) od: 10 BBCH, do: 30 BBCH </w:t>
            </w:r>
          </w:p>
          <w:p w14:paraId="1260EE3B" w14:textId="77777777" w:rsidR="00AE6577" w:rsidRPr="009A23FB" w:rsidRDefault="00AE6577" w:rsidP="00435A8A">
            <w:pPr>
              <w:widowControl w:val="0"/>
              <w:autoSpaceDE w:val="0"/>
              <w:autoSpaceDN w:val="0"/>
              <w:adjustRightInd w:val="0"/>
              <w:spacing w:line="276" w:lineRule="auto"/>
              <w:rPr>
                <w:bCs/>
              </w:rPr>
            </w:pPr>
            <w:r w:rsidRPr="00534F55">
              <w:rPr>
                <w:bCs/>
              </w:rPr>
              <w:t xml:space="preserve">2) od: 12 BBCH, do: 29 BBCH </w:t>
            </w:r>
          </w:p>
        </w:tc>
        <w:tc>
          <w:tcPr>
            <w:tcW w:w="1276" w:type="dxa"/>
          </w:tcPr>
          <w:p w14:paraId="2BA00D59" w14:textId="77777777" w:rsidR="00AE6577" w:rsidRPr="009A23FB" w:rsidRDefault="00AE6577" w:rsidP="00435A8A">
            <w:pPr>
              <w:widowControl w:val="0"/>
              <w:autoSpaceDE w:val="0"/>
              <w:autoSpaceDN w:val="0"/>
              <w:adjustRightInd w:val="0"/>
              <w:spacing w:line="276" w:lineRule="auto"/>
              <w:ind w:right="-73"/>
              <w:rPr>
                <w:bCs/>
              </w:rPr>
            </w:pPr>
          </w:p>
        </w:tc>
      </w:tr>
    </w:tbl>
    <w:p w14:paraId="2E2879F2" w14:textId="77777777" w:rsidR="001D26F4" w:rsidRDefault="001D26F4" w:rsidP="00BD2FCB">
      <w:pPr>
        <w:pStyle w:val="Bezmezer"/>
        <w:widowControl w:val="0"/>
        <w:spacing w:line="276" w:lineRule="auto"/>
        <w:ind w:left="0"/>
        <w:rPr>
          <w:rFonts w:ascii="Times New Roman" w:hAnsi="Times New Roman"/>
          <w:sz w:val="24"/>
          <w:szCs w:val="24"/>
        </w:rPr>
      </w:pPr>
    </w:p>
    <w:p w14:paraId="008A49D0" w14:textId="2DBC5C2A" w:rsidR="00AE6577" w:rsidRDefault="00AE6577" w:rsidP="00BD2FCB">
      <w:pPr>
        <w:pStyle w:val="Bezmezer"/>
        <w:widowControl w:val="0"/>
        <w:spacing w:line="276" w:lineRule="auto"/>
        <w:ind w:left="0"/>
        <w:rPr>
          <w:rFonts w:ascii="Times New Roman" w:hAnsi="Times New Roman"/>
          <w:sz w:val="24"/>
          <w:szCs w:val="24"/>
        </w:rPr>
      </w:pPr>
      <w:r w:rsidRPr="005D7E0A">
        <w:rPr>
          <w:rFonts w:ascii="Times New Roman" w:hAnsi="Times New Roman"/>
          <w:sz w:val="24"/>
          <w:szCs w:val="24"/>
        </w:rPr>
        <w:t>AT – ochranná lhůta je dána odstupem mezi termínem aplikace a sklizní.</w:t>
      </w:r>
    </w:p>
    <w:p w14:paraId="543E7353" w14:textId="77777777" w:rsidR="00AE6577" w:rsidRPr="006F4A86" w:rsidRDefault="00AE6577" w:rsidP="00BD2FCB">
      <w:pPr>
        <w:pStyle w:val="Bezmezer"/>
        <w:widowControl w:val="0"/>
        <w:spacing w:line="276" w:lineRule="auto"/>
        <w:ind w:left="0"/>
        <w:rPr>
          <w:rFonts w:ascii="Times New Roman" w:hAnsi="Times New Roman"/>
          <w:sz w:val="24"/>
          <w:szCs w:val="24"/>
        </w:rPr>
      </w:pPr>
    </w:p>
    <w:tbl>
      <w:tblPr>
        <w:tblStyle w:val="Mkatabulky"/>
        <w:tblW w:w="9356" w:type="dxa"/>
        <w:tblInd w:w="-147" w:type="dxa"/>
        <w:tblLayout w:type="fixed"/>
        <w:tblLook w:val="01E0" w:firstRow="1" w:lastRow="1" w:firstColumn="1" w:lastColumn="1" w:noHBand="0" w:noVBand="0"/>
      </w:tblPr>
      <w:tblGrid>
        <w:gridCol w:w="4537"/>
        <w:gridCol w:w="1559"/>
        <w:gridCol w:w="1134"/>
        <w:gridCol w:w="2126"/>
      </w:tblGrid>
      <w:tr w:rsidR="00AE6577" w:rsidRPr="009A23FB" w14:paraId="3C07FDFB" w14:textId="77777777" w:rsidTr="00FB02C3">
        <w:tc>
          <w:tcPr>
            <w:tcW w:w="4537" w:type="dxa"/>
          </w:tcPr>
          <w:p w14:paraId="7ADB0AEC" w14:textId="77777777" w:rsidR="00AE6577" w:rsidRPr="009A23FB" w:rsidRDefault="00AE6577" w:rsidP="00BD2FCB">
            <w:pPr>
              <w:widowControl w:val="0"/>
              <w:autoSpaceDE w:val="0"/>
              <w:autoSpaceDN w:val="0"/>
              <w:adjustRightInd w:val="0"/>
              <w:spacing w:line="276" w:lineRule="auto"/>
              <w:rPr>
                <w:bCs/>
              </w:rPr>
            </w:pPr>
            <w:r w:rsidRPr="009A23FB">
              <w:rPr>
                <w:bCs/>
              </w:rPr>
              <w:t>Plodina, oblast použití</w:t>
            </w:r>
          </w:p>
        </w:tc>
        <w:tc>
          <w:tcPr>
            <w:tcW w:w="1559" w:type="dxa"/>
          </w:tcPr>
          <w:p w14:paraId="403EE7E3" w14:textId="77777777" w:rsidR="00AE6577" w:rsidRPr="009A23FB" w:rsidRDefault="00AE6577" w:rsidP="00BD2FCB">
            <w:pPr>
              <w:widowControl w:val="0"/>
              <w:autoSpaceDE w:val="0"/>
              <w:autoSpaceDN w:val="0"/>
              <w:adjustRightInd w:val="0"/>
              <w:spacing w:line="276" w:lineRule="auto"/>
              <w:rPr>
                <w:bCs/>
              </w:rPr>
            </w:pPr>
            <w:r w:rsidRPr="009A23FB">
              <w:rPr>
                <w:bCs/>
              </w:rPr>
              <w:t>Dávka vody</w:t>
            </w:r>
          </w:p>
        </w:tc>
        <w:tc>
          <w:tcPr>
            <w:tcW w:w="1134" w:type="dxa"/>
          </w:tcPr>
          <w:p w14:paraId="4852B586" w14:textId="77777777" w:rsidR="00AE6577" w:rsidRPr="009A23FB" w:rsidRDefault="00AE6577" w:rsidP="00BD2FCB">
            <w:pPr>
              <w:widowControl w:val="0"/>
              <w:autoSpaceDE w:val="0"/>
              <w:autoSpaceDN w:val="0"/>
              <w:adjustRightInd w:val="0"/>
              <w:spacing w:line="276" w:lineRule="auto"/>
              <w:rPr>
                <w:bCs/>
              </w:rPr>
            </w:pPr>
            <w:r w:rsidRPr="009A23FB">
              <w:rPr>
                <w:bCs/>
              </w:rPr>
              <w:t>Způsob aplikace</w:t>
            </w:r>
          </w:p>
        </w:tc>
        <w:tc>
          <w:tcPr>
            <w:tcW w:w="2126" w:type="dxa"/>
          </w:tcPr>
          <w:p w14:paraId="280AA927" w14:textId="77777777" w:rsidR="00AE6577" w:rsidRPr="009A23FB" w:rsidRDefault="00AE6577" w:rsidP="00BD2FCB">
            <w:pPr>
              <w:widowControl w:val="0"/>
              <w:autoSpaceDE w:val="0"/>
              <w:autoSpaceDN w:val="0"/>
              <w:adjustRightInd w:val="0"/>
              <w:spacing w:line="276" w:lineRule="auto"/>
              <w:rPr>
                <w:bCs/>
              </w:rPr>
            </w:pPr>
            <w:r w:rsidRPr="009A23FB">
              <w:rPr>
                <w:bCs/>
              </w:rPr>
              <w:t>Max. počet aplikací v plodině</w:t>
            </w:r>
          </w:p>
        </w:tc>
      </w:tr>
      <w:tr w:rsidR="00AE6577" w:rsidRPr="00534F55" w14:paraId="11AF6F1C" w14:textId="77777777" w:rsidTr="00FB02C3">
        <w:tc>
          <w:tcPr>
            <w:tcW w:w="4537" w:type="dxa"/>
          </w:tcPr>
          <w:p w14:paraId="19A76499" w14:textId="77777777" w:rsidR="00AE6577" w:rsidRPr="009A23FB" w:rsidRDefault="00AE6577" w:rsidP="00BD2FCB">
            <w:pPr>
              <w:widowControl w:val="0"/>
              <w:autoSpaceDE w:val="0"/>
              <w:autoSpaceDN w:val="0"/>
              <w:adjustRightInd w:val="0"/>
              <w:spacing w:line="276" w:lineRule="auto"/>
              <w:rPr>
                <w:bCs/>
              </w:rPr>
            </w:pPr>
            <w:r w:rsidRPr="00534F55">
              <w:rPr>
                <w:bCs/>
              </w:rPr>
              <w:t>řepa salátová, celer bulvový, černý kořen, tuřín, vodnice, křen selský</w:t>
            </w:r>
          </w:p>
        </w:tc>
        <w:tc>
          <w:tcPr>
            <w:tcW w:w="1559" w:type="dxa"/>
          </w:tcPr>
          <w:p w14:paraId="45CAEFF6" w14:textId="77777777" w:rsidR="00AE6577" w:rsidRPr="009A23FB" w:rsidRDefault="00AE6577" w:rsidP="00BD2FCB">
            <w:pPr>
              <w:widowControl w:val="0"/>
              <w:autoSpaceDE w:val="0"/>
              <w:autoSpaceDN w:val="0"/>
              <w:adjustRightInd w:val="0"/>
              <w:spacing w:line="276" w:lineRule="auto"/>
              <w:rPr>
                <w:bCs/>
              </w:rPr>
            </w:pPr>
            <w:r w:rsidRPr="00534F55">
              <w:rPr>
                <w:bCs/>
              </w:rPr>
              <w:t xml:space="preserve"> 200-400 l/ha</w:t>
            </w:r>
          </w:p>
        </w:tc>
        <w:tc>
          <w:tcPr>
            <w:tcW w:w="1134" w:type="dxa"/>
          </w:tcPr>
          <w:p w14:paraId="15649AEB" w14:textId="77777777" w:rsidR="00AE6577" w:rsidRPr="009A23FB" w:rsidRDefault="00AE6577" w:rsidP="00BD2FCB">
            <w:pPr>
              <w:widowControl w:val="0"/>
              <w:autoSpaceDE w:val="0"/>
              <w:autoSpaceDN w:val="0"/>
              <w:adjustRightInd w:val="0"/>
              <w:spacing w:line="276" w:lineRule="auto"/>
              <w:rPr>
                <w:bCs/>
              </w:rPr>
            </w:pPr>
            <w:r w:rsidRPr="00534F55">
              <w:rPr>
                <w:bCs/>
              </w:rPr>
              <w:t>postřik</w:t>
            </w:r>
          </w:p>
        </w:tc>
        <w:tc>
          <w:tcPr>
            <w:tcW w:w="2126" w:type="dxa"/>
          </w:tcPr>
          <w:p w14:paraId="4F97E816" w14:textId="77777777" w:rsidR="00AE6577" w:rsidRPr="009A23FB" w:rsidRDefault="00AE6577" w:rsidP="00BD2FCB">
            <w:pPr>
              <w:widowControl w:val="0"/>
              <w:autoSpaceDE w:val="0"/>
              <w:autoSpaceDN w:val="0"/>
              <w:adjustRightInd w:val="0"/>
              <w:spacing w:line="276" w:lineRule="auto"/>
              <w:rPr>
                <w:bCs/>
              </w:rPr>
            </w:pPr>
            <w:r w:rsidRPr="00534F55">
              <w:rPr>
                <w:bCs/>
              </w:rPr>
              <w:t xml:space="preserve">  1x</w:t>
            </w:r>
          </w:p>
        </w:tc>
      </w:tr>
      <w:tr w:rsidR="00AE6577" w:rsidRPr="00534F55" w14:paraId="1BFD809C" w14:textId="77777777" w:rsidTr="00FB02C3">
        <w:tc>
          <w:tcPr>
            <w:tcW w:w="4537" w:type="dxa"/>
          </w:tcPr>
          <w:p w14:paraId="124633DB" w14:textId="77777777" w:rsidR="00AE6577" w:rsidRPr="009A23FB" w:rsidRDefault="00AE6577" w:rsidP="00BD2FCB">
            <w:pPr>
              <w:widowControl w:val="0"/>
              <w:autoSpaceDE w:val="0"/>
              <w:autoSpaceDN w:val="0"/>
              <w:adjustRightInd w:val="0"/>
              <w:spacing w:line="276" w:lineRule="auto"/>
              <w:rPr>
                <w:bCs/>
              </w:rPr>
            </w:pPr>
            <w:r w:rsidRPr="00534F55">
              <w:rPr>
                <w:bCs/>
              </w:rPr>
              <w:t>bavlník, len setý, mák setý, sezam, hořčice (na osivo), tykev velkoplodá, světlice barvířská (na osivo), brutnák lékařský, lnička setá jarní, konopí seté, skočec obecný</w:t>
            </w:r>
          </w:p>
        </w:tc>
        <w:tc>
          <w:tcPr>
            <w:tcW w:w="1559" w:type="dxa"/>
          </w:tcPr>
          <w:p w14:paraId="2A401241" w14:textId="77777777" w:rsidR="00AE6577" w:rsidRPr="009A23FB" w:rsidRDefault="00AE6577" w:rsidP="00BD2FCB">
            <w:pPr>
              <w:widowControl w:val="0"/>
              <w:autoSpaceDE w:val="0"/>
              <w:autoSpaceDN w:val="0"/>
              <w:adjustRightInd w:val="0"/>
              <w:spacing w:line="276" w:lineRule="auto"/>
              <w:rPr>
                <w:bCs/>
              </w:rPr>
            </w:pPr>
            <w:r w:rsidRPr="00534F55">
              <w:rPr>
                <w:bCs/>
              </w:rPr>
              <w:t xml:space="preserve"> 200-400 l/ha</w:t>
            </w:r>
          </w:p>
        </w:tc>
        <w:tc>
          <w:tcPr>
            <w:tcW w:w="1134" w:type="dxa"/>
          </w:tcPr>
          <w:p w14:paraId="77091C34" w14:textId="77777777" w:rsidR="00AE6577" w:rsidRPr="009A23FB" w:rsidRDefault="00AE6577" w:rsidP="00BD2FCB">
            <w:pPr>
              <w:widowControl w:val="0"/>
              <w:autoSpaceDE w:val="0"/>
              <w:autoSpaceDN w:val="0"/>
              <w:adjustRightInd w:val="0"/>
              <w:spacing w:line="276" w:lineRule="auto"/>
              <w:rPr>
                <w:bCs/>
              </w:rPr>
            </w:pPr>
            <w:r w:rsidRPr="00534F55">
              <w:rPr>
                <w:bCs/>
              </w:rPr>
              <w:t>postřik</w:t>
            </w:r>
          </w:p>
        </w:tc>
        <w:tc>
          <w:tcPr>
            <w:tcW w:w="2126" w:type="dxa"/>
          </w:tcPr>
          <w:p w14:paraId="338BF9DE" w14:textId="77777777" w:rsidR="00AE6577" w:rsidRPr="009A23FB" w:rsidRDefault="00AE6577" w:rsidP="00BD2FCB">
            <w:pPr>
              <w:widowControl w:val="0"/>
              <w:autoSpaceDE w:val="0"/>
              <w:autoSpaceDN w:val="0"/>
              <w:adjustRightInd w:val="0"/>
              <w:spacing w:line="276" w:lineRule="auto"/>
              <w:rPr>
                <w:bCs/>
              </w:rPr>
            </w:pPr>
            <w:r w:rsidRPr="00534F55">
              <w:rPr>
                <w:bCs/>
              </w:rPr>
              <w:t xml:space="preserve">  1x</w:t>
            </w:r>
          </w:p>
        </w:tc>
      </w:tr>
    </w:tbl>
    <w:p w14:paraId="673B94AC" w14:textId="1B84F5BA" w:rsidR="00AE6577" w:rsidRDefault="00AE6577" w:rsidP="00BD2FCB">
      <w:pPr>
        <w:widowControl w:val="0"/>
        <w:spacing w:line="276" w:lineRule="auto"/>
      </w:pPr>
    </w:p>
    <w:p w14:paraId="73C36692" w14:textId="77777777" w:rsidR="00AE6577" w:rsidRPr="00DF23E4" w:rsidRDefault="00AE6577" w:rsidP="00BD2FCB">
      <w:pPr>
        <w:widowControl w:val="0"/>
        <w:numPr>
          <w:ilvl w:val="12"/>
          <w:numId w:val="0"/>
        </w:numPr>
        <w:spacing w:line="276" w:lineRule="auto"/>
      </w:pPr>
      <w:r w:rsidRPr="00DF23E4">
        <w:t>Tabulka ochranných vzdáleností stanovených s ohledem na ochranu necílových organismů</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1571"/>
        <w:gridCol w:w="1552"/>
        <w:gridCol w:w="1552"/>
        <w:gridCol w:w="1420"/>
      </w:tblGrid>
      <w:tr w:rsidR="00AE6577" w:rsidRPr="007E1DC1" w14:paraId="6AF8C8FC" w14:textId="77777777" w:rsidTr="00BD2FCB">
        <w:trPr>
          <w:trHeight w:val="220"/>
        </w:trPr>
        <w:tc>
          <w:tcPr>
            <w:tcW w:w="3403" w:type="dxa"/>
            <w:shd w:val="clear" w:color="auto" w:fill="FFFFFF"/>
            <w:vAlign w:val="center"/>
          </w:tcPr>
          <w:p w14:paraId="2A42D1F2" w14:textId="77777777" w:rsidR="00AE6577" w:rsidRPr="00DF1FDB" w:rsidRDefault="00AE6577" w:rsidP="00BD2FCB">
            <w:pPr>
              <w:pStyle w:val="Textvbloku"/>
              <w:widowControl w:val="0"/>
              <w:spacing w:line="276" w:lineRule="auto"/>
              <w:ind w:left="0" w:right="0"/>
              <w:rPr>
                <w:sz w:val="24"/>
                <w:szCs w:val="24"/>
              </w:rPr>
            </w:pPr>
            <w:r w:rsidRPr="00DF1FDB">
              <w:rPr>
                <w:sz w:val="24"/>
                <w:szCs w:val="24"/>
              </w:rPr>
              <w:t>Plodina</w:t>
            </w:r>
          </w:p>
        </w:tc>
        <w:tc>
          <w:tcPr>
            <w:tcW w:w="1571" w:type="dxa"/>
            <w:vAlign w:val="center"/>
          </w:tcPr>
          <w:p w14:paraId="607D01C3" w14:textId="77777777" w:rsidR="00AE6577" w:rsidRPr="00DF1FDB" w:rsidRDefault="00AE6577" w:rsidP="00BD2FCB">
            <w:pPr>
              <w:pStyle w:val="Textvbloku"/>
              <w:widowControl w:val="0"/>
              <w:spacing w:line="276" w:lineRule="auto"/>
              <w:ind w:left="0" w:right="0"/>
              <w:jc w:val="center"/>
              <w:rPr>
                <w:sz w:val="24"/>
                <w:szCs w:val="24"/>
              </w:rPr>
            </w:pPr>
            <w:r w:rsidRPr="00DF1FDB">
              <w:rPr>
                <w:sz w:val="24"/>
                <w:szCs w:val="24"/>
              </w:rPr>
              <w:t>bez redukce</w:t>
            </w:r>
          </w:p>
        </w:tc>
        <w:tc>
          <w:tcPr>
            <w:tcW w:w="1552" w:type="dxa"/>
            <w:vAlign w:val="center"/>
          </w:tcPr>
          <w:p w14:paraId="36B96F4E" w14:textId="77777777" w:rsidR="00AE6577" w:rsidRPr="00DF1FDB" w:rsidRDefault="00AE6577" w:rsidP="00BD2FCB">
            <w:pPr>
              <w:pStyle w:val="Textvbloku"/>
              <w:widowControl w:val="0"/>
              <w:spacing w:line="276" w:lineRule="auto"/>
              <w:ind w:left="0" w:right="0"/>
              <w:jc w:val="center"/>
              <w:rPr>
                <w:sz w:val="24"/>
                <w:szCs w:val="24"/>
              </w:rPr>
            </w:pPr>
            <w:r>
              <w:rPr>
                <w:sz w:val="24"/>
                <w:szCs w:val="24"/>
              </w:rPr>
              <w:t>t</w:t>
            </w:r>
            <w:r w:rsidRPr="00DF1FDB">
              <w:rPr>
                <w:sz w:val="24"/>
                <w:szCs w:val="24"/>
              </w:rPr>
              <w:t>ryska</w:t>
            </w:r>
            <w:r>
              <w:rPr>
                <w:sz w:val="24"/>
                <w:szCs w:val="24"/>
              </w:rPr>
              <w:t xml:space="preserve"> </w:t>
            </w:r>
            <w:r w:rsidRPr="00DF1FDB">
              <w:rPr>
                <w:sz w:val="24"/>
                <w:szCs w:val="24"/>
              </w:rPr>
              <w:t>50 %</w:t>
            </w:r>
          </w:p>
        </w:tc>
        <w:tc>
          <w:tcPr>
            <w:tcW w:w="1552" w:type="dxa"/>
            <w:vAlign w:val="center"/>
          </w:tcPr>
          <w:p w14:paraId="02EFD889" w14:textId="77777777" w:rsidR="00AE6577" w:rsidRPr="00DF1FDB" w:rsidRDefault="00AE6577" w:rsidP="00BD2FCB">
            <w:pPr>
              <w:pStyle w:val="Textvbloku"/>
              <w:widowControl w:val="0"/>
              <w:spacing w:line="276" w:lineRule="auto"/>
              <w:ind w:left="0" w:right="0"/>
              <w:jc w:val="center"/>
              <w:rPr>
                <w:sz w:val="24"/>
                <w:szCs w:val="24"/>
              </w:rPr>
            </w:pPr>
            <w:r w:rsidRPr="00DF1FDB">
              <w:rPr>
                <w:sz w:val="24"/>
                <w:szCs w:val="24"/>
              </w:rPr>
              <w:t>tryska</w:t>
            </w:r>
            <w:r>
              <w:rPr>
                <w:sz w:val="24"/>
                <w:szCs w:val="24"/>
              </w:rPr>
              <w:t xml:space="preserve"> </w:t>
            </w:r>
            <w:r w:rsidRPr="00DF1FDB">
              <w:rPr>
                <w:sz w:val="24"/>
                <w:szCs w:val="24"/>
              </w:rPr>
              <w:t>75 %</w:t>
            </w:r>
          </w:p>
        </w:tc>
        <w:tc>
          <w:tcPr>
            <w:tcW w:w="1420" w:type="dxa"/>
            <w:vAlign w:val="center"/>
          </w:tcPr>
          <w:p w14:paraId="4652A10A" w14:textId="77777777" w:rsidR="00AE6577" w:rsidRPr="00DF1FDB" w:rsidRDefault="00AE6577" w:rsidP="00BD2FCB">
            <w:pPr>
              <w:pStyle w:val="Textvbloku"/>
              <w:widowControl w:val="0"/>
              <w:spacing w:line="276" w:lineRule="auto"/>
              <w:ind w:left="0" w:right="0"/>
              <w:jc w:val="center"/>
              <w:rPr>
                <w:sz w:val="24"/>
                <w:szCs w:val="24"/>
              </w:rPr>
            </w:pPr>
            <w:r w:rsidRPr="00DF1FDB">
              <w:rPr>
                <w:sz w:val="24"/>
                <w:szCs w:val="24"/>
              </w:rPr>
              <w:t>tryska</w:t>
            </w:r>
            <w:r>
              <w:rPr>
                <w:sz w:val="24"/>
                <w:szCs w:val="24"/>
              </w:rPr>
              <w:t xml:space="preserve"> </w:t>
            </w:r>
            <w:r w:rsidRPr="00DF1FDB">
              <w:rPr>
                <w:sz w:val="24"/>
                <w:szCs w:val="24"/>
              </w:rPr>
              <w:t>90 %</w:t>
            </w:r>
          </w:p>
        </w:tc>
      </w:tr>
      <w:tr w:rsidR="00AE6577" w:rsidRPr="007E1DC1" w14:paraId="64C34AEE" w14:textId="77777777" w:rsidTr="00BD2FCB">
        <w:trPr>
          <w:trHeight w:val="275"/>
        </w:trPr>
        <w:tc>
          <w:tcPr>
            <w:tcW w:w="9498" w:type="dxa"/>
            <w:gridSpan w:val="5"/>
            <w:shd w:val="clear" w:color="auto" w:fill="FFFFFF"/>
            <w:vAlign w:val="center"/>
          </w:tcPr>
          <w:p w14:paraId="65435FE9" w14:textId="77777777" w:rsidR="00AE6577" w:rsidRPr="00DF1FDB" w:rsidRDefault="00AE6577" w:rsidP="00BD2FCB">
            <w:pPr>
              <w:pStyle w:val="Textvbloku"/>
              <w:widowControl w:val="0"/>
              <w:spacing w:line="276" w:lineRule="auto"/>
              <w:ind w:left="0" w:right="0"/>
              <w:rPr>
                <w:sz w:val="24"/>
                <w:szCs w:val="24"/>
              </w:rPr>
            </w:pPr>
            <w:r w:rsidRPr="00DF1FDB">
              <w:rPr>
                <w:sz w:val="24"/>
                <w:szCs w:val="24"/>
              </w:rPr>
              <w:t>Ochranná vzdálenost od povrchové vody s ohledem na ochranu vodních organismů [m]</w:t>
            </w:r>
          </w:p>
        </w:tc>
      </w:tr>
      <w:tr w:rsidR="00AE6577" w:rsidRPr="007E1DC1" w14:paraId="3E204A76" w14:textId="77777777" w:rsidTr="00BD2FCB">
        <w:trPr>
          <w:trHeight w:val="275"/>
        </w:trPr>
        <w:tc>
          <w:tcPr>
            <w:tcW w:w="3403" w:type="dxa"/>
            <w:shd w:val="clear" w:color="auto" w:fill="FFFFFF"/>
            <w:vAlign w:val="center"/>
          </w:tcPr>
          <w:p w14:paraId="331E6BC5" w14:textId="77777777" w:rsidR="00AE6577" w:rsidRPr="00534F55" w:rsidRDefault="00AE6577" w:rsidP="00BD2FCB">
            <w:pPr>
              <w:pStyle w:val="Textvbloku"/>
              <w:widowControl w:val="0"/>
              <w:spacing w:line="276" w:lineRule="auto"/>
              <w:ind w:left="0" w:right="0"/>
              <w:rPr>
                <w:bCs/>
                <w:iCs/>
                <w:sz w:val="24"/>
                <w:szCs w:val="24"/>
              </w:rPr>
            </w:pPr>
            <w:r>
              <w:rPr>
                <w:bCs/>
                <w:iCs/>
                <w:sz w:val="24"/>
                <w:szCs w:val="24"/>
              </w:rPr>
              <w:t>ř</w:t>
            </w:r>
            <w:r w:rsidRPr="00534F55">
              <w:rPr>
                <w:bCs/>
                <w:iCs/>
                <w:sz w:val="24"/>
                <w:szCs w:val="24"/>
              </w:rPr>
              <w:t>epa salátová, celer bulvový, černý kořen, tuřín, vodnice, křen selský</w:t>
            </w:r>
          </w:p>
        </w:tc>
        <w:tc>
          <w:tcPr>
            <w:tcW w:w="1571" w:type="dxa"/>
            <w:vAlign w:val="center"/>
          </w:tcPr>
          <w:p w14:paraId="31194034" w14:textId="77777777" w:rsidR="00AE6577" w:rsidRPr="00534F55" w:rsidRDefault="00AE6577" w:rsidP="00BD2FCB">
            <w:pPr>
              <w:pStyle w:val="Textvbloku"/>
              <w:widowControl w:val="0"/>
              <w:spacing w:line="276" w:lineRule="auto"/>
              <w:ind w:left="0" w:right="0"/>
              <w:jc w:val="center"/>
              <w:rPr>
                <w:bCs/>
                <w:sz w:val="24"/>
                <w:szCs w:val="24"/>
              </w:rPr>
            </w:pPr>
            <w:r w:rsidRPr="00534F55">
              <w:rPr>
                <w:bCs/>
                <w:sz w:val="24"/>
                <w:szCs w:val="24"/>
              </w:rPr>
              <w:t>5</w:t>
            </w:r>
          </w:p>
        </w:tc>
        <w:tc>
          <w:tcPr>
            <w:tcW w:w="1552" w:type="dxa"/>
            <w:vAlign w:val="center"/>
          </w:tcPr>
          <w:p w14:paraId="30C0EA5A" w14:textId="77777777" w:rsidR="00AE6577" w:rsidRPr="00534F55" w:rsidRDefault="00AE6577" w:rsidP="00BD2FCB">
            <w:pPr>
              <w:pStyle w:val="Textvbloku"/>
              <w:widowControl w:val="0"/>
              <w:spacing w:line="276" w:lineRule="auto"/>
              <w:ind w:left="0" w:right="0"/>
              <w:jc w:val="center"/>
              <w:rPr>
                <w:bCs/>
                <w:sz w:val="24"/>
                <w:szCs w:val="24"/>
              </w:rPr>
            </w:pPr>
            <w:r w:rsidRPr="00534F55">
              <w:rPr>
                <w:bCs/>
                <w:sz w:val="24"/>
                <w:szCs w:val="24"/>
              </w:rPr>
              <w:t>5</w:t>
            </w:r>
          </w:p>
        </w:tc>
        <w:tc>
          <w:tcPr>
            <w:tcW w:w="1552" w:type="dxa"/>
            <w:vAlign w:val="center"/>
          </w:tcPr>
          <w:p w14:paraId="73EB41E7" w14:textId="77777777" w:rsidR="00AE6577" w:rsidRPr="00534F55" w:rsidRDefault="00AE6577" w:rsidP="00BD2FCB">
            <w:pPr>
              <w:pStyle w:val="Textvbloku"/>
              <w:widowControl w:val="0"/>
              <w:spacing w:line="276" w:lineRule="auto"/>
              <w:ind w:left="0" w:right="0"/>
              <w:jc w:val="center"/>
              <w:rPr>
                <w:bCs/>
                <w:sz w:val="24"/>
                <w:szCs w:val="24"/>
              </w:rPr>
            </w:pPr>
            <w:r w:rsidRPr="00534F55">
              <w:rPr>
                <w:bCs/>
                <w:sz w:val="24"/>
                <w:szCs w:val="24"/>
              </w:rPr>
              <w:t>0</w:t>
            </w:r>
          </w:p>
        </w:tc>
        <w:tc>
          <w:tcPr>
            <w:tcW w:w="1420" w:type="dxa"/>
            <w:vAlign w:val="center"/>
          </w:tcPr>
          <w:p w14:paraId="234C3880" w14:textId="77777777" w:rsidR="00AE6577" w:rsidRPr="00534F55" w:rsidRDefault="00AE6577" w:rsidP="00BD2FCB">
            <w:pPr>
              <w:pStyle w:val="Textvbloku"/>
              <w:widowControl w:val="0"/>
              <w:spacing w:line="276" w:lineRule="auto"/>
              <w:ind w:left="0" w:right="0"/>
              <w:jc w:val="center"/>
              <w:rPr>
                <w:bCs/>
                <w:sz w:val="24"/>
                <w:szCs w:val="24"/>
              </w:rPr>
            </w:pPr>
            <w:r w:rsidRPr="00534F55">
              <w:rPr>
                <w:bCs/>
                <w:sz w:val="24"/>
                <w:szCs w:val="24"/>
              </w:rPr>
              <w:t>0</w:t>
            </w:r>
          </w:p>
        </w:tc>
      </w:tr>
      <w:tr w:rsidR="00AE6577" w:rsidRPr="007E1DC1" w14:paraId="0C1743D9" w14:textId="77777777" w:rsidTr="00BD2FCB">
        <w:trPr>
          <w:trHeight w:val="275"/>
        </w:trPr>
        <w:tc>
          <w:tcPr>
            <w:tcW w:w="3403" w:type="dxa"/>
            <w:shd w:val="clear" w:color="auto" w:fill="FFFFFF"/>
            <w:vAlign w:val="center"/>
          </w:tcPr>
          <w:p w14:paraId="77D5610A" w14:textId="77777777" w:rsidR="00AE6577" w:rsidRPr="00534F55" w:rsidRDefault="00AE6577" w:rsidP="00BD2FCB">
            <w:pPr>
              <w:pStyle w:val="Textvbloku"/>
              <w:widowControl w:val="0"/>
              <w:spacing w:line="276" w:lineRule="auto"/>
              <w:ind w:left="0" w:right="0"/>
              <w:rPr>
                <w:bCs/>
                <w:sz w:val="24"/>
                <w:szCs w:val="24"/>
              </w:rPr>
            </w:pPr>
            <w:r>
              <w:rPr>
                <w:bCs/>
                <w:iCs/>
                <w:sz w:val="24"/>
                <w:szCs w:val="24"/>
              </w:rPr>
              <w:t>b</w:t>
            </w:r>
            <w:r w:rsidRPr="00534F55">
              <w:rPr>
                <w:bCs/>
                <w:iCs/>
                <w:sz w:val="24"/>
                <w:szCs w:val="24"/>
              </w:rPr>
              <w:t>avlník, len setý, mák setý, sezam, hořčice, tykev velkoplodá, světlice barvířská, brutnák lékařský, lnička setá, konopí seté, skočec obecný</w:t>
            </w:r>
          </w:p>
        </w:tc>
        <w:tc>
          <w:tcPr>
            <w:tcW w:w="1571" w:type="dxa"/>
            <w:vAlign w:val="center"/>
          </w:tcPr>
          <w:p w14:paraId="4FF8A41C" w14:textId="77777777" w:rsidR="00AE6577" w:rsidRPr="00534F55" w:rsidRDefault="00AE6577" w:rsidP="00BD2FCB">
            <w:pPr>
              <w:pStyle w:val="Textvbloku"/>
              <w:widowControl w:val="0"/>
              <w:spacing w:line="276" w:lineRule="auto"/>
              <w:ind w:left="0" w:right="0"/>
              <w:jc w:val="center"/>
              <w:rPr>
                <w:bCs/>
                <w:sz w:val="24"/>
                <w:szCs w:val="24"/>
              </w:rPr>
            </w:pPr>
            <w:r w:rsidRPr="00534F55">
              <w:rPr>
                <w:bCs/>
                <w:sz w:val="24"/>
                <w:szCs w:val="24"/>
              </w:rPr>
              <w:t>5</w:t>
            </w:r>
          </w:p>
        </w:tc>
        <w:tc>
          <w:tcPr>
            <w:tcW w:w="1552" w:type="dxa"/>
            <w:vAlign w:val="center"/>
          </w:tcPr>
          <w:p w14:paraId="10BC9A2B" w14:textId="77777777" w:rsidR="00AE6577" w:rsidRPr="00534F55" w:rsidRDefault="00AE6577" w:rsidP="00BD2FCB">
            <w:pPr>
              <w:pStyle w:val="Textvbloku"/>
              <w:widowControl w:val="0"/>
              <w:spacing w:line="276" w:lineRule="auto"/>
              <w:ind w:left="0" w:right="0"/>
              <w:jc w:val="center"/>
              <w:rPr>
                <w:bCs/>
                <w:sz w:val="24"/>
                <w:szCs w:val="24"/>
              </w:rPr>
            </w:pPr>
            <w:r w:rsidRPr="00534F55">
              <w:rPr>
                <w:bCs/>
                <w:sz w:val="24"/>
                <w:szCs w:val="24"/>
              </w:rPr>
              <w:t>0</w:t>
            </w:r>
          </w:p>
        </w:tc>
        <w:tc>
          <w:tcPr>
            <w:tcW w:w="1552" w:type="dxa"/>
            <w:vAlign w:val="center"/>
          </w:tcPr>
          <w:p w14:paraId="2E732EDA" w14:textId="77777777" w:rsidR="00AE6577" w:rsidRPr="00534F55" w:rsidRDefault="00AE6577" w:rsidP="00BD2FCB">
            <w:pPr>
              <w:pStyle w:val="Textvbloku"/>
              <w:widowControl w:val="0"/>
              <w:spacing w:line="276" w:lineRule="auto"/>
              <w:ind w:left="0" w:right="0"/>
              <w:jc w:val="center"/>
              <w:rPr>
                <w:bCs/>
                <w:sz w:val="24"/>
                <w:szCs w:val="24"/>
              </w:rPr>
            </w:pPr>
            <w:r w:rsidRPr="00534F55">
              <w:rPr>
                <w:bCs/>
                <w:sz w:val="24"/>
                <w:szCs w:val="24"/>
              </w:rPr>
              <w:t>0</w:t>
            </w:r>
          </w:p>
        </w:tc>
        <w:tc>
          <w:tcPr>
            <w:tcW w:w="1420" w:type="dxa"/>
            <w:vAlign w:val="center"/>
          </w:tcPr>
          <w:p w14:paraId="13D922C3" w14:textId="77777777" w:rsidR="00AE6577" w:rsidRPr="00534F55" w:rsidRDefault="00AE6577" w:rsidP="00BD2FCB">
            <w:pPr>
              <w:pStyle w:val="Textvbloku"/>
              <w:widowControl w:val="0"/>
              <w:spacing w:line="276" w:lineRule="auto"/>
              <w:ind w:left="0" w:right="0"/>
              <w:jc w:val="center"/>
              <w:rPr>
                <w:bCs/>
                <w:sz w:val="24"/>
                <w:szCs w:val="24"/>
              </w:rPr>
            </w:pPr>
            <w:r w:rsidRPr="00534F55">
              <w:rPr>
                <w:bCs/>
                <w:sz w:val="24"/>
                <w:szCs w:val="24"/>
              </w:rPr>
              <w:t>0</w:t>
            </w:r>
          </w:p>
        </w:tc>
      </w:tr>
    </w:tbl>
    <w:p w14:paraId="575FE914" w14:textId="77777777" w:rsidR="00AE6577" w:rsidRDefault="00AE6577" w:rsidP="00BD2FCB">
      <w:pPr>
        <w:pStyle w:val="Textvbloku"/>
        <w:widowControl w:val="0"/>
        <w:spacing w:line="276" w:lineRule="auto"/>
        <w:ind w:left="0" w:right="0"/>
        <w:jc w:val="both"/>
        <w:rPr>
          <w:sz w:val="24"/>
          <w:szCs w:val="24"/>
        </w:rPr>
      </w:pPr>
    </w:p>
    <w:p w14:paraId="349A3146" w14:textId="79194AC8" w:rsidR="0093591C" w:rsidRDefault="0093591C" w:rsidP="00BD2FCB">
      <w:pPr>
        <w:widowControl w:val="0"/>
        <w:tabs>
          <w:tab w:val="left" w:pos="1560"/>
        </w:tabs>
        <w:spacing w:line="276" w:lineRule="auto"/>
        <w:ind w:left="2835" w:hanging="2835"/>
        <w:rPr>
          <w:color w:val="000000" w:themeColor="text1"/>
        </w:rPr>
      </w:pPr>
    </w:p>
    <w:bookmarkEnd w:id="8"/>
    <w:p w14:paraId="1F227AB3" w14:textId="387A2D11" w:rsidR="002A60E4" w:rsidRPr="007A61B9" w:rsidRDefault="002A60E4" w:rsidP="00BD2FCB">
      <w:pPr>
        <w:widowControl w:val="0"/>
        <w:tabs>
          <w:tab w:val="left" w:pos="-1843"/>
          <w:tab w:val="left" w:pos="0"/>
        </w:tabs>
        <w:spacing w:line="276" w:lineRule="auto"/>
        <w:ind w:left="360" w:hanging="360"/>
        <w:jc w:val="both"/>
        <w:rPr>
          <w:b/>
          <w:bCs/>
          <w:u w:val="single"/>
        </w:rPr>
      </w:pPr>
      <w:r w:rsidRPr="007A61B9">
        <w:rPr>
          <w:b/>
          <w:bCs/>
          <w:u w:val="single"/>
        </w:rPr>
        <w:t xml:space="preserve">6. POVOLENÍ PŘÍPRAVKU PRO </w:t>
      </w:r>
      <w:r w:rsidR="00D3466A" w:rsidRPr="007A61B9">
        <w:rPr>
          <w:b/>
          <w:bCs/>
          <w:u w:val="single"/>
        </w:rPr>
        <w:t xml:space="preserve">ŘEŠENÍ MIMOŘÁDNÝCH STAVŮ V OCHRANĚ ROSTLIN </w:t>
      </w:r>
    </w:p>
    <w:p w14:paraId="08C9EB8A" w14:textId="77777777" w:rsidR="003E7B24" w:rsidRPr="007A61B9" w:rsidRDefault="003E7B24" w:rsidP="00BD2FCB">
      <w:pPr>
        <w:widowControl w:val="0"/>
        <w:spacing w:line="276" w:lineRule="auto"/>
        <w:jc w:val="both"/>
        <w:rPr>
          <w:lang w:bidi="en-US"/>
        </w:rPr>
      </w:pPr>
    </w:p>
    <w:p w14:paraId="52DF2E6F" w14:textId="7229C25F" w:rsidR="001D26F4" w:rsidRPr="001C35CC" w:rsidRDefault="001D26F4" w:rsidP="00BD2FCB">
      <w:pPr>
        <w:widowControl w:val="0"/>
        <w:numPr>
          <w:ilvl w:val="0"/>
          <w:numId w:val="2"/>
        </w:numPr>
        <w:tabs>
          <w:tab w:val="num" w:pos="709"/>
          <w:tab w:val="left" w:pos="1560"/>
        </w:tabs>
        <w:spacing w:line="276" w:lineRule="auto"/>
        <w:ind w:left="720"/>
        <w:rPr>
          <w:iCs/>
          <w:snapToGrid w:val="0"/>
        </w:rPr>
      </w:pPr>
      <w:r>
        <w:rPr>
          <w:iCs/>
          <w:snapToGrid w:val="0"/>
        </w:rPr>
        <w:t>nařízení</w:t>
      </w:r>
      <w:r w:rsidRPr="001C35CC">
        <w:rPr>
          <w:iCs/>
          <w:snapToGrid w:val="0"/>
        </w:rPr>
        <w:t xml:space="preserve"> nebyla vydána</w:t>
      </w:r>
    </w:p>
    <w:p w14:paraId="6882CC0C" w14:textId="7CDAD1D8" w:rsidR="007E671F" w:rsidRDefault="007E671F" w:rsidP="00BD2FCB">
      <w:pPr>
        <w:widowControl w:val="0"/>
        <w:tabs>
          <w:tab w:val="left" w:pos="1560"/>
        </w:tabs>
        <w:spacing w:line="276" w:lineRule="auto"/>
        <w:ind w:left="2835" w:hanging="2835"/>
        <w:rPr>
          <w:bCs/>
        </w:rPr>
      </w:pPr>
    </w:p>
    <w:sectPr w:rsidR="007E671F" w:rsidSect="00293D9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B407" w14:textId="77777777" w:rsidR="003A1A5E" w:rsidRDefault="003A1A5E" w:rsidP="00B817E2">
      <w:r>
        <w:separator/>
      </w:r>
    </w:p>
  </w:endnote>
  <w:endnote w:type="continuationSeparator" w:id="0">
    <w:p w14:paraId="217370EA" w14:textId="77777777" w:rsidR="003A1A5E" w:rsidRDefault="003A1A5E" w:rsidP="00B8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AEBNM+Tahoma">
    <w:altName w:val="Tahoma"/>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15F1" w14:textId="77777777" w:rsidR="00C51844" w:rsidRDefault="00C518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F344" w14:textId="77777777" w:rsidR="00C51844" w:rsidRDefault="00C51844">
    <w:pPr>
      <w:pStyle w:val="Zpat"/>
      <w:jc w:val="center"/>
    </w:pPr>
    <w:r>
      <w:rPr>
        <w:noProof/>
      </w:rPr>
      <mc:AlternateContent>
        <mc:Choice Requires="wps">
          <w:drawing>
            <wp:anchor distT="0" distB="0" distL="114300" distR="114300" simplePos="0" relativeHeight="251659264" behindDoc="0" locked="0" layoutInCell="0" allowOverlap="1" wp14:anchorId="2733F901" wp14:editId="0FE457E9">
              <wp:simplePos x="0" y="0"/>
              <wp:positionH relativeFrom="page">
                <wp:posOffset>0</wp:posOffset>
              </wp:positionH>
              <wp:positionV relativeFrom="page">
                <wp:posOffset>10227945</wp:posOffset>
              </wp:positionV>
              <wp:extent cx="7560310" cy="273050"/>
              <wp:effectExtent l="0" t="0" r="0" b="12700"/>
              <wp:wrapNone/>
              <wp:docPr id="2" name="MSIPCM3258479ba94775c8ba56c960" descr="{&quot;HashCode&quot;:1803996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D3021" w14:textId="77777777" w:rsidR="00C51844" w:rsidRPr="00704616" w:rsidRDefault="00C51844" w:rsidP="00704616">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33F901" id="_x0000_t202" coordsize="21600,21600" o:spt="202" path="m,l,21600r21600,l21600,xe">
              <v:stroke joinstyle="miter"/>
              <v:path gradientshapeok="t" o:connecttype="rect"/>
            </v:shapetype>
            <v:shape id="MSIPCM3258479ba94775c8ba56c960" o:spid="_x0000_s1026" type="#_x0000_t202" alt="{&quot;HashCode&quot;:180399671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60D3021" w14:textId="77777777" w:rsidR="00C51844" w:rsidRPr="00704616" w:rsidRDefault="00C51844" w:rsidP="00704616">
                    <w:pPr>
                      <w:rPr>
                        <w:rFonts w:ascii="Calibri" w:hAnsi="Calibri" w:cs="Calibri"/>
                        <w:color w:val="000000"/>
                        <w:sz w:val="20"/>
                      </w:rPr>
                    </w:pPr>
                  </w:p>
                </w:txbxContent>
              </v:textbox>
              <w10:wrap anchorx="page" anchory="page"/>
            </v:shape>
          </w:pict>
        </mc:Fallback>
      </mc:AlternateContent>
    </w:r>
    <w:r>
      <w:fldChar w:fldCharType="begin"/>
    </w:r>
    <w:r>
      <w:instrText xml:space="preserve"> PAGE   \* MERGEFORMAT </w:instrText>
    </w:r>
    <w:r>
      <w:fldChar w:fldCharType="separate"/>
    </w:r>
    <w:r>
      <w:rPr>
        <w:noProof/>
      </w:rPr>
      <w:t>1</w:t>
    </w:r>
    <w:r>
      <w:fldChar w:fldCharType="end"/>
    </w:r>
  </w:p>
  <w:p w14:paraId="1F2841A9" w14:textId="77777777" w:rsidR="00C51844" w:rsidRDefault="00C5184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73F3" w14:textId="77777777" w:rsidR="00C51844" w:rsidRDefault="00C518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32C2" w14:textId="77777777" w:rsidR="003A1A5E" w:rsidRDefault="003A1A5E" w:rsidP="00B817E2">
      <w:r>
        <w:separator/>
      </w:r>
    </w:p>
  </w:footnote>
  <w:footnote w:type="continuationSeparator" w:id="0">
    <w:p w14:paraId="5B219E25" w14:textId="77777777" w:rsidR="003A1A5E" w:rsidRDefault="003A1A5E" w:rsidP="00B8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2F33" w14:textId="77777777" w:rsidR="00C51844" w:rsidRDefault="00C518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B3FA" w14:textId="77777777" w:rsidR="00C51844" w:rsidRDefault="00C5184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8131" w14:textId="77777777" w:rsidR="00C51844" w:rsidRDefault="00C518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7FA"/>
    <w:multiLevelType w:val="hybridMultilevel"/>
    <w:tmpl w:val="FFFFFFFF"/>
    <w:lvl w:ilvl="0" w:tplc="66CE41C6">
      <w:numFmt w:val="bullet"/>
      <w:lvlText w:val="-"/>
      <w:lvlJc w:val="left"/>
      <w:pPr>
        <w:ind w:left="1288" w:hanging="360"/>
      </w:pPr>
    </w:lvl>
    <w:lvl w:ilvl="1" w:tplc="FFFFFFFF">
      <w:start w:val="1"/>
      <w:numFmt w:val="bullet"/>
      <w:lvlText w:val="o"/>
      <w:lvlJc w:val="left"/>
      <w:pPr>
        <w:ind w:left="2008" w:hanging="360"/>
      </w:pPr>
      <w:rPr>
        <w:rFonts w:ascii="Courier New" w:hAnsi="Courier New" w:cs="Times New Roman" w:hint="default"/>
      </w:rPr>
    </w:lvl>
    <w:lvl w:ilvl="2" w:tplc="FFFFFFFF">
      <w:start w:val="1"/>
      <w:numFmt w:val="bullet"/>
      <w:lvlText w:val=""/>
      <w:lvlJc w:val="left"/>
      <w:pPr>
        <w:ind w:left="2728" w:hanging="360"/>
      </w:pPr>
      <w:rPr>
        <w:rFonts w:ascii="Wingdings" w:hAnsi="Wingdings" w:hint="default"/>
      </w:rPr>
    </w:lvl>
    <w:lvl w:ilvl="3" w:tplc="FFFFFFFF">
      <w:start w:val="1"/>
      <w:numFmt w:val="bullet"/>
      <w:lvlText w:val=""/>
      <w:lvlJc w:val="left"/>
      <w:pPr>
        <w:ind w:left="3448" w:hanging="360"/>
      </w:pPr>
      <w:rPr>
        <w:rFonts w:ascii="Symbol" w:hAnsi="Symbol" w:hint="default"/>
      </w:rPr>
    </w:lvl>
    <w:lvl w:ilvl="4" w:tplc="FFFFFFFF">
      <w:start w:val="1"/>
      <w:numFmt w:val="bullet"/>
      <w:lvlText w:val="o"/>
      <w:lvlJc w:val="left"/>
      <w:pPr>
        <w:ind w:left="4168" w:hanging="360"/>
      </w:pPr>
      <w:rPr>
        <w:rFonts w:ascii="Courier New" w:hAnsi="Courier New" w:cs="Times New Roman" w:hint="default"/>
      </w:rPr>
    </w:lvl>
    <w:lvl w:ilvl="5" w:tplc="FFFFFFFF">
      <w:start w:val="1"/>
      <w:numFmt w:val="bullet"/>
      <w:lvlText w:val=""/>
      <w:lvlJc w:val="left"/>
      <w:pPr>
        <w:ind w:left="4888" w:hanging="360"/>
      </w:pPr>
      <w:rPr>
        <w:rFonts w:ascii="Wingdings" w:hAnsi="Wingdings" w:hint="default"/>
      </w:rPr>
    </w:lvl>
    <w:lvl w:ilvl="6" w:tplc="FFFFFFFF">
      <w:start w:val="1"/>
      <w:numFmt w:val="bullet"/>
      <w:lvlText w:val=""/>
      <w:lvlJc w:val="left"/>
      <w:pPr>
        <w:ind w:left="5608" w:hanging="360"/>
      </w:pPr>
      <w:rPr>
        <w:rFonts w:ascii="Symbol" w:hAnsi="Symbol" w:hint="default"/>
      </w:rPr>
    </w:lvl>
    <w:lvl w:ilvl="7" w:tplc="FFFFFFFF">
      <w:start w:val="1"/>
      <w:numFmt w:val="bullet"/>
      <w:lvlText w:val="o"/>
      <w:lvlJc w:val="left"/>
      <w:pPr>
        <w:ind w:left="6328" w:hanging="360"/>
      </w:pPr>
      <w:rPr>
        <w:rFonts w:ascii="Courier New" w:hAnsi="Courier New" w:cs="Times New Roman" w:hint="default"/>
      </w:rPr>
    </w:lvl>
    <w:lvl w:ilvl="8" w:tplc="FFFFFFFF">
      <w:start w:val="1"/>
      <w:numFmt w:val="bullet"/>
      <w:lvlText w:val=""/>
      <w:lvlJc w:val="left"/>
      <w:pPr>
        <w:ind w:left="7048" w:hanging="360"/>
      </w:pPr>
      <w:rPr>
        <w:rFonts w:ascii="Wingdings" w:hAnsi="Wingdings" w:hint="default"/>
      </w:rPr>
    </w:lvl>
  </w:abstractNum>
  <w:abstractNum w:abstractNumId="1" w15:restartNumberingAfterBreak="0">
    <w:nsid w:val="0DE2475C"/>
    <w:multiLevelType w:val="hybridMultilevel"/>
    <w:tmpl w:val="D77C2C24"/>
    <w:lvl w:ilvl="0" w:tplc="BAA2595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0DF94A3C"/>
    <w:multiLevelType w:val="hybridMultilevel"/>
    <w:tmpl w:val="4868510C"/>
    <w:lvl w:ilvl="0" w:tplc="3202040C">
      <w:start w:val="7"/>
      <w:numFmt w:val="decimal"/>
      <w:lvlText w:val="%1."/>
      <w:lvlJc w:val="left"/>
      <w:pPr>
        <w:ind w:left="720" w:hanging="360"/>
      </w:pPr>
      <w:rPr>
        <w:rFonts w:cs="Times New Roman" w:hint="default"/>
        <w:b w:val="0"/>
        <w:i/>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1C6763"/>
    <w:multiLevelType w:val="hybridMultilevel"/>
    <w:tmpl w:val="A8B24A7A"/>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4" w15:restartNumberingAfterBreak="0">
    <w:nsid w:val="149F516A"/>
    <w:multiLevelType w:val="hybridMultilevel"/>
    <w:tmpl w:val="54E8B746"/>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5" w15:restartNumberingAfterBreak="0">
    <w:nsid w:val="177B6CED"/>
    <w:multiLevelType w:val="hybridMultilevel"/>
    <w:tmpl w:val="5BC40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68589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3B22E9"/>
    <w:multiLevelType w:val="hybridMultilevel"/>
    <w:tmpl w:val="F5426A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A90CE1"/>
    <w:multiLevelType w:val="hybridMultilevel"/>
    <w:tmpl w:val="1FE4BB0A"/>
    <w:lvl w:ilvl="0" w:tplc="3064B930">
      <w:start w:val="1"/>
      <w:numFmt w:val="decimal"/>
      <w:lvlText w:val="%1."/>
      <w:lvlJc w:val="left"/>
      <w:pPr>
        <w:ind w:left="720" w:hanging="360"/>
      </w:pPr>
      <w:rPr>
        <w:rFonts w:cs="Times New Roman"/>
        <w:b w:val="0"/>
        <w:i/>
        <w:sz w:val="24"/>
        <w:szCs w:val="24"/>
      </w:rPr>
    </w:lvl>
    <w:lvl w:ilvl="1" w:tplc="29260684">
      <w:start w:val="1"/>
      <w:numFmt w:val="decimal"/>
      <w:lvlText w:val="%2)"/>
      <w:lvlJc w:val="left"/>
      <w:pPr>
        <w:tabs>
          <w:tab w:val="num" w:pos="1440"/>
        </w:tabs>
        <w:ind w:left="1440" w:hanging="360"/>
      </w:pPr>
      <w:rPr>
        <w:rFonts w:hint="default"/>
        <w:sz w:val="22"/>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C39307C"/>
    <w:multiLevelType w:val="hybridMultilevel"/>
    <w:tmpl w:val="FD3EC778"/>
    <w:lvl w:ilvl="0" w:tplc="112AFB9A">
      <w:start w:val="1"/>
      <w:numFmt w:val="decimal"/>
      <w:lvlText w:val="%1)"/>
      <w:lvlJc w:val="left"/>
      <w:pPr>
        <w:ind w:left="410" w:hanging="360"/>
      </w:pPr>
      <w:rPr>
        <w:rFonts w:hint="default"/>
      </w:rPr>
    </w:lvl>
    <w:lvl w:ilvl="1" w:tplc="04050019" w:tentative="1">
      <w:start w:val="1"/>
      <w:numFmt w:val="lowerLetter"/>
      <w:lvlText w:val="%2."/>
      <w:lvlJc w:val="left"/>
      <w:pPr>
        <w:ind w:left="1130" w:hanging="360"/>
      </w:p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10" w15:restartNumberingAfterBreak="0">
    <w:nsid w:val="2F8966A8"/>
    <w:multiLevelType w:val="hybridMultilevel"/>
    <w:tmpl w:val="C12A083E"/>
    <w:lvl w:ilvl="0" w:tplc="70D86BF4">
      <w:start w:val="1"/>
      <w:numFmt w:val="lowerLetter"/>
      <w:lvlText w:val="%1)"/>
      <w:lvlJc w:val="left"/>
      <w:pPr>
        <w:ind w:left="4329" w:hanging="360"/>
      </w:pPr>
      <w:rPr>
        <w:rFonts w:cs="Times New Roman" w:hint="default"/>
        <w:b w:val="0"/>
        <w:sz w:val="24"/>
        <w:szCs w:val="24"/>
      </w:rPr>
    </w:lvl>
    <w:lvl w:ilvl="1" w:tplc="04050019" w:tentative="1">
      <w:start w:val="1"/>
      <w:numFmt w:val="lowerLetter"/>
      <w:lvlText w:val="%2."/>
      <w:lvlJc w:val="left"/>
      <w:pPr>
        <w:ind w:left="5049" w:hanging="360"/>
      </w:pPr>
      <w:rPr>
        <w:rFonts w:cs="Times New Roman"/>
      </w:rPr>
    </w:lvl>
    <w:lvl w:ilvl="2" w:tplc="0405001B" w:tentative="1">
      <w:start w:val="1"/>
      <w:numFmt w:val="lowerRoman"/>
      <w:lvlText w:val="%3."/>
      <w:lvlJc w:val="right"/>
      <w:pPr>
        <w:ind w:left="5769" w:hanging="180"/>
      </w:pPr>
      <w:rPr>
        <w:rFonts w:cs="Times New Roman"/>
      </w:rPr>
    </w:lvl>
    <w:lvl w:ilvl="3" w:tplc="0405000F" w:tentative="1">
      <w:start w:val="1"/>
      <w:numFmt w:val="decimal"/>
      <w:lvlText w:val="%4."/>
      <w:lvlJc w:val="left"/>
      <w:pPr>
        <w:ind w:left="6489" w:hanging="360"/>
      </w:pPr>
      <w:rPr>
        <w:rFonts w:cs="Times New Roman"/>
      </w:rPr>
    </w:lvl>
    <w:lvl w:ilvl="4" w:tplc="04050019" w:tentative="1">
      <w:start w:val="1"/>
      <w:numFmt w:val="lowerLetter"/>
      <w:lvlText w:val="%5."/>
      <w:lvlJc w:val="left"/>
      <w:pPr>
        <w:ind w:left="7209" w:hanging="360"/>
      </w:pPr>
      <w:rPr>
        <w:rFonts w:cs="Times New Roman"/>
      </w:rPr>
    </w:lvl>
    <w:lvl w:ilvl="5" w:tplc="0405001B" w:tentative="1">
      <w:start w:val="1"/>
      <w:numFmt w:val="lowerRoman"/>
      <w:lvlText w:val="%6."/>
      <w:lvlJc w:val="right"/>
      <w:pPr>
        <w:ind w:left="7929" w:hanging="180"/>
      </w:pPr>
      <w:rPr>
        <w:rFonts w:cs="Times New Roman"/>
      </w:rPr>
    </w:lvl>
    <w:lvl w:ilvl="6" w:tplc="0405000F" w:tentative="1">
      <w:start w:val="1"/>
      <w:numFmt w:val="decimal"/>
      <w:lvlText w:val="%7."/>
      <w:lvlJc w:val="left"/>
      <w:pPr>
        <w:ind w:left="8649" w:hanging="360"/>
      </w:pPr>
      <w:rPr>
        <w:rFonts w:cs="Times New Roman"/>
      </w:rPr>
    </w:lvl>
    <w:lvl w:ilvl="7" w:tplc="04050019" w:tentative="1">
      <w:start w:val="1"/>
      <w:numFmt w:val="lowerLetter"/>
      <w:lvlText w:val="%8."/>
      <w:lvlJc w:val="left"/>
      <w:pPr>
        <w:ind w:left="9369" w:hanging="360"/>
      </w:pPr>
      <w:rPr>
        <w:rFonts w:cs="Times New Roman"/>
      </w:rPr>
    </w:lvl>
    <w:lvl w:ilvl="8" w:tplc="0405001B" w:tentative="1">
      <w:start w:val="1"/>
      <w:numFmt w:val="lowerRoman"/>
      <w:lvlText w:val="%9."/>
      <w:lvlJc w:val="right"/>
      <w:pPr>
        <w:ind w:left="10089" w:hanging="180"/>
      </w:pPr>
      <w:rPr>
        <w:rFonts w:cs="Times New Roman"/>
      </w:rPr>
    </w:lvl>
  </w:abstractNum>
  <w:abstractNum w:abstractNumId="11" w15:restartNumberingAfterBreak="0">
    <w:nsid w:val="3034061D"/>
    <w:multiLevelType w:val="hybridMultilevel"/>
    <w:tmpl w:val="0E8C4D9E"/>
    <w:lvl w:ilvl="0" w:tplc="D97879BE">
      <w:start w:val="1"/>
      <w:numFmt w:val="decimal"/>
      <w:lvlText w:val="%1)"/>
      <w:lvlJc w:val="left"/>
      <w:pPr>
        <w:ind w:left="286" w:hanging="360"/>
      </w:pPr>
    </w:lvl>
    <w:lvl w:ilvl="1" w:tplc="04050019">
      <w:start w:val="1"/>
      <w:numFmt w:val="lowerLetter"/>
      <w:lvlText w:val="%2."/>
      <w:lvlJc w:val="left"/>
      <w:pPr>
        <w:ind w:left="1006" w:hanging="360"/>
      </w:pPr>
    </w:lvl>
    <w:lvl w:ilvl="2" w:tplc="0405001B">
      <w:start w:val="1"/>
      <w:numFmt w:val="lowerRoman"/>
      <w:lvlText w:val="%3."/>
      <w:lvlJc w:val="right"/>
      <w:pPr>
        <w:ind w:left="1726" w:hanging="180"/>
      </w:pPr>
    </w:lvl>
    <w:lvl w:ilvl="3" w:tplc="0405000F">
      <w:start w:val="1"/>
      <w:numFmt w:val="decimal"/>
      <w:lvlText w:val="%4."/>
      <w:lvlJc w:val="left"/>
      <w:pPr>
        <w:ind w:left="2446" w:hanging="360"/>
      </w:pPr>
    </w:lvl>
    <w:lvl w:ilvl="4" w:tplc="04050019">
      <w:start w:val="1"/>
      <w:numFmt w:val="lowerLetter"/>
      <w:lvlText w:val="%5."/>
      <w:lvlJc w:val="left"/>
      <w:pPr>
        <w:ind w:left="3166" w:hanging="360"/>
      </w:pPr>
    </w:lvl>
    <w:lvl w:ilvl="5" w:tplc="0405001B">
      <w:start w:val="1"/>
      <w:numFmt w:val="lowerRoman"/>
      <w:lvlText w:val="%6."/>
      <w:lvlJc w:val="right"/>
      <w:pPr>
        <w:ind w:left="3886" w:hanging="180"/>
      </w:pPr>
    </w:lvl>
    <w:lvl w:ilvl="6" w:tplc="0405000F">
      <w:start w:val="1"/>
      <w:numFmt w:val="decimal"/>
      <w:lvlText w:val="%7."/>
      <w:lvlJc w:val="left"/>
      <w:pPr>
        <w:ind w:left="4606" w:hanging="360"/>
      </w:pPr>
    </w:lvl>
    <w:lvl w:ilvl="7" w:tplc="04050019">
      <w:start w:val="1"/>
      <w:numFmt w:val="lowerLetter"/>
      <w:lvlText w:val="%8."/>
      <w:lvlJc w:val="left"/>
      <w:pPr>
        <w:ind w:left="5326" w:hanging="360"/>
      </w:pPr>
    </w:lvl>
    <w:lvl w:ilvl="8" w:tplc="0405001B">
      <w:start w:val="1"/>
      <w:numFmt w:val="lowerRoman"/>
      <w:lvlText w:val="%9."/>
      <w:lvlJc w:val="right"/>
      <w:pPr>
        <w:ind w:left="6046" w:hanging="180"/>
      </w:pPr>
    </w:lvl>
  </w:abstractNum>
  <w:abstractNum w:abstractNumId="12" w15:restartNumberingAfterBreak="0">
    <w:nsid w:val="34432968"/>
    <w:multiLevelType w:val="hybridMultilevel"/>
    <w:tmpl w:val="F336075C"/>
    <w:lvl w:ilvl="0" w:tplc="04050011">
      <w:start w:val="1"/>
      <w:numFmt w:val="decimal"/>
      <w:lvlText w:val="%1)"/>
      <w:lvlJc w:val="left"/>
      <w:pPr>
        <w:ind w:left="720" w:hanging="360"/>
      </w:pPr>
      <w:rPr>
        <w:rFonts w:hint="default"/>
      </w:rPr>
    </w:lvl>
    <w:lvl w:ilvl="1" w:tplc="D0B2D4E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93086F"/>
    <w:multiLevelType w:val="hybridMultilevel"/>
    <w:tmpl w:val="1242CCBC"/>
    <w:lvl w:ilvl="0" w:tplc="E83C0440">
      <w:start w:val="3"/>
      <w:numFmt w:val="decimal"/>
      <w:lvlText w:val="%1."/>
      <w:lvlJc w:val="left"/>
      <w:pPr>
        <w:ind w:left="4329" w:hanging="360"/>
      </w:pPr>
      <w:rPr>
        <w:rFonts w:cs="Times New Roman" w:hint="default"/>
        <w:b w:val="0"/>
        <w:i/>
        <w:i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C17883"/>
    <w:multiLevelType w:val="hybridMultilevel"/>
    <w:tmpl w:val="A362540C"/>
    <w:lvl w:ilvl="0" w:tplc="B5980CE0">
      <w:start w:val="1"/>
      <w:numFmt w:val="decimal"/>
      <w:lvlText w:val="%1)"/>
      <w:lvlJc w:val="left"/>
      <w:pPr>
        <w:ind w:left="720" w:hanging="360"/>
      </w:pPr>
      <w:rPr>
        <w:rFonts w:hint="default"/>
        <w:i w:val="0"/>
      </w:rPr>
    </w:lvl>
    <w:lvl w:ilvl="1" w:tplc="DC02C9FA">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292110"/>
    <w:multiLevelType w:val="hybridMultilevel"/>
    <w:tmpl w:val="320424BA"/>
    <w:lvl w:ilvl="0" w:tplc="D6F645C0">
      <w:start w:val="1"/>
      <w:numFmt w:val="decimal"/>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16" w15:restartNumberingAfterBreak="0">
    <w:nsid w:val="486A5429"/>
    <w:multiLevelType w:val="hybridMultilevel"/>
    <w:tmpl w:val="C8306916"/>
    <w:lvl w:ilvl="0" w:tplc="55065EC8">
      <w:start w:val="5"/>
      <w:numFmt w:val="decimal"/>
      <w:lvlText w:val="%1."/>
      <w:lvlJc w:val="left"/>
      <w:pPr>
        <w:ind w:left="720" w:hanging="360"/>
      </w:pPr>
      <w:rPr>
        <w:rFonts w:cs="Times New Roman" w:hint="default"/>
        <w:b w:val="0"/>
        <w:i/>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AB1118"/>
    <w:multiLevelType w:val="hybridMultilevel"/>
    <w:tmpl w:val="0B0E6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1F03421"/>
    <w:multiLevelType w:val="hybridMultilevel"/>
    <w:tmpl w:val="E7683BCC"/>
    <w:lvl w:ilvl="0" w:tplc="91D07F2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411B36"/>
    <w:multiLevelType w:val="hybridMultilevel"/>
    <w:tmpl w:val="3AB49124"/>
    <w:lvl w:ilvl="0" w:tplc="ACC4828E">
      <w:start w:val="1"/>
      <w:numFmt w:val="decimal"/>
      <w:lvlText w:val="%1."/>
      <w:lvlJc w:val="left"/>
      <w:pPr>
        <w:ind w:left="720" w:hanging="360"/>
      </w:pPr>
      <w:rPr>
        <w:b w:val="0"/>
        <w:i/>
      </w:rPr>
    </w:lvl>
    <w:lvl w:ilvl="1" w:tplc="B0C652E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56D4DAC"/>
    <w:multiLevelType w:val="hybridMultilevel"/>
    <w:tmpl w:val="79F2B36E"/>
    <w:lvl w:ilvl="0" w:tplc="13DC218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1" w15:restartNumberingAfterBreak="0">
    <w:nsid w:val="6A743871"/>
    <w:multiLevelType w:val="hybridMultilevel"/>
    <w:tmpl w:val="C0D685A4"/>
    <w:lvl w:ilvl="0" w:tplc="6DACD098">
      <w:start w:val="1"/>
      <w:numFmt w:val="decimal"/>
      <w:lvlText w:val="%1."/>
      <w:lvlJc w:val="left"/>
      <w:pPr>
        <w:tabs>
          <w:tab w:val="num" w:pos="720"/>
        </w:tabs>
        <w:ind w:left="72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6C6955AC"/>
    <w:multiLevelType w:val="hybridMultilevel"/>
    <w:tmpl w:val="F2B014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DF406A"/>
    <w:multiLevelType w:val="multilevel"/>
    <w:tmpl w:val="889A25F4"/>
    <w:lvl w:ilvl="0">
      <w:start w:val="1"/>
      <w:numFmt w:val="decimal"/>
      <w:lvlText w:val="%1)"/>
      <w:lvlJc w:val="left"/>
      <w:pPr>
        <w:ind w:left="360" w:hanging="360"/>
      </w:pPr>
    </w:lvl>
    <w:lvl w:ilvl="1">
      <w:start w:val="1"/>
      <w:numFmt w:val="lowerLetter"/>
      <w:lvlText w:val="%2)"/>
      <w:lvlJc w:val="left"/>
      <w:pPr>
        <w:ind w:left="720" w:hanging="360"/>
      </w:pPr>
      <w:rPr>
        <w:b w:val="0"/>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11866CB"/>
    <w:multiLevelType w:val="hybridMultilevel"/>
    <w:tmpl w:val="BD40B832"/>
    <w:lvl w:ilvl="0" w:tplc="150E24B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78842ECB"/>
    <w:multiLevelType w:val="hybridMultilevel"/>
    <w:tmpl w:val="05B695FE"/>
    <w:lvl w:ilvl="0" w:tplc="6CB8637C">
      <w:start w:val="1"/>
      <w:numFmt w:val="decimal"/>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26" w15:restartNumberingAfterBreak="0">
    <w:nsid w:val="7AEF6373"/>
    <w:multiLevelType w:val="hybridMultilevel"/>
    <w:tmpl w:val="6066BF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74584533">
    <w:abstractNumId w:val="21"/>
  </w:num>
  <w:num w:numId="2" w16cid:durableId="425659556">
    <w:abstractNumId w:val="24"/>
  </w:num>
  <w:num w:numId="3" w16cid:durableId="407311394">
    <w:abstractNumId w:val="5"/>
  </w:num>
  <w:num w:numId="4" w16cid:durableId="535628082">
    <w:abstractNumId w:val="8"/>
  </w:num>
  <w:num w:numId="5" w16cid:durableId="576549467">
    <w:abstractNumId w:val="10"/>
  </w:num>
  <w:num w:numId="6" w16cid:durableId="2083523258">
    <w:abstractNumId w:val="13"/>
  </w:num>
  <w:num w:numId="7" w16cid:durableId="733311423">
    <w:abstractNumId w:val="18"/>
  </w:num>
  <w:num w:numId="8" w16cid:durableId="2092658073">
    <w:abstractNumId w:val="6"/>
  </w:num>
  <w:num w:numId="9" w16cid:durableId="513347422">
    <w:abstractNumId w:val="16"/>
  </w:num>
  <w:num w:numId="10" w16cid:durableId="11032605">
    <w:abstractNumId w:val="23"/>
  </w:num>
  <w:num w:numId="11" w16cid:durableId="1366560882">
    <w:abstractNumId w:val="19"/>
  </w:num>
  <w:num w:numId="12" w16cid:durableId="1727794417">
    <w:abstractNumId w:val="17"/>
  </w:num>
  <w:num w:numId="13" w16cid:durableId="277496644">
    <w:abstractNumId w:val="4"/>
  </w:num>
  <w:num w:numId="14" w16cid:durableId="1422068558">
    <w:abstractNumId w:val="3"/>
  </w:num>
  <w:num w:numId="15" w16cid:durableId="843936765">
    <w:abstractNumId w:val="14"/>
  </w:num>
  <w:num w:numId="16" w16cid:durableId="1301114273">
    <w:abstractNumId w:val="15"/>
  </w:num>
  <w:num w:numId="17" w16cid:durableId="2144540034">
    <w:abstractNumId w:val="25"/>
  </w:num>
  <w:num w:numId="18" w16cid:durableId="314455164">
    <w:abstractNumId w:val="12"/>
  </w:num>
  <w:num w:numId="19" w16cid:durableId="1790708505">
    <w:abstractNumId w:val="2"/>
  </w:num>
  <w:num w:numId="20" w16cid:durableId="655455200">
    <w:abstractNumId w:val="0"/>
  </w:num>
  <w:num w:numId="21" w16cid:durableId="916355090">
    <w:abstractNumId w:val="11"/>
  </w:num>
  <w:num w:numId="22" w16cid:durableId="456218272">
    <w:abstractNumId w:val="26"/>
  </w:num>
  <w:num w:numId="23" w16cid:durableId="1273510968">
    <w:abstractNumId w:val="7"/>
  </w:num>
  <w:num w:numId="24" w16cid:durableId="1560356664">
    <w:abstractNumId w:val="20"/>
  </w:num>
  <w:num w:numId="25" w16cid:durableId="1546454193">
    <w:abstractNumId w:val="1"/>
  </w:num>
  <w:num w:numId="26" w16cid:durableId="11977415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7208529">
    <w:abstractNumId w:val="9"/>
  </w:num>
  <w:num w:numId="28" w16cid:durableId="82269967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9B"/>
    <w:rsid w:val="000019EB"/>
    <w:rsid w:val="00002416"/>
    <w:rsid w:val="0000244D"/>
    <w:rsid w:val="000028D8"/>
    <w:rsid w:val="00003A53"/>
    <w:rsid w:val="00003AF5"/>
    <w:rsid w:val="000046F9"/>
    <w:rsid w:val="00004B4F"/>
    <w:rsid w:val="00004C80"/>
    <w:rsid w:val="000054D7"/>
    <w:rsid w:val="00005873"/>
    <w:rsid w:val="000063B8"/>
    <w:rsid w:val="00006678"/>
    <w:rsid w:val="00007A5D"/>
    <w:rsid w:val="00007BF7"/>
    <w:rsid w:val="0001060E"/>
    <w:rsid w:val="00011227"/>
    <w:rsid w:val="00011BE2"/>
    <w:rsid w:val="00012E7C"/>
    <w:rsid w:val="00013B50"/>
    <w:rsid w:val="000144E7"/>
    <w:rsid w:val="00014703"/>
    <w:rsid w:val="00015563"/>
    <w:rsid w:val="000165F6"/>
    <w:rsid w:val="00016C2E"/>
    <w:rsid w:val="0001788F"/>
    <w:rsid w:val="00017FFC"/>
    <w:rsid w:val="00020153"/>
    <w:rsid w:val="00020889"/>
    <w:rsid w:val="00021403"/>
    <w:rsid w:val="0002375F"/>
    <w:rsid w:val="00023B19"/>
    <w:rsid w:val="00023E42"/>
    <w:rsid w:val="00025B9B"/>
    <w:rsid w:val="00026968"/>
    <w:rsid w:val="00026DD4"/>
    <w:rsid w:val="00026F53"/>
    <w:rsid w:val="00031013"/>
    <w:rsid w:val="00031135"/>
    <w:rsid w:val="0003113A"/>
    <w:rsid w:val="00032AA3"/>
    <w:rsid w:val="00033581"/>
    <w:rsid w:val="00033EBC"/>
    <w:rsid w:val="00033FC8"/>
    <w:rsid w:val="00034F27"/>
    <w:rsid w:val="00034F7A"/>
    <w:rsid w:val="000353F9"/>
    <w:rsid w:val="00035E3C"/>
    <w:rsid w:val="000372F3"/>
    <w:rsid w:val="000376DA"/>
    <w:rsid w:val="00041506"/>
    <w:rsid w:val="00041691"/>
    <w:rsid w:val="00041A65"/>
    <w:rsid w:val="00043E45"/>
    <w:rsid w:val="0004417D"/>
    <w:rsid w:val="00044840"/>
    <w:rsid w:val="00044B23"/>
    <w:rsid w:val="000455AB"/>
    <w:rsid w:val="0004611A"/>
    <w:rsid w:val="000473DD"/>
    <w:rsid w:val="00047676"/>
    <w:rsid w:val="00047A93"/>
    <w:rsid w:val="00047FEA"/>
    <w:rsid w:val="000504B1"/>
    <w:rsid w:val="00050957"/>
    <w:rsid w:val="00050992"/>
    <w:rsid w:val="00051460"/>
    <w:rsid w:val="000515C6"/>
    <w:rsid w:val="00051E3A"/>
    <w:rsid w:val="0005251F"/>
    <w:rsid w:val="0005483A"/>
    <w:rsid w:val="000558A2"/>
    <w:rsid w:val="00055A75"/>
    <w:rsid w:val="00057207"/>
    <w:rsid w:val="00057306"/>
    <w:rsid w:val="000575CE"/>
    <w:rsid w:val="0005774D"/>
    <w:rsid w:val="00057776"/>
    <w:rsid w:val="0006074E"/>
    <w:rsid w:val="00060813"/>
    <w:rsid w:val="00060EAC"/>
    <w:rsid w:val="00061234"/>
    <w:rsid w:val="000613A0"/>
    <w:rsid w:val="00061655"/>
    <w:rsid w:val="00061A79"/>
    <w:rsid w:val="00062271"/>
    <w:rsid w:val="00062D0E"/>
    <w:rsid w:val="000633A9"/>
    <w:rsid w:val="0006507C"/>
    <w:rsid w:val="00065E6A"/>
    <w:rsid w:val="0006691A"/>
    <w:rsid w:val="000672B1"/>
    <w:rsid w:val="00067579"/>
    <w:rsid w:val="00067A65"/>
    <w:rsid w:val="00067B42"/>
    <w:rsid w:val="00070016"/>
    <w:rsid w:val="00071B2C"/>
    <w:rsid w:val="00071B7D"/>
    <w:rsid w:val="00071E27"/>
    <w:rsid w:val="00072315"/>
    <w:rsid w:val="0007295E"/>
    <w:rsid w:val="00072F6E"/>
    <w:rsid w:val="0007368A"/>
    <w:rsid w:val="00073823"/>
    <w:rsid w:val="00073EE5"/>
    <w:rsid w:val="00074DA7"/>
    <w:rsid w:val="00075407"/>
    <w:rsid w:val="00076014"/>
    <w:rsid w:val="000761B3"/>
    <w:rsid w:val="0007752A"/>
    <w:rsid w:val="00081956"/>
    <w:rsid w:val="00081A22"/>
    <w:rsid w:val="0008428F"/>
    <w:rsid w:val="0008477E"/>
    <w:rsid w:val="000848F9"/>
    <w:rsid w:val="00085C42"/>
    <w:rsid w:val="00086156"/>
    <w:rsid w:val="000861AD"/>
    <w:rsid w:val="00086A0A"/>
    <w:rsid w:val="00087B6C"/>
    <w:rsid w:val="00087C88"/>
    <w:rsid w:val="00087FE5"/>
    <w:rsid w:val="00090187"/>
    <w:rsid w:val="00090EE9"/>
    <w:rsid w:val="00091BDA"/>
    <w:rsid w:val="00091D6A"/>
    <w:rsid w:val="00092ABA"/>
    <w:rsid w:val="00093508"/>
    <w:rsid w:val="00093B33"/>
    <w:rsid w:val="00093F08"/>
    <w:rsid w:val="00094689"/>
    <w:rsid w:val="00094B77"/>
    <w:rsid w:val="00096039"/>
    <w:rsid w:val="00096124"/>
    <w:rsid w:val="000961D2"/>
    <w:rsid w:val="000970C7"/>
    <w:rsid w:val="000971A5"/>
    <w:rsid w:val="000A07E7"/>
    <w:rsid w:val="000A1167"/>
    <w:rsid w:val="000A17A6"/>
    <w:rsid w:val="000A18DD"/>
    <w:rsid w:val="000A1ADE"/>
    <w:rsid w:val="000A248C"/>
    <w:rsid w:val="000A2A50"/>
    <w:rsid w:val="000A2DD6"/>
    <w:rsid w:val="000A3C9E"/>
    <w:rsid w:val="000A3E0B"/>
    <w:rsid w:val="000A5507"/>
    <w:rsid w:val="000A57D3"/>
    <w:rsid w:val="000A5952"/>
    <w:rsid w:val="000A6934"/>
    <w:rsid w:val="000A6A0F"/>
    <w:rsid w:val="000A6F2D"/>
    <w:rsid w:val="000A6FD6"/>
    <w:rsid w:val="000A75BF"/>
    <w:rsid w:val="000A7663"/>
    <w:rsid w:val="000A7C19"/>
    <w:rsid w:val="000B0412"/>
    <w:rsid w:val="000B20F4"/>
    <w:rsid w:val="000B2266"/>
    <w:rsid w:val="000B226C"/>
    <w:rsid w:val="000B254B"/>
    <w:rsid w:val="000B2F19"/>
    <w:rsid w:val="000B3252"/>
    <w:rsid w:val="000B43FC"/>
    <w:rsid w:val="000B46B5"/>
    <w:rsid w:val="000B4935"/>
    <w:rsid w:val="000B51E2"/>
    <w:rsid w:val="000B5264"/>
    <w:rsid w:val="000B5F8E"/>
    <w:rsid w:val="000B5FEE"/>
    <w:rsid w:val="000B665F"/>
    <w:rsid w:val="000B6974"/>
    <w:rsid w:val="000B699E"/>
    <w:rsid w:val="000B7980"/>
    <w:rsid w:val="000B7BBA"/>
    <w:rsid w:val="000C08F0"/>
    <w:rsid w:val="000C0B70"/>
    <w:rsid w:val="000C192F"/>
    <w:rsid w:val="000C2B17"/>
    <w:rsid w:val="000C3E52"/>
    <w:rsid w:val="000C5B65"/>
    <w:rsid w:val="000C64FD"/>
    <w:rsid w:val="000C7A46"/>
    <w:rsid w:val="000D0BF0"/>
    <w:rsid w:val="000D0D16"/>
    <w:rsid w:val="000D2192"/>
    <w:rsid w:val="000D309D"/>
    <w:rsid w:val="000D4303"/>
    <w:rsid w:val="000D4D54"/>
    <w:rsid w:val="000D5547"/>
    <w:rsid w:val="000D5580"/>
    <w:rsid w:val="000D6EC3"/>
    <w:rsid w:val="000E0471"/>
    <w:rsid w:val="000E07C0"/>
    <w:rsid w:val="000E1B30"/>
    <w:rsid w:val="000E332F"/>
    <w:rsid w:val="000E49BD"/>
    <w:rsid w:val="000E5758"/>
    <w:rsid w:val="000E5BA3"/>
    <w:rsid w:val="000E624B"/>
    <w:rsid w:val="000E6524"/>
    <w:rsid w:val="000E6CAF"/>
    <w:rsid w:val="000E6EC1"/>
    <w:rsid w:val="000E7957"/>
    <w:rsid w:val="000F031E"/>
    <w:rsid w:val="000F0BF3"/>
    <w:rsid w:val="000F0D13"/>
    <w:rsid w:val="000F0E2E"/>
    <w:rsid w:val="000F1B39"/>
    <w:rsid w:val="000F1FFF"/>
    <w:rsid w:val="000F2433"/>
    <w:rsid w:val="000F24A7"/>
    <w:rsid w:val="000F2BC1"/>
    <w:rsid w:val="000F2E8C"/>
    <w:rsid w:val="000F34EB"/>
    <w:rsid w:val="000F4427"/>
    <w:rsid w:val="000F57C9"/>
    <w:rsid w:val="000F625A"/>
    <w:rsid w:val="000F6E82"/>
    <w:rsid w:val="000F6FB5"/>
    <w:rsid w:val="000F795B"/>
    <w:rsid w:val="000F7A4F"/>
    <w:rsid w:val="000F7B2D"/>
    <w:rsid w:val="001009BA"/>
    <w:rsid w:val="001021C2"/>
    <w:rsid w:val="001030F5"/>
    <w:rsid w:val="00104314"/>
    <w:rsid w:val="00104FD4"/>
    <w:rsid w:val="0010570F"/>
    <w:rsid w:val="001059BE"/>
    <w:rsid w:val="001060BF"/>
    <w:rsid w:val="00106312"/>
    <w:rsid w:val="0010635A"/>
    <w:rsid w:val="00106713"/>
    <w:rsid w:val="00107035"/>
    <w:rsid w:val="00107311"/>
    <w:rsid w:val="0010739A"/>
    <w:rsid w:val="001078B6"/>
    <w:rsid w:val="00107FE5"/>
    <w:rsid w:val="0011048C"/>
    <w:rsid w:val="00110968"/>
    <w:rsid w:val="001112E3"/>
    <w:rsid w:val="001129D3"/>
    <w:rsid w:val="00113A6A"/>
    <w:rsid w:val="00113E5A"/>
    <w:rsid w:val="00114042"/>
    <w:rsid w:val="00114840"/>
    <w:rsid w:val="0011566B"/>
    <w:rsid w:val="00115834"/>
    <w:rsid w:val="00116388"/>
    <w:rsid w:val="001172EC"/>
    <w:rsid w:val="00117ABF"/>
    <w:rsid w:val="00117AD0"/>
    <w:rsid w:val="00120D08"/>
    <w:rsid w:val="00121760"/>
    <w:rsid w:val="00122AA9"/>
    <w:rsid w:val="001232BA"/>
    <w:rsid w:val="00123F11"/>
    <w:rsid w:val="0012437F"/>
    <w:rsid w:val="001250B8"/>
    <w:rsid w:val="00126022"/>
    <w:rsid w:val="00126512"/>
    <w:rsid w:val="00130EF5"/>
    <w:rsid w:val="0013138C"/>
    <w:rsid w:val="0013140F"/>
    <w:rsid w:val="00133606"/>
    <w:rsid w:val="00133D0A"/>
    <w:rsid w:val="0013524A"/>
    <w:rsid w:val="00135715"/>
    <w:rsid w:val="001358CE"/>
    <w:rsid w:val="001358E4"/>
    <w:rsid w:val="00135E48"/>
    <w:rsid w:val="001367BB"/>
    <w:rsid w:val="00136C7D"/>
    <w:rsid w:val="001378B2"/>
    <w:rsid w:val="00137F99"/>
    <w:rsid w:val="00140C62"/>
    <w:rsid w:val="00141A1B"/>
    <w:rsid w:val="00141ACE"/>
    <w:rsid w:val="00142252"/>
    <w:rsid w:val="00142E80"/>
    <w:rsid w:val="00143207"/>
    <w:rsid w:val="00143DBC"/>
    <w:rsid w:val="00143DDB"/>
    <w:rsid w:val="00144618"/>
    <w:rsid w:val="001456E7"/>
    <w:rsid w:val="00145E49"/>
    <w:rsid w:val="001477A8"/>
    <w:rsid w:val="00147A5E"/>
    <w:rsid w:val="00150314"/>
    <w:rsid w:val="0015098A"/>
    <w:rsid w:val="00150A9C"/>
    <w:rsid w:val="00151F36"/>
    <w:rsid w:val="00152A8E"/>
    <w:rsid w:val="00152AF9"/>
    <w:rsid w:val="00153511"/>
    <w:rsid w:val="0015449B"/>
    <w:rsid w:val="0015494A"/>
    <w:rsid w:val="0015583D"/>
    <w:rsid w:val="00156394"/>
    <w:rsid w:val="00156402"/>
    <w:rsid w:val="001565F7"/>
    <w:rsid w:val="001566C3"/>
    <w:rsid w:val="00157E48"/>
    <w:rsid w:val="00161D25"/>
    <w:rsid w:val="00162574"/>
    <w:rsid w:val="00162E2C"/>
    <w:rsid w:val="001632CF"/>
    <w:rsid w:val="00163658"/>
    <w:rsid w:val="001641FB"/>
    <w:rsid w:val="00164E36"/>
    <w:rsid w:val="00165F06"/>
    <w:rsid w:val="00166651"/>
    <w:rsid w:val="00166DCE"/>
    <w:rsid w:val="00167447"/>
    <w:rsid w:val="00167A08"/>
    <w:rsid w:val="00170398"/>
    <w:rsid w:val="00170BF0"/>
    <w:rsid w:val="0017321B"/>
    <w:rsid w:val="0017327A"/>
    <w:rsid w:val="00173326"/>
    <w:rsid w:val="00173999"/>
    <w:rsid w:val="00173B16"/>
    <w:rsid w:val="00175B53"/>
    <w:rsid w:val="00176724"/>
    <w:rsid w:val="00177CD1"/>
    <w:rsid w:val="00180B51"/>
    <w:rsid w:val="00180BE9"/>
    <w:rsid w:val="00180F1D"/>
    <w:rsid w:val="00181779"/>
    <w:rsid w:val="00182217"/>
    <w:rsid w:val="0018256B"/>
    <w:rsid w:val="001838F9"/>
    <w:rsid w:val="001845AD"/>
    <w:rsid w:val="001852D6"/>
    <w:rsid w:val="00185BA1"/>
    <w:rsid w:val="00186117"/>
    <w:rsid w:val="00186655"/>
    <w:rsid w:val="001866CB"/>
    <w:rsid w:val="001876EA"/>
    <w:rsid w:val="00187915"/>
    <w:rsid w:val="00187DD1"/>
    <w:rsid w:val="00190CA8"/>
    <w:rsid w:val="00190FB7"/>
    <w:rsid w:val="00191C4D"/>
    <w:rsid w:val="00192B73"/>
    <w:rsid w:val="0019316F"/>
    <w:rsid w:val="00193351"/>
    <w:rsid w:val="00193926"/>
    <w:rsid w:val="00193FD0"/>
    <w:rsid w:val="00194899"/>
    <w:rsid w:val="00194DAD"/>
    <w:rsid w:val="00195DC6"/>
    <w:rsid w:val="0019686A"/>
    <w:rsid w:val="001970E0"/>
    <w:rsid w:val="00197A60"/>
    <w:rsid w:val="001A0496"/>
    <w:rsid w:val="001A16ED"/>
    <w:rsid w:val="001A20BA"/>
    <w:rsid w:val="001A24EA"/>
    <w:rsid w:val="001A2EA7"/>
    <w:rsid w:val="001A2F32"/>
    <w:rsid w:val="001A3224"/>
    <w:rsid w:val="001A3D23"/>
    <w:rsid w:val="001A3FD9"/>
    <w:rsid w:val="001A4258"/>
    <w:rsid w:val="001A4A82"/>
    <w:rsid w:val="001A4B00"/>
    <w:rsid w:val="001A4C91"/>
    <w:rsid w:val="001A4F57"/>
    <w:rsid w:val="001A538C"/>
    <w:rsid w:val="001A57F2"/>
    <w:rsid w:val="001A6EC8"/>
    <w:rsid w:val="001A6F95"/>
    <w:rsid w:val="001A7350"/>
    <w:rsid w:val="001A78FF"/>
    <w:rsid w:val="001B0A18"/>
    <w:rsid w:val="001B0A3B"/>
    <w:rsid w:val="001B1DDC"/>
    <w:rsid w:val="001B211C"/>
    <w:rsid w:val="001B2E5D"/>
    <w:rsid w:val="001B3088"/>
    <w:rsid w:val="001B3247"/>
    <w:rsid w:val="001B3666"/>
    <w:rsid w:val="001B3D24"/>
    <w:rsid w:val="001B4B78"/>
    <w:rsid w:val="001B5393"/>
    <w:rsid w:val="001B53F1"/>
    <w:rsid w:val="001B6430"/>
    <w:rsid w:val="001B6C9C"/>
    <w:rsid w:val="001C11E1"/>
    <w:rsid w:val="001C157E"/>
    <w:rsid w:val="001C170D"/>
    <w:rsid w:val="001C1C33"/>
    <w:rsid w:val="001C239F"/>
    <w:rsid w:val="001C2851"/>
    <w:rsid w:val="001C2989"/>
    <w:rsid w:val="001C3033"/>
    <w:rsid w:val="001C35CC"/>
    <w:rsid w:val="001C5FA5"/>
    <w:rsid w:val="001C7980"/>
    <w:rsid w:val="001C7C67"/>
    <w:rsid w:val="001D09DF"/>
    <w:rsid w:val="001D0FDB"/>
    <w:rsid w:val="001D1236"/>
    <w:rsid w:val="001D16AF"/>
    <w:rsid w:val="001D26F4"/>
    <w:rsid w:val="001D2FD4"/>
    <w:rsid w:val="001D40EB"/>
    <w:rsid w:val="001D4A1A"/>
    <w:rsid w:val="001D4BAE"/>
    <w:rsid w:val="001D4C67"/>
    <w:rsid w:val="001D4F39"/>
    <w:rsid w:val="001D5E2B"/>
    <w:rsid w:val="001D677E"/>
    <w:rsid w:val="001D69C6"/>
    <w:rsid w:val="001E11A5"/>
    <w:rsid w:val="001E1977"/>
    <w:rsid w:val="001E26B3"/>
    <w:rsid w:val="001E2F71"/>
    <w:rsid w:val="001E3308"/>
    <w:rsid w:val="001E3F35"/>
    <w:rsid w:val="001E4208"/>
    <w:rsid w:val="001E45DC"/>
    <w:rsid w:val="001E4E11"/>
    <w:rsid w:val="001E55CB"/>
    <w:rsid w:val="001E5727"/>
    <w:rsid w:val="001E5B3D"/>
    <w:rsid w:val="001E5E99"/>
    <w:rsid w:val="001E6612"/>
    <w:rsid w:val="001E7202"/>
    <w:rsid w:val="001F03D4"/>
    <w:rsid w:val="001F0D1F"/>
    <w:rsid w:val="001F0F5F"/>
    <w:rsid w:val="001F14CB"/>
    <w:rsid w:val="001F2A4F"/>
    <w:rsid w:val="001F2E7B"/>
    <w:rsid w:val="001F329F"/>
    <w:rsid w:val="001F3560"/>
    <w:rsid w:val="001F3C1E"/>
    <w:rsid w:val="001F48E2"/>
    <w:rsid w:val="001F51C8"/>
    <w:rsid w:val="001F5406"/>
    <w:rsid w:val="001F55D8"/>
    <w:rsid w:val="001F74FC"/>
    <w:rsid w:val="001F792A"/>
    <w:rsid w:val="00200C9B"/>
    <w:rsid w:val="0020112F"/>
    <w:rsid w:val="00201B53"/>
    <w:rsid w:val="0020234D"/>
    <w:rsid w:val="00202579"/>
    <w:rsid w:val="00202AE6"/>
    <w:rsid w:val="00203267"/>
    <w:rsid w:val="00204D48"/>
    <w:rsid w:val="00204D55"/>
    <w:rsid w:val="0020528B"/>
    <w:rsid w:val="00205406"/>
    <w:rsid w:val="00205731"/>
    <w:rsid w:val="00206028"/>
    <w:rsid w:val="00206C3F"/>
    <w:rsid w:val="00210C3C"/>
    <w:rsid w:val="002118CC"/>
    <w:rsid w:val="002118E6"/>
    <w:rsid w:val="00211FD4"/>
    <w:rsid w:val="002124E2"/>
    <w:rsid w:val="00212C14"/>
    <w:rsid w:val="0021303F"/>
    <w:rsid w:val="002136A9"/>
    <w:rsid w:val="00213C59"/>
    <w:rsid w:val="00214888"/>
    <w:rsid w:val="00214D20"/>
    <w:rsid w:val="00216767"/>
    <w:rsid w:val="0021705D"/>
    <w:rsid w:val="00217F60"/>
    <w:rsid w:val="00221066"/>
    <w:rsid w:val="00221308"/>
    <w:rsid w:val="0022326A"/>
    <w:rsid w:val="00223859"/>
    <w:rsid w:val="00223BCF"/>
    <w:rsid w:val="00223BE0"/>
    <w:rsid w:val="002240C9"/>
    <w:rsid w:val="00224A8D"/>
    <w:rsid w:val="002253AE"/>
    <w:rsid w:val="00225610"/>
    <w:rsid w:val="00225915"/>
    <w:rsid w:val="00225D57"/>
    <w:rsid w:val="00225D72"/>
    <w:rsid w:val="00227081"/>
    <w:rsid w:val="002277DC"/>
    <w:rsid w:val="0022799F"/>
    <w:rsid w:val="00227EA9"/>
    <w:rsid w:val="00230E56"/>
    <w:rsid w:val="002328E6"/>
    <w:rsid w:val="00232C52"/>
    <w:rsid w:val="00232C7A"/>
    <w:rsid w:val="0023345A"/>
    <w:rsid w:val="002337A4"/>
    <w:rsid w:val="00233DD8"/>
    <w:rsid w:val="00234232"/>
    <w:rsid w:val="00234B85"/>
    <w:rsid w:val="00234CD4"/>
    <w:rsid w:val="00234DA4"/>
    <w:rsid w:val="00234DD8"/>
    <w:rsid w:val="00235889"/>
    <w:rsid w:val="002368BD"/>
    <w:rsid w:val="00236E91"/>
    <w:rsid w:val="002370F4"/>
    <w:rsid w:val="00237EA2"/>
    <w:rsid w:val="0024025B"/>
    <w:rsid w:val="00240287"/>
    <w:rsid w:val="0024036D"/>
    <w:rsid w:val="002403C3"/>
    <w:rsid w:val="00240B44"/>
    <w:rsid w:val="00240DE2"/>
    <w:rsid w:val="0024115A"/>
    <w:rsid w:val="002414C1"/>
    <w:rsid w:val="00241A1F"/>
    <w:rsid w:val="00241CDD"/>
    <w:rsid w:val="002420CC"/>
    <w:rsid w:val="002434AB"/>
    <w:rsid w:val="00243700"/>
    <w:rsid w:val="002437CE"/>
    <w:rsid w:val="002443E6"/>
    <w:rsid w:val="00244E42"/>
    <w:rsid w:val="00245D4C"/>
    <w:rsid w:val="0024612B"/>
    <w:rsid w:val="002462EB"/>
    <w:rsid w:val="00246C5A"/>
    <w:rsid w:val="002474CD"/>
    <w:rsid w:val="00247625"/>
    <w:rsid w:val="00247F10"/>
    <w:rsid w:val="00250876"/>
    <w:rsid w:val="002509B6"/>
    <w:rsid w:val="00251556"/>
    <w:rsid w:val="00251AC9"/>
    <w:rsid w:val="0025223D"/>
    <w:rsid w:val="00252550"/>
    <w:rsid w:val="00254498"/>
    <w:rsid w:val="002548B9"/>
    <w:rsid w:val="00254A95"/>
    <w:rsid w:val="00254BE6"/>
    <w:rsid w:val="00257ECB"/>
    <w:rsid w:val="002612A7"/>
    <w:rsid w:val="002614AB"/>
    <w:rsid w:val="002632CD"/>
    <w:rsid w:val="00263CD0"/>
    <w:rsid w:val="00265D22"/>
    <w:rsid w:val="00266EFA"/>
    <w:rsid w:val="00267D1C"/>
    <w:rsid w:val="00271578"/>
    <w:rsid w:val="00273812"/>
    <w:rsid w:val="00273819"/>
    <w:rsid w:val="00274020"/>
    <w:rsid w:val="00274D03"/>
    <w:rsid w:val="00274F1D"/>
    <w:rsid w:val="0027596D"/>
    <w:rsid w:val="00275EC1"/>
    <w:rsid w:val="00277305"/>
    <w:rsid w:val="00277999"/>
    <w:rsid w:val="00280391"/>
    <w:rsid w:val="002803A3"/>
    <w:rsid w:val="002804E0"/>
    <w:rsid w:val="002815CB"/>
    <w:rsid w:val="00281DEA"/>
    <w:rsid w:val="00284957"/>
    <w:rsid w:val="00284BE2"/>
    <w:rsid w:val="002851EE"/>
    <w:rsid w:val="0028568D"/>
    <w:rsid w:val="00285943"/>
    <w:rsid w:val="00285C67"/>
    <w:rsid w:val="00285DCB"/>
    <w:rsid w:val="00285DE3"/>
    <w:rsid w:val="00286239"/>
    <w:rsid w:val="00286FF3"/>
    <w:rsid w:val="002872D3"/>
    <w:rsid w:val="002878E0"/>
    <w:rsid w:val="00287EB1"/>
    <w:rsid w:val="00290164"/>
    <w:rsid w:val="0029113A"/>
    <w:rsid w:val="00292822"/>
    <w:rsid w:val="002929C2"/>
    <w:rsid w:val="00292AB6"/>
    <w:rsid w:val="00292DC6"/>
    <w:rsid w:val="002934BD"/>
    <w:rsid w:val="00293740"/>
    <w:rsid w:val="002938D5"/>
    <w:rsid w:val="00293D9B"/>
    <w:rsid w:val="00295132"/>
    <w:rsid w:val="00295654"/>
    <w:rsid w:val="00295B2F"/>
    <w:rsid w:val="00296B87"/>
    <w:rsid w:val="002A267A"/>
    <w:rsid w:val="002A2793"/>
    <w:rsid w:val="002A2E4A"/>
    <w:rsid w:val="002A336A"/>
    <w:rsid w:val="002A33BB"/>
    <w:rsid w:val="002A4117"/>
    <w:rsid w:val="002A4D04"/>
    <w:rsid w:val="002A4EEF"/>
    <w:rsid w:val="002A5398"/>
    <w:rsid w:val="002A60B4"/>
    <w:rsid w:val="002A60E4"/>
    <w:rsid w:val="002A73E1"/>
    <w:rsid w:val="002B02E1"/>
    <w:rsid w:val="002B0C21"/>
    <w:rsid w:val="002B1701"/>
    <w:rsid w:val="002B1EBA"/>
    <w:rsid w:val="002B1EF8"/>
    <w:rsid w:val="002B215D"/>
    <w:rsid w:val="002B5655"/>
    <w:rsid w:val="002B57F0"/>
    <w:rsid w:val="002B60E0"/>
    <w:rsid w:val="002B68FC"/>
    <w:rsid w:val="002B6A05"/>
    <w:rsid w:val="002B7503"/>
    <w:rsid w:val="002B7968"/>
    <w:rsid w:val="002C1CBF"/>
    <w:rsid w:val="002C1EF6"/>
    <w:rsid w:val="002C2146"/>
    <w:rsid w:val="002C4B89"/>
    <w:rsid w:val="002C5BDF"/>
    <w:rsid w:val="002C5E37"/>
    <w:rsid w:val="002C7401"/>
    <w:rsid w:val="002C7568"/>
    <w:rsid w:val="002C7D68"/>
    <w:rsid w:val="002D0771"/>
    <w:rsid w:val="002D088D"/>
    <w:rsid w:val="002D0BB4"/>
    <w:rsid w:val="002D23E5"/>
    <w:rsid w:val="002D2559"/>
    <w:rsid w:val="002D2F1A"/>
    <w:rsid w:val="002D3BAA"/>
    <w:rsid w:val="002D3E41"/>
    <w:rsid w:val="002D4388"/>
    <w:rsid w:val="002D49A8"/>
    <w:rsid w:val="002D4E66"/>
    <w:rsid w:val="002D5036"/>
    <w:rsid w:val="002D50FB"/>
    <w:rsid w:val="002D55B3"/>
    <w:rsid w:val="002D59AF"/>
    <w:rsid w:val="002D5F9F"/>
    <w:rsid w:val="002D5FD7"/>
    <w:rsid w:val="002D7231"/>
    <w:rsid w:val="002E047C"/>
    <w:rsid w:val="002E08F6"/>
    <w:rsid w:val="002E09B4"/>
    <w:rsid w:val="002E1387"/>
    <w:rsid w:val="002E1A15"/>
    <w:rsid w:val="002E2558"/>
    <w:rsid w:val="002E2EBA"/>
    <w:rsid w:val="002E393C"/>
    <w:rsid w:val="002E3E72"/>
    <w:rsid w:val="002E4C13"/>
    <w:rsid w:val="002E55D9"/>
    <w:rsid w:val="002F001E"/>
    <w:rsid w:val="002F02D2"/>
    <w:rsid w:val="002F061F"/>
    <w:rsid w:val="002F11AB"/>
    <w:rsid w:val="002F1ED9"/>
    <w:rsid w:val="002F1F27"/>
    <w:rsid w:val="002F2289"/>
    <w:rsid w:val="002F26CA"/>
    <w:rsid w:val="002F323A"/>
    <w:rsid w:val="002F38B9"/>
    <w:rsid w:val="002F3980"/>
    <w:rsid w:val="002F427C"/>
    <w:rsid w:val="002F45B0"/>
    <w:rsid w:val="002F466D"/>
    <w:rsid w:val="002F5170"/>
    <w:rsid w:val="002F5317"/>
    <w:rsid w:val="002F677C"/>
    <w:rsid w:val="002F73FA"/>
    <w:rsid w:val="0030007B"/>
    <w:rsid w:val="00300ACD"/>
    <w:rsid w:val="00301619"/>
    <w:rsid w:val="00301626"/>
    <w:rsid w:val="00301E09"/>
    <w:rsid w:val="003027CE"/>
    <w:rsid w:val="00302D19"/>
    <w:rsid w:val="00303A6C"/>
    <w:rsid w:val="00304B72"/>
    <w:rsid w:val="00305255"/>
    <w:rsid w:val="003061D6"/>
    <w:rsid w:val="003062DC"/>
    <w:rsid w:val="003065AD"/>
    <w:rsid w:val="00307DF6"/>
    <w:rsid w:val="00310AEA"/>
    <w:rsid w:val="003113E0"/>
    <w:rsid w:val="00311873"/>
    <w:rsid w:val="00311B59"/>
    <w:rsid w:val="00311B96"/>
    <w:rsid w:val="003120E7"/>
    <w:rsid w:val="003126AF"/>
    <w:rsid w:val="00312F14"/>
    <w:rsid w:val="00313452"/>
    <w:rsid w:val="00313D70"/>
    <w:rsid w:val="00316CCE"/>
    <w:rsid w:val="00317357"/>
    <w:rsid w:val="00321068"/>
    <w:rsid w:val="00321D45"/>
    <w:rsid w:val="0032203D"/>
    <w:rsid w:val="003229F9"/>
    <w:rsid w:val="0032384E"/>
    <w:rsid w:val="003245A7"/>
    <w:rsid w:val="00324AC5"/>
    <w:rsid w:val="00324B1A"/>
    <w:rsid w:val="003255C7"/>
    <w:rsid w:val="003257C1"/>
    <w:rsid w:val="00327201"/>
    <w:rsid w:val="00327E9F"/>
    <w:rsid w:val="00330146"/>
    <w:rsid w:val="003316BB"/>
    <w:rsid w:val="00332918"/>
    <w:rsid w:val="00332F5D"/>
    <w:rsid w:val="003341A5"/>
    <w:rsid w:val="00334C75"/>
    <w:rsid w:val="003355E7"/>
    <w:rsid w:val="003358A2"/>
    <w:rsid w:val="00336438"/>
    <w:rsid w:val="00336A00"/>
    <w:rsid w:val="00337304"/>
    <w:rsid w:val="00337378"/>
    <w:rsid w:val="00337BD4"/>
    <w:rsid w:val="00340192"/>
    <w:rsid w:val="00340510"/>
    <w:rsid w:val="00340F82"/>
    <w:rsid w:val="00340FDB"/>
    <w:rsid w:val="003416AC"/>
    <w:rsid w:val="003417C7"/>
    <w:rsid w:val="003419C5"/>
    <w:rsid w:val="00344ED1"/>
    <w:rsid w:val="003450DE"/>
    <w:rsid w:val="00345602"/>
    <w:rsid w:val="003469C6"/>
    <w:rsid w:val="00346A9E"/>
    <w:rsid w:val="003471F8"/>
    <w:rsid w:val="00347C4E"/>
    <w:rsid w:val="0035004B"/>
    <w:rsid w:val="00350AFF"/>
    <w:rsid w:val="00351BE7"/>
    <w:rsid w:val="003532C2"/>
    <w:rsid w:val="00353EC6"/>
    <w:rsid w:val="00355168"/>
    <w:rsid w:val="00355FA4"/>
    <w:rsid w:val="00357558"/>
    <w:rsid w:val="003576E1"/>
    <w:rsid w:val="00360319"/>
    <w:rsid w:val="00360325"/>
    <w:rsid w:val="003605CE"/>
    <w:rsid w:val="003608AC"/>
    <w:rsid w:val="0036181D"/>
    <w:rsid w:val="003624D3"/>
    <w:rsid w:val="00362D87"/>
    <w:rsid w:val="0036326F"/>
    <w:rsid w:val="0036333B"/>
    <w:rsid w:val="003648C0"/>
    <w:rsid w:val="00365BAF"/>
    <w:rsid w:val="00366038"/>
    <w:rsid w:val="003666B3"/>
    <w:rsid w:val="00366AE8"/>
    <w:rsid w:val="00367681"/>
    <w:rsid w:val="00367C0A"/>
    <w:rsid w:val="00370051"/>
    <w:rsid w:val="00373385"/>
    <w:rsid w:val="0037342E"/>
    <w:rsid w:val="00374025"/>
    <w:rsid w:val="00374A0D"/>
    <w:rsid w:val="00374D96"/>
    <w:rsid w:val="00376479"/>
    <w:rsid w:val="00377CE9"/>
    <w:rsid w:val="003808DD"/>
    <w:rsid w:val="00380CBB"/>
    <w:rsid w:val="00380D64"/>
    <w:rsid w:val="00381532"/>
    <w:rsid w:val="00381F8B"/>
    <w:rsid w:val="003828E4"/>
    <w:rsid w:val="003830C8"/>
    <w:rsid w:val="003837CA"/>
    <w:rsid w:val="003845AE"/>
    <w:rsid w:val="00386761"/>
    <w:rsid w:val="00386FFD"/>
    <w:rsid w:val="003870AE"/>
    <w:rsid w:val="00387571"/>
    <w:rsid w:val="00387C29"/>
    <w:rsid w:val="003911B6"/>
    <w:rsid w:val="00391F9D"/>
    <w:rsid w:val="00392BE1"/>
    <w:rsid w:val="00393C60"/>
    <w:rsid w:val="00393CDE"/>
    <w:rsid w:val="00393EDC"/>
    <w:rsid w:val="0039512E"/>
    <w:rsid w:val="003951C4"/>
    <w:rsid w:val="00396233"/>
    <w:rsid w:val="003962E9"/>
    <w:rsid w:val="003978E0"/>
    <w:rsid w:val="003A0775"/>
    <w:rsid w:val="003A0CBE"/>
    <w:rsid w:val="003A0E22"/>
    <w:rsid w:val="003A1462"/>
    <w:rsid w:val="003A1A5E"/>
    <w:rsid w:val="003A2800"/>
    <w:rsid w:val="003A285C"/>
    <w:rsid w:val="003A2CE9"/>
    <w:rsid w:val="003A4130"/>
    <w:rsid w:val="003A522E"/>
    <w:rsid w:val="003A57C9"/>
    <w:rsid w:val="003A59C4"/>
    <w:rsid w:val="003A5B76"/>
    <w:rsid w:val="003A5F7B"/>
    <w:rsid w:val="003A666D"/>
    <w:rsid w:val="003A7CEF"/>
    <w:rsid w:val="003B1C29"/>
    <w:rsid w:val="003B1C60"/>
    <w:rsid w:val="003B2073"/>
    <w:rsid w:val="003B3348"/>
    <w:rsid w:val="003B3899"/>
    <w:rsid w:val="003B3DB4"/>
    <w:rsid w:val="003B3F63"/>
    <w:rsid w:val="003B4448"/>
    <w:rsid w:val="003B4EAC"/>
    <w:rsid w:val="003B7595"/>
    <w:rsid w:val="003B7A35"/>
    <w:rsid w:val="003B7F3E"/>
    <w:rsid w:val="003C01B9"/>
    <w:rsid w:val="003C0FCD"/>
    <w:rsid w:val="003C195B"/>
    <w:rsid w:val="003C1C2C"/>
    <w:rsid w:val="003C1F41"/>
    <w:rsid w:val="003C2648"/>
    <w:rsid w:val="003C3532"/>
    <w:rsid w:val="003C4D6D"/>
    <w:rsid w:val="003C4DEE"/>
    <w:rsid w:val="003C58C3"/>
    <w:rsid w:val="003C66B0"/>
    <w:rsid w:val="003C7E11"/>
    <w:rsid w:val="003D0FBF"/>
    <w:rsid w:val="003D11CC"/>
    <w:rsid w:val="003D134C"/>
    <w:rsid w:val="003D19C6"/>
    <w:rsid w:val="003D30D1"/>
    <w:rsid w:val="003D3AA6"/>
    <w:rsid w:val="003D4F55"/>
    <w:rsid w:val="003D50E2"/>
    <w:rsid w:val="003D5517"/>
    <w:rsid w:val="003D5525"/>
    <w:rsid w:val="003D574D"/>
    <w:rsid w:val="003D57C2"/>
    <w:rsid w:val="003D5CDF"/>
    <w:rsid w:val="003E0997"/>
    <w:rsid w:val="003E1877"/>
    <w:rsid w:val="003E2744"/>
    <w:rsid w:val="003E2A52"/>
    <w:rsid w:val="003E3825"/>
    <w:rsid w:val="003E3B9B"/>
    <w:rsid w:val="003E3C44"/>
    <w:rsid w:val="003E4CE5"/>
    <w:rsid w:val="003E535F"/>
    <w:rsid w:val="003E5785"/>
    <w:rsid w:val="003E60CE"/>
    <w:rsid w:val="003E61EC"/>
    <w:rsid w:val="003E6453"/>
    <w:rsid w:val="003E696E"/>
    <w:rsid w:val="003E7238"/>
    <w:rsid w:val="003E74F3"/>
    <w:rsid w:val="003E7B24"/>
    <w:rsid w:val="003E7BFF"/>
    <w:rsid w:val="003E7DBC"/>
    <w:rsid w:val="003F07CF"/>
    <w:rsid w:val="003F090E"/>
    <w:rsid w:val="003F1B0C"/>
    <w:rsid w:val="003F1C05"/>
    <w:rsid w:val="003F303F"/>
    <w:rsid w:val="003F338E"/>
    <w:rsid w:val="003F3700"/>
    <w:rsid w:val="003F37D0"/>
    <w:rsid w:val="003F3CDD"/>
    <w:rsid w:val="003F425B"/>
    <w:rsid w:val="003F4385"/>
    <w:rsid w:val="003F4866"/>
    <w:rsid w:val="003F5907"/>
    <w:rsid w:val="003F5D7D"/>
    <w:rsid w:val="003F764F"/>
    <w:rsid w:val="003F7A52"/>
    <w:rsid w:val="00401510"/>
    <w:rsid w:val="004018CA"/>
    <w:rsid w:val="00401FD0"/>
    <w:rsid w:val="0040218C"/>
    <w:rsid w:val="00402352"/>
    <w:rsid w:val="00404378"/>
    <w:rsid w:val="00404C56"/>
    <w:rsid w:val="00405266"/>
    <w:rsid w:val="0040599F"/>
    <w:rsid w:val="00406139"/>
    <w:rsid w:val="00407339"/>
    <w:rsid w:val="00407FD3"/>
    <w:rsid w:val="004106A3"/>
    <w:rsid w:val="00410C13"/>
    <w:rsid w:val="00411002"/>
    <w:rsid w:val="004111BA"/>
    <w:rsid w:val="004123DB"/>
    <w:rsid w:val="0041287A"/>
    <w:rsid w:val="004136AF"/>
    <w:rsid w:val="00414171"/>
    <w:rsid w:val="00414CDA"/>
    <w:rsid w:val="0041546F"/>
    <w:rsid w:val="00415691"/>
    <w:rsid w:val="004161DA"/>
    <w:rsid w:val="0041733F"/>
    <w:rsid w:val="0041771F"/>
    <w:rsid w:val="00420431"/>
    <w:rsid w:val="00420524"/>
    <w:rsid w:val="00420CE9"/>
    <w:rsid w:val="0042124E"/>
    <w:rsid w:val="00421544"/>
    <w:rsid w:val="004216D1"/>
    <w:rsid w:val="00421A1A"/>
    <w:rsid w:val="00423A1D"/>
    <w:rsid w:val="00423C96"/>
    <w:rsid w:val="00424A2B"/>
    <w:rsid w:val="00425AF4"/>
    <w:rsid w:val="00425D14"/>
    <w:rsid w:val="00426B6A"/>
    <w:rsid w:val="00427228"/>
    <w:rsid w:val="00432D69"/>
    <w:rsid w:val="0043351A"/>
    <w:rsid w:val="00434C75"/>
    <w:rsid w:val="0043586B"/>
    <w:rsid w:val="00435A8A"/>
    <w:rsid w:val="00435C1A"/>
    <w:rsid w:val="0043638A"/>
    <w:rsid w:val="004364AB"/>
    <w:rsid w:val="004367F0"/>
    <w:rsid w:val="00437428"/>
    <w:rsid w:val="00437891"/>
    <w:rsid w:val="0044085B"/>
    <w:rsid w:val="00440867"/>
    <w:rsid w:val="00441203"/>
    <w:rsid w:val="004432EC"/>
    <w:rsid w:val="00443669"/>
    <w:rsid w:val="00443B79"/>
    <w:rsid w:val="00444E29"/>
    <w:rsid w:val="00445065"/>
    <w:rsid w:val="00445755"/>
    <w:rsid w:val="00445767"/>
    <w:rsid w:val="00445D33"/>
    <w:rsid w:val="0044793B"/>
    <w:rsid w:val="00447FB8"/>
    <w:rsid w:val="00450978"/>
    <w:rsid w:val="004509E5"/>
    <w:rsid w:val="00450A09"/>
    <w:rsid w:val="004515B1"/>
    <w:rsid w:val="00451618"/>
    <w:rsid w:val="00451A5D"/>
    <w:rsid w:val="004520C5"/>
    <w:rsid w:val="004525E6"/>
    <w:rsid w:val="004526A1"/>
    <w:rsid w:val="00452F18"/>
    <w:rsid w:val="004545A6"/>
    <w:rsid w:val="004551A4"/>
    <w:rsid w:val="00455482"/>
    <w:rsid w:val="00455D36"/>
    <w:rsid w:val="0045666F"/>
    <w:rsid w:val="0045683E"/>
    <w:rsid w:val="00456955"/>
    <w:rsid w:val="00456C97"/>
    <w:rsid w:val="00456CE4"/>
    <w:rsid w:val="00456F6A"/>
    <w:rsid w:val="004573AB"/>
    <w:rsid w:val="00457CAB"/>
    <w:rsid w:val="00457D4D"/>
    <w:rsid w:val="00460A28"/>
    <w:rsid w:val="0046197D"/>
    <w:rsid w:val="004626C7"/>
    <w:rsid w:val="0046283C"/>
    <w:rsid w:val="00463AA9"/>
    <w:rsid w:val="00463CD9"/>
    <w:rsid w:val="00465BF5"/>
    <w:rsid w:val="004662C9"/>
    <w:rsid w:val="0046678E"/>
    <w:rsid w:val="004668D1"/>
    <w:rsid w:val="00467251"/>
    <w:rsid w:val="004678E0"/>
    <w:rsid w:val="00467E16"/>
    <w:rsid w:val="00470214"/>
    <w:rsid w:val="004704A3"/>
    <w:rsid w:val="00470C48"/>
    <w:rsid w:val="00470E3D"/>
    <w:rsid w:val="00471893"/>
    <w:rsid w:val="00471B1F"/>
    <w:rsid w:val="00471B4C"/>
    <w:rsid w:val="00471BD2"/>
    <w:rsid w:val="00471EAC"/>
    <w:rsid w:val="0047303C"/>
    <w:rsid w:val="00473C21"/>
    <w:rsid w:val="00473CC2"/>
    <w:rsid w:val="00474A3C"/>
    <w:rsid w:val="00476A01"/>
    <w:rsid w:val="00476CE8"/>
    <w:rsid w:val="00476F1C"/>
    <w:rsid w:val="00477434"/>
    <w:rsid w:val="004805C4"/>
    <w:rsid w:val="0048085B"/>
    <w:rsid w:val="0048239F"/>
    <w:rsid w:val="004827EC"/>
    <w:rsid w:val="0048370B"/>
    <w:rsid w:val="004837C9"/>
    <w:rsid w:val="00483F1E"/>
    <w:rsid w:val="0048418B"/>
    <w:rsid w:val="00484C1C"/>
    <w:rsid w:val="00485377"/>
    <w:rsid w:val="00485C8F"/>
    <w:rsid w:val="004860A5"/>
    <w:rsid w:val="004868B5"/>
    <w:rsid w:val="0048715E"/>
    <w:rsid w:val="00487435"/>
    <w:rsid w:val="004874A7"/>
    <w:rsid w:val="004878DB"/>
    <w:rsid w:val="00491949"/>
    <w:rsid w:val="00491DB0"/>
    <w:rsid w:val="00492064"/>
    <w:rsid w:val="00492353"/>
    <w:rsid w:val="004932CC"/>
    <w:rsid w:val="00493C0B"/>
    <w:rsid w:val="00493D2B"/>
    <w:rsid w:val="004944ED"/>
    <w:rsid w:val="00494683"/>
    <w:rsid w:val="00494ACA"/>
    <w:rsid w:val="00494ADC"/>
    <w:rsid w:val="00494AF3"/>
    <w:rsid w:val="00496458"/>
    <w:rsid w:val="00496E95"/>
    <w:rsid w:val="004A0259"/>
    <w:rsid w:val="004A0B2F"/>
    <w:rsid w:val="004A1193"/>
    <w:rsid w:val="004A2F0B"/>
    <w:rsid w:val="004A2FEA"/>
    <w:rsid w:val="004A3306"/>
    <w:rsid w:val="004A3DBA"/>
    <w:rsid w:val="004A454D"/>
    <w:rsid w:val="004A4D32"/>
    <w:rsid w:val="004A5170"/>
    <w:rsid w:val="004A52C6"/>
    <w:rsid w:val="004A53BE"/>
    <w:rsid w:val="004A67AD"/>
    <w:rsid w:val="004A6D6B"/>
    <w:rsid w:val="004A6E53"/>
    <w:rsid w:val="004A728E"/>
    <w:rsid w:val="004A78A8"/>
    <w:rsid w:val="004B0271"/>
    <w:rsid w:val="004B0880"/>
    <w:rsid w:val="004B16CF"/>
    <w:rsid w:val="004B2323"/>
    <w:rsid w:val="004B2415"/>
    <w:rsid w:val="004B3443"/>
    <w:rsid w:val="004B4396"/>
    <w:rsid w:val="004B495F"/>
    <w:rsid w:val="004B4BDF"/>
    <w:rsid w:val="004B52F6"/>
    <w:rsid w:val="004B551D"/>
    <w:rsid w:val="004B5755"/>
    <w:rsid w:val="004B5A81"/>
    <w:rsid w:val="004B6872"/>
    <w:rsid w:val="004B6AB5"/>
    <w:rsid w:val="004B6DC1"/>
    <w:rsid w:val="004B7524"/>
    <w:rsid w:val="004C03C5"/>
    <w:rsid w:val="004C0F33"/>
    <w:rsid w:val="004C353C"/>
    <w:rsid w:val="004C40D1"/>
    <w:rsid w:val="004C4ACC"/>
    <w:rsid w:val="004C59E0"/>
    <w:rsid w:val="004C61DD"/>
    <w:rsid w:val="004C6614"/>
    <w:rsid w:val="004C79DE"/>
    <w:rsid w:val="004C79F8"/>
    <w:rsid w:val="004D107A"/>
    <w:rsid w:val="004D1555"/>
    <w:rsid w:val="004D3899"/>
    <w:rsid w:val="004D3DEE"/>
    <w:rsid w:val="004D5EA8"/>
    <w:rsid w:val="004D6535"/>
    <w:rsid w:val="004D6EFC"/>
    <w:rsid w:val="004E0830"/>
    <w:rsid w:val="004E1A62"/>
    <w:rsid w:val="004E1B4F"/>
    <w:rsid w:val="004E1E1A"/>
    <w:rsid w:val="004E2B9E"/>
    <w:rsid w:val="004E34E4"/>
    <w:rsid w:val="004E4224"/>
    <w:rsid w:val="004E4CD2"/>
    <w:rsid w:val="004E52A6"/>
    <w:rsid w:val="004E5C08"/>
    <w:rsid w:val="004E600F"/>
    <w:rsid w:val="004E6526"/>
    <w:rsid w:val="004E66F5"/>
    <w:rsid w:val="004E6738"/>
    <w:rsid w:val="004E71CB"/>
    <w:rsid w:val="004E74ED"/>
    <w:rsid w:val="004F0131"/>
    <w:rsid w:val="004F0695"/>
    <w:rsid w:val="004F16C8"/>
    <w:rsid w:val="004F1DB1"/>
    <w:rsid w:val="004F2121"/>
    <w:rsid w:val="004F2549"/>
    <w:rsid w:val="004F2839"/>
    <w:rsid w:val="004F2BEB"/>
    <w:rsid w:val="004F35CB"/>
    <w:rsid w:val="004F3832"/>
    <w:rsid w:val="004F3D0D"/>
    <w:rsid w:val="004F3F16"/>
    <w:rsid w:val="004F416A"/>
    <w:rsid w:val="004F417E"/>
    <w:rsid w:val="004F5559"/>
    <w:rsid w:val="004F55C9"/>
    <w:rsid w:val="004F5E50"/>
    <w:rsid w:val="004F659B"/>
    <w:rsid w:val="00501A55"/>
    <w:rsid w:val="00501EAD"/>
    <w:rsid w:val="00501EBD"/>
    <w:rsid w:val="005023F1"/>
    <w:rsid w:val="00502AF0"/>
    <w:rsid w:val="00503E87"/>
    <w:rsid w:val="005041FA"/>
    <w:rsid w:val="00505BD8"/>
    <w:rsid w:val="00506053"/>
    <w:rsid w:val="005065FA"/>
    <w:rsid w:val="00506BAD"/>
    <w:rsid w:val="0050768F"/>
    <w:rsid w:val="005105AB"/>
    <w:rsid w:val="00510601"/>
    <w:rsid w:val="005113C0"/>
    <w:rsid w:val="00511A46"/>
    <w:rsid w:val="00511A5D"/>
    <w:rsid w:val="00511D42"/>
    <w:rsid w:val="00511D57"/>
    <w:rsid w:val="0051236F"/>
    <w:rsid w:val="0051304B"/>
    <w:rsid w:val="0051378D"/>
    <w:rsid w:val="0051387B"/>
    <w:rsid w:val="005155F4"/>
    <w:rsid w:val="005156B6"/>
    <w:rsid w:val="005160A9"/>
    <w:rsid w:val="00517788"/>
    <w:rsid w:val="005216DF"/>
    <w:rsid w:val="00522119"/>
    <w:rsid w:val="00524356"/>
    <w:rsid w:val="00525727"/>
    <w:rsid w:val="00525BD9"/>
    <w:rsid w:val="00527420"/>
    <w:rsid w:val="00530451"/>
    <w:rsid w:val="00530476"/>
    <w:rsid w:val="005304BF"/>
    <w:rsid w:val="00531C1C"/>
    <w:rsid w:val="00531ED0"/>
    <w:rsid w:val="00531FE6"/>
    <w:rsid w:val="00532176"/>
    <w:rsid w:val="005336AE"/>
    <w:rsid w:val="005339D4"/>
    <w:rsid w:val="0053430C"/>
    <w:rsid w:val="00534A47"/>
    <w:rsid w:val="00535106"/>
    <w:rsid w:val="005360D1"/>
    <w:rsid w:val="0053627C"/>
    <w:rsid w:val="00536297"/>
    <w:rsid w:val="00536635"/>
    <w:rsid w:val="0053687E"/>
    <w:rsid w:val="00536976"/>
    <w:rsid w:val="00536FA8"/>
    <w:rsid w:val="00537CCB"/>
    <w:rsid w:val="00540068"/>
    <w:rsid w:val="00540610"/>
    <w:rsid w:val="00540C73"/>
    <w:rsid w:val="00540D5A"/>
    <w:rsid w:val="00540DE1"/>
    <w:rsid w:val="005440D7"/>
    <w:rsid w:val="00544CE4"/>
    <w:rsid w:val="00544D2A"/>
    <w:rsid w:val="0054524C"/>
    <w:rsid w:val="0054597F"/>
    <w:rsid w:val="00546560"/>
    <w:rsid w:val="005469DC"/>
    <w:rsid w:val="00547431"/>
    <w:rsid w:val="00547899"/>
    <w:rsid w:val="00547A1F"/>
    <w:rsid w:val="00550122"/>
    <w:rsid w:val="00550CA5"/>
    <w:rsid w:val="00550E53"/>
    <w:rsid w:val="005516CA"/>
    <w:rsid w:val="0055270C"/>
    <w:rsid w:val="00552814"/>
    <w:rsid w:val="005528B1"/>
    <w:rsid w:val="00552C26"/>
    <w:rsid w:val="00553017"/>
    <w:rsid w:val="00554061"/>
    <w:rsid w:val="0055412E"/>
    <w:rsid w:val="005552C8"/>
    <w:rsid w:val="005556AC"/>
    <w:rsid w:val="00555852"/>
    <w:rsid w:val="00556897"/>
    <w:rsid w:val="005575B4"/>
    <w:rsid w:val="00557661"/>
    <w:rsid w:val="005579F5"/>
    <w:rsid w:val="00560733"/>
    <w:rsid w:val="00560CEF"/>
    <w:rsid w:val="00561165"/>
    <w:rsid w:val="00561507"/>
    <w:rsid w:val="00561E66"/>
    <w:rsid w:val="00562184"/>
    <w:rsid w:val="00562A30"/>
    <w:rsid w:val="00562BD3"/>
    <w:rsid w:val="00563A53"/>
    <w:rsid w:val="00564970"/>
    <w:rsid w:val="00564C77"/>
    <w:rsid w:val="00565686"/>
    <w:rsid w:val="00565AD6"/>
    <w:rsid w:val="00566450"/>
    <w:rsid w:val="0056699D"/>
    <w:rsid w:val="00566C9A"/>
    <w:rsid w:val="00566E5E"/>
    <w:rsid w:val="00566EAD"/>
    <w:rsid w:val="00567906"/>
    <w:rsid w:val="00567DBF"/>
    <w:rsid w:val="00570B82"/>
    <w:rsid w:val="00570FCE"/>
    <w:rsid w:val="00571A96"/>
    <w:rsid w:val="00572007"/>
    <w:rsid w:val="00572233"/>
    <w:rsid w:val="00572CBF"/>
    <w:rsid w:val="00572FD6"/>
    <w:rsid w:val="00573497"/>
    <w:rsid w:val="00574607"/>
    <w:rsid w:val="005746AE"/>
    <w:rsid w:val="00575551"/>
    <w:rsid w:val="00576A26"/>
    <w:rsid w:val="00576D24"/>
    <w:rsid w:val="00580D99"/>
    <w:rsid w:val="00580F98"/>
    <w:rsid w:val="005810CE"/>
    <w:rsid w:val="0058173A"/>
    <w:rsid w:val="00581960"/>
    <w:rsid w:val="00581FB5"/>
    <w:rsid w:val="005831ED"/>
    <w:rsid w:val="00583C56"/>
    <w:rsid w:val="00583FF6"/>
    <w:rsid w:val="00584129"/>
    <w:rsid w:val="00584DED"/>
    <w:rsid w:val="00585462"/>
    <w:rsid w:val="00585783"/>
    <w:rsid w:val="00585A4A"/>
    <w:rsid w:val="00585C4C"/>
    <w:rsid w:val="00586284"/>
    <w:rsid w:val="00586638"/>
    <w:rsid w:val="005879AB"/>
    <w:rsid w:val="00587CC0"/>
    <w:rsid w:val="00590172"/>
    <w:rsid w:val="00590383"/>
    <w:rsid w:val="005907EF"/>
    <w:rsid w:val="00590B88"/>
    <w:rsid w:val="00592309"/>
    <w:rsid w:val="00592F14"/>
    <w:rsid w:val="00593674"/>
    <w:rsid w:val="00594158"/>
    <w:rsid w:val="005942FE"/>
    <w:rsid w:val="0059454A"/>
    <w:rsid w:val="005950FB"/>
    <w:rsid w:val="00595927"/>
    <w:rsid w:val="00595B43"/>
    <w:rsid w:val="00597412"/>
    <w:rsid w:val="005976F7"/>
    <w:rsid w:val="0059790A"/>
    <w:rsid w:val="00597CA0"/>
    <w:rsid w:val="00597FEA"/>
    <w:rsid w:val="005A053C"/>
    <w:rsid w:val="005A0B79"/>
    <w:rsid w:val="005A1B4A"/>
    <w:rsid w:val="005A2439"/>
    <w:rsid w:val="005A2A03"/>
    <w:rsid w:val="005A2FC9"/>
    <w:rsid w:val="005A334C"/>
    <w:rsid w:val="005A3C16"/>
    <w:rsid w:val="005A3EEC"/>
    <w:rsid w:val="005A4128"/>
    <w:rsid w:val="005A4742"/>
    <w:rsid w:val="005A4E71"/>
    <w:rsid w:val="005A6118"/>
    <w:rsid w:val="005A614C"/>
    <w:rsid w:val="005A68FB"/>
    <w:rsid w:val="005A7077"/>
    <w:rsid w:val="005A707C"/>
    <w:rsid w:val="005B07CB"/>
    <w:rsid w:val="005B0962"/>
    <w:rsid w:val="005B11BD"/>
    <w:rsid w:val="005B1238"/>
    <w:rsid w:val="005B1394"/>
    <w:rsid w:val="005B21A8"/>
    <w:rsid w:val="005B2649"/>
    <w:rsid w:val="005B2DF1"/>
    <w:rsid w:val="005B3007"/>
    <w:rsid w:val="005B39FE"/>
    <w:rsid w:val="005B3AA8"/>
    <w:rsid w:val="005B3AEF"/>
    <w:rsid w:val="005B3CEA"/>
    <w:rsid w:val="005B4A68"/>
    <w:rsid w:val="005B51B7"/>
    <w:rsid w:val="005B5288"/>
    <w:rsid w:val="005B5A17"/>
    <w:rsid w:val="005B624F"/>
    <w:rsid w:val="005B7546"/>
    <w:rsid w:val="005B7948"/>
    <w:rsid w:val="005B7F32"/>
    <w:rsid w:val="005C0861"/>
    <w:rsid w:val="005C099F"/>
    <w:rsid w:val="005C0C34"/>
    <w:rsid w:val="005C15E8"/>
    <w:rsid w:val="005C2729"/>
    <w:rsid w:val="005C298E"/>
    <w:rsid w:val="005C3389"/>
    <w:rsid w:val="005C391C"/>
    <w:rsid w:val="005C3AC0"/>
    <w:rsid w:val="005C4615"/>
    <w:rsid w:val="005C4FB4"/>
    <w:rsid w:val="005C577E"/>
    <w:rsid w:val="005C6146"/>
    <w:rsid w:val="005C7438"/>
    <w:rsid w:val="005C7D5B"/>
    <w:rsid w:val="005D05A2"/>
    <w:rsid w:val="005D0A2B"/>
    <w:rsid w:val="005D0D1C"/>
    <w:rsid w:val="005D15E9"/>
    <w:rsid w:val="005D182D"/>
    <w:rsid w:val="005D1E6A"/>
    <w:rsid w:val="005D2BB1"/>
    <w:rsid w:val="005D4104"/>
    <w:rsid w:val="005D4496"/>
    <w:rsid w:val="005D5A78"/>
    <w:rsid w:val="005D5FFA"/>
    <w:rsid w:val="005D75E2"/>
    <w:rsid w:val="005E0417"/>
    <w:rsid w:val="005E1050"/>
    <w:rsid w:val="005E14EA"/>
    <w:rsid w:val="005E1A33"/>
    <w:rsid w:val="005E25B1"/>
    <w:rsid w:val="005E2794"/>
    <w:rsid w:val="005E4201"/>
    <w:rsid w:val="005E5BF6"/>
    <w:rsid w:val="005E5DA0"/>
    <w:rsid w:val="005E6573"/>
    <w:rsid w:val="005E667E"/>
    <w:rsid w:val="005E6FF9"/>
    <w:rsid w:val="005E7994"/>
    <w:rsid w:val="005E7EA7"/>
    <w:rsid w:val="005F0CFC"/>
    <w:rsid w:val="005F10C8"/>
    <w:rsid w:val="005F2BE7"/>
    <w:rsid w:val="005F35F0"/>
    <w:rsid w:val="005F3846"/>
    <w:rsid w:val="005F416F"/>
    <w:rsid w:val="005F467E"/>
    <w:rsid w:val="005F48BC"/>
    <w:rsid w:val="005F50E7"/>
    <w:rsid w:val="005F57AC"/>
    <w:rsid w:val="005F6A4E"/>
    <w:rsid w:val="005F6C18"/>
    <w:rsid w:val="005F6D14"/>
    <w:rsid w:val="005F7601"/>
    <w:rsid w:val="005F7899"/>
    <w:rsid w:val="005F79BA"/>
    <w:rsid w:val="006004EF"/>
    <w:rsid w:val="00600BCF"/>
    <w:rsid w:val="00600CDB"/>
    <w:rsid w:val="00600D1A"/>
    <w:rsid w:val="00600DD4"/>
    <w:rsid w:val="00600F25"/>
    <w:rsid w:val="00600F6E"/>
    <w:rsid w:val="00601610"/>
    <w:rsid w:val="006032A1"/>
    <w:rsid w:val="0060357F"/>
    <w:rsid w:val="006035E6"/>
    <w:rsid w:val="00603E91"/>
    <w:rsid w:val="00603F60"/>
    <w:rsid w:val="00604C71"/>
    <w:rsid w:val="00605929"/>
    <w:rsid w:val="00605F95"/>
    <w:rsid w:val="006062B4"/>
    <w:rsid w:val="006063D4"/>
    <w:rsid w:val="006100EB"/>
    <w:rsid w:val="00610D43"/>
    <w:rsid w:val="00612540"/>
    <w:rsid w:val="00612A56"/>
    <w:rsid w:val="00613AC5"/>
    <w:rsid w:val="00614655"/>
    <w:rsid w:val="00614C7A"/>
    <w:rsid w:val="006162C1"/>
    <w:rsid w:val="0061722B"/>
    <w:rsid w:val="006177B0"/>
    <w:rsid w:val="00617B17"/>
    <w:rsid w:val="00620345"/>
    <w:rsid w:val="00620C36"/>
    <w:rsid w:val="00620D41"/>
    <w:rsid w:val="00620EE9"/>
    <w:rsid w:val="00621E03"/>
    <w:rsid w:val="006221E5"/>
    <w:rsid w:val="00622F0C"/>
    <w:rsid w:val="0062302B"/>
    <w:rsid w:val="00623B86"/>
    <w:rsid w:val="00623D49"/>
    <w:rsid w:val="00624E45"/>
    <w:rsid w:val="006254CA"/>
    <w:rsid w:val="00626D91"/>
    <w:rsid w:val="00627388"/>
    <w:rsid w:val="0062760E"/>
    <w:rsid w:val="0062781C"/>
    <w:rsid w:val="006278F7"/>
    <w:rsid w:val="00627C69"/>
    <w:rsid w:val="00630404"/>
    <w:rsid w:val="006304A5"/>
    <w:rsid w:val="00630E2F"/>
    <w:rsid w:val="00631127"/>
    <w:rsid w:val="00631B44"/>
    <w:rsid w:val="0063201B"/>
    <w:rsid w:val="006328D7"/>
    <w:rsid w:val="00633AB6"/>
    <w:rsid w:val="00633F03"/>
    <w:rsid w:val="006341FB"/>
    <w:rsid w:val="0063422C"/>
    <w:rsid w:val="0063476D"/>
    <w:rsid w:val="006352DE"/>
    <w:rsid w:val="006355C3"/>
    <w:rsid w:val="0063587F"/>
    <w:rsid w:val="0063619A"/>
    <w:rsid w:val="00636229"/>
    <w:rsid w:val="006364F8"/>
    <w:rsid w:val="0063772A"/>
    <w:rsid w:val="00640166"/>
    <w:rsid w:val="00641A74"/>
    <w:rsid w:val="0064281F"/>
    <w:rsid w:val="00643C01"/>
    <w:rsid w:val="00645712"/>
    <w:rsid w:val="0064624F"/>
    <w:rsid w:val="006466AD"/>
    <w:rsid w:val="00646B8F"/>
    <w:rsid w:val="00647766"/>
    <w:rsid w:val="006477F7"/>
    <w:rsid w:val="0064783C"/>
    <w:rsid w:val="00647E52"/>
    <w:rsid w:val="00650322"/>
    <w:rsid w:val="006524E4"/>
    <w:rsid w:val="00652841"/>
    <w:rsid w:val="00652D28"/>
    <w:rsid w:val="00653998"/>
    <w:rsid w:val="00653C3F"/>
    <w:rsid w:val="00653D22"/>
    <w:rsid w:val="00654129"/>
    <w:rsid w:val="0065559C"/>
    <w:rsid w:val="00656228"/>
    <w:rsid w:val="00657331"/>
    <w:rsid w:val="00657F9E"/>
    <w:rsid w:val="0066027C"/>
    <w:rsid w:val="006602D0"/>
    <w:rsid w:val="00660768"/>
    <w:rsid w:val="00660870"/>
    <w:rsid w:val="00661C35"/>
    <w:rsid w:val="00661FA6"/>
    <w:rsid w:val="00662030"/>
    <w:rsid w:val="00662138"/>
    <w:rsid w:val="00662FB6"/>
    <w:rsid w:val="00663431"/>
    <w:rsid w:val="0066377B"/>
    <w:rsid w:val="00663CEF"/>
    <w:rsid w:val="00663EAE"/>
    <w:rsid w:val="00664B35"/>
    <w:rsid w:val="0066551B"/>
    <w:rsid w:val="006659F2"/>
    <w:rsid w:val="0066617C"/>
    <w:rsid w:val="00667347"/>
    <w:rsid w:val="00667513"/>
    <w:rsid w:val="006678EB"/>
    <w:rsid w:val="0067143F"/>
    <w:rsid w:val="00671DBA"/>
    <w:rsid w:val="00671E05"/>
    <w:rsid w:val="00673449"/>
    <w:rsid w:val="006742DB"/>
    <w:rsid w:val="00674831"/>
    <w:rsid w:val="00674E3F"/>
    <w:rsid w:val="00674F87"/>
    <w:rsid w:val="0067559C"/>
    <w:rsid w:val="006761A5"/>
    <w:rsid w:val="00677A99"/>
    <w:rsid w:val="0068068E"/>
    <w:rsid w:val="00680705"/>
    <w:rsid w:val="006815C7"/>
    <w:rsid w:val="00683E44"/>
    <w:rsid w:val="0068461E"/>
    <w:rsid w:val="006850C4"/>
    <w:rsid w:val="006879A7"/>
    <w:rsid w:val="0069014A"/>
    <w:rsid w:val="00690722"/>
    <w:rsid w:val="00691859"/>
    <w:rsid w:val="00691895"/>
    <w:rsid w:val="006920F4"/>
    <w:rsid w:val="00693A23"/>
    <w:rsid w:val="00693F87"/>
    <w:rsid w:val="00694B26"/>
    <w:rsid w:val="00695C8A"/>
    <w:rsid w:val="00695C91"/>
    <w:rsid w:val="0069620B"/>
    <w:rsid w:val="006965D7"/>
    <w:rsid w:val="00697AA4"/>
    <w:rsid w:val="00697F98"/>
    <w:rsid w:val="006A0A2C"/>
    <w:rsid w:val="006A0B4A"/>
    <w:rsid w:val="006A14BC"/>
    <w:rsid w:val="006A27B8"/>
    <w:rsid w:val="006A2B2B"/>
    <w:rsid w:val="006A2DF1"/>
    <w:rsid w:val="006A2F56"/>
    <w:rsid w:val="006A3673"/>
    <w:rsid w:val="006A44D1"/>
    <w:rsid w:val="006A45CB"/>
    <w:rsid w:val="006A5128"/>
    <w:rsid w:val="006A6CA5"/>
    <w:rsid w:val="006A6DA1"/>
    <w:rsid w:val="006B082C"/>
    <w:rsid w:val="006B15F5"/>
    <w:rsid w:val="006B1FE6"/>
    <w:rsid w:val="006B2A4E"/>
    <w:rsid w:val="006B3DF0"/>
    <w:rsid w:val="006B5668"/>
    <w:rsid w:val="006B584E"/>
    <w:rsid w:val="006B610B"/>
    <w:rsid w:val="006B6975"/>
    <w:rsid w:val="006B6CD0"/>
    <w:rsid w:val="006B729C"/>
    <w:rsid w:val="006B7474"/>
    <w:rsid w:val="006B78E7"/>
    <w:rsid w:val="006B7975"/>
    <w:rsid w:val="006B7E9D"/>
    <w:rsid w:val="006C0217"/>
    <w:rsid w:val="006C07FB"/>
    <w:rsid w:val="006C092F"/>
    <w:rsid w:val="006C133A"/>
    <w:rsid w:val="006C37BA"/>
    <w:rsid w:val="006C3F83"/>
    <w:rsid w:val="006C4744"/>
    <w:rsid w:val="006C5102"/>
    <w:rsid w:val="006C57B0"/>
    <w:rsid w:val="006C5AE6"/>
    <w:rsid w:val="006C69AA"/>
    <w:rsid w:val="006C7D47"/>
    <w:rsid w:val="006D0B23"/>
    <w:rsid w:val="006D1A76"/>
    <w:rsid w:val="006D1D46"/>
    <w:rsid w:val="006D555D"/>
    <w:rsid w:val="006D5AA3"/>
    <w:rsid w:val="006D5D60"/>
    <w:rsid w:val="006D7EFA"/>
    <w:rsid w:val="006E009F"/>
    <w:rsid w:val="006E08FF"/>
    <w:rsid w:val="006E0B51"/>
    <w:rsid w:val="006E1578"/>
    <w:rsid w:val="006E202D"/>
    <w:rsid w:val="006E2462"/>
    <w:rsid w:val="006E311E"/>
    <w:rsid w:val="006E32F0"/>
    <w:rsid w:val="006E3986"/>
    <w:rsid w:val="006E453C"/>
    <w:rsid w:val="006E4872"/>
    <w:rsid w:val="006E54F6"/>
    <w:rsid w:val="006E578E"/>
    <w:rsid w:val="006E647E"/>
    <w:rsid w:val="006E655F"/>
    <w:rsid w:val="006E6D0A"/>
    <w:rsid w:val="006E703D"/>
    <w:rsid w:val="006E7288"/>
    <w:rsid w:val="006E76CA"/>
    <w:rsid w:val="006E7EDA"/>
    <w:rsid w:val="006E7EE1"/>
    <w:rsid w:val="006F027F"/>
    <w:rsid w:val="006F17B1"/>
    <w:rsid w:val="006F20CE"/>
    <w:rsid w:val="006F4017"/>
    <w:rsid w:val="006F407C"/>
    <w:rsid w:val="006F4829"/>
    <w:rsid w:val="006F5AA6"/>
    <w:rsid w:val="006F6AFD"/>
    <w:rsid w:val="006F6BC3"/>
    <w:rsid w:val="006F79BF"/>
    <w:rsid w:val="00700512"/>
    <w:rsid w:val="00700683"/>
    <w:rsid w:val="007014CF"/>
    <w:rsid w:val="00701D48"/>
    <w:rsid w:val="00701D6F"/>
    <w:rsid w:val="0070449C"/>
    <w:rsid w:val="00704616"/>
    <w:rsid w:val="007049FD"/>
    <w:rsid w:val="00704B85"/>
    <w:rsid w:val="007052DB"/>
    <w:rsid w:val="00705CCA"/>
    <w:rsid w:val="00707D79"/>
    <w:rsid w:val="007111CD"/>
    <w:rsid w:val="007126AE"/>
    <w:rsid w:val="00712785"/>
    <w:rsid w:val="00712BB8"/>
    <w:rsid w:val="00714559"/>
    <w:rsid w:val="00714666"/>
    <w:rsid w:val="00714EA2"/>
    <w:rsid w:val="0071512E"/>
    <w:rsid w:val="0071564D"/>
    <w:rsid w:val="00717AC1"/>
    <w:rsid w:val="00720C1B"/>
    <w:rsid w:val="00720D59"/>
    <w:rsid w:val="00721586"/>
    <w:rsid w:val="00722E3D"/>
    <w:rsid w:val="00723213"/>
    <w:rsid w:val="00724BA7"/>
    <w:rsid w:val="00725525"/>
    <w:rsid w:val="007256C2"/>
    <w:rsid w:val="00725F08"/>
    <w:rsid w:val="00726D0C"/>
    <w:rsid w:val="00726E97"/>
    <w:rsid w:val="00726EDE"/>
    <w:rsid w:val="0073087E"/>
    <w:rsid w:val="00730A0F"/>
    <w:rsid w:val="00731572"/>
    <w:rsid w:val="0073188F"/>
    <w:rsid w:val="0073189A"/>
    <w:rsid w:val="00731ADC"/>
    <w:rsid w:val="00732B21"/>
    <w:rsid w:val="0073314B"/>
    <w:rsid w:val="0073337F"/>
    <w:rsid w:val="00733BAA"/>
    <w:rsid w:val="00734CF8"/>
    <w:rsid w:val="00734E49"/>
    <w:rsid w:val="00735117"/>
    <w:rsid w:val="0073557B"/>
    <w:rsid w:val="0073568D"/>
    <w:rsid w:val="007361AE"/>
    <w:rsid w:val="00736BF2"/>
    <w:rsid w:val="007376F8"/>
    <w:rsid w:val="00737D4B"/>
    <w:rsid w:val="0074057A"/>
    <w:rsid w:val="00740B47"/>
    <w:rsid w:val="007414A1"/>
    <w:rsid w:val="00741FDF"/>
    <w:rsid w:val="00741FFD"/>
    <w:rsid w:val="00743AC2"/>
    <w:rsid w:val="00743E8F"/>
    <w:rsid w:val="00745E9B"/>
    <w:rsid w:val="007479E1"/>
    <w:rsid w:val="0075040C"/>
    <w:rsid w:val="00750F98"/>
    <w:rsid w:val="00751CBD"/>
    <w:rsid w:val="00752913"/>
    <w:rsid w:val="00753387"/>
    <w:rsid w:val="0075356C"/>
    <w:rsid w:val="00753B9F"/>
    <w:rsid w:val="007543B8"/>
    <w:rsid w:val="00754446"/>
    <w:rsid w:val="00755340"/>
    <w:rsid w:val="007559E1"/>
    <w:rsid w:val="00756A40"/>
    <w:rsid w:val="00760523"/>
    <w:rsid w:val="00760CCF"/>
    <w:rsid w:val="00760D9D"/>
    <w:rsid w:val="00760FA3"/>
    <w:rsid w:val="00761072"/>
    <w:rsid w:val="00761377"/>
    <w:rsid w:val="0076148F"/>
    <w:rsid w:val="0076149E"/>
    <w:rsid w:val="00763290"/>
    <w:rsid w:val="00763F18"/>
    <w:rsid w:val="007654C1"/>
    <w:rsid w:val="007659F5"/>
    <w:rsid w:val="00765B89"/>
    <w:rsid w:val="0076614D"/>
    <w:rsid w:val="00766588"/>
    <w:rsid w:val="007666F7"/>
    <w:rsid w:val="00766925"/>
    <w:rsid w:val="00766E6E"/>
    <w:rsid w:val="00767007"/>
    <w:rsid w:val="007671FE"/>
    <w:rsid w:val="00767CD8"/>
    <w:rsid w:val="00767EBC"/>
    <w:rsid w:val="00767FC5"/>
    <w:rsid w:val="0077011D"/>
    <w:rsid w:val="00770BB9"/>
    <w:rsid w:val="00771B81"/>
    <w:rsid w:val="00772466"/>
    <w:rsid w:val="007725E8"/>
    <w:rsid w:val="00772862"/>
    <w:rsid w:val="00772C3E"/>
    <w:rsid w:val="007735C6"/>
    <w:rsid w:val="007736BE"/>
    <w:rsid w:val="007741E3"/>
    <w:rsid w:val="00774743"/>
    <w:rsid w:val="00774F6D"/>
    <w:rsid w:val="00774FF7"/>
    <w:rsid w:val="00776AC2"/>
    <w:rsid w:val="00776B62"/>
    <w:rsid w:val="0077798F"/>
    <w:rsid w:val="007779D2"/>
    <w:rsid w:val="007800F1"/>
    <w:rsid w:val="0078058A"/>
    <w:rsid w:val="007826D1"/>
    <w:rsid w:val="00782E48"/>
    <w:rsid w:val="0078362D"/>
    <w:rsid w:val="00783BC9"/>
    <w:rsid w:val="00784284"/>
    <w:rsid w:val="0078505E"/>
    <w:rsid w:val="007851EE"/>
    <w:rsid w:val="007852C9"/>
    <w:rsid w:val="00786A91"/>
    <w:rsid w:val="007873BA"/>
    <w:rsid w:val="00787D20"/>
    <w:rsid w:val="00790ADC"/>
    <w:rsid w:val="00791918"/>
    <w:rsid w:val="00791DC4"/>
    <w:rsid w:val="00792E25"/>
    <w:rsid w:val="00794BF2"/>
    <w:rsid w:val="00794CA6"/>
    <w:rsid w:val="00796055"/>
    <w:rsid w:val="007968A1"/>
    <w:rsid w:val="00796AE0"/>
    <w:rsid w:val="00796B14"/>
    <w:rsid w:val="00797991"/>
    <w:rsid w:val="00797AB8"/>
    <w:rsid w:val="007A0676"/>
    <w:rsid w:val="007A131D"/>
    <w:rsid w:val="007A134E"/>
    <w:rsid w:val="007A1EE4"/>
    <w:rsid w:val="007A20EC"/>
    <w:rsid w:val="007A293C"/>
    <w:rsid w:val="007A3F01"/>
    <w:rsid w:val="007A430A"/>
    <w:rsid w:val="007A550B"/>
    <w:rsid w:val="007A60F6"/>
    <w:rsid w:val="007A61B9"/>
    <w:rsid w:val="007A7298"/>
    <w:rsid w:val="007A7BAF"/>
    <w:rsid w:val="007A7FE8"/>
    <w:rsid w:val="007B012B"/>
    <w:rsid w:val="007B0219"/>
    <w:rsid w:val="007B280D"/>
    <w:rsid w:val="007B2BFD"/>
    <w:rsid w:val="007B4594"/>
    <w:rsid w:val="007B4D8A"/>
    <w:rsid w:val="007B5772"/>
    <w:rsid w:val="007B5E47"/>
    <w:rsid w:val="007B7634"/>
    <w:rsid w:val="007B786F"/>
    <w:rsid w:val="007C01D0"/>
    <w:rsid w:val="007C0B4B"/>
    <w:rsid w:val="007C0D2A"/>
    <w:rsid w:val="007C11D1"/>
    <w:rsid w:val="007C1A7C"/>
    <w:rsid w:val="007C1D5E"/>
    <w:rsid w:val="007C1E2A"/>
    <w:rsid w:val="007C42A8"/>
    <w:rsid w:val="007C4DE0"/>
    <w:rsid w:val="007C5CD0"/>
    <w:rsid w:val="007C64F9"/>
    <w:rsid w:val="007C6F41"/>
    <w:rsid w:val="007C71EC"/>
    <w:rsid w:val="007C7389"/>
    <w:rsid w:val="007C7897"/>
    <w:rsid w:val="007D04AE"/>
    <w:rsid w:val="007D08B2"/>
    <w:rsid w:val="007D0A7B"/>
    <w:rsid w:val="007D0C0C"/>
    <w:rsid w:val="007D0FE8"/>
    <w:rsid w:val="007D13E3"/>
    <w:rsid w:val="007D1740"/>
    <w:rsid w:val="007D1B6F"/>
    <w:rsid w:val="007D1B94"/>
    <w:rsid w:val="007D3ACE"/>
    <w:rsid w:val="007D4573"/>
    <w:rsid w:val="007D45EB"/>
    <w:rsid w:val="007D4854"/>
    <w:rsid w:val="007D598B"/>
    <w:rsid w:val="007D5B7C"/>
    <w:rsid w:val="007D5CBE"/>
    <w:rsid w:val="007D5F41"/>
    <w:rsid w:val="007D5F86"/>
    <w:rsid w:val="007D64E5"/>
    <w:rsid w:val="007D68BA"/>
    <w:rsid w:val="007D6EA5"/>
    <w:rsid w:val="007D7475"/>
    <w:rsid w:val="007D7D07"/>
    <w:rsid w:val="007E0CAA"/>
    <w:rsid w:val="007E1E12"/>
    <w:rsid w:val="007E3518"/>
    <w:rsid w:val="007E4BF0"/>
    <w:rsid w:val="007E53B4"/>
    <w:rsid w:val="007E671F"/>
    <w:rsid w:val="007E7FFC"/>
    <w:rsid w:val="007F0022"/>
    <w:rsid w:val="007F0DEA"/>
    <w:rsid w:val="007F14F3"/>
    <w:rsid w:val="007F154C"/>
    <w:rsid w:val="007F1EB9"/>
    <w:rsid w:val="007F296A"/>
    <w:rsid w:val="007F32F0"/>
    <w:rsid w:val="007F3397"/>
    <w:rsid w:val="007F45FA"/>
    <w:rsid w:val="007F5056"/>
    <w:rsid w:val="007F5D5C"/>
    <w:rsid w:val="007F647D"/>
    <w:rsid w:val="007F67EC"/>
    <w:rsid w:val="00800097"/>
    <w:rsid w:val="00801862"/>
    <w:rsid w:val="008028DD"/>
    <w:rsid w:val="00802F06"/>
    <w:rsid w:val="00804D73"/>
    <w:rsid w:val="008056F8"/>
    <w:rsid w:val="008058D5"/>
    <w:rsid w:val="00805B07"/>
    <w:rsid w:val="00805F7B"/>
    <w:rsid w:val="0080695A"/>
    <w:rsid w:val="00806B59"/>
    <w:rsid w:val="00807A0A"/>
    <w:rsid w:val="0081012A"/>
    <w:rsid w:val="0081144C"/>
    <w:rsid w:val="008118A1"/>
    <w:rsid w:val="00811B90"/>
    <w:rsid w:val="00812780"/>
    <w:rsid w:val="008127AC"/>
    <w:rsid w:val="0081357F"/>
    <w:rsid w:val="00813B58"/>
    <w:rsid w:val="00814065"/>
    <w:rsid w:val="008150A6"/>
    <w:rsid w:val="00816208"/>
    <w:rsid w:val="00816DD3"/>
    <w:rsid w:val="008170C3"/>
    <w:rsid w:val="0081756A"/>
    <w:rsid w:val="00817A4C"/>
    <w:rsid w:val="00820868"/>
    <w:rsid w:val="008209EE"/>
    <w:rsid w:val="00820FE6"/>
    <w:rsid w:val="008211C7"/>
    <w:rsid w:val="008213CD"/>
    <w:rsid w:val="00821C51"/>
    <w:rsid w:val="00822EE0"/>
    <w:rsid w:val="0082343D"/>
    <w:rsid w:val="00823587"/>
    <w:rsid w:val="008236C2"/>
    <w:rsid w:val="008238DA"/>
    <w:rsid w:val="00824262"/>
    <w:rsid w:val="008242BA"/>
    <w:rsid w:val="00824879"/>
    <w:rsid w:val="00826892"/>
    <w:rsid w:val="0082693C"/>
    <w:rsid w:val="008273CD"/>
    <w:rsid w:val="008278F3"/>
    <w:rsid w:val="00827E69"/>
    <w:rsid w:val="0083006D"/>
    <w:rsid w:val="00830CB1"/>
    <w:rsid w:val="0083119C"/>
    <w:rsid w:val="0083171B"/>
    <w:rsid w:val="008318DB"/>
    <w:rsid w:val="00831B1C"/>
    <w:rsid w:val="00831C13"/>
    <w:rsid w:val="00832A63"/>
    <w:rsid w:val="008336E8"/>
    <w:rsid w:val="0083467E"/>
    <w:rsid w:val="008348A4"/>
    <w:rsid w:val="00834ED8"/>
    <w:rsid w:val="0083583B"/>
    <w:rsid w:val="008365F8"/>
    <w:rsid w:val="00836D67"/>
    <w:rsid w:val="008370ED"/>
    <w:rsid w:val="00837693"/>
    <w:rsid w:val="0084059B"/>
    <w:rsid w:val="00840703"/>
    <w:rsid w:val="008408EF"/>
    <w:rsid w:val="0084114B"/>
    <w:rsid w:val="00841E74"/>
    <w:rsid w:val="00843F3E"/>
    <w:rsid w:val="008440DB"/>
    <w:rsid w:val="00844366"/>
    <w:rsid w:val="0084473A"/>
    <w:rsid w:val="00845688"/>
    <w:rsid w:val="00845A1C"/>
    <w:rsid w:val="00845EDB"/>
    <w:rsid w:val="00846881"/>
    <w:rsid w:val="0084755A"/>
    <w:rsid w:val="00847AF0"/>
    <w:rsid w:val="0085085A"/>
    <w:rsid w:val="0085127C"/>
    <w:rsid w:val="0085176C"/>
    <w:rsid w:val="00852501"/>
    <w:rsid w:val="008528E6"/>
    <w:rsid w:val="00852C91"/>
    <w:rsid w:val="00853A0D"/>
    <w:rsid w:val="00853C04"/>
    <w:rsid w:val="00854193"/>
    <w:rsid w:val="0085433B"/>
    <w:rsid w:val="00854ABC"/>
    <w:rsid w:val="008555BB"/>
    <w:rsid w:val="008556DE"/>
    <w:rsid w:val="00855827"/>
    <w:rsid w:val="00855C01"/>
    <w:rsid w:val="00856358"/>
    <w:rsid w:val="00856EEF"/>
    <w:rsid w:val="0085795E"/>
    <w:rsid w:val="00857986"/>
    <w:rsid w:val="00857CF5"/>
    <w:rsid w:val="008603C8"/>
    <w:rsid w:val="008605BE"/>
    <w:rsid w:val="00860A4D"/>
    <w:rsid w:val="00861023"/>
    <w:rsid w:val="008624ED"/>
    <w:rsid w:val="008629A9"/>
    <w:rsid w:val="00862B4D"/>
    <w:rsid w:val="00863988"/>
    <w:rsid w:val="00863C8E"/>
    <w:rsid w:val="00863DE0"/>
    <w:rsid w:val="008648D5"/>
    <w:rsid w:val="00865056"/>
    <w:rsid w:val="008664B2"/>
    <w:rsid w:val="00866B6B"/>
    <w:rsid w:val="00867450"/>
    <w:rsid w:val="00867C53"/>
    <w:rsid w:val="008702BE"/>
    <w:rsid w:val="008705AE"/>
    <w:rsid w:val="008707AB"/>
    <w:rsid w:val="00870A0F"/>
    <w:rsid w:val="00871055"/>
    <w:rsid w:val="00873A33"/>
    <w:rsid w:val="00874829"/>
    <w:rsid w:val="00874CB6"/>
    <w:rsid w:val="00875988"/>
    <w:rsid w:val="00876095"/>
    <w:rsid w:val="00876A79"/>
    <w:rsid w:val="00876BC8"/>
    <w:rsid w:val="00876F10"/>
    <w:rsid w:val="00877431"/>
    <w:rsid w:val="00877B0C"/>
    <w:rsid w:val="00877D1B"/>
    <w:rsid w:val="00881552"/>
    <w:rsid w:val="00883051"/>
    <w:rsid w:val="008831DE"/>
    <w:rsid w:val="00883974"/>
    <w:rsid w:val="00883C84"/>
    <w:rsid w:val="008844F9"/>
    <w:rsid w:val="008846A7"/>
    <w:rsid w:val="00884CEB"/>
    <w:rsid w:val="00886D7A"/>
    <w:rsid w:val="00887120"/>
    <w:rsid w:val="00891967"/>
    <w:rsid w:val="00891E9F"/>
    <w:rsid w:val="00891F79"/>
    <w:rsid w:val="0089229F"/>
    <w:rsid w:val="0089321A"/>
    <w:rsid w:val="00895082"/>
    <w:rsid w:val="008951AB"/>
    <w:rsid w:val="00895DB9"/>
    <w:rsid w:val="00895E53"/>
    <w:rsid w:val="00895E64"/>
    <w:rsid w:val="00896C6E"/>
    <w:rsid w:val="00897D15"/>
    <w:rsid w:val="008A0739"/>
    <w:rsid w:val="008A08BB"/>
    <w:rsid w:val="008A0E5E"/>
    <w:rsid w:val="008A0F6E"/>
    <w:rsid w:val="008A2D43"/>
    <w:rsid w:val="008A320B"/>
    <w:rsid w:val="008A419A"/>
    <w:rsid w:val="008A42CB"/>
    <w:rsid w:val="008A4D40"/>
    <w:rsid w:val="008A51B1"/>
    <w:rsid w:val="008A57DE"/>
    <w:rsid w:val="008A6C89"/>
    <w:rsid w:val="008A765F"/>
    <w:rsid w:val="008B0844"/>
    <w:rsid w:val="008B08FF"/>
    <w:rsid w:val="008B1A9E"/>
    <w:rsid w:val="008B2C3D"/>
    <w:rsid w:val="008B3C2D"/>
    <w:rsid w:val="008B4E4E"/>
    <w:rsid w:val="008B6072"/>
    <w:rsid w:val="008B7063"/>
    <w:rsid w:val="008B7CC5"/>
    <w:rsid w:val="008B7D0E"/>
    <w:rsid w:val="008C091F"/>
    <w:rsid w:val="008C09A6"/>
    <w:rsid w:val="008C0A6B"/>
    <w:rsid w:val="008C1AA2"/>
    <w:rsid w:val="008C1B55"/>
    <w:rsid w:val="008C1FB3"/>
    <w:rsid w:val="008C220C"/>
    <w:rsid w:val="008C3144"/>
    <w:rsid w:val="008C31A9"/>
    <w:rsid w:val="008C3795"/>
    <w:rsid w:val="008C42B8"/>
    <w:rsid w:val="008C47C2"/>
    <w:rsid w:val="008C4856"/>
    <w:rsid w:val="008C48C1"/>
    <w:rsid w:val="008C575B"/>
    <w:rsid w:val="008C5919"/>
    <w:rsid w:val="008C63B8"/>
    <w:rsid w:val="008C6667"/>
    <w:rsid w:val="008C7104"/>
    <w:rsid w:val="008C731D"/>
    <w:rsid w:val="008C76C1"/>
    <w:rsid w:val="008C79A7"/>
    <w:rsid w:val="008C7C0E"/>
    <w:rsid w:val="008C7ECD"/>
    <w:rsid w:val="008C7F48"/>
    <w:rsid w:val="008D146F"/>
    <w:rsid w:val="008D1968"/>
    <w:rsid w:val="008D1C21"/>
    <w:rsid w:val="008D2246"/>
    <w:rsid w:val="008D23A1"/>
    <w:rsid w:val="008D249E"/>
    <w:rsid w:val="008D395A"/>
    <w:rsid w:val="008D3BA5"/>
    <w:rsid w:val="008D3CA1"/>
    <w:rsid w:val="008D4046"/>
    <w:rsid w:val="008D5314"/>
    <w:rsid w:val="008D5622"/>
    <w:rsid w:val="008D5DE2"/>
    <w:rsid w:val="008D6B6C"/>
    <w:rsid w:val="008D70E7"/>
    <w:rsid w:val="008D75CD"/>
    <w:rsid w:val="008D7DD1"/>
    <w:rsid w:val="008E0145"/>
    <w:rsid w:val="008E088C"/>
    <w:rsid w:val="008E0B04"/>
    <w:rsid w:val="008E12BE"/>
    <w:rsid w:val="008E1507"/>
    <w:rsid w:val="008E2784"/>
    <w:rsid w:val="008E30E7"/>
    <w:rsid w:val="008E3847"/>
    <w:rsid w:val="008E3954"/>
    <w:rsid w:val="008E3D8A"/>
    <w:rsid w:val="008E461A"/>
    <w:rsid w:val="008E463E"/>
    <w:rsid w:val="008E4D91"/>
    <w:rsid w:val="008E4E6B"/>
    <w:rsid w:val="008E50A7"/>
    <w:rsid w:val="008E51E6"/>
    <w:rsid w:val="008E56E8"/>
    <w:rsid w:val="008E625A"/>
    <w:rsid w:val="008E6F15"/>
    <w:rsid w:val="008E79A6"/>
    <w:rsid w:val="008E7BFB"/>
    <w:rsid w:val="008F1913"/>
    <w:rsid w:val="008F1B4C"/>
    <w:rsid w:val="008F2844"/>
    <w:rsid w:val="008F2D5D"/>
    <w:rsid w:val="008F35E3"/>
    <w:rsid w:val="008F52BD"/>
    <w:rsid w:val="008F58DC"/>
    <w:rsid w:val="008F6541"/>
    <w:rsid w:val="008F6A45"/>
    <w:rsid w:val="008F6BC7"/>
    <w:rsid w:val="008F79C8"/>
    <w:rsid w:val="008F7D74"/>
    <w:rsid w:val="008F7FB0"/>
    <w:rsid w:val="009001AB"/>
    <w:rsid w:val="00900424"/>
    <w:rsid w:val="00901605"/>
    <w:rsid w:val="009027A5"/>
    <w:rsid w:val="00904128"/>
    <w:rsid w:val="009044EC"/>
    <w:rsid w:val="00905C4D"/>
    <w:rsid w:val="00906B77"/>
    <w:rsid w:val="0091047E"/>
    <w:rsid w:val="00910739"/>
    <w:rsid w:val="00910773"/>
    <w:rsid w:val="009109DE"/>
    <w:rsid w:val="0091119B"/>
    <w:rsid w:val="00911E94"/>
    <w:rsid w:val="00912712"/>
    <w:rsid w:val="00912725"/>
    <w:rsid w:val="00912CE8"/>
    <w:rsid w:val="00912E69"/>
    <w:rsid w:val="00913288"/>
    <w:rsid w:val="00913AA2"/>
    <w:rsid w:val="00913AB8"/>
    <w:rsid w:val="00913FBF"/>
    <w:rsid w:val="009144B4"/>
    <w:rsid w:val="00916101"/>
    <w:rsid w:val="009173D6"/>
    <w:rsid w:val="00917EE3"/>
    <w:rsid w:val="009205C3"/>
    <w:rsid w:val="00921009"/>
    <w:rsid w:val="00921A7A"/>
    <w:rsid w:val="00921D8D"/>
    <w:rsid w:val="00922929"/>
    <w:rsid w:val="00922CA9"/>
    <w:rsid w:val="009232D6"/>
    <w:rsid w:val="00923BB6"/>
    <w:rsid w:val="00924969"/>
    <w:rsid w:val="0092513A"/>
    <w:rsid w:val="009252D0"/>
    <w:rsid w:val="009262EC"/>
    <w:rsid w:val="0092633F"/>
    <w:rsid w:val="0092636F"/>
    <w:rsid w:val="009264BF"/>
    <w:rsid w:val="009265DB"/>
    <w:rsid w:val="009277F1"/>
    <w:rsid w:val="009278F1"/>
    <w:rsid w:val="00927900"/>
    <w:rsid w:val="00931AB2"/>
    <w:rsid w:val="00932E8E"/>
    <w:rsid w:val="00932F83"/>
    <w:rsid w:val="009333B2"/>
    <w:rsid w:val="009342EA"/>
    <w:rsid w:val="0093450A"/>
    <w:rsid w:val="00934A8B"/>
    <w:rsid w:val="0093545E"/>
    <w:rsid w:val="0093591C"/>
    <w:rsid w:val="00936426"/>
    <w:rsid w:val="00936C72"/>
    <w:rsid w:val="009379D7"/>
    <w:rsid w:val="00937A66"/>
    <w:rsid w:val="00940060"/>
    <w:rsid w:val="0094072B"/>
    <w:rsid w:val="00940EC4"/>
    <w:rsid w:val="0094153B"/>
    <w:rsid w:val="0094179A"/>
    <w:rsid w:val="00941FDD"/>
    <w:rsid w:val="009433B8"/>
    <w:rsid w:val="009439B8"/>
    <w:rsid w:val="009442E7"/>
    <w:rsid w:val="0094467F"/>
    <w:rsid w:val="009446C7"/>
    <w:rsid w:val="00944C23"/>
    <w:rsid w:val="00946A56"/>
    <w:rsid w:val="00946E6C"/>
    <w:rsid w:val="009470DB"/>
    <w:rsid w:val="00947430"/>
    <w:rsid w:val="00947BAD"/>
    <w:rsid w:val="00947E9C"/>
    <w:rsid w:val="00950224"/>
    <w:rsid w:val="0095078F"/>
    <w:rsid w:val="00950A8A"/>
    <w:rsid w:val="00953034"/>
    <w:rsid w:val="00953ABD"/>
    <w:rsid w:val="00953C0F"/>
    <w:rsid w:val="00953EEA"/>
    <w:rsid w:val="009542DD"/>
    <w:rsid w:val="009542E5"/>
    <w:rsid w:val="00954957"/>
    <w:rsid w:val="00955291"/>
    <w:rsid w:val="00955A75"/>
    <w:rsid w:val="00955D5F"/>
    <w:rsid w:val="00955F19"/>
    <w:rsid w:val="00956D7E"/>
    <w:rsid w:val="00960A60"/>
    <w:rsid w:val="009616BA"/>
    <w:rsid w:val="0096197B"/>
    <w:rsid w:val="00961BB6"/>
    <w:rsid w:val="00961C8C"/>
    <w:rsid w:val="00962D64"/>
    <w:rsid w:val="0096347F"/>
    <w:rsid w:val="0096410B"/>
    <w:rsid w:val="00965F24"/>
    <w:rsid w:val="009665F2"/>
    <w:rsid w:val="00966CAA"/>
    <w:rsid w:val="0096704C"/>
    <w:rsid w:val="0096756F"/>
    <w:rsid w:val="009679E1"/>
    <w:rsid w:val="00971F72"/>
    <w:rsid w:val="00972AAC"/>
    <w:rsid w:val="00973ED9"/>
    <w:rsid w:val="0097493F"/>
    <w:rsid w:val="009754E1"/>
    <w:rsid w:val="00975FE4"/>
    <w:rsid w:val="00976CD9"/>
    <w:rsid w:val="00980918"/>
    <w:rsid w:val="00980AC2"/>
    <w:rsid w:val="00982961"/>
    <w:rsid w:val="00983149"/>
    <w:rsid w:val="009838A1"/>
    <w:rsid w:val="00983A19"/>
    <w:rsid w:val="00983A49"/>
    <w:rsid w:val="00983F13"/>
    <w:rsid w:val="009841DE"/>
    <w:rsid w:val="00984A98"/>
    <w:rsid w:val="00984CA6"/>
    <w:rsid w:val="009850B1"/>
    <w:rsid w:val="00985D0C"/>
    <w:rsid w:val="0098603C"/>
    <w:rsid w:val="0098680A"/>
    <w:rsid w:val="00986A70"/>
    <w:rsid w:val="00987FD1"/>
    <w:rsid w:val="00990343"/>
    <w:rsid w:val="009905B9"/>
    <w:rsid w:val="009912CD"/>
    <w:rsid w:val="00991742"/>
    <w:rsid w:val="00991E6D"/>
    <w:rsid w:val="00992803"/>
    <w:rsid w:val="00993680"/>
    <w:rsid w:val="00995DF2"/>
    <w:rsid w:val="00997377"/>
    <w:rsid w:val="009975EC"/>
    <w:rsid w:val="00997648"/>
    <w:rsid w:val="00997945"/>
    <w:rsid w:val="00997B69"/>
    <w:rsid w:val="00997FBD"/>
    <w:rsid w:val="009A0296"/>
    <w:rsid w:val="009A0E32"/>
    <w:rsid w:val="009A141A"/>
    <w:rsid w:val="009A1E96"/>
    <w:rsid w:val="009A2837"/>
    <w:rsid w:val="009A28AF"/>
    <w:rsid w:val="009A2D60"/>
    <w:rsid w:val="009A370A"/>
    <w:rsid w:val="009A5267"/>
    <w:rsid w:val="009A5313"/>
    <w:rsid w:val="009A5399"/>
    <w:rsid w:val="009A5D21"/>
    <w:rsid w:val="009A62C5"/>
    <w:rsid w:val="009A7369"/>
    <w:rsid w:val="009A73C8"/>
    <w:rsid w:val="009A7A75"/>
    <w:rsid w:val="009B06B6"/>
    <w:rsid w:val="009B09D7"/>
    <w:rsid w:val="009B0CA5"/>
    <w:rsid w:val="009B14AC"/>
    <w:rsid w:val="009B1E01"/>
    <w:rsid w:val="009B23E5"/>
    <w:rsid w:val="009B2832"/>
    <w:rsid w:val="009B3119"/>
    <w:rsid w:val="009B3238"/>
    <w:rsid w:val="009B49D1"/>
    <w:rsid w:val="009B5BFD"/>
    <w:rsid w:val="009B62B5"/>
    <w:rsid w:val="009B6E39"/>
    <w:rsid w:val="009B7186"/>
    <w:rsid w:val="009B747C"/>
    <w:rsid w:val="009C155A"/>
    <w:rsid w:val="009C2982"/>
    <w:rsid w:val="009C3918"/>
    <w:rsid w:val="009C3B62"/>
    <w:rsid w:val="009C4B65"/>
    <w:rsid w:val="009C62F8"/>
    <w:rsid w:val="009C688C"/>
    <w:rsid w:val="009C7CB0"/>
    <w:rsid w:val="009D007F"/>
    <w:rsid w:val="009D1908"/>
    <w:rsid w:val="009D1A68"/>
    <w:rsid w:val="009D2CB0"/>
    <w:rsid w:val="009D2FA6"/>
    <w:rsid w:val="009D3B9E"/>
    <w:rsid w:val="009D414C"/>
    <w:rsid w:val="009D464F"/>
    <w:rsid w:val="009D4D82"/>
    <w:rsid w:val="009D53D1"/>
    <w:rsid w:val="009D55D6"/>
    <w:rsid w:val="009D59AD"/>
    <w:rsid w:val="009E0229"/>
    <w:rsid w:val="009E04DD"/>
    <w:rsid w:val="009E0689"/>
    <w:rsid w:val="009E09EF"/>
    <w:rsid w:val="009E0F3C"/>
    <w:rsid w:val="009E143C"/>
    <w:rsid w:val="009E15E5"/>
    <w:rsid w:val="009E2306"/>
    <w:rsid w:val="009E2C73"/>
    <w:rsid w:val="009E2D0D"/>
    <w:rsid w:val="009E343F"/>
    <w:rsid w:val="009E47F9"/>
    <w:rsid w:val="009E53D3"/>
    <w:rsid w:val="009E5C26"/>
    <w:rsid w:val="009E5C6B"/>
    <w:rsid w:val="009E6E4C"/>
    <w:rsid w:val="009E7BFA"/>
    <w:rsid w:val="009E7D3C"/>
    <w:rsid w:val="009F1133"/>
    <w:rsid w:val="009F16D7"/>
    <w:rsid w:val="009F1C92"/>
    <w:rsid w:val="009F1E16"/>
    <w:rsid w:val="009F2B9E"/>
    <w:rsid w:val="009F2CFB"/>
    <w:rsid w:val="009F2DCE"/>
    <w:rsid w:val="009F3270"/>
    <w:rsid w:val="009F408A"/>
    <w:rsid w:val="009F4D97"/>
    <w:rsid w:val="009F511B"/>
    <w:rsid w:val="009F54B5"/>
    <w:rsid w:val="009F5ED2"/>
    <w:rsid w:val="009F6311"/>
    <w:rsid w:val="009F7A11"/>
    <w:rsid w:val="009F7EE8"/>
    <w:rsid w:val="00A008F3"/>
    <w:rsid w:val="00A0135F"/>
    <w:rsid w:val="00A0181C"/>
    <w:rsid w:val="00A01842"/>
    <w:rsid w:val="00A0197B"/>
    <w:rsid w:val="00A01A3D"/>
    <w:rsid w:val="00A021A8"/>
    <w:rsid w:val="00A02A43"/>
    <w:rsid w:val="00A035C5"/>
    <w:rsid w:val="00A0383F"/>
    <w:rsid w:val="00A05912"/>
    <w:rsid w:val="00A05BB0"/>
    <w:rsid w:val="00A05E22"/>
    <w:rsid w:val="00A05E44"/>
    <w:rsid w:val="00A0674A"/>
    <w:rsid w:val="00A079B1"/>
    <w:rsid w:val="00A07F84"/>
    <w:rsid w:val="00A10566"/>
    <w:rsid w:val="00A10C28"/>
    <w:rsid w:val="00A11B99"/>
    <w:rsid w:val="00A1251F"/>
    <w:rsid w:val="00A12DF6"/>
    <w:rsid w:val="00A14035"/>
    <w:rsid w:val="00A1404D"/>
    <w:rsid w:val="00A1514C"/>
    <w:rsid w:val="00A165B4"/>
    <w:rsid w:val="00A16928"/>
    <w:rsid w:val="00A1716C"/>
    <w:rsid w:val="00A17628"/>
    <w:rsid w:val="00A17630"/>
    <w:rsid w:val="00A17838"/>
    <w:rsid w:val="00A17CFD"/>
    <w:rsid w:val="00A200EA"/>
    <w:rsid w:val="00A2108E"/>
    <w:rsid w:val="00A21673"/>
    <w:rsid w:val="00A220EE"/>
    <w:rsid w:val="00A22450"/>
    <w:rsid w:val="00A22818"/>
    <w:rsid w:val="00A23C8A"/>
    <w:rsid w:val="00A242D2"/>
    <w:rsid w:val="00A2436F"/>
    <w:rsid w:val="00A243BC"/>
    <w:rsid w:val="00A24B9F"/>
    <w:rsid w:val="00A24C33"/>
    <w:rsid w:val="00A24E63"/>
    <w:rsid w:val="00A25565"/>
    <w:rsid w:val="00A2583E"/>
    <w:rsid w:val="00A26B95"/>
    <w:rsid w:val="00A26DCA"/>
    <w:rsid w:val="00A27758"/>
    <w:rsid w:val="00A27760"/>
    <w:rsid w:val="00A278BC"/>
    <w:rsid w:val="00A27A9B"/>
    <w:rsid w:val="00A27FA3"/>
    <w:rsid w:val="00A3005A"/>
    <w:rsid w:val="00A31350"/>
    <w:rsid w:val="00A31820"/>
    <w:rsid w:val="00A328D7"/>
    <w:rsid w:val="00A32E34"/>
    <w:rsid w:val="00A32F7D"/>
    <w:rsid w:val="00A33B86"/>
    <w:rsid w:val="00A34820"/>
    <w:rsid w:val="00A34BA0"/>
    <w:rsid w:val="00A35D49"/>
    <w:rsid w:val="00A35E30"/>
    <w:rsid w:val="00A362D3"/>
    <w:rsid w:val="00A368B1"/>
    <w:rsid w:val="00A36919"/>
    <w:rsid w:val="00A36A02"/>
    <w:rsid w:val="00A36E72"/>
    <w:rsid w:val="00A3708A"/>
    <w:rsid w:val="00A37916"/>
    <w:rsid w:val="00A37A51"/>
    <w:rsid w:val="00A41103"/>
    <w:rsid w:val="00A41458"/>
    <w:rsid w:val="00A414D3"/>
    <w:rsid w:val="00A41D9E"/>
    <w:rsid w:val="00A4377A"/>
    <w:rsid w:val="00A43A3C"/>
    <w:rsid w:val="00A43BE2"/>
    <w:rsid w:val="00A451E5"/>
    <w:rsid w:val="00A45B88"/>
    <w:rsid w:val="00A46619"/>
    <w:rsid w:val="00A478BC"/>
    <w:rsid w:val="00A47944"/>
    <w:rsid w:val="00A505AB"/>
    <w:rsid w:val="00A50D1B"/>
    <w:rsid w:val="00A5110E"/>
    <w:rsid w:val="00A524B3"/>
    <w:rsid w:val="00A52D36"/>
    <w:rsid w:val="00A544DB"/>
    <w:rsid w:val="00A54FDD"/>
    <w:rsid w:val="00A5578B"/>
    <w:rsid w:val="00A560C2"/>
    <w:rsid w:val="00A56271"/>
    <w:rsid w:val="00A56CF8"/>
    <w:rsid w:val="00A574AD"/>
    <w:rsid w:val="00A5775A"/>
    <w:rsid w:val="00A578B4"/>
    <w:rsid w:val="00A579B6"/>
    <w:rsid w:val="00A57B8F"/>
    <w:rsid w:val="00A60060"/>
    <w:rsid w:val="00A6054B"/>
    <w:rsid w:val="00A60C00"/>
    <w:rsid w:val="00A61149"/>
    <w:rsid w:val="00A61ABD"/>
    <w:rsid w:val="00A62118"/>
    <w:rsid w:val="00A621A9"/>
    <w:rsid w:val="00A62D62"/>
    <w:rsid w:val="00A63198"/>
    <w:rsid w:val="00A63360"/>
    <w:rsid w:val="00A6384F"/>
    <w:rsid w:val="00A63D76"/>
    <w:rsid w:val="00A63DCE"/>
    <w:rsid w:val="00A6404A"/>
    <w:rsid w:val="00A64B18"/>
    <w:rsid w:val="00A65D27"/>
    <w:rsid w:val="00A6703A"/>
    <w:rsid w:val="00A6730C"/>
    <w:rsid w:val="00A6731A"/>
    <w:rsid w:val="00A678D4"/>
    <w:rsid w:val="00A7083F"/>
    <w:rsid w:val="00A70EB1"/>
    <w:rsid w:val="00A71BF6"/>
    <w:rsid w:val="00A72EE9"/>
    <w:rsid w:val="00A731F4"/>
    <w:rsid w:val="00A741FA"/>
    <w:rsid w:val="00A7455E"/>
    <w:rsid w:val="00A75BFE"/>
    <w:rsid w:val="00A769D9"/>
    <w:rsid w:val="00A77CE5"/>
    <w:rsid w:val="00A77DE2"/>
    <w:rsid w:val="00A80556"/>
    <w:rsid w:val="00A80AAD"/>
    <w:rsid w:val="00A812B9"/>
    <w:rsid w:val="00A83F8A"/>
    <w:rsid w:val="00A844B7"/>
    <w:rsid w:val="00A846B9"/>
    <w:rsid w:val="00A84F90"/>
    <w:rsid w:val="00A856FF"/>
    <w:rsid w:val="00A87572"/>
    <w:rsid w:val="00A8778E"/>
    <w:rsid w:val="00A9088E"/>
    <w:rsid w:val="00A9119D"/>
    <w:rsid w:val="00A91556"/>
    <w:rsid w:val="00A91B24"/>
    <w:rsid w:val="00A91D29"/>
    <w:rsid w:val="00A9288B"/>
    <w:rsid w:val="00A92BA2"/>
    <w:rsid w:val="00A93133"/>
    <w:rsid w:val="00A93745"/>
    <w:rsid w:val="00A93F51"/>
    <w:rsid w:val="00A94305"/>
    <w:rsid w:val="00A946BC"/>
    <w:rsid w:val="00A9470E"/>
    <w:rsid w:val="00A958C2"/>
    <w:rsid w:val="00A9646F"/>
    <w:rsid w:val="00A96573"/>
    <w:rsid w:val="00A967AC"/>
    <w:rsid w:val="00A96B5E"/>
    <w:rsid w:val="00A977D9"/>
    <w:rsid w:val="00AA10EA"/>
    <w:rsid w:val="00AA13CE"/>
    <w:rsid w:val="00AA186D"/>
    <w:rsid w:val="00AA1A3A"/>
    <w:rsid w:val="00AA30A7"/>
    <w:rsid w:val="00AA32A4"/>
    <w:rsid w:val="00AA3AA8"/>
    <w:rsid w:val="00AA4204"/>
    <w:rsid w:val="00AA4483"/>
    <w:rsid w:val="00AA4F0F"/>
    <w:rsid w:val="00AA51AF"/>
    <w:rsid w:val="00AA5F83"/>
    <w:rsid w:val="00AA6607"/>
    <w:rsid w:val="00AA6EC8"/>
    <w:rsid w:val="00AB057E"/>
    <w:rsid w:val="00AB098A"/>
    <w:rsid w:val="00AB11C9"/>
    <w:rsid w:val="00AB15F5"/>
    <w:rsid w:val="00AB1787"/>
    <w:rsid w:val="00AB1ACF"/>
    <w:rsid w:val="00AB1DDD"/>
    <w:rsid w:val="00AB226D"/>
    <w:rsid w:val="00AB279C"/>
    <w:rsid w:val="00AB27E2"/>
    <w:rsid w:val="00AB28D2"/>
    <w:rsid w:val="00AB2F67"/>
    <w:rsid w:val="00AB3C6A"/>
    <w:rsid w:val="00AB4053"/>
    <w:rsid w:val="00AB49FB"/>
    <w:rsid w:val="00AB584E"/>
    <w:rsid w:val="00AB653E"/>
    <w:rsid w:val="00AB6764"/>
    <w:rsid w:val="00AB778C"/>
    <w:rsid w:val="00AC04CA"/>
    <w:rsid w:val="00AC071E"/>
    <w:rsid w:val="00AC0DE1"/>
    <w:rsid w:val="00AC1321"/>
    <w:rsid w:val="00AC17B4"/>
    <w:rsid w:val="00AC1CC3"/>
    <w:rsid w:val="00AC20F6"/>
    <w:rsid w:val="00AC23A0"/>
    <w:rsid w:val="00AC247C"/>
    <w:rsid w:val="00AC26B7"/>
    <w:rsid w:val="00AC4033"/>
    <w:rsid w:val="00AC5708"/>
    <w:rsid w:val="00AC6B19"/>
    <w:rsid w:val="00AC6E17"/>
    <w:rsid w:val="00AC71B5"/>
    <w:rsid w:val="00AD0A86"/>
    <w:rsid w:val="00AD0BFB"/>
    <w:rsid w:val="00AD0DBC"/>
    <w:rsid w:val="00AD1558"/>
    <w:rsid w:val="00AD1993"/>
    <w:rsid w:val="00AD1C9B"/>
    <w:rsid w:val="00AD24E6"/>
    <w:rsid w:val="00AD3321"/>
    <w:rsid w:val="00AD4CBD"/>
    <w:rsid w:val="00AD513A"/>
    <w:rsid w:val="00AD546C"/>
    <w:rsid w:val="00AD5580"/>
    <w:rsid w:val="00AD55B8"/>
    <w:rsid w:val="00AD5660"/>
    <w:rsid w:val="00AD5C76"/>
    <w:rsid w:val="00AD6074"/>
    <w:rsid w:val="00AD68BF"/>
    <w:rsid w:val="00AD79A7"/>
    <w:rsid w:val="00AD79D8"/>
    <w:rsid w:val="00AD7DE4"/>
    <w:rsid w:val="00AD7E2E"/>
    <w:rsid w:val="00AE07F2"/>
    <w:rsid w:val="00AE0966"/>
    <w:rsid w:val="00AE0DEE"/>
    <w:rsid w:val="00AE105A"/>
    <w:rsid w:val="00AE1938"/>
    <w:rsid w:val="00AE1A00"/>
    <w:rsid w:val="00AE1DC6"/>
    <w:rsid w:val="00AE405C"/>
    <w:rsid w:val="00AE5ED6"/>
    <w:rsid w:val="00AE5FAE"/>
    <w:rsid w:val="00AE6577"/>
    <w:rsid w:val="00AE6EFC"/>
    <w:rsid w:val="00AE76E8"/>
    <w:rsid w:val="00AE7825"/>
    <w:rsid w:val="00AF02D5"/>
    <w:rsid w:val="00AF0499"/>
    <w:rsid w:val="00AF0800"/>
    <w:rsid w:val="00AF0D81"/>
    <w:rsid w:val="00AF219A"/>
    <w:rsid w:val="00AF23B2"/>
    <w:rsid w:val="00AF2695"/>
    <w:rsid w:val="00AF48A5"/>
    <w:rsid w:val="00AF694A"/>
    <w:rsid w:val="00AF79F5"/>
    <w:rsid w:val="00B00AE0"/>
    <w:rsid w:val="00B00D4F"/>
    <w:rsid w:val="00B0105C"/>
    <w:rsid w:val="00B01083"/>
    <w:rsid w:val="00B0151A"/>
    <w:rsid w:val="00B0157C"/>
    <w:rsid w:val="00B019D0"/>
    <w:rsid w:val="00B01BD7"/>
    <w:rsid w:val="00B02ACF"/>
    <w:rsid w:val="00B0334A"/>
    <w:rsid w:val="00B03E0C"/>
    <w:rsid w:val="00B05855"/>
    <w:rsid w:val="00B05FA9"/>
    <w:rsid w:val="00B06590"/>
    <w:rsid w:val="00B06E47"/>
    <w:rsid w:val="00B07104"/>
    <w:rsid w:val="00B1011E"/>
    <w:rsid w:val="00B10AE6"/>
    <w:rsid w:val="00B10EE9"/>
    <w:rsid w:val="00B11C49"/>
    <w:rsid w:val="00B121A2"/>
    <w:rsid w:val="00B13062"/>
    <w:rsid w:val="00B136D7"/>
    <w:rsid w:val="00B14193"/>
    <w:rsid w:val="00B14C67"/>
    <w:rsid w:val="00B1579D"/>
    <w:rsid w:val="00B15C0C"/>
    <w:rsid w:val="00B179B4"/>
    <w:rsid w:val="00B17B06"/>
    <w:rsid w:val="00B17E83"/>
    <w:rsid w:val="00B20557"/>
    <w:rsid w:val="00B205AA"/>
    <w:rsid w:val="00B20745"/>
    <w:rsid w:val="00B208FE"/>
    <w:rsid w:val="00B20CD7"/>
    <w:rsid w:val="00B20DBD"/>
    <w:rsid w:val="00B211B7"/>
    <w:rsid w:val="00B2159B"/>
    <w:rsid w:val="00B218AD"/>
    <w:rsid w:val="00B21B33"/>
    <w:rsid w:val="00B21FCF"/>
    <w:rsid w:val="00B22587"/>
    <w:rsid w:val="00B230D7"/>
    <w:rsid w:val="00B23686"/>
    <w:rsid w:val="00B241B4"/>
    <w:rsid w:val="00B24DE7"/>
    <w:rsid w:val="00B26385"/>
    <w:rsid w:val="00B26BF7"/>
    <w:rsid w:val="00B26C92"/>
    <w:rsid w:val="00B30074"/>
    <w:rsid w:val="00B30756"/>
    <w:rsid w:val="00B30A5D"/>
    <w:rsid w:val="00B30EE9"/>
    <w:rsid w:val="00B31E3B"/>
    <w:rsid w:val="00B31E4F"/>
    <w:rsid w:val="00B32CA1"/>
    <w:rsid w:val="00B3359D"/>
    <w:rsid w:val="00B33DA9"/>
    <w:rsid w:val="00B34CE3"/>
    <w:rsid w:val="00B34F29"/>
    <w:rsid w:val="00B35688"/>
    <w:rsid w:val="00B35D14"/>
    <w:rsid w:val="00B361A6"/>
    <w:rsid w:val="00B37603"/>
    <w:rsid w:val="00B37AF8"/>
    <w:rsid w:val="00B40168"/>
    <w:rsid w:val="00B40E78"/>
    <w:rsid w:val="00B42935"/>
    <w:rsid w:val="00B43E6E"/>
    <w:rsid w:val="00B44E92"/>
    <w:rsid w:val="00B454E8"/>
    <w:rsid w:val="00B46744"/>
    <w:rsid w:val="00B47197"/>
    <w:rsid w:val="00B50190"/>
    <w:rsid w:val="00B501D3"/>
    <w:rsid w:val="00B50C2A"/>
    <w:rsid w:val="00B521C9"/>
    <w:rsid w:val="00B530C0"/>
    <w:rsid w:val="00B54238"/>
    <w:rsid w:val="00B5490B"/>
    <w:rsid w:val="00B551BD"/>
    <w:rsid w:val="00B55356"/>
    <w:rsid w:val="00B55808"/>
    <w:rsid w:val="00B56BAF"/>
    <w:rsid w:val="00B57221"/>
    <w:rsid w:val="00B57B46"/>
    <w:rsid w:val="00B602D7"/>
    <w:rsid w:val="00B61273"/>
    <w:rsid w:val="00B6149C"/>
    <w:rsid w:val="00B61B03"/>
    <w:rsid w:val="00B61B5A"/>
    <w:rsid w:val="00B61CB1"/>
    <w:rsid w:val="00B62409"/>
    <w:rsid w:val="00B637F3"/>
    <w:rsid w:val="00B638F5"/>
    <w:rsid w:val="00B63AF6"/>
    <w:rsid w:val="00B64574"/>
    <w:rsid w:val="00B64EBC"/>
    <w:rsid w:val="00B657A4"/>
    <w:rsid w:val="00B65856"/>
    <w:rsid w:val="00B65A6E"/>
    <w:rsid w:val="00B65FBB"/>
    <w:rsid w:val="00B66F79"/>
    <w:rsid w:val="00B67764"/>
    <w:rsid w:val="00B67998"/>
    <w:rsid w:val="00B67CB5"/>
    <w:rsid w:val="00B67E22"/>
    <w:rsid w:val="00B702B2"/>
    <w:rsid w:val="00B70B17"/>
    <w:rsid w:val="00B71896"/>
    <w:rsid w:val="00B72923"/>
    <w:rsid w:val="00B72CAE"/>
    <w:rsid w:val="00B731D8"/>
    <w:rsid w:val="00B743EF"/>
    <w:rsid w:val="00B7487A"/>
    <w:rsid w:val="00B74F0D"/>
    <w:rsid w:val="00B768B9"/>
    <w:rsid w:val="00B7693F"/>
    <w:rsid w:val="00B76DA3"/>
    <w:rsid w:val="00B76EB0"/>
    <w:rsid w:val="00B77C77"/>
    <w:rsid w:val="00B803E1"/>
    <w:rsid w:val="00B80730"/>
    <w:rsid w:val="00B80A2E"/>
    <w:rsid w:val="00B81605"/>
    <w:rsid w:val="00B817E2"/>
    <w:rsid w:val="00B81FA4"/>
    <w:rsid w:val="00B8291D"/>
    <w:rsid w:val="00B83960"/>
    <w:rsid w:val="00B8560E"/>
    <w:rsid w:val="00B85852"/>
    <w:rsid w:val="00B85887"/>
    <w:rsid w:val="00B85A04"/>
    <w:rsid w:val="00B86605"/>
    <w:rsid w:val="00B867FF"/>
    <w:rsid w:val="00B90193"/>
    <w:rsid w:val="00B91299"/>
    <w:rsid w:val="00B9181A"/>
    <w:rsid w:val="00B9287F"/>
    <w:rsid w:val="00B92B6C"/>
    <w:rsid w:val="00B943DE"/>
    <w:rsid w:val="00B944A4"/>
    <w:rsid w:val="00B950D6"/>
    <w:rsid w:val="00B952FE"/>
    <w:rsid w:val="00B95C46"/>
    <w:rsid w:val="00B9614F"/>
    <w:rsid w:val="00B9666F"/>
    <w:rsid w:val="00B97AB7"/>
    <w:rsid w:val="00B97C84"/>
    <w:rsid w:val="00B97EC6"/>
    <w:rsid w:val="00BA03F7"/>
    <w:rsid w:val="00BA072A"/>
    <w:rsid w:val="00BA0D34"/>
    <w:rsid w:val="00BA181D"/>
    <w:rsid w:val="00BA18E9"/>
    <w:rsid w:val="00BA1979"/>
    <w:rsid w:val="00BA1986"/>
    <w:rsid w:val="00BA2321"/>
    <w:rsid w:val="00BA2494"/>
    <w:rsid w:val="00BA29CB"/>
    <w:rsid w:val="00BA3C43"/>
    <w:rsid w:val="00BA47A9"/>
    <w:rsid w:val="00BA55E9"/>
    <w:rsid w:val="00BA5753"/>
    <w:rsid w:val="00BA5AC8"/>
    <w:rsid w:val="00BA5B1E"/>
    <w:rsid w:val="00BA7745"/>
    <w:rsid w:val="00BB0844"/>
    <w:rsid w:val="00BB0EC6"/>
    <w:rsid w:val="00BB3E58"/>
    <w:rsid w:val="00BB46C6"/>
    <w:rsid w:val="00BB55B4"/>
    <w:rsid w:val="00BB5776"/>
    <w:rsid w:val="00BB59D5"/>
    <w:rsid w:val="00BB5A6A"/>
    <w:rsid w:val="00BB5D0A"/>
    <w:rsid w:val="00BB6142"/>
    <w:rsid w:val="00BB6EF0"/>
    <w:rsid w:val="00BB73D9"/>
    <w:rsid w:val="00BC0DEB"/>
    <w:rsid w:val="00BC11F1"/>
    <w:rsid w:val="00BC19E2"/>
    <w:rsid w:val="00BC1B81"/>
    <w:rsid w:val="00BC2936"/>
    <w:rsid w:val="00BC2AD4"/>
    <w:rsid w:val="00BC3579"/>
    <w:rsid w:val="00BC3CBC"/>
    <w:rsid w:val="00BC3D3F"/>
    <w:rsid w:val="00BC564B"/>
    <w:rsid w:val="00BC6818"/>
    <w:rsid w:val="00BC689B"/>
    <w:rsid w:val="00BC6921"/>
    <w:rsid w:val="00BC6DD4"/>
    <w:rsid w:val="00BC7450"/>
    <w:rsid w:val="00BC75A6"/>
    <w:rsid w:val="00BC7BD8"/>
    <w:rsid w:val="00BD022B"/>
    <w:rsid w:val="00BD2FCB"/>
    <w:rsid w:val="00BD3C8D"/>
    <w:rsid w:val="00BD4685"/>
    <w:rsid w:val="00BD545A"/>
    <w:rsid w:val="00BD5FEE"/>
    <w:rsid w:val="00BD6CC1"/>
    <w:rsid w:val="00BD7556"/>
    <w:rsid w:val="00BD76A6"/>
    <w:rsid w:val="00BE00A4"/>
    <w:rsid w:val="00BE03EE"/>
    <w:rsid w:val="00BE0AC8"/>
    <w:rsid w:val="00BE10A2"/>
    <w:rsid w:val="00BE15EF"/>
    <w:rsid w:val="00BE1B12"/>
    <w:rsid w:val="00BE207E"/>
    <w:rsid w:val="00BE25D7"/>
    <w:rsid w:val="00BE2E73"/>
    <w:rsid w:val="00BE3CEB"/>
    <w:rsid w:val="00BE4C83"/>
    <w:rsid w:val="00BE5E7A"/>
    <w:rsid w:val="00BE616F"/>
    <w:rsid w:val="00BE6189"/>
    <w:rsid w:val="00BE6344"/>
    <w:rsid w:val="00BE6BFA"/>
    <w:rsid w:val="00BE77C9"/>
    <w:rsid w:val="00BE7907"/>
    <w:rsid w:val="00BF0272"/>
    <w:rsid w:val="00BF060E"/>
    <w:rsid w:val="00BF0724"/>
    <w:rsid w:val="00BF1D5C"/>
    <w:rsid w:val="00BF274C"/>
    <w:rsid w:val="00BF28AB"/>
    <w:rsid w:val="00BF337C"/>
    <w:rsid w:val="00BF34C2"/>
    <w:rsid w:val="00BF3569"/>
    <w:rsid w:val="00BF3AA1"/>
    <w:rsid w:val="00BF3C97"/>
    <w:rsid w:val="00BF4BB3"/>
    <w:rsid w:val="00BF7E1C"/>
    <w:rsid w:val="00C00A49"/>
    <w:rsid w:val="00C00C56"/>
    <w:rsid w:val="00C02FC7"/>
    <w:rsid w:val="00C0348E"/>
    <w:rsid w:val="00C03F93"/>
    <w:rsid w:val="00C04810"/>
    <w:rsid w:val="00C052AC"/>
    <w:rsid w:val="00C05699"/>
    <w:rsid w:val="00C05E25"/>
    <w:rsid w:val="00C063EF"/>
    <w:rsid w:val="00C06DFB"/>
    <w:rsid w:val="00C07DDB"/>
    <w:rsid w:val="00C10128"/>
    <w:rsid w:val="00C11183"/>
    <w:rsid w:val="00C1149B"/>
    <w:rsid w:val="00C11FD4"/>
    <w:rsid w:val="00C13DC1"/>
    <w:rsid w:val="00C145E8"/>
    <w:rsid w:val="00C14615"/>
    <w:rsid w:val="00C15B5A"/>
    <w:rsid w:val="00C163D9"/>
    <w:rsid w:val="00C165CB"/>
    <w:rsid w:val="00C16871"/>
    <w:rsid w:val="00C202AA"/>
    <w:rsid w:val="00C20D0F"/>
    <w:rsid w:val="00C217E2"/>
    <w:rsid w:val="00C21EC4"/>
    <w:rsid w:val="00C21F45"/>
    <w:rsid w:val="00C224AF"/>
    <w:rsid w:val="00C2266A"/>
    <w:rsid w:val="00C226CC"/>
    <w:rsid w:val="00C2285B"/>
    <w:rsid w:val="00C235E3"/>
    <w:rsid w:val="00C23640"/>
    <w:rsid w:val="00C24505"/>
    <w:rsid w:val="00C24786"/>
    <w:rsid w:val="00C25464"/>
    <w:rsid w:val="00C257B7"/>
    <w:rsid w:val="00C267A3"/>
    <w:rsid w:val="00C272F9"/>
    <w:rsid w:val="00C27F50"/>
    <w:rsid w:val="00C321C3"/>
    <w:rsid w:val="00C325CB"/>
    <w:rsid w:val="00C3335F"/>
    <w:rsid w:val="00C33A6E"/>
    <w:rsid w:val="00C347F6"/>
    <w:rsid w:val="00C3483B"/>
    <w:rsid w:val="00C35008"/>
    <w:rsid w:val="00C35C77"/>
    <w:rsid w:val="00C360AA"/>
    <w:rsid w:val="00C3681B"/>
    <w:rsid w:val="00C36950"/>
    <w:rsid w:val="00C3697F"/>
    <w:rsid w:val="00C36A32"/>
    <w:rsid w:val="00C36C29"/>
    <w:rsid w:val="00C375A9"/>
    <w:rsid w:val="00C375F3"/>
    <w:rsid w:val="00C375F4"/>
    <w:rsid w:val="00C378BD"/>
    <w:rsid w:val="00C37914"/>
    <w:rsid w:val="00C421BD"/>
    <w:rsid w:val="00C42789"/>
    <w:rsid w:val="00C428A7"/>
    <w:rsid w:val="00C4335E"/>
    <w:rsid w:val="00C441C6"/>
    <w:rsid w:val="00C442CC"/>
    <w:rsid w:val="00C447E8"/>
    <w:rsid w:val="00C44A63"/>
    <w:rsid w:val="00C44D58"/>
    <w:rsid w:val="00C45135"/>
    <w:rsid w:val="00C45305"/>
    <w:rsid w:val="00C45BF6"/>
    <w:rsid w:val="00C45FD8"/>
    <w:rsid w:val="00C46A35"/>
    <w:rsid w:val="00C502A0"/>
    <w:rsid w:val="00C50A8E"/>
    <w:rsid w:val="00C51844"/>
    <w:rsid w:val="00C52338"/>
    <w:rsid w:val="00C53BB8"/>
    <w:rsid w:val="00C54656"/>
    <w:rsid w:val="00C54710"/>
    <w:rsid w:val="00C54B45"/>
    <w:rsid w:val="00C54D10"/>
    <w:rsid w:val="00C55EA8"/>
    <w:rsid w:val="00C560F3"/>
    <w:rsid w:val="00C561D1"/>
    <w:rsid w:val="00C624DF"/>
    <w:rsid w:val="00C624EC"/>
    <w:rsid w:val="00C62C1C"/>
    <w:rsid w:val="00C62E59"/>
    <w:rsid w:val="00C637F7"/>
    <w:rsid w:val="00C6454A"/>
    <w:rsid w:val="00C64AEF"/>
    <w:rsid w:val="00C65532"/>
    <w:rsid w:val="00C6554B"/>
    <w:rsid w:val="00C65E75"/>
    <w:rsid w:val="00C65FAA"/>
    <w:rsid w:val="00C67796"/>
    <w:rsid w:val="00C67F3F"/>
    <w:rsid w:val="00C70695"/>
    <w:rsid w:val="00C70A77"/>
    <w:rsid w:val="00C71104"/>
    <w:rsid w:val="00C7119C"/>
    <w:rsid w:val="00C71776"/>
    <w:rsid w:val="00C72C95"/>
    <w:rsid w:val="00C7361F"/>
    <w:rsid w:val="00C737F0"/>
    <w:rsid w:val="00C73A76"/>
    <w:rsid w:val="00C73D20"/>
    <w:rsid w:val="00C73D63"/>
    <w:rsid w:val="00C7411D"/>
    <w:rsid w:val="00C746E1"/>
    <w:rsid w:val="00C74D0C"/>
    <w:rsid w:val="00C74E2E"/>
    <w:rsid w:val="00C751C7"/>
    <w:rsid w:val="00C76734"/>
    <w:rsid w:val="00C77514"/>
    <w:rsid w:val="00C77891"/>
    <w:rsid w:val="00C77B66"/>
    <w:rsid w:val="00C77EAD"/>
    <w:rsid w:val="00C81085"/>
    <w:rsid w:val="00C82A4A"/>
    <w:rsid w:val="00C83441"/>
    <w:rsid w:val="00C839B6"/>
    <w:rsid w:val="00C86CBB"/>
    <w:rsid w:val="00C87220"/>
    <w:rsid w:val="00C87746"/>
    <w:rsid w:val="00C87AC2"/>
    <w:rsid w:val="00C87D72"/>
    <w:rsid w:val="00C90E24"/>
    <w:rsid w:val="00C921F4"/>
    <w:rsid w:val="00C9278D"/>
    <w:rsid w:val="00C92806"/>
    <w:rsid w:val="00C92962"/>
    <w:rsid w:val="00C93007"/>
    <w:rsid w:val="00C94453"/>
    <w:rsid w:val="00C947C5"/>
    <w:rsid w:val="00C9568B"/>
    <w:rsid w:val="00C95EB6"/>
    <w:rsid w:val="00C965DD"/>
    <w:rsid w:val="00C966C6"/>
    <w:rsid w:val="00C9754D"/>
    <w:rsid w:val="00CA040F"/>
    <w:rsid w:val="00CA0D41"/>
    <w:rsid w:val="00CA103E"/>
    <w:rsid w:val="00CA1580"/>
    <w:rsid w:val="00CA16C6"/>
    <w:rsid w:val="00CA18B8"/>
    <w:rsid w:val="00CA1BD5"/>
    <w:rsid w:val="00CA2002"/>
    <w:rsid w:val="00CA2F44"/>
    <w:rsid w:val="00CA3394"/>
    <w:rsid w:val="00CA3AE8"/>
    <w:rsid w:val="00CA3BF9"/>
    <w:rsid w:val="00CA438E"/>
    <w:rsid w:val="00CA4A76"/>
    <w:rsid w:val="00CA5B4E"/>
    <w:rsid w:val="00CA5CC2"/>
    <w:rsid w:val="00CA5EFE"/>
    <w:rsid w:val="00CA5F9A"/>
    <w:rsid w:val="00CA5FC0"/>
    <w:rsid w:val="00CA667F"/>
    <w:rsid w:val="00CA71AC"/>
    <w:rsid w:val="00CA72DC"/>
    <w:rsid w:val="00CB05AE"/>
    <w:rsid w:val="00CB102A"/>
    <w:rsid w:val="00CB1438"/>
    <w:rsid w:val="00CB3131"/>
    <w:rsid w:val="00CB31FC"/>
    <w:rsid w:val="00CB44E2"/>
    <w:rsid w:val="00CB5C4C"/>
    <w:rsid w:val="00CB6159"/>
    <w:rsid w:val="00CB61C9"/>
    <w:rsid w:val="00CB6498"/>
    <w:rsid w:val="00CB67DE"/>
    <w:rsid w:val="00CB6955"/>
    <w:rsid w:val="00CB6F7A"/>
    <w:rsid w:val="00CB708B"/>
    <w:rsid w:val="00CB7DAA"/>
    <w:rsid w:val="00CC024F"/>
    <w:rsid w:val="00CC179E"/>
    <w:rsid w:val="00CC239D"/>
    <w:rsid w:val="00CC25E9"/>
    <w:rsid w:val="00CC3BB0"/>
    <w:rsid w:val="00CC53E8"/>
    <w:rsid w:val="00CC5467"/>
    <w:rsid w:val="00CC5577"/>
    <w:rsid w:val="00CC6158"/>
    <w:rsid w:val="00CC74A7"/>
    <w:rsid w:val="00CC7901"/>
    <w:rsid w:val="00CC7EE0"/>
    <w:rsid w:val="00CD06C0"/>
    <w:rsid w:val="00CD0964"/>
    <w:rsid w:val="00CD1136"/>
    <w:rsid w:val="00CD140C"/>
    <w:rsid w:val="00CD2E54"/>
    <w:rsid w:val="00CD397E"/>
    <w:rsid w:val="00CD3B44"/>
    <w:rsid w:val="00CD443D"/>
    <w:rsid w:val="00CD48A1"/>
    <w:rsid w:val="00CD7C75"/>
    <w:rsid w:val="00CE00C9"/>
    <w:rsid w:val="00CE03E2"/>
    <w:rsid w:val="00CE0545"/>
    <w:rsid w:val="00CE1763"/>
    <w:rsid w:val="00CE1EE4"/>
    <w:rsid w:val="00CE2744"/>
    <w:rsid w:val="00CE2ED2"/>
    <w:rsid w:val="00CE309F"/>
    <w:rsid w:val="00CE32A7"/>
    <w:rsid w:val="00CE34E4"/>
    <w:rsid w:val="00CE3CF2"/>
    <w:rsid w:val="00CE4221"/>
    <w:rsid w:val="00CE45DA"/>
    <w:rsid w:val="00CE52CC"/>
    <w:rsid w:val="00CE5C3C"/>
    <w:rsid w:val="00CE6176"/>
    <w:rsid w:val="00CE6237"/>
    <w:rsid w:val="00CE627C"/>
    <w:rsid w:val="00CE64F1"/>
    <w:rsid w:val="00CE65DA"/>
    <w:rsid w:val="00CE6EDC"/>
    <w:rsid w:val="00CE7810"/>
    <w:rsid w:val="00CE7B86"/>
    <w:rsid w:val="00CE7BA4"/>
    <w:rsid w:val="00CF0AF6"/>
    <w:rsid w:val="00CF201D"/>
    <w:rsid w:val="00CF2401"/>
    <w:rsid w:val="00CF2729"/>
    <w:rsid w:val="00CF2D5D"/>
    <w:rsid w:val="00CF2FB9"/>
    <w:rsid w:val="00CF3344"/>
    <w:rsid w:val="00CF43B3"/>
    <w:rsid w:val="00CF454C"/>
    <w:rsid w:val="00CF49C1"/>
    <w:rsid w:val="00CF4C9C"/>
    <w:rsid w:val="00CF4D19"/>
    <w:rsid w:val="00CF5DDA"/>
    <w:rsid w:val="00CF777F"/>
    <w:rsid w:val="00D00707"/>
    <w:rsid w:val="00D010C5"/>
    <w:rsid w:val="00D014DE"/>
    <w:rsid w:val="00D01E6B"/>
    <w:rsid w:val="00D01FE8"/>
    <w:rsid w:val="00D022D8"/>
    <w:rsid w:val="00D0230C"/>
    <w:rsid w:val="00D0309A"/>
    <w:rsid w:val="00D036A3"/>
    <w:rsid w:val="00D039DD"/>
    <w:rsid w:val="00D0518E"/>
    <w:rsid w:val="00D0558F"/>
    <w:rsid w:val="00D05D7E"/>
    <w:rsid w:val="00D05DD1"/>
    <w:rsid w:val="00D05FE2"/>
    <w:rsid w:val="00D0629D"/>
    <w:rsid w:val="00D07822"/>
    <w:rsid w:val="00D07B39"/>
    <w:rsid w:val="00D102AB"/>
    <w:rsid w:val="00D108F1"/>
    <w:rsid w:val="00D1188E"/>
    <w:rsid w:val="00D12334"/>
    <w:rsid w:val="00D131F1"/>
    <w:rsid w:val="00D137F3"/>
    <w:rsid w:val="00D13B40"/>
    <w:rsid w:val="00D14082"/>
    <w:rsid w:val="00D14BFC"/>
    <w:rsid w:val="00D15683"/>
    <w:rsid w:val="00D15E24"/>
    <w:rsid w:val="00D223C1"/>
    <w:rsid w:val="00D22652"/>
    <w:rsid w:val="00D22FE5"/>
    <w:rsid w:val="00D23112"/>
    <w:rsid w:val="00D23C5E"/>
    <w:rsid w:val="00D23E54"/>
    <w:rsid w:val="00D23FB3"/>
    <w:rsid w:val="00D242C9"/>
    <w:rsid w:val="00D245EA"/>
    <w:rsid w:val="00D24C01"/>
    <w:rsid w:val="00D25506"/>
    <w:rsid w:val="00D25508"/>
    <w:rsid w:val="00D2580C"/>
    <w:rsid w:val="00D25C52"/>
    <w:rsid w:val="00D26A7F"/>
    <w:rsid w:val="00D26C3A"/>
    <w:rsid w:val="00D271FA"/>
    <w:rsid w:val="00D2790D"/>
    <w:rsid w:val="00D279FB"/>
    <w:rsid w:val="00D30C9E"/>
    <w:rsid w:val="00D31190"/>
    <w:rsid w:val="00D313E4"/>
    <w:rsid w:val="00D3171E"/>
    <w:rsid w:val="00D3250B"/>
    <w:rsid w:val="00D329F0"/>
    <w:rsid w:val="00D32C1D"/>
    <w:rsid w:val="00D33451"/>
    <w:rsid w:val="00D33937"/>
    <w:rsid w:val="00D33A22"/>
    <w:rsid w:val="00D33A67"/>
    <w:rsid w:val="00D33F94"/>
    <w:rsid w:val="00D3466A"/>
    <w:rsid w:val="00D3481F"/>
    <w:rsid w:val="00D35E46"/>
    <w:rsid w:val="00D36F57"/>
    <w:rsid w:val="00D40514"/>
    <w:rsid w:val="00D407F7"/>
    <w:rsid w:val="00D40F08"/>
    <w:rsid w:val="00D41727"/>
    <w:rsid w:val="00D41B4E"/>
    <w:rsid w:val="00D42A0B"/>
    <w:rsid w:val="00D42B5A"/>
    <w:rsid w:val="00D4335A"/>
    <w:rsid w:val="00D45613"/>
    <w:rsid w:val="00D45CEC"/>
    <w:rsid w:val="00D45F95"/>
    <w:rsid w:val="00D4741C"/>
    <w:rsid w:val="00D47D85"/>
    <w:rsid w:val="00D50E78"/>
    <w:rsid w:val="00D51CDC"/>
    <w:rsid w:val="00D52CE5"/>
    <w:rsid w:val="00D542E7"/>
    <w:rsid w:val="00D5451E"/>
    <w:rsid w:val="00D5457B"/>
    <w:rsid w:val="00D5473E"/>
    <w:rsid w:val="00D55633"/>
    <w:rsid w:val="00D55C19"/>
    <w:rsid w:val="00D57630"/>
    <w:rsid w:val="00D6002F"/>
    <w:rsid w:val="00D60CAB"/>
    <w:rsid w:val="00D61436"/>
    <w:rsid w:val="00D6182C"/>
    <w:rsid w:val="00D61D68"/>
    <w:rsid w:val="00D61E6E"/>
    <w:rsid w:val="00D63E83"/>
    <w:rsid w:val="00D63EF6"/>
    <w:rsid w:val="00D64BD5"/>
    <w:rsid w:val="00D65014"/>
    <w:rsid w:val="00D66552"/>
    <w:rsid w:val="00D66C81"/>
    <w:rsid w:val="00D66F3B"/>
    <w:rsid w:val="00D67845"/>
    <w:rsid w:val="00D72171"/>
    <w:rsid w:val="00D72513"/>
    <w:rsid w:val="00D73132"/>
    <w:rsid w:val="00D7356E"/>
    <w:rsid w:val="00D73A92"/>
    <w:rsid w:val="00D743B8"/>
    <w:rsid w:val="00D74451"/>
    <w:rsid w:val="00D74AA7"/>
    <w:rsid w:val="00D74D3D"/>
    <w:rsid w:val="00D75A71"/>
    <w:rsid w:val="00D75C8E"/>
    <w:rsid w:val="00D762DF"/>
    <w:rsid w:val="00D76EEF"/>
    <w:rsid w:val="00D771C3"/>
    <w:rsid w:val="00D80257"/>
    <w:rsid w:val="00D8031D"/>
    <w:rsid w:val="00D80473"/>
    <w:rsid w:val="00D80960"/>
    <w:rsid w:val="00D80B84"/>
    <w:rsid w:val="00D80C6A"/>
    <w:rsid w:val="00D830CE"/>
    <w:rsid w:val="00D832F5"/>
    <w:rsid w:val="00D8470C"/>
    <w:rsid w:val="00D84C7D"/>
    <w:rsid w:val="00D84EC5"/>
    <w:rsid w:val="00D8566E"/>
    <w:rsid w:val="00D85706"/>
    <w:rsid w:val="00D86678"/>
    <w:rsid w:val="00D87CA0"/>
    <w:rsid w:val="00D87E66"/>
    <w:rsid w:val="00D907F8"/>
    <w:rsid w:val="00D919DC"/>
    <w:rsid w:val="00D92017"/>
    <w:rsid w:val="00D92FCE"/>
    <w:rsid w:val="00D93073"/>
    <w:rsid w:val="00D93CC5"/>
    <w:rsid w:val="00D93D41"/>
    <w:rsid w:val="00D940E5"/>
    <w:rsid w:val="00D945DF"/>
    <w:rsid w:val="00D955A8"/>
    <w:rsid w:val="00D95812"/>
    <w:rsid w:val="00D95C1D"/>
    <w:rsid w:val="00DA05C8"/>
    <w:rsid w:val="00DA0B5E"/>
    <w:rsid w:val="00DA0D23"/>
    <w:rsid w:val="00DA114E"/>
    <w:rsid w:val="00DA1257"/>
    <w:rsid w:val="00DA185F"/>
    <w:rsid w:val="00DA1F4F"/>
    <w:rsid w:val="00DA22C7"/>
    <w:rsid w:val="00DA24F5"/>
    <w:rsid w:val="00DA3742"/>
    <w:rsid w:val="00DA378A"/>
    <w:rsid w:val="00DA5312"/>
    <w:rsid w:val="00DA6106"/>
    <w:rsid w:val="00DA625A"/>
    <w:rsid w:val="00DA6B68"/>
    <w:rsid w:val="00DA7626"/>
    <w:rsid w:val="00DB0BF3"/>
    <w:rsid w:val="00DB0E4F"/>
    <w:rsid w:val="00DB1859"/>
    <w:rsid w:val="00DB1FA1"/>
    <w:rsid w:val="00DB207C"/>
    <w:rsid w:val="00DB30E6"/>
    <w:rsid w:val="00DB446E"/>
    <w:rsid w:val="00DB4667"/>
    <w:rsid w:val="00DB5FE2"/>
    <w:rsid w:val="00DB63CA"/>
    <w:rsid w:val="00DB648C"/>
    <w:rsid w:val="00DB659F"/>
    <w:rsid w:val="00DB6839"/>
    <w:rsid w:val="00DB6E22"/>
    <w:rsid w:val="00DB6E91"/>
    <w:rsid w:val="00DB7609"/>
    <w:rsid w:val="00DB7E36"/>
    <w:rsid w:val="00DC0823"/>
    <w:rsid w:val="00DC39EC"/>
    <w:rsid w:val="00DC4738"/>
    <w:rsid w:val="00DC579C"/>
    <w:rsid w:val="00DC60A9"/>
    <w:rsid w:val="00DC6821"/>
    <w:rsid w:val="00DD0BF2"/>
    <w:rsid w:val="00DD0EF9"/>
    <w:rsid w:val="00DD2D8B"/>
    <w:rsid w:val="00DD51A3"/>
    <w:rsid w:val="00DD57E7"/>
    <w:rsid w:val="00DD5804"/>
    <w:rsid w:val="00DD5A23"/>
    <w:rsid w:val="00DD5A77"/>
    <w:rsid w:val="00DD5AC8"/>
    <w:rsid w:val="00DD6F83"/>
    <w:rsid w:val="00DD77B5"/>
    <w:rsid w:val="00DE1131"/>
    <w:rsid w:val="00DE1302"/>
    <w:rsid w:val="00DE1AE4"/>
    <w:rsid w:val="00DE1DE8"/>
    <w:rsid w:val="00DE2DD4"/>
    <w:rsid w:val="00DE4AEB"/>
    <w:rsid w:val="00DE4E91"/>
    <w:rsid w:val="00DE619A"/>
    <w:rsid w:val="00DE796A"/>
    <w:rsid w:val="00DE7C80"/>
    <w:rsid w:val="00DE7D77"/>
    <w:rsid w:val="00DE7F3C"/>
    <w:rsid w:val="00DF07E7"/>
    <w:rsid w:val="00DF07FC"/>
    <w:rsid w:val="00DF0E2E"/>
    <w:rsid w:val="00DF25A9"/>
    <w:rsid w:val="00DF26C4"/>
    <w:rsid w:val="00DF2BCD"/>
    <w:rsid w:val="00DF3118"/>
    <w:rsid w:val="00DF3225"/>
    <w:rsid w:val="00DF3444"/>
    <w:rsid w:val="00DF4111"/>
    <w:rsid w:val="00DF4566"/>
    <w:rsid w:val="00DF480E"/>
    <w:rsid w:val="00DF4FFB"/>
    <w:rsid w:val="00DF71BD"/>
    <w:rsid w:val="00DF7808"/>
    <w:rsid w:val="00E00177"/>
    <w:rsid w:val="00E00D01"/>
    <w:rsid w:val="00E00E4F"/>
    <w:rsid w:val="00E02473"/>
    <w:rsid w:val="00E02F0C"/>
    <w:rsid w:val="00E038DE"/>
    <w:rsid w:val="00E0393D"/>
    <w:rsid w:val="00E03977"/>
    <w:rsid w:val="00E0499A"/>
    <w:rsid w:val="00E050AB"/>
    <w:rsid w:val="00E05787"/>
    <w:rsid w:val="00E06354"/>
    <w:rsid w:val="00E06ACB"/>
    <w:rsid w:val="00E06B1A"/>
    <w:rsid w:val="00E06BDD"/>
    <w:rsid w:val="00E06C11"/>
    <w:rsid w:val="00E0707B"/>
    <w:rsid w:val="00E070BB"/>
    <w:rsid w:val="00E07191"/>
    <w:rsid w:val="00E07466"/>
    <w:rsid w:val="00E07AAA"/>
    <w:rsid w:val="00E07AC7"/>
    <w:rsid w:val="00E07ACE"/>
    <w:rsid w:val="00E100BA"/>
    <w:rsid w:val="00E10AFA"/>
    <w:rsid w:val="00E10BDB"/>
    <w:rsid w:val="00E10FAA"/>
    <w:rsid w:val="00E1180D"/>
    <w:rsid w:val="00E119B9"/>
    <w:rsid w:val="00E11A6A"/>
    <w:rsid w:val="00E11C2F"/>
    <w:rsid w:val="00E12727"/>
    <w:rsid w:val="00E1288D"/>
    <w:rsid w:val="00E12BCB"/>
    <w:rsid w:val="00E131EA"/>
    <w:rsid w:val="00E144B8"/>
    <w:rsid w:val="00E14935"/>
    <w:rsid w:val="00E14EC6"/>
    <w:rsid w:val="00E15A87"/>
    <w:rsid w:val="00E15B62"/>
    <w:rsid w:val="00E16DAA"/>
    <w:rsid w:val="00E16E78"/>
    <w:rsid w:val="00E16F57"/>
    <w:rsid w:val="00E174CE"/>
    <w:rsid w:val="00E179BE"/>
    <w:rsid w:val="00E20A81"/>
    <w:rsid w:val="00E20FF9"/>
    <w:rsid w:val="00E21079"/>
    <w:rsid w:val="00E22ECA"/>
    <w:rsid w:val="00E232A3"/>
    <w:rsid w:val="00E2338C"/>
    <w:rsid w:val="00E235AB"/>
    <w:rsid w:val="00E25803"/>
    <w:rsid w:val="00E25C33"/>
    <w:rsid w:val="00E25EBB"/>
    <w:rsid w:val="00E2625D"/>
    <w:rsid w:val="00E26A7E"/>
    <w:rsid w:val="00E26E28"/>
    <w:rsid w:val="00E273C7"/>
    <w:rsid w:val="00E27DCC"/>
    <w:rsid w:val="00E30150"/>
    <w:rsid w:val="00E302EF"/>
    <w:rsid w:val="00E3040E"/>
    <w:rsid w:val="00E30445"/>
    <w:rsid w:val="00E3080C"/>
    <w:rsid w:val="00E313B2"/>
    <w:rsid w:val="00E31744"/>
    <w:rsid w:val="00E31ABA"/>
    <w:rsid w:val="00E32411"/>
    <w:rsid w:val="00E326E6"/>
    <w:rsid w:val="00E328BF"/>
    <w:rsid w:val="00E33396"/>
    <w:rsid w:val="00E33872"/>
    <w:rsid w:val="00E3423B"/>
    <w:rsid w:val="00E34ABE"/>
    <w:rsid w:val="00E36471"/>
    <w:rsid w:val="00E37431"/>
    <w:rsid w:val="00E3797A"/>
    <w:rsid w:val="00E40985"/>
    <w:rsid w:val="00E41502"/>
    <w:rsid w:val="00E419F1"/>
    <w:rsid w:val="00E426EC"/>
    <w:rsid w:val="00E4370C"/>
    <w:rsid w:val="00E43736"/>
    <w:rsid w:val="00E450A3"/>
    <w:rsid w:val="00E45177"/>
    <w:rsid w:val="00E45A94"/>
    <w:rsid w:val="00E461A1"/>
    <w:rsid w:val="00E477A7"/>
    <w:rsid w:val="00E47A88"/>
    <w:rsid w:val="00E515B9"/>
    <w:rsid w:val="00E516EC"/>
    <w:rsid w:val="00E51B5D"/>
    <w:rsid w:val="00E52654"/>
    <w:rsid w:val="00E527C0"/>
    <w:rsid w:val="00E5308D"/>
    <w:rsid w:val="00E533A6"/>
    <w:rsid w:val="00E5353B"/>
    <w:rsid w:val="00E53585"/>
    <w:rsid w:val="00E537BA"/>
    <w:rsid w:val="00E54E69"/>
    <w:rsid w:val="00E5521D"/>
    <w:rsid w:val="00E5568A"/>
    <w:rsid w:val="00E557F8"/>
    <w:rsid w:val="00E559CA"/>
    <w:rsid w:val="00E568E8"/>
    <w:rsid w:val="00E60B75"/>
    <w:rsid w:val="00E60D08"/>
    <w:rsid w:val="00E61256"/>
    <w:rsid w:val="00E61539"/>
    <w:rsid w:val="00E61AC4"/>
    <w:rsid w:val="00E62663"/>
    <w:rsid w:val="00E627FC"/>
    <w:rsid w:val="00E63A78"/>
    <w:rsid w:val="00E65194"/>
    <w:rsid w:val="00E65795"/>
    <w:rsid w:val="00E65B94"/>
    <w:rsid w:val="00E674F1"/>
    <w:rsid w:val="00E6760F"/>
    <w:rsid w:val="00E67708"/>
    <w:rsid w:val="00E709E3"/>
    <w:rsid w:val="00E70EA2"/>
    <w:rsid w:val="00E7152C"/>
    <w:rsid w:val="00E71893"/>
    <w:rsid w:val="00E71CC8"/>
    <w:rsid w:val="00E71DF1"/>
    <w:rsid w:val="00E7254A"/>
    <w:rsid w:val="00E7298A"/>
    <w:rsid w:val="00E749FF"/>
    <w:rsid w:val="00E74F7E"/>
    <w:rsid w:val="00E75BC4"/>
    <w:rsid w:val="00E770F4"/>
    <w:rsid w:val="00E778B1"/>
    <w:rsid w:val="00E77AB5"/>
    <w:rsid w:val="00E80430"/>
    <w:rsid w:val="00E80DE8"/>
    <w:rsid w:val="00E80F27"/>
    <w:rsid w:val="00E82CAE"/>
    <w:rsid w:val="00E84951"/>
    <w:rsid w:val="00E8536C"/>
    <w:rsid w:val="00E85C21"/>
    <w:rsid w:val="00E8638F"/>
    <w:rsid w:val="00E864EC"/>
    <w:rsid w:val="00E865E5"/>
    <w:rsid w:val="00E87182"/>
    <w:rsid w:val="00E87608"/>
    <w:rsid w:val="00E87AD1"/>
    <w:rsid w:val="00E87CEE"/>
    <w:rsid w:val="00E87FE9"/>
    <w:rsid w:val="00E9042F"/>
    <w:rsid w:val="00E9117F"/>
    <w:rsid w:val="00E92986"/>
    <w:rsid w:val="00E94EEE"/>
    <w:rsid w:val="00E956EB"/>
    <w:rsid w:val="00E95CBB"/>
    <w:rsid w:val="00E95FBD"/>
    <w:rsid w:val="00E96A18"/>
    <w:rsid w:val="00EA0281"/>
    <w:rsid w:val="00EA099A"/>
    <w:rsid w:val="00EA0A55"/>
    <w:rsid w:val="00EA0BCE"/>
    <w:rsid w:val="00EA129A"/>
    <w:rsid w:val="00EA1EE9"/>
    <w:rsid w:val="00EA30F1"/>
    <w:rsid w:val="00EA3400"/>
    <w:rsid w:val="00EA34BA"/>
    <w:rsid w:val="00EA3A93"/>
    <w:rsid w:val="00EA418A"/>
    <w:rsid w:val="00EA5439"/>
    <w:rsid w:val="00EA5BB3"/>
    <w:rsid w:val="00EA5DC6"/>
    <w:rsid w:val="00EA77B0"/>
    <w:rsid w:val="00EB02A2"/>
    <w:rsid w:val="00EB04D3"/>
    <w:rsid w:val="00EB065B"/>
    <w:rsid w:val="00EB0726"/>
    <w:rsid w:val="00EB1414"/>
    <w:rsid w:val="00EB1C0C"/>
    <w:rsid w:val="00EB1E31"/>
    <w:rsid w:val="00EB1F4C"/>
    <w:rsid w:val="00EB239B"/>
    <w:rsid w:val="00EB2E16"/>
    <w:rsid w:val="00EB346C"/>
    <w:rsid w:val="00EB34D9"/>
    <w:rsid w:val="00EB43D6"/>
    <w:rsid w:val="00EB4483"/>
    <w:rsid w:val="00EB4485"/>
    <w:rsid w:val="00EB4B18"/>
    <w:rsid w:val="00EB4FE3"/>
    <w:rsid w:val="00EB56BF"/>
    <w:rsid w:val="00EB57ED"/>
    <w:rsid w:val="00EB6280"/>
    <w:rsid w:val="00EB7B63"/>
    <w:rsid w:val="00EC0C5B"/>
    <w:rsid w:val="00EC2DC6"/>
    <w:rsid w:val="00EC33ED"/>
    <w:rsid w:val="00EC34F0"/>
    <w:rsid w:val="00EC3FAC"/>
    <w:rsid w:val="00EC3FBE"/>
    <w:rsid w:val="00EC4114"/>
    <w:rsid w:val="00EC413D"/>
    <w:rsid w:val="00EC4522"/>
    <w:rsid w:val="00EC4676"/>
    <w:rsid w:val="00EC5AAD"/>
    <w:rsid w:val="00EC5EB7"/>
    <w:rsid w:val="00EC67C6"/>
    <w:rsid w:val="00EC7176"/>
    <w:rsid w:val="00EC7742"/>
    <w:rsid w:val="00EC788D"/>
    <w:rsid w:val="00EC7D6C"/>
    <w:rsid w:val="00ED0B4C"/>
    <w:rsid w:val="00ED1E93"/>
    <w:rsid w:val="00ED2427"/>
    <w:rsid w:val="00ED255A"/>
    <w:rsid w:val="00ED262C"/>
    <w:rsid w:val="00ED2754"/>
    <w:rsid w:val="00ED2CC5"/>
    <w:rsid w:val="00ED3598"/>
    <w:rsid w:val="00ED40B6"/>
    <w:rsid w:val="00ED5492"/>
    <w:rsid w:val="00ED64BF"/>
    <w:rsid w:val="00ED67C1"/>
    <w:rsid w:val="00ED6D92"/>
    <w:rsid w:val="00ED76AA"/>
    <w:rsid w:val="00EE0A5A"/>
    <w:rsid w:val="00EE157E"/>
    <w:rsid w:val="00EE1BC3"/>
    <w:rsid w:val="00EE1C0D"/>
    <w:rsid w:val="00EE1CA3"/>
    <w:rsid w:val="00EE2285"/>
    <w:rsid w:val="00EE291C"/>
    <w:rsid w:val="00EE2A40"/>
    <w:rsid w:val="00EE2E39"/>
    <w:rsid w:val="00EE32D6"/>
    <w:rsid w:val="00EE3C28"/>
    <w:rsid w:val="00EE3C8D"/>
    <w:rsid w:val="00EE4AE6"/>
    <w:rsid w:val="00EE5359"/>
    <w:rsid w:val="00EE5A34"/>
    <w:rsid w:val="00EE6A23"/>
    <w:rsid w:val="00EE7588"/>
    <w:rsid w:val="00EE7DD8"/>
    <w:rsid w:val="00EF011D"/>
    <w:rsid w:val="00EF0401"/>
    <w:rsid w:val="00EF0428"/>
    <w:rsid w:val="00EF059E"/>
    <w:rsid w:val="00EF05F6"/>
    <w:rsid w:val="00EF0D4E"/>
    <w:rsid w:val="00EF0D75"/>
    <w:rsid w:val="00EF1739"/>
    <w:rsid w:val="00EF27AA"/>
    <w:rsid w:val="00EF2B4F"/>
    <w:rsid w:val="00EF2CF9"/>
    <w:rsid w:val="00EF2DD4"/>
    <w:rsid w:val="00EF399B"/>
    <w:rsid w:val="00EF3AD0"/>
    <w:rsid w:val="00EF4159"/>
    <w:rsid w:val="00EF4A1D"/>
    <w:rsid w:val="00EF4C17"/>
    <w:rsid w:val="00EF5C8A"/>
    <w:rsid w:val="00EF6747"/>
    <w:rsid w:val="00EF78A7"/>
    <w:rsid w:val="00EF7A3F"/>
    <w:rsid w:val="00EF7C2A"/>
    <w:rsid w:val="00EF7EC8"/>
    <w:rsid w:val="00F00930"/>
    <w:rsid w:val="00F00996"/>
    <w:rsid w:val="00F00E5A"/>
    <w:rsid w:val="00F01ADE"/>
    <w:rsid w:val="00F01D63"/>
    <w:rsid w:val="00F02781"/>
    <w:rsid w:val="00F031F9"/>
    <w:rsid w:val="00F03276"/>
    <w:rsid w:val="00F032A3"/>
    <w:rsid w:val="00F04BC2"/>
    <w:rsid w:val="00F04D70"/>
    <w:rsid w:val="00F05C91"/>
    <w:rsid w:val="00F05D76"/>
    <w:rsid w:val="00F05EA7"/>
    <w:rsid w:val="00F06171"/>
    <w:rsid w:val="00F063B4"/>
    <w:rsid w:val="00F0750F"/>
    <w:rsid w:val="00F075A7"/>
    <w:rsid w:val="00F077C1"/>
    <w:rsid w:val="00F11CF1"/>
    <w:rsid w:val="00F11F08"/>
    <w:rsid w:val="00F1315A"/>
    <w:rsid w:val="00F13CBC"/>
    <w:rsid w:val="00F13E22"/>
    <w:rsid w:val="00F15F24"/>
    <w:rsid w:val="00F168D9"/>
    <w:rsid w:val="00F200A5"/>
    <w:rsid w:val="00F207C2"/>
    <w:rsid w:val="00F2088C"/>
    <w:rsid w:val="00F208BE"/>
    <w:rsid w:val="00F20C29"/>
    <w:rsid w:val="00F21944"/>
    <w:rsid w:val="00F21A7F"/>
    <w:rsid w:val="00F21EF3"/>
    <w:rsid w:val="00F22081"/>
    <w:rsid w:val="00F22E9B"/>
    <w:rsid w:val="00F23558"/>
    <w:rsid w:val="00F2461E"/>
    <w:rsid w:val="00F249AF"/>
    <w:rsid w:val="00F24A40"/>
    <w:rsid w:val="00F2506A"/>
    <w:rsid w:val="00F25B71"/>
    <w:rsid w:val="00F26C96"/>
    <w:rsid w:val="00F270A6"/>
    <w:rsid w:val="00F2740F"/>
    <w:rsid w:val="00F2749B"/>
    <w:rsid w:val="00F277C7"/>
    <w:rsid w:val="00F30729"/>
    <w:rsid w:val="00F30B2F"/>
    <w:rsid w:val="00F31ACB"/>
    <w:rsid w:val="00F31E66"/>
    <w:rsid w:val="00F32861"/>
    <w:rsid w:val="00F339D1"/>
    <w:rsid w:val="00F33BDB"/>
    <w:rsid w:val="00F34A97"/>
    <w:rsid w:val="00F34E09"/>
    <w:rsid w:val="00F35056"/>
    <w:rsid w:val="00F35C4B"/>
    <w:rsid w:val="00F376C0"/>
    <w:rsid w:val="00F37B95"/>
    <w:rsid w:val="00F37EB6"/>
    <w:rsid w:val="00F40837"/>
    <w:rsid w:val="00F4139B"/>
    <w:rsid w:val="00F41F93"/>
    <w:rsid w:val="00F4376E"/>
    <w:rsid w:val="00F43C1B"/>
    <w:rsid w:val="00F44327"/>
    <w:rsid w:val="00F44976"/>
    <w:rsid w:val="00F44B14"/>
    <w:rsid w:val="00F44B60"/>
    <w:rsid w:val="00F45957"/>
    <w:rsid w:val="00F45A0A"/>
    <w:rsid w:val="00F45E4D"/>
    <w:rsid w:val="00F470FA"/>
    <w:rsid w:val="00F504F7"/>
    <w:rsid w:val="00F5071E"/>
    <w:rsid w:val="00F5094B"/>
    <w:rsid w:val="00F50B3D"/>
    <w:rsid w:val="00F523C8"/>
    <w:rsid w:val="00F527CC"/>
    <w:rsid w:val="00F52815"/>
    <w:rsid w:val="00F52DF2"/>
    <w:rsid w:val="00F532C0"/>
    <w:rsid w:val="00F537B2"/>
    <w:rsid w:val="00F5384D"/>
    <w:rsid w:val="00F53B5B"/>
    <w:rsid w:val="00F53E6F"/>
    <w:rsid w:val="00F5403F"/>
    <w:rsid w:val="00F54C30"/>
    <w:rsid w:val="00F56DCB"/>
    <w:rsid w:val="00F57185"/>
    <w:rsid w:val="00F5779D"/>
    <w:rsid w:val="00F57843"/>
    <w:rsid w:val="00F60458"/>
    <w:rsid w:val="00F611E4"/>
    <w:rsid w:val="00F615F0"/>
    <w:rsid w:val="00F61BE8"/>
    <w:rsid w:val="00F62791"/>
    <w:rsid w:val="00F6341F"/>
    <w:rsid w:val="00F635DD"/>
    <w:rsid w:val="00F64732"/>
    <w:rsid w:val="00F6497B"/>
    <w:rsid w:val="00F65ACA"/>
    <w:rsid w:val="00F67024"/>
    <w:rsid w:val="00F67424"/>
    <w:rsid w:val="00F70677"/>
    <w:rsid w:val="00F70961"/>
    <w:rsid w:val="00F71452"/>
    <w:rsid w:val="00F7161F"/>
    <w:rsid w:val="00F7163B"/>
    <w:rsid w:val="00F724B4"/>
    <w:rsid w:val="00F733C3"/>
    <w:rsid w:val="00F735C1"/>
    <w:rsid w:val="00F73CFC"/>
    <w:rsid w:val="00F7450F"/>
    <w:rsid w:val="00F74C55"/>
    <w:rsid w:val="00F753E2"/>
    <w:rsid w:val="00F7558C"/>
    <w:rsid w:val="00F756C3"/>
    <w:rsid w:val="00F759E1"/>
    <w:rsid w:val="00F75C94"/>
    <w:rsid w:val="00F7644C"/>
    <w:rsid w:val="00F76604"/>
    <w:rsid w:val="00F7670F"/>
    <w:rsid w:val="00F77CCF"/>
    <w:rsid w:val="00F77D51"/>
    <w:rsid w:val="00F77E2E"/>
    <w:rsid w:val="00F8037F"/>
    <w:rsid w:val="00F808BC"/>
    <w:rsid w:val="00F809F8"/>
    <w:rsid w:val="00F80EED"/>
    <w:rsid w:val="00F81893"/>
    <w:rsid w:val="00F82038"/>
    <w:rsid w:val="00F826CE"/>
    <w:rsid w:val="00F82BDF"/>
    <w:rsid w:val="00F82D90"/>
    <w:rsid w:val="00F83A0E"/>
    <w:rsid w:val="00F83E06"/>
    <w:rsid w:val="00F8423B"/>
    <w:rsid w:val="00F843E1"/>
    <w:rsid w:val="00F84CF9"/>
    <w:rsid w:val="00F85A62"/>
    <w:rsid w:val="00F85D63"/>
    <w:rsid w:val="00F86B6C"/>
    <w:rsid w:val="00F86BA0"/>
    <w:rsid w:val="00F876BA"/>
    <w:rsid w:val="00F87E59"/>
    <w:rsid w:val="00F903F4"/>
    <w:rsid w:val="00F90BFB"/>
    <w:rsid w:val="00F9203D"/>
    <w:rsid w:val="00F92219"/>
    <w:rsid w:val="00F92559"/>
    <w:rsid w:val="00F92C0B"/>
    <w:rsid w:val="00F93488"/>
    <w:rsid w:val="00F934B5"/>
    <w:rsid w:val="00F9373D"/>
    <w:rsid w:val="00F93925"/>
    <w:rsid w:val="00F94F96"/>
    <w:rsid w:val="00F95282"/>
    <w:rsid w:val="00F9650F"/>
    <w:rsid w:val="00F965FC"/>
    <w:rsid w:val="00F97344"/>
    <w:rsid w:val="00F975C7"/>
    <w:rsid w:val="00FA1100"/>
    <w:rsid w:val="00FA1273"/>
    <w:rsid w:val="00FA145A"/>
    <w:rsid w:val="00FA2268"/>
    <w:rsid w:val="00FA25B3"/>
    <w:rsid w:val="00FA2F29"/>
    <w:rsid w:val="00FA373E"/>
    <w:rsid w:val="00FA3813"/>
    <w:rsid w:val="00FA3EC8"/>
    <w:rsid w:val="00FA47CA"/>
    <w:rsid w:val="00FA4B76"/>
    <w:rsid w:val="00FA5040"/>
    <w:rsid w:val="00FA53A1"/>
    <w:rsid w:val="00FA5C97"/>
    <w:rsid w:val="00FA5D62"/>
    <w:rsid w:val="00FA6D85"/>
    <w:rsid w:val="00FA6E01"/>
    <w:rsid w:val="00FA71A0"/>
    <w:rsid w:val="00FA78D4"/>
    <w:rsid w:val="00FA7C70"/>
    <w:rsid w:val="00FB02C3"/>
    <w:rsid w:val="00FB037D"/>
    <w:rsid w:val="00FB0E14"/>
    <w:rsid w:val="00FB16FD"/>
    <w:rsid w:val="00FB268B"/>
    <w:rsid w:val="00FB2F8E"/>
    <w:rsid w:val="00FB35AA"/>
    <w:rsid w:val="00FB457A"/>
    <w:rsid w:val="00FB46F8"/>
    <w:rsid w:val="00FB489E"/>
    <w:rsid w:val="00FB5A48"/>
    <w:rsid w:val="00FB5D3A"/>
    <w:rsid w:val="00FB60FD"/>
    <w:rsid w:val="00FB69F7"/>
    <w:rsid w:val="00FB70F9"/>
    <w:rsid w:val="00FB7BEB"/>
    <w:rsid w:val="00FC0E62"/>
    <w:rsid w:val="00FC2B14"/>
    <w:rsid w:val="00FC3609"/>
    <w:rsid w:val="00FC3760"/>
    <w:rsid w:val="00FC3F1D"/>
    <w:rsid w:val="00FC557F"/>
    <w:rsid w:val="00FC6A71"/>
    <w:rsid w:val="00FC6D5F"/>
    <w:rsid w:val="00FC75E4"/>
    <w:rsid w:val="00FC78F3"/>
    <w:rsid w:val="00FC7ACB"/>
    <w:rsid w:val="00FC7ACE"/>
    <w:rsid w:val="00FD1585"/>
    <w:rsid w:val="00FD1A19"/>
    <w:rsid w:val="00FD1E95"/>
    <w:rsid w:val="00FD285B"/>
    <w:rsid w:val="00FD2F23"/>
    <w:rsid w:val="00FD34C3"/>
    <w:rsid w:val="00FD3601"/>
    <w:rsid w:val="00FD37B2"/>
    <w:rsid w:val="00FD3883"/>
    <w:rsid w:val="00FD4849"/>
    <w:rsid w:val="00FD5143"/>
    <w:rsid w:val="00FD5DC0"/>
    <w:rsid w:val="00FD6897"/>
    <w:rsid w:val="00FD70E8"/>
    <w:rsid w:val="00FD7864"/>
    <w:rsid w:val="00FE134A"/>
    <w:rsid w:val="00FE13C4"/>
    <w:rsid w:val="00FE30D6"/>
    <w:rsid w:val="00FE38C6"/>
    <w:rsid w:val="00FE48CB"/>
    <w:rsid w:val="00FE4AD4"/>
    <w:rsid w:val="00FE4D00"/>
    <w:rsid w:val="00FE50FD"/>
    <w:rsid w:val="00FE5108"/>
    <w:rsid w:val="00FE539C"/>
    <w:rsid w:val="00FE6230"/>
    <w:rsid w:val="00FE6826"/>
    <w:rsid w:val="00FE6EE5"/>
    <w:rsid w:val="00FE751B"/>
    <w:rsid w:val="00FE75F5"/>
    <w:rsid w:val="00FE7B96"/>
    <w:rsid w:val="00FF029D"/>
    <w:rsid w:val="00FF05FC"/>
    <w:rsid w:val="00FF0803"/>
    <w:rsid w:val="00FF0FE9"/>
    <w:rsid w:val="00FF211D"/>
    <w:rsid w:val="00FF3639"/>
    <w:rsid w:val="00FF3D3D"/>
    <w:rsid w:val="00FF5005"/>
    <w:rsid w:val="00FF51D3"/>
    <w:rsid w:val="00FF5BF8"/>
    <w:rsid w:val="00FF6381"/>
    <w:rsid w:val="00FF7346"/>
    <w:rsid w:val="00FF7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68CBB"/>
  <w15:chartTrackingRefBased/>
  <w15:docId w15:val="{CC34C75D-4354-4C67-9A53-5E102A9B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5108"/>
    <w:rPr>
      <w:rFonts w:ascii="Times New Roman" w:eastAsia="Times New Roman" w:hAnsi="Times New Roman"/>
      <w:sz w:val="24"/>
      <w:szCs w:val="24"/>
    </w:rPr>
  </w:style>
  <w:style w:type="paragraph" w:styleId="Nadpis2">
    <w:name w:val="heading 2"/>
    <w:basedOn w:val="Normln"/>
    <w:next w:val="Normln"/>
    <w:link w:val="Nadpis2Char"/>
    <w:uiPriority w:val="9"/>
    <w:semiHidden/>
    <w:unhideWhenUsed/>
    <w:qFormat/>
    <w:rsid w:val="00D8470C"/>
    <w:pPr>
      <w:keepNext/>
      <w:spacing w:before="240" w:after="60"/>
      <w:outlineLvl w:val="1"/>
    </w:pPr>
    <w:rPr>
      <w:rFonts w:ascii="Calibri Light" w:hAnsi="Calibri Light"/>
      <w:b/>
      <w:bCs/>
      <w:i/>
      <w:iCs/>
      <w:sz w:val="28"/>
      <w:szCs w:val="28"/>
    </w:rPr>
  </w:style>
  <w:style w:type="paragraph" w:styleId="Nadpis5">
    <w:name w:val="heading 5"/>
    <w:basedOn w:val="Normln"/>
    <w:next w:val="Normln"/>
    <w:link w:val="Nadpis5Char"/>
    <w:uiPriority w:val="9"/>
    <w:qFormat/>
    <w:rsid w:val="00293D9B"/>
    <w:pPr>
      <w:autoSpaceDE w:val="0"/>
      <w:autoSpaceDN w:val="0"/>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
    <w:rsid w:val="00293D9B"/>
    <w:rPr>
      <w:rFonts w:ascii="Times New Roman" w:eastAsia="Times New Roman" w:hAnsi="Times New Roman" w:cs="Times New Roman"/>
      <w:b/>
      <w:bCs/>
      <w:i/>
      <w:iCs/>
      <w:sz w:val="26"/>
      <w:szCs w:val="26"/>
      <w:lang w:eastAsia="cs-CZ"/>
    </w:rPr>
  </w:style>
  <w:style w:type="paragraph" w:styleId="Zpat">
    <w:name w:val="footer"/>
    <w:basedOn w:val="Normln"/>
    <w:link w:val="ZpatChar"/>
    <w:unhideWhenUsed/>
    <w:rsid w:val="00293D9B"/>
    <w:pPr>
      <w:tabs>
        <w:tab w:val="center" w:pos="4536"/>
        <w:tab w:val="right" w:pos="9072"/>
      </w:tabs>
    </w:pPr>
  </w:style>
  <w:style w:type="character" w:customStyle="1" w:styleId="ZpatChar">
    <w:name w:val="Zápatí Char"/>
    <w:link w:val="Zpat"/>
    <w:uiPriority w:val="99"/>
    <w:rsid w:val="00293D9B"/>
    <w:rPr>
      <w:rFonts w:ascii="Times New Roman" w:eastAsia="Times New Roman" w:hAnsi="Times New Roman" w:cs="Times New Roman"/>
      <w:sz w:val="24"/>
      <w:szCs w:val="24"/>
      <w:lang w:eastAsia="cs-CZ"/>
    </w:rPr>
  </w:style>
  <w:style w:type="character" w:styleId="Hypertextovodkaz">
    <w:name w:val="Hyperlink"/>
    <w:uiPriority w:val="99"/>
    <w:unhideWhenUsed/>
    <w:rsid w:val="00293D9B"/>
    <w:rPr>
      <w:rFonts w:cs="Times New Roman"/>
      <w:color w:val="0000FF"/>
      <w:u w:val="single"/>
    </w:rPr>
  </w:style>
  <w:style w:type="paragraph" w:styleId="Textvbloku">
    <w:name w:val="Block Text"/>
    <w:basedOn w:val="Normln"/>
    <w:uiPriority w:val="99"/>
    <w:rsid w:val="00293D9B"/>
    <w:pPr>
      <w:ind w:left="142" w:right="-141"/>
    </w:pPr>
    <w:rPr>
      <w:sz w:val="20"/>
      <w:szCs w:val="20"/>
    </w:rPr>
  </w:style>
  <w:style w:type="paragraph" w:styleId="Odstavecseseznamem">
    <w:name w:val="List Paragraph"/>
    <w:basedOn w:val="Normln"/>
    <w:uiPriority w:val="34"/>
    <w:qFormat/>
    <w:rsid w:val="00293D9B"/>
    <w:pPr>
      <w:ind w:left="720"/>
      <w:contextualSpacing/>
    </w:pPr>
  </w:style>
  <w:style w:type="paragraph" w:styleId="Zhlav">
    <w:name w:val="header"/>
    <w:aliases w:val="header protocols,Header 1,test"/>
    <w:basedOn w:val="Normln"/>
    <w:link w:val="ZhlavChar"/>
    <w:uiPriority w:val="99"/>
    <w:rsid w:val="00293D9B"/>
    <w:pPr>
      <w:tabs>
        <w:tab w:val="center" w:pos="4536"/>
        <w:tab w:val="right" w:pos="9072"/>
      </w:tabs>
      <w:autoSpaceDE w:val="0"/>
      <w:autoSpaceDN w:val="0"/>
    </w:pPr>
    <w:rPr>
      <w:sz w:val="20"/>
      <w:szCs w:val="20"/>
    </w:rPr>
  </w:style>
  <w:style w:type="character" w:customStyle="1" w:styleId="ZhlavChar">
    <w:name w:val="Záhlaví Char"/>
    <w:aliases w:val="header protocols Char,Header 1 Char,test Char"/>
    <w:link w:val="Zhlav"/>
    <w:uiPriority w:val="99"/>
    <w:rsid w:val="00293D9B"/>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293D9B"/>
    <w:pPr>
      <w:autoSpaceDE w:val="0"/>
      <w:autoSpaceDN w:val="0"/>
    </w:pPr>
  </w:style>
  <w:style w:type="character" w:customStyle="1" w:styleId="ZkladntextChar">
    <w:name w:val="Základní text Char"/>
    <w:link w:val="Zkladntext"/>
    <w:uiPriority w:val="99"/>
    <w:rsid w:val="00293D9B"/>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293D9B"/>
    <w:pPr>
      <w:spacing w:after="120"/>
      <w:ind w:left="283"/>
    </w:pPr>
    <w:rPr>
      <w:sz w:val="16"/>
      <w:szCs w:val="16"/>
    </w:rPr>
  </w:style>
  <w:style w:type="character" w:customStyle="1" w:styleId="Zkladntextodsazen3Char">
    <w:name w:val="Základní text odsazený 3 Char"/>
    <w:link w:val="Zkladntextodsazen3"/>
    <w:uiPriority w:val="99"/>
    <w:semiHidden/>
    <w:rsid w:val="00293D9B"/>
    <w:rPr>
      <w:rFonts w:ascii="Times New Roman" w:eastAsia="Times New Roman" w:hAnsi="Times New Roman" w:cs="Times New Roman"/>
      <w:sz w:val="16"/>
      <w:szCs w:val="16"/>
      <w:lang w:eastAsia="cs-CZ"/>
    </w:rPr>
  </w:style>
  <w:style w:type="paragraph" w:customStyle="1" w:styleId="Blany">
    <w:name w:val="Blany"/>
    <w:basedOn w:val="Normln"/>
    <w:rsid w:val="00293D9B"/>
    <w:pPr>
      <w:spacing w:line="360" w:lineRule="auto"/>
      <w:jc w:val="both"/>
    </w:pPr>
    <w:rPr>
      <w:rFonts w:ascii="Arial" w:hAnsi="Arial" w:cs="Arial"/>
      <w:sz w:val="28"/>
      <w:szCs w:val="28"/>
    </w:rPr>
  </w:style>
  <w:style w:type="paragraph" w:styleId="Zkladntext2">
    <w:name w:val="Body Text 2"/>
    <w:basedOn w:val="Normln"/>
    <w:link w:val="Zkladntext2Char"/>
    <w:uiPriority w:val="99"/>
    <w:semiHidden/>
    <w:unhideWhenUsed/>
    <w:rsid w:val="00293D9B"/>
    <w:pPr>
      <w:spacing w:after="120" w:line="480" w:lineRule="auto"/>
    </w:pPr>
  </w:style>
  <w:style w:type="character" w:customStyle="1" w:styleId="Zkladntext2Char">
    <w:name w:val="Základní text 2 Char"/>
    <w:link w:val="Zkladntext2"/>
    <w:uiPriority w:val="99"/>
    <w:semiHidden/>
    <w:rsid w:val="00293D9B"/>
    <w:rPr>
      <w:rFonts w:ascii="Times New Roman" w:eastAsia="Times New Roman" w:hAnsi="Times New Roman" w:cs="Times New Roman"/>
      <w:sz w:val="24"/>
      <w:szCs w:val="24"/>
      <w:lang w:eastAsia="cs-CZ"/>
    </w:rPr>
  </w:style>
  <w:style w:type="paragraph" w:customStyle="1" w:styleId="Default">
    <w:name w:val="Default"/>
    <w:rsid w:val="00293D9B"/>
    <w:pPr>
      <w:widowControl w:val="0"/>
      <w:autoSpaceDE w:val="0"/>
      <w:autoSpaceDN w:val="0"/>
      <w:adjustRightInd w:val="0"/>
    </w:pPr>
    <w:rPr>
      <w:rFonts w:ascii="NAEBNM+Tahoma" w:eastAsia="Times New Roman" w:hAnsi="NAEBNM+Tahoma"/>
      <w:color w:val="000000"/>
      <w:sz w:val="24"/>
      <w:szCs w:val="24"/>
    </w:rPr>
  </w:style>
  <w:style w:type="paragraph" w:customStyle="1" w:styleId="CM2">
    <w:name w:val="CM2"/>
    <w:basedOn w:val="Default"/>
    <w:next w:val="Default"/>
    <w:rsid w:val="00293D9B"/>
    <w:pPr>
      <w:spacing w:line="220" w:lineRule="atLeast"/>
    </w:pPr>
    <w:rPr>
      <w:color w:val="auto"/>
    </w:rPr>
  </w:style>
  <w:style w:type="paragraph" w:styleId="Bezmezer">
    <w:name w:val="No Spacing"/>
    <w:uiPriority w:val="1"/>
    <w:qFormat/>
    <w:rsid w:val="00293D9B"/>
    <w:pPr>
      <w:autoSpaceDE w:val="0"/>
      <w:autoSpaceDN w:val="0"/>
      <w:adjustRightInd w:val="0"/>
      <w:ind w:left="1701"/>
      <w:jc w:val="both"/>
    </w:pPr>
    <w:rPr>
      <w:rFonts w:ascii="Arial" w:eastAsia="Times New Roman" w:hAnsi="Arial" w:cs="Arial"/>
      <w:sz w:val="22"/>
      <w:szCs w:val="22"/>
    </w:rPr>
  </w:style>
  <w:style w:type="paragraph" w:styleId="Zkladntext3">
    <w:name w:val="Body Text 3"/>
    <w:basedOn w:val="Normln"/>
    <w:link w:val="Zkladntext3Char"/>
    <w:uiPriority w:val="99"/>
    <w:semiHidden/>
    <w:unhideWhenUsed/>
    <w:rsid w:val="00293D9B"/>
    <w:pPr>
      <w:spacing w:after="120"/>
    </w:pPr>
    <w:rPr>
      <w:sz w:val="16"/>
      <w:szCs w:val="16"/>
    </w:rPr>
  </w:style>
  <w:style w:type="character" w:customStyle="1" w:styleId="Zkladntext3Char">
    <w:name w:val="Základní text 3 Char"/>
    <w:link w:val="Zkladntext3"/>
    <w:uiPriority w:val="99"/>
    <w:semiHidden/>
    <w:rsid w:val="00293D9B"/>
    <w:rPr>
      <w:rFonts w:ascii="Times New Roman" w:eastAsia="Times New Roman" w:hAnsi="Times New Roman" w:cs="Times New Roman"/>
      <w:sz w:val="16"/>
      <w:szCs w:val="16"/>
      <w:lang w:eastAsia="cs-CZ"/>
    </w:rPr>
  </w:style>
  <w:style w:type="paragraph" w:customStyle="1" w:styleId="H4">
    <w:name w:val="H4"/>
    <w:basedOn w:val="Normln"/>
    <w:next w:val="Normln"/>
    <w:rsid w:val="00293D9B"/>
    <w:pPr>
      <w:keepNext/>
      <w:autoSpaceDE w:val="0"/>
      <w:autoSpaceDN w:val="0"/>
      <w:spacing w:before="100" w:after="100"/>
      <w:outlineLvl w:val="4"/>
    </w:pPr>
    <w:rPr>
      <w:b/>
      <w:bCs/>
    </w:rPr>
  </w:style>
  <w:style w:type="paragraph" w:styleId="Obsah1">
    <w:name w:val="toc 1"/>
    <w:basedOn w:val="Normln"/>
    <w:next w:val="Normln"/>
    <w:autoRedefine/>
    <w:rsid w:val="00293D9B"/>
    <w:pPr>
      <w:tabs>
        <w:tab w:val="left" w:pos="900"/>
        <w:tab w:val="right" w:leader="dot" w:pos="9191"/>
      </w:tabs>
      <w:jc w:val="both"/>
    </w:pPr>
    <w:rPr>
      <w:u w:val="single"/>
    </w:rPr>
  </w:style>
  <w:style w:type="paragraph" w:customStyle="1" w:styleId="OECD-BASIS-TEXT">
    <w:name w:val="OECD-BASIS-TEXT"/>
    <w:link w:val="OECD-BASIS-TEXTChar"/>
    <w:qFormat/>
    <w:rsid w:val="00293D9B"/>
    <w:pPr>
      <w:tabs>
        <w:tab w:val="left" w:pos="720"/>
      </w:tabs>
      <w:spacing w:line="280" w:lineRule="exact"/>
      <w:jc w:val="both"/>
    </w:pPr>
    <w:rPr>
      <w:rFonts w:ascii="Times New Roman" w:eastAsia="Times New Roman" w:hAnsi="Times New Roman"/>
      <w:color w:val="000000"/>
      <w:sz w:val="22"/>
      <w:szCs w:val="22"/>
      <w:lang w:val="en-GB" w:eastAsia="en-US"/>
    </w:rPr>
  </w:style>
  <w:style w:type="character" w:customStyle="1" w:styleId="OECD-BASIS-TEXTChar">
    <w:name w:val="OECD-BASIS-TEXT Char"/>
    <w:link w:val="OECD-BASIS-TEXT"/>
    <w:rsid w:val="00293D9B"/>
    <w:rPr>
      <w:rFonts w:ascii="Times New Roman" w:eastAsia="Times New Roman" w:hAnsi="Times New Roman" w:cs="Times New Roman"/>
      <w:color w:val="000000"/>
      <w:sz w:val="22"/>
      <w:szCs w:val="22"/>
      <w:lang w:val="en-GB" w:eastAsia="en-US" w:bidi="ar-SA"/>
    </w:rPr>
  </w:style>
  <w:style w:type="paragraph" w:customStyle="1" w:styleId="NoSpacing1">
    <w:name w:val="No Spacing1"/>
    <w:rsid w:val="00293D9B"/>
    <w:rPr>
      <w:rFonts w:ascii="Lucida Grande" w:eastAsia="ヒラギノ角ゴ Pro W3" w:hAnsi="Lucida Grande"/>
      <w:color w:val="000000"/>
      <w:sz w:val="24"/>
    </w:rPr>
  </w:style>
  <w:style w:type="paragraph" w:styleId="Rozloendokumentu">
    <w:name w:val="Document Map"/>
    <w:aliases w:val="Rozvržení dokumentu"/>
    <w:basedOn w:val="Normln"/>
    <w:link w:val="RozloendokumentuChar"/>
    <w:uiPriority w:val="99"/>
    <w:semiHidden/>
    <w:unhideWhenUsed/>
    <w:rsid w:val="00293D9B"/>
    <w:rPr>
      <w:rFonts w:ascii="Tahoma" w:hAnsi="Tahoma"/>
      <w:sz w:val="16"/>
      <w:szCs w:val="16"/>
    </w:rPr>
  </w:style>
  <w:style w:type="character" w:customStyle="1" w:styleId="RozloendokumentuChar">
    <w:name w:val="Rozložení dokumentu Char"/>
    <w:aliases w:val="Rozvržení dokumentu Char"/>
    <w:link w:val="Rozloendokumentu"/>
    <w:uiPriority w:val="99"/>
    <w:semiHidden/>
    <w:rsid w:val="00293D9B"/>
    <w:rPr>
      <w:rFonts w:ascii="Tahoma" w:eastAsia="Times New Roman" w:hAnsi="Tahoma" w:cs="Times New Roman"/>
      <w:sz w:val="16"/>
      <w:szCs w:val="16"/>
      <w:lang w:eastAsia="cs-CZ"/>
    </w:rPr>
  </w:style>
  <w:style w:type="paragraph" w:styleId="Prosttext">
    <w:name w:val="Plain Text"/>
    <w:basedOn w:val="Normln"/>
    <w:link w:val="ProsttextChar"/>
    <w:uiPriority w:val="99"/>
    <w:rsid w:val="00293D9B"/>
    <w:rPr>
      <w:rFonts w:ascii="Courier New" w:hAnsi="Courier New"/>
      <w:sz w:val="20"/>
      <w:szCs w:val="20"/>
    </w:rPr>
  </w:style>
  <w:style w:type="character" w:customStyle="1" w:styleId="ProsttextChar">
    <w:name w:val="Prostý text Char"/>
    <w:link w:val="Prosttext"/>
    <w:uiPriority w:val="99"/>
    <w:rsid w:val="00293D9B"/>
    <w:rPr>
      <w:rFonts w:ascii="Courier New" w:eastAsia="Times New Roman" w:hAnsi="Courier New" w:cs="Times New Roman"/>
      <w:sz w:val="20"/>
      <w:szCs w:val="20"/>
      <w:lang w:eastAsia="cs-CZ"/>
    </w:rPr>
  </w:style>
  <w:style w:type="paragraph" w:styleId="Nzev">
    <w:name w:val="Title"/>
    <w:basedOn w:val="Normln"/>
    <w:link w:val="NzevChar"/>
    <w:qFormat/>
    <w:rsid w:val="00293D9B"/>
    <w:pPr>
      <w:jc w:val="center"/>
    </w:pPr>
    <w:rPr>
      <w:b/>
      <w:bCs/>
      <w:sz w:val="28"/>
      <w:szCs w:val="28"/>
    </w:rPr>
  </w:style>
  <w:style w:type="character" w:customStyle="1" w:styleId="NzevChar">
    <w:name w:val="Název Char"/>
    <w:link w:val="Nzev"/>
    <w:rsid w:val="00293D9B"/>
    <w:rPr>
      <w:rFonts w:ascii="Times New Roman" w:eastAsia="Times New Roman" w:hAnsi="Times New Roman" w:cs="Times New Roman"/>
      <w:b/>
      <w:bCs/>
      <w:sz w:val="28"/>
      <w:szCs w:val="28"/>
      <w:lang w:eastAsia="cs-CZ"/>
    </w:rPr>
  </w:style>
  <w:style w:type="paragraph" w:customStyle="1" w:styleId="StylVlevo0cmVpravo036cm">
    <w:name w:val="Styl Vlevo:  0 cm Vpravo:  0.36 cm"/>
    <w:basedOn w:val="Normln"/>
    <w:rsid w:val="00BE6189"/>
    <w:pPr>
      <w:autoSpaceDE w:val="0"/>
      <w:autoSpaceDN w:val="0"/>
      <w:adjustRightInd w:val="0"/>
      <w:spacing w:line="360" w:lineRule="auto"/>
      <w:ind w:right="203"/>
      <w:jc w:val="both"/>
    </w:pPr>
    <w:rPr>
      <w:szCs w:val="20"/>
    </w:rPr>
  </w:style>
  <w:style w:type="paragraph" w:customStyle="1" w:styleId="StylPedsazen3cmVpravo036cm">
    <w:name w:val="Styl Předsazení:  3 cm Vpravo:  0.36 cm"/>
    <w:basedOn w:val="Normln"/>
    <w:rsid w:val="0029113A"/>
    <w:pPr>
      <w:autoSpaceDE w:val="0"/>
      <w:autoSpaceDN w:val="0"/>
      <w:adjustRightInd w:val="0"/>
      <w:spacing w:before="120" w:after="120"/>
      <w:ind w:left="1701" w:right="203" w:hanging="1701"/>
      <w:jc w:val="both"/>
    </w:pPr>
    <w:rPr>
      <w:szCs w:val="20"/>
    </w:rPr>
  </w:style>
  <w:style w:type="character" w:styleId="Odkaznakoment">
    <w:name w:val="annotation reference"/>
    <w:unhideWhenUsed/>
    <w:rsid w:val="008E625A"/>
    <w:rPr>
      <w:sz w:val="16"/>
      <w:szCs w:val="16"/>
    </w:rPr>
  </w:style>
  <w:style w:type="paragraph" w:styleId="Textkomente">
    <w:name w:val="annotation text"/>
    <w:basedOn w:val="Normln"/>
    <w:link w:val="TextkomenteChar"/>
    <w:uiPriority w:val="99"/>
    <w:semiHidden/>
    <w:unhideWhenUsed/>
    <w:rsid w:val="008E625A"/>
    <w:rPr>
      <w:sz w:val="20"/>
      <w:szCs w:val="20"/>
    </w:rPr>
  </w:style>
  <w:style w:type="character" w:customStyle="1" w:styleId="TextkomenteChar">
    <w:name w:val="Text komentáře Char"/>
    <w:link w:val="Textkomente"/>
    <w:uiPriority w:val="99"/>
    <w:semiHidden/>
    <w:rsid w:val="008E625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8E625A"/>
    <w:rPr>
      <w:b/>
      <w:bCs/>
    </w:rPr>
  </w:style>
  <w:style w:type="character" w:customStyle="1" w:styleId="PedmtkomenteChar">
    <w:name w:val="Předmět komentáře Char"/>
    <w:link w:val="Pedmtkomente"/>
    <w:uiPriority w:val="99"/>
    <w:semiHidden/>
    <w:rsid w:val="008E625A"/>
    <w:rPr>
      <w:rFonts w:ascii="Times New Roman" w:eastAsia="Times New Roman" w:hAnsi="Times New Roman"/>
      <w:b/>
      <w:bCs/>
    </w:rPr>
  </w:style>
  <w:style w:type="paragraph" w:styleId="Textbubliny">
    <w:name w:val="Balloon Text"/>
    <w:basedOn w:val="Normln"/>
    <w:link w:val="TextbublinyChar"/>
    <w:uiPriority w:val="99"/>
    <w:semiHidden/>
    <w:unhideWhenUsed/>
    <w:rsid w:val="008E625A"/>
    <w:rPr>
      <w:rFonts w:ascii="Tahoma" w:hAnsi="Tahoma" w:cs="Tahoma"/>
      <w:sz w:val="16"/>
      <w:szCs w:val="16"/>
    </w:rPr>
  </w:style>
  <w:style w:type="character" w:customStyle="1" w:styleId="TextbublinyChar">
    <w:name w:val="Text bubliny Char"/>
    <w:link w:val="Textbubliny"/>
    <w:uiPriority w:val="99"/>
    <w:semiHidden/>
    <w:rsid w:val="008E625A"/>
    <w:rPr>
      <w:rFonts w:ascii="Tahoma" w:eastAsia="Times New Roman" w:hAnsi="Tahoma" w:cs="Tahoma"/>
      <w:sz w:val="16"/>
      <w:szCs w:val="16"/>
    </w:rPr>
  </w:style>
  <w:style w:type="table" w:styleId="Mkatabulky">
    <w:name w:val="Table Grid"/>
    <w:basedOn w:val="Normlntabulka"/>
    <w:uiPriority w:val="99"/>
    <w:rsid w:val="0081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semiHidden/>
    <w:rsid w:val="00D8470C"/>
    <w:rPr>
      <w:rFonts w:ascii="Calibri Light" w:eastAsia="Times New Roman" w:hAnsi="Calibri Light" w:cs="Times New Roman"/>
      <w:b/>
      <w:bCs/>
      <w:i/>
      <w:iCs/>
      <w:sz w:val="28"/>
      <w:szCs w:val="28"/>
    </w:rPr>
  </w:style>
  <w:style w:type="character" w:customStyle="1" w:styleId="Styl12bTun">
    <w:name w:val="Styl 12 b. Tučné"/>
    <w:rsid w:val="004A4D32"/>
    <w:rPr>
      <w:rFonts w:ascii="Times New Roman" w:hAnsi="Times New Roman"/>
      <w:b/>
      <w:bCs/>
      <w:sz w:val="24"/>
    </w:rPr>
  </w:style>
  <w:style w:type="paragraph" w:customStyle="1" w:styleId="poznmka">
    <w:name w:val="poznámka"/>
    <w:basedOn w:val="Normln"/>
    <w:link w:val="poznmkaChar"/>
    <w:rsid w:val="004A4D32"/>
    <w:pPr>
      <w:ind w:left="680"/>
      <w:jc w:val="both"/>
    </w:pPr>
    <w:rPr>
      <w:noProof/>
      <w:sz w:val="20"/>
      <w:lang w:val="x-none" w:eastAsia="it-IT"/>
    </w:rPr>
  </w:style>
  <w:style w:type="character" w:customStyle="1" w:styleId="poznmkaChar">
    <w:name w:val="poznámka Char"/>
    <w:link w:val="poznmka"/>
    <w:rsid w:val="004A4D32"/>
    <w:rPr>
      <w:rFonts w:ascii="Times New Roman" w:eastAsia="Times New Roman" w:hAnsi="Times New Roman"/>
      <w:noProof/>
      <w:szCs w:val="24"/>
      <w:lang w:val="x-none" w:eastAsia="it-IT"/>
    </w:rPr>
  </w:style>
  <w:style w:type="table" w:customStyle="1" w:styleId="Mkatabulky3">
    <w:name w:val="Mřížka tabulky3"/>
    <w:basedOn w:val="Normlntabulka"/>
    <w:next w:val="Mkatabulky"/>
    <w:uiPriority w:val="39"/>
    <w:rsid w:val="00EE157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99"/>
    <w:rsid w:val="003358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99"/>
    <w:rsid w:val="00501EB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99"/>
    <w:rsid w:val="0069620B"/>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99"/>
    <w:rsid w:val="00FA3EC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99"/>
    <w:rsid w:val="00A3791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99"/>
    <w:rsid w:val="00CD443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99"/>
    <w:rsid w:val="00F611E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99"/>
    <w:rsid w:val="00F73CF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uiPriority w:val="99"/>
    <w:rsid w:val="009D53D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99"/>
    <w:rsid w:val="00E60D0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1">
    <w:name w:val="Mřížka tabulky71"/>
    <w:basedOn w:val="Normlntabulka"/>
    <w:next w:val="Mkatabulky"/>
    <w:uiPriority w:val="99"/>
    <w:rsid w:val="002872D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7046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TableZchn">
    <w:name w:val="Rep Table Zchn"/>
    <w:link w:val="RepTable"/>
    <w:locked/>
    <w:rsid w:val="00622F0C"/>
    <w:rPr>
      <w:noProof/>
      <w:lang w:val="en-US"/>
    </w:rPr>
  </w:style>
  <w:style w:type="paragraph" w:customStyle="1" w:styleId="RepTable">
    <w:name w:val="Rep Table"/>
    <w:basedOn w:val="Normln"/>
    <w:link w:val="RepTableZchn"/>
    <w:qFormat/>
    <w:rsid w:val="00622F0C"/>
    <w:pPr>
      <w:widowControl w:val="0"/>
    </w:pPr>
    <w:rPr>
      <w:rFonts w:ascii="Calibri" w:eastAsia="Calibri" w:hAnsi="Calibri"/>
      <w:noProof/>
      <w:sz w:val="20"/>
      <w:szCs w:val="20"/>
      <w:lang w:val="en-US"/>
    </w:rPr>
  </w:style>
  <w:style w:type="table" w:customStyle="1" w:styleId="Mkatabulky10">
    <w:name w:val="Mřížka tabulky10"/>
    <w:basedOn w:val="Normlntabulka"/>
    <w:next w:val="Mkatabulky"/>
    <w:uiPriority w:val="99"/>
    <w:rsid w:val="00F808B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99"/>
    <w:rsid w:val="00152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99"/>
    <w:rsid w:val="008238D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1">
    <w:name w:val="Mřížka tabulky121"/>
    <w:basedOn w:val="Normlntabulka"/>
    <w:next w:val="Mkatabulky"/>
    <w:uiPriority w:val="99"/>
    <w:rsid w:val="00B0157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99"/>
    <w:rsid w:val="00950224"/>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2">
    <w:name w:val="Mřížka tabulky122"/>
    <w:basedOn w:val="Normlntabulka"/>
    <w:next w:val="Mkatabulky"/>
    <w:uiPriority w:val="99"/>
    <w:rsid w:val="00A2245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2">
    <w:name w:val="Mřížka tabulky112"/>
    <w:basedOn w:val="Normlntabulka"/>
    <w:next w:val="Mkatabulky"/>
    <w:uiPriority w:val="99"/>
    <w:rsid w:val="0035755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3">
    <w:name w:val="Mřížka tabulky113"/>
    <w:basedOn w:val="Normlntabulka"/>
    <w:next w:val="Mkatabulky"/>
    <w:uiPriority w:val="39"/>
    <w:rsid w:val="00044B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99"/>
    <w:rsid w:val="004C79D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99"/>
    <w:rsid w:val="00A34BA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99"/>
    <w:rsid w:val="00FA145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99"/>
    <w:rsid w:val="00D930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4">
    <w:name w:val="Mřížka tabulky114"/>
    <w:basedOn w:val="Normlntabulka"/>
    <w:next w:val="Mkatabulky"/>
    <w:uiPriority w:val="99"/>
    <w:rsid w:val="0023345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7">
    <w:name w:val="Mřížka tabulky17"/>
    <w:basedOn w:val="Normlntabulka"/>
    <w:next w:val="Mkatabulky"/>
    <w:uiPriority w:val="99"/>
    <w:rsid w:val="008A51B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8">
    <w:name w:val="Mřížka tabulky18"/>
    <w:basedOn w:val="Normlntabulka"/>
    <w:next w:val="Mkatabulky"/>
    <w:uiPriority w:val="99"/>
    <w:rsid w:val="002F466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5">
    <w:name w:val="Mřížka tabulky115"/>
    <w:basedOn w:val="Normlntabulka"/>
    <w:next w:val="Mkatabulky"/>
    <w:uiPriority w:val="99"/>
    <w:rsid w:val="00B637F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3">
    <w:name w:val="Mřížka tabulky123"/>
    <w:basedOn w:val="Normlntabulka"/>
    <w:next w:val="Mkatabulky"/>
    <w:uiPriority w:val="99"/>
    <w:rsid w:val="00C3695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4">
    <w:name w:val="Mřížka tabulky124"/>
    <w:basedOn w:val="Normlntabulka"/>
    <w:next w:val="Mkatabulky"/>
    <w:uiPriority w:val="99"/>
    <w:rsid w:val="001C239F"/>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99"/>
    <w:rsid w:val="003A285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1">
    <w:name w:val="Mřížka tabulky131"/>
    <w:basedOn w:val="Normlntabulka"/>
    <w:next w:val="Mkatabulky"/>
    <w:uiPriority w:val="99"/>
    <w:rsid w:val="00204D55"/>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5">
    <w:name w:val="Mřížka tabulky125"/>
    <w:basedOn w:val="Normlntabulka"/>
    <w:next w:val="Mkatabulky"/>
    <w:uiPriority w:val="99"/>
    <w:rsid w:val="00620C3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6">
    <w:name w:val="Mřížka tabulky126"/>
    <w:basedOn w:val="Normlntabulka"/>
    <w:next w:val="Mkatabulky"/>
    <w:uiPriority w:val="99"/>
    <w:rsid w:val="0084568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7">
    <w:name w:val="Mřížka tabulky127"/>
    <w:basedOn w:val="Normlntabulka"/>
    <w:next w:val="Mkatabulky"/>
    <w:uiPriority w:val="99"/>
    <w:rsid w:val="001B53F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9">
    <w:name w:val="Mřížka tabulky19"/>
    <w:basedOn w:val="Normlntabulka"/>
    <w:next w:val="Mkatabulky"/>
    <w:uiPriority w:val="99"/>
    <w:rsid w:val="00C928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6">
    <w:name w:val="Mřížka tabulky116"/>
    <w:basedOn w:val="Normlntabulka"/>
    <w:next w:val="Mkatabulky"/>
    <w:uiPriority w:val="99"/>
    <w:rsid w:val="001E330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39"/>
    <w:rsid w:val="007049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uiPriority w:val="99"/>
    <w:rsid w:val="00DB1FA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99"/>
    <w:rsid w:val="00DB1FA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8">
    <w:name w:val="Mřížka tabulky128"/>
    <w:basedOn w:val="Normlntabulka"/>
    <w:next w:val="Mkatabulky"/>
    <w:uiPriority w:val="99"/>
    <w:rsid w:val="00F83A0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2">
    <w:name w:val="Mřížka tabulky132"/>
    <w:basedOn w:val="Normlntabulka"/>
    <w:next w:val="Mkatabulky"/>
    <w:uiPriority w:val="99"/>
    <w:rsid w:val="00F83A0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
    <w:name w:val="Mřížka tabulky24"/>
    <w:basedOn w:val="Normlntabulka"/>
    <w:next w:val="Mkatabulky"/>
    <w:uiPriority w:val="99"/>
    <w:rsid w:val="008C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99"/>
    <w:rsid w:val="00A242D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3">
    <w:name w:val="Mřížka tabulky43"/>
    <w:basedOn w:val="Normlntabulka"/>
    <w:next w:val="Mkatabulky"/>
    <w:uiPriority w:val="99"/>
    <w:rsid w:val="00A242D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ssier">
    <w:name w:val="Normal Dossier"/>
    <w:basedOn w:val="Normln"/>
    <w:rsid w:val="00B9287F"/>
    <w:pPr>
      <w:overflowPunct w:val="0"/>
      <w:autoSpaceDE w:val="0"/>
      <w:autoSpaceDN w:val="0"/>
      <w:adjustRightInd w:val="0"/>
      <w:snapToGrid w:val="0"/>
      <w:spacing w:before="120" w:after="120"/>
    </w:pPr>
    <w:rPr>
      <w:lang w:eastAsia="nl-NL"/>
    </w:rPr>
  </w:style>
  <w:style w:type="paragraph" w:customStyle="1" w:styleId="tl">
    <w:name w:val="Štýl"/>
    <w:rsid w:val="00657331"/>
    <w:pPr>
      <w:widowControl w:val="0"/>
      <w:autoSpaceDE w:val="0"/>
      <w:autoSpaceDN w:val="0"/>
      <w:adjustRightInd w:val="0"/>
    </w:pPr>
    <w:rPr>
      <w:rFonts w:ascii="Times New Roman" w:eastAsia="MS Mincho" w:hAnsi="Times New Roman" w:cs="Arial"/>
      <w:color w:val="000000"/>
      <w:kern w:val="28"/>
      <w:sz w:val="24"/>
      <w:szCs w:val="24"/>
      <w:lang w:val="sk-SK" w:eastAsia="sk-SK"/>
    </w:rPr>
  </w:style>
  <w:style w:type="table" w:customStyle="1" w:styleId="Mkatabulky25">
    <w:name w:val="Mřížka tabulky25"/>
    <w:basedOn w:val="Normlntabulka"/>
    <w:uiPriority w:val="39"/>
    <w:rsid w:val="00165F0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85DCB"/>
    <w:pPr>
      <w:suppressAutoHyphens/>
      <w:autoSpaceDN w:val="0"/>
      <w:textAlignment w:val="baseline"/>
    </w:pPr>
    <w:rPr>
      <w:rFonts w:ascii="Times New Roman" w:eastAsia="Times New Roman" w:hAnsi="Times New Roman"/>
      <w:kern w:val="3"/>
      <w:sz w:val="22"/>
      <w:szCs w:val="22"/>
      <w:lang w:eastAsia="de-DE"/>
    </w:rPr>
  </w:style>
  <w:style w:type="table" w:customStyle="1" w:styleId="Mkatabulky20">
    <w:name w:val="Mřížka tabulky20"/>
    <w:basedOn w:val="Normlntabulka"/>
    <w:next w:val="Mkatabulky"/>
    <w:uiPriority w:val="99"/>
    <w:rsid w:val="003978E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1">
    <w:name w:val="Mřížka tabulky211"/>
    <w:basedOn w:val="Normlntabulka"/>
    <w:next w:val="Mkatabulky"/>
    <w:uiPriority w:val="39"/>
    <w:rsid w:val="004367F0"/>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3">
    <w:name w:val="Mřížka tabulky33"/>
    <w:basedOn w:val="Normlntabulka"/>
    <w:next w:val="Mkatabulky"/>
    <w:uiPriority w:val="99"/>
    <w:rsid w:val="00C502A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4">
    <w:name w:val="Mřížka tabulky44"/>
    <w:basedOn w:val="Normlntabulka"/>
    <w:next w:val="Mkatabulky"/>
    <w:uiPriority w:val="99"/>
    <w:rsid w:val="00C502A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6">
    <w:name w:val="Mřížka tabulky26"/>
    <w:basedOn w:val="Normlntabulka"/>
    <w:next w:val="Mkatabulky"/>
    <w:uiPriority w:val="99"/>
    <w:rsid w:val="008370E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7">
    <w:name w:val="Mřížka tabulky27"/>
    <w:basedOn w:val="Normlntabulka"/>
    <w:next w:val="Mkatabulky"/>
    <w:uiPriority w:val="99"/>
    <w:rsid w:val="00F903F4"/>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8">
    <w:name w:val="Mřížka tabulky28"/>
    <w:basedOn w:val="Normlntabulka"/>
    <w:next w:val="Mkatabulky"/>
    <w:uiPriority w:val="39"/>
    <w:rsid w:val="00AA4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8768">
      <w:bodyDiv w:val="1"/>
      <w:marLeft w:val="0"/>
      <w:marRight w:val="0"/>
      <w:marTop w:val="0"/>
      <w:marBottom w:val="0"/>
      <w:divBdr>
        <w:top w:val="none" w:sz="0" w:space="0" w:color="auto"/>
        <w:left w:val="none" w:sz="0" w:space="0" w:color="auto"/>
        <w:bottom w:val="none" w:sz="0" w:space="0" w:color="auto"/>
        <w:right w:val="none" w:sz="0" w:space="0" w:color="auto"/>
      </w:divBdr>
    </w:div>
    <w:div w:id="879362157">
      <w:bodyDiv w:val="1"/>
      <w:marLeft w:val="0"/>
      <w:marRight w:val="0"/>
      <w:marTop w:val="0"/>
      <w:marBottom w:val="0"/>
      <w:divBdr>
        <w:top w:val="none" w:sz="0" w:space="0" w:color="auto"/>
        <w:left w:val="none" w:sz="0" w:space="0" w:color="auto"/>
        <w:bottom w:val="none" w:sz="0" w:space="0" w:color="auto"/>
        <w:right w:val="none" w:sz="0" w:space="0" w:color="auto"/>
      </w:divBdr>
    </w:div>
    <w:div w:id="936405270">
      <w:bodyDiv w:val="1"/>
      <w:marLeft w:val="0"/>
      <w:marRight w:val="0"/>
      <w:marTop w:val="0"/>
      <w:marBottom w:val="0"/>
      <w:divBdr>
        <w:top w:val="none" w:sz="0" w:space="0" w:color="auto"/>
        <w:left w:val="none" w:sz="0" w:space="0" w:color="auto"/>
        <w:bottom w:val="none" w:sz="0" w:space="0" w:color="auto"/>
        <w:right w:val="none" w:sz="0" w:space="0" w:color="auto"/>
      </w:divBdr>
    </w:div>
    <w:div w:id="1263294940">
      <w:bodyDiv w:val="1"/>
      <w:marLeft w:val="0"/>
      <w:marRight w:val="0"/>
      <w:marTop w:val="0"/>
      <w:marBottom w:val="0"/>
      <w:divBdr>
        <w:top w:val="none" w:sz="0" w:space="0" w:color="auto"/>
        <w:left w:val="none" w:sz="0" w:space="0" w:color="auto"/>
        <w:bottom w:val="none" w:sz="0" w:space="0" w:color="auto"/>
        <w:right w:val="none" w:sz="0" w:space="0" w:color="auto"/>
      </w:divBdr>
    </w:div>
    <w:div w:id="1281566240">
      <w:bodyDiv w:val="1"/>
      <w:marLeft w:val="0"/>
      <w:marRight w:val="0"/>
      <w:marTop w:val="0"/>
      <w:marBottom w:val="0"/>
      <w:divBdr>
        <w:top w:val="none" w:sz="0" w:space="0" w:color="auto"/>
        <w:left w:val="none" w:sz="0" w:space="0" w:color="auto"/>
        <w:bottom w:val="none" w:sz="0" w:space="0" w:color="auto"/>
        <w:right w:val="none" w:sz="0" w:space="0" w:color="auto"/>
      </w:divBdr>
    </w:div>
    <w:div w:id="2061632526">
      <w:bodyDiv w:val="1"/>
      <w:marLeft w:val="0"/>
      <w:marRight w:val="0"/>
      <w:marTop w:val="0"/>
      <w:marBottom w:val="0"/>
      <w:divBdr>
        <w:top w:val="none" w:sz="0" w:space="0" w:color="auto"/>
        <w:left w:val="none" w:sz="0" w:space="0" w:color="auto"/>
        <w:bottom w:val="none" w:sz="0" w:space="0" w:color="auto"/>
        <w:right w:val="none" w:sz="0" w:space="0" w:color="auto"/>
      </w:divBdr>
    </w:div>
    <w:div w:id="20689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ondrackova@ukzuz.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581D-E278-4255-97F4-2095E7EB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26</Pages>
  <Words>6007</Words>
  <Characters>35446</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41371</CharactersWithSpaces>
  <SharedDoc>false</SharedDoc>
  <HLinks>
    <vt:vector size="6" baseType="variant">
      <vt:variant>
        <vt:i4>3080269</vt:i4>
      </vt:variant>
      <vt:variant>
        <vt:i4>0</vt:i4>
      </vt:variant>
      <vt:variant>
        <vt:i4>0</vt:i4>
      </vt:variant>
      <vt:variant>
        <vt:i4>5</vt:i4>
      </vt:variant>
      <vt:variant>
        <vt:lpwstr>mailto:jana.ondrackova@ukzuz.cz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06013</dc:creator>
  <cp:keywords/>
  <dc:description/>
  <cp:lastModifiedBy>Machalová Marcela</cp:lastModifiedBy>
  <cp:revision>8</cp:revision>
  <cp:lastPrinted>2016-10-06T05:50:00Z</cp:lastPrinted>
  <dcterms:created xsi:type="dcterms:W3CDTF">2023-09-13T05:10:00Z</dcterms:created>
  <dcterms:modified xsi:type="dcterms:W3CDTF">2023-09-13T08:19:00Z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2019-05-07T12:53:54.1967363Z</vt:lpwstr>
  </property>
  <property fmtid="{D5CDD505-2E9C-101B-9397-08002B2CF9AE}" pid="5" name="MSIP_Label_ddfdcfce-ddd9-46fd-a41e-890a4587f248_Name">
    <vt:lpwstr>General</vt:lpwstr>
  </property>
  <property fmtid="{D5CDD505-2E9C-101B-9397-08002B2CF9AE}" pid="6" name="MSIP_Label_ddfdcfce-ddd9-46fd-a41e-890a4587f248_ActionId">
    <vt:lpwstr>6290cd7e-867b-4f0f-9625-ba30cdf8c2db</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ies>
</file>