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A992" w14:textId="2725BF8B" w:rsidR="00534C88" w:rsidRDefault="00896011" w:rsidP="00534C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Šablony</w:t>
      </w:r>
      <w:r w:rsidR="002959F9" w:rsidRPr="002959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59F9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2959F9" w:rsidRPr="002959F9">
        <w:rPr>
          <w:rFonts w:ascii="Times New Roman" w:hAnsi="Times New Roman" w:cs="Times New Roman"/>
          <w:b/>
          <w:bCs/>
          <w:sz w:val="32"/>
          <w:szCs w:val="32"/>
        </w:rPr>
        <w:t>ostlinolékařských pasů ÚKZÚZ</w:t>
      </w:r>
    </w:p>
    <w:p w14:paraId="520DF04C" w14:textId="77777777" w:rsidR="00534C88" w:rsidRDefault="00534C88" w:rsidP="00534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87E87" w14:textId="77777777" w:rsidR="00534C88" w:rsidRDefault="00534C88" w:rsidP="00534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34C88">
        <w:rPr>
          <w:rFonts w:ascii="Times New Roman" w:hAnsi="Times New Roman" w:cs="Times New Roman"/>
          <w:sz w:val="24"/>
          <w:szCs w:val="24"/>
        </w:rPr>
        <w:t xml:space="preserve">ormát a obsah </w:t>
      </w:r>
      <w:r>
        <w:rPr>
          <w:rFonts w:ascii="Times New Roman" w:hAnsi="Times New Roman" w:cs="Times New Roman"/>
          <w:sz w:val="24"/>
          <w:szCs w:val="24"/>
        </w:rPr>
        <w:t>rostlinolékařského</w:t>
      </w:r>
      <w:r w:rsidR="00B24F2E">
        <w:rPr>
          <w:rFonts w:ascii="Times New Roman" w:hAnsi="Times New Roman" w:cs="Times New Roman"/>
          <w:sz w:val="24"/>
          <w:szCs w:val="24"/>
        </w:rPr>
        <w:t xml:space="preserve"> (RL)</w:t>
      </w:r>
      <w:r w:rsidRPr="00534C88">
        <w:rPr>
          <w:rFonts w:ascii="Times New Roman" w:hAnsi="Times New Roman" w:cs="Times New Roman"/>
          <w:sz w:val="24"/>
          <w:szCs w:val="24"/>
        </w:rPr>
        <w:t xml:space="preserve"> pas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34C88">
        <w:rPr>
          <w:rFonts w:ascii="Times New Roman" w:hAnsi="Times New Roman" w:cs="Times New Roman"/>
          <w:sz w:val="24"/>
          <w:szCs w:val="24"/>
        </w:rPr>
        <w:t xml:space="preserve"> vydan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534C88">
        <w:rPr>
          <w:rFonts w:ascii="Times New Roman" w:hAnsi="Times New Roman" w:cs="Times New Roman"/>
          <w:sz w:val="24"/>
          <w:szCs w:val="24"/>
        </w:rPr>
        <w:t xml:space="preserve"> </w:t>
      </w:r>
      <w:r w:rsidR="00B24F2E">
        <w:rPr>
          <w:rFonts w:ascii="Times New Roman" w:hAnsi="Times New Roman" w:cs="Times New Roman"/>
          <w:sz w:val="24"/>
          <w:szCs w:val="24"/>
        </w:rPr>
        <w:t xml:space="preserve">inspektorem </w:t>
      </w:r>
      <w:r w:rsidRPr="00534C88">
        <w:rPr>
          <w:rFonts w:ascii="Times New Roman" w:hAnsi="Times New Roman" w:cs="Times New Roman"/>
          <w:sz w:val="24"/>
          <w:szCs w:val="24"/>
        </w:rPr>
        <w:t>ÚKZÚZ musí</w:t>
      </w:r>
      <w:r>
        <w:rPr>
          <w:rFonts w:ascii="Times New Roman" w:hAnsi="Times New Roman" w:cs="Times New Roman"/>
          <w:sz w:val="24"/>
          <w:szCs w:val="24"/>
        </w:rPr>
        <w:t xml:space="preserve"> být </w:t>
      </w:r>
      <w:r w:rsidRPr="00534C88">
        <w:rPr>
          <w:rFonts w:ascii="Times New Roman" w:hAnsi="Times New Roman" w:cs="Times New Roman"/>
          <w:sz w:val="24"/>
          <w:szCs w:val="24"/>
        </w:rPr>
        <w:t>v souladu s nařízením (EU) 2016/2031 a prováděcím nařízením (EU) 2017/2313.</w:t>
      </w:r>
    </w:p>
    <w:p w14:paraId="55AB08F6" w14:textId="77777777" w:rsidR="00534C88" w:rsidRDefault="00534C88" w:rsidP="00534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úpravy níže uvedených </w:t>
      </w:r>
      <w:r w:rsidR="00873466">
        <w:rPr>
          <w:rFonts w:ascii="Times New Roman" w:hAnsi="Times New Roman" w:cs="Times New Roman"/>
          <w:sz w:val="24"/>
          <w:szCs w:val="24"/>
        </w:rPr>
        <w:t>šablon</w:t>
      </w:r>
      <w:r>
        <w:rPr>
          <w:rFonts w:ascii="Times New Roman" w:hAnsi="Times New Roman" w:cs="Times New Roman"/>
          <w:sz w:val="24"/>
          <w:szCs w:val="24"/>
        </w:rPr>
        <w:t xml:space="preserve"> RL pasů ÚKZÚZ:</w:t>
      </w:r>
    </w:p>
    <w:p w14:paraId="1D83B264" w14:textId="357973C1" w:rsidR="00B24F2E" w:rsidRPr="00B24F2E" w:rsidRDefault="00534C88" w:rsidP="00B24F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úpravu </w:t>
      </w:r>
      <w:r w:rsidR="00873466">
        <w:rPr>
          <w:rFonts w:ascii="Times New Roman" w:hAnsi="Times New Roman" w:cs="Times New Roman"/>
          <w:sz w:val="24"/>
          <w:szCs w:val="24"/>
        </w:rPr>
        <w:t>šablony</w:t>
      </w:r>
      <w:r w:rsidR="00B24F2E">
        <w:rPr>
          <w:rFonts w:ascii="Times New Roman" w:hAnsi="Times New Roman" w:cs="Times New Roman"/>
          <w:sz w:val="24"/>
          <w:szCs w:val="24"/>
        </w:rPr>
        <w:t xml:space="preserve"> RL pasu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849">
        <w:rPr>
          <w:rFonts w:ascii="Times New Roman" w:hAnsi="Times New Roman" w:cs="Times New Roman"/>
          <w:sz w:val="24"/>
          <w:szCs w:val="24"/>
        </w:rPr>
        <w:t xml:space="preserve">dvojklikem </w:t>
      </w:r>
      <w:r w:rsidR="007F5BAF">
        <w:rPr>
          <w:rFonts w:ascii="Times New Roman" w:hAnsi="Times New Roman" w:cs="Times New Roman"/>
          <w:sz w:val="24"/>
          <w:szCs w:val="24"/>
        </w:rPr>
        <w:t xml:space="preserve">do šablony </w:t>
      </w:r>
      <w:r w:rsidR="00795849">
        <w:rPr>
          <w:rFonts w:ascii="Times New Roman" w:hAnsi="Times New Roman" w:cs="Times New Roman"/>
          <w:sz w:val="24"/>
          <w:szCs w:val="24"/>
        </w:rPr>
        <w:t>otevře t</w:t>
      </w:r>
      <w:r>
        <w:rPr>
          <w:rFonts w:ascii="Times New Roman" w:hAnsi="Times New Roman" w:cs="Times New Roman"/>
          <w:sz w:val="24"/>
          <w:szCs w:val="24"/>
        </w:rPr>
        <w:t>abulka</w:t>
      </w:r>
      <w:r w:rsidR="0079584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MS Excel</w:t>
      </w:r>
      <w:r w:rsidR="00795849">
        <w:rPr>
          <w:rFonts w:ascii="Times New Roman" w:hAnsi="Times New Roman" w:cs="Times New Roman"/>
          <w:sz w:val="24"/>
          <w:szCs w:val="24"/>
        </w:rPr>
        <w:t xml:space="preserve"> se všemi</w:t>
      </w:r>
      <w:r w:rsidR="00873466">
        <w:rPr>
          <w:rFonts w:ascii="Times New Roman" w:hAnsi="Times New Roman" w:cs="Times New Roman"/>
          <w:sz w:val="24"/>
          <w:szCs w:val="24"/>
        </w:rPr>
        <w:t xml:space="preserve"> </w:t>
      </w:r>
      <w:r w:rsidR="00795849">
        <w:rPr>
          <w:rFonts w:ascii="Times New Roman" w:hAnsi="Times New Roman" w:cs="Times New Roman"/>
          <w:sz w:val="24"/>
          <w:szCs w:val="24"/>
        </w:rPr>
        <w:t xml:space="preserve">funkcemi </w:t>
      </w:r>
      <w:r w:rsidR="00B1708F">
        <w:rPr>
          <w:rFonts w:ascii="Times New Roman" w:hAnsi="Times New Roman" w:cs="Times New Roman"/>
          <w:sz w:val="24"/>
          <w:szCs w:val="24"/>
        </w:rPr>
        <w:t xml:space="preserve">tohoto </w:t>
      </w:r>
      <w:r w:rsidR="00795849">
        <w:rPr>
          <w:rFonts w:ascii="Times New Roman" w:hAnsi="Times New Roman" w:cs="Times New Roman"/>
          <w:sz w:val="24"/>
          <w:szCs w:val="24"/>
        </w:rPr>
        <w:t>programu a</w:t>
      </w:r>
      <w:r w:rsidR="00B24F2E">
        <w:rPr>
          <w:rFonts w:ascii="Times New Roman" w:hAnsi="Times New Roman" w:cs="Times New Roman"/>
          <w:sz w:val="24"/>
          <w:szCs w:val="24"/>
        </w:rPr>
        <w:t xml:space="preserve"> </w:t>
      </w:r>
      <w:r w:rsidR="6369FDAF" w:rsidRPr="5DD2EF44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7F5BAF">
        <w:rPr>
          <w:rFonts w:ascii="Times New Roman" w:hAnsi="Times New Roman" w:cs="Times New Roman"/>
          <w:sz w:val="24"/>
          <w:szCs w:val="24"/>
        </w:rPr>
        <w:t xml:space="preserve">mohou </w:t>
      </w:r>
      <w:r w:rsidR="00B24F2E">
        <w:rPr>
          <w:rFonts w:ascii="Times New Roman" w:hAnsi="Times New Roman" w:cs="Times New Roman"/>
          <w:sz w:val="24"/>
          <w:szCs w:val="24"/>
        </w:rPr>
        <w:t xml:space="preserve">být </w:t>
      </w:r>
      <w:r w:rsidR="00795849">
        <w:rPr>
          <w:rFonts w:ascii="Times New Roman" w:hAnsi="Times New Roman" w:cs="Times New Roman"/>
          <w:sz w:val="24"/>
          <w:szCs w:val="24"/>
        </w:rPr>
        <w:t>do</w:t>
      </w:r>
      <w:r w:rsidR="00B24F2E">
        <w:rPr>
          <w:rFonts w:ascii="Times New Roman" w:hAnsi="Times New Roman" w:cs="Times New Roman"/>
          <w:sz w:val="24"/>
          <w:szCs w:val="24"/>
        </w:rPr>
        <w:t>plněny požadované údaje</w:t>
      </w:r>
      <w:r w:rsidR="00795849">
        <w:rPr>
          <w:rFonts w:ascii="Times New Roman" w:hAnsi="Times New Roman" w:cs="Times New Roman"/>
          <w:sz w:val="24"/>
          <w:szCs w:val="24"/>
        </w:rPr>
        <w:t xml:space="preserve"> RL pasu</w:t>
      </w:r>
      <w:r w:rsidR="00160B79">
        <w:rPr>
          <w:rFonts w:ascii="Times New Roman" w:hAnsi="Times New Roman" w:cs="Times New Roman"/>
          <w:sz w:val="24"/>
          <w:szCs w:val="24"/>
        </w:rPr>
        <w:t xml:space="preserve"> </w:t>
      </w:r>
      <w:r w:rsidR="00160B79" w:rsidRPr="000F0B94">
        <w:rPr>
          <w:rFonts w:ascii="Times New Roman" w:hAnsi="Times New Roman" w:cs="Times New Roman"/>
          <w:sz w:val="24"/>
          <w:szCs w:val="24"/>
        </w:rPr>
        <w:t xml:space="preserve">(pozn. </w:t>
      </w:r>
      <w:r w:rsidR="00471BD5" w:rsidRPr="000F0B94">
        <w:rPr>
          <w:rFonts w:ascii="Times New Roman" w:hAnsi="Times New Roman" w:cs="Times New Roman"/>
          <w:sz w:val="24"/>
          <w:szCs w:val="24"/>
        </w:rPr>
        <w:t xml:space="preserve">přepnutí do MS Excel </w:t>
      </w:r>
      <w:r w:rsidR="007908F5" w:rsidRPr="000F0B94">
        <w:rPr>
          <w:rFonts w:ascii="Times New Roman" w:hAnsi="Times New Roman" w:cs="Times New Roman"/>
          <w:sz w:val="24"/>
          <w:szCs w:val="24"/>
        </w:rPr>
        <w:t>může být s určitou prodlevou</w:t>
      </w:r>
      <w:r w:rsidR="007908F5">
        <w:rPr>
          <w:rFonts w:ascii="Times New Roman" w:hAnsi="Times New Roman" w:cs="Times New Roman"/>
          <w:sz w:val="24"/>
          <w:szCs w:val="24"/>
        </w:rPr>
        <w:t>)</w:t>
      </w:r>
      <w:r w:rsidR="00B24F2E">
        <w:rPr>
          <w:rFonts w:ascii="Times New Roman" w:hAnsi="Times New Roman" w:cs="Times New Roman"/>
          <w:sz w:val="24"/>
          <w:szCs w:val="24"/>
        </w:rPr>
        <w:t>. Pro</w:t>
      </w:r>
      <w:r w:rsidR="00B24F2E" w:rsidRPr="00B24F2E">
        <w:rPr>
          <w:rFonts w:ascii="Times New Roman" w:hAnsi="Times New Roman" w:cs="Times New Roman"/>
          <w:sz w:val="24"/>
          <w:szCs w:val="24"/>
        </w:rPr>
        <w:t xml:space="preserve"> doplnění dalších řádků tabulky</w:t>
      </w:r>
      <w:r w:rsidR="00B24F2E">
        <w:rPr>
          <w:rFonts w:ascii="Times New Roman" w:hAnsi="Times New Roman" w:cs="Times New Roman"/>
          <w:sz w:val="24"/>
          <w:szCs w:val="24"/>
        </w:rPr>
        <w:t xml:space="preserve"> nebo jejich </w:t>
      </w:r>
      <w:r w:rsidR="3686EE4D" w:rsidRPr="5DD2EF44">
        <w:rPr>
          <w:rFonts w:ascii="Times New Roman" w:hAnsi="Times New Roman" w:cs="Times New Roman"/>
          <w:sz w:val="24"/>
          <w:szCs w:val="24"/>
        </w:rPr>
        <w:t>odstranění</w:t>
      </w:r>
      <w:r w:rsidR="00B24F2E">
        <w:rPr>
          <w:rFonts w:ascii="Times New Roman" w:hAnsi="Times New Roman" w:cs="Times New Roman"/>
          <w:sz w:val="24"/>
          <w:szCs w:val="24"/>
        </w:rPr>
        <w:t xml:space="preserve"> se klikne</w:t>
      </w:r>
      <w:r w:rsidR="00B24F2E" w:rsidRPr="00B24F2E">
        <w:rPr>
          <w:rFonts w:ascii="Times New Roman" w:hAnsi="Times New Roman" w:cs="Times New Roman"/>
          <w:sz w:val="24"/>
          <w:szCs w:val="24"/>
        </w:rPr>
        <w:t xml:space="preserve"> nad logo ÚKZÚZ</w:t>
      </w:r>
      <w:r w:rsidR="00C03CF3">
        <w:rPr>
          <w:rFonts w:ascii="Times New Roman" w:hAnsi="Times New Roman" w:cs="Times New Roman"/>
          <w:sz w:val="24"/>
          <w:szCs w:val="24"/>
        </w:rPr>
        <w:t xml:space="preserve"> a </w:t>
      </w:r>
      <w:r w:rsidR="00795849">
        <w:rPr>
          <w:rFonts w:ascii="Times New Roman" w:hAnsi="Times New Roman" w:cs="Times New Roman"/>
          <w:sz w:val="24"/>
          <w:szCs w:val="24"/>
        </w:rPr>
        <w:t xml:space="preserve">přidá se nebo odebere řádek tabulky. Lze upravit i velikost písma, ale RL pas vydaný ÚKZÚZ musí </w:t>
      </w:r>
      <w:r w:rsidR="00873466">
        <w:rPr>
          <w:rFonts w:ascii="Times New Roman" w:hAnsi="Times New Roman" w:cs="Times New Roman"/>
          <w:sz w:val="24"/>
          <w:szCs w:val="24"/>
        </w:rPr>
        <w:t>být jasně čitelný.</w:t>
      </w:r>
      <w:r w:rsidR="00795849">
        <w:rPr>
          <w:rFonts w:ascii="Times New Roman" w:hAnsi="Times New Roman" w:cs="Times New Roman"/>
          <w:sz w:val="24"/>
          <w:szCs w:val="24"/>
        </w:rPr>
        <w:t xml:space="preserve">  </w:t>
      </w:r>
      <w:r w:rsidR="00B24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F64D1" w14:textId="7237A278" w:rsidR="00534C88" w:rsidRPr="00534C88" w:rsidRDefault="00534C88" w:rsidP="00534C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C88">
        <w:rPr>
          <w:rFonts w:ascii="Times New Roman" w:hAnsi="Times New Roman" w:cs="Times New Roman"/>
          <w:sz w:val="24"/>
          <w:szCs w:val="24"/>
        </w:rPr>
        <w:t xml:space="preserve">U písmene </w:t>
      </w:r>
      <w:r w:rsidRPr="00534C8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34C88">
        <w:rPr>
          <w:rFonts w:ascii="Times New Roman" w:hAnsi="Times New Roman" w:cs="Times New Roman"/>
          <w:sz w:val="24"/>
          <w:szCs w:val="24"/>
        </w:rPr>
        <w:t xml:space="preserve"> se uvede botanický název (názvy) dotčeného druhu (druhů) nebo</w:t>
      </w:r>
      <w:r w:rsidR="00AF19CF">
        <w:rPr>
          <w:rFonts w:ascii="Times New Roman" w:hAnsi="Times New Roman" w:cs="Times New Roman"/>
          <w:sz w:val="24"/>
          <w:szCs w:val="24"/>
        </w:rPr>
        <w:t xml:space="preserve"> rodu </w:t>
      </w:r>
      <w:r w:rsidR="00B63DF0">
        <w:rPr>
          <w:rFonts w:ascii="Times New Roman" w:hAnsi="Times New Roman" w:cs="Times New Roman"/>
          <w:sz w:val="24"/>
          <w:szCs w:val="24"/>
        </w:rPr>
        <w:t xml:space="preserve">(rodů), v určitých výjimečných případech </w:t>
      </w:r>
      <w:r w:rsidR="00F16811">
        <w:rPr>
          <w:rFonts w:ascii="Times New Roman" w:hAnsi="Times New Roman" w:cs="Times New Roman"/>
          <w:sz w:val="24"/>
          <w:szCs w:val="24"/>
        </w:rPr>
        <w:t>lze uvést název</w:t>
      </w:r>
      <w:r w:rsidRPr="00534C88">
        <w:rPr>
          <w:rFonts w:ascii="Times New Roman" w:hAnsi="Times New Roman" w:cs="Times New Roman"/>
          <w:sz w:val="24"/>
          <w:szCs w:val="24"/>
        </w:rPr>
        <w:t xml:space="preserve"> taxonu (</w:t>
      </w:r>
      <w:r w:rsidR="00F16811">
        <w:rPr>
          <w:rFonts w:ascii="Times New Roman" w:hAnsi="Times New Roman" w:cs="Times New Roman"/>
          <w:sz w:val="24"/>
          <w:szCs w:val="24"/>
        </w:rPr>
        <w:t xml:space="preserve">např. </w:t>
      </w:r>
      <w:r w:rsidR="00CA3DDE" w:rsidRPr="00CA3DDE">
        <w:rPr>
          <w:rFonts w:ascii="Times New Roman" w:hAnsi="Times New Roman" w:cs="Times New Roman"/>
          <w:i/>
          <w:iCs/>
          <w:sz w:val="24"/>
          <w:szCs w:val="24"/>
        </w:rPr>
        <w:t>Cactaceae</w:t>
      </w:r>
      <w:r w:rsidRPr="00534C88">
        <w:rPr>
          <w:rFonts w:ascii="Times New Roman" w:hAnsi="Times New Roman" w:cs="Times New Roman"/>
          <w:sz w:val="24"/>
          <w:szCs w:val="24"/>
        </w:rPr>
        <w:t>) rostlin(y), jedná-li se o rostliny a rostlinné produkty,</w:t>
      </w:r>
      <w:r w:rsidR="00844463" w:rsidRPr="00844463">
        <w:rPr>
          <w:rFonts w:ascii="Times New Roman" w:hAnsi="Times New Roman" w:cs="Times New Roman"/>
          <w:sz w:val="24"/>
          <w:szCs w:val="24"/>
        </w:rPr>
        <w:t xml:space="preserve"> </w:t>
      </w:r>
      <w:r w:rsidR="00844463" w:rsidRPr="00534C88">
        <w:rPr>
          <w:rFonts w:ascii="Times New Roman" w:hAnsi="Times New Roman" w:cs="Times New Roman"/>
          <w:sz w:val="24"/>
          <w:szCs w:val="24"/>
        </w:rPr>
        <w:t>případně i název odrůdy</w:t>
      </w:r>
      <w:r w:rsidRPr="00534C88">
        <w:rPr>
          <w:rFonts w:ascii="Times New Roman" w:hAnsi="Times New Roman" w:cs="Times New Roman"/>
          <w:sz w:val="24"/>
          <w:szCs w:val="24"/>
        </w:rPr>
        <w:t xml:space="preserve"> nebo název dotčeného předmětu. </w:t>
      </w:r>
    </w:p>
    <w:p w14:paraId="46AB927F" w14:textId="6FBB77DF" w:rsidR="00534C88" w:rsidRPr="00534C88" w:rsidRDefault="00534C88" w:rsidP="00534C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C88">
        <w:rPr>
          <w:rFonts w:ascii="Times New Roman" w:hAnsi="Times New Roman" w:cs="Times New Roman"/>
          <w:sz w:val="24"/>
          <w:szCs w:val="24"/>
        </w:rPr>
        <w:t xml:space="preserve">U písmene </w:t>
      </w:r>
      <w:r w:rsidRPr="00534C8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34C88">
        <w:rPr>
          <w:rFonts w:ascii="Times New Roman" w:hAnsi="Times New Roman" w:cs="Times New Roman"/>
          <w:sz w:val="24"/>
          <w:szCs w:val="24"/>
        </w:rPr>
        <w:t xml:space="preserve"> se uvede </w:t>
      </w:r>
      <w:r w:rsidR="00CA3DDE">
        <w:rPr>
          <w:rFonts w:ascii="Times New Roman" w:hAnsi="Times New Roman" w:cs="Times New Roman"/>
          <w:sz w:val="24"/>
          <w:szCs w:val="24"/>
        </w:rPr>
        <w:t xml:space="preserve">zkratka </w:t>
      </w:r>
      <w:r w:rsidRPr="00534C88">
        <w:rPr>
          <w:rFonts w:ascii="Times New Roman" w:hAnsi="Times New Roman" w:cs="Times New Roman"/>
          <w:sz w:val="24"/>
          <w:szCs w:val="24"/>
        </w:rPr>
        <w:t xml:space="preserve">CZ </w:t>
      </w:r>
      <w:r w:rsidR="00143E10">
        <w:rPr>
          <w:rFonts w:ascii="Times New Roman" w:hAnsi="Times New Roman" w:cs="Times New Roman"/>
          <w:sz w:val="24"/>
          <w:szCs w:val="24"/>
        </w:rPr>
        <w:t>-</w:t>
      </w:r>
      <w:r w:rsidRPr="00534C88">
        <w:rPr>
          <w:rFonts w:ascii="Times New Roman" w:hAnsi="Times New Roman" w:cs="Times New Roman"/>
          <w:sz w:val="24"/>
          <w:szCs w:val="24"/>
        </w:rPr>
        <w:t xml:space="preserve"> registrační číslo profesionálního provozovatele</w:t>
      </w:r>
      <w:r w:rsidR="00873466">
        <w:rPr>
          <w:rFonts w:ascii="Times New Roman" w:hAnsi="Times New Roman" w:cs="Times New Roman"/>
          <w:sz w:val="24"/>
          <w:szCs w:val="24"/>
        </w:rPr>
        <w:t>,</w:t>
      </w:r>
      <w:r w:rsidRPr="00534C88">
        <w:rPr>
          <w:rFonts w:ascii="Times New Roman" w:hAnsi="Times New Roman" w:cs="Times New Roman"/>
          <w:sz w:val="24"/>
          <w:szCs w:val="24"/>
        </w:rPr>
        <w:t xml:space="preserve"> pro kterého ÚKZÚZ vydává rostlinolékařský pas. </w:t>
      </w:r>
    </w:p>
    <w:p w14:paraId="3F1FF38B" w14:textId="6570AD84" w:rsidR="00534C88" w:rsidRPr="00534C88" w:rsidRDefault="00534C88" w:rsidP="00534C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C88">
        <w:rPr>
          <w:rFonts w:ascii="Times New Roman" w:hAnsi="Times New Roman" w:cs="Times New Roman"/>
          <w:sz w:val="24"/>
          <w:szCs w:val="24"/>
        </w:rPr>
        <w:t xml:space="preserve">U písmene </w:t>
      </w:r>
      <w:r w:rsidRPr="00534C8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34C88">
        <w:rPr>
          <w:rFonts w:ascii="Times New Roman" w:hAnsi="Times New Roman" w:cs="Times New Roman"/>
          <w:sz w:val="24"/>
          <w:szCs w:val="24"/>
        </w:rPr>
        <w:t xml:space="preserve"> se uvede v příslušných případech kód vysledovatelnosti rostliny, rostlinného produktu nebo jiného předmětu, tzn. např. číslo partie, umístění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34C88">
        <w:rPr>
          <w:rFonts w:ascii="Times New Roman" w:hAnsi="Times New Roman" w:cs="Times New Roman"/>
          <w:sz w:val="24"/>
          <w:szCs w:val="24"/>
        </w:rPr>
        <w:t>provozovně</w:t>
      </w:r>
      <w:r w:rsidR="558E2C31" w:rsidRPr="5DD2EF44">
        <w:rPr>
          <w:rFonts w:ascii="Times New Roman" w:hAnsi="Times New Roman" w:cs="Times New Roman"/>
          <w:sz w:val="24"/>
          <w:szCs w:val="24"/>
        </w:rPr>
        <w:t>, datum distribuce</w:t>
      </w:r>
      <w:r w:rsidRPr="5DD2EF44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47CEFA6E" w14:textId="2B6BC33E" w:rsidR="00534C88" w:rsidRPr="00534C88" w:rsidRDefault="00534C88" w:rsidP="00534C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C88">
        <w:rPr>
          <w:rFonts w:ascii="Times New Roman" w:hAnsi="Times New Roman" w:cs="Times New Roman"/>
          <w:sz w:val="24"/>
          <w:szCs w:val="24"/>
        </w:rPr>
        <w:t xml:space="preserve">U písmene </w:t>
      </w:r>
      <w:r w:rsidRPr="00534C88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Pr="00534C88">
        <w:rPr>
          <w:rFonts w:ascii="Times New Roman" w:hAnsi="Times New Roman" w:cs="Times New Roman"/>
          <w:sz w:val="24"/>
          <w:szCs w:val="24"/>
        </w:rPr>
        <w:t>se uvede dvoupísmenný kód uvedený v normě ISO 3166-1-alpha-2 podle čl. 67 písm. a) nařízení (EU) 2016/2031 pro členský stát (členské státy) původu nebo ná</w:t>
      </w:r>
      <w:r w:rsidR="00B879FA">
        <w:rPr>
          <w:rFonts w:ascii="Times New Roman" w:hAnsi="Times New Roman" w:cs="Times New Roman"/>
          <w:sz w:val="24"/>
          <w:szCs w:val="24"/>
        </w:rPr>
        <w:t>zvy třetích</w:t>
      </w:r>
      <w:r w:rsidRPr="00534C88">
        <w:rPr>
          <w:rFonts w:ascii="Times New Roman" w:hAnsi="Times New Roman" w:cs="Times New Roman"/>
          <w:sz w:val="24"/>
          <w:szCs w:val="24"/>
        </w:rPr>
        <w:t xml:space="preserve"> zem</w:t>
      </w:r>
      <w:r w:rsidR="00B879FA">
        <w:rPr>
          <w:rFonts w:ascii="Times New Roman" w:hAnsi="Times New Roman" w:cs="Times New Roman"/>
          <w:sz w:val="24"/>
          <w:szCs w:val="24"/>
        </w:rPr>
        <w:t>í</w:t>
      </w:r>
      <w:r w:rsidRPr="00534C88">
        <w:rPr>
          <w:rFonts w:ascii="Times New Roman" w:hAnsi="Times New Roman" w:cs="Times New Roman"/>
          <w:sz w:val="24"/>
          <w:szCs w:val="24"/>
        </w:rPr>
        <w:t xml:space="preserve"> původu</w:t>
      </w:r>
      <w:r w:rsidR="00FE5D6E">
        <w:rPr>
          <w:rFonts w:ascii="Times New Roman" w:hAnsi="Times New Roman" w:cs="Times New Roman"/>
          <w:sz w:val="24"/>
          <w:szCs w:val="24"/>
        </w:rPr>
        <w:t xml:space="preserve"> a </w:t>
      </w:r>
      <w:r w:rsidR="00FE5D6E" w:rsidRPr="00FE5D6E">
        <w:rPr>
          <w:rFonts w:ascii="Times New Roman" w:hAnsi="Times New Roman" w:cs="Times New Roman"/>
          <w:sz w:val="24"/>
          <w:szCs w:val="24"/>
        </w:rPr>
        <w:t>jejich dvoupísmenný kód uvedený v normě ISO 3166-1- alpha-2</w:t>
      </w:r>
      <w:r w:rsidR="00FE5D6E">
        <w:rPr>
          <w:rFonts w:ascii="Times New Roman" w:hAnsi="Times New Roman" w:cs="Times New Roman"/>
          <w:sz w:val="24"/>
          <w:szCs w:val="24"/>
        </w:rPr>
        <w:t xml:space="preserve">. </w:t>
      </w:r>
      <w:r w:rsidRPr="00534C88">
        <w:rPr>
          <w:rFonts w:ascii="Times New Roman" w:hAnsi="Times New Roman" w:cs="Times New Roman"/>
          <w:sz w:val="24"/>
          <w:szCs w:val="24"/>
        </w:rPr>
        <w:t>V případě nahrazení rostlinolékařského pasu</w:t>
      </w:r>
      <w:r w:rsidR="00D50354">
        <w:rPr>
          <w:rFonts w:ascii="Times New Roman" w:hAnsi="Times New Roman" w:cs="Times New Roman"/>
          <w:sz w:val="24"/>
          <w:szCs w:val="24"/>
        </w:rPr>
        <w:t xml:space="preserve"> pro chráněnou zónu</w:t>
      </w:r>
      <w:r w:rsidRPr="00534C88">
        <w:rPr>
          <w:rFonts w:ascii="Times New Roman" w:hAnsi="Times New Roman" w:cs="Times New Roman"/>
          <w:sz w:val="24"/>
          <w:szCs w:val="24"/>
        </w:rPr>
        <w:t xml:space="preserve"> se </w:t>
      </w:r>
      <w:r w:rsidR="00E077A4">
        <w:rPr>
          <w:rFonts w:ascii="Times New Roman" w:hAnsi="Times New Roman" w:cs="Times New Roman"/>
          <w:sz w:val="24"/>
          <w:szCs w:val="24"/>
        </w:rPr>
        <w:t>u</w:t>
      </w:r>
      <w:r w:rsidR="00A71608">
        <w:rPr>
          <w:rFonts w:ascii="Times New Roman" w:hAnsi="Times New Roman" w:cs="Times New Roman"/>
          <w:sz w:val="24"/>
          <w:szCs w:val="24"/>
        </w:rPr>
        <w:t xml:space="preserve"> </w:t>
      </w:r>
      <w:r w:rsidR="00E077A4">
        <w:rPr>
          <w:rFonts w:ascii="Times New Roman" w:hAnsi="Times New Roman" w:cs="Times New Roman"/>
          <w:sz w:val="24"/>
          <w:szCs w:val="24"/>
        </w:rPr>
        <w:t>písmene</w:t>
      </w:r>
      <w:r w:rsidR="00A71608">
        <w:rPr>
          <w:rFonts w:ascii="Times New Roman" w:hAnsi="Times New Roman" w:cs="Times New Roman"/>
          <w:sz w:val="24"/>
          <w:szCs w:val="24"/>
        </w:rPr>
        <w:t xml:space="preserve"> D uvede</w:t>
      </w:r>
      <w:r w:rsidRPr="00534C88">
        <w:rPr>
          <w:rFonts w:ascii="Times New Roman" w:hAnsi="Times New Roman" w:cs="Times New Roman"/>
          <w:sz w:val="24"/>
          <w:szCs w:val="24"/>
        </w:rPr>
        <w:t xml:space="preserve"> registrační </w:t>
      </w:r>
      <w:r w:rsidR="00A71608" w:rsidRPr="00534C88">
        <w:rPr>
          <w:rFonts w:ascii="Times New Roman" w:hAnsi="Times New Roman" w:cs="Times New Roman"/>
          <w:sz w:val="24"/>
          <w:szCs w:val="24"/>
        </w:rPr>
        <w:t>čísl</w:t>
      </w:r>
      <w:r w:rsidR="00A71608">
        <w:rPr>
          <w:rFonts w:ascii="Times New Roman" w:hAnsi="Times New Roman" w:cs="Times New Roman"/>
          <w:sz w:val="24"/>
          <w:szCs w:val="24"/>
        </w:rPr>
        <w:t>o</w:t>
      </w:r>
      <w:r w:rsidR="00A71608" w:rsidRPr="00534C88">
        <w:rPr>
          <w:rFonts w:ascii="Times New Roman" w:hAnsi="Times New Roman" w:cs="Times New Roman"/>
          <w:sz w:val="24"/>
          <w:szCs w:val="24"/>
        </w:rPr>
        <w:t xml:space="preserve"> </w:t>
      </w:r>
      <w:r w:rsidRPr="00534C88">
        <w:rPr>
          <w:rFonts w:ascii="Times New Roman" w:hAnsi="Times New Roman" w:cs="Times New Roman"/>
          <w:sz w:val="24"/>
          <w:szCs w:val="24"/>
        </w:rPr>
        <w:t>profesionálního provozovatele, který vydal původní rostlinolékařský pas nebo pro něj původní rostlinolékařský pas vydal příslušný orgán</w:t>
      </w:r>
      <w:r w:rsidR="00D96DFD">
        <w:rPr>
          <w:rFonts w:ascii="Times New Roman" w:hAnsi="Times New Roman" w:cs="Times New Roman"/>
          <w:sz w:val="24"/>
          <w:szCs w:val="24"/>
        </w:rPr>
        <w:t xml:space="preserve"> (kód členského státu </w:t>
      </w:r>
      <w:r w:rsidR="1ADB8A2F" w:rsidRPr="5DD2EF44">
        <w:rPr>
          <w:rFonts w:ascii="Times New Roman" w:hAnsi="Times New Roman" w:cs="Times New Roman"/>
          <w:sz w:val="24"/>
          <w:szCs w:val="24"/>
        </w:rPr>
        <w:t xml:space="preserve">EU </w:t>
      </w:r>
      <w:r w:rsidR="00D96DFD">
        <w:rPr>
          <w:rFonts w:ascii="Times New Roman" w:hAnsi="Times New Roman" w:cs="Times New Roman"/>
          <w:sz w:val="24"/>
          <w:szCs w:val="24"/>
        </w:rPr>
        <w:t>by měl být součástí reg</w:t>
      </w:r>
      <w:r w:rsidR="000F4FD3">
        <w:rPr>
          <w:rFonts w:ascii="Times New Roman" w:hAnsi="Times New Roman" w:cs="Times New Roman"/>
          <w:sz w:val="24"/>
          <w:szCs w:val="24"/>
        </w:rPr>
        <w:t>istračního čísla)</w:t>
      </w:r>
      <w:r w:rsidRPr="00534C88">
        <w:rPr>
          <w:rFonts w:ascii="Times New Roman" w:hAnsi="Times New Roman" w:cs="Times New Roman"/>
          <w:sz w:val="24"/>
          <w:szCs w:val="24"/>
        </w:rPr>
        <w:t xml:space="preserve">. </w:t>
      </w:r>
      <w:r w:rsidR="004A48A6">
        <w:rPr>
          <w:rFonts w:ascii="Times New Roman" w:hAnsi="Times New Roman" w:cs="Times New Roman"/>
          <w:sz w:val="24"/>
          <w:szCs w:val="24"/>
        </w:rPr>
        <w:t xml:space="preserve">Pokud nelze jednoznačně stanovit původ, uvede se </w:t>
      </w:r>
      <w:r w:rsidR="007F6B2B">
        <w:rPr>
          <w:rFonts w:ascii="Times New Roman" w:hAnsi="Times New Roman" w:cs="Times New Roman"/>
          <w:sz w:val="24"/>
          <w:szCs w:val="24"/>
        </w:rPr>
        <w:t>„CZ“</w:t>
      </w:r>
      <w:r w:rsidR="00A4652C">
        <w:rPr>
          <w:rFonts w:ascii="Times New Roman" w:hAnsi="Times New Roman" w:cs="Times New Roman"/>
          <w:sz w:val="24"/>
          <w:szCs w:val="24"/>
        </w:rPr>
        <w:t xml:space="preserve"> </w:t>
      </w:r>
      <w:r w:rsidR="007F6B2B">
        <w:rPr>
          <w:rFonts w:ascii="Times New Roman" w:hAnsi="Times New Roman" w:cs="Times New Roman"/>
          <w:sz w:val="24"/>
          <w:szCs w:val="24"/>
        </w:rPr>
        <w:t xml:space="preserve">s tím, že zdravotní garance přebírá </w:t>
      </w:r>
      <w:r w:rsidR="00902161">
        <w:rPr>
          <w:rFonts w:ascii="Times New Roman" w:hAnsi="Times New Roman" w:cs="Times New Roman"/>
          <w:sz w:val="24"/>
          <w:szCs w:val="24"/>
        </w:rPr>
        <w:t>ČR</w:t>
      </w:r>
      <w:r w:rsidR="00143882">
        <w:rPr>
          <w:rFonts w:ascii="Times New Roman" w:hAnsi="Times New Roman" w:cs="Times New Roman"/>
          <w:sz w:val="24"/>
          <w:szCs w:val="24"/>
        </w:rPr>
        <w:t>.</w:t>
      </w:r>
    </w:p>
    <w:p w14:paraId="6A6A2D1E" w14:textId="68658077" w:rsidR="00534C88" w:rsidRPr="00534C88" w:rsidRDefault="00534C88" w:rsidP="00534C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C88">
        <w:rPr>
          <w:rFonts w:ascii="Times New Roman" w:hAnsi="Times New Roman" w:cs="Times New Roman"/>
          <w:sz w:val="24"/>
          <w:szCs w:val="24"/>
        </w:rPr>
        <w:t xml:space="preserve">Na místo </w:t>
      </w:r>
      <w:r w:rsidRPr="00534C88">
        <w:rPr>
          <w:rFonts w:ascii="Times New Roman" w:hAnsi="Times New Roman" w:cs="Times New Roman"/>
          <w:b/>
          <w:bCs/>
          <w:sz w:val="24"/>
          <w:szCs w:val="24"/>
        </w:rPr>
        <w:t>xxx</w:t>
      </w:r>
      <w:r w:rsidRPr="00534C88">
        <w:rPr>
          <w:rFonts w:ascii="Times New Roman" w:hAnsi="Times New Roman" w:cs="Times New Roman"/>
          <w:sz w:val="24"/>
          <w:szCs w:val="24"/>
        </w:rPr>
        <w:t xml:space="preserve"> se </w:t>
      </w:r>
      <w:r w:rsidR="00B24F2E">
        <w:rPr>
          <w:rFonts w:ascii="Times New Roman" w:hAnsi="Times New Roman" w:cs="Times New Roman"/>
          <w:sz w:val="24"/>
          <w:szCs w:val="24"/>
        </w:rPr>
        <w:t xml:space="preserve">do pasu pro chráněnou zónu </w:t>
      </w:r>
      <w:r w:rsidRPr="00534C88">
        <w:rPr>
          <w:rFonts w:ascii="Times New Roman" w:hAnsi="Times New Roman" w:cs="Times New Roman"/>
          <w:sz w:val="24"/>
          <w:szCs w:val="24"/>
        </w:rPr>
        <w:t>uvede vědecký název karanténního škodlivého organismu pro chráněn</w:t>
      </w:r>
      <w:r w:rsidR="00FE5D6E">
        <w:rPr>
          <w:rFonts w:ascii="Times New Roman" w:hAnsi="Times New Roman" w:cs="Times New Roman"/>
          <w:sz w:val="24"/>
          <w:szCs w:val="24"/>
        </w:rPr>
        <w:t>ou</w:t>
      </w:r>
      <w:r w:rsidRPr="00534C88">
        <w:rPr>
          <w:rFonts w:ascii="Times New Roman" w:hAnsi="Times New Roman" w:cs="Times New Roman"/>
          <w:sz w:val="24"/>
          <w:szCs w:val="24"/>
        </w:rPr>
        <w:t xml:space="preserve"> zón</w:t>
      </w:r>
      <w:r w:rsidR="00FE5D6E">
        <w:rPr>
          <w:rFonts w:ascii="Times New Roman" w:hAnsi="Times New Roman" w:cs="Times New Roman"/>
          <w:sz w:val="24"/>
          <w:szCs w:val="24"/>
        </w:rPr>
        <w:t>u</w:t>
      </w:r>
      <w:r w:rsidRPr="00534C88">
        <w:rPr>
          <w:rFonts w:ascii="Times New Roman" w:hAnsi="Times New Roman" w:cs="Times New Roman"/>
          <w:sz w:val="24"/>
          <w:szCs w:val="24"/>
        </w:rPr>
        <w:t xml:space="preserve"> nebo </w:t>
      </w:r>
      <w:r w:rsidR="007F5BAF">
        <w:rPr>
          <w:rFonts w:ascii="Times New Roman" w:hAnsi="Times New Roman" w:cs="Times New Roman"/>
          <w:sz w:val="24"/>
          <w:szCs w:val="24"/>
        </w:rPr>
        <w:t>jeho EPPO</w:t>
      </w:r>
      <w:r w:rsidRPr="00534C88">
        <w:rPr>
          <w:rFonts w:ascii="Times New Roman" w:hAnsi="Times New Roman" w:cs="Times New Roman"/>
          <w:sz w:val="24"/>
          <w:szCs w:val="24"/>
        </w:rPr>
        <w:t xml:space="preserve"> kód, </w:t>
      </w:r>
      <w:r w:rsidR="007F5BAF">
        <w:rPr>
          <w:rFonts w:ascii="Times New Roman" w:hAnsi="Times New Roman" w:cs="Times New Roman"/>
          <w:sz w:val="24"/>
          <w:szCs w:val="24"/>
        </w:rPr>
        <w:t xml:space="preserve">uvedený v příloze III prováděcího nařízení EU </w:t>
      </w:r>
      <w:r w:rsidR="007F5BAF" w:rsidRPr="007F5BAF">
        <w:rPr>
          <w:rFonts w:ascii="Times New Roman" w:hAnsi="Times New Roman" w:cs="Times New Roman"/>
          <w:sz w:val="24"/>
          <w:szCs w:val="24"/>
        </w:rPr>
        <w:t>2019/2072</w:t>
      </w:r>
      <w:r w:rsidRPr="00534C88">
        <w:rPr>
          <w:rFonts w:ascii="Times New Roman" w:hAnsi="Times New Roman" w:cs="Times New Roman"/>
          <w:sz w:val="24"/>
          <w:szCs w:val="24"/>
        </w:rPr>
        <w:t>.</w:t>
      </w:r>
    </w:p>
    <w:p w14:paraId="0651CBF7" w14:textId="03112A47" w:rsidR="00534C88" w:rsidRDefault="00534C88" w:rsidP="00534C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C88">
        <w:rPr>
          <w:rFonts w:ascii="Times New Roman" w:hAnsi="Times New Roman" w:cs="Times New Roman"/>
          <w:sz w:val="24"/>
          <w:szCs w:val="24"/>
        </w:rPr>
        <w:t xml:space="preserve">Ke zkratce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534C88">
        <w:rPr>
          <w:rFonts w:ascii="Times New Roman" w:hAnsi="Times New Roman" w:cs="Times New Roman"/>
          <w:b/>
          <w:bCs/>
          <w:sz w:val="24"/>
          <w:szCs w:val="24"/>
        </w:rPr>
        <w:t>o.</w:t>
      </w:r>
      <w:r w:rsidRPr="00534C88">
        <w:rPr>
          <w:rFonts w:ascii="Times New Roman" w:hAnsi="Times New Roman" w:cs="Times New Roman"/>
          <w:sz w:val="24"/>
          <w:szCs w:val="24"/>
        </w:rPr>
        <w:t xml:space="preserve"> se pod logo ÚKZÚZ uvede jedinečné číslo rostlinolékařského pasu ÚKZÚZ</w:t>
      </w:r>
      <w:r w:rsidR="008C7EF4">
        <w:rPr>
          <w:rFonts w:ascii="Times New Roman" w:hAnsi="Times New Roman" w:cs="Times New Roman"/>
          <w:sz w:val="24"/>
          <w:szCs w:val="24"/>
        </w:rPr>
        <w:t>, které je složeno</w:t>
      </w:r>
      <w:r w:rsidR="00FD10C5">
        <w:rPr>
          <w:rFonts w:ascii="Times New Roman" w:hAnsi="Times New Roman" w:cs="Times New Roman"/>
          <w:sz w:val="24"/>
          <w:szCs w:val="24"/>
        </w:rPr>
        <w:t xml:space="preserve"> z</w:t>
      </w:r>
      <w:r w:rsidR="00CC2655" w:rsidRPr="00CC2655">
        <w:rPr>
          <w:rFonts w:ascii="Times New Roman" w:eastAsia="Calibri" w:hAnsi="Times New Roman" w:cs="Times New Roman"/>
          <w:iCs/>
          <w:sz w:val="24"/>
        </w:rPr>
        <w:t xml:space="preserve"> čísl</w:t>
      </w:r>
      <w:r w:rsidR="00C52AB4">
        <w:rPr>
          <w:rFonts w:ascii="Times New Roman" w:eastAsia="Calibri" w:hAnsi="Times New Roman" w:cs="Times New Roman"/>
          <w:iCs/>
          <w:sz w:val="24"/>
        </w:rPr>
        <w:t>a</w:t>
      </w:r>
      <w:r w:rsidR="00CC2655" w:rsidRPr="00CC2655">
        <w:rPr>
          <w:rFonts w:ascii="Times New Roman" w:eastAsia="Calibri" w:hAnsi="Times New Roman" w:cs="Times New Roman"/>
          <w:iCs/>
          <w:sz w:val="24"/>
        </w:rPr>
        <w:t xml:space="preserve"> jednací</w:t>
      </w:r>
      <w:r w:rsidR="00C52AB4">
        <w:rPr>
          <w:rFonts w:ascii="Times New Roman" w:eastAsia="Calibri" w:hAnsi="Times New Roman" w:cs="Times New Roman"/>
          <w:iCs/>
          <w:sz w:val="24"/>
        </w:rPr>
        <w:t>ho</w:t>
      </w:r>
      <w:r w:rsidR="00CC2655" w:rsidRPr="00CC2655">
        <w:rPr>
          <w:rFonts w:ascii="Times New Roman" w:eastAsia="Calibri" w:hAnsi="Times New Roman" w:cs="Times New Roman"/>
          <w:iCs/>
          <w:sz w:val="24"/>
        </w:rPr>
        <w:t xml:space="preserve"> z IS SpS přidělené žádosti provozovatele a</w:t>
      </w:r>
      <w:r w:rsidR="00815603">
        <w:rPr>
          <w:rFonts w:ascii="Times New Roman" w:eastAsia="Calibri" w:hAnsi="Times New Roman" w:cs="Times New Roman"/>
          <w:iCs/>
          <w:sz w:val="24"/>
        </w:rPr>
        <w:t> </w:t>
      </w:r>
      <w:r w:rsidR="00CC2655" w:rsidRPr="00CC2655">
        <w:rPr>
          <w:rFonts w:ascii="Times New Roman" w:eastAsia="Calibri" w:hAnsi="Times New Roman" w:cs="Times New Roman"/>
          <w:iCs/>
          <w:sz w:val="24"/>
        </w:rPr>
        <w:t xml:space="preserve">za lomítkem </w:t>
      </w:r>
      <w:r w:rsidR="00815603">
        <w:rPr>
          <w:rFonts w:ascii="Times New Roman" w:eastAsia="Calibri" w:hAnsi="Times New Roman" w:cs="Times New Roman"/>
          <w:iCs/>
          <w:sz w:val="24"/>
        </w:rPr>
        <w:t xml:space="preserve">následuje </w:t>
      </w:r>
      <w:r w:rsidR="00CC2655" w:rsidRPr="00CC2655">
        <w:rPr>
          <w:rFonts w:ascii="Times New Roman" w:eastAsia="Calibri" w:hAnsi="Times New Roman" w:cs="Times New Roman"/>
          <w:iCs/>
          <w:sz w:val="24"/>
        </w:rPr>
        <w:t>pořadové číslo RL pasu vydaného inspektorem podle počtu</w:t>
      </w:r>
      <w:r w:rsidR="00E24FC9">
        <w:rPr>
          <w:rFonts w:ascii="Times New Roman" w:eastAsia="Calibri" w:hAnsi="Times New Roman" w:cs="Times New Roman"/>
          <w:iCs/>
          <w:sz w:val="24"/>
        </w:rPr>
        <w:t xml:space="preserve"> </w:t>
      </w:r>
      <w:r w:rsidR="007D55E6" w:rsidRPr="007D55E6">
        <w:rPr>
          <w:rFonts w:ascii="Times New Roman" w:eastAsia="Calibri" w:hAnsi="Times New Roman" w:cs="Times New Roman"/>
          <w:iCs/>
          <w:sz w:val="24"/>
        </w:rPr>
        <w:t>obchodních jednotek (např. 2560589/2020/1, 2, 3, …99, 100).</w:t>
      </w:r>
    </w:p>
    <w:p w14:paraId="0B0A8412" w14:textId="18B1A743" w:rsidR="00B24F2E" w:rsidRDefault="00873466" w:rsidP="00534C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doplnění obsahu RL pasu ÚKZÚZ </w:t>
      </w:r>
      <w:r w:rsidR="00541048">
        <w:rPr>
          <w:rFonts w:ascii="Times New Roman" w:hAnsi="Times New Roman" w:cs="Times New Roman"/>
          <w:sz w:val="24"/>
          <w:szCs w:val="24"/>
        </w:rPr>
        <w:t>je možné v případě potřeby odstranit</w:t>
      </w:r>
      <w:r w:rsidR="000F0B94" w:rsidRPr="000F0B94">
        <w:rPr>
          <w:rFonts w:ascii="Times New Roman" w:hAnsi="Times New Roman" w:cs="Times New Roman"/>
          <w:sz w:val="24"/>
          <w:szCs w:val="24"/>
        </w:rPr>
        <w:t xml:space="preserve"> </w:t>
      </w:r>
      <w:r w:rsidR="000F0B94">
        <w:rPr>
          <w:rFonts w:ascii="Times New Roman" w:hAnsi="Times New Roman" w:cs="Times New Roman"/>
          <w:sz w:val="24"/>
          <w:szCs w:val="24"/>
        </w:rPr>
        <w:t>mřížku</w:t>
      </w:r>
      <w:r w:rsidR="00541048">
        <w:rPr>
          <w:rFonts w:ascii="Times New Roman" w:hAnsi="Times New Roman" w:cs="Times New Roman"/>
          <w:sz w:val="24"/>
          <w:szCs w:val="24"/>
        </w:rPr>
        <w:t xml:space="preserve"> </w:t>
      </w:r>
      <w:r w:rsidR="000F0B94">
        <w:rPr>
          <w:rFonts w:ascii="Times New Roman" w:hAnsi="Times New Roman" w:cs="Times New Roman"/>
          <w:sz w:val="24"/>
          <w:szCs w:val="24"/>
        </w:rPr>
        <w:t>tabulky</w:t>
      </w:r>
      <w:r w:rsidR="00541048">
        <w:rPr>
          <w:rFonts w:ascii="Times New Roman" w:hAnsi="Times New Roman" w:cs="Times New Roman"/>
          <w:sz w:val="24"/>
          <w:szCs w:val="24"/>
        </w:rPr>
        <w:t xml:space="preserve">, a to tak, že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54104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záložce Zobrazení v části Zobrazit zruší zaškrtnutí u slova Mřížka.</w:t>
      </w:r>
      <w:r w:rsidR="001662C2">
        <w:rPr>
          <w:rFonts w:ascii="Times New Roman" w:hAnsi="Times New Roman" w:cs="Times New Roman"/>
          <w:sz w:val="24"/>
          <w:szCs w:val="24"/>
        </w:rPr>
        <w:t xml:space="preserve"> Kliknutím mimo doplněn</w:t>
      </w:r>
      <w:r w:rsidR="007908F5">
        <w:rPr>
          <w:rFonts w:ascii="Times New Roman" w:hAnsi="Times New Roman" w:cs="Times New Roman"/>
          <w:sz w:val="24"/>
          <w:szCs w:val="24"/>
        </w:rPr>
        <w:t>ou</w:t>
      </w:r>
      <w:r w:rsidR="001662C2">
        <w:rPr>
          <w:rFonts w:ascii="Times New Roman" w:hAnsi="Times New Roman" w:cs="Times New Roman"/>
          <w:sz w:val="24"/>
          <w:szCs w:val="24"/>
        </w:rPr>
        <w:t xml:space="preserve"> šablon</w:t>
      </w:r>
      <w:r w:rsidR="007908F5">
        <w:rPr>
          <w:rFonts w:ascii="Times New Roman" w:hAnsi="Times New Roman" w:cs="Times New Roman"/>
          <w:sz w:val="24"/>
          <w:szCs w:val="24"/>
        </w:rPr>
        <w:t>u</w:t>
      </w:r>
      <w:r w:rsidR="001662C2">
        <w:rPr>
          <w:rFonts w:ascii="Times New Roman" w:hAnsi="Times New Roman" w:cs="Times New Roman"/>
          <w:sz w:val="24"/>
          <w:szCs w:val="24"/>
        </w:rPr>
        <w:t xml:space="preserve"> RL pasu ÚKZÚZ se přepnete do MS Word.</w:t>
      </w:r>
    </w:p>
    <w:p w14:paraId="5D8AB58F" w14:textId="2435CCC5" w:rsidR="00A93177" w:rsidRPr="00D15C9D" w:rsidRDefault="0006450D" w:rsidP="00A9317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C9701C5" wp14:editId="03AAC114">
                <wp:simplePos x="0" y="0"/>
                <wp:positionH relativeFrom="column">
                  <wp:posOffset>1538605</wp:posOffset>
                </wp:positionH>
                <wp:positionV relativeFrom="paragraph">
                  <wp:posOffset>833755</wp:posOffset>
                </wp:positionV>
                <wp:extent cx="206375" cy="1067435"/>
                <wp:effectExtent l="0" t="0" r="60325" b="5651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1067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BC4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21.15pt;margin-top:65.65pt;width:16.25pt;height:84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Aj7wEAAAkEAAAOAAAAZHJzL2Uyb0RvYy54bWysU0tuFDEQ3SNxB8t7prsnZIJG05PFBNgg&#10;GPE5gOMudxv8k12Zz1FY5gCcIsq9KLsnHQQICcSmuv15r+q9Kq8uD9awHcSkvWt5M6s5Ayd9p13f&#10;8k8fXz17wVlC4TphvIOWHyHxy/XTJ6t9WMLcD950EBmRuLTch5YPiGFZVUkOYEWa+QCODpWPViAt&#10;Y191UeyJ3ZpqXteLau9jF6KXkBLtXo2HfF34lQKJ75RKgMy0nGrDEmOJ1zlW65VY9lGEQctTGeIf&#10;qrBCO0o6UV0JFOwm6l+orJbRJ69wJr2tvFJaQtFAapr6JzUfBhGgaCFzUphsSv+PVr7dbSPTHfWO&#10;MycstWh7//Xum727ZSn4z47qYwnY/a0OX/wNa7Jj+5CWBNy4bTytUtjGLP+gos1fEsYOxeXj5DIc&#10;kEnanNeLs4tzziQdNfXi4vnZeSatHtEhJnwN3rL80/KEUeh+wI13jhrqY1OsFrs3CUfgAyCnNi5H&#10;FNq8dB3DYyBJGLVwvYFTnnylyiLGsssfHg2M8PegyBAqdExTRhE2JrKdoCESUoLD+cREtzNMaWMm&#10;YF3q+yPwdD9DoYzp34AnRMnsHU5gq52Pv8uOh9I5MlmN9x8cGHVnC659dywNLdbQvJWenN5GHugf&#10;1wX++ILX3wEAAP//AwBQSwMEFAAGAAgAAAAhAP8Yvv7dAAAACwEAAA8AAABkcnMvZG93bnJldi54&#10;bWxMj81OwzAQhO9IvIO1SNyo0yQCGuJUCNQLEkINcN/ESxI1XofY/Xt7lhPcZjWj2W/K9cmN6kBz&#10;GDwbWC4SUMSttwN3Bj7eNzf3oEJEtjh6JgNnCrCuLi9KLKw/8pYOdeyUlHAo0EAf41RoHdqeHIaF&#10;n4jF+/Kzwyjn3Gk741HK3ajTJLnVDgeWDz1O9NRTu6v3zkCdPW9fNzVjPO/enG0+XwL6b2Our06P&#10;D6AineJfGH7xBR0qYWr8nm1Qo4E0TzOJipEtRUgivctlTCNitcpBV6X+v6H6AQAA//8DAFBLAQIt&#10;ABQABgAIAAAAIQC2gziS/gAAAOEBAAATAAAAAAAAAAAAAAAAAAAAAABbQ29udGVudF9UeXBlc10u&#10;eG1sUEsBAi0AFAAGAAgAAAAhADj9If/WAAAAlAEAAAsAAAAAAAAAAAAAAAAALwEAAF9yZWxzLy5y&#10;ZWxzUEsBAi0AFAAGAAgAAAAhAKriECPvAQAACQQAAA4AAAAAAAAAAAAAAAAALgIAAGRycy9lMm9E&#10;b2MueG1sUEsBAi0AFAAGAAgAAAAhAP8Yvv7dAAAACwEAAA8AAAAAAAAAAAAAAAAASQQAAGRycy9k&#10;b3ducmV2LnhtbFBLBQYAAAAABAAEAPMAAABTBQAAAAA=&#10;" strokecolor="#ed7d31 [3205]" strokeweight=".5pt">
                <v:stroke endarrow="block" joinstyle="miter"/>
              </v:shape>
            </w:pict>
          </mc:Fallback>
        </mc:AlternateContent>
      </w:r>
      <w:r w:rsidR="00873466" w:rsidRPr="000F0B94">
        <w:rPr>
          <w:rFonts w:ascii="Times New Roman" w:hAnsi="Times New Roman" w:cs="Times New Roman"/>
          <w:sz w:val="24"/>
          <w:szCs w:val="24"/>
        </w:rPr>
        <w:t>Následně se může RL pas</w:t>
      </w:r>
      <w:r w:rsidR="00873466" w:rsidRPr="00A93177">
        <w:rPr>
          <w:rFonts w:ascii="Times New Roman" w:hAnsi="Times New Roman" w:cs="Times New Roman"/>
          <w:sz w:val="24"/>
          <w:szCs w:val="24"/>
        </w:rPr>
        <w:t xml:space="preserve"> ÚKZÚZ vytisknout.</w:t>
      </w:r>
      <w:r w:rsidR="00A93177" w:rsidRPr="00A93177">
        <w:rPr>
          <w:rFonts w:ascii="Times New Roman" w:hAnsi="Times New Roman" w:cs="Times New Roman"/>
          <w:sz w:val="24"/>
          <w:szCs w:val="24"/>
        </w:rPr>
        <w:t xml:space="preserve"> </w:t>
      </w:r>
      <w:r w:rsidR="00A93177" w:rsidRPr="00C819C5">
        <w:rPr>
          <w:rFonts w:ascii="Times New Roman" w:hAnsi="Times New Roman" w:cs="Times New Roman"/>
          <w:sz w:val="24"/>
          <w:szCs w:val="24"/>
        </w:rPr>
        <w:t xml:space="preserve">Pro tisk RL pasu ÚKZÚZ doplněného do jedné z níže uvedených šablon </w:t>
      </w:r>
      <w:r w:rsidR="00B7098E">
        <w:rPr>
          <w:rFonts w:ascii="Times New Roman" w:hAnsi="Times New Roman" w:cs="Times New Roman"/>
          <w:sz w:val="24"/>
          <w:szCs w:val="24"/>
        </w:rPr>
        <w:t>je nutné</w:t>
      </w:r>
      <w:r w:rsidR="00B7098E" w:rsidRPr="00C819C5">
        <w:rPr>
          <w:rFonts w:ascii="Times New Roman" w:hAnsi="Times New Roman" w:cs="Times New Roman"/>
          <w:sz w:val="24"/>
          <w:szCs w:val="24"/>
        </w:rPr>
        <w:t xml:space="preserve"> </w:t>
      </w:r>
      <w:r w:rsidR="00A93177" w:rsidRPr="00C819C5">
        <w:rPr>
          <w:rFonts w:ascii="Times New Roman" w:hAnsi="Times New Roman" w:cs="Times New Roman"/>
          <w:sz w:val="24"/>
          <w:szCs w:val="24"/>
        </w:rPr>
        <w:t>tuto šablonu označit</w:t>
      </w:r>
      <w:r w:rsidR="00A93177">
        <w:rPr>
          <w:rFonts w:ascii="Times New Roman" w:hAnsi="Times New Roman" w:cs="Times New Roman"/>
          <w:sz w:val="24"/>
          <w:szCs w:val="24"/>
        </w:rPr>
        <w:t xml:space="preserve"> (např. dvojklikem </w:t>
      </w:r>
      <w:r w:rsidR="00B7098E">
        <w:rPr>
          <w:rFonts w:ascii="Times New Roman" w:hAnsi="Times New Roman" w:cs="Times New Roman"/>
          <w:sz w:val="24"/>
          <w:szCs w:val="24"/>
        </w:rPr>
        <w:t xml:space="preserve">mimo šablonu </w:t>
      </w:r>
      <w:r w:rsidR="00A93177">
        <w:rPr>
          <w:rFonts w:ascii="Times New Roman" w:hAnsi="Times New Roman" w:cs="Times New Roman"/>
          <w:sz w:val="24"/>
          <w:szCs w:val="24"/>
        </w:rPr>
        <w:t>v okolí levého horního rohu šablony)</w:t>
      </w:r>
      <w:r w:rsidR="00A93177" w:rsidRPr="00C819C5">
        <w:rPr>
          <w:rFonts w:ascii="Times New Roman" w:hAnsi="Times New Roman" w:cs="Times New Roman"/>
          <w:sz w:val="24"/>
          <w:szCs w:val="24"/>
        </w:rPr>
        <w:t xml:space="preserve"> a</w:t>
      </w:r>
      <w:r w:rsidR="00A93177">
        <w:rPr>
          <w:rFonts w:ascii="Times New Roman" w:hAnsi="Times New Roman" w:cs="Times New Roman"/>
          <w:sz w:val="24"/>
          <w:szCs w:val="24"/>
        </w:rPr>
        <w:t> </w:t>
      </w:r>
      <w:r w:rsidR="000F0B94">
        <w:rPr>
          <w:rFonts w:ascii="Times New Roman" w:hAnsi="Times New Roman" w:cs="Times New Roman"/>
          <w:sz w:val="24"/>
          <w:szCs w:val="24"/>
        </w:rPr>
        <w:t>na</w:t>
      </w:r>
      <w:r w:rsidR="00B7098E">
        <w:rPr>
          <w:rFonts w:ascii="Times New Roman" w:hAnsi="Times New Roman" w:cs="Times New Roman"/>
          <w:sz w:val="24"/>
          <w:szCs w:val="24"/>
        </w:rPr>
        <w:t xml:space="preserve"> záložce </w:t>
      </w:r>
      <w:r w:rsidR="000F0B94">
        <w:rPr>
          <w:rFonts w:ascii="Times New Roman" w:hAnsi="Times New Roman" w:cs="Times New Roman"/>
          <w:sz w:val="24"/>
          <w:szCs w:val="24"/>
        </w:rPr>
        <w:t>Soubor</w:t>
      </w:r>
      <w:r w:rsidR="0022751F" w:rsidRPr="0022751F">
        <w:rPr>
          <w:rFonts w:ascii="Times New Roman" w:hAnsi="Times New Roman" w:cs="Times New Roman"/>
          <w:sz w:val="24"/>
          <w:szCs w:val="24"/>
        </w:rPr>
        <w:t xml:space="preserve"> </w:t>
      </w:r>
      <w:r w:rsidR="0022751F" w:rsidRPr="00C819C5">
        <w:rPr>
          <w:rFonts w:ascii="Times New Roman" w:hAnsi="Times New Roman" w:cs="Times New Roman"/>
          <w:sz w:val="24"/>
          <w:szCs w:val="24"/>
        </w:rPr>
        <w:t>před tiskem</w:t>
      </w:r>
      <w:r w:rsidR="00911678">
        <w:rPr>
          <w:rFonts w:ascii="Times New Roman" w:hAnsi="Times New Roman" w:cs="Times New Roman"/>
          <w:sz w:val="24"/>
          <w:szCs w:val="24"/>
        </w:rPr>
        <w:t xml:space="preserve"> </w:t>
      </w:r>
      <w:r w:rsidR="006A07B7">
        <w:rPr>
          <w:rFonts w:ascii="Times New Roman" w:hAnsi="Times New Roman" w:cs="Times New Roman"/>
          <w:sz w:val="24"/>
          <w:szCs w:val="24"/>
        </w:rPr>
        <w:t>zvolit</w:t>
      </w:r>
      <w:r w:rsidR="00F544C4" w:rsidRPr="00F544C4">
        <w:rPr>
          <w:rFonts w:ascii="Times New Roman" w:hAnsi="Times New Roman" w:cs="Times New Roman"/>
          <w:sz w:val="24"/>
          <w:szCs w:val="24"/>
        </w:rPr>
        <w:t xml:space="preserve"> </w:t>
      </w:r>
      <w:r w:rsidR="00F544C4">
        <w:rPr>
          <w:rFonts w:ascii="Times New Roman" w:hAnsi="Times New Roman" w:cs="Times New Roman"/>
          <w:sz w:val="24"/>
          <w:szCs w:val="24"/>
        </w:rPr>
        <w:t>v Nastavení</w:t>
      </w:r>
      <w:r w:rsidR="006A07B7" w:rsidRPr="006A07B7">
        <w:rPr>
          <w:rFonts w:ascii="Times New Roman" w:hAnsi="Times New Roman" w:cs="Times New Roman"/>
          <w:sz w:val="24"/>
          <w:szCs w:val="24"/>
        </w:rPr>
        <w:t xml:space="preserve"> </w:t>
      </w:r>
      <w:r w:rsidR="00A93177">
        <w:rPr>
          <w:rFonts w:ascii="Times New Roman" w:hAnsi="Times New Roman" w:cs="Times New Roman"/>
          <w:sz w:val="24"/>
          <w:szCs w:val="24"/>
        </w:rPr>
        <w:t xml:space="preserve">Vytisknout výběr. </w:t>
      </w:r>
      <w:r w:rsidR="00A93177" w:rsidRPr="00C81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69A30" w14:textId="71E87AFA" w:rsidR="00D15C9D" w:rsidRPr="00691FC5" w:rsidRDefault="00D15C9D" w:rsidP="00C8065F">
      <w:pPr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EC2B5C3" wp14:editId="1E5991DF">
            <wp:extent cx="2143354" cy="2048794"/>
            <wp:effectExtent l="0" t="0" r="0" b="8890"/>
            <wp:docPr id="6601948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354" cy="204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FFE45" w14:textId="48BDDECD" w:rsidR="00334EA9" w:rsidRDefault="00C8065F" w:rsidP="00362C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8E">
        <w:rPr>
          <w:rFonts w:ascii="Times New Roman" w:hAnsi="Times New Roman" w:cs="Times New Roman"/>
          <w:sz w:val="24"/>
          <w:szCs w:val="24"/>
        </w:rPr>
        <w:t>Označenou š</w:t>
      </w:r>
      <w:r w:rsidR="00334EA9" w:rsidRPr="0082288E">
        <w:rPr>
          <w:rFonts w:ascii="Times New Roman" w:hAnsi="Times New Roman" w:cs="Times New Roman"/>
          <w:sz w:val="24"/>
          <w:szCs w:val="24"/>
        </w:rPr>
        <w:t>ablon</w:t>
      </w:r>
      <w:r w:rsidRPr="0082288E">
        <w:rPr>
          <w:rFonts w:ascii="Times New Roman" w:hAnsi="Times New Roman" w:cs="Times New Roman"/>
          <w:sz w:val="24"/>
          <w:szCs w:val="24"/>
        </w:rPr>
        <w:t>u</w:t>
      </w:r>
      <w:r w:rsidR="00334EA9" w:rsidRPr="0082288E">
        <w:rPr>
          <w:rFonts w:ascii="Times New Roman" w:hAnsi="Times New Roman" w:cs="Times New Roman"/>
          <w:sz w:val="24"/>
          <w:szCs w:val="24"/>
        </w:rPr>
        <w:t xml:space="preserve"> je možno</w:t>
      </w:r>
      <w:r w:rsidR="00CE7306" w:rsidRPr="0082288E">
        <w:rPr>
          <w:rFonts w:ascii="Times New Roman" w:hAnsi="Times New Roman" w:cs="Times New Roman"/>
          <w:sz w:val="24"/>
          <w:szCs w:val="24"/>
        </w:rPr>
        <w:t xml:space="preserve"> také</w:t>
      </w:r>
      <w:r w:rsidR="00334EA9" w:rsidRPr="0082288E">
        <w:rPr>
          <w:rFonts w:ascii="Times New Roman" w:hAnsi="Times New Roman" w:cs="Times New Roman"/>
          <w:sz w:val="24"/>
          <w:szCs w:val="24"/>
        </w:rPr>
        <w:t xml:space="preserve"> </w:t>
      </w:r>
      <w:r w:rsidR="004C49E3" w:rsidRPr="0082288E">
        <w:rPr>
          <w:rFonts w:ascii="Times New Roman" w:hAnsi="Times New Roman" w:cs="Times New Roman"/>
          <w:sz w:val="24"/>
          <w:szCs w:val="24"/>
        </w:rPr>
        <w:t>na</w:t>
      </w:r>
      <w:r w:rsidR="00334EA9" w:rsidRPr="0082288E">
        <w:rPr>
          <w:rFonts w:ascii="Times New Roman" w:hAnsi="Times New Roman" w:cs="Times New Roman"/>
          <w:sz w:val="24"/>
          <w:szCs w:val="24"/>
        </w:rPr>
        <w:t xml:space="preserve">kopírovat </w:t>
      </w:r>
      <w:r w:rsidR="004C49E3" w:rsidRPr="0082288E">
        <w:rPr>
          <w:rFonts w:ascii="Times New Roman" w:hAnsi="Times New Roman" w:cs="Times New Roman"/>
          <w:sz w:val="24"/>
          <w:szCs w:val="24"/>
        </w:rPr>
        <w:t>v rámci</w:t>
      </w:r>
      <w:r w:rsidR="00B718B4" w:rsidRPr="0082288E">
        <w:rPr>
          <w:rFonts w:ascii="Times New Roman" w:hAnsi="Times New Roman" w:cs="Times New Roman"/>
          <w:sz w:val="24"/>
          <w:szCs w:val="24"/>
        </w:rPr>
        <w:t xml:space="preserve"> jiného souboru MS Word a</w:t>
      </w:r>
      <w:r w:rsidR="004C49E3" w:rsidRPr="0082288E">
        <w:rPr>
          <w:rFonts w:ascii="Times New Roman" w:hAnsi="Times New Roman" w:cs="Times New Roman"/>
          <w:sz w:val="24"/>
          <w:szCs w:val="24"/>
        </w:rPr>
        <w:t> </w:t>
      </w:r>
      <w:r w:rsidR="0082288E" w:rsidRPr="0082288E">
        <w:rPr>
          <w:rFonts w:ascii="Times New Roman" w:hAnsi="Times New Roman" w:cs="Times New Roman"/>
          <w:sz w:val="24"/>
          <w:szCs w:val="24"/>
        </w:rPr>
        <w:t xml:space="preserve">následně tak </w:t>
      </w:r>
      <w:r w:rsidR="00334EA9" w:rsidRPr="0082288E">
        <w:rPr>
          <w:rFonts w:ascii="Times New Roman" w:hAnsi="Times New Roman" w:cs="Times New Roman"/>
          <w:sz w:val="24"/>
          <w:szCs w:val="24"/>
        </w:rPr>
        <w:t>vytisknou</w:t>
      </w:r>
      <w:r w:rsidR="0006450D">
        <w:rPr>
          <w:rFonts w:ascii="Times New Roman" w:hAnsi="Times New Roman" w:cs="Times New Roman"/>
          <w:sz w:val="24"/>
          <w:szCs w:val="24"/>
        </w:rPr>
        <w:t>t</w:t>
      </w:r>
      <w:r w:rsidR="00334EA9" w:rsidRPr="0082288E">
        <w:rPr>
          <w:rFonts w:ascii="Times New Roman" w:hAnsi="Times New Roman" w:cs="Times New Roman"/>
          <w:sz w:val="24"/>
          <w:szCs w:val="24"/>
        </w:rPr>
        <w:t xml:space="preserve"> několik RL pasů ÚKZÚZ najednou.</w:t>
      </w:r>
    </w:p>
    <w:p w14:paraId="5BAC2AAE" w14:textId="3539701F" w:rsidR="00A40A82" w:rsidRPr="0082288E" w:rsidRDefault="002C5C3C" w:rsidP="00A40A8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8F32FE" wp14:editId="675DD560">
            <wp:extent cx="3299729" cy="3533242"/>
            <wp:effectExtent l="0" t="0" r="0" b="0"/>
            <wp:docPr id="92671645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729" cy="353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14BAE" w14:textId="52CAF894" w:rsidR="00334EA9" w:rsidRDefault="00334EA9" w:rsidP="00334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AF1590" w14:textId="4C18F675" w:rsidR="0082288E" w:rsidRDefault="0082288E" w:rsidP="00334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B3BDCB" w14:textId="77777777" w:rsidR="0082288E" w:rsidRDefault="0082288E" w:rsidP="00334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6B8012" w14:textId="3462AE8A" w:rsidR="0012678D" w:rsidRPr="0082288E" w:rsidRDefault="00FB757B" w:rsidP="00090F58">
      <w:pPr>
        <w:rPr>
          <w:rFonts w:ascii="Times New Roman" w:hAnsi="Times New Roman" w:cs="Times New Roman"/>
          <w:sz w:val="24"/>
          <w:szCs w:val="24"/>
        </w:rPr>
      </w:pPr>
      <w:r w:rsidRPr="00FB757B">
        <w:rPr>
          <w:rFonts w:ascii="Times New Roman" w:hAnsi="Times New Roman" w:cs="Times New Roman"/>
          <w:sz w:val="24"/>
          <w:szCs w:val="24"/>
        </w:rPr>
        <w:lastRenderedPageBreak/>
        <w:t>Šablona</w:t>
      </w:r>
      <w:r w:rsidR="00873466" w:rsidRPr="00FB757B">
        <w:rPr>
          <w:rFonts w:ascii="Times New Roman" w:hAnsi="Times New Roman" w:cs="Times New Roman"/>
          <w:sz w:val="24"/>
          <w:szCs w:val="24"/>
        </w:rPr>
        <w:t xml:space="preserve"> RL pasu s </w:t>
      </w:r>
      <w:r w:rsidR="000F0B94">
        <w:rPr>
          <w:rFonts w:ascii="Times New Roman" w:hAnsi="Times New Roman" w:cs="Times New Roman"/>
          <w:sz w:val="24"/>
          <w:szCs w:val="24"/>
        </w:rPr>
        <w:t>viditelnou</w:t>
      </w:r>
      <w:r w:rsidR="00873466" w:rsidRPr="00FB757B">
        <w:rPr>
          <w:rFonts w:ascii="Times New Roman" w:hAnsi="Times New Roman" w:cs="Times New Roman"/>
          <w:sz w:val="24"/>
          <w:szCs w:val="24"/>
        </w:rPr>
        <w:t xml:space="preserve"> mřížkou tabulky</w:t>
      </w:r>
      <w:r w:rsidR="00000000">
        <w:rPr>
          <w:noProof/>
        </w:rPr>
        <w:object w:dxaOrig="1440" w:dyaOrig="1440" w14:anchorId="6BBE6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6.25pt;margin-top:35.45pt;width:350.8pt;height:263.85pt;z-index:251658240;mso-position-horizontal-relative:text;mso-position-vertical-relative:text">
            <v:imagedata r:id="rId12" o:title=""/>
            <w10:wrap type="square" side="right"/>
          </v:shape>
          <o:OLEObject Type="Embed" ProgID="Excel.Sheet.12" ShapeID="_x0000_s2052" DrawAspect="Content" ObjectID="_1754210218" r:id="rId13"/>
        </w:object>
      </w:r>
    </w:p>
    <w:p w14:paraId="521D1166" w14:textId="77777777" w:rsidR="002959F9" w:rsidRPr="002959F9" w:rsidRDefault="002959F9" w:rsidP="002959F9"/>
    <w:p w14:paraId="42209538" w14:textId="77777777" w:rsidR="002B1A11" w:rsidRDefault="002B1A11" w:rsidP="002959F9">
      <w:pPr>
        <w:rPr>
          <w:rFonts w:ascii="Times New Roman" w:hAnsi="Times New Roman" w:cs="Times New Roman"/>
          <w:sz w:val="24"/>
          <w:szCs w:val="24"/>
        </w:rPr>
      </w:pPr>
    </w:p>
    <w:p w14:paraId="3CCF08AC" w14:textId="77777777" w:rsidR="002B1A11" w:rsidRDefault="002B1A11" w:rsidP="002959F9">
      <w:pPr>
        <w:rPr>
          <w:rFonts w:ascii="Times New Roman" w:hAnsi="Times New Roman" w:cs="Times New Roman"/>
          <w:sz w:val="24"/>
          <w:szCs w:val="24"/>
        </w:rPr>
      </w:pPr>
    </w:p>
    <w:p w14:paraId="3FE71166" w14:textId="77777777" w:rsidR="002B1A11" w:rsidRDefault="002B1A11" w:rsidP="002959F9">
      <w:pPr>
        <w:rPr>
          <w:rFonts w:ascii="Times New Roman" w:hAnsi="Times New Roman" w:cs="Times New Roman"/>
          <w:sz w:val="24"/>
          <w:szCs w:val="24"/>
        </w:rPr>
      </w:pPr>
    </w:p>
    <w:p w14:paraId="139DDF2E" w14:textId="77777777" w:rsidR="002B1A11" w:rsidRDefault="002B1A11" w:rsidP="002959F9">
      <w:pPr>
        <w:rPr>
          <w:rFonts w:ascii="Times New Roman" w:hAnsi="Times New Roman" w:cs="Times New Roman"/>
          <w:sz w:val="24"/>
          <w:szCs w:val="24"/>
        </w:rPr>
      </w:pPr>
    </w:p>
    <w:p w14:paraId="2DC1247A" w14:textId="77777777" w:rsidR="002B1A11" w:rsidRDefault="002B1A11" w:rsidP="002959F9">
      <w:pPr>
        <w:rPr>
          <w:rFonts w:ascii="Times New Roman" w:hAnsi="Times New Roman" w:cs="Times New Roman"/>
          <w:sz w:val="24"/>
          <w:szCs w:val="24"/>
        </w:rPr>
      </w:pPr>
    </w:p>
    <w:p w14:paraId="704C46BE" w14:textId="77777777" w:rsidR="002B1A11" w:rsidRDefault="002B1A11" w:rsidP="002959F9">
      <w:pPr>
        <w:rPr>
          <w:rFonts w:ascii="Times New Roman" w:hAnsi="Times New Roman" w:cs="Times New Roman"/>
          <w:sz w:val="24"/>
          <w:szCs w:val="24"/>
        </w:rPr>
      </w:pPr>
    </w:p>
    <w:p w14:paraId="54C4C3CD" w14:textId="77777777" w:rsidR="002B1A11" w:rsidRDefault="002B1A11" w:rsidP="002959F9">
      <w:pPr>
        <w:rPr>
          <w:rFonts w:ascii="Times New Roman" w:hAnsi="Times New Roman" w:cs="Times New Roman"/>
          <w:sz w:val="24"/>
          <w:szCs w:val="24"/>
        </w:rPr>
      </w:pPr>
    </w:p>
    <w:p w14:paraId="43883727" w14:textId="77777777" w:rsidR="002B1A11" w:rsidRDefault="002B1A11" w:rsidP="002959F9">
      <w:pPr>
        <w:rPr>
          <w:rFonts w:ascii="Times New Roman" w:hAnsi="Times New Roman" w:cs="Times New Roman"/>
          <w:sz w:val="24"/>
          <w:szCs w:val="24"/>
        </w:rPr>
      </w:pPr>
    </w:p>
    <w:p w14:paraId="583F06F9" w14:textId="77777777" w:rsidR="002B1A11" w:rsidRDefault="002B1A11" w:rsidP="002959F9">
      <w:pPr>
        <w:rPr>
          <w:rFonts w:ascii="Times New Roman" w:hAnsi="Times New Roman" w:cs="Times New Roman"/>
          <w:sz w:val="24"/>
          <w:szCs w:val="24"/>
        </w:rPr>
      </w:pPr>
    </w:p>
    <w:p w14:paraId="3B73F664" w14:textId="77777777" w:rsidR="002B1A11" w:rsidRDefault="002B1A11" w:rsidP="002959F9">
      <w:pPr>
        <w:rPr>
          <w:rFonts w:ascii="Times New Roman" w:hAnsi="Times New Roman" w:cs="Times New Roman"/>
          <w:sz w:val="24"/>
          <w:szCs w:val="24"/>
        </w:rPr>
      </w:pPr>
    </w:p>
    <w:p w14:paraId="6A78C8F9" w14:textId="77777777" w:rsidR="002B1A11" w:rsidRDefault="002B1A11" w:rsidP="002959F9">
      <w:pPr>
        <w:rPr>
          <w:rFonts w:ascii="Times New Roman" w:hAnsi="Times New Roman" w:cs="Times New Roman"/>
          <w:sz w:val="24"/>
          <w:szCs w:val="24"/>
        </w:rPr>
      </w:pPr>
    </w:p>
    <w:p w14:paraId="101DCF55" w14:textId="77777777" w:rsidR="001B3304" w:rsidRDefault="001B3304" w:rsidP="002959F9">
      <w:pPr>
        <w:rPr>
          <w:rFonts w:ascii="Times New Roman" w:hAnsi="Times New Roman" w:cs="Times New Roman"/>
          <w:sz w:val="24"/>
          <w:szCs w:val="24"/>
        </w:rPr>
      </w:pPr>
    </w:p>
    <w:p w14:paraId="552CC07A" w14:textId="77777777" w:rsidR="001B3304" w:rsidRDefault="001B3304" w:rsidP="002959F9">
      <w:pPr>
        <w:rPr>
          <w:rFonts w:ascii="Times New Roman" w:hAnsi="Times New Roman" w:cs="Times New Roman"/>
          <w:sz w:val="24"/>
          <w:szCs w:val="24"/>
        </w:rPr>
      </w:pPr>
    </w:p>
    <w:p w14:paraId="40314E3F" w14:textId="559E4E92" w:rsidR="002959F9" w:rsidRPr="00FB757B" w:rsidRDefault="00FB757B" w:rsidP="00090F58">
      <w:pPr>
        <w:rPr>
          <w:rFonts w:ascii="Times New Roman" w:hAnsi="Times New Roman" w:cs="Times New Roman"/>
          <w:sz w:val="24"/>
          <w:szCs w:val="24"/>
        </w:rPr>
      </w:pPr>
      <w:r w:rsidRPr="00FB757B">
        <w:rPr>
          <w:rFonts w:ascii="Times New Roman" w:hAnsi="Times New Roman" w:cs="Times New Roman"/>
          <w:sz w:val="24"/>
          <w:szCs w:val="24"/>
        </w:rPr>
        <w:t>Šablona</w:t>
      </w:r>
      <w:r w:rsidR="00FE5D6E" w:rsidRPr="00FB757B">
        <w:rPr>
          <w:rFonts w:ascii="Times New Roman" w:hAnsi="Times New Roman" w:cs="Times New Roman"/>
          <w:sz w:val="24"/>
          <w:szCs w:val="24"/>
        </w:rPr>
        <w:t xml:space="preserve"> RL pasu pro chráněnou zónu</w:t>
      </w:r>
      <w:r w:rsidR="00581628">
        <w:rPr>
          <w:rFonts w:ascii="Times New Roman" w:hAnsi="Times New Roman" w:cs="Times New Roman"/>
          <w:sz w:val="24"/>
          <w:szCs w:val="24"/>
        </w:rPr>
        <w:t xml:space="preserve"> (bez viditelné mřížky tabulky)</w:t>
      </w:r>
    </w:p>
    <w:p w14:paraId="3E9398B5" w14:textId="77777777" w:rsidR="002959F9" w:rsidRPr="002959F9" w:rsidRDefault="002959F9" w:rsidP="002959F9"/>
    <w:bookmarkStart w:id="0" w:name="_MON_1646472544"/>
    <w:bookmarkEnd w:id="0"/>
    <w:p w14:paraId="3F563F15" w14:textId="7703F815" w:rsidR="002959F9" w:rsidRDefault="009768EE" w:rsidP="002959F9">
      <w:r>
        <w:object w:dxaOrig="4925" w:dyaOrig="4206" w14:anchorId="01CA89E3">
          <v:shape id="_x0000_i1026" type="#_x0000_t75" style="width:269.25pt;height:231pt" o:ole="">
            <v:imagedata r:id="rId14" o:title=""/>
          </v:shape>
          <o:OLEObject Type="Embed" ProgID="Excel.Sheet.12" ShapeID="_x0000_i1026" DrawAspect="Content" ObjectID="_1754210217" r:id="rId15"/>
        </w:object>
      </w:r>
    </w:p>
    <w:p w14:paraId="6ABECE9C" w14:textId="77777777" w:rsidR="00873466" w:rsidRDefault="00873466" w:rsidP="002959F9"/>
    <w:p w14:paraId="3B8B5811" w14:textId="67BE2966" w:rsidR="002959F9" w:rsidRPr="000F0B94" w:rsidRDefault="007E14E5" w:rsidP="000F0B94">
      <w:pPr>
        <w:jc w:val="both"/>
        <w:rPr>
          <w:rFonts w:ascii="Times New Roman" w:hAnsi="Times New Roman" w:cs="Times New Roman"/>
          <w:sz w:val="24"/>
          <w:szCs w:val="24"/>
        </w:rPr>
      </w:pPr>
      <w:r w:rsidRPr="00B12BF1">
        <w:rPr>
          <w:rFonts w:ascii="Times New Roman" w:hAnsi="Times New Roman" w:cs="Times New Roman"/>
          <w:sz w:val="24"/>
          <w:szCs w:val="24"/>
        </w:rPr>
        <w:t xml:space="preserve">Inspektor </w:t>
      </w:r>
      <w:r w:rsidR="43731CB4" w:rsidRPr="5DD2EF44">
        <w:rPr>
          <w:rFonts w:ascii="Times New Roman" w:hAnsi="Times New Roman" w:cs="Times New Roman"/>
          <w:sz w:val="24"/>
          <w:szCs w:val="24"/>
        </w:rPr>
        <w:t xml:space="preserve">ÚKZÚZ </w:t>
      </w:r>
      <w:r w:rsidRPr="00B12BF1">
        <w:rPr>
          <w:rFonts w:ascii="Times New Roman" w:hAnsi="Times New Roman" w:cs="Times New Roman"/>
          <w:sz w:val="24"/>
          <w:szCs w:val="24"/>
        </w:rPr>
        <w:t xml:space="preserve">může v případě potřeby </w:t>
      </w:r>
      <w:r w:rsidR="00C341DB" w:rsidRPr="00B12BF1">
        <w:rPr>
          <w:rFonts w:ascii="Times New Roman" w:hAnsi="Times New Roman" w:cs="Times New Roman"/>
          <w:sz w:val="24"/>
          <w:szCs w:val="24"/>
        </w:rPr>
        <w:t>změnit</w:t>
      </w:r>
      <w:r w:rsidR="00A83D81" w:rsidRPr="00B12BF1">
        <w:rPr>
          <w:rFonts w:ascii="Times New Roman" w:hAnsi="Times New Roman" w:cs="Times New Roman"/>
          <w:sz w:val="24"/>
          <w:szCs w:val="24"/>
        </w:rPr>
        <w:t xml:space="preserve"> </w:t>
      </w:r>
      <w:r w:rsidR="000777A7">
        <w:rPr>
          <w:rFonts w:ascii="Times New Roman" w:hAnsi="Times New Roman" w:cs="Times New Roman"/>
          <w:sz w:val="24"/>
          <w:szCs w:val="24"/>
        </w:rPr>
        <w:t xml:space="preserve">tyto </w:t>
      </w:r>
      <w:r w:rsidR="00A83D81" w:rsidRPr="00B12BF1">
        <w:rPr>
          <w:rFonts w:ascii="Times New Roman" w:hAnsi="Times New Roman" w:cs="Times New Roman"/>
          <w:sz w:val="24"/>
          <w:szCs w:val="24"/>
        </w:rPr>
        <w:t xml:space="preserve">šablony </w:t>
      </w:r>
      <w:r w:rsidR="00C341DB" w:rsidRPr="00B12BF1">
        <w:rPr>
          <w:rFonts w:ascii="Times New Roman" w:hAnsi="Times New Roman" w:cs="Times New Roman"/>
          <w:sz w:val="24"/>
          <w:szCs w:val="24"/>
        </w:rPr>
        <w:t xml:space="preserve">na nějaký jiný </w:t>
      </w:r>
      <w:r w:rsidR="00B12BF1" w:rsidRPr="00B12BF1">
        <w:rPr>
          <w:rFonts w:ascii="Times New Roman" w:hAnsi="Times New Roman" w:cs="Times New Roman"/>
          <w:sz w:val="24"/>
          <w:szCs w:val="24"/>
        </w:rPr>
        <w:t>z povolených formát</w:t>
      </w:r>
      <w:r w:rsidR="00F637AA">
        <w:rPr>
          <w:rFonts w:ascii="Times New Roman" w:hAnsi="Times New Roman" w:cs="Times New Roman"/>
          <w:sz w:val="24"/>
          <w:szCs w:val="24"/>
        </w:rPr>
        <w:t xml:space="preserve">ů </w:t>
      </w:r>
      <w:r w:rsidR="02617A77" w:rsidRPr="5DD2EF44">
        <w:rPr>
          <w:rFonts w:ascii="Times New Roman" w:hAnsi="Times New Roman" w:cs="Times New Roman"/>
          <w:sz w:val="24"/>
          <w:szCs w:val="24"/>
        </w:rPr>
        <w:t xml:space="preserve">RL pasů </w:t>
      </w:r>
      <w:r w:rsidR="00F637AA">
        <w:rPr>
          <w:rFonts w:ascii="Times New Roman" w:hAnsi="Times New Roman" w:cs="Times New Roman"/>
          <w:sz w:val="24"/>
          <w:szCs w:val="24"/>
        </w:rPr>
        <w:t>podle</w:t>
      </w:r>
      <w:r w:rsidR="00B12BF1" w:rsidRPr="00B12BF1">
        <w:rPr>
          <w:rFonts w:ascii="Times New Roman" w:hAnsi="Times New Roman" w:cs="Times New Roman"/>
          <w:sz w:val="24"/>
          <w:szCs w:val="24"/>
        </w:rPr>
        <w:t> prováděcí</w:t>
      </w:r>
      <w:r w:rsidR="00F637AA">
        <w:rPr>
          <w:rFonts w:ascii="Times New Roman" w:hAnsi="Times New Roman" w:cs="Times New Roman"/>
          <w:sz w:val="24"/>
          <w:szCs w:val="24"/>
        </w:rPr>
        <w:t>ho</w:t>
      </w:r>
      <w:r w:rsidR="00B12BF1" w:rsidRPr="00B12BF1">
        <w:rPr>
          <w:rFonts w:ascii="Times New Roman" w:hAnsi="Times New Roman" w:cs="Times New Roman"/>
          <w:sz w:val="24"/>
          <w:szCs w:val="24"/>
        </w:rPr>
        <w:t xml:space="preserve"> nařízení</w:t>
      </w:r>
      <w:r w:rsidR="00F637AA">
        <w:rPr>
          <w:rFonts w:ascii="Times New Roman" w:hAnsi="Times New Roman" w:cs="Times New Roman"/>
          <w:sz w:val="24"/>
          <w:szCs w:val="24"/>
        </w:rPr>
        <w:t xml:space="preserve"> </w:t>
      </w:r>
      <w:r w:rsidR="00F637AA" w:rsidRPr="00534C88">
        <w:rPr>
          <w:rFonts w:ascii="Times New Roman" w:hAnsi="Times New Roman" w:cs="Times New Roman"/>
          <w:sz w:val="24"/>
          <w:szCs w:val="24"/>
        </w:rPr>
        <w:t>(EU) 2017/2313</w:t>
      </w:r>
      <w:r w:rsidR="003771C5">
        <w:rPr>
          <w:rFonts w:ascii="Times New Roman" w:hAnsi="Times New Roman" w:cs="Times New Roman"/>
          <w:sz w:val="24"/>
          <w:szCs w:val="24"/>
        </w:rPr>
        <w:t>.</w:t>
      </w:r>
    </w:p>
    <w:sectPr w:rsidR="002959F9" w:rsidRPr="000F0B9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FC6D" w14:textId="77777777" w:rsidR="0028323F" w:rsidRDefault="0028323F" w:rsidP="002959F9">
      <w:pPr>
        <w:spacing w:after="0" w:line="240" w:lineRule="auto"/>
      </w:pPr>
      <w:r>
        <w:separator/>
      </w:r>
    </w:p>
  </w:endnote>
  <w:endnote w:type="continuationSeparator" w:id="0">
    <w:p w14:paraId="2B953343" w14:textId="77777777" w:rsidR="0028323F" w:rsidRDefault="0028323F" w:rsidP="002959F9">
      <w:pPr>
        <w:spacing w:after="0" w:line="240" w:lineRule="auto"/>
      </w:pPr>
      <w:r>
        <w:continuationSeparator/>
      </w:r>
    </w:p>
  </w:endnote>
  <w:endnote w:type="continuationNotice" w:id="1">
    <w:p w14:paraId="42D7E317" w14:textId="77777777" w:rsidR="0028323F" w:rsidRDefault="002832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6EB1" w14:textId="77777777" w:rsidR="00047D5A" w:rsidRDefault="00047D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3A36" w14:textId="11327FDB" w:rsidR="00534C88" w:rsidRPr="00534C88" w:rsidRDefault="00534C88" w:rsidP="00534C88">
    <w:pPr>
      <w:pStyle w:val="Zpat"/>
      <w:rPr>
        <w:rFonts w:ascii="Times New Roman" w:hAnsi="Times New Roman" w:cs="Times New Roman"/>
        <w:sz w:val="20"/>
        <w:szCs w:val="20"/>
      </w:rPr>
    </w:pPr>
    <w:r w:rsidRPr="00534C88">
      <w:rPr>
        <w:rFonts w:ascii="Times New Roman" w:hAnsi="Times New Roman" w:cs="Times New Roman"/>
        <w:i/>
        <w:iCs/>
        <w:sz w:val="20"/>
        <w:szCs w:val="20"/>
      </w:rPr>
      <w:t xml:space="preserve">MP </w:t>
    </w:r>
    <w:r w:rsidR="002E6460">
      <w:rPr>
        <w:rFonts w:ascii="Times New Roman" w:hAnsi="Times New Roman" w:cs="Times New Roman"/>
        <w:i/>
        <w:iCs/>
        <w:sz w:val="20"/>
        <w:szCs w:val="20"/>
      </w:rPr>
      <w:t>01</w:t>
    </w:r>
    <w:r w:rsidRPr="00534C88">
      <w:rPr>
        <w:rFonts w:ascii="Times New Roman" w:hAnsi="Times New Roman" w:cs="Times New Roman"/>
        <w:i/>
        <w:iCs/>
        <w:sz w:val="20"/>
        <w:szCs w:val="20"/>
      </w:rPr>
      <w:t>/</w:t>
    </w:r>
    <w:r w:rsidR="002E6460">
      <w:rPr>
        <w:rFonts w:ascii="Times New Roman" w:hAnsi="Times New Roman" w:cs="Times New Roman"/>
        <w:i/>
        <w:iCs/>
        <w:sz w:val="20"/>
        <w:szCs w:val="20"/>
      </w:rPr>
      <w:t>A</w:t>
    </w:r>
    <w:r w:rsidRPr="00534C88">
      <w:rPr>
        <w:rFonts w:ascii="Times New Roman" w:hAnsi="Times New Roman" w:cs="Times New Roman"/>
        <w:i/>
        <w:iCs/>
        <w:sz w:val="20"/>
        <w:szCs w:val="20"/>
      </w:rPr>
      <w:t>/OdŘFR</w:t>
    </w:r>
    <w:r w:rsidR="00047D5A" w:rsidRPr="00047D5A">
      <w:rPr>
        <w:rFonts w:ascii="Times New Roman" w:hAnsi="Times New Roman" w:cs="Times New Roman"/>
        <w:i/>
        <w:iCs/>
        <w:sz w:val="20"/>
        <w:szCs w:val="20"/>
      </w:rPr>
      <w:t>/př</w:t>
    </w:r>
    <w:r w:rsidR="00047D5A">
      <w:rPr>
        <w:rFonts w:ascii="Times New Roman" w:hAnsi="Times New Roman" w:cs="Times New Roman"/>
        <w:i/>
        <w:iCs/>
        <w:sz w:val="20"/>
        <w:szCs w:val="20"/>
      </w:rPr>
      <w:t>3</w:t>
    </w:r>
    <w:r w:rsidR="00047D5A" w:rsidRPr="00047D5A">
      <w:rPr>
        <w:rFonts w:ascii="Times New Roman" w:hAnsi="Times New Roman" w:cs="Times New Roman"/>
        <w:i/>
        <w:iCs/>
        <w:sz w:val="20"/>
        <w:szCs w:val="20"/>
      </w:rPr>
      <w:t>/1v</w:t>
    </w:r>
  </w:p>
  <w:p w14:paraId="4566E9AE" w14:textId="77777777" w:rsidR="00534C88" w:rsidRPr="00534C88" w:rsidRDefault="00534C88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61AD" w14:textId="77777777" w:rsidR="00047D5A" w:rsidRDefault="00047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9273" w14:textId="77777777" w:rsidR="0028323F" w:rsidRDefault="0028323F" w:rsidP="002959F9">
      <w:pPr>
        <w:spacing w:after="0" w:line="240" w:lineRule="auto"/>
      </w:pPr>
      <w:r>
        <w:separator/>
      </w:r>
    </w:p>
  </w:footnote>
  <w:footnote w:type="continuationSeparator" w:id="0">
    <w:p w14:paraId="63062698" w14:textId="77777777" w:rsidR="0028323F" w:rsidRDefault="0028323F" w:rsidP="002959F9">
      <w:pPr>
        <w:spacing w:after="0" w:line="240" w:lineRule="auto"/>
      </w:pPr>
      <w:r>
        <w:continuationSeparator/>
      </w:r>
    </w:p>
  </w:footnote>
  <w:footnote w:type="continuationNotice" w:id="1">
    <w:p w14:paraId="69155296" w14:textId="77777777" w:rsidR="0028323F" w:rsidRDefault="002832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65CE" w14:textId="77777777" w:rsidR="00047D5A" w:rsidRDefault="00047D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E28B" w14:textId="77777777" w:rsidR="00047D5A" w:rsidRDefault="00047D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377C" w14:textId="77777777" w:rsidR="00047D5A" w:rsidRDefault="00047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37AA0"/>
    <w:multiLevelType w:val="hybridMultilevel"/>
    <w:tmpl w:val="533A718E"/>
    <w:lvl w:ilvl="0" w:tplc="F6047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C7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04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8B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1850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D8D9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21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474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271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3260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8D"/>
    <w:rsid w:val="00013194"/>
    <w:rsid w:val="000139B5"/>
    <w:rsid w:val="00047D5A"/>
    <w:rsid w:val="000644A0"/>
    <w:rsid w:val="0006450D"/>
    <w:rsid w:val="000777A7"/>
    <w:rsid w:val="00090F58"/>
    <w:rsid w:val="000D1BD1"/>
    <w:rsid w:val="000F0B94"/>
    <w:rsid w:val="000F4FD3"/>
    <w:rsid w:val="00106108"/>
    <w:rsid w:val="0012678D"/>
    <w:rsid w:val="00131C4A"/>
    <w:rsid w:val="00143882"/>
    <w:rsid w:val="00143E10"/>
    <w:rsid w:val="00160B79"/>
    <w:rsid w:val="001662C2"/>
    <w:rsid w:val="001A6315"/>
    <w:rsid w:val="001B3304"/>
    <w:rsid w:val="001E24C4"/>
    <w:rsid w:val="001F2996"/>
    <w:rsid w:val="002243EC"/>
    <w:rsid w:val="00224C6B"/>
    <w:rsid w:val="0022751F"/>
    <w:rsid w:val="00266DBB"/>
    <w:rsid w:val="0028323F"/>
    <w:rsid w:val="00290683"/>
    <w:rsid w:val="002959F9"/>
    <w:rsid w:val="002B1A11"/>
    <w:rsid w:val="002C5C3C"/>
    <w:rsid w:val="002E501F"/>
    <w:rsid w:val="002E6460"/>
    <w:rsid w:val="003046F7"/>
    <w:rsid w:val="00311168"/>
    <w:rsid w:val="003127DF"/>
    <w:rsid w:val="00334EA9"/>
    <w:rsid w:val="003771C5"/>
    <w:rsid w:val="003A432D"/>
    <w:rsid w:val="003C4284"/>
    <w:rsid w:val="003C43C0"/>
    <w:rsid w:val="00432487"/>
    <w:rsid w:val="0045753E"/>
    <w:rsid w:val="00471BD5"/>
    <w:rsid w:val="004A48A6"/>
    <w:rsid w:val="004C2A84"/>
    <w:rsid w:val="004C49E3"/>
    <w:rsid w:val="004C70C1"/>
    <w:rsid w:val="004E4895"/>
    <w:rsid w:val="00534C88"/>
    <w:rsid w:val="00541048"/>
    <w:rsid w:val="005643DB"/>
    <w:rsid w:val="00577D0B"/>
    <w:rsid w:val="00581628"/>
    <w:rsid w:val="005A3792"/>
    <w:rsid w:val="005F3B75"/>
    <w:rsid w:val="005F6173"/>
    <w:rsid w:val="005F6451"/>
    <w:rsid w:val="00613125"/>
    <w:rsid w:val="00631D1B"/>
    <w:rsid w:val="00663D6A"/>
    <w:rsid w:val="00667EBE"/>
    <w:rsid w:val="00691FC5"/>
    <w:rsid w:val="006A07B7"/>
    <w:rsid w:val="006B0AA9"/>
    <w:rsid w:val="006B72B1"/>
    <w:rsid w:val="006F2EAE"/>
    <w:rsid w:val="00724097"/>
    <w:rsid w:val="00760ACC"/>
    <w:rsid w:val="007908F5"/>
    <w:rsid w:val="00795849"/>
    <w:rsid w:val="007A54E7"/>
    <w:rsid w:val="007C6465"/>
    <w:rsid w:val="007D55E6"/>
    <w:rsid w:val="007E14E5"/>
    <w:rsid w:val="007F5BAF"/>
    <w:rsid w:val="007F6B2B"/>
    <w:rsid w:val="008006B7"/>
    <w:rsid w:val="00801DD7"/>
    <w:rsid w:val="00815603"/>
    <w:rsid w:val="00821216"/>
    <w:rsid w:val="0082288E"/>
    <w:rsid w:val="00844463"/>
    <w:rsid w:val="00857B33"/>
    <w:rsid w:val="00866AE9"/>
    <w:rsid w:val="00873466"/>
    <w:rsid w:val="00896011"/>
    <w:rsid w:val="0089647F"/>
    <w:rsid w:val="008A57B0"/>
    <w:rsid w:val="008B0191"/>
    <w:rsid w:val="008B33AE"/>
    <w:rsid w:val="008B3D4B"/>
    <w:rsid w:val="008C1B04"/>
    <w:rsid w:val="008C7EF4"/>
    <w:rsid w:val="008E6010"/>
    <w:rsid w:val="008E7187"/>
    <w:rsid w:val="00902161"/>
    <w:rsid w:val="00911678"/>
    <w:rsid w:val="00921223"/>
    <w:rsid w:val="00943C16"/>
    <w:rsid w:val="00945DD4"/>
    <w:rsid w:val="00953A5A"/>
    <w:rsid w:val="00954553"/>
    <w:rsid w:val="009768EE"/>
    <w:rsid w:val="00997BF8"/>
    <w:rsid w:val="009B045A"/>
    <w:rsid w:val="00A03975"/>
    <w:rsid w:val="00A14D00"/>
    <w:rsid w:val="00A35BB5"/>
    <w:rsid w:val="00A40A82"/>
    <w:rsid w:val="00A4652C"/>
    <w:rsid w:val="00A71608"/>
    <w:rsid w:val="00A83D81"/>
    <w:rsid w:val="00A87492"/>
    <w:rsid w:val="00A93177"/>
    <w:rsid w:val="00A96517"/>
    <w:rsid w:val="00AC61E0"/>
    <w:rsid w:val="00AD6D38"/>
    <w:rsid w:val="00AE44A9"/>
    <w:rsid w:val="00AF19CF"/>
    <w:rsid w:val="00B12BF1"/>
    <w:rsid w:val="00B1708F"/>
    <w:rsid w:val="00B24F2E"/>
    <w:rsid w:val="00B27898"/>
    <w:rsid w:val="00B46B9F"/>
    <w:rsid w:val="00B475DA"/>
    <w:rsid w:val="00B63DF0"/>
    <w:rsid w:val="00B7098E"/>
    <w:rsid w:val="00B718B4"/>
    <w:rsid w:val="00B82CA0"/>
    <w:rsid w:val="00B879FA"/>
    <w:rsid w:val="00B87FB2"/>
    <w:rsid w:val="00C03CF3"/>
    <w:rsid w:val="00C341DB"/>
    <w:rsid w:val="00C52AB4"/>
    <w:rsid w:val="00C8065F"/>
    <w:rsid w:val="00C819C5"/>
    <w:rsid w:val="00C93C14"/>
    <w:rsid w:val="00CA3DDE"/>
    <w:rsid w:val="00CB21DE"/>
    <w:rsid w:val="00CC2655"/>
    <w:rsid w:val="00CE7306"/>
    <w:rsid w:val="00CF0BB9"/>
    <w:rsid w:val="00D036E5"/>
    <w:rsid w:val="00D12817"/>
    <w:rsid w:val="00D15C9D"/>
    <w:rsid w:val="00D41429"/>
    <w:rsid w:val="00D50354"/>
    <w:rsid w:val="00D96DFD"/>
    <w:rsid w:val="00DC7219"/>
    <w:rsid w:val="00DD4702"/>
    <w:rsid w:val="00DE76C4"/>
    <w:rsid w:val="00E077A4"/>
    <w:rsid w:val="00E1533B"/>
    <w:rsid w:val="00E247B0"/>
    <w:rsid w:val="00E24FC9"/>
    <w:rsid w:val="00E353AF"/>
    <w:rsid w:val="00E3571B"/>
    <w:rsid w:val="00E3738D"/>
    <w:rsid w:val="00E55F66"/>
    <w:rsid w:val="00E90338"/>
    <w:rsid w:val="00EF2749"/>
    <w:rsid w:val="00EF3B53"/>
    <w:rsid w:val="00F1267B"/>
    <w:rsid w:val="00F16811"/>
    <w:rsid w:val="00F544C4"/>
    <w:rsid w:val="00F637AA"/>
    <w:rsid w:val="00F66E7D"/>
    <w:rsid w:val="00F713EE"/>
    <w:rsid w:val="00FB12F2"/>
    <w:rsid w:val="00FB3C59"/>
    <w:rsid w:val="00FB757B"/>
    <w:rsid w:val="00FD10C5"/>
    <w:rsid w:val="00FE5D6E"/>
    <w:rsid w:val="02617A77"/>
    <w:rsid w:val="0E1F7CD5"/>
    <w:rsid w:val="11CCA11B"/>
    <w:rsid w:val="17C90EC2"/>
    <w:rsid w:val="1ADB8A2F"/>
    <w:rsid w:val="2238B347"/>
    <w:rsid w:val="26958E1C"/>
    <w:rsid w:val="2759C61C"/>
    <w:rsid w:val="2E47A11C"/>
    <w:rsid w:val="3686EE4D"/>
    <w:rsid w:val="3B9749C7"/>
    <w:rsid w:val="43731CB4"/>
    <w:rsid w:val="497C9446"/>
    <w:rsid w:val="558E2C31"/>
    <w:rsid w:val="5DD2EF44"/>
    <w:rsid w:val="6369FDAF"/>
    <w:rsid w:val="644D81EA"/>
    <w:rsid w:val="7D3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60F6187"/>
  <w15:chartTrackingRefBased/>
  <w15:docId w15:val="{22B81658-6EF9-40F6-B723-899B6A89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9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9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9F9"/>
  </w:style>
  <w:style w:type="paragraph" w:styleId="Zpat">
    <w:name w:val="footer"/>
    <w:basedOn w:val="Normln"/>
    <w:link w:val="ZpatChar"/>
    <w:uiPriority w:val="99"/>
    <w:unhideWhenUsed/>
    <w:rsid w:val="0029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9F9"/>
  </w:style>
  <w:style w:type="paragraph" w:styleId="Odstavecseseznamem">
    <w:name w:val="List Paragraph"/>
    <w:basedOn w:val="Normln"/>
    <w:uiPriority w:val="34"/>
    <w:qFormat/>
    <w:rsid w:val="00534C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5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B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B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B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BA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57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A0DAB2947D848BA3B167CB3A4E768" ma:contentTypeVersion="8" ma:contentTypeDescription="Create a new document." ma:contentTypeScope="" ma:versionID="9b2c2c3ae39c51f3e6675eefcf1678d2">
  <xsd:schema xmlns:xsd="http://www.w3.org/2001/XMLSchema" xmlns:xs="http://www.w3.org/2001/XMLSchema" xmlns:p="http://schemas.microsoft.com/office/2006/metadata/properties" xmlns:ns2="3c11dece-26b2-4211-b850-3f1e63ea19aa" xmlns:ns3="907cb7e9-eb9b-4375-b15f-c9250ac5c00a" targetNamespace="http://schemas.microsoft.com/office/2006/metadata/properties" ma:root="true" ma:fieldsID="715799d65ca7fe8fc100108719b15b1b" ns2:_="" ns3:_="">
    <xsd:import namespace="3c11dece-26b2-4211-b850-3f1e63ea19aa"/>
    <xsd:import namespace="907cb7e9-eb9b-4375-b15f-c9250ac5c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1dece-26b2-4211-b850-3f1e63ea1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cb7e9-eb9b-4375-b15f-c9250ac5c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A8D82-82C3-470F-9DE1-2F8894324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ACA80F-92E5-4974-96B6-5E1D4C527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31C6B-4A11-4801-BD4C-317F8F45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1dece-26b2-4211-b850-3f1e63ea19aa"/>
    <ds:schemaRef ds:uri="907cb7e9-eb9b-4375-b15f-c9250ac5c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Bustová Jiřina</dc:creator>
  <cp:keywords/>
  <dc:description/>
  <cp:lastModifiedBy>Hlušičková Kateřina</cp:lastModifiedBy>
  <cp:revision>2</cp:revision>
  <cp:lastPrinted>2020-03-23T11:37:00Z</cp:lastPrinted>
  <dcterms:created xsi:type="dcterms:W3CDTF">2023-08-22T09:50:00Z</dcterms:created>
  <dcterms:modified xsi:type="dcterms:W3CDTF">2023-08-22T09:50:00Z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01269@ukzuz.cz</vt:lpwstr>
  </property>
  <property fmtid="{D5CDD505-2E9C-101B-9397-08002B2CF9AE}" pid="5" name="MSIP_Label_ddfdcfce-ddd9-46fd-a41e-890a4587f248_SetDate">
    <vt:lpwstr>2020-03-23T13:13:41.7563585Z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a08f4d29-8ae5-45ff-b026-3f4eb67a6e04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0x010100E3AA0DAB2947D848BA3B167CB3A4E768</vt:lpwstr>
  </property>
</Properties>
</file>