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639D" w14:textId="26AEA396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529625E6" w14:textId="1517D62C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FD36A4">
        <w:rPr>
          <w:rFonts w:ascii="Times New Roman" w:hAnsi="Times New Roman" w:cs="Times New Roman"/>
          <w:b/>
          <w:sz w:val="24"/>
          <w:szCs w:val="24"/>
        </w:rPr>
        <w:t>Lenka Klíčová</w:t>
      </w:r>
    </w:p>
    <w:p w14:paraId="6538C2AF" w14:textId="4E0E1AA8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FD36A4">
        <w:rPr>
          <w:rFonts w:ascii="Times New Roman" w:hAnsi="Times New Roman" w:cs="Times New Roman"/>
          <w:b/>
          <w:sz w:val="24"/>
          <w:szCs w:val="24"/>
        </w:rPr>
        <w:t>Alšova 994/14, 669 02 Znojmo</w:t>
      </w:r>
    </w:p>
    <w:p w14:paraId="4D9191D5" w14:textId="18BA76C9" w:rsidR="00A236D2" w:rsidRPr="00A236D2" w:rsidRDefault="00A236D2" w:rsidP="00A236D2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FD36A4">
        <w:rPr>
          <w:rFonts w:ascii="Times New Roman" w:hAnsi="Times New Roman" w:cs="Times New Roman"/>
          <w:b/>
          <w:sz w:val="24"/>
          <w:szCs w:val="24"/>
        </w:rPr>
        <w:t>zemědělský podnikatel</w:t>
      </w:r>
    </w:p>
    <w:p w14:paraId="5DA674C0" w14:textId="721DC907" w:rsidR="00846ABC" w:rsidRDefault="00B25AB2" w:rsidP="00846ABC">
      <w:r>
        <w:rPr>
          <w:rFonts w:ascii="Times New Roman" w:hAnsi="Times New Roman" w:cs="Times New Roman"/>
          <w:sz w:val="24"/>
          <w:szCs w:val="24"/>
        </w:rPr>
        <w:t>IČ/DIČ:</w:t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FD36A4" w:rsidRPr="00FD36A4">
        <w:rPr>
          <w:rFonts w:ascii="Times New Roman" w:hAnsi="Times New Roman" w:cs="Times New Roman"/>
          <w:b/>
          <w:bCs/>
          <w:sz w:val="24"/>
          <w:szCs w:val="24"/>
        </w:rPr>
        <w:t>72026367/CZ7856124727</w:t>
      </w:r>
    </w:p>
    <w:p w14:paraId="30D43EA7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59744AA2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5D600B02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043173">
        <w:rPr>
          <w:rFonts w:ascii="Times New Roman" w:hAnsi="Times New Roman" w:cs="Times New Roman"/>
          <w:sz w:val="24"/>
          <w:szCs w:val="24"/>
        </w:rPr>
        <w:tab/>
      </w:r>
    </w:p>
    <w:p w14:paraId="4893239E" w14:textId="77777777" w:rsidR="006960C1" w:rsidRPr="00043173" w:rsidRDefault="006960C1" w:rsidP="006960C1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4FCA40B6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1D215791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291A2A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7ADD717B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1C576CAE" w14:textId="57B61F60" w:rsidR="005D2829" w:rsidRDefault="00A236D2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855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FD36A4">
        <w:rPr>
          <w:rFonts w:ascii="Times New Roman" w:hAnsi="Times New Roman" w:cs="Times New Roman"/>
          <w:b/>
          <w:sz w:val="24"/>
          <w:szCs w:val="24"/>
        </w:rPr>
        <w:t>Vybavení mlékárny</w:t>
      </w:r>
      <w:r w:rsidR="00846ABC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stroj, technologie a vybavení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5F6D407D" w14:textId="77777777" w:rsidR="00F71E71" w:rsidRDefault="00F71E71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</w:pPr>
    </w:p>
    <w:p w14:paraId="3CBA5A52" w14:textId="237C0992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Jogurtovač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5427D314" w14:textId="40C156D4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Plnička jogurtů do kelímků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34981501" w14:textId="5969407C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Plnící linka na mléko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1710E399" w14:textId="4C155AFE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Pneumatická vana na formy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312D2FB8" w14:textId="32790B16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Pneumatický lis na sýry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7EFD516B" w14:textId="0740E19C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Formičky na mléčné výrobky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6DD43AF0" w14:textId="47B241CE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Váha na vážení výrobků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6FC4015A" w14:textId="5D7E062C" w:rsidR="00FD36A4" w:rsidRPr="00FD36A4" w:rsidRDefault="00FD36A4" w:rsidP="00FD36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Sada regálů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6424C3AC" w14:textId="6EE54390" w:rsidR="00846ABC" w:rsidRPr="00FD36A4" w:rsidRDefault="00FD36A4" w:rsidP="00FD36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FD36A4">
        <w:rPr>
          <w:rFonts w:ascii="Times New Roman" w:hAnsi="Times New Roman" w:cs="Times New Roman"/>
          <w:b/>
          <w:bCs/>
          <w:sz w:val="24"/>
          <w:szCs w:val="24"/>
          <w:lang/>
        </w:rPr>
        <w:t>Kamerový systém do provozu mlékárny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846ABC" w:rsidRPr="00FD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(výrobce, typ – doplní uchazeč)</w:t>
      </w:r>
    </w:p>
    <w:p w14:paraId="60F0FF63" w14:textId="7B3C150C" w:rsidR="00232000" w:rsidRDefault="00232000" w:rsidP="00232000">
      <w:pPr>
        <w:pStyle w:val="Bezmezer"/>
        <w:rPr>
          <w:color w:val="000000"/>
        </w:rPr>
      </w:pPr>
    </w:p>
    <w:p w14:paraId="3E8AFBFB" w14:textId="77777777" w:rsidR="006960C1" w:rsidRDefault="00B25AB2" w:rsidP="000431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804757">
        <w:rPr>
          <w:rFonts w:ascii="Times New Roman" w:hAnsi="Times New Roman" w:cs="Times New Roman"/>
          <w:sz w:val="24"/>
          <w:szCs w:val="24"/>
        </w:rPr>
        <w:t xml:space="preserve">é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033345">
        <w:rPr>
          <w:rFonts w:ascii="Times New Roman" w:hAnsi="Times New Roman" w:cs="Times New Roman"/>
          <w:sz w:val="24"/>
          <w:szCs w:val="24"/>
        </w:rPr>
        <w:t xml:space="preserve"> </w:t>
      </w:r>
      <w:r w:rsidR="00804757">
        <w:rPr>
          <w:rFonts w:ascii="Times New Roman" w:hAnsi="Times New Roman" w:cs="Times New Roman"/>
          <w:sz w:val="24"/>
          <w:szCs w:val="24"/>
        </w:rPr>
        <w:t>splňují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400177B9" w14:textId="77777777" w:rsidR="00FD36A4" w:rsidRDefault="00FD36A4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B8E8BD4" w14:textId="77777777" w:rsidR="00FD36A4" w:rsidRDefault="00FD36A4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4F1934A" w14:textId="135AC043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II.</w:t>
      </w:r>
    </w:p>
    <w:p w14:paraId="72AC662E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uvedené stroje, technologie a vybavení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stroje, technologie a vybavení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64CB107F" w14:textId="77777777" w:rsidR="001D0FD5" w:rsidRDefault="001D0FD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D8ECEB" w14:textId="7544A06B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 Kč bez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4F05D71A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2E19D138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2F7C23D7" w14:textId="77777777" w:rsidR="005D2829" w:rsidRPr="00A236D2" w:rsidRDefault="005D2829" w:rsidP="00DE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4877C86B" w14:textId="77777777" w:rsidR="009E2055" w:rsidRPr="00A236D2" w:rsidRDefault="009E2055" w:rsidP="005D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 předání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36509E7E" w14:textId="49C7EC25" w:rsidR="00033345" w:rsidRDefault="0003334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DDD17A5" w14:textId="77777777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35E106E9" w14:textId="17A7AF04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jakost se poskytuje v</w:t>
      </w:r>
      <w:r w:rsidR="009B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plné tovární záruce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pořízené stroje, technologie a vybavení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Smluvní strany se dohodly vzájemně spolupracovat při </w:t>
      </w:r>
      <w:r w:rsidR="0022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dodání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14D2D6B0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72F306CB" w14:textId="7408F8C1" w:rsidR="0033456F" w:rsidRPr="00FD36A4" w:rsidRDefault="009E2055" w:rsidP="0033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</w:t>
      </w:r>
      <w:r w:rsidR="00EF6226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dodání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zaškolení 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obsluhy je stanoven</w:t>
      </w:r>
      <w:r w:rsidR="005657A8"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nejpozději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33456F" w:rsidRPr="0033456F">
        <w:rPr>
          <w:rFonts w:ascii="Times New Roman" w:hAnsi="Times New Roman" w:cs="Times New Roman"/>
          <w:sz w:val="24"/>
          <w:szCs w:val="24"/>
        </w:rPr>
        <w:t xml:space="preserve">do </w:t>
      </w:r>
      <w:r w:rsidR="00F71E71">
        <w:rPr>
          <w:rFonts w:ascii="Times New Roman" w:hAnsi="Times New Roman" w:cs="Times New Roman"/>
          <w:sz w:val="24"/>
          <w:szCs w:val="24"/>
        </w:rPr>
        <w:t>3</w:t>
      </w:r>
      <w:r w:rsidR="00846ABC">
        <w:rPr>
          <w:rFonts w:ascii="Times New Roman" w:hAnsi="Times New Roman" w:cs="Times New Roman"/>
          <w:sz w:val="24"/>
          <w:szCs w:val="24"/>
        </w:rPr>
        <w:t>0</w:t>
      </w:r>
      <w:r w:rsidR="00CA2E21">
        <w:rPr>
          <w:rFonts w:ascii="Times New Roman" w:hAnsi="Times New Roman" w:cs="Times New Roman"/>
          <w:sz w:val="24"/>
          <w:szCs w:val="24"/>
        </w:rPr>
        <w:t>.</w:t>
      </w:r>
      <w:r w:rsidR="00846ABC">
        <w:rPr>
          <w:rFonts w:ascii="Times New Roman" w:hAnsi="Times New Roman" w:cs="Times New Roman"/>
          <w:sz w:val="24"/>
          <w:szCs w:val="24"/>
        </w:rPr>
        <w:t xml:space="preserve"> 8. 2023</w:t>
      </w:r>
      <w:r w:rsidR="0033456F" w:rsidRPr="0033456F">
        <w:rPr>
          <w:rFonts w:ascii="Times New Roman" w:hAnsi="Times New Roman" w:cs="Times New Roman"/>
          <w:sz w:val="24"/>
          <w:szCs w:val="24"/>
        </w:rPr>
        <w:t>,</w:t>
      </w:r>
      <w:r w:rsidR="00EF6226" w:rsidRPr="0033456F">
        <w:rPr>
          <w:rFonts w:ascii="Times New Roman" w:hAnsi="Times New Roman" w:cs="Times New Roman"/>
          <w:sz w:val="24"/>
          <w:szCs w:val="24"/>
        </w:rPr>
        <w:t xml:space="preserve"> místem dodání je</w:t>
      </w:r>
      <w:r w:rsidR="00846ABC">
        <w:t xml:space="preserve"> </w:t>
      </w:r>
      <w:r w:rsidR="00FD36A4" w:rsidRPr="00FD36A4">
        <w:rPr>
          <w:rFonts w:ascii="Times New Roman" w:hAnsi="Times New Roman" w:cs="Times New Roman"/>
          <w:sz w:val="24"/>
          <w:szCs w:val="24"/>
        </w:rPr>
        <w:t xml:space="preserve">mlékárna </w:t>
      </w:r>
      <w:r w:rsidR="00FD36A4" w:rsidRPr="00FD36A4">
        <w:rPr>
          <w:rFonts w:ascii="Times New Roman" w:hAnsi="Times New Roman" w:cs="Times New Roman"/>
          <w:sz w:val="24"/>
          <w:szCs w:val="24"/>
        </w:rPr>
        <w:t>kupující</w:t>
      </w:r>
      <w:r w:rsidR="00FD36A4" w:rsidRPr="00FD3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6A4" w:rsidRPr="00FD36A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D36A4" w:rsidRPr="00FD36A4">
        <w:rPr>
          <w:rFonts w:ascii="Times New Roman" w:hAnsi="Times New Roman" w:cs="Times New Roman"/>
          <w:sz w:val="24"/>
          <w:szCs w:val="24"/>
        </w:rPr>
        <w:t>. č. st. 1170 v </w:t>
      </w:r>
      <w:proofErr w:type="spellStart"/>
      <w:r w:rsidR="00FD36A4" w:rsidRPr="00FD36A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D36A4" w:rsidRPr="00FD36A4">
        <w:rPr>
          <w:rFonts w:ascii="Times New Roman" w:hAnsi="Times New Roman" w:cs="Times New Roman"/>
          <w:sz w:val="24"/>
          <w:szCs w:val="24"/>
        </w:rPr>
        <w:t>. Božice</w:t>
      </w:r>
      <w:r w:rsidR="00180EFA" w:rsidRPr="00FD36A4">
        <w:rPr>
          <w:rFonts w:ascii="Times New Roman" w:hAnsi="Times New Roman" w:cs="Times New Roman"/>
          <w:sz w:val="24"/>
          <w:szCs w:val="24"/>
        </w:rPr>
        <w:t>.</w:t>
      </w:r>
    </w:p>
    <w:p w14:paraId="1289CBDB" w14:textId="77777777" w:rsidR="00043173" w:rsidRDefault="00043173" w:rsidP="000431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3">
        <w:rPr>
          <w:rFonts w:ascii="Times New Roman" w:hAnsi="Times New Roman" w:cs="Times New Roman"/>
          <w:b/>
          <w:sz w:val="24"/>
          <w:szCs w:val="24"/>
        </w:rPr>
        <w:t>V.</w:t>
      </w:r>
    </w:p>
    <w:p w14:paraId="4B5E3F3D" w14:textId="77777777" w:rsidR="005657A8" w:rsidRDefault="005657A8" w:rsidP="00043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Nezbytnou podmínkou naplnění smlouvy je podepsání Dohody o poskytnutí dotace z Programu rozvoje venkova, v případě, kdy by nedošlo k podpisu Dohody, nebude kupní smlouva naplněna.</w:t>
      </w:r>
    </w:p>
    <w:p w14:paraId="79ACE737" w14:textId="77777777" w:rsidR="001B15ED" w:rsidRPr="00043173" w:rsidRDefault="001B15ED" w:rsidP="00043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stavu administrace žádosti o dotaci bude prodávající informován o skutečnostech, které směřují k úspěšnému podepsání Dohody, případně o komplikacích v administraci dotační žádosti. Na základě úspěšné administrace žádosti bude ze strany kupujícího zaslána závazná objednávka na v čl. I. uvedené stroje, technologie a vybavení</w:t>
      </w:r>
    </w:p>
    <w:p w14:paraId="792F23EF" w14:textId="77777777" w:rsidR="00986D42" w:rsidRDefault="00986D42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828AE0" w14:textId="77777777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</w:t>
      </w:r>
      <w:r w:rsidR="00043173">
        <w:rPr>
          <w:rFonts w:ascii="Times New Roman" w:hAnsi="Times New Roman" w:cs="Times New Roman"/>
          <w:b/>
          <w:sz w:val="24"/>
          <w:szCs w:val="24"/>
        </w:rPr>
        <w:t>I</w:t>
      </w:r>
      <w:r w:rsidRPr="009E2055">
        <w:rPr>
          <w:rFonts w:ascii="Times New Roman" w:hAnsi="Times New Roman" w:cs="Times New Roman"/>
          <w:b/>
          <w:sz w:val="24"/>
          <w:szCs w:val="24"/>
        </w:rPr>
        <w:t>.</w:t>
      </w:r>
    </w:p>
    <w:p w14:paraId="42EB2C9C" w14:textId="77777777" w:rsidR="001D0FD5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5B2C75A3" w14:textId="28A2DDE9" w:rsidR="00A236D2" w:rsidRDefault="00FD36A4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Božice</w:t>
      </w:r>
      <w:r w:rsidR="009B16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dne </w:t>
      </w:r>
    </w:p>
    <w:p w14:paraId="53A9CD4C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3435C9B5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E87EA37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F310212" w14:textId="77777777" w:rsidR="00043173" w:rsidRDefault="005D2829" w:rsidP="008047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</w:p>
    <w:p w14:paraId="662927F5" w14:textId="7CCC9F58" w:rsidR="006C6FEB" w:rsidRPr="00EF6226" w:rsidRDefault="00221ABF" w:rsidP="008047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1D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Kupující </w:t>
      </w:r>
      <w:r w:rsidR="00232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232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232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="005D2829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sectPr w:rsidR="006C6FEB" w:rsidRPr="00EF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33345"/>
    <w:rsid w:val="00043173"/>
    <w:rsid w:val="00180EFA"/>
    <w:rsid w:val="001B15ED"/>
    <w:rsid w:val="001D0FD5"/>
    <w:rsid w:val="002129D4"/>
    <w:rsid w:val="00221ABF"/>
    <w:rsid w:val="00232000"/>
    <w:rsid w:val="002D74FD"/>
    <w:rsid w:val="0033456F"/>
    <w:rsid w:val="00337EF0"/>
    <w:rsid w:val="00511749"/>
    <w:rsid w:val="005657A8"/>
    <w:rsid w:val="005D2829"/>
    <w:rsid w:val="006960C1"/>
    <w:rsid w:val="006C6FEB"/>
    <w:rsid w:val="00804757"/>
    <w:rsid w:val="00846ABC"/>
    <w:rsid w:val="00855ADB"/>
    <w:rsid w:val="00887378"/>
    <w:rsid w:val="00913142"/>
    <w:rsid w:val="00986D42"/>
    <w:rsid w:val="009B169A"/>
    <w:rsid w:val="009D6FC7"/>
    <w:rsid w:val="009E2055"/>
    <w:rsid w:val="00A236D2"/>
    <w:rsid w:val="00A559D6"/>
    <w:rsid w:val="00B25AB2"/>
    <w:rsid w:val="00C12403"/>
    <w:rsid w:val="00CA2E21"/>
    <w:rsid w:val="00DE4E72"/>
    <w:rsid w:val="00EF0B11"/>
    <w:rsid w:val="00EF6226"/>
    <w:rsid w:val="00F71E71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12B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  <w:style w:type="character" w:customStyle="1" w:styleId="msoins0">
    <w:name w:val="msoins"/>
    <w:rsid w:val="008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2</cp:revision>
  <dcterms:created xsi:type="dcterms:W3CDTF">2021-11-02T08:30:00Z</dcterms:created>
  <dcterms:modified xsi:type="dcterms:W3CDTF">2021-11-02T08:30:00Z</dcterms:modified>
</cp:coreProperties>
</file>