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5F208" w14:textId="38D12470" w:rsidR="00D06135" w:rsidRPr="00D06135" w:rsidRDefault="00D06135" w:rsidP="00D06135">
      <w:pPr>
        <w:tabs>
          <w:tab w:val="left" w:pos="2127"/>
        </w:tabs>
        <w:spacing w:after="40"/>
        <w:rPr>
          <w:b/>
          <w:bCs/>
          <w:sz w:val="36"/>
          <w:szCs w:val="36"/>
        </w:rPr>
      </w:pPr>
      <w:r w:rsidRPr="00D06135">
        <w:rPr>
          <w:b/>
          <w:bCs/>
          <w:sz w:val="36"/>
          <w:szCs w:val="36"/>
        </w:rPr>
        <w:t xml:space="preserve">Účastník: </w:t>
      </w:r>
      <w:r w:rsidRPr="00D06135">
        <w:rPr>
          <w:b/>
          <w:bCs/>
          <w:sz w:val="36"/>
          <w:szCs w:val="36"/>
        </w:rPr>
        <w:tab/>
        <w:t>…………………….</w:t>
      </w:r>
    </w:p>
    <w:p w14:paraId="4A6FA930" w14:textId="766C74E3" w:rsidR="00D06135" w:rsidRPr="00D06135" w:rsidRDefault="00D06135" w:rsidP="00D06135">
      <w:pPr>
        <w:tabs>
          <w:tab w:val="left" w:pos="2127"/>
        </w:tabs>
        <w:spacing w:after="40"/>
        <w:rPr>
          <w:sz w:val="36"/>
          <w:szCs w:val="36"/>
        </w:rPr>
      </w:pPr>
      <w:r w:rsidRPr="00D06135">
        <w:rPr>
          <w:sz w:val="36"/>
          <w:szCs w:val="36"/>
        </w:rPr>
        <w:t>Název:</w:t>
      </w:r>
      <w:r w:rsidRPr="00D06135">
        <w:rPr>
          <w:sz w:val="36"/>
          <w:szCs w:val="36"/>
        </w:rPr>
        <w:tab/>
        <w:t>……………………..</w:t>
      </w:r>
    </w:p>
    <w:p w14:paraId="39CD1BEE" w14:textId="49913471" w:rsidR="00D06135" w:rsidRPr="00D06135" w:rsidRDefault="00D06135" w:rsidP="00D06135">
      <w:pPr>
        <w:tabs>
          <w:tab w:val="left" w:pos="2127"/>
        </w:tabs>
        <w:spacing w:after="40"/>
        <w:rPr>
          <w:sz w:val="36"/>
          <w:szCs w:val="36"/>
        </w:rPr>
      </w:pPr>
      <w:r w:rsidRPr="00D06135">
        <w:rPr>
          <w:sz w:val="36"/>
          <w:szCs w:val="36"/>
        </w:rPr>
        <w:t>Adresa:</w:t>
      </w:r>
      <w:r w:rsidRPr="00D06135">
        <w:rPr>
          <w:sz w:val="36"/>
          <w:szCs w:val="36"/>
        </w:rPr>
        <w:tab/>
        <w:t>……………………..</w:t>
      </w:r>
    </w:p>
    <w:p w14:paraId="5CA8555C" w14:textId="40DF921F" w:rsidR="0022339B" w:rsidRDefault="00D06135" w:rsidP="00D06135">
      <w:pPr>
        <w:tabs>
          <w:tab w:val="left" w:pos="2127"/>
        </w:tabs>
        <w:spacing w:after="1200"/>
        <w:rPr>
          <w:sz w:val="36"/>
          <w:szCs w:val="36"/>
        </w:rPr>
      </w:pPr>
      <w:r w:rsidRPr="00D06135">
        <w:rPr>
          <w:sz w:val="36"/>
          <w:szCs w:val="36"/>
        </w:rPr>
        <w:t>IČ:</w:t>
      </w:r>
      <w:r w:rsidRPr="00D06135">
        <w:rPr>
          <w:sz w:val="36"/>
          <w:szCs w:val="36"/>
        </w:rPr>
        <w:tab/>
        <w:t>……………………..</w:t>
      </w:r>
    </w:p>
    <w:p w14:paraId="09573775" w14:textId="77777777" w:rsidR="00515142" w:rsidRPr="00515142" w:rsidRDefault="00515142" w:rsidP="00206AC7">
      <w:pPr>
        <w:tabs>
          <w:tab w:val="left" w:pos="2127"/>
        </w:tabs>
        <w:spacing w:after="0"/>
        <w:jc w:val="center"/>
        <w:rPr>
          <w:b/>
          <w:bCs/>
          <w:sz w:val="180"/>
          <w:szCs w:val="180"/>
        </w:rPr>
      </w:pPr>
      <w:r w:rsidRPr="00515142">
        <w:rPr>
          <w:rFonts w:ascii="Tahoma" w:hAnsi="Tahoma" w:cs="Tahoma"/>
          <w:b/>
          <w:color w:val="000000"/>
          <w:sz w:val="36"/>
          <w:szCs w:val="36"/>
          <w:lang w:eastAsia="cs-CZ"/>
        </w:rPr>
        <w:t>Nákup technologie pro výrobu masných výrobků</w:t>
      </w:r>
      <w:r w:rsidRPr="00515142">
        <w:rPr>
          <w:b/>
          <w:bCs/>
          <w:sz w:val="180"/>
          <w:szCs w:val="180"/>
        </w:rPr>
        <w:t xml:space="preserve"> </w:t>
      </w:r>
    </w:p>
    <w:p w14:paraId="09C86D24" w14:textId="1AE61F9B" w:rsidR="002811AE" w:rsidRPr="00646C59" w:rsidRDefault="002811AE" w:rsidP="00206AC7">
      <w:pPr>
        <w:tabs>
          <w:tab w:val="left" w:pos="2127"/>
        </w:tabs>
        <w:spacing w:after="0"/>
        <w:jc w:val="center"/>
        <w:rPr>
          <w:b/>
          <w:bCs/>
          <w:sz w:val="56"/>
          <w:szCs w:val="56"/>
        </w:rPr>
      </w:pPr>
      <w:r w:rsidRPr="00646C59">
        <w:rPr>
          <w:b/>
          <w:bCs/>
          <w:sz w:val="56"/>
          <w:szCs w:val="56"/>
        </w:rPr>
        <w:t>VÝBĚROVÉ ŘÍZENÍ – NEOTVÍRAT</w:t>
      </w:r>
    </w:p>
    <w:p w14:paraId="2E503ABC" w14:textId="20025104" w:rsidR="0093413B" w:rsidRDefault="0093413B" w:rsidP="0093413B">
      <w:pPr>
        <w:spacing w:after="120"/>
        <w:jc w:val="center"/>
        <w:rPr>
          <w:b/>
          <w:bCs/>
          <w:sz w:val="36"/>
          <w:szCs w:val="36"/>
        </w:rPr>
      </w:pPr>
      <w:r w:rsidRPr="00646C59">
        <w:rPr>
          <w:b/>
          <w:bCs/>
          <w:sz w:val="36"/>
          <w:szCs w:val="36"/>
        </w:rPr>
        <w:t xml:space="preserve">Zadavatel: </w:t>
      </w:r>
      <w:r w:rsidR="00515142">
        <w:rPr>
          <w:b/>
          <w:bCs/>
          <w:sz w:val="36"/>
          <w:szCs w:val="36"/>
        </w:rPr>
        <w:t>STEINEX a</w:t>
      </w:r>
      <w:r w:rsidR="0022339B" w:rsidRPr="0022339B">
        <w:rPr>
          <w:b/>
          <w:bCs/>
          <w:sz w:val="36"/>
          <w:szCs w:val="36"/>
        </w:rPr>
        <w:t>.</w:t>
      </w:r>
      <w:r w:rsidR="00515142">
        <w:rPr>
          <w:b/>
          <w:bCs/>
          <w:sz w:val="36"/>
          <w:szCs w:val="36"/>
        </w:rPr>
        <w:t xml:space="preserve"> s.</w:t>
      </w:r>
    </w:p>
    <w:p w14:paraId="448DFC9A" w14:textId="77777777" w:rsidR="0022339B" w:rsidRDefault="0022339B" w:rsidP="0093413B">
      <w:pPr>
        <w:spacing w:after="120"/>
        <w:jc w:val="center"/>
        <w:rPr>
          <w:b/>
          <w:bCs/>
          <w:sz w:val="36"/>
          <w:szCs w:val="36"/>
        </w:rPr>
      </w:pPr>
    </w:p>
    <w:p w14:paraId="6B951F50" w14:textId="77777777" w:rsidR="00275A86" w:rsidRDefault="00275A86" w:rsidP="0093413B">
      <w:pPr>
        <w:spacing w:after="120"/>
        <w:jc w:val="center"/>
        <w:rPr>
          <w:b/>
          <w:bCs/>
          <w:sz w:val="56"/>
          <w:szCs w:val="56"/>
        </w:rPr>
      </w:pPr>
    </w:p>
    <w:p w14:paraId="3B1EDD2C" w14:textId="153375BF" w:rsidR="0093413B" w:rsidRPr="00646C59" w:rsidRDefault="0093413B" w:rsidP="00853719">
      <w:pPr>
        <w:spacing w:afterLines="80" w:after="192"/>
        <w:jc w:val="right"/>
        <w:rPr>
          <w:sz w:val="36"/>
          <w:szCs w:val="36"/>
          <w:u w:val="single"/>
        </w:rPr>
      </w:pPr>
      <w:r w:rsidRPr="00646C59">
        <w:rPr>
          <w:sz w:val="36"/>
          <w:szCs w:val="36"/>
          <w:u w:val="single"/>
        </w:rPr>
        <w:t>Zadavatel:</w:t>
      </w:r>
    </w:p>
    <w:p w14:paraId="6B378C7E" w14:textId="082304D3" w:rsidR="00E86F5F" w:rsidRDefault="005C1928" w:rsidP="00646C59">
      <w:pPr>
        <w:tabs>
          <w:tab w:val="left" w:pos="11766"/>
        </w:tabs>
        <w:spacing w:afterLines="50" w:after="120"/>
        <w:jc w:val="right"/>
        <w:rPr>
          <w:sz w:val="36"/>
          <w:szCs w:val="36"/>
        </w:rPr>
      </w:pPr>
      <w:r>
        <w:rPr>
          <w:sz w:val="36"/>
          <w:szCs w:val="36"/>
        </w:rPr>
        <w:t>DOTin s.r.o.</w:t>
      </w:r>
    </w:p>
    <w:p w14:paraId="6519D0A5" w14:textId="77777777" w:rsidR="00E86F5F" w:rsidRDefault="00E86F5F" w:rsidP="00646C59">
      <w:pPr>
        <w:tabs>
          <w:tab w:val="left" w:pos="11766"/>
        </w:tabs>
        <w:spacing w:afterLines="50" w:after="120"/>
        <w:jc w:val="right"/>
        <w:rPr>
          <w:sz w:val="36"/>
          <w:szCs w:val="36"/>
        </w:rPr>
      </w:pPr>
      <w:r w:rsidRPr="00E86F5F">
        <w:rPr>
          <w:sz w:val="36"/>
          <w:szCs w:val="36"/>
        </w:rPr>
        <w:t>Rudolfovská tř. 202/88</w:t>
      </w:r>
    </w:p>
    <w:p w14:paraId="5CD48721" w14:textId="10B17C96" w:rsidR="002811AE" w:rsidRPr="002811AE" w:rsidRDefault="00E86F5F" w:rsidP="00646C59">
      <w:pPr>
        <w:tabs>
          <w:tab w:val="left" w:pos="11766"/>
        </w:tabs>
        <w:spacing w:afterLines="50" w:after="120"/>
        <w:jc w:val="right"/>
        <w:rPr>
          <w:sz w:val="36"/>
          <w:szCs w:val="36"/>
        </w:rPr>
      </w:pPr>
      <w:r w:rsidRPr="00E86F5F">
        <w:rPr>
          <w:sz w:val="36"/>
          <w:szCs w:val="36"/>
        </w:rPr>
        <w:t>370 01</w:t>
      </w:r>
      <w:r>
        <w:rPr>
          <w:sz w:val="36"/>
          <w:szCs w:val="36"/>
        </w:rPr>
        <w:t xml:space="preserve"> </w:t>
      </w:r>
      <w:r w:rsidRPr="00E86F5F">
        <w:rPr>
          <w:sz w:val="36"/>
          <w:szCs w:val="36"/>
        </w:rPr>
        <w:t>České Budějovice</w:t>
      </w:r>
    </w:p>
    <w:sectPr w:rsidR="002811AE" w:rsidRPr="002811AE" w:rsidSect="00D061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18"/>
    <w:rsid w:val="000C61D0"/>
    <w:rsid w:val="001D2B84"/>
    <w:rsid w:val="001D44DC"/>
    <w:rsid w:val="00206AC7"/>
    <w:rsid w:val="0022339B"/>
    <w:rsid w:val="00275A86"/>
    <w:rsid w:val="002811AE"/>
    <w:rsid w:val="003E2D7B"/>
    <w:rsid w:val="00515142"/>
    <w:rsid w:val="005C1928"/>
    <w:rsid w:val="00646C59"/>
    <w:rsid w:val="00746E6B"/>
    <w:rsid w:val="00853719"/>
    <w:rsid w:val="0093413B"/>
    <w:rsid w:val="00B15AD4"/>
    <w:rsid w:val="00D06135"/>
    <w:rsid w:val="00E86F5F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97BC"/>
  <w15:chartTrackingRefBased/>
  <w15:docId w15:val="{6B1EDCE0-4B21-4967-BC0B-54C7BCE3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Bláha</dc:creator>
  <cp:keywords/>
  <dc:description/>
  <cp:lastModifiedBy>Marek Pavelec</cp:lastModifiedBy>
  <cp:revision>13</cp:revision>
  <dcterms:created xsi:type="dcterms:W3CDTF">2023-01-12T07:24:00Z</dcterms:created>
  <dcterms:modified xsi:type="dcterms:W3CDTF">2024-04-10T10:04:00Z</dcterms:modified>
</cp:coreProperties>
</file>