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5A09F" w14:textId="77777777" w:rsidR="005D2829" w:rsidRPr="00A236D2" w:rsidRDefault="005D2829" w:rsidP="005D2829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236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KUPNÍ SMLOUVA </w:t>
      </w:r>
      <w:r w:rsidRPr="00A236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 </w:t>
      </w:r>
    </w:p>
    <w:p w14:paraId="78DFD013" w14:textId="5475C946" w:rsidR="00D206EA" w:rsidRPr="00D206EA" w:rsidRDefault="006B584F" w:rsidP="00D206EA">
      <w:pPr>
        <w:spacing w:line="264" w:lineRule="auto"/>
        <w:ind w:left="11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Ekofarma Počaply</w:t>
      </w:r>
      <w:r w:rsidR="00D206EA" w:rsidRPr="00D206EA">
        <w:rPr>
          <w:rFonts w:ascii="Times New Roman" w:hAnsi="Times New Roman" w:cs="Times New Roman"/>
          <w:b/>
          <w:sz w:val="24"/>
          <w:szCs w:val="24"/>
        </w:rPr>
        <w:t xml:space="preserve"> s.r.o.</w:t>
      </w:r>
    </w:p>
    <w:p w14:paraId="3D3E515A" w14:textId="2A60A671" w:rsidR="00D206EA" w:rsidRPr="00D206EA" w:rsidRDefault="00D206EA" w:rsidP="00D206EA">
      <w:pPr>
        <w:spacing w:line="264" w:lineRule="auto"/>
        <w:ind w:left="1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6EA">
        <w:rPr>
          <w:rFonts w:ascii="Times New Roman" w:hAnsi="Times New Roman" w:cs="Times New Roman"/>
          <w:sz w:val="24"/>
          <w:szCs w:val="24"/>
        </w:rPr>
        <w:t>se sídlem:</w:t>
      </w:r>
      <w:r w:rsidRPr="00D206EA">
        <w:rPr>
          <w:rFonts w:ascii="Times New Roman" w:hAnsi="Times New Roman" w:cs="Times New Roman"/>
          <w:sz w:val="24"/>
          <w:szCs w:val="24"/>
        </w:rPr>
        <w:tab/>
      </w:r>
      <w:r w:rsidRPr="00D206EA">
        <w:rPr>
          <w:rFonts w:ascii="Times New Roman" w:hAnsi="Times New Roman" w:cs="Times New Roman"/>
          <w:sz w:val="24"/>
          <w:szCs w:val="24"/>
        </w:rPr>
        <w:tab/>
      </w:r>
      <w:r w:rsidRPr="00D206EA">
        <w:rPr>
          <w:rFonts w:ascii="Times New Roman" w:hAnsi="Times New Roman" w:cs="Times New Roman"/>
          <w:b/>
          <w:sz w:val="24"/>
          <w:szCs w:val="24"/>
        </w:rPr>
        <w:t xml:space="preserve">Počaply </w:t>
      </w:r>
      <w:r w:rsidR="006B584F">
        <w:rPr>
          <w:rFonts w:ascii="Times New Roman" w:hAnsi="Times New Roman" w:cs="Times New Roman"/>
          <w:b/>
          <w:sz w:val="24"/>
          <w:szCs w:val="24"/>
        </w:rPr>
        <w:t>3</w:t>
      </w:r>
      <w:r w:rsidRPr="00D206EA">
        <w:rPr>
          <w:rFonts w:ascii="Times New Roman" w:hAnsi="Times New Roman" w:cs="Times New Roman"/>
          <w:b/>
          <w:sz w:val="24"/>
          <w:szCs w:val="24"/>
        </w:rPr>
        <w:t>, 262 72 Počaply</w:t>
      </w:r>
    </w:p>
    <w:p w14:paraId="1AC3CBA1" w14:textId="28858E7E" w:rsidR="00D206EA" w:rsidRPr="00D206EA" w:rsidRDefault="00D206EA" w:rsidP="00D206EA">
      <w:pPr>
        <w:spacing w:line="264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 w:rsidRPr="00D206EA">
        <w:rPr>
          <w:rFonts w:ascii="Times New Roman" w:hAnsi="Times New Roman" w:cs="Times New Roman"/>
          <w:sz w:val="24"/>
          <w:szCs w:val="24"/>
        </w:rPr>
        <w:t>zastoupená:</w:t>
      </w:r>
      <w:r w:rsidRPr="00D206EA">
        <w:rPr>
          <w:rFonts w:ascii="Times New Roman" w:hAnsi="Times New Roman" w:cs="Times New Roman"/>
          <w:sz w:val="24"/>
          <w:szCs w:val="24"/>
        </w:rPr>
        <w:tab/>
      </w:r>
      <w:r w:rsidRPr="00D206EA">
        <w:rPr>
          <w:rFonts w:ascii="Times New Roman" w:hAnsi="Times New Roman" w:cs="Times New Roman"/>
          <w:sz w:val="24"/>
          <w:szCs w:val="24"/>
        </w:rPr>
        <w:tab/>
      </w:r>
      <w:r w:rsidR="006B584F">
        <w:rPr>
          <w:rFonts w:ascii="Times New Roman" w:hAnsi="Times New Roman" w:cs="Times New Roman"/>
          <w:sz w:val="24"/>
          <w:szCs w:val="24"/>
        </w:rPr>
        <w:t xml:space="preserve">Jana </w:t>
      </w:r>
      <w:proofErr w:type="spellStart"/>
      <w:r w:rsidR="006B584F">
        <w:rPr>
          <w:rFonts w:ascii="Times New Roman" w:hAnsi="Times New Roman" w:cs="Times New Roman"/>
          <w:sz w:val="24"/>
          <w:szCs w:val="24"/>
        </w:rPr>
        <w:t>Bierhanzlová</w:t>
      </w:r>
      <w:proofErr w:type="spellEnd"/>
      <w:r w:rsidRPr="00D206EA">
        <w:rPr>
          <w:rFonts w:ascii="Times New Roman" w:hAnsi="Times New Roman" w:cs="Times New Roman"/>
          <w:sz w:val="24"/>
          <w:szCs w:val="24"/>
        </w:rPr>
        <w:t>, jednatel společnosti</w:t>
      </w:r>
    </w:p>
    <w:p w14:paraId="6467A279" w14:textId="16CC772A" w:rsidR="00D206EA" w:rsidRPr="00D206EA" w:rsidRDefault="00D206EA" w:rsidP="00D206EA">
      <w:pPr>
        <w:spacing w:line="264" w:lineRule="auto"/>
        <w:ind w:left="1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6EA">
        <w:rPr>
          <w:rFonts w:ascii="Times New Roman" w:hAnsi="Times New Roman" w:cs="Times New Roman"/>
          <w:sz w:val="24"/>
          <w:szCs w:val="24"/>
        </w:rPr>
        <w:t>IČ:</w:t>
      </w:r>
      <w:r w:rsidRPr="00D206EA">
        <w:rPr>
          <w:rFonts w:ascii="Times New Roman" w:hAnsi="Times New Roman" w:cs="Times New Roman"/>
          <w:sz w:val="24"/>
          <w:szCs w:val="24"/>
        </w:rPr>
        <w:tab/>
      </w:r>
      <w:r w:rsidRPr="00D206EA">
        <w:rPr>
          <w:rFonts w:ascii="Times New Roman" w:hAnsi="Times New Roman" w:cs="Times New Roman"/>
          <w:sz w:val="24"/>
          <w:szCs w:val="24"/>
        </w:rPr>
        <w:tab/>
      </w:r>
      <w:r w:rsidRPr="00D206EA">
        <w:rPr>
          <w:rFonts w:ascii="Times New Roman" w:hAnsi="Times New Roman" w:cs="Times New Roman"/>
          <w:sz w:val="24"/>
          <w:szCs w:val="24"/>
        </w:rPr>
        <w:tab/>
      </w:r>
      <w:r w:rsidRPr="00D206EA">
        <w:rPr>
          <w:rFonts w:ascii="Times New Roman" w:hAnsi="Times New Roman" w:cs="Times New Roman"/>
          <w:b/>
          <w:sz w:val="24"/>
          <w:szCs w:val="24"/>
        </w:rPr>
        <w:t>2</w:t>
      </w:r>
      <w:r w:rsidR="006B584F">
        <w:rPr>
          <w:rFonts w:ascii="Times New Roman" w:hAnsi="Times New Roman" w:cs="Times New Roman"/>
          <w:b/>
          <w:sz w:val="24"/>
          <w:szCs w:val="24"/>
        </w:rPr>
        <w:t>9029431</w:t>
      </w:r>
    </w:p>
    <w:p w14:paraId="76D0E4A1" w14:textId="1E1D2C5C" w:rsidR="00D206EA" w:rsidRDefault="00D206EA" w:rsidP="00D206EA">
      <w:pPr>
        <w:spacing w:line="264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 w:rsidRPr="00D206EA">
        <w:rPr>
          <w:rFonts w:ascii="Times New Roman" w:hAnsi="Times New Roman" w:cs="Times New Roman"/>
          <w:sz w:val="24"/>
          <w:szCs w:val="24"/>
        </w:rPr>
        <w:t>DIČ:</w:t>
      </w:r>
      <w:r w:rsidRPr="00D206EA">
        <w:rPr>
          <w:rFonts w:ascii="Times New Roman" w:hAnsi="Times New Roman" w:cs="Times New Roman"/>
          <w:sz w:val="24"/>
          <w:szCs w:val="24"/>
        </w:rPr>
        <w:tab/>
      </w:r>
      <w:r w:rsidRPr="00D206EA">
        <w:rPr>
          <w:rFonts w:ascii="Times New Roman" w:hAnsi="Times New Roman" w:cs="Times New Roman"/>
          <w:sz w:val="24"/>
          <w:szCs w:val="24"/>
        </w:rPr>
        <w:tab/>
      </w:r>
      <w:r w:rsidRPr="00D206EA">
        <w:rPr>
          <w:rFonts w:ascii="Times New Roman" w:hAnsi="Times New Roman" w:cs="Times New Roman"/>
          <w:sz w:val="24"/>
          <w:szCs w:val="24"/>
        </w:rPr>
        <w:tab/>
        <w:t>CZ</w:t>
      </w:r>
      <w:r w:rsidR="006B584F">
        <w:rPr>
          <w:rFonts w:ascii="Times New Roman" w:hAnsi="Times New Roman" w:cs="Times New Roman"/>
          <w:sz w:val="24"/>
          <w:szCs w:val="24"/>
        </w:rPr>
        <w:t>29029431</w:t>
      </w:r>
    </w:p>
    <w:p w14:paraId="46DFEB2D" w14:textId="77DD7F05" w:rsidR="00D206EA" w:rsidRPr="006B584F" w:rsidRDefault="00D206EA" w:rsidP="00D206EA">
      <w:pPr>
        <w:spacing w:line="264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Bankovní spojení</w:t>
      </w:r>
      <w:r w:rsidR="006B584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6B584F" w:rsidRPr="006B584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197138416/0600</w:t>
      </w:r>
    </w:p>
    <w:p w14:paraId="174DEC66" w14:textId="77777777" w:rsidR="006960C1" w:rsidRDefault="005D2829" w:rsidP="00B25A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236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cs-CZ"/>
        </w:rPr>
        <w:t>dále jen „kupující“ na straně druhé</w:t>
      </w:r>
      <w:r w:rsidRPr="00A236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</w:p>
    <w:p w14:paraId="2372D0BC" w14:textId="77777777" w:rsidR="006960C1" w:rsidRDefault="006960C1" w:rsidP="006960C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 </w:t>
      </w:r>
    </w:p>
    <w:p w14:paraId="06BE814F" w14:textId="77777777" w:rsidR="006960C1" w:rsidRDefault="006960C1" w:rsidP="006960C1">
      <w:pPr>
        <w:rPr>
          <w:rFonts w:ascii="Times New Roman" w:hAnsi="Times New Roman" w:cs="Times New Roman"/>
          <w:sz w:val="24"/>
          <w:szCs w:val="24"/>
        </w:rPr>
      </w:pPr>
      <w:r w:rsidRPr="00A236D2">
        <w:rPr>
          <w:rFonts w:ascii="Times New Roman" w:hAnsi="Times New Roman" w:cs="Times New Roman"/>
          <w:sz w:val="24"/>
          <w:szCs w:val="24"/>
        </w:rPr>
        <w:t>Název:</w:t>
      </w:r>
      <w:r w:rsidRPr="00A236D2">
        <w:rPr>
          <w:rFonts w:ascii="Times New Roman" w:hAnsi="Times New Roman" w:cs="Times New Roman"/>
          <w:sz w:val="24"/>
          <w:szCs w:val="24"/>
        </w:rPr>
        <w:tab/>
      </w:r>
      <w:r w:rsidRPr="00A236D2">
        <w:rPr>
          <w:rFonts w:ascii="Times New Roman" w:hAnsi="Times New Roman" w:cs="Times New Roman"/>
          <w:sz w:val="24"/>
          <w:szCs w:val="24"/>
        </w:rPr>
        <w:tab/>
      </w:r>
      <w:r w:rsidRPr="00A236D2">
        <w:rPr>
          <w:rFonts w:ascii="Times New Roman" w:hAnsi="Times New Roman" w:cs="Times New Roman"/>
          <w:sz w:val="24"/>
          <w:szCs w:val="24"/>
        </w:rPr>
        <w:tab/>
      </w:r>
    </w:p>
    <w:p w14:paraId="55737257" w14:textId="77777777" w:rsidR="006960C1" w:rsidRPr="00A236D2" w:rsidRDefault="006960C1" w:rsidP="006960C1">
      <w:pPr>
        <w:rPr>
          <w:rFonts w:ascii="Times New Roman" w:hAnsi="Times New Roman" w:cs="Times New Roman"/>
          <w:sz w:val="24"/>
          <w:szCs w:val="24"/>
        </w:rPr>
      </w:pPr>
      <w:r w:rsidRPr="00A236D2">
        <w:rPr>
          <w:rFonts w:ascii="Times New Roman" w:hAnsi="Times New Roman" w:cs="Times New Roman"/>
          <w:sz w:val="24"/>
          <w:szCs w:val="24"/>
        </w:rPr>
        <w:t>Adresa:</w:t>
      </w:r>
      <w:r w:rsidRPr="00A236D2">
        <w:rPr>
          <w:rFonts w:ascii="Times New Roman" w:hAnsi="Times New Roman" w:cs="Times New Roman"/>
          <w:sz w:val="24"/>
          <w:szCs w:val="24"/>
        </w:rPr>
        <w:tab/>
      </w:r>
      <w:r w:rsidRPr="00A236D2">
        <w:rPr>
          <w:rFonts w:ascii="Times New Roman" w:hAnsi="Times New Roman" w:cs="Times New Roman"/>
          <w:sz w:val="24"/>
          <w:szCs w:val="24"/>
        </w:rPr>
        <w:tab/>
      </w:r>
    </w:p>
    <w:p w14:paraId="48F647C0" w14:textId="77777777" w:rsidR="006960C1" w:rsidRPr="00A236D2" w:rsidRDefault="006960C1" w:rsidP="006960C1">
      <w:pPr>
        <w:rPr>
          <w:rFonts w:ascii="Times New Roman" w:hAnsi="Times New Roman" w:cs="Times New Roman"/>
          <w:sz w:val="24"/>
          <w:szCs w:val="24"/>
        </w:rPr>
      </w:pPr>
      <w:r w:rsidRPr="00A236D2">
        <w:rPr>
          <w:rFonts w:ascii="Times New Roman" w:hAnsi="Times New Roman" w:cs="Times New Roman"/>
          <w:sz w:val="24"/>
          <w:szCs w:val="24"/>
        </w:rPr>
        <w:t>Právní statut:</w:t>
      </w:r>
      <w:r w:rsidRPr="00A236D2">
        <w:rPr>
          <w:rFonts w:ascii="Times New Roman" w:hAnsi="Times New Roman" w:cs="Times New Roman"/>
          <w:sz w:val="24"/>
          <w:szCs w:val="24"/>
        </w:rPr>
        <w:tab/>
      </w:r>
      <w:r w:rsidRPr="00A236D2">
        <w:rPr>
          <w:rFonts w:ascii="Times New Roman" w:hAnsi="Times New Roman" w:cs="Times New Roman"/>
          <w:sz w:val="24"/>
          <w:szCs w:val="24"/>
        </w:rPr>
        <w:tab/>
      </w:r>
    </w:p>
    <w:p w14:paraId="2B2B69EB" w14:textId="77777777" w:rsidR="006960C1" w:rsidRPr="00A236D2" w:rsidRDefault="006960C1" w:rsidP="006960C1">
      <w:pPr>
        <w:rPr>
          <w:rFonts w:ascii="Times New Roman" w:hAnsi="Times New Roman" w:cs="Times New Roman"/>
          <w:sz w:val="24"/>
          <w:szCs w:val="24"/>
        </w:rPr>
      </w:pPr>
      <w:r w:rsidRPr="00A236D2">
        <w:rPr>
          <w:rFonts w:ascii="Times New Roman" w:hAnsi="Times New Roman" w:cs="Times New Roman"/>
          <w:sz w:val="24"/>
          <w:szCs w:val="24"/>
        </w:rPr>
        <w:t>IČ</w:t>
      </w:r>
      <w:r>
        <w:rPr>
          <w:rFonts w:ascii="Times New Roman" w:hAnsi="Times New Roman" w:cs="Times New Roman"/>
          <w:sz w:val="24"/>
          <w:szCs w:val="24"/>
        </w:rPr>
        <w:t>/DIČ: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B8B15B1" w14:textId="77777777" w:rsidR="00B25AB2" w:rsidRDefault="006960C1" w:rsidP="006960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  <w:r w:rsidRPr="00A236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cs-CZ"/>
        </w:rPr>
        <w:t>dále jen „prodávající“ na straně jedné</w:t>
      </w:r>
      <w:r w:rsidRPr="00A236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="005D2829" w:rsidRPr="00A236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="005D2829" w:rsidRPr="00A236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uzavírají níže uvedeného dne, měsíce a roku v souladu s ustanovením § 2079 a násl. zákona č. 89/2012 Sb., občanský zákoník, tuto </w:t>
      </w:r>
      <w:r w:rsidR="005D2829" w:rsidRPr="006960C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cs-CZ"/>
        </w:rPr>
        <w:t>kupní smlouvu</w:t>
      </w:r>
      <w:r w:rsidR="005D2829" w:rsidRPr="00A236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:</w:t>
      </w:r>
    </w:p>
    <w:p w14:paraId="61CBFF6A" w14:textId="77777777" w:rsidR="005D2829" w:rsidRPr="00A236D2" w:rsidRDefault="005D2829" w:rsidP="009E20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236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A236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I.</w:t>
      </w:r>
    </w:p>
    <w:p w14:paraId="6A1276B9" w14:textId="1D14D6D6" w:rsidR="005D2829" w:rsidRDefault="00A236D2" w:rsidP="009E20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  <w:r w:rsidRPr="00A236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Na základě provedeného </w:t>
      </w:r>
      <w:r w:rsidR="00B25A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Výběrového řízení</w:t>
      </w:r>
      <w:r w:rsidR="006F31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r w:rsidR="006F318E" w:rsidRPr="006F31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cs-CZ"/>
        </w:rPr>
        <w:t>Nákup lesní techniky</w:t>
      </w:r>
      <w:r w:rsidR="006F318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r w:rsidRPr="00A236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prodává</w:t>
      </w:r>
      <w:r w:rsidR="005D2829" w:rsidRPr="00A236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 </w:t>
      </w:r>
      <w:r w:rsidRPr="00A236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prodávající kupujícímu následující </w:t>
      </w:r>
      <w:r w:rsidR="000333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technologii</w:t>
      </w:r>
      <w:r w:rsidR="006960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r w:rsidR="009E20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včetně</w:t>
      </w:r>
      <w:r w:rsidRPr="00A236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příslušenství:</w:t>
      </w:r>
    </w:p>
    <w:p w14:paraId="616182A7" w14:textId="77777777" w:rsidR="00D206EA" w:rsidRPr="00A236D2" w:rsidRDefault="00D206EA" w:rsidP="009E20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</w:p>
    <w:p w14:paraId="74DE2CA3" w14:textId="4B1CCFB7" w:rsidR="006960C1" w:rsidRDefault="006F318E" w:rsidP="006960C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Kolový traktor do 120 kW</w:t>
      </w:r>
      <w:r w:rsidR="00FA4F93" w:rsidRPr="00FA4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4F93" w:rsidRPr="00FA4F93">
        <w:rPr>
          <w:rFonts w:ascii="Times New Roman" w:hAnsi="Times New Roman" w:cs="Times New Roman"/>
          <w:i/>
          <w:sz w:val="24"/>
          <w:szCs w:val="24"/>
        </w:rPr>
        <w:t>(výrobce, typ)</w:t>
      </w:r>
    </w:p>
    <w:p w14:paraId="21EC37D6" w14:textId="0DA064B0" w:rsidR="006F318E" w:rsidRDefault="006F318E" w:rsidP="006F318E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Kolový traktor do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0 kW</w:t>
      </w:r>
      <w:r w:rsidRPr="00FA4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4F93">
        <w:rPr>
          <w:rFonts w:ascii="Times New Roman" w:hAnsi="Times New Roman" w:cs="Times New Roman"/>
          <w:i/>
          <w:sz w:val="24"/>
          <w:szCs w:val="24"/>
        </w:rPr>
        <w:t>(výrobce, typ)</w:t>
      </w:r>
    </w:p>
    <w:p w14:paraId="5D43781F" w14:textId="1A3D2261" w:rsidR="006F318E" w:rsidRDefault="006F318E" w:rsidP="006F318E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Lesnický naviják</w:t>
      </w:r>
      <w:r w:rsidRPr="00FA4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4F93">
        <w:rPr>
          <w:rFonts w:ascii="Times New Roman" w:hAnsi="Times New Roman" w:cs="Times New Roman"/>
          <w:i/>
          <w:sz w:val="24"/>
          <w:szCs w:val="24"/>
        </w:rPr>
        <w:t>(výrobce, typ)</w:t>
      </w:r>
    </w:p>
    <w:p w14:paraId="1B2B23D7" w14:textId="5CECE502" w:rsidR="006F318E" w:rsidRDefault="006F318E" w:rsidP="006F318E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Vyvážecí vlek</w:t>
      </w:r>
      <w:r w:rsidRPr="00FA4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4F93">
        <w:rPr>
          <w:rFonts w:ascii="Times New Roman" w:hAnsi="Times New Roman" w:cs="Times New Roman"/>
          <w:i/>
          <w:sz w:val="24"/>
          <w:szCs w:val="24"/>
        </w:rPr>
        <w:t>(výrobce, typ)</w:t>
      </w:r>
    </w:p>
    <w:p w14:paraId="610AC100" w14:textId="356EE407" w:rsidR="006F318E" w:rsidRDefault="006F318E" w:rsidP="006F318E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Stroj pro zatloukání kůlů</w:t>
      </w:r>
      <w:r w:rsidRPr="00FA4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4F93">
        <w:rPr>
          <w:rFonts w:ascii="Times New Roman" w:hAnsi="Times New Roman" w:cs="Times New Roman"/>
          <w:i/>
          <w:sz w:val="24"/>
          <w:szCs w:val="24"/>
        </w:rPr>
        <w:t>(výrobce, typ)</w:t>
      </w:r>
    </w:p>
    <w:p w14:paraId="6EE4A56F" w14:textId="77777777" w:rsidR="006F318E" w:rsidRDefault="006F318E" w:rsidP="006960C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832136" w14:textId="7A2EC265" w:rsidR="00B25AB2" w:rsidRPr="00B25AB2" w:rsidRDefault="00B25AB2" w:rsidP="006960C1">
      <w:pPr>
        <w:jc w:val="both"/>
        <w:rPr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>Výše uveden</w:t>
      </w:r>
      <w:r w:rsidR="00033345">
        <w:rPr>
          <w:rFonts w:ascii="Times New Roman" w:hAnsi="Times New Roman" w:cs="Times New Roman"/>
          <w:sz w:val="24"/>
          <w:szCs w:val="24"/>
        </w:rPr>
        <w:t>á technologie</w:t>
      </w:r>
      <w:r w:rsidR="009E20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splňuj</w:t>
      </w:r>
      <w:r w:rsidR="00033345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základní požadavky kupujícího, specifikované v zadávací dokumentaci výběrov</w:t>
      </w:r>
      <w:r w:rsidR="006960C1">
        <w:rPr>
          <w:rFonts w:ascii="Times New Roman" w:hAnsi="Times New Roman" w:cs="Times New Roman"/>
          <w:sz w:val="24"/>
          <w:szCs w:val="24"/>
        </w:rPr>
        <w:t xml:space="preserve">ého řízení. Podrobný popis </w:t>
      </w:r>
      <w:r w:rsidR="00033345">
        <w:rPr>
          <w:rFonts w:ascii="Times New Roman" w:hAnsi="Times New Roman" w:cs="Times New Roman"/>
          <w:sz w:val="24"/>
          <w:szCs w:val="24"/>
        </w:rPr>
        <w:t>technologie</w:t>
      </w:r>
      <w:r w:rsidR="006960C1">
        <w:rPr>
          <w:rFonts w:ascii="Times New Roman" w:hAnsi="Times New Roman" w:cs="Times New Roman"/>
          <w:sz w:val="24"/>
          <w:szCs w:val="24"/>
        </w:rPr>
        <w:t xml:space="preserve"> bude při dodávce dodán</w:t>
      </w:r>
      <w:r>
        <w:rPr>
          <w:rFonts w:ascii="Times New Roman" w:hAnsi="Times New Roman" w:cs="Times New Roman"/>
          <w:sz w:val="24"/>
          <w:szCs w:val="24"/>
        </w:rPr>
        <w:t xml:space="preserve"> včetně návodu k použití a zaškolení obsluhy. </w:t>
      </w:r>
    </w:p>
    <w:p w14:paraId="6B9DD820" w14:textId="77777777" w:rsidR="006960C1" w:rsidRDefault="006960C1" w:rsidP="009E2055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14:paraId="217936B8" w14:textId="77777777" w:rsidR="005D2829" w:rsidRPr="00A236D2" w:rsidRDefault="005D2829" w:rsidP="009E2055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236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II.</w:t>
      </w:r>
    </w:p>
    <w:p w14:paraId="4234E452" w14:textId="77777777" w:rsidR="009E2055" w:rsidRDefault="005D2829" w:rsidP="009E20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  <w:r w:rsidRPr="00A236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Prodávající touto smlouvou a za podmínek v ní dohodnutých prodává kupujícímu výše </w:t>
      </w:r>
      <w:r w:rsidR="000333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uvedenou technologii</w:t>
      </w:r>
      <w:r w:rsidR="009E2055" w:rsidRPr="00A236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r w:rsidR="009E20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včetně</w:t>
      </w:r>
      <w:r w:rsidR="009E2055" w:rsidRPr="00A236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příslušenství </w:t>
      </w:r>
      <w:r w:rsidRPr="00A236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a kupující </w:t>
      </w:r>
      <w:r w:rsidR="000333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technologii</w:t>
      </w:r>
      <w:r w:rsidR="009E2055" w:rsidRPr="00A236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r w:rsidRPr="00A236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za dohodnutou kupní cenu kupuje do svého výlučného vlastnictví, a to za dohodnutou kupní cenu ve výši</w:t>
      </w:r>
      <w:r w:rsidR="009E20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:</w:t>
      </w:r>
    </w:p>
    <w:p w14:paraId="0227EF77" w14:textId="77777777" w:rsidR="009E2055" w:rsidRPr="009E2055" w:rsidRDefault="009E2055" w:rsidP="009E205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9E2055">
        <w:rPr>
          <w:rFonts w:ascii="Times New Roman" w:hAnsi="Times New Roman" w:cs="Times New Roman"/>
          <w:sz w:val="24"/>
          <w:szCs w:val="24"/>
        </w:rPr>
        <w:lastRenderedPageBreak/>
        <w:t>Nabídková cena v Kč bez DPH:</w:t>
      </w:r>
      <w:r w:rsidRPr="009E2055">
        <w:rPr>
          <w:rFonts w:ascii="Times New Roman" w:hAnsi="Times New Roman" w:cs="Times New Roman"/>
          <w:sz w:val="24"/>
          <w:szCs w:val="24"/>
        </w:rPr>
        <w:tab/>
      </w:r>
      <w:r w:rsidRPr="009E2055">
        <w:rPr>
          <w:rFonts w:ascii="Times New Roman" w:hAnsi="Times New Roman" w:cs="Times New Roman"/>
          <w:b/>
          <w:sz w:val="24"/>
          <w:szCs w:val="24"/>
        </w:rPr>
        <w:t>,- Kč</w:t>
      </w:r>
    </w:p>
    <w:p w14:paraId="511A5B42" w14:textId="77777777" w:rsidR="009E2055" w:rsidRPr="009E2055" w:rsidRDefault="009E2055" w:rsidP="009E205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9E2055">
        <w:rPr>
          <w:rFonts w:ascii="Times New Roman" w:hAnsi="Times New Roman" w:cs="Times New Roman"/>
          <w:sz w:val="24"/>
          <w:szCs w:val="24"/>
        </w:rPr>
        <w:t>DPH:</w:t>
      </w:r>
      <w:r w:rsidRPr="009E2055">
        <w:rPr>
          <w:rFonts w:ascii="Times New Roman" w:hAnsi="Times New Roman" w:cs="Times New Roman"/>
          <w:sz w:val="24"/>
          <w:szCs w:val="24"/>
        </w:rPr>
        <w:tab/>
      </w:r>
      <w:r w:rsidRPr="009E2055">
        <w:rPr>
          <w:rFonts w:ascii="Times New Roman" w:hAnsi="Times New Roman" w:cs="Times New Roman"/>
          <w:sz w:val="24"/>
          <w:szCs w:val="24"/>
        </w:rPr>
        <w:tab/>
      </w:r>
      <w:r w:rsidRPr="009E2055">
        <w:rPr>
          <w:rFonts w:ascii="Times New Roman" w:hAnsi="Times New Roman" w:cs="Times New Roman"/>
          <w:sz w:val="24"/>
          <w:szCs w:val="24"/>
        </w:rPr>
        <w:tab/>
      </w:r>
      <w:r w:rsidRPr="009E2055">
        <w:rPr>
          <w:rFonts w:ascii="Times New Roman" w:hAnsi="Times New Roman" w:cs="Times New Roman"/>
          <w:sz w:val="24"/>
          <w:szCs w:val="24"/>
        </w:rPr>
        <w:tab/>
      </w:r>
      <w:r w:rsidRPr="009E2055">
        <w:rPr>
          <w:rFonts w:ascii="Times New Roman" w:hAnsi="Times New Roman" w:cs="Times New Roman"/>
          <w:sz w:val="24"/>
          <w:szCs w:val="24"/>
        </w:rPr>
        <w:tab/>
      </w:r>
      <w:r w:rsidRPr="009E2055">
        <w:rPr>
          <w:rFonts w:ascii="Times New Roman" w:hAnsi="Times New Roman" w:cs="Times New Roman"/>
          <w:b/>
          <w:sz w:val="24"/>
          <w:szCs w:val="24"/>
        </w:rPr>
        <w:t>,- Kč</w:t>
      </w:r>
    </w:p>
    <w:p w14:paraId="7B2BC133" w14:textId="77777777" w:rsidR="009E2055" w:rsidRPr="009E2055" w:rsidRDefault="009E2055" w:rsidP="009E205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9E2055">
        <w:rPr>
          <w:rFonts w:ascii="Times New Roman" w:hAnsi="Times New Roman" w:cs="Times New Roman"/>
          <w:sz w:val="24"/>
          <w:szCs w:val="24"/>
        </w:rPr>
        <w:t>Nabídková cena včetně DPH:</w:t>
      </w:r>
      <w:r w:rsidRPr="009E2055">
        <w:rPr>
          <w:rFonts w:ascii="Times New Roman" w:hAnsi="Times New Roman" w:cs="Times New Roman"/>
          <w:sz w:val="24"/>
          <w:szCs w:val="24"/>
        </w:rPr>
        <w:tab/>
      </w:r>
      <w:r w:rsidRPr="009E2055">
        <w:rPr>
          <w:rFonts w:ascii="Times New Roman" w:hAnsi="Times New Roman" w:cs="Times New Roman"/>
          <w:b/>
          <w:sz w:val="24"/>
          <w:szCs w:val="24"/>
        </w:rPr>
        <w:t>,- Kč</w:t>
      </w:r>
    </w:p>
    <w:p w14:paraId="589FCAA5" w14:textId="77777777" w:rsidR="005D2829" w:rsidRPr="00A236D2" w:rsidRDefault="005D2829" w:rsidP="006F3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  <w:r w:rsidRPr="00A236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A236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Kupní cenu kupující </w:t>
      </w:r>
      <w:r w:rsidR="00A236D2" w:rsidRPr="00A236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uhradí bankovním převodem oproti </w:t>
      </w:r>
      <w:r w:rsidR="009E20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řádně </w:t>
      </w:r>
      <w:r w:rsidR="00A236D2" w:rsidRPr="00A236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vystavenému daňovému dokladu</w:t>
      </w:r>
      <w:r w:rsidRPr="00A236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. </w:t>
      </w:r>
    </w:p>
    <w:p w14:paraId="052E055F" w14:textId="77777777" w:rsidR="00A236D2" w:rsidRDefault="009E2055" w:rsidP="006F3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K předání </w:t>
      </w:r>
      <w:r w:rsidR="000333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technologie </w:t>
      </w:r>
      <w:r w:rsidR="00A236D2" w:rsidRPr="00A236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dojde na základě zaplacené kupní ceny, o předání a provedeném zaškolení obsluhy bude sepsán protokol.</w:t>
      </w:r>
    </w:p>
    <w:p w14:paraId="36CD382A" w14:textId="77777777" w:rsidR="00033345" w:rsidRDefault="00033345" w:rsidP="005D2829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14:paraId="79F072AE" w14:textId="77777777" w:rsidR="005D2829" w:rsidRPr="00A236D2" w:rsidRDefault="00A236D2" w:rsidP="005D2829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III</w:t>
      </w:r>
      <w:r w:rsidR="005D2829" w:rsidRPr="00A236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.</w:t>
      </w:r>
    </w:p>
    <w:p w14:paraId="186C6BBC" w14:textId="77777777" w:rsidR="009E2055" w:rsidRDefault="009E2055" w:rsidP="009E205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Záruka za jakost se poskytuje v délce 24 měsíců na </w:t>
      </w:r>
      <w:r w:rsidR="000333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pořízenou technologii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. Smluvní strany se dohodly vzájemně spolupracovat při montáži a instalaci předmětu smlouvy</w:t>
      </w:r>
      <w:r w:rsidR="006960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.</w:t>
      </w:r>
    </w:p>
    <w:p w14:paraId="126DBBC7" w14:textId="77777777" w:rsidR="009E2055" w:rsidRPr="009D6FC7" w:rsidRDefault="009E2055" w:rsidP="009E2055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cs-CZ"/>
        </w:rPr>
      </w:pPr>
      <w:r w:rsidRPr="009D6FC7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cs-CZ"/>
        </w:rPr>
        <w:t>IV.</w:t>
      </w:r>
    </w:p>
    <w:p w14:paraId="16C988C7" w14:textId="77777777" w:rsidR="009D6FC7" w:rsidRPr="009D6FC7" w:rsidRDefault="009D6FC7" w:rsidP="009D6FC7">
      <w:pPr>
        <w:pStyle w:val="Bezmezer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cs-CZ"/>
        </w:rPr>
      </w:pPr>
      <w:r w:rsidRPr="009D6FC7">
        <w:rPr>
          <w:rFonts w:ascii="Times New Roman" w:hAnsi="Times New Roman" w:cs="Times New Roman"/>
          <w:sz w:val="24"/>
          <w:szCs w:val="24"/>
        </w:rPr>
        <w:t>Dodání technologie je podmíněno podpisem dohody o poskytnutí dotace s poskytovatelem dotace, Státním zemědělským intervenčním fondem</w:t>
      </w:r>
    </w:p>
    <w:p w14:paraId="4C90F8B5" w14:textId="59568CCC" w:rsidR="009E2055" w:rsidRDefault="009E2055" w:rsidP="009E2055">
      <w:pPr>
        <w:pStyle w:val="Bezmezer"/>
        <w:rPr>
          <w:rFonts w:ascii="Times New Roman" w:hAnsi="Times New Roman" w:cs="Times New Roman"/>
          <w:sz w:val="24"/>
          <w:szCs w:val="24"/>
          <w:shd w:val="clear" w:color="auto" w:fill="FFFFFF"/>
          <w:lang w:eastAsia="cs-CZ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cs-CZ"/>
        </w:rPr>
        <w:t xml:space="preserve">Termín dokončení montáže a zaškolení obsluhy je stanoven na </w:t>
      </w:r>
      <w:r w:rsidR="006F318E">
        <w:rPr>
          <w:rFonts w:ascii="Times New Roman" w:hAnsi="Times New Roman" w:cs="Times New Roman"/>
          <w:sz w:val="24"/>
          <w:szCs w:val="24"/>
          <w:shd w:val="clear" w:color="auto" w:fill="FFFFFF"/>
          <w:lang w:eastAsia="cs-CZ"/>
        </w:rPr>
        <w:t>31. 10. 2024</w:t>
      </w:r>
    </w:p>
    <w:p w14:paraId="70A21D5B" w14:textId="60F885C1" w:rsidR="009E2055" w:rsidRDefault="009E2055" w:rsidP="009E205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cs-CZ"/>
        </w:rPr>
        <w:t xml:space="preserve">Místem realizace </w:t>
      </w:r>
      <w:r w:rsidRPr="00D206EA">
        <w:rPr>
          <w:rFonts w:ascii="Times New Roman" w:hAnsi="Times New Roman" w:cs="Times New Roman"/>
          <w:sz w:val="24"/>
          <w:szCs w:val="24"/>
          <w:shd w:val="clear" w:color="auto" w:fill="FFFFFF"/>
          <w:lang w:eastAsia="cs-CZ"/>
        </w:rPr>
        <w:t xml:space="preserve">je </w:t>
      </w:r>
      <w:r w:rsidR="00D206EA" w:rsidRPr="00D206EA">
        <w:rPr>
          <w:rFonts w:ascii="Times New Roman" w:hAnsi="Times New Roman" w:cs="Times New Roman"/>
          <w:sz w:val="24"/>
          <w:szCs w:val="24"/>
        </w:rPr>
        <w:t xml:space="preserve">provozovna zadavatele na </w:t>
      </w:r>
      <w:r w:rsidR="006B584F">
        <w:rPr>
          <w:rFonts w:ascii="Times New Roman" w:hAnsi="Times New Roman" w:cs="Times New Roman"/>
          <w:sz w:val="24"/>
          <w:szCs w:val="24"/>
        </w:rPr>
        <w:t>okraji obce Počaply, 262 72 Počaply.</w:t>
      </w:r>
    </w:p>
    <w:p w14:paraId="164D1197" w14:textId="77777777" w:rsidR="00986D42" w:rsidRDefault="00986D42" w:rsidP="009E205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25A88621" w14:textId="77777777" w:rsidR="009E2055" w:rsidRPr="009E2055" w:rsidRDefault="009E2055" w:rsidP="009E2055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cs-CZ"/>
        </w:rPr>
      </w:pPr>
      <w:r w:rsidRPr="009E2055">
        <w:rPr>
          <w:rFonts w:ascii="Times New Roman" w:hAnsi="Times New Roman" w:cs="Times New Roman"/>
          <w:b/>
          <w:sz w:val="24"/>
          <w:szCs w:val="24"/>
        </w:rPr>
        <w:t>V.</w:t>
      </w:r>
    </w:p>
    <w:p w14:paraId="4D2E6346" w14:textId="77777777" w:rsidR="00A236D2" w:rsidRDefault="005D2829" w:rsidP="005D2829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  <w:r w:rsidRPr="00A236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Tato smlouva nabývá platnosti a účinnosti dnem jejího podpisu oběma smluvními stranami.</w:t>
      </w:r>
      <w:r w:rsidRPr="00A236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A236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Tato smlouva se uzavírá ve dvou vyhotoveních, z nichž každá smluvní strana obdrží jedno.</w:t>
      </w:r>
      <w:r w:rsidRPr="00A236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</w:p>
    <w:p w14:paraId="07A3529E" w14:textId="77777777" w:rsidR="00A236D2" w:rsidRDefault="005F219D" w:rsidP="005D2829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Počaply </w:t>
      </w:r>
      <w:r w:rsidR="009E20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dne </w:t>
      </w:r>
    </w:p>
    <w:p w14:paraId="1FA5373D" w14:textId="77777777" w:rsidR="00A236D2" w:rsidRDefault="00A236D2" w:rsidP="005D2829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</w:p>
    <w:p w14:paraId="2044EFB6" w14:textId="77777777" w:rsidR="009E2055" w:rsidRDefault="009E2055" w:rsidP="005D2829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</w:p>
    <w:p w14:paraId="0FACD6B6" w14:textId="77777777" w:rsidR="009E2055" w:rsidRDefault="009E2055" w:rsidP="005D2829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</w:p>
    <w:p w14:paraId="74B5C36E" w14:textId="77777777" w:rsidR="009E2055" w:rsidRDefault="009E2055" w:rsidP="005D2829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</w:p>
    <w:p w14:paraId="7C173F74" w14:textId="77777777" w:rsidR="006C6FEB" w:rsidRPr="005D2829" w:rsidRDefault="005D2829" w:rsidP="005D2829">
      <w:pPr>
        <w:rPr>
          <w:rFonts w:ascii="Times New Roman" w:hAnsi="Times New Roman" w:cs="Times New Roman"/>
          <w:sz w:val="24"/>
          <w:szCs w:val="24"/>
        </w:rPr>
      </w:pPr>
      <w:r w:rsidRPr="00A236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A236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-----------------------------</w:t>
      </w:r>
      <w:r w:rsidR="00A559D6" w:rsidRPr="00A236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ab/>
      </w:r>
      <w:r w:rsidR="00A559D6" w:rsidRPr="00A236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ab/>
      </w:r>
      <w:r w:rsidR="00A559D6" w:rsidRPr="00A236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ab/>
      </w:r>
      <w:r w:rsidR="00A559D6" w:rsidRPr="00A236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ab/>
      </w:r>
      <w:r w:rsidRPr="00A236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-----------------------------</w:t>
      </w:r>
      <w:r w:rsidRPr="00A236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="00A559D6" w:rsidRPr="00A236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r w:rsidR="00A559D6" w:rsidRPr="00A236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ab/>
      </w:r>
      <w:r w:rsidR="00033345" w:rsidRPr="00A236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Kupující</w:t>
      </w:r>
      <w:r w:rsidRPr="00A236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r w:rsidR="00A559D6" w:rsidRPr="00A236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ab/>
      </w:r>
      <w:r w:rsidR="00A559D6" w:rsidRPr="00A236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ab/>
      </w:r>
      <w:r w:rsidR="00A559D6" w:rsidRPr="00A236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ab/>
      </w:r>
      <w:r w:rsidR="00A559D6" w:rsidRPr="00A236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ab/>
      </w:r>
      <w:r w:rsidR="00A559D6" w:rsidRPr="00A236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ab/>
      </w:r>
      <w:r w:rsidR="00A559D6" w:rsidRPr="00A236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ab/>
      </w:r>
      <w:r w:rsidR="000333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Prodávající</w:t>
      </w:r>
      <w:r w:rsidRPr="005D282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</w:p>
    <w:sectPr w:rsidR="006C6FEB" w:rsidRPr="005D28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829"/>
    <w:rsid w:val="000119F8"/>
    <w:rsid w:val="00033345"/>
    <w:rsid w:val="00337EF0"/>
    <w:rsid w:val="005D2829"/>
    <w:rsid w:val="005F219D"/>
    <w:rsid w:val="006960C1"/>
    <w:rsid w:val="006B584F"/>
    <w:rsid w:val="006C6FEB"/>
    <w:rsid w:val="006F318E"/>
    <w:rsid w:val="00887378"/>
    <w:rsid w:val="00986D42"/>
    <w:rsid w:val="009D6FC7"/>
    <w:rsid w:val="009E2055"/>
    <w:rsid w:val="00A236D2"/>
    <w:rsid w:val="00A559D6"/>
    <w:rsid w:val="00B25AB2"/>
    <w:rsid w:val="00D206EA"/>
    <w:rsid w:val="00F019CF"/>
    <w:rsid w:val="00FA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A11AF"/>
  <w15:chartTrackingRefBased/>
  <w15:docId w15:val="{A4B281A0-E7A2-435F-8A85-1E2CF3E42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5D2829"/>
    <w:rPr>
      <w:b/>
      <w:bCs/>
    </w:rPr>
  </w:style>
  <w:style w:type="character" w:styleId="Zdraznn">
    <w:name w:val="Emphasis"/>
    <w:basedOn w:val="Standardnpsmoodstavce"/>
    <w:uiPriority w:val="20"/>
    <w:qFormat/>
    <w:rsid w:val="005D2829"/>
    <w:rPr>
      <w:i/>
      <w:iCs/>
    </w:rPr>
  </w:style>
  <w:style w:type="character" w:customStyle="1" w:styleId="apple-converted-space">
    <w:name w:val="apple-converted-space"/>
    <w:basedOn w:val="Standardnpsmoodstavce"/>
    <w:rsid w:val="005D2829"/>
  </w:style>
  <w:style w:type="paragraph" w:styleId="Normlnweb">
    <w:name w:val="Normal (Web)"/>
    <w:basedOn w:val="Normln"/>
    <w:uiPriority w:val="99"/>
    <w:unhideWhenUsed/>
    <w:rsid w:val="00B25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25AB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Bezmezer">
    <w:name w:val="No Spacing"/>
    <w:uiPriority w:val="1"/>
    <w:qFormat/>
    <w:rsid w:val="009E20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2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336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Pavel Dostálek</cp:lastModifiedBy>
  <cp:revision>2</cp:revision>
  <dcterms:created xsi:type="dcterms:W3CDTF">2024-03-21T10:23:00Z</dcterms:created>
  <dcterms:modified xsi:type="dcterms:W3CDTF">2024-03-21T10:23:00Z</dcterms:modified>
</cp:coreProperties>
</file>