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51B4" w14:textId="77777777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2F6F5BF4" w14:textId="6BA20117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CF5AEB">
        <w:rPr>
          <w:rFonts w:ascii="Times New Roman" w:hAnsi="Times New Roman" w:cs="Times New Roman"/>
          <w:b/>
          <w:sz w:val="24"/>
          <w:szCs w:val="24"/>
        </w:rPr>
        <w:t>Městys Čechtice</w:t>
      </w:r>
    </w:p>
    <w:p w14:paraId="5E277941" w14:textId="7348EED3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CF5AEB">
        <w:rPr>
          <w:rFonts w:ascii="Times New Roman" w:hAnsi="Times New Roman" w:cs="Times New Roman"/>
          <w:b/>
          <w:sz w:val="24"/>
          <w:szCs w:val="24"/>
        </w:rPr>
        <w:t>Dr. Tyrše 56, 257 65 Čechtice</w:t>
      </w:r>
    </w:p>
    <w:p w14:paraId="2B6395BF" w14:textId="7FF86E61" w:rsidR="00A236D2" w:rsidRPr="00A236D2" w:rsidRDefault="00A236D2" w:rsidP="00A236D2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CF5AEB">
        <w:rPr>
          <w:rFonts w:ascii="Times New Roman" w:hAnsi="Times New Roman" w:cs="Times New Roman"/>
          <w:b/>
          <w:sz w:val="24"/>
          <w:szCs w:val="24"/>
        </w:rPr>
        <w:t>městys</w:t>
      </w:r>
    </w:p>
    <w:p w14:paraId="26747FC7" w14:textId="64C7D839" w:rsidR="00A236D2" w:rsidRPr="0033456F" w:rsidRDefault="00B25AB2" w:rsidP="00A236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IČ/DIČ:</w:t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CF5AEB">
        <w:rPr>
          <w:rFonts w:ascii="Times New Roman" w:hAnsi="Times New Roman" w:cs="Times New Roman"/>
          <w:b/>
          <w:bCs/>
          <w:sz w:val="24"/>
          <w:szCs w:val="24"/>
        </w:rPr>
        <w:t>00231550</w:t>
      </w:r>
      <w:r w:rsidR="0033456F" w:rsidRPr="0033456F">
        <w:rPr>
          <w:rFonts w:ascii="Times New Roman" w:hAnsi="Times New Roman" w:cs="Times New Roman"/>
          <w:b/>
          <w:bCs/>
          <w:sz w:val="24"/>
          <w:szCs w:val="24"/>
        </w:rPr>
        <w:t>/CZ</w:t>
      </w:r>
      <w:r w:rsidR="00CF5AEB">
        <w:rPr>
          <w:rFonts w:ascii="Times New Roman" w:hAnsi="Times New Roman" w:cs="Times New Roman"/>
          <w:b/>
          <w:bCs/>
          <w:sz w:val="24"/>
          <w:szCs w:val="24"/>
        </w:rPr>
        <w:t>00231550</w:t>
      </w:r>
    </w:p>
    <w:p w14:paraId="5E56C265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416C7302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7884F727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043173">
        <w:rPr>
          <w:rFonts w:ascii="Times New Roman" w:hAnsi="Times New Roman" w:cs="Times New Roman"/>
          <w:sz w:val="24"/>
          <w:szCs w:val="24"/>
        </w:rPr>
        <w:tab/>
      </w:r>
    </w:p>
    <w:p w14:paraId="200A94CC" w14:textId="77777777" w:rsidR="006960C1" w:rsidRPr="00043173" w:rsidRDefault="006960C1" w:rsidP="006960C1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50FB12E0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4B100121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081C17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122A74AD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01CACDEB" w14:textId="77777777" w:rsidR="005D2829" w:rsidRDefault="00A236D2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855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80EFA">
        <w:rPr>
          <w:rFonts w:ascii="Times New Roman" w:hAnsi="Times New Roman" w:cs="Times New Roman"/>
          <w:b/>
          <w:sz w:val="24"/>
          <w:szCs w:val="24"/>
        </w:rPr>
        <w:t>Lesnická technika</w:t>
      </w:r>
      <w:r w:rsidR="00043173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77B73820" w14:textId="77777777" w:rsidR="00CF5AEB" w:rsidRDefault="00CF5AEB" w:rsidP="00043173">
      <w:pPr>
        <w:rPr>
          <w:rFonts w:ascii="Times New Roman" w:hAnsi="Times New Roman" w:cs="Times New Roman"/>
          <w:b/>
          <w:sz w:val="24"/>
          <w:szCs w:val="24"/>
        </w:rPr>
      </w:pPr>
    </w:p>
    <w:p w14:paraId="5C4A6545" w14:textId="61BF01DC" w:rsidR="00855ADB" w:rsidRDefault="00180EFA" w:rsidP="00043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Kolový traktor s lesnickou nástavbou</w:t>
      </w:r>
      <w:r w:rsidR="0085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DB"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2D1BEB0D" w14:textId="5339B2B7" w:rsidR="00180EFA" w:rsidRPr="00180EFA" w:rsidRDefault="00CF5AEB" w:rsidP="0004317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Čelní nakladač</w:t>
      </w:r>
      <w:r w:rsidR="00180E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0EFA"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633D1A4D" w14:textId="77777777" w:rsidR="006960C1" w:rsidRDefault="00B25AB2" w:rsidP="000431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804757">
        <w:rPr>
          <w:rFonts w:ascii="Times New Roman" w:hAnsi="Times New Roman" w:cs="Times New Roman"/>
          <w:sz w:val="24"/>
          <w:szCs w:val="24"/>
        </w:rPr>
        <w:t xml:space="preserve">é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033345">
        <w:rPr>
          <w:rFonts w:ascii="Times New Roman" w:hAnsi="Times New Roman" w:cs="Times New Roman"/>
          <w:sz w:val="24"/>
          <w:szCs w:val="24"/>
        </w:rPr>
        <w:t xml:space="preserve"> </w:t>
      </w:r>
      <w:r w:rsidR="00804757">
        <w:rPr>
          <w:rFonts w:ascii="Times New Roman" w:hAnsi="Times New Roman" w:cs="Times New Roman"/>
          <w:sz w:val="24"/>
          <w:szCs w:val="24"/>
        </w:rPr>
        <w:t>splňují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3A26E672" w14:textId="77777777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01638187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uvedené stroje, technologie a vybavení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stroje, technologie a vybavení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616CD0E9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 Kč bez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269775AE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1B8A5CE5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261A7803" w14:textId="77777777" w:rsidR="005D2829" w:rsidRPr="00A236D2" w:rsidRDefault="005D2829" w:rsidP="00DE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607AD51E" w14:textId="77777777" w:rsidR="009E2055" w:rsidRPr="00A236D2" w:rsidRDefault="009E2055" w:rsidP="005D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 předání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634ECB6B" w14:textId="77777777" w:rsidR="00033345" w:rsidRDefault="0003334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0DEBACF" w14:textId="77777777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5BB18977" w14:textId="20825E6F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za jakost se poskytuje v délce </w:t>
      </w:r>
      <w:r w:rsidR="00CF5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měsíců na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pořízené stroje, technologie a vybavení</w:t>
      </w:r>
      <w:r w:rsidR="00CF5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případně 3000 motohodin dle skutečnosti, která nastane dříve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Smluvní strany se dohodly vzájemně spolupracovat při </w:t>
      </w:r>
      <w:r w:rsidR="00CF5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předání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44F37425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4ABB8815" w14:textId="77777777" w:rsidR="009D6FC7" w:rsidRPr="009D6FC7" w:rsidRDefault="009D6FC7" w:rsidP="009D6FC7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sz w:val="24"/>
          <w:szCs w:val="24"/>
        </w:rPr>
        <w:t xml:space="preserve">Dodání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Pr="009D6FC7">
        <w:rPr>
          <w:rFonts w:ascii="Times New Roman" w:hAnsi="Times New Roman" w:cs="Times New Roman"/>
          <w:sz w:val="24"/>
          <w:szCs w:val="24"/>
        </w:rPr>
        <w:t xml:space="preserve"> je podmíněno podpisem dohody o poskytnutí dotace s poskytovatelem dotace, Státním zemědělským intervenčním fondem</w:t>
      </w:r>
    </w:p>
    <w:p w14:paraId="176062E6" w14:textId="7C833BD3" w:rsidR="0033456F" w:rsidRPr="00180EFA" w:rsidRDefault="009E2055" w:rsidP="0033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</w:t>
      </w:r>
      <w:r w:rsidR="00EF6226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dodání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zaškolení 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obsluhy je stanoven</w:t>
      </w:r>
      <w:r w:rsidR="005657A8"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nejpozději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33456F" w:rsidRPr="0033456F">
        <w:rPr>
          <w:rFonts w:ascii="Times New Roman" w:hAnsi="Times New Roman" w:cs="Times New Roman"/>
          <w:sz w:val="24"/>
          <w:szCs w:val="24"/>
        </w:rPr>
        <w:t>do 30. 11. 202</w:t>
      </w:r>
      <w:r w:rsidR="0017024E">
        <w:rPr>
          <w:rFonts w:ascii="Times New Roman" w:hAnsi="Times New Roman" w:cs="Times New Roman"/>
          <w:sz w:val="24"/>
          <w:szCs w:val="24"/>
        </w:rPr>
        <w:t>3</w:t>
      </w:r>
      <w:r w:rsidR="0033456F" w:rsidRPr="0033456F">
        <w:rPr>
          <w:rFonts w:ascii="Times New Roman" w:hAnsi="Times New Roman" w:cs="Times New Roman"/>
          <w:sz w:val="24"/>
          <w:szCs w:val="24"/>
        </w:rPr>
        <w:t>,</w:t>
      </w:r>
      <w:r w:rsidR="00EF6226" w:rsidRPr="0033456F">
        <w:rPr>
          <w:rFonts w:ascii="Times New Roman" w:hAnsi="Times New Roman" w:cs="Times New Roman"/>
          <w:sz w:val="24"/>
          <w:szCs w:val="24"/>
        </w:rPr>
        <w:t xml:space="preserve"> místem dodání je </w:t>
      </w:r>
      <w:r w:rsidR="00180EFA" w:rsidRPr="00180EFA">
        <w:rPr>
          <w:rFonts w:ascii="Times New Roman" w:hAnsi="Times New Roman" w:cs="Times New Roman"/>
          <w:sz w:val="24"/>
          <w:szCs w:val="24"/>
        </w:rPr>
        <w:t xml:space="preserve">sídlo zadavatele </w:t>
      </w:r>
      <w:r w:rsidR="00CF5AEB">
        <w:rPr>
          <w:rFonts w:ascii="Times New Roman" w:hAnsi="Times New Roman" w:cs="Times New Roman"/>
          <w:sz w:val="24"/>
          <w:szCs w:val="24"/>
        </w:rPr>
        <w:t>Dr. Tyrše 56, 257 65 Čechtice</w:t>
      </w:r>
      <w:r w:rsidR="00180EFA" w:rsidRPr="00180EFA">
        <w:rPr>
          <w:rFonts w:ascii="Times New Roman" w:hAnsi="Times New Roman" w:cs="Times New Roman"/>
          <w:sz w:val="24"/>
          <w:szCs w:val="24"/>
        </w:rPr>
        <w:t>.</w:t>
      </w:r>
    </w:p>
    <w:p w14:paraId="67BEE027" w14:textId="77777777" w:rsidR="00043173" w:rsidRDefault="00043173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AA26C4" w14:textId="77777777" w:rsidR="00043173" w:rsidRDefault="00043173" w:rsidP="000431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3">
        <w:rPr>
          <w:rFonts w:ascii="Times New Roman" w:hAnsi="Times New Roman" w:cs="Times New Roman"/>
          <w:b/>
          <w:sz w:val="24"/>
          <w:szCs w:val="24"/>
        </w:rPr>
        <w:t>V.</w:t>
      </w:r>
    </w:p>
    <w:p w14:paraId="3A9DE493" w14:textId="77777777" w:rsidR="005657A8" w:rsidRPr="00043173" w:rsidRDefault="005657A8" w:rsidP="00043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Nezbytnou podmínkou naplnění smlouvy je podepsání Dohody o poskytnutí dotace z Programu rozvoje venkova, v případě, kdy by nedošlo k podpisu Dohody, nebude kupní smlouva naplněna.</w:t>
      </w:r>
    </w:p>
    <w:p w14:paraId="5656BE28" w14:textId="77777777" w:rsidR="00986D42" w:rsidRDefault="00986D42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C9EDCE" w14:textId="77777777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</w:t>
      </w:r>
      <w:r w:rsidR="00043173">
        <w:rPr>
          <w:rFonts w:ascii="Times New Roman" w:hAnsi="Times New Roman" w:cs="Times New Roman"/>
          <w:b/>
          <w:sz w:val="24"/>
          <w:szCs w:val="24"/>
        </w:rPr>
        <w:t>I</w:t>
      </w:r>
      <w:r w:rsidRPr="009E2055">
        <w:rPr>
          <w:rFonts w:ascii="Times New Roman" w:hAnsi="Times New Roman" w:cs="Times New Roman"/>
          <w:b/>
          <w:sz w:val="24"/>
          <w:szCs w:val="24"/>
        </w:rPr>
        <w:t>.</w:t>
      </w:r>
    </w:p>
    <w:p w14:paraId="55B4D98B" w14:textId="77777777" w:rsidR="00A236D2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160A7DF1" w14:textId="57DA11E6" w:rsidR="00A236D2" w:rsidRDefault="00CF5AEB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Čechtice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2B8E553A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E686146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55686DAE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22448F58" w14:textId="77777777" w:rsidR="00043173" w:rsidRDefault="005D2829" w:rsidP="008047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</w:p>
    <w:p w14:paraId="3B3BE25C" w14:textId="013EC620" w:rsidR="006C6FEB" w:rsidRPr="00EF6226" w:rsidRDefault="00CF5AEB" w:rsidP="008047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Kupující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="005D2829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sectPr w:rsidR="006C6FEB" w:rsidRPr="00EF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33345"/>
    <w:rsid w:val="00043173"/>
    <w:rsid w:val="0017024E"/>
    <w:rsid w:val="00180EFA"/>
    <w:rsid w:val="002D74FD"/>
    <w:rsid w:val="0033456F"/>
    <w:rsid w:val="00337EF0"/>
    <w:rsid w:val="00511749"/>
    <w:rsid w:val="005657A8"/>
    <w:rsid w:val="005D2829"/>
    <w:rsid w:val="00655141"/>
    <w:rsid w:val="006960C1"/>
    <w:rsid w:val="006C6FEB"/>
    <w:rsid w:val="00804757"/>
    <w:rsid w:val="00855ADB"/>
    <w:rsid w:val="00887378"/>
    <w:rsid w:val="00986D42"/>
    <w:rsid w:val="009D6FC7"/>
    <w:rsid w:val="009E2055"/>
    <w:rsid w:val="00A236D2"/>
    <w:rsid w:val="00A559D6"/>
    <w:rsid w:val="00B25AB2"/>
    <w:rsid w:val="00CF5AEB"/>
    <w:rsid w:val="00DE4E72"/>
    <w:rsid w:val="00E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DAFF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  <w:style w:type="character" w:customStyle="1" w:styleId="msoins0">
    <w:name w:val="msoins"/>
    <w:rsid w:val="008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2</cp:revision>
  <dcterms:created xsi:type="dcterms:W3CDTF">2023-01-12T13:26:00Z</dcterms:created>
  <dcterms:modified xsi:type="dcterms:W3CDTF">2023-01-12T13:26:00Z</dcterms:modified>
</cp:coreProperties>
</file>