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CD5A" w14:textId="77777777" w:rsidR="002D431C" w:rsidRPr="002D431C" w:rsidRDefault="002D431C" w:rsidP="00310E70">
      <w:pPr>
        <w:spacing w:before="120" w:after="120"/>
        <w:jc w:val="center"/>
        <w:rPr>
          <w:rFonts w:cs="Calibri"/>
          <w:b/>
          <w:snapToGrid w:val="0"/>
          <w:sz w:val="36"/>
          <w:szCs w:val="36"/>
        </w:rPr>
      </w:pPr>
      <w:r>
        <w:rPr>
          <w:rFonts w:cs="Calibri"/>
          <w:b/>
          <w:snapToGrid w:val="0"/>
          <w:sz w:val="36"/>
          <w:szCs w:val="36"/>
        </w:rPr>
        <w:t>SPECIFIKACE PŘEDMĚTU PLNĚNÍ</w:t>
      </w:r>
    </w:p>
    <w:p w14:paraId="0F04C3D9" w14:textId="6AEF641E" w:rsidR="002D431C" w:rsidRDefault="002D431C" w:rsidP="00310E70">
      <w:pPr>
        <w:spacing w:before="60" w:after="60"/>
        <w:rPr>
          <w:rFonts w:cstheme="minorHAnsi"/>
          <w:b/>
          <w:sz w:val="24"/>
          <w:szCs w:val="28"/>
        </w:rPr>
      </w:pPr>
      <w:r w:rsidRPr="00C0219F">
        <w:rPr>
          <w:rFonts w:cstheme="minorHAnsi"/>
          <w:sz w:val="24"/>
          <w:szCs w:val="24"/>
        </w:rPr>
        <w:t xml:space="preserve">Název zakázky: </w:t>
      </w:r>
      <w:r w:rsidR="002F4817" w:rsidRPr="002F4817">
        <w:rPr>
          <w:rFonts w:cstheme="minorHAnsi"/>
          <w:b/>
          <w:sz w:val="24"/>
          <w:szCs w:val="28"/>
        </w:rPr>
        <w:t>Pořízení hydraulického manipulátoru</w:t>
      </w:r>
    </w:p>
    <w:p w14:paraId="44DA209E" w14:textId="77777777" w:rsidR="002D431C" w:rsidRDefault="002D431C" w:rsidP="00310E70">
      <w:pPr>
        <w:spacing w:before="60"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Účastník (název, IČ)</w:t>
      </w:r>
      <w:r w:rsidRPr="00C0219F">
        <w:rPr>
          <w:rFonts w:cstheme="minorHAnsi"/>
          <w:sz w:val="24"/>
          <w:szCs w:val="24"/>
        </w:rPr>
        <w:t>:</w:t>
      </w:r>
      <w:r w:rsidR="00310E70">
        <w:rPr>
          <w:rFonts w:cstheme="minorHAnsi"/>
          <w:sz w:val="24"/>
          <w:szCs w:val="24"/>
        </w:rPr>
        <w:t xml:space="preserve"> </w:t>
      </w:r>
      <w:r w:rsidR="00310E70" w:rsidRPr="00310E70">
        <w:rPr>
          <w:rFonts w:cstheme="minorHAnsi"/>
          <w:sz w:val="24"/>
          <w:szCs w:val="24"/>
          <w:highlight w:val="yellow"/>
        </w:rPr>
        <w:t>XY</w:t>
      </w:r>
    </w:p>
    <w:p w14:paraId="7F221D7E" w14:textId="4D6BBD45" w:rsidR="00D65E3A" w:rsidRDefault="00D65E3A" w:rsidP="00310E70">
      <w:pPr>
        <w:spacing w:before="60" w:after="60"/>
        <w:rPr>
          <w:rFonts w:cstheme="minorHAnsi"/>
          <w:sz w:val="24"/>
          <w:szCs w:val="24"/>
        </w:rPr>
      </w:pPr>
      <w:r w:rsidRPr="00D65E3A">
        <w:rPr>
          <w:rFonts w:cstheme="minorHAnsi"/>
          <w:sz w:val="24"/>
          <w:szCs w:val="24"/>
        </w:rPr>
        <w:t xml:space="preserve">Předmětem této zakázky je dodávka </w:t>
      </w:r>
      <w:r w:rsidR="002F4817" w:rsidRPr="002F4817">
        <w:rPr>
          <w:rFonts w:cstheme="minorHAnsi"/>
          <w:sz w:val="24"/>
          <w:szCs w:val="24"/>
        </w:rPr>
        <w:t>Pořízení hydraulického manipulátoru</w:t>
      </w:r>
      <w:r>
        <w:rPr>
          <w:rFonts w:cstheme="minorHAnsi"/>
          <w:sz w:val="24"/>
          <w:szCs w:val="24"/>
        </w:rPr>
        <w:t>.</w:t>
      </w:r>
    </w:p>
    <w:p w14:paraId="5AD271A5" w14:textId="77777777" w:rsidR="00310E70" w:rsidRPr="00977A8A" w:rsidRDefault="00310E70" w:rsidP="00310E70">
      <w:pPr>
        <w:spacing w:before="200" w:after="0"/>
        <w:rPr>
          <w:rFonts w:cstheme="minorHAnsi"/>
          <w:szCs w:val="28"/>
        </w:rPr>
      </w:pPr>
      <w:r>
        <w:rPr>
          <w:rFonts w:cstheme="minorHAnsi"/>
          <w:szCs w:val="28"/>
        </w:rPr>
        <w:t>Tab. 1</w:t>
      </w:r>
      <w:r w:rsidRPr="00977A8A">
        <w:rPr>
          <w:rFonts w:cstheme="minorHAnsi"/>
          <w:szCs w:val="28"/>
        </w:rPr>
        <w:t xml:space="preserve">, </w:t>
      </w:r>
      <w:r>
        <w:rPr>
          <w:rFonts w:cstheme="minorHAnsi"/>
          <w:szCs w:val="28"/>
        </w:rPr>
        <w:t>Specifikace předmětu plnění – značka a typ předmětu plnění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7830"/>
      </w:tblGrid>
      <w:tr w:rsidR="00310E70" w14:paraId="09728488" w14:textId="77777777" w:rsidTr="00310E70">
        <w:tc>
          <w:tcPr>
            <w:tcW w:w="1350" w:type="dxa"/>
            <w:vAlign w:val="center"/>
          </w:tcPr>
          <w:p w14:paraId="565E9EFB" w14:textId="77777777" w:rsidR="00310E70" w:rsidRPr="00310E70" w:rsidRDefault="00310E70" w:rsidP="00310E70">
            <w:pPr>
              <w:spacing w:before="40" w:after="4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ZNAČKA:</w:t>
            </w:r>
          </w:p>
        </w:tc>
        <w:tc>
          <w:tcPr>
            <w:tcW w:w="7830" w:type="dxa"/>
            <w:vAlign w:val="center"/>
          </w:tcPr>
          <w:p w14:paraId="0705ED70" w14:textId="77777777" w:rsidR="00310E70" w:rsidRPr="00310E70" w:rsidRDefault="00310E70" w:rsidP="00310E70">
            <w:pPr>
              <w:spacing w:before="40" w:after="40"/>
              <w:rPr>
                <w:rFonts w:ascii="Times New Roman" w:hAnsi="Times New Roman" w:cs="Times New Roman"/>
                <w:b/>
                <w:sz w:val="20"/>
              </w:rPr>
            </w:pPr>
            <w:r w:rsidRPr="00310E70">
              <w:rPr>
                <w:rFonts w:cstheme="minorHAnsi"/>
                <w:sz w:val="24"/>
                <w:szCs w:val="24"/>
                <w:highlight w:val="yellow"/>
              </w:rPr>
              <w:t>XY</w:t>
            </w:r>
          </w:p>
        </w:tc>
      </w:tr>
      <w:tr w:rsidR="00310E70" w14:paraId="17636869" w14:textId="77777777" w:rsidTr="00310E70">
        <w:tc>
          <w:tcPr>
            <w:tcW w:w="1350" w:type="dxa"/>
            <w:vAlign w:val="center"/>
          </w:tcPr>
          <w:p w14:paraId="09531AA5" w14:textId="77777777" w:rsidR="00310E70" w:rsidRDefault="00310E70" w:rsidP="00310E70">
            <w:pPr>
              <w:spacing w:before="40" w:after="4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TYP:</w:t>
            </w:r>
          </w:p>
        </w:tc>
        <w:tc>
          <w:tcPr>
            <w:tcW w:w="7830" w:type="dxa"/>
            <w:vAlign w:val="center"/>
          </w:tcPr>
          <w:p w14:paraId="5431D91F" w14:textId="77777777" w:rsidR="00310E70" w:rsidRPr="00310E70" w:rsidRDefault="00310E70" w:rsidP="00310E70">
            <w:pPr>
              <w:spacing w:before="40" w:after="40"/>
              <w:rPr>
                <w:rFonts w:ascii="Times New Roman" w:hAnsi="Times New Roman" w:cs="Times New Roman"/>
                <w:b/>
                <w:sz w:val="20"/>
              </w:rPr>
            </w:pPr>
            <w:r w:rsidRPr="00310E70">
              <w:rPr>
                <w:rFonts w:cstheme="minorHAnsi"/>
                <w:sz w:val="24"/>
                <w:szCs w:val="24"/>
                <w:highlight w:val="yellow"/>
              </w:rPr>
              <w:t>XY</w:t>
            </w:r>
          </w:p>
        </w:tc>
      </w:tr>
    </w:tbl>
    <w:p w14:paraId="5BA93812" w14:textId="05FF9F14" w:rsidR="002D431C" w:rsidRDefault="00310E70" w:rsidP="002D431C">
      <w:pPr>
        <w:spacing w:before="200" w:after="0"/>
        <w:rPr>
          <w:rFonts w:cstheme="minorHAnsi"/>
          <w:szCs w:val="28"/>
        </w:rPr>
      </w:pPr>
      <w:r>
        <w:rPr>
          <w:rFonts w:cstheme="minorHAnsi"/>
          <w:szCs w:val="28"/>
        </w:rPr>
        <w:t>Tab. 2</w:t>
      </w:r>
      <w:r w:rsidR="002D431C" w:rsidRPr="00977A8A">
        <w:rPr>
          <w:rFonts w:cstheme="minorHAnsi"/>
          <w:szCs w:val="28"/>
        </w:rPr>
        <w:t xml:space="preserve">, </w:t>
      </w:r>
      <w:r w:rsidR="002D431C">
        <w:rPr>
          <w:rFonts w:cstheme="minorHAnsi"/>
          <w:szCs w:val="28"/>
        </w:rPr>
        <w:t>Specifikace předmětu plnění</w:t>
      </w:r>
      <w:r>
        <w:rPr>
          <w:rFonts w:cstheme="minorHAnsi"/>
          <w:szCs w:val="28"/>
        </w:rPr>
        <w:t xml:space="preserve"> – technické parametry</w:t>
      </w:r>
    </w:p>
    <w:tbl>
      <w:tblPr>
        <w:tblpPr w:leftFromText="141" w:rightFromText="141" w:vertAnchor="text" w:horzAnchor="margin" w:tblpY="757"/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8"/>
        <w:gridCol w:w="1663"/>
        <w:gridCol w:w="2353"/>
      </w:tblGrid>
      <w:tr w:rsidR="000C3186" w:rsidRPr="006B1111" w14:paraId="2C9DDA73" w14:textId="77777777" w:rsidTr="000C3186">
        <w:trPr>
          <w:trHeight w:val="726"/>
          <w:tblHeader/>
        </w:trPr>
        <w:tc>
          <w:tcPr>
            <w:tcW w:w="5353" w:type="dxa"/>
            <w:shd w:val="clear" w:color="auto" w:fill="F2F2F2"/>
            <w:vAlign w:val="center"/>
          </w:tcPr>
          <w:p w14:paraId="1C3ADAE9" w14:textId="77777777" w:rsidR="000C3186" w:rsidRPr="006B1111" w:rsidRDefault="000C3186" w:rsidP="006D7938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B1111">
              <w:rPr>
                <w:rFonts w:cs="Arial"/>
                <w:b/>
                <w:sz w:val="16"/>
                <w:szCs w:val="16"/>
              </w:rPr>
              <w:t>Parametr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8ECECBF" w14:textId="77777777" w:rsidR="000C3186" w:rsidRPr="006B1111" w:rsidRDefault="000C3186" w:rsidP="006D793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1111">
              <w:rPr>
                <w:rFonts w:cs="Arial"/>
                <w:b/>
                <w:sz w:val="18"/>
                <w:szCs w:val="18"/>
              </w:rPr>
              <w:t>Požadovaná úroveň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54431588" w14:textId="77777777" w:rsidR="000C3186" w:rsidRPr="006B1111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1111">
              <w:rPr>
                <w:rFonts w:cs="Arial"/>
                <w:b/>
                <w:sz w:val="18"/>
                <w:szCs w:val="18"/>
              </w:rPr>
              <w:t>Parametry dodávaného vybavení/množství, nebo vyjádření ano/ne</w:t>
            </w:r>
          </w:p>
        </w:tc>
      </w:tr>
      <w:tr w:rsidR="000C3186" w:rsidRPr="006650D0" w14:paraId="011E4648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3ED231AA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Výkon motoru</w:t>
            </w:r>
          </w:p>
        </w:tc>
        <w:tc>
          <w:tcPr>
            <w:tcW w:w="1701" w:type="dxa"/>
            <w:vAlign w:val="center"/>
          </w:tcPr>
          <w:p w14:paraId="20C80FF7" w14:textId="77777777" w:rsidR="000C3186" w:rsidRPr="006748FE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Min. 95 kW</w:t>
            </w:r>
          </w:p>
        </w:tc>
        <w:tc>
          <w:tcPr>
            <w:tcW w:w="2410" w:type="dxa"/>
            <w:vAlign w:val="center"/>
          </w:tcPr>
          <w:p w14:paraId="36193BF7" w14:textId="77777777" w:rsidR="000C3186" w:rsidRPr="006650D0" w:rsidRDefault="000C3186" w:rsidP="006D79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="000C3186" w:rsidRPr="006650D0" w14:paraId="1B120A15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017AD994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Zdvihový objem</w:t>
            </w:r>
          </w:p>
        </w:tc>
        <w:tc>
          <w:tcPr>
            <w:tcW w:w="1701" w:type="dxa"/>
            <w:vAlign w:val="center"/>
          </w:tcPr>
          <w:p w14:paraId="60F9B6B1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Min. 4.600 cm</w:t>
            </w:r>
            <w:r w:rsidRPr="006277F2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14:paraId="66E284EB" w14:textId="77777777" w:rsidR="000C3186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="000C3186" w:rsidRPr="006650D0" w14:paraId="7AB9F8C4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1E1991E3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Provozní hmotnost </w:t>
            </w:r>
          </w:p>
        </w:tc>
        <w:tc>
          <w:tcPr>
            <w:tcW w:w="1701" w:type="dxa"/>
            <w:vAlign w:val="center"/>
          </w:tcPr>
          <w:p w14:paraId="55FE652A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Min. 7.000 kg</w:t>
            </w:r>
          </w:p>
        </w:tc>
        <w:tc>
          <w:tcPr>
            <w:tcW w:w="2410" w:type="dxa"/>
            <w:vAlign w:val="center"/>
          </w:tcPr>
          <w:p w14:paraId="1B7BE2D6" w14:textId="77777777" w:rsidR="000C3186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="000C3186" w:rsidRPr="006650D0" w14:paraId="20685E49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4B896CEA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Plnění normy třídy V / </w:t>
            </w:r>
            <w:proofErr w:type="spellStart"/>
            <w:r>
              <w:rPr>
                <w:rFonts w:cs="Arial"/>
                <w:sz w:val="18"/>
                <w:szCs w:val="18"/>
              </w:rPr>
              <w:t>Tier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5</w:t>
            </w:r>
          </w:p>
        </w:tc>
        <w:tc>
          <w:tcPr>
            <w:tcW w:w="1701" w:type="dxa"/>
            <w:vAlign w:val="center"/>
          </w:tcPr>
          <w:p w14:paraId="722434A2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72040CB5" w14:textId="77777777" w:rsidR="000C3186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="000C3186" w:rsidRPr="006650D0" w14:paraId="53203ECC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5EF5EAF6" w14:textId="77777777" w:rsidR="000C3186" w:rsidRPr="00087D14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 w:rsidRPr="00087D14">
              <w:rPr>
                <w:rFonts w:cs="Arial"/>
                <w:sz w:val="18"/>
                <w:szCs w:val="18"/>
              </w:rPr>
              <w:t>Druh vozidla v technickém průkazu – samojízdný stroj</w:t>
            </w:r>
            <w:r>
              <w:rPr>
                <w:rFonts w:cs="Arial"/>
                <w:sz w:val="18"/>
                <w:szCs w:val="18"/>
              </w:rPr>
              <w:t>, nebo manipulátor</w:t>
            </w:r>
          </w:p>
        </w:tc>
        <w:tc>
          <w:tcPr>
            <w:tcW w:w="1701" w:type="dxa"/>
            <w:vAlign w:val="center"/>
          </w:tcPr>
          <w:p w14:paraId="1B43D468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143868FC" w14:textId="77777777" w:rsidR="000C3186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="000C3186" w:rsidRPr="007B7636" w14:paraId="56E0A67D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1715FB3E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Kombinovaná automatická převodovka s </w:t>
            </w:r>
            <w:proofErr w:type="spellStart"/>
            <w:r>
              <w:rPr>
                <w:rFonts w:cs="Arial"/>
                <w:sz w:val="18"/>
                <w:szCs w:val="18"/>
              </w:rPr>
              <w:t>hydrostatem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 řazením mechanických stupňů pod zatížením</w:t>
            </w:r>
          </w:p>
        </w:tc>
        <w:tc>
          <w:tcPr>
            <w:tcW w:w="1701" w:type="dxa"/>
            <w:vAlign w:val="center"/>
          </w:tcPr>
          <w:p w14:paraId="415438EA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 w:rsidRPr="00C61B15"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5718361C" w14:textId="77777777" w:rsidR="000C3186" w:rsidRPr="007B7636" w:rsidRDefault="000C3186" w:rsidP="006D79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="000C3186" w:rsidRPr="007B7636" w14:paraId="447EC5CE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035FECD8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Maximální pojezdová rychlost</w:t>
            </w:r>
          </w:p>
        </w:tc>
        <w:tc>
          <w:tcPr>
            <w:tcW w:w="1701" w:type="dxa"/>
            <w:vAlign w:val="center"/>
          </w:tcPr>
          <w:p w14:paraId="120DCF5F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Min. 40 km/hod.</w:t>
            </w:r>
          </w:p>
        </w:tc>
        <w:tc>
          <w:tcPr>
            <w:tcW w:w="2410" w:type="dxa"/>
            <w:vAlign w:val="center"/>
          </w:tcPr>
          <w:p w14:paraId="36D92C21" w14:textId="77777777" w:rsidR="000C3186" w:rsidRPr="007B7636" w:rsidRDefault="000C3186" w:rsidP="006D79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="000C3186" w:rsidRPr="007B7636" w14:paraId="1FC507D1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4E77452E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Variabilní axiální pístové čerpadlo</w:t>
            </w:r>
          </w:p>
        </w:tc>
        <w:tc>
          <w:tcPr>
            <w:tcW w:w="1701" w:type="dxa"/>
            <w:vAlign w:val="center"/>
          </w:tcPr>
          <w:p w14:paraId="50A5CB47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03744D45" w14:textId="77777777" w:rsidR="000C3186" w:rsidRPr="007B7636" w:rsidRDefault="000C3186" w:rsidP="006D79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="000C3186" w:rsidRPr="007B7636" w14:paraId="0D491437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64C995CB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Výkon hydraulického čerpadla</w:t>
            </w:r>
          </w:p>
        </w:tc>
        <w:tc>
          <w:tcPr>
            <w:tcW w:w="1701" w:type="dxa"/>
            <w:vAlign w:val="center"/>
          </w:tcPr>
          <w:p w14:paraId="248487C8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Min. 140 l/min.</w:t>
            </w:r>
          </w:p>
        </w:tc>
        <w:tc>
          <w:tcPr>
            <w:tcW w:w="2410" w:type="dxa"/>
            <w:vAlign w:val="center"/>
          </w:tcPr>
          <w:p w14:paraId="0B59C0E0" w14:textId="77777777" w:rsidR="000C3186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="000C3186" w:rsidRPr="007B7636" w14:paraId="20F17152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4799365B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Provozní tlak čerpadla hydrauliky </w:t>
            </w:r>
          </w:p>
        </w:tc>
        <w:tc>
          <w:tcPr>
            <w:tcW w:w="1701" w:type="dxa"/>
            <w:vAlign w:val="center"/>
          </w:tcPr>
          <w:p w14:paraId="5BC7199F" w14:textId="77777777" w:rsidR="000C3186" w:rsidRPr="0084729B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 w:rsidRPr="0084729B">
              <w:rPr>
                <w:rFonts w:cs="Arial"/>
                <w:sz w:val="18"/>
                <w:szCs w:val="18"/>
              </w:rPr>
              <w:t>Min. 2</w:t>
            </w:r>
            <w:r>
              <w:rPr>
                <w:rFonts w:cs="Arial"/>
                <w:sz w:val="18"/>
                <w:szCs w:val="18"/>
              </w:rPr>
              <w:t>3</w:t>
            </w:r>
            <w:r w:rsidRPr="0084729B">
              <w:rPr>
                <w:rFonts w:cs="Arial"/>
                <w:sz w:val="18"/>
                <w:szCs w:val="18"/>
              </w:rPr>
              <w:t>0 bar</w:t>
            </w:r>
          </w:p>
        </w:tc>
        <w:tc>
          <w:tcPr>
            <w:tcW w:w="2410" w:type="dxa"/>
            <w:vAlign w:val="center"/>
          </w:tcPr>
          <w:p w14:paraId="002EDD6E" w14:textId="77777777" w:rsidR="000C3186" w:rsidRPr="007B7636" w:rsidRDefault="000C3186" w:rsidP="006D79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="000C3186" w:rsidRPr="007B7636" w14:paraId="320C3117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69951EA5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Automatický reverz ventilátoru chladiče</w:t>
            </w:r>
          </w:p>
        </w:tc>
        <w:tc>
          <w:tcPr>
            <w:tcW w:w="1701" w:type="dxa"/>
            <w:vAlign w:val="center"/>
          </w:tcPr>
          <w:p w14:paraId="18C58F96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6E2239B1" w14:textId="77777777" w:rsidR="000C3186" w:rsidRPr="007B7636" w:rsidRDefault="000C3186" w:rsidP="006D79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="000C3186" w:rsidRPr="007B7636" w14:paraId="178CD9BA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18C40784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Odpojitelný pohon nápravy </w:t>
            </w:r>
          </w:p>
        </w:tc>
        <w:tc>
          <w:tcPr>
            <w:tcW w:w="1701" w:type="dxa"/>
            <w:vAlign w:val="center"/>
          </w:tcPr>
          <w:p w14:paraId="3361035C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2BCAA0F0" w14:textId="77777777" w:rsidR="000C3186" w:rsidRPr="007B7636" w:rsidRDefault="000C3186" w:rsidP="006D793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="000C3186" w:rsidRPr="006650D0" w14:paraId="4E5942A8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11897370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Samosvorný diferenciál přední nápravy</w:t>
            </w:r>
          </w:p>
        </w:tc>
        <w:tc>
          <w:tcPr>
            <w:tcW w:w="1701" w:type="dxa"/>
            <w:vAlign w:val="center"/>
          </w:tcPr>
          <w:p w14:paraId="611E525F" w14:textId="77777777" w:rsidR="000C3186" w:rsidRPr="00054870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 w:rsidRPr="00054870"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634AF9AD" w14:textId="77777777" w:rsidR="000C3186" w:rsidRPr="003C6379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7B7636" w14:paraId="34A016B4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515EF495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Ukazatel přetížení stroje</w:t>
            </w:r>
          </w:p>
        </w:tc>
        <w:tc>
          <w:tcPr>
            <w:tcW w:w="1701" w:type="dxa"/>
            <w:vAlign w:val="center"/>
          </w:tcPr>
          <w:p w14:paraId="42D9D1E5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395608E5" w14:textId="77777777" w:rsidR="000C3186" w:rsidRPr="003C6379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7B7636" w14:paraId="687B090D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7C93C53D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Přepínání režimu řízení</w:t>
            </w:r>
          </w:p>
        </w:tc>
        <w:tc>
          <w:tcPr>
            <w:tcW w:w="1701" w:type="dxa"/>
            <w:vAlign w:val="center"/>
          </w:tcPr>
          <w:p w14:paraId="4C02AACC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1D5F34D8" w14:textId="77777777" w:rsidR="000C3186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7B7636" w14:paraId="6721FE5C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5317159B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Rychloupínací zařízení pro upnutí adaptérů s hydraulickým zajištěním</w:t>
            </w:r>
          </w:p>
        </w:tc>
        <w:tc>
          <w:tcPr>
            <w:tcW w:w="1701" w:type="dxa"/>
            <w:vAlign w:val="center"/>
          </w:tcPr>
          <w:p w14:paraId="37A4CC00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4832FD08" w14:textId="77777777" w:rsidR="000C3186" w:rsidRPr="003C6379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6650D0" w14:paraId="768E8810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1E280330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Vytřásací režim připojených adaptérů</w:t>
            </w:r>
          </w:p>
        </w:tc>
        <w:tc>
          <w:tcPr>
            <w:tcW w:w="1701" w:type="dxa"/>
            <w:vAlign w:val="center"/>
          </w:tcPr>
          <w:p w14:paraId="000F1445" w14:textId="77777777" w:rsidR="000C3186" w:rsidRPr="006748FE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5D8947A6" w14:textId="77777777" w:rsidR="000C3186" w:rsidRPr="003C6379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6650D0" w14:paraId="3A692318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5506D6B5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Tlumení podélného dorazu ramene výložníku</w:t>
            </w:r>
          </w:p>
        </w:tc>
        <w:tc>
          <w:tcPr>
            <w:tcW w:w="1701" w:type="dxa"/>
            <w:vAlign w:val="center"/>
          </w:tcPr>
          <w:p w14:paraId="0267B234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5F2C1D33" w14:textId="77777777" w:rsidR="000C3186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7B7636" w14:paraId="05CB590A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6E7419F8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Maximální nosnost při zataženém teleskopu</w:t>
            </w:r>
          </w:p>
        </w:tc>
        <w:tc>
          <w:tcPr>
            <w:tcW w:w="1701" w:type="dxa"/>
            <w:vAlign w:val="center"/>
          </w:tcPr>
          <w:p w14:paraId="77153F85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Min. 3.200 kg</w:t>
            </w:r>
          </w:p>
        </w:tc>
        <w:tc>
          <w:tcPr>
            <w:tcW w:w="2410" w:type="dxa"/>
            <w:vAlign w:val="center"/>
          </w:tcPr>
          <w:p w14:paraId="0532B80C" w14:textId="77777777" w:rsidR="000C3186" w:rsidRPr="003C6379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7B7636" w14:paraId="0B7B9451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65237C58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Maximální zdvih v rozmezí od 5,80m do 6,30m</w:t>
            </w:r>
          </w:p>
        </w:tc>
        <w:tc>
          <w:tcPr>
            <w:tcW w:w="1701" w:type="dxa"/>
            <w:vAlign w:val="center"/>
          </w:tcPr>
          <w:p w14:paraId="1D662026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71EC2605" w14:textId="77777777" w:rsidR="000C3186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7B7636" w14:paraId="218A3EFB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1EF59CB4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Pneumatiky - šířka</w:t>
            </w:r>
            <w:proofErr w:type="gramEnd"/>
          </w:p>
        </w:tc>
        <w:tc>
          <w:tcPr>
            <w:tcW w:w="1701" w:type="dxa"/>
            <w:vAlign w:val="center"/>
          </w:tcPr>
          <w:p w14:paraId="4F895E7C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Min. 460 mm</w:t>
            </w:r>
          </w:p>
        </w:tc>
        <w:tc>
          <w:tcPr>
            <w:tcW w:w="2410" w:type="dxa"/>
            <w:vAlign w:val="center"/>
          </w:tcPr>
          <w:p w14:paraId="63FAA49E" w14:textId="77777777" w:rsidR="000C3186" w:rsidRPr="003C6379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6650D0" w14:paraId="2ADB6183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4F9EE725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Pneumatiky – boční profil </w:t>
            </w:r>
          </w:p>
        </w:tc>
        <w:tc>
          <w:tcPr>
            <w:tcW w:w="1701" w:type="dxa"/>
            <w:vAlign w:val="center"/>
          </w:tcPr>
          <w:p w14:paraId="1E16469E" w14:textId="77777777" w:rsidR="000C3186" w:rsidRPr="006748FE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Min. 70 %</w:t>
            </w:r>
          </w:p>
        </w:tc>
        <w:tc>
          <w:tcPr>
            <w:tcW w:w="2410" w:type="dxa"/>
            <w:vAlign w:val="center"/>
          </w:tcPr>
          <w:p w14:paraId="579FDC83" w14:textId="77777777" w:rsidR="000C3186" w:rsidRPr="003C6379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6650D0" w14:paraId="4D2E8B5A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3D38A2DA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Pneumatiky – průměr ráfku (v palcích, </w:t>
            </w:r>
            <w:r w:rsidRPr="000E624A">
              <w:rPr>
                <w:rFonts w:cs="Arial"/>
                <w:sz w:val="18"/>
                <w:szCs w:val="18"/>
              </w:rPr>
              <w:t xml:space="preserve">1 </w:t>
            </w:r>
            <w:r>
              <w:rPr>
                <w:rFonts w:ascii="Verdana" w:hAnsi="Verdana" w:cs="Arial"/>
                <w:sz w:val="18"/>
                <w:szCs w:val="18"/>
              </w:rPr>
              <w:t xml:space="preserve">" </w:t>
            </w:r>
            <w:r w:rsidRPr="000E624A">
              <w:rPr>
                <w:rFonts w:cs="Arial"/>
                <w:sz w:val="18"/>
                <w:szCs w:val="18"/>
              </w:rPr>
              <w:t xml:space="preserve">= 25,4 </w:t>
            </w:r>
            <w:r>
              <w:rPr>
                <w:rFonts w:cs="Arial"/>
                <w:sz w:val="18"/>
                <w:szCs w:val="18"/>
              </w:rPr>
              <w:t>mm)</w:t>
            </w:r>
          </w:p>
        </w:tc>
        <w:tc>
          <w:tcPr>
            <w:tcW w:w="1701" w:type="dxa"/>
            <w:vAlign w:val="center"/>
          </w:tcPr>
          <w:p w14:paraId="40CC4AE1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Min. 24</w:t>
            </w:r>
            <w:r>
              <w:rPr>
                <w:rFonts w:ascii="Verdana" w:hAnsi="Verdana" w:cs="Arial"/>
                <w:sz w:val="18"/>
                <w:szCs w:val="18"/>
              </w:rPr>
              <w:t>"</w:t>
            </w:r>
          </w:p>
        </w:tc>
        <w:tc>
          <w:tcPr>
            <w:tcW w:w="2410" w:type="dxa"/>
            <w:vAlign w:val="center"/>
          </w:tcPr>
          <w:p w14:paraId="786170BA" w14:textId="77777777" w:rsidR="000C3186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7B7636" w14:paraId="520F0BD4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0DA4D83C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Joystick – </w:t>
            </w:r>
            <w:proofErr w:type="spellStart"/>
            <w:r>
              <w:rPr>
                <w:rFonts w:cs="Arial"/>
                <w:sz w:val="18"/>
                <w:szCs w:val="18"/>
              </w:rPr>
              <w:t>jednopákové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ovládání hydrauliky, součást sedačky, 3 v 1</w:t>
            </w:r>
          </w:p>
          <w:p w14:paraId="080835CA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(zvedání výložníku, vysouvání výložníku, vyklápění adaptérů)</w:t>
            </w:r>
          </w:p>
        </w:tc>
        <w:tc>
          <w:tcPr>
            <w:tcW w:w="1701" w:type="dxa"/>
            <w:vAlign w:val="center"/>
          </w:tcPr>
          <w:p w14:paraId="3E043E81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43DEB693" w14:textId="77777777" w:rsidR="000C3186" w:rsidRPr="003C6379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7B7636" w14:paraId="5791F84E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2645A978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Řazení pojezdu vpřed a vzad na joysticku</w:t>
            </w:r>
          </w:p>
        </w:tc>
        <w:tc>
          <w:tcPr>
            <w:tcW w:w="1701" w:type="dxa"/>
            <w:vAlign w:val="center"/>
          </w:tcPr>
          <w:p w14:paraId="5983382F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1A0F49E1" w14:textId="77777777" w:rsidR="000C3186" w:rsidRPr="003C6379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7B7636" w14:paraId="6C5A6873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15EFB1B0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Přídavný hydraulický okruh na výložníku</w:t>
            </w:r>
          </w:p>
        </w:tc>
        <w:tc>
          <w:tcPr>
            <w:tcW w:w="1701" w:type="dxa"/>
            <w:vAlign w:val="center"/>
          </w:tcPr>
          <w:p w14:paraId="27806F40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Min. 90 l/min.</w:t>
            </w:r>
          </w:p>
        </w:tc>
        <w:tc>
          <w:tcPr>
            <w:tcW w:w="2410" w:type="dxa"/>
            <w:vAlign w:val="center"/>
          </w:tcPr>
          <w:p w14:paraId="0538BA94" w14:textId="77777777" w:rsidR="000C3186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7B7636" w14:paraId="735E04F5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6365F5D1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Přídavný pohon pro vzduchové brzdy</w:t>
            </w:r>
          </w:p>
        </w:tc>
        <w:tc>
          <w:tcPr>
            <w:tcW w:w="1701" w:type="dxa"/>
            <w:vAlign w:val="center"/>
          </w:tcPr>
          <w:p w14:paraId="59943E72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272C8E5B" w14:textId="77777777" w:rsidR="000C3186" w:rsidRPr="003C6379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7B7636" w14:paraId="38A2ABB6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78F12B47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Kabina s klimatizací</w:t>
            </w:r>
          </w:p>
        </w:tc>
        <w:tc>
          <w:tcPr>
            <w:tcW w:w="1701" w:type="dxa"/>
            <w:vAlign w:val="center"/>
          </w:tcPr>
          <w:p w14:paraId="571641CC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0BE70475" w14:textId="77777777" w:rsidR="000C3186" w:rsidRPr="003C6379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6650D0" w14:paraId="5D040395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53A2293A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Kabina chránící obsluhu před padajícími předměty (FOPS)</w:t>
            </w:r>
          </w:p>
        </w:tc>
        <w:tc>
          <w:tcPr>
            <w:tcW w:w="1701" w:type="dxa"/>
            <w:vAlign w:val="center"/>
          </w:tcPr>
          <w:p w14:paraId="0F14742F" w14:textId="77777777" w:rsidR="000C3186" w:rsidRPr="006748FE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1EB9E7F2" w14:textId="77777777" w:rsidR="000C3186" w:rsidRPr="003C6379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6650D0" w14:paraId="776B0EE0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7E0A4EB5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Kabina chránící obsluhu v případě převrácení (ROPS)</w:t>
            </w:r>
          </w:p>
        </w:tc>
        <w:tc>
          <w:tcPr>
            <w:tcW w:w="1701" w:type="dxa"/>
            <w:vAlign w:val="center"/>
          </w:tcPr>
          <w:p w14:paraId="6C7A5EF3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2D999161" w14:textId="77777777" w:rsidR="000C3186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7B7636" w14:paraId="1133D8E8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6126A301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Stěrače předního a zadního okna</w:t>
            </w:r>
          </w:p>
        </w:tc>
        <w:tc>
          <w:tcPr>
            <w:tcW w:w="1701" w:type="dxa"/>
            <w:vAlign w:val="center"/>
          </w:tcPr>
          <w:p w14:paraId="2248527A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4B90E87D" w14:textId="77777777" w:rsidR="000C3186" w:rsidRPr="003C6379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7B7636" w14:paraId="513FE4B2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0D14F96D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Sedadlo vyhřívané</w:t>
            </w:r>
          </w:p>
        </w:tc>
        <w:tc>
          <w:tcPr>
            <w:tcW w:w="1701" w:type="dxa"/>
            <w:vAlign w:val="center"/>
          </w:tcPr>
          <w:p w14:paraId="78B18676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4D806217" w14:textId="77777777" w:rsidR="000C3186" w:rsidRPr="003C6379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7B7636" w14:paraId="35CC8824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1B35606D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Soubor pracovních světel LED</w:t>
            </w:r>
          </w:p>
        </w:tc>
        <w:tc>
          <w:tcPr>
            <w:tcW w:w="1701" w:type="dxa"/>
            <w:vAlign w:val="center"/>
          </w:tcPr>
          <w:p w14:paraId="69C0EE51" w14:textId="77777777" w:rsidR="000C3186" w:rsidRPr="003F3317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LED</w:t>
            </w:r>
          </w:p>
        </w:tc>
        <w:tc>
          <w:tcPr>
            <w:tcW w:w="2410" w:type="dxa"/>
            <w:vAlign w:val="center"/>
          </w:tcPr>
          <w:p w14:paraId="29838686" w14:textId="77777777" w:rsidR="000C3186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7B7636" w14:paraId="1F94DCEB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028F8F2B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Silniční osvětlení</w:t>
            </w:r>
          </w:p>
        </w:tc>
        <w:tc>
          <w:tcPr>
            <w:tcW w:w="1701" w:type="dxa"/>
            <w:vAlign w:val="center"/>
          </w:tcPr>
          <w:p w14:paraId="5874200A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79FDFB0B" w14:textId="77777777" w:rsidR="000C3186" w:rsidRPr="003C6379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3C6379" w14:paraId="03CD29D3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2CEBEA08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Zařízení pro pokládku ……</w:t>
            </w:r>
          </w:p>
        </w:tc>
        <w:tc>
          <w:tcPr>
            <w:tcW w:w="1701" w:type="dxa"/>
            <w:vAlign w:val="center"/>
          </w:tcPr>
          <w:p w14:paraId="717DF365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07EF5644" w14:textId="77777777" w:rsidR="000C3186" w:rsidRPr="003C6379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0C3186" w:rsidRPr="003C6379" w14:paraId="146667C4" w14:textId="77777777" w:rsidTr="000C3186">
        <w:trPr>
          <w:trHeight w:val="325"/>
        </w:trPr>
        <w:tc>
          <w:tcPr>
            <w:tcW w:w="5353" w:type="dxa"/>
            <w:vAlign w:val="center"/>
          </w:tcPr>
          <w:p w14:paraId="70CA4330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B1412B">
              <w:rPr>
                <w:rFonts w:cs="Arial"/>
                <w:sz w:val="18"/>
                <w:szCs w:val="18"/>
              </w:rPr>
              <w:t>ržák na cívky s</w:t>
            </w:r>
            <w:r>
              <w:rPr>
                <w:rFonts w:cs="Arial"/>
                <w:sz w:val="18"/>
                <w:szCs w:val="18"/>
              </w:rPr>
              <w:t> </w:t>
            </w:r>
            <w:r w:rsidRPr="00B1412B">
              <w:rPr>
                <w:rFonts w:cs="Arial"/>
                <w:sz w:val="18"/>
                <w:szCs w:val="18"/>
              </w:rPr>
              <w:t>potrubím</w:t>
            </w:r>
            <w:r>
              <w:rPr>
                <w:rFonts w:cs="Arial"/>
                <w:sz w:val="18"/>
                <w:szCs w:val="18"/>
              </w:rPr>
              <w:t xml:space="preserve"> pro zemní kolektor</w:t>
            </w:r>
          </w:p>
        </w:tc>
        <w:tc>
          <w:tcPr>
            <w:tcW w:w="1701" w:type="dxa"/>
            <w:vAlign w:val="center"/>
          </w:tcPr>
          <w:p w14:paraId="1A8089D7" w14:textId="77777777" w:rsidR="000C3186" w:rsidRDefault="000C3186" w:rsidP="006D7938">
            <w:pPr>
              <w:spacing w:after="0" w:line="312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2410" w:type="dxa"/>
            <w:vAlign w:val="center"/>
          </w:tcPr>
          <w:p w14:paraId="5034CB41" w14:textId="77777777" w:rsidR="000C3186" w:rsidRDefault="000C3186" w:rsidP="006D7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[</w:t>
            </w:r>
            <w:r w:rsidRPr="00D44946">
              <w:rPr>
                <w:rFonts w:cs="Arial"/>
                <w:b/>
                <w:sz w:val="18"/>
                <w:szCs w:val="18"/>
                <w:highlight w:val="yellow"/>
              </w:rPr>
              <w:t>doplňte</w:t>
            </w:r>
            <w:r w:rsidRPr="003C6379">
              <w:rPr>
                <w:rFonts w:cs="Arial"/>
                <w:b/>
                <w:sz w:val="18"/>
                <w:szCs w:val="18"/>
                <w:highlight w:val="yellow"/>
              </w:rPr>
              <w:t>]</w:t>
            </w:r>
          </w:p>
        </w:tc>
      </w:tr>
    </w:tbl>
    <w:p w14:paraId="3A867824" w14:textId="53BBC78E" w:rsidR="000C3186" w:rsidRDefault="000C3186" w:rsidP="002D431C">
      <w:pPr>
        <w:spacing w:before="200" w:after="0"/>
        <w:rPr>
          <w:rFonts w:cstheme="minorHAnsi"/>
          <w:szCs w:val="28"/>
        </w:rPr>
      </w:pPr>
    </w:p>
    <w:p w14:paraId="27CC0981" w14:textId="77777777" w:rsidR="00310E70" w:rsidRDefault="00310E70" w:rsidP="00112CCC">
      <w:pPr>
        <w:spacing w:after="0"/>
      </w:pPr>
    </w:p>
    <w:tbl>
      <w:tblPr>
        <w:tblStyle w:val="Mkatabulky"/>
        <w:tblW w:w="9180" w:type="dxa"/>
        <w:tblInd w:w="108" w:type="dxa"/>
        <w:tblLook w:val="04A0" w:firstRow="1" w:lastRow="0" w:firstColumn="1" w:lastColumn="0" w:noHBand="0" w:noVBand="1"/>
      </w:tblPr>
      <w:tblGrid>
        <w:gridCol w:w="3969"/>
        <w:gridCol w:w="5211"/>
      </w:tblGrid>
      <w:tr w:rsidR="00310E70" w14:paraId="51FDFAAC" w14:textId="77777777" w:rsidTr="00310E70">
        <w:trPr>
          <w:trHeight w:val="336"/>
        </w:trPr>
        <w:tc>
          <w:tcPr>
            <w:tcW w:w="9180" w:type="dxa"/>
            <w:gridSpan w:val="2"/>
            <w:vAlign w:val="center"/>
          </w:tcPr>
          <w:p w14:paraId="59955C2C" w14:textId="77777777" w:rsidR="00310E70" w:rsidRPr="00310E70" w:rsidRDefault="00310E70" w:rsidP="00305B3D">
            <w:pPr>
              <w:spacing w:before="60" w:after="60"/>
              <w:jc w:val="both"/>
              <w:rPr>
                <w:rFonts w:cstheme="minorHAnsi"/>
                <w:b/>
                <w:sz w:val="24"/>
                <w:szCs w:val="28"/>
              </w:rPr>
            </w:pPr>
            <w:r w:rsidRPr="00310E70">
              <w:rPr>
                <w:rFonts w:ascii="Times New Roman" w:hAnsi="Times New Roman"/>
                <w:szCs w:val="24"/>
              </w:rPr>
              <w:t xml:space="preserve">Účastník čestně prohlašuje, že všechny uvedené údaje odpovídají skutečnosti a tyto </w:t>
            </w:r>
            <w:r w:rsidR="00305B3D">
              <w:rPr>
                <w:rFonts w:ascii="Times New Roman" w:hAnsi="Times New Roman"/>
                <w:szCs w:val="24"/>
              </w:rPr>
              <w:t>údaje</w:t>
            </w:r>
            <w:r w:rsidRPr="00310E70">
              <w:rPr>
                <w:rFonts w:ascii="Times New Roman" w:hAnsi="Times New Roman"/>
                <w:szCs w:val="24"/>
              </w:rPr>
              <w:t xml:space="preserve"> je uchazeč schopen na vyžádání zadavatele doložit technickou dokumentací k předmětu plnění.</w:t>
            </w:r>
          </w:p>
        </w:tc>
      </w:tr>
      <w:tr w:rsidR="00310E70" w14:paraId="741D06C9" w14:textId="77777777" w:rsidTr="00310E70">
        <w:tc>
          <w:tcPr>
            <w:tcW w:w="3969" w:type="dxa"/>
            <w:vAlign w:val="center"/>
          </w:tcPr>
          <w:p w14:paraId="17866789" w14:textId="77777777" w:rsidR="00310E70" w:rsidRPr="00310E70" w:rsidRDefault="00310E70" w:rsidP="00140C9A">
            <w:pPr>
              <w:spacing w:before="20" w:after="20"/>
              <w:jc w:val="both"/>
              <w:rPr>
                <w:rFonts w:cs="Calibri"/>
                <w:b/>
              </w:rPr>
            </w:pPr>
            <w:r w:rsidRPr="00310E70">
              <w:rPr>
                <w:rFonts w:cs="Calibri"/>
                <w:b/>
              </w:rPr>
              <w:t>Jméno a příjmení oprávněné osoby</w:t>
            </w:r>
          </w:p>
        </w:tc>
        <w:tc>
          <w:tcPr>
            <w:tcW w:w="5211" w:type="dxa"/>
          </w:tcPr>
          <w:p w14:paraId="1A3EBE73" w14:textId="77777777" w:rsidR="00310E70" w:rsidRDefault="00AF74B5" w:rsidP="00140C9A">
            <w:pPr>
              <w:spacing w:before="60" w:after="60"/>
              <w:rPr>
                <w:rFonts w:cstheme="minorHAnsi"/>
                <w:b/>
                <w:sz w:val="24"/>
                <w:szCs w:val="28"/>
              </w:rPr>
            </w:pPr>
            <w:r w:rsidRPr="00A036A7">
              <w:rPr>
                <w:rFonts w:cstheme="minorHAnsi"/>
                <w:sz w:val="24"/>
                <w:szCs w:val="28"/>
                <w:highlight w:val="yellow"/>
              </w:rPr>
              <w:t>XY</w:t>
            </w:r>
          </w:p>
        </w:tc>
      </w:tr>
      <w:tr w:rsidR="00310E70" w14:paraId="6EAD1D51" w14:textId="77777777" w:rsidTr="00310E70">
        <w:tc>
          <w:tcPr>
            <w:tcW w:w="3969" w:type="dxa"/>
            <w:vAlign w:val="center"/>
          </w:tcPr>
          <w:p w14:paraId="189A3207" w14:textId="77777777" w:rsidR="00310E70" w:rsidRPr="00310E70" w:rsidRDefault="00310E70" w:rsidP="00140C9A">
            <w:pPr>
              <w:spacing w:before="60" w:after="60"/>
              <w:rPr>
                <w:rFonts w:cstheme="minorHAnsi"/>
                <w:b/>
                <w:szCs w:val="28"/>
              </w:rPr>
            </w:pPr>
            <w:r w:rsidRPr="00310E70">
              <w:rPr>
                <w:rFonts w:cstheme="minorHAnsi"/>
                <w:b/>
                <w:szCs w:val="28"/>
              </w:rPr>
              <w:t>Datum</w:t>
            </w:r>
          </w:p>
        </w:tc>
        <w:tc>
          <w:tcPr>
            <w:tcW w:w="5211" w:type="dxa"/>
          </w:tcPr>
          <w:p w14:paraId="6E7DE452" w14:textId="77777777" w:rsidR="00310E70" w:rsidRDefault="00AF74B5" w:rsidP="00140C9A">
            <w:pPr>
              <w:spacing w:before="60" w:after="60"/>
              <w:rPr>
                <w:rFonts w:cstheme="minorHAnsi"/>
                <w:b/>
                <w:sz w:val="24"/>
                <w:szCs w:val="28"/>
              </w:rPr>
            </w:pPr>
            <w:r w:rsidRPr="00A036A7">
              <w:rPr>
                <w:rFonts w:cstheme="minorHAnsi"/>
                <w:sz w:val="24"/>
                <w:szCs w:val="28"/>
                <w:highlight w:val="yellow"/>
              </w:rPr>
              <w:t>XY</w:t>
            </w:r>
          </w:p>
        </w:tc>
      </w:tr>
      <w:tr w:rsidR="00310E70" w14:paraId="1E382365" w14:textId="77777777" w:rsidTr="00310E70">
        <w:trPr>
          <w:trHeight w:val="625"/>
        </w:trPr>
        <w:tc>
          <w:tcPr>
            <w:tcW w:w="3969" w:type="dxa"/>
            <w:vAlign w:val="center"/>
          </w:tcPr>
          <w:p w14:paraId="024A8C43" w14:textId="77777777" w:rsidR="00310E70" w:rsidRPr="00310E70" w:rsidRDefault="00310E70" w:rsidP="00140C9A">
            <w:pPr>
              <w:spacing w:before="60" w:after="60"/>
              <w:rPr>
                <w:rFonts w:cstheme="minorHAnsi"/>
                <w:b/>
                <w:szCs w:val="28"/>
              </w:rPr>
            </w:pPr>
            <w:r w:rsidRPr="00310E70">
              <w:rPr>
                <w:rFonts w:cstheme="minorHAnsi"/>
                <w:b/>
                <w:szCs w:val="28"/>
              </w:rPr>
              <w:t>Podpis</w:t>
            </w:r>
          </w:p>
        </w:tc>
        <w:tc>
          <w:tcPr>
            <w:tcW w:w="5211" w:type="dxa"/>
          </w:tcPr>
          <w:p w14:paraId="00F3A61C" w14:textId="77777777" w:rsidR="00310E70" w:rsidRDefault="00310E70" w:rsidP="00140C9A">
            <w:pPr>
              <w:spacing w:before="60" w:after="60"/>
              <w:rPr>
                <w:rFonts w:cstheme="minorHAnsi"/>
                <w:b/>
                <w:sz w:val="24"/>
                <w:szCs w:val="28"/>
              </w:rPr>
            </w:pPr>
          </w:p>
        </w:tc>
      </w:tr>
    </w:tbl>
    <w:p w14:paraId="6AB28C09" w14:textId="77777777" w:rsidR="00310E70" w:rsidRDefault="00310E70" w:rsidP="00112CCC"/>
    <w:sectPr w:rsidR="00310E70" w:rsidSect="004055AA">
      <w:head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ECE0" w14:textId="77777777" w:rsidR="009F38B3" w:rsidRDefault="009F38B3" w:rsidP="00305B3D">
      <w:pPr>
        <w:spacing w:after="0" w:line="240" w:lineRule="auto"/>
      </w:pPr>
      <w:r>
        <w:separator/>
      </w:r>
    </w:p>
  </w:endnote>
  <w:endnote w:type="continuationSeparator" w:id="0">
    <w:p w14:paraId="49EBCDBA" w14:textId="77777777" w:rsidR="009F38B3" w:rsidRDefault="009F38B3" w:rsidP="0030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F58D" w14:textId="77777777" w:rsidR="009F38B3" w:rsidRDefault="009F38B3" w:rsidP="00305B3D">
      <w:pPr>
        <w:spacing w:after="0" w:line="240" w:lineRule="auto"/>
      </w:pPr>
      <w:r>
        <w:separator/>
      </w:r>
    </w:p>
  </w:footnote>
  <w:footnote w:type="continuationSeparator" w:id="0">
    <w:p w14:paraId="01792D4D" w14:textId="77777777" w:rsidR="009F38B3" w:rsidRDefault="009F38B3" w:rsidP="0030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95EE" w14:textId="77777777" w:rsidR="00305B3D" w:rsidRDefault="00305B3D" w:rsidP="00305B3D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678D"/>
    <w:multiLevelType w:val="hybridMultilevel"/>
    <w:tmpl w:val="CFD0F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67780"/>
    <w:multiLevelType w:val="hybridMultilevel"/>
    <w:tmpl w:val="5632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7901"/>
    <w:multiLevelType w:val="hybridMultilevel"/>
    <w:tmpl w:val="25CC712C"/>
    <w:lvl w:ilvl="0" w:tplc="26E8E370">
      <w:start w:val="1"/>
      <w:numFmt w:val="decimal"/>
      <w:pStyle w:val="Nadpis2"/>
      <w:lvlText w:val="%1."/>
      <w:lvlJc w:val="left"/>
      <w:pPr>
        <w:ind w:left="61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7BE00F59"/>
    <w:multiLevelType w:val="hybridMultilevel"/>
    <w:tmpl w:val="66042AF8"/>
    <w:lvl w:ilvl="0" w:tplc="A79EF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9114E"/>
    <w:multiLevelType w:val="hybridMultilevel"/>
    <w:tmpl w:val="BE4A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A1"/>
    <w:rsid w:val="000540AA"/>
    <w:rsid w:val="000636D5"/>
    <w:rsid w:val="00074BB4"/>
    <w:rsid w:val="000C3186"/>
    <w:rsid w:val="000C49E2"/>
    <w:rsid w:val="000F7425"/>
    <w:rsid w:val="00106CA8"/>
    <w:rsid w:val="00112CCC"/>
    <w:rsid w:val="00140C9A"/>
    <w:rsid w:val="00152459"/>
    <w:rsid w:val="002A3F43"/>
    <w:rsid w:val="002D431C"/>
    <w:rsid w:val="002F4817"/>
    <w:rsid w:val="002F5DAC"/>
    <w:rsid w:val="00305B3D"/>
    <w:rsid w:val="00310E70"/>
    <w:rsid w:val="00334127"/>
    <w:rsid w:val="00347173"/>
    <w:rsid w:val="0037690D"/>
    <w:rsid w:val="003A25F3"/>
    <w:rsid w:val="004055AA"/>
    <w:rsid w:val="004B3367"/>
    <w:rsid w:val="005A747A"/>
    <w:rsid w:val="005B46C8"/>
    <w:rsid w:val="006F50D8"/>
    <w:rsid w:val="00701D0C"/>
    <w:rsid w:val="00763CF5"/>
    <w:rsid w:val="007853C2"/>
    <w:rsid w:val="00872EA1"/>
    <w:rsid w:val="009F38B3"/>
    <w:rsid w:val="00A06FF0"/>
    <w:rsid w:val="00A333B5"/>
    <w:rsid w:val="00A720B7"/>
    <w:rsid w:val="00AE143C"/>
    <w:rsid w:val="00AF1D81"/>
    <w:rsid w:val="00AF74B5"/>
    <w:rsid w:val="00B151E8"/>
    <w:rsid w:val="00BF0E0E"/>
    <w:rsid w:val="00C037DD"/>
    <w:rsid w:val="00C103D8"/>
    <w:rsid w:val="00C36F76"/>
    <w:rsid w:val="00D01328"/>
    <w:rsid w:val="00D43A66"/>
    <w:rsid w:val="00D65E3A"/>
    <w:rsid w:val="00D71E5A"/>
    <w:rsid w:val="00DA1463"/>
    <w:rsid w:val="00DD4B4F"/>
    <w:rsid w:val="00E03E65"/>
    <w:rsid w:val="00E875F8"/>
    <w:rsid w:val="00F803F9"/>
    <w:rsid w:val="00F9090E"/>
    <w:rsid w:val="00FB769A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6319"/>
  <w15:docId w15:val="{AB54AFB9-962E-4D17-951D-8DBE6A27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074BB4"/>
    <w:pPr>
      <w:keepNext/>
      <w:numPr>
        <w:numId w:val="1"/>
      </w:numPr>
      <w:spacing w:before="240" w:after="60" w:line="240" w:lineRule="auto"/>
      <w:ind w:left="425" w:hanging="425"/>
      <w:outlineLvl w:val="1"/>
    </w:pPr>
    <w:rPr>
      <w:rFonts w:ascii="Cambria" w:eastAsia="Times New Roman" w:hAnsi="Cambria" w:cs="Arial"/>
      <w:b/>
      <w:caps/>
      <w:snapToGrid w:val="0"/>
      <w:sz w:val="24"/>
      <w:szCs w:val="20"/>
      <w:u w:val="single"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4BB4"/>
    <w:rPr>
      <w:rFonts w:ascii="Cambria" w:eastAsia="Times New Roman" w:hAnsi="Cambria" w:cs="Arial"/>
      <w:b/>
      <w:caps/>
      <w:snapToGrid w:val="0"/>
      <w:sz w:val="24"/>
      <w:szCs w:val="20"/>
      <w:u w:val="single" w:color="333399"/>
      <w:lang w:eastAsia="cs-CZ"/>
    </w:rPr>
  </w:style>
  <w:style w:type="paragraph" w:styleId="Odstavecseseznamem">
    <w:name w:val="List Paragraph"/>
    <w:basedOn w:val="Normln"/>
    <w:uiPriority w:val="34"/>
    <w:qFormat/>
    <w:rsid w:val="00074BB4"/>
    <w:pPr>
      <w:ind w:left="720"/>
      <w:contextualSpacing/>
    </w:pPr>
  </w:style>
  <w:style w:type="table" w:styleId="Mkatabulky">
    <w:name w:val="Table Grid"/>
    <w:basedOn w:val="Normlntabulka"/>
    <w:uiPriority w:val="59"/>
    <w:rsid w:val="002D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0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5B3D"/>
  </w:style>
  <w:style w:type="paragraph" w:styleId="Zpat">
    <w:name w:val="footer"/>
    <w:basedOn w:val="Normln"/>
    <w:link w:val="ZpatChar"/>
    <w:uiPriority w:val="99"/>
    <w:semiHidden/>
    <w:unhideWhenUsed/>
    <w:rsid w:val="0030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AE898-133E-4CEA-89FC-368CCD8C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
  </vt:lpstr>
      <vt:lpstr>
      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/>
  <dc:creator>Markéta Chrbolková</dc:creator>
  <cp:keywords/>
  <dc:description/>
  <cp:lastModifiedBy>Markéta Chrbolková</cp:lastModifiedBy>
  <cp:revision>2</cp:revision>
  <dcterms:created xsi:type="dcterms:W3CDTF">2021-07-12T06:59:00Z</dcterms:created>
  <dcterms:modified xsi:type="dcterms:W3CDTF">2021-07-15T18:12:00Z</dcterms:modified>
</cp:coreProperties>
</file>