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1722" w14:textId="77777777" w:rsidR="00D775B3" w:rsidRPr="005F5F3E" w:rsidRDefault="00D775B3" w:rsidP="001F0338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5F5F3E">
        <w:rPr>
          <w:rFonts w:ascii="Arial" w:hAnsi="Arial" w:cs="Arial"/>
          <w:sz w:val="20"/>
          <w:szCs w:val="20"/>
        </w:rPr>
        <w:t xml:space="preserve">Příloha č. 1 </w:t>
      </w:r>
    </w:p>
    <w:p w14:paraId="347A61A6" w14:textId="77777777" w:rsidR="00D775B3" w:rsidRPr="005F5F3E" w:rsidRDefault="00D775B3" w:rsidP="00D775B3">
      <w:pPr>
        <w:pStyle w:val="Default"/>
        <w:rPr>
          <w:rFonts w:ascii="Arial" w:hAnsi="Arial" w:cs="Arial"/>
          <w:sz w:val="20"/>
          <w:szCs w:val="20"/>
        </w:rPr>
      </w:pPr>
      <w:r w:rsidRPr="005F5F3E">
        <w:rPr>
          <w:rFonts w:ascii="Arial" w:hAnsi="Arial" w:cs="Arial"/>
          <w:sz w:val="20"/>
          <w:szCs w:val="20"/>
        </w:rPr>
        <w:t xml:space="preserve"> </w:t>
      </w:r>
    </w:p>
    <w:p w14:paraId="5600DF2A" w14:textId="77777777" w:rsidR="00D775B3" w:rsidRPr="002363A5" w:rsidRDefault="00D775B3" w:rsidP="0000249A">
      <w:pPr>
        <w:pStyle w:val="Default"/>
        <w:jc w:val="center"/>
        <w:outlineLvl w:val="0"/>
        <w:rPr>
          <w:rFonts w:ascii="Arial" w:hAnsi="Arial" w:cs="Arial"/>
        </w:rPr>
      </w:pPr>
      <w:r w:rsidRPr="002363A5">
        <w:rPr>
          <w:rFonts w:ascii="Arial" w:hAnsi="Arial" w:cs="Arial"/>
          <w:b/>
          <w:bCs/>
        </w:rPr>
        <w:t>KRYCÍ LIST NABÍDKY</w:t>
      </w:r>
    </w:p>
    <w:p w14:paraId="7A7E417F" w14:textId="77777777" w:rsidR="00D775B3" w:rsidRPr="002363A5" w:rsidRDefault="00D775B3" w:rsidP="00D775B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8A38CE9" w14:textId="78B4A9ED" w:rsidR="00D775B3" w:rsidRPr="002363A5" w:rsidRDefault="0000249A" w:rsidP="0000249A">
      <w:pPr>
        <w:pStyle w:val="Default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Veřejná z</w:t>
      </w:r>
      <w:r w:rsidR="00D775B3" w:rsidRPr="002363A5">
        <w:rPr>
          <w:rFonts w:ascii="Arial" w:hAnsi="Arial" w:cs="Arial"/>
          <w:b/>
          <w:bCs/>
        </w:rPr>
        <w:t xml:space="preserve">akázka </w:t>
      </w:r>
      <w:r w:rsidR="00020A7A">
        <w:rPr>
          <w:rFonts w:ascii="Arial" w:hAnsi="Arial" w:cs="Arial"/>
          <w:b/>
          <w:bCs/>
        </w:rPr>
        <w:t>na dodávky</w:t>
      </w:r>
      <w:r w:rsidR="00B61C12">
        <w:rPr>
          <w:rFonts w:ascii="Arial" w:hAnsi="Arial" w:cs="Arial"/>
          <w:b/>
          <w:bCs/>
        </w:rPr>
        <w:t xml:space="preserve"> projektu</w:t>
      </w:r>
    </w:p>
    <w:p w14:paraId="1561B684" w14:textId="77777777" w:rsidR="00D775B3" w:rsidRPr="005F5F3E" w:rsidRDefault="00D775B3" w:rsidP="00D775B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8B618" w14:textId="69AE1F39" w:rsidR="00D775B3" w:rsidRPr="00B61C12" w:rsidRDefault="00B61C12" w:rsidP="00B61C12">
      <w:pPr>
        <w:pStyle w:val="Default"/>
        <w:jc w:val="center"/>
        <w:rPr>
          <w:b/>
          <w:sz w:val="28"/>
          <w:szCs w:val="28"/>
        </w:rPr>
      </w:pPr>
      <w:r w:rsidRPr="00B61C12">
        <w:rPr>
          <w:b/>
          <w:sz w:val="28"/>
          <w:szCs w:val="28"/>
        </w:rPr>
        <w:t>„Vytvoření zázemí pro spolkovou a kulturní činnost ve Starém Sedle</w:t>
      </w:r>
      <w:r w:rsidR="009C3B41">
        <w:rPr>
          <w:b/>
          <w:sz w:val="28"/>
          <w:szCs w:val="28"/>
        </w:rPr>
        <w:t xml:space="preserve"> </w:t>
      </w:r>
      <w:r w:rsidR="00AE7366">
        <w:rPr>
          <w:b/>
          <w:sz w:val="28"/>
          <w:szCs w:val="28"/>
        </w:rPr>
        <w:t>- truhlářské a ostatní dodávky</w:t>
      </w:r>
      <w:r w:rsidRPr="00B61C12">
        <w:rPr>
          <w:b/>
          <w:sz w:val="28"/>
          <w:szCs w:val="28"/>
        </w:rPr>
        <w:t>“</w:t>
      </w:r>
    </w:p>
    <w:p w14:paraId="412615E2" w14:textId="77777777" w:rsidR="00B61C12" w:rsidRPr="002363A5" w:rsidRDefault="00B61C12" w:rsidP="00D775B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4E59A2" w14:textId="77777777" w:rsidR="00D775B3" w:rsidRPr="002363A5" w:rsidRDefault="00D775B3" w:rsidP="0000249A">
      <w:pPr>
        <w:pStyle w:val="Default"/>
        <w:outlineLvl w:val="0"/>
        <w:rPr>
          <w:rFonts w:ascii="Arial" w:hAnsi="Arial" w:cs="Arial"/>
          <w:sz w:val="22"/>
          <w:szCs w:val="22"/>
          <w:u w:val="single"/>
        </w:rPr>
      </w:pPr>
      <w:r w:rsidRPr="002363A5">
        <w:rPr>
          <w:rFonts w:ascii="Arial" w:hAnsi="Arial" w:cs="Arial"/>
          <w:b/>
          <w:bCs/>
          <w:sz w:val="22"/>
          <w:szCs w:val="22"/>
          <w:u w:val="single"/>
        </w:rPr>
        <w:t>Identifikační údaje zadavatele</w:t>
      </w:r>
      <w:r w:rsidRPr="002363A5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66D18E6B" w14:textId="77777777" w:rsidR="00D775B3" w:rsidRPr="002363A5" w:rsidRDefault="00D775B3" w:rsidP="00D775B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9"/>
        <w:gridCol w:w="6448"/>
      </w:tblGrid>
      <w:tr w:rsidR="009329F6" w:rsidRPr="005C1202" w14:paraId="3E489DFA" w14:textId="77777777" w:rsidTr="005F5F3E">
        <w:trPr>
          <w:trHeight w:val="207"/>
          <w:jc w:val="center"/>
        </w:trPr>
        <w:tc>
          <w:tcPr>
            <w:tcW w:w="2589" w:type="dxa"/>
          </w:tcPr>
          <w:p w14:paraId="10517CAF" w14:textId="77777777" w:rsidR="009329F6" w:rsidRPr="005C1202" w:rsidRDefault="009329F6" w:rsidP="009329F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55422324"/>
            <w:bookmarkStart w:id="1" w:name="_Hlk255422500"/>
            <w:bookmarkStart w:id="2" w:name="_Hlk255424021"/>
            <w:r w:rsidRPr="005C1202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6448" w:type="dxa"/>
          </w:tcPr>
          <w:p w14:paraId="212908F0" w14:textId="77777777" w:rsidR="009329F6" w:rsidRPr="005F5F3E" w:rsidRDefault="003B4E74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Staré Sedlo</w:t>
            </w:r>
          </w:p>
        </w:tc>
      </w:tr>
      <w:tr w:rsidR="009329F6" w:rsidRPr="005C1202" w14:paraId="0C4E378B" w14:textId="77777777" w:rsidTr="00B669A3">
        <w:trPr>
          <w:jc w:val="center"/>
        </w:trPr>
        <w:tc>
          <w:tcPr>
            <w:tcW w:w="2589" w:type="dxa"/>
          </w:tcPr>
          <w:p w14:paraId="02E161E8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448" w:type="dxa"/>
          </w:tcPr>
          <w:p w14:paraId="1B75ABD8" w14:textId="77777777" w:rsidR="009329F6" w:rsidRPr="005F5F3E" w:rsidRDefault="005E5FF8" w:rsidP="005E5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Staré Sedlo 60, 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Bor</w:t>
            </w:r>
          </w:p>
        </w:tc>
      </w:tr>
      <w:bookmarkEnd w:id="0"/>
      <w:tr w:rsidR="009329F6" w:rsidRPr="005C1202" w14:paraId="3A13CE9B" w14:textId="77777777" w:rsidTr="00B669A3">
        <w:trPr>
          <w:jc w:val="center"/>
        </w:trPr>
        <w:tc>
          <w:tcPr>
            <w:tcW w:w="2589" w:type="dxa"/>
          </w:tcPr>
          <w:p w14:paraId="2FB59136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C12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8" w:type="dxa"/>
          </w:tcPr>
          <w:p w14:paraId="6390838E" w14:textId="77777777" w:rsidR="009329F6" w:rsidRPr="005F5F3E" w:rsidRDefault="005E5FF8" w:rsidP="005E5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00260151</w:t>
            </w:r>
          </w:p>
        </w:tc>
      </w:tr>
      <w:bookmarkEnd w:id="1"/>
      <w:tr w:rsidR="009329F6" w:rsidRPr="005C1202" w14:paraId="4EB8B9BF" w14:textId="77777777" w:rsidTr="00B669A3">
        <w:trPr>
          <w:jc w:val="center"/>
        </w:trPr>
        <w:tc>
          <w:tcPr>
            <w:tcW w:w="2589" w:type="dxa"/>
          </w:tcPr>
          <w:p w14:paraId="24E9D8FE" w14:textId="77777777" w:rsidR="009329F6" w:rsidRPr="005C1202" w:rsidRDefault="00020A7A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DIČ: </w:t>
            </w:r>
          </w:p>
        </w:tc>
        <w:tc>
          <w:tcPr>
            <w:tcW w:w="6448" w:type="dxa"/>
          </w:tcPr>
          <w:p w14:paraId="3A364318" w14:textId="77777777" w:rsidR="009329F6" w:rsidRPr="005F5F3E" w:rsidRDefault="005E5FF8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CZ00260151</w:t>
            </w:r>
          </w:p>
        </w:tc>
      </w:tr>
      <w:tr w:rsidR="00B61C12" w:rsidRPr="005C1202" w14:paraId="73989206" w14:textId="77777777" w:rsidTr="00B669A3">
        <w:trPr>
          <w:jc w:val="center"/>
        </w:trPr>
        <w:tc>
          <w:tcPr>
            <w:tcW w:w="2589" w:type="dxa"/>
          </w:tcPr>
          <w:p w14:paraId="1DDC3388" w14:textId="4CB275C0" w:rsidR="00B61C12" w:rsidRDefault="00B61C12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6448" w:type="dxa"/>
          </w:tcPr>
          <w:p w14:paraId="23B1B5CF" w14:textId="7A19B994" w:rsidR="00B61C12" w:rsidRDefault="00B61C12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 Svobodová, starostka</w:t>
            </w:r>
          </w:p>
        </w:tc>
      </w:tr>
      <w:bookmarkEnd w:id="2"/>
      <w:tr w:rsidR="009329F6" w:rsidRPr="005C1202" w14:paraId="5A37C89C" w14:textId="77777777" w:rsidTr="00B669A3">
        <w:trPr>
          <w:jc w:val="center"/>
        </w:trPr>
        <w:tc>
          <w:tcPr>
            <w:tcW w:w="2589" w:type="dxa"/>
          </w:tcPr>
          <w:p w14:paraId="1FBABFE9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C1202">
              <w:rPr>
                <w:rFonts w:ascii="Arial" w:hAnsi="Arial" w:cs="Arial"/>
                <w:sz w:val="22"/>
                <w:szCs w:val="22"/>
              </w:rPr>
              <w:t>elefon:</w:t>
            </w:r>
          </w:p>
        </w:tc>
        <w:tc>
          <w:tcPr>
            <w:tcW w:w="6448" w:type="dxa"/>
          </w:tcPr>
          <w:p w14:paraId="5A611A38" w14:textId="77777777" w:rsidR="009329F6" w:rsidRPr="005F5F3E" w:rsidRDefault="009329F6" w:rsidP="005E5FF8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>+420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 </w:t>
            </w:r>
            <w:r w:rsidR="005E5FF8">
              <w:rPr>
                <w:rFonts w:ascii="Arial" w:hAnsi="Arial" w:cs="Arial"/>
                <w:sz w:val="22"/>
                <w:szCs w:val="22"/>
              </w:rPr>
              <w:t>602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 </w:t>
            </w:r>
            <w:r w:rsidR="005E5FF8">
              <w:rPr>
                <w:rFonts w:ascii="Arial" w:hAnsi="Arial" w:cs="Arial"/>
                <w:sz w:val="22"/>
                <w:szCs w:val="22"/>
              </w:rPr>
              <w:t>681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FF8">
              <w:rPr>
                <w:rFonts w:ascii="Arial" w:hAnsi="Arial" w:cs="Arial"/>
                <w:sz w:val="22"/>
                <w:szCs w:val="22"/>
              </w:rPr>
              <w:t>553</w:t>
            </w:r>
          </w:p>
        </w:tc>
      </w:tr>
      <w:tr w:rsidR="009329F6" w:rsidRPr="005C1202" w14:paraId="38D3869F" w14:textId="77777777" w:rsidTr="00B669A3">
        <w:trPr>
          <w:jc w:val="center"/>
        </w:trPr>
        <w:tc>
          <w:tcPr>
            <w:tcW w:w="2589" w:type="dxa"/>
          </w:tcPr>
          <w:p w14:paraId="2917E296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448" w:type="dxa"/>
          </w:tcPr>
          <w:p w14:paraId="145C6D23" w14:textId="77777777" w:rsidR="009329F6" w:rsidRPr="005E5FF8" w:rsidRDefault="00D8075E" w:rsidP="005E5FF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hyperlink r:id="rId7" w:history="1">
              <w:r w:rsidR="005E5FF8" w:rsidRPr="005E5FF8">
                <w:rPr>
                  <w:rFonts w:ascii="Arial" w:hAnsi="Arial" w:cs="Arial"/>
                  <w:color w:val="BA5462"/>
                  <w:szCs w:val="24"/>
                  <w:u w:val="single"/>
                </w:rPr>
                <w:t>starosta@obecstaresedlo.cz</w:t>
              </w:r>
            </w:hyperlink>
          </w:p>
        </w:tc>
      </w:tr>
    </w:tbl>
    <w:p w14:paraId="25E0505D" w14:textId="77777777" w:rsidR="00D775B3" w:rsidRPr="002363A5" w:rsidRDefault="00D775B3" w:rsidP="00D775B3">
      <w:pPr>
        <w:pStyle w:val="Default"/>
        <w:ind w:left="3119" w:hanging="3119"/>
        <w:rPr>
          <w:rFonts w:ascii="Arial" w:hAnsi="Arial" w:cs="Arial"/>
          <w:sz w:val="22"/>
          <w:szCs w:val="22"/>
        </w:rPr>
      </w:pPr>
    </w:p>
    <w:p w14:paraId="2977C805" w14:textId="77777777" w:rsidR="00D775B3" w:rsidRPr="005F5F3E" w:rsidRDefault="00D775B3" w:rsidP="00D775B3">
      <w:pPr>
        <w:rPr>
          <w:rFonts w:ascii="Arial" w:hAnsi="Arial" w:cs="Arial"/>
          <w:sz w:val="20"/>
        </w:rPr>
      </w:pPr>
    </w:p>
    <w:p w14:paraId="73411F30" w14:textId="77777777"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Uchazeč:</w:t>
      </w:r>
    </w:p>
    <w:p w14:paraId="24565732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4494"/>
      </w:tblGrid>
      <w:tr w:rsidR="00D775B3" w:rsidRPr="002363A5" w14:paraId="368F56E6" w14:textId="77777777" w:rsidTr="00B669A3">
        <w:trPr>
          <w:trHeight w:val="521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</w:tcPr>
          <w:p w14:paraId="1F5BDC3A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574" w:type="dxa"/>
            <w:tcBorders>
              <w:top w:val="single" w:sz="12" w:space="0" w:color="auto"/>
              <w:right w:val="single" w:sz="12" w:space="0" w:color="auto"/>
            </w:tcBorders>
          </w:tcPr>
          <w:p w14:paraId="221C665A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5E2F355F" w14:textId="77777777" w:rsidTr="00B669A3">
        <w:trPr>
          <w:trHeight w:val="571"/>
        </w:trPr>
        <w:tc>
          <w:tcPr>
            <w:tcW w:w="4498" w:type="dxa"/>
            <w:tcBorders>
              <w:left w:val="single" w:sz="12" w:space="0" w:color="auto"/>
            </w:tcBorders>
          </w:tcPr>
          <w:p w14:paraId="340584FB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14:paraId="52CB5957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67EF8D83" w14:textId="77777777" w:rsidTr="00B669A3">
        <w:trPr>
          <w:trHeight w:val="551"/>
        </w:trPr>
        <w:tc>
          <w:tcPr>
            <w:tcW w:w="4498" w:type="dxa"/>
            <w:tcBorders>
              <w:left w:val="single" w:sz="12" w:space="0" w:color="auto"/>
            </w:tcBorders>
          </w:tcPr>
          <w:p w14:paraId="541F6463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IČ</w:t>
            </w:r>
            <w:r w:rsidR="00A17547">
              <w:rPr>
                <w:rFonts w:ascii="Arial" w:hAnsi="Arial" w:cs="Arial"/>
                <w:sz w:val="22"/>
                <w:szCs w:val="22"/>
              </w:rPr>
              <w:t>O</w:t>
            </w:r>
            <w:r w:rsidRPr="002363A5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14:paraId="535B12DD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3133651F" w14:textId="77777777" w:rsidTr="00B669A3">
        <w:trPr>
          <w:trHeight w:val="559"/>
        </w:trPr>
        <w:tc>
          <w:tcPr>
            <w:tcW w:w="4498" w:type="dxa"/>
            <w:tcBorders>
              <w:left w:val="single" w:sz="12" w:space="0" w:color="auto"/>
              <w:bottom w:val="single" w:sz="12" w:space="0" w:color="auto"/>
            </w:tcBorders>
          </w:tcPr>
          <w:p w14:paraId="6C14C3A3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Osoba oprávněná jednat za uchazeče, tel., e-mail:</w:t>
            </w:r>
          </w:p>
        </w:tc>
        <w:tc>
          <w:tcPr>
            <w:tcW w:w="4574" w:type="dxa"/>
            <w:tcBorders>
              <w:bottom w:val="single" w:sz="12" w:space="0" w:color="auto"/>
              <w:right w:val="single" w:sz="12" w:space="0" w:color="auto"/>
            </w:tcBorders>
          </w:tcPr>
          <w:p w14:paraId="73A23760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B2ADC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7667F02B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0C758EF2" w14:textId="77777777"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Nabídková cena:</w:t>
      </w:r>
    </w:p>
    <w:p w14:paraId="14F98DFE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D775B3" w:rsidRPr="002363A5" w14:paraId="1B7AB44B" w14:textId="77777777" w:rsidTr="00187390"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</w:tcPr>
          <w:p w14:paraId="44C905F7" w14:textId="77777777" w:rsidR="00D775B3" w:rsidRPr="002363A5" w:rsidRDefault="00D775B3" w:rsidP="00020A7A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 xml:space="preserve">Předmět nabídky </w:t>
            </w:r>
            <w:r w:rsidR="001F0338">
              <w:rPr>
                <w:rFonts w:ascii="Arial" w:hAnsi="Arial" w:cs="Arial"/>
                <w:sz w:val="22"/>
                <w:szCs w:val="22"/>
              </w:rPr>
              <w:t>a cena plnění veřejné zakázky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EF6B383" w14:textId="77777777" w:rsidR="00D775B3" w:rsidRPr="005F5F3E" w:rsidRDefault="00D775B3" w:rsidP="00406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bez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5F3E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0951A02E" w14:textId="77777777" w:rsidR="00D775B3" w:rsidRPr="005F5F3E" w:rsidRDefault="00D775B3" w:rsidP="00D77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včetně DPH</w:t>
            </w:r>
          </w:p>
        </w:tc>
      </w:tr>
      <w:tr w:rsidR="00D775B3" w:rsidRPr="002363A5" w14:paraId="34F43EB3" w14:textId="77777777" w:rsidTr="00B534FC">
        <w:trPr>
          <w:trHeight w:val="374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</w:tcPr>
          <w:p w14:paraId="4D6361D5" w14:textId="65A3DE90" w:rsidR="00D775B3" w:rsidRPr="005F5F3E" w:rsidRDefault="007A28AF" w:rsidP="007A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„Vytvoření zázemí pro spolkovou a kulturní činnost ve Starém Sedle – </w:t>
            </w:r>
            <w:r>
              <w:rPr>
                <w:sz w:val="22"/>
                <w:szCs w:val="22"/>
              </w:rPr>
              <w:t>truhlářské a ostatní dodávky</w:t>
            </w:r>
            <w:bookmarkStart w:id="3" w:name="_GoBack"/>
            <w:bookmarkEnd w:id="3"/>
            <w:r>
              <w:rPr>
                <w:sz w:val="22"/>
                <w:szCs w:val="22"/>
              </w:rPr>
              <w:t>“</w:t>
            </w:r>
          </w:p>
        </w:tc>
        <w:tc>
          <w:tcPr>
            <w:tcW w:w="1984" w:type="dxa"/>
          </w:tcPr>
          <w:p w14:paraId="78AD183E" w14:textId="77777777" w:rsidR="00D775B3" w:rsidRPr="005F5F3E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38809FF" w14:textId="77777777" w:rsidR="00D775B3" w:rsidRPr="002363A5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916224F" w14:textId="77777777" w:rsidR="00D775B3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14:paraId="012EFCE8" w14:textId="77777777" w:rsidR="001F0338" w:rsidRPr="001F0338" w:rsidRDefault="001F0338" w:rsidP="00D775B3">
      <w:pPr>
        <w:rPr>
          <w:rFonts w:ascii="Arial" w:hAnsi="Arial" w:cs="Arial"/>
          <w:sz w:val="22"/>
          <w:szCs w:val="22"/>
        </w:rPr>
      </w:pPr>
      <w:r w:rsidRPr="001F0338">
        <w:rPr>
          <w:rFonts w:ascii="Arial" w:hAnsi="Arial" w:cs="Arial"/>
          <w:sz w:val="22"/>
          <w:szCs w:val="22"/>
        </w:rPr>
        <w:t xml:space="preserve">Dodavatel prohlašuje, že je </w:t>
      </w:r>
      <w:r>
        <w:rPr>
          <w:rFonts w:ascii="Arial" w:hAnsi="Arial" w:cs="Arial"/>
          <w:sz w:val="22"/>
          <w:szCs w:val="22"/>
        </w:rPr>
        <w:t>srozuměn s tím, že výše uvedená nabídková cena je konečná, bez možnosti uplatnění tzv. víceprací. Dodavatel prohlašuje, že respektuje vázanost nabídky v souvislosti s platností zadávací lhůty.</w:t>
      </w:r>
    </w:p>
    <w:p w14:paraId="02A8F959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14:paraId="27726D21" w14:textId="77777777"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Poznámka: Do krycího listu nelze doplňovat žádné jiné, než požadované údaje. </w:t>
      </w:r>
    </w:p>
    <w:p w14:paraId="6BD146E4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56997759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588483BF" w14:textId="77777777"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V …………………………. </w:t>
      </w:r>
      <w:proofErr w:type="gramStart"/>
      <w:r w:rsidRPr="002363A5">
        <w:rPr>
          <w:rFonts w:ascii="Arial" w:hAnsi="Arial" w:cs="Arial"/>
          <w:sz w:val="22"/>
          <w:szCs w:val="22"/>
        </w:rPr>
        <w:t>dne</w:t>
      </w:r>
      <w:proofErr w:type="gramEnd"/>
      <w:r w:rsidRPr="002363A5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6EBF1E3C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34F7DA8F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2388760B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Osoba oprávněná jednat za uchazeče</w:t>
      </w:r>
      <w:r w:rsidR="00187390">
        <w:rPr>
          <w:rFonts w:ascii="Arial" w:hAnsi="Arial" w:cs="Arial"/>
          <w:sz w:val="22"/>
          <w:szCs w:val="22"/>
        </w:rPr>
        <w:t>*</w:t>
      </w:r>
      <w:r w:rsidRPr="002363A5">
        <w:rPr>
          <w:rFonts w:ascii="Arial" w:hAnsi="Arial" w:cs="Arial"/>
          <w:sz w:val="22"/>
          <w:szCs w:val="22"/>
        </w:rPr>
        <w:t>:</w:t>
      </w:r>
    </w:p>
    <w:p w14:paraId="45255285" w14:textId="77777777" w:rsidR="00D775B3" w:rsidRPr="002363A5" w:rsidRDefault="009329F6" w:rsidP="00D77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775B3" w:rsidRPr="002363A5">
        <w:rPr>
          <w:rFonts w:ascii="Arial" w:hAnsi="Arial" w:cs="Arial"/>
          <w:sz w:val="22"/>
          <w:szCs w:val="22"/>
        </w:rPr>
        <w:t>itul, jméno, příjmení:</w:t>
      </w:r>
    </w:p>
    <w:p w14:paraId="43DB9FF1" w14:textId="77777777" w:rsidR="001F0338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Funkce:</w:t>
      </w:r>
    </w:p>
    <w:p w14:paraId="5B93C268" w14:textId="77777777" w:rsidR="00280F7D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Podpis:</w:t>
      </w:r>
    </w:p>
    <w:p w14:paraId="4E95F229" w14:textId="77777777" w:rsidR="00EF6E2C" w:rsidRDefault="00EF6E2C">
      <w:pPr>
        <w:rPr>
          <w:rFonts w:ascii="Arial" w:hAnsi="Arial" w:cs="Arial"/>
          <w:sz w:val="22"/>
          <w:szCs w:val="22"/>
        </w:rPr>
      </w:pPr>
    </w:p>
    <w:p w14:paraId="6977FBB0" w14:textId="77777777" w:rsidR="001F0338" w:rsidRPr="001F0338" w:rsidRDefault="001F0338">
      <w:pPr>
        <w:rPr>
          <w:rFonts w:ascii="Arial" w:hAnsi="Arial" w:cs="Arial"/>
          <w:sz w:val="18"/>
          <w:szCs w:val="18"/>
        </w:rPr>
      </w:pPr>
      <w:r w:rsidRPr="001F0338">
        <w:rPr>
          <w:rFonts w:ascii="Arial" w:hAnsi="Arial" w:cs="Arial"/>
          <w:sz w:val="18"/>
          <w:szCs w:val="18"/>
        </w:rPr>
        <w:t xml:space="preserve">*Oprávněnou osobou se rozumí statutární zástupce uchazeče nebo </w:t>
      </w:r>
      <w:r>
        <w:rPr>
          <w:rFonts w:ascii="Arial" w:hAnsi="Arial" w:cs="Arial"/>
          <w:sz w:val="18"/>
          <w:szCs w:val="18"/>
        </w:rPr>
        <w:t>na základě plné moci pověřená osoba. V takovém případě musí být součástí nabídky plná moc nebo obdobný dokument.</w:t>
      </w:r>
    </w:p>
    <w:sectPr w:rsidR="001F0338" w:rsidRPr="001F0338" w:rsidSect="00FD7534">
      <w:headerReference w:type="default" r:id="rId8"/>
      <w:pgSz w:w="11906" w:h="16838"/>
      <w:pgMar w:top="1134" w:right="1134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0C19" w14:textId="77777777" w:rsidR="00D8075E" w:rsidRDefault="00D8075E" w:rsidP="00DB5CED">
      <w:r>
        <w:separator/>
      </w:r>
    </w:p>
  </w:endnote>
  <w:endnote w:type="continuationSeparator" w:id="0">
    <w:p w14:paraId="4A1B0723" w14:textId="77777777" w:rsidR="00D8075E" w:rsidRDefault="00D8075E" w:rsidP="00D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A1ED" w14:textId="77777777" w:rsidR="00D8075E" w:rsidRDefault="00D8075E" w:rsidP="00DB5CED">
      <w:r>
        <w:separator/>
      </w:r>
    </w:p>
  </w:footnote>
  <w:footnote w:type="continuationSeparator" w:id="0">
    <w:p w14:paraId="0E874BCA" w14:textId="77777777" w:rsidR="00D8075E" w:rsidRDefault="00D8075E" w:rsidP="00DB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2D91" w14:textId="77777777" w:rsidR="005F5F3E" w:rsidRPr="005F5F3E" w:rsidRDefault="005F5F3E">
    <w:pPr>
      <w:pStyle w:val="Zhlav"/>
      <w:rPr>
        <w:lang w:val="cs-CZ"/>
      </w:rPr>
    </w:pPr>
    <w:r w:rsidRPr="005F5F3E">
      <w:rPr>
        <w:noProof/>
        <w:lang w:val="cs-CZ" w:eastAsia="cs-CZ"/>
      </w:rPr>
      <w:drawing>
        <wp:inline distT="0" distB="0" distL="0" distR="0" wp14:anchorId="6C42C852" wp14:editId="590BE5A1">
          <wp:extent cx="2162908" cy="55040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094" cy="58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</w:t>
    </w:r>
    <w:r w:rsidRPr="005F5F3E">
      <w:rPr>
        <w:noProof/>
        <w:lang w:val="cs-CZ" w:eastAsia="cs-CZ"/>
      </w:rPr>
      <w:drawing>
        <wp:inline distT="0" distB="0" distL="0" distR="0" wp14:anchorId="3875246F" wp14:editId="01039317">
          <wp:extent cx="1412631" cy="526897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65" cy="57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726A"/>
    <w:multiLevelType w:val="multilevel"/>
    <w:tmpl w:val="477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3"/>
    <w:rsid w:val="0000249A"/>
    <w:rsid w:val="00020A7A"/>
    <w:rsid w:val="00116957"/>
    <w:rsid w:val="00133ED4"/>
    <w:rsid w:val="00187390"/>
    <w:rsid w:val="001A33A0"/>
    <w:rsid w:val="001A6827"/>
    <w:rsid w:val="001F0338"/>
    <w:rsid w:val="00222E14"/>
    <w:rsid w:val="00280F7D"/>
    <w:rsid w:val="00312A8E"/>
    <w:rsid w:val="00354BA3"/>
    <w:rsid w:val="003B4E74"/>
    <w:rsid w:val="00406737"/>
    <w:rsid w:val="004D04B7"/>
    <w:rsid w:val="004D3513"/>
    <w:rsid w:val="0051693D"/>
    <w:rsid w:val="005945CD"/>
    <w:rsid w:val="005C1F2B"/>
    <w:rsid w:val="005C230A"/>
    <w:rsid w:val="005C3A7C"/>
    <w:rsid w:val="005E5FF8"/>
    <w:rsid w:val="005F5F3E"/>
    <w:rsid w:val="006838F8"/>
    <w:rsid w:val="006A7218"/>
    <w:rsid w:val="007039AB"/>
    <w:rsid w:val="00766D75"/>
    <w:rsid w:val="007A28AF"/>
    <w:rsid w:val="007F0D49"/>
    <w:rsid w:val="00803DC3"/>
    <w:rsid w:val="00864757"/>
    <w:rsid w:val="009157C8"/>
    <w:rsid w:val="0093295B"/>
    <w:rsid w:val="009329F6"/>
    <w:rsid w:val="0094264F"/>
    <w:rsid w:val="0099235D"/>
    <w:rsid w:val="009A7327"/>
    <w:rsid w:val="009C3B41"/>
    <w:rsid w:val="00A17547"/>
    <w:rsid w:val="00AC4298"/>
    <w:rsid w:val="00AE7366"/>
    <w:rsid w:val="00B30B14"/>
    <w:rsid w:val="00B534FC"/>
    <w:rsid w:val="00B56B03"/>
    <w:rsid w:val="00B61C12"/>
    <w:rsid w:val="00B669A3"/>
    <w:rsid w:val="00BB5E85"/>
    <w:rsid w:val="00BE6068"/>
    <w:rsid w:val="00C648AB"/>
    <w:rsid w:val="00CA325F"/>
    <w:rsid w:val="00D775B3"/>
    <w:rsid w:val="00D8075E"/>
    <w:rsid w:val="00DB5B6A"/>
    <w:rsid w:val="00DB5CED"/>
    <w:rsid w:val="00E16FE6"/>
    <w:rsid w:val="00E27C24"/>
    <w:rsid w:val="00E36458"/>
    <w:rsid w:val="00EF6E2C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E196"/>
  <w15:chartTrackingRefBased/>
  <w15:docId w15:val="{389CE32F-93C6-4C61-9A15-7E1B32C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5B3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75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B5CED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B5CED"/>
    <w:rPr>
      <w:rFonts w:ascii="Times New Roman" w:eastAsia="Times New Roman" w:hAnsi="Times New Roman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00249A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00249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B669A3"/>
  </w:style>
  <w:style w:type="character" w:styleId="Hypertextovodkaz">
    <w:name w:val="Hyperlink"/>
    <w:basedOn w:val="Standardnpsmoodstavce"/>
    <w:uiPriority w:val="99"/>
    <w:semiHidden/>
    <w:unhideWhenUsed/>
    <w:rsid w:val="005E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staresedl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uzivatel</cp:lastModifiedBy>
  <cp:revision>3</cp:revision>
  <dcterms:created xsi:type="dcterms:W3CDTF">2024-02-19T07:32:00Z</dcterms:created>
  <dcterms:modified xsi:type="dcterms:W3CDTF">2024-02-20T07:57:00Z</dcterms:modified>
</cp:coreProperties>
</file>