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1253" w14:textId="77777777"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č. </w:t>
      </w:r>
      <w:r w:rsidR="00722799">
        <w:rPr>
          <w:noProof/>
          <w:lang w:eastAsia="cs-CZ"/>
        </w:rPr>
        <w:t>2</w:t>
      </w:r>
      <w:r w:rsidR="00E46018">
        <w:rPr>
          <w:noProof/>
          <w:lang w:eastAsia="cs-CZ"/>
        </w:rPr>
        <w:t xml:space="preserve">                               </w:t>
      </w:r>
      <w:r w:rsidR="00E46018">
        <w:rPr>
          <w:rFonts w:cs="Arial"/>
          <w:b/>
          <w:sz w:val="40"/>
          <w:szCs w:val="40"/>
        </w:rPr>
        <w:t>Nabídkový list</w:t>
      </w:r>
    </w:p>
    <w:p w14:paraId="09310287" w14:textId="77777777"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14:paraId="383A98A2" w14:textId="77777777" w:rsidR="00E46018" w:rsidRDefault="00E46018" w:rsidP="00EC0509">
      <w:pPr>
        <w:spacing w:before="80" w:after="8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14:paraId="6FF30C0D" w14:textId="77777777" w:rsidTr="00EC0509">
        <w:trPr>
          <w:trHeight w:val="10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E6368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0337" w14:textId="28963E68" w:rsidR="00EC0509" w:rsidRPr="00D77572" w:rsidRDefault="00D77572" w:rsidP="00D77572">
            <w:pPr>
              <w:rPr>
                <w:b/>
                <w:sz w:val="28"/>
                <w:szCs w:val="28"/>
                <w:lang w:eastAsia="cs-CZ"/>
              </w:rPr>
            </w:pPr>
            <w:r w:rsidRPr="00D77572">
              <w:rPr>
                <w:b/>
                <w:sz w:val="28"/>
                <w:szCs w:val="28"/>
                <w:lang w:eastAsia="cs-CZ"/>
              </w:rPr>
              <w:t>Přístavba mrazírenské komory C10</w:t>
            </w:r>
          </w:p>
        </w:tc>
      </w:tr>
    </w:tbl>
    <w:p w14:paraId="5A223BF8" w14:textId="77777777"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360"/>
        <w:gridCol w:w="4866"/>
        <w:gridCol w:w="23"/>
        <w:gridCol w:w="43"/>
      </w:tblGrid>
      <w:tr w:rsidR="00E46018" w14:paraId="774B975B" w14:textId="77777777" w:rsidTr="00EC0509">
        <w:trPr>
          <w:gridAfter w:val="2"/>
          <w:wAfter w:w="66" w:type="dxa"/>
          <w:trHeight w:val="451"/>
        </w:trPr>
        <w:tc>
          <w:tcPr>
            <w:tcW w:w="9755" w:type="dxa"/>
            <w:gridSpan w:val="5"/>
            <w:tcBorders>
              <w:top w:val="single" w:sz="2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6E636CA3" w14:textId="77777777"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E46018">
              <w:rPr>
                <w:rFonts w:ascii="Arial" w:hAnsi="Arial" w:cs="Arial"/>
                <w:b/>
              </w:rPr>
              <w:t>zakázku - identifikační</w:t>
            </w:r>
            <w:proofErr w:type="gramEnd"/>
            <w:r w:rsidR="00E46018">
              <w:rPr>
                <w:rFonts w:ascii="Arial" w:hAnsi="Arial" w:cs="Arial"/>
                <w:b/>
              </w:rPr>
              <w:t xml:space="preserve"> údaje </w:t>
            </w:r>
          </w:p>
        </w:tc>
      </w:tr>
      <w:tr w:rsidR="00E46018" w14:paraId="18D5638E" w14:textId="77777777" w:rsidTr="00EC0509">
        <w:trPr>
          <w:gridAfter w:val="2"/>
          <w:wAfter w:w="66" w:type="dxa"/>
          <w:trHeight w:val="133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14:paraId="29FA7EDD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14:paraId="09E1A10E" w14:textId="77777777"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14:paraId="2FEC557A" w14:textId="77777777"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14:paraId="1897F66D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14:paraId="147941D8" w14:textId="77777777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14:paraId="4D58FBA7" w14:textId="77777777" w:rsidR="00E46018" w:rsidRDefault="00E46018" w:rsidP="00EC05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14:paraId="69BB10EE" w14:textId="77777777" w:rsidR="00E46018" w:rsidRDefault="00E46018" w:rsidP="00EC050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14:paraId="48855D71" w14:textId="77777777" w:rsidR="00E46018" w:rsidRDefault="00E46018" w:rsidP="00EC050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  <w:r w:rsidR="00EC0509">
              <w:rPr>
                <w:rFonts w:ascii="Arial" w:hAnsi="Arial" w:cs="Arial"/>
                <w:b/>
              </w:rPr>
              <w:t>:</w:t>
            </w:r>
          </w:p>
          <w:p w14:paraId="3F5E8FDE" w14:textId="77777777" w:rsidR="00E46018" w:rsidRDefault="00E46018" w:rsidP="00EC050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</w:t>
            </w:r>
            <w:proofErr w:type="gramStart"/>
            <w:r>
              <w:rPr>
                <w:rFonts w:ascii="Arial" w:hAnsi="Arial" w:cs="Arial"/>
              </w:rPr>
              <w:t>PSČ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29C20CFE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14:paraId="653B669B" w14:textId="77777777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14:paraId="0ADFBF95" w14:textId="77777777" w:rsidR="00EC0509" w:rsidRPr="00EC0509" w:rsidRDefault="00E46018" w:rsidP="00EC05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44C56EE0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14:paraId="5614A846" w14:textId="77777777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14:paraId="32DC4358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4710442F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14:paraId="4FDC972B" w14:textId="77777777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14:paraId="7188602A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14:paraId="17DE2A30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14:paraId="410541E3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D8220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5E35C53D" w14:textId="77777777"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14:paraId="37EDEF2B" w14:textId="77777777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02D94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16242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38232923" w14:textId="77777777"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14:paraId="5AC2EAC7" w14:textId="77777777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D1B17" w14:textId="77777777"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50C5C" w14:textId="77777777"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06B7F872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14:paraId="7B58C88C" w14:textId="77777777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5CB6F" w14:textId="77777777"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A0D76" w14:textId="77777777"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1AF31AD3" w14:textId="77777777"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14:paraId="35EDD391" w14:textId="77777777" w:rsidTr="00EC0509">
        <w:tblPrEx>
          <w:tblCellMar>
            <w:left w:w="0" w:type="dxa"/>
            <w:right w:w="0" w:type="dxa"/>
          </w:tblCellMar>
        </w:tblPrEx>
        <w:trPr>
          <w:trHeight w:val="4750"/>
        </w:trPr>
        <w:tc>
          <w:tcPr>
            <w:tcW w:w="9778" w:type="dxa"/>
            <w:gridSpan w:val="6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129008" w14:textId="77777777" w:rsidR="00AB03BA" w:rsidRDefault="00AB03BA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14:paraId="1B2C4F69" w14:textId="77777777" w:rsidR="00AB03BA" w:rsidRPr="001A628E" w:rsidRDefault="00F77456" w:rsidP="00AB03B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AB03BA">
              <w:rPr>
                <w:rFonts w:ascii="Arial" w:hAnsi="Arial" w:cs="Arial"/>
                <w:b/>
              </w:rPr>
              <w:t xml:space="preserve">elková nabídková cena v Kč (EUR) </w:t>
            </w:r>
          </w:p>
          <w:p w14:paraId="0DEF3415" w14:textId="77777777" w:rsidR="00B11E66" w:rsidRPr="00D42666" w:rsidRDefault="00B11E66" w:rsidP="00AB03BA">
            <w:pPr>
              <w:pStyle w:val="Default"/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14:paraId="2CADC14D" w14:textId="7FBD375A" w:rsidR="00BA4332" w:rsidRPr="007811C3" w:rsidRDefault="00BA4332" w:rsidP="00E915B7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0C2AA6">
              <w:rPr>
                <w:rFonts w:ascii="Arial" w:hAnsi="Arial" w:cs="Arial"/>
              </w:rPr>
              <w:t xml:space="preserve">V ceně bude zahrnuto dodání </w:t>
            </w:r>
            <w:r w:rsidR="00A540E3" w:rsidRPr="000C2AA6">
              <w:rPr>
                <w:rFonts w:ascii="Arial" w:hAnsi="Arial" w:cs="Arial"/>
              </w:rPr>
              <w:t>předmětu zakázky</w:t>
            </w:r>
            <w:r w:rsidRPr="000C2AA6">
              <w:rPr>
                <w:rFonts w:ascii="Arial" w:hAnsi="Arial" w:cs="Arial"/>
              </w:rPr>
              <w:t xml:space="preserve"> </w:t>
            </w:r>
            <w:r w:rsidR="00DD5849">
              <w:rPr>
                <w:b/>
                <w:lang w:eastAsia="cs-CZ"/>
              </w:rPr>
              <w:t>Přístavba mrazírenské komory C10</w:t>
            </w:r>
            <w:r w:rsidR="00722799">
              <w:rPr>
                <w:rFonts w:ascii="Arial" w:hAnsi="Arial" w:cs="Arial"/>
              </w:rPr>
              <w:t xml:space="preserve">, kdy místem plnění </w:t>
            </w:r>
            <w:r w:rsidR="00722799" w:rsidRPr="00722799">
              <w:rPr>
                <w:rFonts w:ascii="Arial" w:hAnsi="Arial" w:cs="Arial"/>
              </w:rPr>
              <w:t xml:space="preserve">zakázky </w:t>
            </w:r>
            <w:r w:rsidR="007811C3">
              <w:rPr>
                <w:rFonts w:ascii="Arial" w:hAnsi="Arial" w:cs="Arial"/>
              </w:rPr>
              <w:t xml:space="preserve">je </w:t>
            </w:r>
            <w:r w:rsidR="007811C3" w:rsidRPr="007811C3">
              <w:rPr>
                <w:rFonts w:ascii="Arial" w:hAnsi="Arial" w:cs="Arial"/>
              </w:rPr>
              <w:t xml:space="preserve">pozemek v k.ú. Česká </w:t>
            </w:r>
            <w:proofErr w:type="gramStart"/>
            <w:r w:rsidR="007811C3" w:rsidRPr="007811C3">
              <w:rPr>
                <w:rFonts w:ascii="Arial" w:hAnsi="Arial" w:cs="Arial"/>
              </w:rPr>
              <w:t>Lípa ,</w:t>
            </w:r>
            <w:proofErr w:type="gramEnd"/>
            <w:r w:rsidR="007811C3" w:rsidRPr="007811C3">
              <w:rPr>
                <w:rFonts w:ascii="Arial" w:hAnsi="Arial" w:cs="Arial"/>
              </w:rPr>
              <w:t xml:space="preserve"> ul. Česká  3351, Česká Lípa </w:t>
            </w:r>
            <w:r w:rsidR="007811C3" w:rsidRPr="007811C3">
              <w:rPr>
                <w:rFonts w:ascii="Arial" w:hAnsi="Arial" w:cs="Arial"/>
              </w:rPr>
              <w:t>–</w:t>
            </w:r>
            <w:r w:rsidR="007811C3" w:rsidRPr="007811C3">
              <w:rPr>
                <w:rFonts w:ascii="Arial" w:hAnsi="Arial" w:cs="Arial"/>
              </w:rPr>
              <w:t xml:space="preserve"> Svárov</w:t>
            </w:r>
            <w:r w:rsidR="007811C3">
              <w:rPr>
                <w:rFonts w:ascii="Arial" w:hAnsi="Arial" w:cs="Arial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B201A8" w:rsidRPr="00CF6B3E" w14:paraId="6C671FF3" w14:textId="77777777" w:rsidTr="00372DAC">
              <w:tc>
                <w:tcPr>
                  <w:tcW w:w="9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7F3E" w14:textId="5D577A46" w:rsidR="00B201A8" w:rsidRPr="00B721C9" w:rsidRDefault="00B201A8" w:rsidP="00722799">
                  <w:pPr>
                    <w:rPr>
                      <w:rFonts w:ascii="Arial" w:eastAsia="Calibri" w:hAnsi="Arial" w:cs="Times New Roman"/>
                      <w:b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Arial" w:hAnsi="Arial" w:cs="Arial"/>
                      <w:b/>
                    </w:rPr>
                    <w:t>Nabídková cena v Kč (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EUR)  -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F1F86">
                    <w:rPr>
                      <w:b/>
                      <w:lang w:eastAsia="cs-CZ"/>
                    </w:rPr>
                    <w:t>Přístavba mrazírenské komory C10</w:t>
                  </w:r>
                </w:p>
              </w:tc>
            </w:tr>
            <w:tr w:rsidR="00DF15EE" w:rsidRPr="00CF6B3E" w14:paraId="0ACC7DC4" w14:textId="77777777" w:rsidTr="00711DEC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1907B" w14:textId="77777777"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AB68" w14:textId="77777777"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DF15EE" w:rsidRPr="00CF6B3E" w14:paraId="7692BF15" w14:textId="77777777" w:rsidTr="00711DEC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14:paraId="62017888" w14:textId="77777777"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14:paraId="6D79D950" w14:textId="77777777"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DF15EE" w:rsidRPr="00CF6B3E" w14:paraId="7B558CDA" w14:textId="77777777" w:rsidTr="00711DEC">
              <w:tc>
                <w:tcPr>
                  <w:tcW w:w="4876" w:type="dxa"/>
                </w:tcPr>
                <w:p w14:paraId="76B96D8E" w14:textId="77777777"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14:paraId="42ACD433" w14:textId="77777777" w:rsidR="00DF15EE" w:rsidRPr="00CF6B3E" w:rsidRDefault="00DF15EE" w:rsidP="00711DE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</w:tbl>
          <w:p w14:paraId="1C098FB8" w14:textId="77777777" w:rsidR="00E46018" w:rsidRPr="001A1670" w:rsidRDefault="00E46018" w:rsidP="00F7745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35DB3786" w14:textId="77777777"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D42666" w14:paraId="358DF83D" w14:textId="77777777" w:rsidTr="00D42666">
        <w:tblPrEx>
          <w:tblCellMar>
            <w:left w:w="0" w:type="dxa"/>
            <w:right w:w="0" w:type="dxa"/>
          </w:tblCellMar>
        </w:tblPrEx>
        <w:trPr>
          <w:trHeight w:val="847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A2AE1" w14:textId="77777777" w:rsidR="00D42666" w:rsidRDefault="00D42666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B9367C">
              <w:rPr>
                <w:rFonts w:ascii="Arial" w:hAnsi="Arial" w:cs="Arial"/>
                <w:b/>
                <w:sz w:val="22"/>
                <w:szCs w:val="22"/>
              </w:rPr>
              <w:t>Délka záruční doby</w:t>
            </w:r>
            <w:r>
              <w:rPr>
                <w:rFonts w:ascii="Arial" w:hAnsi="Arial" w:cs="Arial"/>
                <w:sz w:val="22"/>
                <w:szCs w:val="22"/>
              </w:rPr>
              <w:t xml:space="preserve"> (měsíců)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BE555" w14:textId="77777777" w:rsidR="00D42666" w:rsidRDefault="00D42666" w:rsidP="00AB03B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3089E7CA" w14:textId="77777777" w:rsidR="00D42666" w:rsidRDefault="00D42666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D42666" w14:paraId="17512657" w14:textId="77777777" w:rsidTr="00EC0509">
        <w:tblPrEx>
          <w:tblCellMar>
            <w:left w:w="0" w:type="dxa"/>
            <w:right w:w="0" w:type="dxa"/>
          </w:tblCellMar>
        </w:tblPrEx>
        <w:trPr>
          <w:trHeight w:val="24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vAlign w:val="center"/>
          </w:tcPr>
          <w:p w14:paraId="4D3C8E3A" w14:textId="77777777" w:rsidR="00D42666" w:rsidRDefault="00D42666" w:rsidP="00D42666">
            <w:pPr>
              <w:snapToGrid w:val="0"/>
              <w:rPr>
                <w:rFonts w:ascii="Arial" w:hAnsi="Arial" w:cs="Arial"/>
              </w:rPr>
            </w:pPr>
          </w:p>
          <w:p w14:paraId="272932BE" w14:textId="77777777" w:rsidR="00D42666" w:rsidRPr="00F21B23" w:rsidRDefault="00D42666" w:rsidP="00D42666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>Datum</w:t>
            </w:r>
          </w:p>
          <w:p w14:paraId="728C7D89" w14:textId="77777777" w:rsidR="00D42666" w:rsidRDefault="00D42666" w:rsidP="00D42666">
            <w:pPr>
              <w:snapToGrid w:val="0"/>
              <w:rPr>
                <w:rFonts w:ascii="Arial" w:hAnsi="Arial" w:cs="Arial"/>
                <w:b/>
              </w:rPr>
            </w:pPr>
          </w:p>
          <w:p w14:paraId="12B8DACC" w14:textId="77777777" w:rsidR="00D42666" w:rsidRDefault="00D42666" w:rsidP="00D42666">
            <w:pPr>
              <w:pStyle w:val="Default"/>
              <w:jc w:val="both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dodavatele</w:t>
            </w:r>
          </w:p>
          <w:p w14:paraId="58AE787C" w14:textId="77777777" w:rsidR="00D42666" w:rsidRDefault="00D42666" w:rsidP="00D42666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14:paraId="3851059D" w14:textId="77777777" w:rsidR="00D42666" w:rsidRDefault="00D42666" w:rsidP="00E4601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F3883F7" w14:textId="77777777" w:rsidR="00E46018" w:rsidRDefault="00E46018" w:rsidP="00E544B4">
      <w:pPr>
        <w:pStyle w:val="Zhlav"/>
      </w:pPr>
    </w:p>
    <w:sectPr w:rsidR="00E46018" w:rsidSect="008F11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6E30" w14:textId="77777777" w:rsidR="009744A2" w:rsidRDefault="009744A2" w:rsidP="00E544B4">
      <w:pPr>
        <w:spacing w:after="0" w:line="240" w:lineRule="auto"/>
      </w:pPr>
      <w:r>
        <w:separator/>
      </w:r>
    </w:p>
  </w:endnote>
  <w:endnote w:type="continuationSeparator" w:id="0">
    <w:p w14:paraId="483FE654" w14:textId="77777777" w:rsidR="009744A2" w:rsidRDefault="009744A2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6454" w14:textId="77777777" w:rsidR="009744A2" w:rsidRDefault="009744A2" w:rsidP="00E544B4">
      <w:pPr>
        <w:spacing w:after="0" w:line="240" w:lineRule="auto"/>
      </w:pPr>
      <w:r>
        <w:separator/>
      </w:r>
    </w:p>
  </w:footnote>
  <w:footnote w:type="continuationSeparator" w:id="0">
    <w:p w14:paraId="4D9C6447" w14:textId="77777777" w:rsidR="009744A2" w:rsidRDefault="009744A2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0598" w14:textId="77777777" w:rsidR="00E46018" w:rsidRDefault="00E46018">
    <w:pPr>
      <w:pStyle w:val="Zhlav"/>
    </w:pPr>
  </w:p>
  <w:p w14:paraId="67F5714E" w14:textId="77777777"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0B5FE669" wp14:editId="79170D5A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08BC6A" w14:textId="77777777"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 wp14:anchorId="04683347" wp14:editId="2C83EEC1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10ABF" w14:textId="77777777" w:rsidR="00E46018" w:rsidRDefault="00E46018" w:rsidP="00E544B4">
    <w:pPr>
      <w:pStyle w:val="Zhlav"/>
    </w:pPr>
  </w:p>
  <w:p w14:paraId="34760BDE" w14:textId="77777777" w:rsidR="00E46018" w:rsidRDefault="00E46018" w:rsidP="00E544B4">
    <w:pPr>
      <w:pStyle w:val="Zhlav"/>
    </w:pPr>
  </w:p>
  <w:p w14:paraId="2FB20C41" w14:textId="77777777" w:rsidR="00E46018" w:rsidRDefault="00E46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496B"/>
    <w:multiLevelType w:val="hybridMultilevel"/>
    <w:tmpl w:val="FF3AE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4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B4"/>
    <w:rsid w:val="00014A8D"/>
    <w:rsid w:val="000247ED"/>
    <w:rsid w:val="000251B6"/>
    <w:rsid w:val="00025D76"/>
    <w:rsid w:val="000303FF"/>
    <w:rsid w:val="00043535"/>
    <w:rsid w:val="00084C7A"/>
    <w:rsid w:val="000957E5"/>
    <w:rsid w:val="000B4A48"/>
    <w:rsid w:val="000B6788"/>
    <w:rsid w:val="000C0463"/>
    <w:rsid w:val="000C2AA6"/>
    <w:rsid w:val="000F42DD"/>
    <w:rsid w:val="00102006"/>
    <w:rsid w:val="0012372A"/>
    <w:rsid w:val="00197BC2"/>
    <w:rsid w:val="001A1670"/>
    <w:rsid w:val="001A628E"/>
    <w:rsid w:val="001E512A"/>
    <w:rsid w:val="00201B96"/>
    <w:rsid w:val="00214B92"/>
    <w:rsid w:val="00217ABA"/>
    <w:rsid w:val="00251A31"/>
    <w:rsid w:val="002553C2"/>
    <w:rsid w:val="002A1017"/>
    <w:rsid w:val="002D7509"/>
    <w:rsid w:val="002D7B62"/>
    <w:rsid w:val="0035405E"/>
    <w:rsid w:val="00364957"/>
    <w:rsid w:val="00377D58"/>
    <w:rsid w:val="0039026C"/>
    <w:rsid w:val="00391B3B"/>
    <w:rsid w:val="00397480"/>
    <w:rsid w:val="003C035D"/>
    <w:rsid w:val="003D23C4"/>
    <w:rsid w:val="003D4503"/>
    <w:rsid w:val="003D4952"/>
    <w:rsid w:val="003E54A4"/>
    <w:rsid w:val="00414A5D"/>
    <w:rsid w:val="00422F47"/>
    <w:rsid w:val="00435FB2"/>
    <w:rsid w:val="0043671F"/>
    <w:rsid w:val="00463D21"/>
    <w:rsid w:val="004829EF"/>
    <w:rsid w:val="004C2889"/>
    <w:rsid w:val="004D2A0B"/>
    <w:rsid w:val="00505781"/>
    <w:rsid w:val="00537D5D"/>
    <w:rsid w:val="005611D5"/>
    <w:rsid w:val="00564D60"/>
    <w:rsid w:val="005710A1"/>
    <w:rsid w:val="0057633B"/>
    <w:rsid w:val="00580B9C"/>
    <w:rsid w:val="00592CDC"/>
    <w:rsid w:val="00597BD8"/>
    <w:rsid w:val="005C6B53"/>
    <w:rsid w:val="00602852"/>
    <w:rsid w:val="006034F6"/>
    <w:rsid w:val="00627A69"/>
    <w:rsid w:val="00636C3F"/>
    <w:rsid w:val="00672C16"/>
    <w:rsid w:val="006E717E"/>
    <w:rsid w:val="00722799"/>
    <w:rsid w:val="007811C3"/>
    <w:rsid w:val="00781B7A"/>
    <w:rsid w:val="007A1FD9"/>
    <w:rsid w:val="007B578B"/>
    <w:rsid w:val="007E3F09"/>
    <w:rsid w:val="007F58A9"/>
    <w:rsid w:val="00861710"/>
    <w:rsid w:val="008619E0"/>
    <w:rsid w:val="008C32E5"/>
    <w:rsid w:val="008D70AD"/>
    <w:rsid w:val="008F1141"/>
    <w:rsid w:val="00926940"/>
    <w:rsid w:val="009744A2"/>
    <w:rsid w:val="009950AA"/>
    <w:rsid w:val="009B0AA6"/>
    <w:rsid w:val="009C3E52"/>
    <w:rsid w:val="009D233F"/>
    <w:rsid w:val="00A402CA"/>
    <w:rsid w:val="00A40EFD"/>
    <w:rsid w:val="00A540E3"/>
    <w:rsid w:val="00A90971"/>
    <w:rsid w:val="00AB03BA"/>
    <w:rsid w:val="00AF488F"/>
    <w:rsid w:val="00B11E66"/>
    <w:rsid w:val="00B201A8"/>
    <w:rsid w:val="00B31CAF"/>
    <w:rsid w:val="00B327FB"/>
    <w:rsid w:val="00B35F1A"/>
    <w:rsid w:val="00B673CB"/>
    <w:rsid w:val="00B676D1"/>
    <w:rsid w:val="00B721C9"/>
    <w:rsid w:val="00B8122A"/>
    <w:rsid w:val="00B846AC"/>
    <w:rsid w:val="00B9367C"/>
    <w:rsid w:val="00B9798D"/>
    <w:rsid w:val="00BA4332"/>
    <w:rsid w:val="00BB79F6"/>
    <w:rsid w:val="00BE5104"/>
    <w:rsid w:val="00BF0716"/>
    <w:rsid w:val="00C05FAD"/>
    <w:rsid w:val="00C16B26"/>
    <w:rsid w:val="00C63B83"/>
    <w:rsid w:val="00C71B75"/>
    <w:rsid w:val="00CA0A15"/>
    <w:rsid w:val="00CB1D1F"/>
    <w:rsid w:val="00CD2E3F"/>
    <w:rsid w:val="00CE25BE"/>
    <w:rsid w:val="00CE2B81"/>
    <w:rsid w:val="00CF1F86"/>
    <w:rsid w:val="00D11E96"/>
    <w:rsid w:val="00D42666"/>
    <w:rsid w:val="00D77572"/>
    <w:rsid w:val="00DB27EC"/>
    <w:rsid w:val="00DC2065"/>
    <w:rsid w:val="00DD5849"/>
    <w:rsid w:val="00DD5BF6"/>
    <w:rsid w:val="00DF15EE"/>
    <w:rsid w:val="00E034DC"/>
    <w:rsid w:val="00E24E1C"/>
    <w:rsid w:val="00E46018"/>
    <w:rsid w:val="00E46397"/>
    <w:rsid w:val="00E544B4"/>
    <w:rsid w:val="00E55F89"/>
    <w:rsid w:val="00E646B9"/>
    <w:rsid w:val="00E915B7"/>
    <w:rsid w:val="00EA45AF"/>
    <w:rsid w:val="00EC0509"/>
    <w:rsid w:val="00EE3752"/>
    <w:rsid w:val="00EF43BA"/>
    <w:rsid w:val="00F04888"/>
    <w:rsid w:val="00F21B23"/>
    <w:rsid w:val="00F3325D"/>
    <w:rsid w:val="00F63325"/>
    <w:rsid w:val="00F77456"/>
    <w:rsid w:val="00F827EE"/>
    <w:rsid w:val="00FA70AC"/>
    <w:rsid w:val="00FC0A76"/>
    <w:rsid w:val="00FC5AE2"/>
    <w:rsid w:val="00FE11F4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6452"/>
  <w15:docId w15:val="{B117CE97-73D5-4BE8-8CF1-EBCBBDF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31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0B67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678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53EA84198BB45921875CE212399AD" ma:contentTypeVersion="16" ma:contentTypeDescription="Vytvoří nový dokument" ma:contentTypeScope="" ma:versionID="9d3cc0c4b634a983faf5a39c2ac798e9">
  <xsd:schema xmlns:xsd="http://www.w3.org/2001/XMLSchema" xmlns:xs="http://www.w3.org/2001/XMLSchema" xmlns:p="http://schemas.microsoft.com/office/2006/metadata/properties" xmlns:ns2="252fd92d-4a95-415f-85c1-c6d947e38658" xmlns:ns3="aa66c430-7097-4280-9973-0f2510a1eaf8" targetNamespace="http://schemas.microsoft.com/office/2006/metadata/properties" ma:root="true" ma:fieldsID="14bf70bd8546d21bb16c7129fb378558" ns2:_="" ns3:_="">
    <xsd:import namespace="252fd92d-4a95-415f-85c1-c6d947e38658"/>
    <xsd:import namespace="aa66c430-7097-4280-9973-0f2510a1e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fd92d-4a95-415f-85c1-c6d947e38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c9f238a-7bcf-4ddd-b79f-3905a05b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6c430-7097-4280-9973-0f2510a1e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9b3a2b-3c2c-4b99-a740-70f0002c4706}" ma:internalName="TaxCatchAll" ma:showField="CatchAllData" ma:web="aa66c430-7097-4280-9973-0f2510a1e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2fd92d-4a95-415f-85c1-c6d947e38658">
      <Terms xmlns="http://schemas.microsoft.com/office/infopath/2007/PartnerControls"/>
    </lcf76f155ced4ddcb4097134ff3c332f>
    <TaxCatchAll xmlns="aa66c430-7097-4280-9973-0f2510a1eaf8" xsi:nil="true"/>
  </documentManagement>
</p:properties>
</file>

<file path=customXml/itemProps1.xml><?xml version="1.0" encoding="utf-8"?>
<ds:datastoreItem xmlns:ds="http://schemas.openxmlformats.org/officeDocument/2006/customXml" ds:itemID="{29F001A2-90AC-4A59-9004-6B33E2F9C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1252B-3F17-4AE1-AF50-B3BDC1FC0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fd92d-4a95-415f-85c1-c6d947e38658"/>
    <ds:schemaRef ds:uri="aa66c430-7097-4280-9973-0f2510a1e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D6D31-AA87-451A-A022-722D3ED8FD09}">
  <ds:schemaRefs>
    <ds:schemaRef ds:uri="http://schemas.microsoft.com/office/2006/metadata/properties"/>
    <ds:schemaRef ds:uri="http://schemas.microsoft.com/office/infopath/2007/PartnerControls"/>
    <ds:schemaRef ds:uri="252fd92d-4a95-415f-85c1-c6d947e38658"/>
    <ds:schemaRef ds:uri="aa66c430-7097-4280-9973-0f2510a1e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Kateřina Sejková</cp:lastModifiedBy>
  <cp:revision>32</cp:revision>
  <dcterms:created xsi:type="dcterms:W3CDTF">2020-01-02T11:35:00Z</dcterms:created>
  <dcterms:modified xsi:type="dcterms:W3CDTF">2022-09-16T11:05:00Z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0x010100A2653EA84198BB45921875CE212399AD</vt:lpwstr>
  </property>
  <property fmtid="{D5CDD505-2E9C-101B-9397-08002B2CF9AE}" pid="3" name="MediaServiceImageTags">
    <vt:lpwstr/>
  </property>
</Properties>
</file>