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E50B1" w14:textId="00579447" w:rsidR="003528A8" w:rsidRPr="003528A8" w:rsidRDefault="003528A8" w:rsidP="003528A8">
      <w:pPr>
        <w:spacing w:before="4000"/>
        <w:jc w:val="center"/>
      </w:pPr>
      <w:bookmarkStart w:id="0" w:name="_Toc360914523"/>
      <w:r w:rsidRPr="003528A8">
        <w:rPr>
          <w:b/>
          <w:sz w:val="40"/>
          <w:szCs w:val="40"/>
        </w:rPr>
        <w:t xml:space="preserve">Příloha č. </w:t>
      </w:r>
      <w:r>
        <w:rPr>
          <w:b/>
          <w:sz w:val="40"/>
          <w:szCs w:val="40"/>
        </w:rPr>
        <w:t>1</w:t>
      </w:r>
      <w:r w:rsidRPr="003528A8">
        <w:rPr>
          <w:b/>
          <w:sz w:val="40"/>
          <w:szCs w:val="40"/>
        </w:rPr>
        <w:t xml:space="preserve"> zadávací dokumentace</w:t>
      </w:r>
    </w:p>
    <w:p w14:paraId="21DA5E16" w14:textId="56769A55" w:rsidR="003528A8" w:rsidRPr="003528A8" w:rsidRDefault="002E7F16" w:rsidP="003528A8">
      <w:pPr>
        <w:spacing w:after="600" w:line="240" w:lineRule="auto"/>
        <w:jc w:val="center"/>
        <w:rPr>
          <w:rFonts w:ascii="Arial" w:eastAsia="Calibri" w:hAnsi="Arial" w:cs="Arial"/>
          <w:b/>
          <w:smallCaps/>
          <w:sz w:val="40"/>
          <w:szCs w:val="40"/>
          <w:lang w:eastAsia="cs-CZ"/>
        </w:rPr>
      </w:pPr>
      <w:r>
        <w:rPr>
          <w:rFonts w:ascii="Arial" w:eastAsia="Calibri" w:hAnsi="Arial" w:cs="Arial"/>
          <w:b/>
          <w:bCs/>
          <w:smallCaps/>
          <w:sz w:val="40"/>
          <w:szCs w:val="40"/>
          <w:lang w:eastAsia="cs-CZ"/>
        </w:rPr>
        <w:t>Vybavení Pily Loštice</w:t>
      </w:r>
    </w:p>
    <w:p w14:paraId="515825EB" w14:textId="48025D97" w:rsidR="003528A8" w:rsidRPr="003528A8" w:rsidRDefault="003528A8" w:rsidP="003528A8">
      <w:pPr>
        <w:spacing w:before="4000" w:after="0" w:line="240" w:lineRule="auto"/>
        <w:contextualSpacing/>
        <w:jc w:val="center"/>
        <w:rPr>
          <w:rFonts w:ascii="Arial" w:eastAsia="Calibri" w:hAnsi="Arial" w:cs="Arial"/>
          <w:b/>
          <w:color w:val="1F497D"/>
          <w:sz w:val="40"/>
          <w:szCs w:val="40"/>
          <w:lang w:eastAsia="cs-CZ"/>
        </w:rPr>
      </w:pPr>
      <w:r>
        <w:rPr>
          <w:rFonts w:ascii="Arial" w:eastAsia="Calibri" w:hAnsi="Arial" w:cs="Arial"/>
          <w:b/>
          <w:sz w:val="40"/>
          <w:szCs w:val="40"/>
          <w:lang w:eastAsia="cs-CZ"/>
        </w:rPr>
        <w:t>Návrh kupní smlouvy</w:t>
      </w:r>
    </w:p>
    <w:p w14:paraId="3DB37D7D" w14:textId="77777777" w:rsidR="003528A8" w:rsidRPr="003528A8" w:rsidRDefault="003528A8" w:rsidP="003528A8">
      <w:pPr>
        <w:spacing w:before="4000" w:after="0" w:line="240" w:lineRule="auto"/>
        <w:contextualSpacing/>
        <w:jc w:val="center"/>
        <w:rPr>
          <w:rFonts w:ascii="Arial" w:eastAsia="Calibri" w:hAnsi="Arial" w:cs="Arial"/>
          <w:b/>
          <w:smallCaps/>
          <w:sz w:val="40"/>
          <w:szCs w:val="40"/>
          <w:lang w:eastAsia="cs-CZ"/>
        </w:rPr>
      </w:pPr>
    </w:p>
    <w:p w14:paraId="3E7F4760" w14:textId="77777777" w:rsidR="003528A8" w:rsidRDefault="003528A8" w:rsidP="0031066F">
      <w:pPr>
        <w:pStyle w:val="NadpisZD"/>
        <w:spacing w:before="400"/>
        <w:sectPr w:rsidR="003528A8" w:rsidSect="00B901E5">
          <w:headerReference w:type="default" r:id="rId8"/>
          <w:footerReference w:type="default" r:id="rId9"/>
          <w:headerReference w:type="first" r:id="rId10"/>
          <w:footerReference w:type="first" r:id="rId11"/>
          <w:pgSz w:w="11906" w:h="16838"/>
          <w:pgMar w:top="1418" w:right="1417" w:bottom="1417" w:left="1417" w:header="708" w:footer="708" w:gutter="0"/>
          <w:cols w:space="708"/>
          <w:titlePg/>
          <w:docGrid w:linePitch="360"/>
        </w:sectPr>
      </w:pPr>
    </w:p>
    <w:p w14:paraId="62971FAF" w14:textId="6B15CDA6" w:rsidR="003528A8" w:rsidRDefault="003528A8" w:rsidP="0031066F">
      <w:pPr>
        <w:pStyle w:val="NadpisZD"/>
        <w:spacing w:before="400"/>
      </w:pPr>
    </w:p>
    <w:p w14:paraId="2D891D1F" w14:textId="745B0336" w:rsidR="0031066F" w:rsidRDefault="0031066F" w:rsidP="0031066F">
      <w:pPr>
        <w:pStyle w:val="NadpisZD"/>
        <w:spacing w:before="400"/>
      </w:pPr>
      <w:r>
        <w:t>Kupní smlouva</w:t>
      </w:r>
    </w:p>
    <w:p w14:paraId="43D6BE18" w14:textId="77777777" w:rsidR="00817622" w:rsidRPr="00BE2B19" w:rsidRDefault="00817622" w:rsidP="00817622">
      <w:pPr>
        <w:pStyle w:val="NadpisZD"/>
        <w:spacing w:before="400"/>
      </w:pPr>
    </w:p>
    <w:p w14:paraId="20476933" w14:textId="77777777" w:rsidR="00817622" w:rsidRDefault="00817622" w:rsidP="00817622">
      <w:pPr>
        <w:pStyle w:val="Vycentrovan"/>
      </w:pPr>
      <w:r w:rsidRPr="00BE2B19">
        <w:t xml:space="preserve">uzavřená dle § </w:t>
      </w:r>
      <w:r>
        <w:t>2079</w:t>
      </w:r>
      <w:r w:rsidRPr="00BE2B19">
        <w:t xml:space="preserve"> a násl. zákona č. 89/2012 Sb., občanský zákoník (dále jen občanský zákoník), v platném znění</w:t>
      </w:r>
    </w:p>
    <w:p w14:paraId="6E9B9221" w14:textId="77777777" w:rsidR="00817622" w:rsidRPr="00BE2B19" w:rsidRDefault="00817622" w:rsidP="00817622">
      <w:pPr>
        <w:pStyle w:val="Vycentrovan"/>
      </w:pPr>
    </w:p>
    <w:p w14:paraId="4D6F7F81" w14:textId="063F9EAA" w:rsidR="00F45E2C" w:rsidRDefault="002E7F16" w:rsidP="006D29A0">
      <w:pPr>
        <w:pStyle w:val="Obyejn"/>
        <w:tabs>
          <w:tab w:val="left" w:pos="7230"/>
        </w:tabs>
        <w:jc w:val="center"/>
        <w:rPr>
          <w:b/>
          <w:smallCaps/>
          <w:sz w:val="32"/>
          <w:szCs w:val="32"/>
        </w:rPr>
      </w:pPr>
      <w:r>
        <w:rPr>
          <w:b/>
          <w:smallCaps/>
          <w:sz w:val="32"/>
          <w:szCs w:val="32"/>
        </w:rPr>
        <w:t>Vybavení Pily Loštice</w:t>
      </w:r>
    </w:p>
    <w:p w14:paraId="51B691BC" w14:textId="08C73351" w:rsidR="002E7F16" w:rsidRPr="00E44C2B" w:rsidRDefault="002E7F16" w:rsidP="006D29A0">
      <w:pPr>
        <w:pStyle w:val="Obyejn"/>
        <w:tabs>
          <w:tab w:val="left" w:pos="7230"/>
        </w:tabs>
        <w:jc w:val="center"/>
        <w:rPr>
          <w:b/>
          <w:smallCaps/>
          <w:sz w:val="32"/>
          <w:szCs w:val="32"/>
        </w:rPr>
      </w:pPr>
      <w:r>
        <w:rPr>
          <w:b/>
          <w:smallCaps/>
          <w:sz w:val="32"/>
          <w:szCs w:val="32"/>
        </w:rPr>
        <w:t xml:space="preserve">Část zakázky: </w:t>
      </w:r>
      <w:r>
        <w:rPr>
          <w:b/>
          <w:bCs/>
          <w:highlight w:val="yellow"/>
        </w:rPr>
        <w:t>[k doplnění]</w:t>
      </w:r>
    </w:p>
    <w:p w14:paraId="3B8314D4" w14:textId="77777777" w:rsidR="00817622" w:rsidRDefault="00817622" w:rsidP="00817622">
      <w:pPr>
        <w:pStyle w:val="Obyejn"/>
        <w:rPr>
          <w:b/>
          <w:sz w:val="32"/>
          <w:szCs w:val="32"/>
        </w:rPr>
      </w:pPr>
    </w:p>
    <w:p w14:paraId="2EC2CDCD" w14:textId="77777777" w:rsidR="00817622" w:rsidRPr="00DB162D" w:rsidRDefault="00817622" w:rsidP="00817622">
      <w:pPr>
        <w:pStyle w:val="Vycentrovan"/>
        <w:jc w:val="left"/>
      </w:pPr>
      <w:r w:rsidRPr="00DB162D">
        <w:t>mezi:</w:t>
      </w:r>
    </w:p>
    <w:tbl>
      <w:tblPr>
        <w:tblStyle w:val="Mkatabulky"/>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407"/>
        <w:gridCol w:w="6655"/>
      </w:tblGrid>
      <w:tr w:rsidR="002E7F16" w:rsidRPr="00DB162D" w14:paraId="20F3B8E8" w14:textId="77777777" w:rsidTr="00315E30">
        <w:trPr>
          <w:trHeight w:val="284"/>
        </w:trPr>
        <w:tc>
          <w:tcPr>
            <w:tcW w:w="2407" w:type="dxa"/>
            <w:vAlign w:val="center"/>
          </w:tcPr>
          <w:p w14:paraId="025E0193" w14:textId="77777777" w:rsidR="002E7F16" w:rsidRPr="00DB162D" w:rsidRDefault="002E7F16" w:rsidP="002E7F16">
            <w:pPr>
              <w:pStyle w:val="Obyejn"/>
              <w:ind w:left="-108"/>
              <w:rPr>
                <w:b/>
              </w:rPr>
            </w:pPr>
            <w:r w:rsidRPr="00DB162D">
              <w:rPr>
                <w:b/>
              </w:rPr>
              <w:t>Název:</w:t>
            </w:r>
          </w:p>
        </w:tc>
        <w:tc>
          <w:tcPr>
            <w:tcW w:w="6655" w:type="dxa"/>
            <w:vAlign w:val="center"/>
          </w:tcPr>
          <w:p w14:paraId="6B6F1E8B" w14:textId="393B1CED" w:rsidR="002E7F16" w:rsidRPr="002E7F16" w:rsidRDefault="002E7F16" w:rsidP="002E7F16">
            <w:pPr>
              <w:pStyle w:val="Obyejn"/>
              <w:rPr>
                <w:b/>
                <w:bCs/>
              </w:rPr>
            </w:pPr>
            <w:r w:rsidRPr="002E7F16">
              <w:rPr>
                <w:b/>
                <w:bCs/>
              </w:rPr>
              <w:t>Pila Loštice s.r.o.</w:t>
            </w:r>
          </w:p>
        </w:tc>
      </w:tr>
      <w:tr w:rsidR="002E7F16" w:rsidRPr="007467EF" w14:paraId="199E30AB" w14:textId="77777777" w:rsidTr="00315E30">
        <w:trPr>
          <w:trHeight w:val="284"/>
        </w:trPr>
        <w:tc>
          <w:tcPr>
            <w:tcW w:w="2407" w:type="dxa"/>
            <w:vAlign w:val="center"/>
          </w:tcPr>
          <w:p w14:paraId="410950CE" w14:textId="77777777" w:rsidR="002E7F16" w:rsidRPr="007467EF" w:rsidRDefault="002E7F16" w:rsidP="002E7F16">
            <w:pPr>
              <w:pStyle w:val="Obyejn"/>
              <w:ind w:left="-108"/>
            </w:pPr>
            <w:r w:rsidRPr="007467EF">
              <w:t>Sídlo:</w:t>
            </w:r>
          </w:p>
        </w:tc>
        <w:tc>
          <w:tcPr>
            <w:tcW w:w="6655" w:type="dxa"/>
            <w:vAlign w:val="center"/>
          </w:tcPr>
          <w:p w14:paraId="1D6DD557" w14:textId="2BD18BA9" w:rsidR="002E7F16" w:rsidRPr="007467EF" w:rsidRDefault="002E7F16" w:rsidP="002E7F16">
            <w:pPr>
              <w:pStyle w:val="Obyejn"/>
            </w:pPr>
            <w:r w:rsidRPr="00E7463E">
              <w:t>Kunětická 2534/2, Vinohrady, 120 00 Praha 2</w:t>
            </w:r>
          </w:p>
        </w:tc>
      </w:tr>
      <w:tr w:rsidR="002E7F16" w:rsidRPr="007467EF" w14:paraId="5700EC4C" w14:textId="77777777" w:rsidTr="00315E30">
        <w:trPr>
          <w:trHeight w:val="284"/>
        </w:trPr>
        <w:tc>
          <w:tcPr>
            <w:tcW w:w="2407" w:type="dxa"/>
            <w:vAlign w:val="center"/>
          </w:tcPr>
          <w:p w14:paraId="64BDBD3A" w14:textId="77777777" w:rsidR="002E7F16" w:rsidRPr="007467EF" w:rsidRDefault="002E7F16" w:rsidP="002E7F16">
            <w:pPr>
              <w:pStyle w:val="Obyejn"/>
              <w:ind w:left="-108"/>
            </w:pPr>
            <w:r w:rsidRPr="007467EF">
              <w:t>IČO:</w:t>
            </w:r>
          </w:p>
        </w:tc>
        <w:tc>
          <w:tcPr>
            <w:tcW w:w="6655" w:type="dxa"/>
            <w:vAlign w:val="center"/>
          </w:tcPr>
          <w:p w14:paraId="5E11413F" w14:textId="20E7AAE3" w:rsidR="002E7F16" w:rsidRPr="007467EF" w:rsidRDefault="002E7F16" w:rsidP="002E7F16">
            <w:pPr>
              <w:pStyle w:val="Obyejn"/>
            </w:pPr>
            <w:r w:rsidRPr="00E7463E">
              <w:t>05925142</w:t>
            </w:r>
          </w:p>
        </w:tc>
      </w:tr>
      <w:tr w:rsidR="002E7F16" w:rsidRPr="007467EF" w14:paraId="7150B63E" w14:textId="77777777" w:rsidTr="00315E30">
        <w:trPr>
          <w:trHeight w:val="284"/>
        </w:trPr>
        <w:tc>
          <w:tcPr>
            <w:tcW w:w="2407" w:type="dxa"/>
            <w:vAlign w:val="center"/>
          </w:tcPr>
          <w:p w14:paraId="08316996" w14:textId="6698AB43" w:rsidR="002E7F16" w:rsidRPr="007467EF" w:rsidRDefault="002E7F16" w:rsidP="002E7F16">
            <w:pPr>
              <w:pStyle w:val="Obyejn"/>
              <w:ind w:left="-108"/>
            </w:pPr>
            <w:r>
              <w:t>DIČ:</w:t>
            </w:r>
          </w:p>
        </w:tc>
        <w:tc>
          <w:tcPr>
            <w:tcW w:w="6655" w:type="dxa"/>
            <w:vAlign w:val="center"/>
          </w:tcPr>
          <w:p w14:paraId="6AAC5BF5" w14:textId="533D4900" w:rsidR="002E7F16" w:rsidRPr="007467EF" w:rsidRDefault="002E7F16" w:rsidP="002E7F16">
            <w:pPr>
              <w:pStyle w:val="Obyejn"/>
            </w:pPr>
            <w:r w:rsidRPr="002E7F16">
              <w:t>CZ05925142</w:t>
            </w:r>
          </w:p>
        </w:tc>
      </w:tr>
      <w:tr w:rsidR="002E7F16" w:rsidRPr="007467EF" w14:paraId="56C492D5" w14:textId="77777777" w:rsidTr="00315E30">
        <w:trPr>
          <w:trHeight w:val="284"/>
        </w:trPr>
        <w:tc>
          <w:tcPr>
            <w:tcW w:w="2407" w:type="dxa"/>
            <w:vAlign w:val="center"/>
          </w:tcPr>
          <w:p w14:paraId="5DE0A50E" w14:textId="77777777" w:rsidR="002E7F16" w:rsidRPr="007467EF" w:rsidRDefault="002E7F16" w:rsidP="002E7F16">
            <w:pPr>
              <w:pStyle w:val="Obyejn"/>
              <w:ind w:left="-108"/>
            </w:pPr>
            <w:r w:rsidRPr="007467EF">
              <w:t>Právní forma:</w:t>
            </w:r>
          </w:p>
        </w:tc>
        <w:tc>
          <w:tcPr>
            <w:tcW w:w="6655" w:type="dxa"/>
            <w:vAlign w:val="center"/>
          </w:tcPr>
          <w:p w14:paraId="0E29057F" w14:textId="78FAB12F" w:rsidR="002E7F16" w:rsidRPr="007467EF" w:rsidRDefault="002E7F16" w:rsidP="002E7F16">
            <w:pPr>
              <w:pStyle w:val="Obyejn"/>
            </w:pPr>
            <w:r>
              <w:t>Společnost s ručením omezeným</w:t>
            </w:r>
          </w:p>
        </w:tc>
      </w:tr>
      <w:tr w:rsidR="002E7F16" w:rsidRPr="007467EF" w14:paraId="508F7E8D" w14:textId="77777777" w:rsidTr="00315E30">
        <w:trPr>
          <w:trHeight w:val="284"/>
        </w:trPr>
        <w:tc>
          <w:tcPr>
            <w:tcW w:w="2407" w:type="dxa"/>
            <w:vAlign w:val="center"/>
          </w:tcPr>
          <w:p w14:paraId="18B8E979" w14:textId="5BF58C89" w:rsidR="002E7F16" w:rsidRPr="007467EF" w:rsidRDefault="002E7F16" w:rsidP="002E7F16">
            <w:pPr>
              <w:pStyle w:val="Obyejn"/>
              <w:ind w:left="-108"/>
            </w:pPr>
            <w:r>
              <w:t>Zápis v OR:</w:t>
            </w:r>
          </w:p>
        </w:tc>
        <w:tc>
          <w:tcPr>
            <w:tcW w:w="6655" w:type="dxa"/>
            <w:vAlign w:val="center"/>
          </w:tcPr>
          <w:p w14:paraId="08E1914A" w14:textId="399144F4" w:rsidR="002E7F16" w:rsidRPr="007467EF" w:rsidRDefault="002E7F16" w:rsidP="002E7F16">
            <w:pPr>
              <w:pStyle w:val="Obyejn"/>
            </w:pPr>
            <w:proofErr w:type="spellStart"/>
            <w:r>
              <w:t>Sp</w:t>
            </w:r>
            <w:proofErr w:type="spellEnd"/>
            <w:r>
              <w:t xml:space="preserve">. zn. </w:t>
            </w:r>
            <w:r w:rsidRPr="002E7F16">
              <w:t>C 273101 vedená u Městského soudu v Praze</w:t>
            </w:r>
          </w:p>
        </w:tc>
      </w:tr>
      <w:tr w:rsidR="002E7F16" w:rsidRPr="007467EF" w14:paraId="67200890" w14:textId="77777777" w:rsidTr="00315E30">
        <w:trPr>
          <w:trHeight w:val="284"/>
        </w:trPr>
        <w:tc>
          <w:tcPr>
            <w:tcW w:w="2407" w:type="dxa"/>
            <w:vAlign w:val="center"/>
          </w:tcPr>
          <w:p w14:paraId="0E2EA982" w14:textId="20685A88" w:rsidR="002E7F16" w:rsidRDefault="002E7F16" w:rsidP="002E7F16">
            <w:pPr>
              <w:pStyle w:val="Obyejn"/>
              <w:ind w:left="-108"/>
            </w:pPr>
            <w:r>
              <w:t>Zastoupen:</w:t>
            </w:r>
          </w:p>
        </w:tc>
        <w:tc>
          <w:tcPr>
            <w:tcW w:w="6655" w:type="dxa"/>
            <w:vAlign w:val="center"/>
          </w:tcPr>
          <w:p w14:paraId="2F2986AB" w14:textId="0A75DB73" w:rsidR="002E7F16" w:rsidRPr="00A312DC" w:rsidRDefault="002E7F16" w:rsidP="002E7F16">
            <w:pPr>
              <w:pStyle w:val="Obyejn"/>
            </w:pPr>
            <w:r w:rsidRPr="00A312DC">
              <w:t>Václav Hamerník, jednatel</w:t>
            </w:r>
          </w:p>
        </w:tc>
      </w:tr>
      <w:tr w:rsidR="002E7F16" w:rsidRPr="007467EF" w14:paraId="688FA065" w14:textId="77777777" w:rsidTr="00315E30">
        <w:trPr>
          <w:trHeight w:val="284"/>
        </w:trPr>
        <w:tc>
          <w:tcPr>
            <w:tcW w:w="2407" w:type="dxa"/>
            <w:vAlign w:val="center"/>
          </w:tcPr>
          <w:p w14:paraId="4BA41980" w14:textId="77777777" w:rsidR="002E7F16" w:rsidRPr="007467EF" w:rsidRDefault="002E7F16" w:rsidP="002E7F16">
            <w:pPr>
              <w:pStyle w:val="Obyejn"/>
              <w:ind w:left="-108"/>
            </w:pPr>
            <w:r w:rsidRPr="007467EF">
              <w:t>Bankovní spojení:</w:t>
            </w:r>
          </w:p>
        </w:tc>
        <w:tc>
          <w:tcPr>
            <w:tcW w:w="6655" w:type="dxa"/>
            <w:vAlign w:val="center"/>
          </w:tcPr>
          <w:p w14:paraId="71731F96" w14:textId="765AF17C" w:rsidR="002E7F16" w:rsidRPr="00A312DC" w:rsidRDefault="002E7F16" w:rsidP="002E7F16">
            <w:pPr>
              <w:pStyle w:val="Obyejn"/>
            </w:pPr>
            <w:r w:rsidRPr="00A312DC">
              <w:t>Česká spořitelna, a.s.</w:t>
            </w:r>
          </w:p>
        </w:tc>
      </w:tr>
      <w:tr w:rsidR="002E7F16" w:rsidRPr="007467EF" w14:paraId="555680CB" w14:textId="77777777" w:rsidTr="00315E30">
        <w:trPr>
          <w:trHeight w:val="284"/>
        </w:trPr>
        <w:tc>
          <w:tcPr>
            <w:tcW w:w="2407" w:type="dxa"/>
            <w:vAlign w:val="center"/>
          </w:tcPr>
          <w:p w14:paraId="690939E6" w14:textId="77777777" w:rsidR="002E7F16" w:rsidRPr="007467EF" w:rsidRDefault="002E7F16" w:rsidP="002E7F16">
            <w:pPr>
              <w:pStyle w:val="Obyejn"/>
              <w:ind w:left="-108"/>
            </w:pPr>
            <w:r w:rsidRPr="007467EF">
              <w:t>Číslo účtu:</w:t>
            </w:r>
          </w:p>
        </w:tc>
        <w:tc>
          <w:tcPr>
            <w:tcW w:w="6655" w:type="dxa"/>
            <w:vAlign w:val="center"/>
          </w:tcPr>
          <w:p w14:paraId="21FF2C62" w14:textId="47DE3B31" w:rsidR="002E7F16" w:rsidRPr="00A312DC" w:rsidRDefault="002E7F16" w:rsidP="002E7F16">
            <w:pPr>
              <w:pStyle w:val="Obyejn"/>
            </w:pPr>
            <w:r w:rsidRPr="00A312DC">
              <w:t>5906109339/0800</w:t>
            </w:r>
          </w:p>
        </w:tc>
      </w:tr>
      <w:tr w:rsidR="002E7F16" w:rsidRPr="007467EF" w14:paraId="14C5B250" w14:textId="77777777" w:rsidTr="00315E30">
        <w:trPr>
          <w:trHeight w:val="284"/>
        </w:trPr>
        <w:tc>
          <w:tcPr>
            <w:tcW w:w="2407" w:type="dxa"/>
            <w:vAlign w:val="center"/>
          </w:tcPr>
          <w:p w14:paraId="7297D9BD" w14:textId="77777777" w:rsidR="002E7F16" w:rsidRPr="007467EF" w:rsidRDefault="002E7F16" w:rsidP="002E7F16">
            <w:pPr>
              <w:pStyle w:val="Obyejn"/>
              <w:ind w:left="-108"/>
            </w:pPr>
            <w:r w:rsidRPr="007467EF">
              <w:t>Oprávněný zástupce ve věcech obchodních a smluvních dodatků:</w:t>
            </w:r>
          </w:p>
        </w:tc>
        <w:tc>
          <w:tcPr>
            <w:tcW w:w="6655" w:type="dxa"/>
            <w:vAlign w:val="center"/>
          </w:tcPr>
          <w:p w14:paraId="46891A60" w14:textId="38DDCA01" w:rsidR="002E7F16" w:rsidRPr="00A312DC" w:rsidRDefault="002E7F16" w:rsidP="002E7F16">
            <w:pPr>
              <w:pStyle w:val="Obyejn"/>
            </w:pPr>
            <w:r w:rsidRPr="00A312DC">
              <w:t>Václav Hamerník, jednatel</w:t>
            </w:r>
          </w:p>
        </w:tc>
      </w:tr>
      <w:tr w:rsidR="002E7F16" w:rsidRPr="007467EF" w14:paraId="61ACA6FB" w14:textId="77777777" w:rsidTr="00315E30">
        <w:trPr>
          <w:trHeight w:val="284"/>
        </w:trPr>
        <w:tc>
          <w:tcPr>
            <w:tcW w:w="2407" w:type="dxa"/>
            <w:vAlign w:val="center"/>
          </w:tcPr>
          <w:p w14:paraId="7F566DF1" w14:textId="77777777" w:rsidR="002E7F16" w:rsidRPr="007467EF" w:rsidRDefault="002E7F16" w:rsidP="002E7F16">
            <w:pPr>
              <w:pStyle w:val="Obyejn"/>
              <w:ind w:left="-108"/>
            </w:pPr>
            <w:r w:rsidRPr="007467EF">
              <w:t>Oprávněný zástupce ve věcech technických:</w:t>
            </w:r>
          </w:p>
        </w:tc>
        <w:tc>
          <w:tcPr>
            <w:tcW w:w="6655" w:type="dxa"/>
            <w:vAlign w:val="center"/>
          </w:tcPr>
          <w:p w14:paraId="31C4B04F" w14:textId="4208897A" w:rsidR="002E7F16" w:rsidRPr="00A312DC" w:rsidRDefault="002E7F16" w:rsidP="002E7F16">
            <w:pPr>
              <w:pStyle w:val="Obyejn"/>
            </w:pPr>
            <w:r w:rsidRPr="00A312DC">
              <w:t>Václav Hamerník</w:t>
            </w:r>
          </w:p>
        </w:tc>
      </w:tr>
    </w:tbl>
    <w:p w14:paraId="378ED4AF" w14:textId="77777777" w:rsidR="00817622" w:rsidRPr="00DB162D" w:rsidRDefault="00817622" w:rsidP="00817622">
      <w:pPr>
        <w:pStyle w:val="Obyejn"/>
        <w:spacing w:after="240"/>
      </w:pPr>
      <w:r w:rsidRPr="007467EF">
        <w:t>(dále jen „</w:t>
      </w:r>
      <w:r w:rsidRPr="007467EF">
        <w:rPr>
          <w:b/>
        </w:rPr>
        <w:t>kupující</w:t>
      </w:r>
      <w:r w:rsidRPr="007467EF">
        <w:t>“)</w:t>
      </w:r>
    </w:p>
    <w:p w14:paraId="7D820DD2" w14:textId="77777777" w:rsidR="00817622" w:rsidRPr="00DB162D" w:rsidRDefault="00817622" w:rsidP="00817622">
      <w:pPr>
        <w:pStyle w:val="Obyejn"/>
        <w:spacing w:after="240"/>
      </w:pPr>
      <w:r w:rsidRPr="00DB162D">
        <w:t>a</w:t>
      </w:r>
    </w:p>
    <w:tbl>
      <w:tblPr>
        <w:tblStyle w:val="Mkatabulky"/>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407"/>
        <w:gridCol w:w="6655"/>
      </w:tblGrid>
      <w:tr w:rsidR="008A6BDC" w:rsidRPr="00DB162D" w14:paraId="0A3E2676" w14:textId="77777777" w:rsidTr="00315E30">
        <w:trPr>
          <w:trHeight w:val="284"/>
        </w:trPr>
        <w:tc>
          <w:tcPr>
            <w:tcW w:w="2407" w:type="dxa"/>
            <w:vAlign w:val="center"/>
          </w:tcPr>
          <w:p w14:paraId="01591FBD" w14:textId="77777777" w:rsidR="008A6BDC" w:rsidRPr="00DB162D" w:rsidRDefault="008A6BDC" w:rsidP="008A6BDC">
            <w:pPr>
              <w:pStyle w:val="Obyejn"/>
              <w:ind w:left="-108"/>
              <w:rPr>
                <w:b/>
              </w:rPr>
            </w:pPr>
            <w:r w:rsidRPr="00DB162D">
              <w:rPr>
                <w:b/>
              </w:rPr>
              <w:t>Název:</w:t>
            </w:r>
          </w:p>
        </w:tc>
        <w:tc>
          <w:tcPr>
            <w:tcW w:w="6655" w:type="dxa"/>
            <w:vAlign w:val="center"/>
          </w:tcPr>
          <w:p w14:paraId="53233F3F" w14:textId="407C696F" w:rsidR="008A6BDC" w:rsidRPr="00795731" w:rsidRDefault="00271F0E" w:rsidP="008A6BDC">
            <w:pPr>
              <w:pStyle w:val="Obyejn"/>
              <w:rPr>
                <w:b/>
              </w:rPr>
            </w:pPr>
            <w:r>
              <w:rPr>
                <w:b/>
                <w:bCs/>
                <w:highlight w:val="yellow"/>
              </w:rPr>
              <w:t>[k doplnění]</w:t>
            </w:r>
          </w:p>
        </w:tc>
      </w:tr>
      <w:tr w:rsidR="008A6BDC" w:rsidRPr="00DB162D" w14:paraId="2D9655D6" w14:textId="77777777" w:rsidTr="00315E30">
        <w:trPr>
          <w:trHeight w:val="284"/>
        </w:trPr>
        <w:tc>
          <w:tcPr>
            <w:tcW w:w="2407" w:type="dxa"/>
            <w:vAlign w:val="center"/>
          </w:tcPr>
          <w:p w14:paraId="0D564241" w14:textId="77777777" w:rsidR="008A6BDC" w:rsidRPr="00DB162D" w:rsidRDefault="008A6BDC" w:rsidP="008A6BDC">
            <w:pPr>
              <w:pStyle w:val="Obyejn"/>
              <w:ind w:left="-108"/>
            </w:pPr>
            <w:r w:rsidRPr="00DB162D">
              <w:t>Sídlo:</w:t>
            </w:r>
          </w:p>
        </w:tc>
        <w:tc>
          <w:tcPr>
            <w:tcW w:w="6655" w:type="dxa"/>
            <w:vAlign w:val="center"/>
          </w:tcPr>
          <w:p w14:paraId="413872BB" w14:textId="257BEFEB" w:rsidR="008A6BDC" w:rsidRPr="00DB162D" w:rsidRDefault="00271F0E" w:rsidP="008A6BDC">
            <w:pPr>
              <w:pStyle w:val="Obyejn"/>
              <w:rPr>
                <w:b/>
              </w:rPr>
            </w:pPr>
            <w:r>
              <w:rPr>
                <w:b/>
                <w:bCs/>
                <w:highlight w:val="yellow"/>
              </w:rPr>
              <w:t>[k doplnění]</w:t>
            </w:r>
          </w:p>
        </w:tc>
      </w:tr>
      <w:tr w:rsidR="008A6BDC" w:rsidRPr="00DB162D" w14:paraId="4CEFCD43" w14:textId="77777777" w:rsidTr="00315E30">
        <w:trPr>
          <w:trHeight w:val="284"/>
        </w:trPr>
        <w:tc>
          <w:tcPr>
            <w:tcW w:w="2407" w:type="dxa"/>
            <w:vAlign w:val="center"/>
          </w:tcPr>
          <w:p w14:paraId="7B67CDC7" w14:textId="77777777" w:rsidR="008A6BDC" w:rsidRPr="00DB162D" w:rsidRDefault="008A6BDC" w:rsidP="008A6BDC">
            <w:pPr>
              <w:pStyle w:val="Obyejn"/>
              <w:ind w:left="-108"/>
            </w:pPr>
            <w:r w:rsidRPr="00DB162D">
              <w:t>IČO:</w:t>
            </w:r>
          </w:p>
        </w:tc>
        <w:tc>
          <w:tcPr>
            <w:tcW w:w="6655" w:type="dxa"/>
            <w:vAlign w:val="center"/>
          </w:tcPr>
          <w:p w14:paraId="584E3FBB" w14:textId="5882EEF3" w:rsidR="008A6BDC" w:rsidRPr="00DB162D" w:rsidRDefault="00271F0E" w:rsidP="008A6BDC">
            <w:pPr>
              <w:pStyle w:val="Obyejn"/>
              <w:rPr>
                <w:b/>
              </w:rPr>
            </w:pPr>
            <w:r>
              <w:rPr>
                <w:b/>
                <w:bCs/>
                <w:highlight w:val="yellow"/>
              </w:rPr>
              <w:t>[k doplnění]</w:t>
            </w:r>
          </w:p>
        </w:tc>
      </w:tr>
      <w:tr w:rsidR="008A6BDC" w:rsidRPr="00DB162D" w14:paraId="45F495DB" w14:textId="77777777" w:rsidTr="00315E30">
        <w:trPr>
          <w:trHeight w:val="284"/>
        </w:trPr>
        <w:tc>
          <w:tcPr>
            <w:tcW w:w="2407" w:type="dxa"/>
            <w:vAlign w:val="center"/>
          </w:tcPr>
          <w:p w14:paraId="26A2657F" w14:textId="77777777" w:rsidR="008A6BDC" w:rsidRPr="00DB162D" w:rsidRDefault="008A6BDC" w:rsidP="008A6BDC">
            <w:pPr>
              <w:pStyle w:val="Obyejn"/>
              <w:ind w:left="-108"/>
            </w:pPr>
            <w:r w:rsidRPr="00DB162D">
              <w:t>DIČ:</w:t>
            </w:r>
          </w:p>
        </w:tc>
        <w:tc>
          <w:tcPr>
            <w:tcW w:w="6655" w:type="dxa"/>
            <w:vAlign w:val="center"/>
          </w:tcPr>
          <w:p w14:paraId="3F1C9107" w14:textId="07F092CC" w:rsidR="008A6BDC" w:rsidRPr="00DB162D" w:rsidRDefault="00271F0E" w:rsidP="008A6BDC">
            <w:pPr>
              <w:pStyle w:val="Obyejn"/>
            </w:pPr>
            <w:r>
              <w:rPr>
                <w:b/>
                <w:bCs/>
                <w:highlight w:val="yellow"/>
              </w:rPr>
              <w:t>[k doplnění]</w:t>
            </w:r>
          </w:p>
        </w:tc>
      </w:tr>
      <w:tr w:rsidR="008A6BDC" w:rsidRPr="00DB162D" w14:paraId="2E523BCE" w14:textId="77777777" w:rsidTr="00315E30">
        <w:trPr>
          <w:trHeight w:val="284"/>
        </w:trPr>
        <w:tc>
          <w:tcPr>
            <w:tcW w:w="2407" w:type="dxa"/>
            <w:vAlign w:val="center"/>
          </w:tcPr>
          <w:p w14:paraId="4C48D2F5" w14:textId="77777777" w:rsidR="008A6BDC" w:rsidRPr="00DB162D" w:rsidRDefault="008A6BDC" w:rsidP="008A6BDC">
            <w:pPr>
              <w:pStyle w:val="Obyejn"/>
              <w:ind w:left="-108"/>
            </w:pPr>
            <w:r w:rsidRPr="00DB162D">
              <w:t>Právní forma:</w:t>
            </w:r>
          </w:p>
        </w:tc>
        <w:tc>
          <w:tcPr>
            <w:tcW w:w="6655" w:type="dxa"/>
            <w:vAlign w:val="center"/>
          </w:tcPr>
          <w:p w14:paraId="20D1DE84" w14:textId="4CA01C7C" w:rsidR="008A6BDC" w:rsidRPr="00DB162D" w:rsidRDefault="00271F0E" w:rsidP="008A6BDC">
            <w:pPr>
              <w:pStyle w:val="Obyejn"/>
            </w:pPr>
            <w:r>
              <w:rPr>
                <w:b/>
                <w:bCs/>
                <w:highlight w:val="yellow"/>
              </w:rPr>
              <w:t>[k doplnění]</w:t>
            </w:r>
          </w:p>
        </w:tc>
      </w:tr>
      <w:tr w:rsidR="008A6BDC" w:rsidRPr="00DB162D" w14:paraId="267E1A20" w14:textId="77777777" w:rsidTr="00315E30">
        <w:trPr>
          <w:trHeight w:val="284"/>
        </w:trPr>
        <w:tc>
          <w:tcPr>
            <w:tcW w:w="2407" w:type="dxa"/>
            <w:vAlign w:val="center"/>
          </w:tcPr>
          <w:p w14:paraId="23CD1D1D" w14:textId="77777777" w:rsidR="008A6BDC" w:rsidRPr="00DB162D" w:rsidRDefault="008A6BDC" w:rsidP="008A6BDC">
            <w:pPr>
              <w:pStyle w:val="Obyejn"/>
              <w:ind w:left="-108"/>
            </w:pPr>
            <w:r w:rsidRPr="00DB162D">
              <w:t>Zápis v OR:</w:t>
            </w:r>
          </w:p>
        </w:tc>
        <w:tc>
          <w:tcPr>
            <w:tcW w:w="6655" w:type="dxa"/>
            <w:vAlign w:val="center"/>
          </w:tcPr>
          <w:p w14:paraId="0EE29BC2" w14:textId="63CB3710" w:rsidR="008A6BDC" w:rsidRPr="00DB162D" w:rsidRDefault="00271F0E" w:rsidP="008A6BDC">
            <w:pPr>
              <w:pStyle w:val="Obyejn"/>
            </w:pPr>
            <w:r>
              <w:rPr>
                <w:b/>
                <w:bCs/>
                <w:highlight w:val="yellow"/>
              </w:rPr>
              <w:t>[k doplnění]</w:t>
            </w:r>
          </w:p>
        </w:tc>
      </w:tr>
      <w:tr w:rsidR="008A6BDC" w:rsidRPr="00DB162D" w14:paraId="2FAFE25C" w14:textId="77777777" w:rsidTr="00315E30">
        <w:trPr>
          <w:trHeight w:val="284"/>
        </w:trPr>
        <w:tc>
          <w:tcPr>
            <w:tcW w:w="2407" w:type="dxa"/>
            <w:vAlign w:val="center"/>
          </w:tcPr>
          <w:p w14:paraId="4EBCFD63" w14:textId="77777777" w:rsidR="008A6BDC" w:rsidRPr="00DB162D" w:rsidRDefault="008A6BDC" w:rsidP="008A6BDC">
            <w:pPr>
              <w:pStyle w:val="Obyejn"/>
              <w:ind w:left="-108"/>
            </w:pPr>
            <w:r w:rsidRPr="00DB162D">
              <w:t>Zastoupen:</w:t>
            </w:r>
          </w:p>
        </w:tc>
        <w:tc>
          <w:tcPr>
            <w:tcW w:w="6655" w:type="dxa"/>
            <w:vAlign w:val="center"/>
          </w:tcPr>
          <w:p w14:paraId="4351AEE8" w14:textId="22D8F4CD" w:rsidR="008A6BDC" w:rsidRPr="00DB162D" w:rsidRDefault="00271F0E" w:rsidP="008A6BDC">
            <w:pPr>
              <w:pStyle w:val="Obyejn"/>
            </w:pPr>
            <w:r>
              <w:rPr>
                <w:b/>
                <w:bCs/>
                <w:highlight w:val="yellow"/>
              </w:rPr>
              <w:t>[k doplnění]</w:t>
            </w:r>
          </w:p>
        </w:tc>
      </w:tr>
      <w:tr w:rsidR="008A6BDC" w:rsidRPr="00DB162D" w14:paraId="5E851EBB" w14:textId="77777777" w:rsidTr="00315E30">
        <w:trPr>
          <w:trHeight w:val="284"/>
        </w:trPr>
        <w:tc>
          <w:tcPr>
            <w:tcW w:w="2407" w:type="dxa"/>
            <w:vAlign w:val="center"/>
          </w:tcPr>
          <w:p w14:paraId="098BA25E" w14:textId="77777777" w:rsidR="008A6BDC" w:rsidRPr="00DB162D" w:rsidRDefault="008A6BDC" w:rsidP="008A6BDC">
            <w:pPr>
              <w:pStyle w:val="Obyejn"/>
              <w:ind w:left="-108"/>
            </w:pPr>
            <w:r w:rsidRPr="00DB162D">
              <w:t>Bankovní spojení:</w:t>
            </w:r>
          </w:p>
        </w:tc>
        <w:tc>
          <w:tcPr>
            <w:tcW w:w="6655" w:type="dxa"/>
            <w:vAlign w:val="center"/>
          </w:tcPr>
          <w:p w14:paraId="4CE09370" w14:textId="034B8CD0" w:rsidR="008A6BDC" w:rsidRPr="00DB162D" w:rsidRDefault="00271F0E" w:rsidP="008A6BDC">
            <w:pPr>
              <w:pStyle w:val="Obyejn"/>
            </w:pPr>
            <w:r>
              <w:rPr>
                <w:b/>
                <w:bCs/>
                <w:highlight w:val="yellow"/>
              </w:rPr>
              <w:t>[k doplnění]</w:t>
            </w:r>
          </w:p>
        </w:tc>
      </w:tr>
      <w:tr w:rsidR="008A6BDC" w:rsidRPr="00DB162D" w14:paraId="71D98C9E" w14:textId="77777777" w:rsidTr="00315E30">
        <w:trPr>
          <w:trHeight w:val="284"/>
        </w:trPr>
        <w:tc>
          <w:tcPr>
            <w:tcW w:w="2407" w:type="dxa"/>
            <w:vAlign w:val="center"/>
          </w:tcPr>
          <w:p w14:paraId="33F8CD1E" w14:textId="77777777" w:rsidR="008A6BDC" w:rsidRPr="00DB162D" w:rsidRDefault="008A6BDC" w:rsidP="008A6BDC">
            <w:pPr>
              <w:pStyle w:val="Obyejn"/>
              <w:ind w:left="-108"/>
            </w:pPr>
            <w:r w:rsidRPr="00DB162D">
              <w:t>Číslo účtu:</w:t>
            </w:r>
          </w:p>
        </w:tc>
        <w:tc>
          <w:tcPr>
            <w:tcW w:w="6655" w:type="dxa"/>
            <w:vAlign w:val="center"/>
          </w:tcPr>
          <w:p w14:paraId="6AE1C1ED" w14:textId="4BA8D89F" w:rsidR="008A6BDC" w:rsidRPr="00DB162D" w:rsidRDefault="00271F0E" w:rsidP="008A6BDC">
            <w:pPr>
              <w:pStyle w:val="Obyejn"/>
            </w:pPr>
            <w:r>
              <w:rPr>
                <w:b/>
                <w:bCs/>
                <w:highlight w:val="yellow"/>
              </w:rPr>
              <w:t>[k doplnění]</w:t>
            </w:r>
          </w:p>
        </w:tc>
      </w:tr>
      <w:tr w:rsidR="008A6BDC" w:rsidRPr="00DB162D" w14:paraId="03EB5BE8" w14:textId="77777777" w:rsidTr="00315E30">
        <w:trPr>
          <w:trHeight w:val="284"/>
        </w:trPr>
        <w:tc>
          <w:tcPr>
            <w:tcW w:w="2407" w:type="dxa"/>
            <w:vAlign w:val="center"/>
          </w:tcPr>
          <w:p w14:paraId="41F47C6A" w14:textId="77777777" w:rsidR="008A6BDC" w:rsidRPr="00DB162D" w:rsidRDefault="008A6BDC" w:rsidP="008A6BDC">
            <w:pPr>
              <w:pStyle w:val="Obyejn"/>
              <w:ind w:left="-108"/>
            </w:pPr>
            <w:r w:rsidRPr="00DB162D">
              <w:t>Oprávněný zástupce ve věcech obchodních a smluvních dodatků:</w:t>
            </w:r>
          </w:p>
        </w:tc>
        <w:tc>
          <w:tcPr>
            <w:tcW w:w="6655" w:type="dxa"/>
            <w:vAlign w:val="center"/>
          </w:tcPr>
          <w:p w14:paraId="5B55C174" w14:textId="1EEEE8F6" w:rsidR="008A6BDC" w:rsidRPr="00DB162D" w:rsidRDefault="00271F0E" w:rsidP="008A6BDC">
            <w:pPr>
              <w:pStyle w:val="Obyejn"/>
            </w:pPr>
            <w:r>
              <w:rPr>
                <w:b/>
                <w:bCs/>
                <w:highlight w:val="yellow"/>
              </w:rPr>
              <w:t>[k doplnění]</w:t>
            </w:r>
          </w:p>
        </w:tc>
      </w:tr>
      <w:tr w:rsidR="008A6BDC" w:rsidRPr="00DB162D" w14:paraId="62CB4869" w14:textId="77777777" w:rsidTr="00315E30">
        <w:trPr>
          <w:trHeight w:val="284"/>
        </w:trPr>
        <w:tc>
          <w:tcPr>
            <w:tcW w:w="2407" w:type="dxa"/>
            <w:vAlign w:val="center"/>
          </w:tcPr>
          <w:p w14:paraId="773181CF" w14:textId="77777777" w:rsidR="008A6BDC" w:rsidRPr="00DB162D" w:rsidRDefault="008A6BDC" w:rsidP="008A6BDC">
            <w:pPr>
              <w:pStyle w:val="Obyejn"/>
              <w:ind w:left="-108"/>
            </w:pPr>
            <w:r w:rsidRPr="00DB162D">
              <w:t>Oprávněný zástupce ve věcech technických:</w:t>
            </w:r>
          </w:p>
        </w:tc>
        <w:tc>
          <w:tcPr>
            <w:tcW w:w="6655" w:type="dxa"/>
            <w:vAlign w:val="center"/>
          </w:tcPr>
          <w:p w14:paraId="414DDAAF" w14:textId="1F588F5E" w:rsidR="008A6BDC" w:rsidRPr="00DB162D" w:rsidRDefault="00271F0E" w:rsidP="008A6BDC">
            <w:pPr>
              <w:pStyle w:val="Obyejn"/>
            </w:pPr>
            <w:r>
              <w:rPr>
                <w:b/>
                <w:bCs/>
                <w:highlight w:val="yellow"/>
              </w:rPr>
              <w:t>[k doplnění]</w:t>
            </w:r>
          </w:p>
        </w:tc>
      </w:tr>
    </w:tbl>
    <w:p w14:paraId="2BA5C002" w14:textId="77777777" w:rsidR="00817622" w:rsidRPr="00BE2B19" w:rsidRDefault="00817622" w:rsidP="00817622">
      <w:pPr>
        <w:pStyle w:val="Obyejn"/>
        <w:rPr>
          <w:rFonts w:ascii="Times New Roman" w:hAnsi="Times New Roman"/>
        </w:rPr>
      </w:pPr>
      <w:r w:rsidRPr="00DB162D">
        <w:t>(</w:t>
      </w:r>
      <w:r>
        <w:t xml:space="preserve">dále jen </w:t>
      </w:r>
      <w:r w:rsidRPr="00DB162D">
        <w:t>„</w:t>
      </w:r>
      <w:r>
        <w:rPr>
          <w:b/>
        </w:rPr>
        <w:t>prodávající</w:t>
      </w:r>
      <w:r w:rsidRPr="00DB162D">
        <w:t>“)</w:t>
      </w:r>
      <w:r w:rsidRPr="00BE2B19">
        <w:rPr>
          <w:rFonts w:ascii="Times New Roman" w:hAnsi="Times New Roman"/>
        </w:rPr>
        <w:br w:type="page"/>
      </w:r>
    </w:p>
    <w:p w14:paraId="10C3DABB" w14:textId="77777777" w:rsidR="00817622" w:rsidRPr="004A6AA1" w:rsidRDefault="00817622" w:rsidP="00817622">
      <w:pPr>
        <w:pStyle w:val="Nadpis1"/>
      </w:pPr>
      <w:r w:rsidRPr="004A6AA1">
        <w:lastRenderedPageBreak/>
        <w:t>Předmět smlouvy</w:t>
      </w:r>
    </w:p>
    <w:p w14:paraId="44AAEEC8" w14:textId="669ED1A7" w:rsidR="00817622" w:rsidRDefault="00817622" w:rsidP="00817622">
      <w:pPr>
        <w:pStyle w:val="rovezanadpis"/>
      </w:pPr>
      <w:r w:rsidRPr="00D76357">
        <w:t xml:space="preserve">Předmětem této smlouvy je závazek prodávajícího </w:t>
      </w:r>
      <w:r w:rsidR="008F5C7C">
        <w:rPr>
          <w:rFonts w:eastAsiaTheme="majorEastAsia"/>
          <w:bCs/>
        </w:rPr>
        <w:t xml:space="preserve">dodat </w:t>
      </w:r>
      <w:r w:rsidR="002E7F16">
        <w:rPr>
          <w:rFonts w:eastAsiaTheme="majorEastAsia"/>
          <w:bCs/>
        </w:rPr>
        <w:t>vybavení pily</w:t>
      </w:r>
      <w:r w:rsidR="00271F0E">
        <w:rPr>
          <w:rFonts w:eastAsiaTheme="majorEastAsia"/>
          <w:bCs/>
        </w:rPr>
        <w:t xml:space="preserve"> </w:t>
      </w:r>
      <w:r>
        <w:t>blíže specifikovan</w:t>
      </w:r>
      <w:r w:rsidR="002E7F16">
        <w:t>é</w:t>
      </w:r>
      <w:r w:rsidRPr="004A6AA1">
        <w:t xml:space="preserve"> </w:t>
      </w:r>
      <w:r w:rsidRPr="00F44279">
        <w:t>v příloze č. 1</w:t>
      </w:r>
      <w:r w:rsidR="006D29A0">
        <w:t xml:space="preserve"> a č. 2</w:t>
      </w:r>
      <w:r w:rsidR="001E2FFD">
        <w:t xml:space="preserve"> této</w:t>
      </w:r>
      <w:r w:rsidRPr="00D76357">
        <w:t xml:space="preserve"> smlouvy („dodávka“) a</w:t>
      </w:r>
      <w:r>
        <w:t> </w:t>
      </w:r>
      <w:r w:rsidRPr="00D76357">
        <w:t>umožnit kupujícímu n</w:t>
      </w:r>
      <w:r>
        <w:t>abýt vlastnické právo k </w:t>
      </w:r>
      <w:r w:rsidRPr="004B49DC">
        <w:t>dodávce a závazek kupujícího dodávku převzít a zaplatit za dodávku dále sjednanou kupní cenu.</w:t>
      </w:r>
    </w:p>
    <w:p w14:paraId="489D99CC" w14:textId="0E4D169A" w:rsidR="006B7CC6" w:rsidRDefault="006B7CC6" w:rsidP="00E44C2B">
      <w:pPr>
        <w:pStyle w:val="Nadpis1"/>
      </w:pPr>
      <w:r>
        <w:t>předmět dodávky</w:t>
      </w:r>
    </w:p>
    <w:p w14:paraId="793096E9" w14:textId="56A0F8FA" w:rsidR="00F45E2C" w:rsidRPr="00F45E2C" w:rsidRDefault="002E7F16" w:rsidP="00F45E2C">
      <w:pPr>
        <w:pStyle w:val="rovezanadpis"/>
        <w:rPr>
          <w:rFonts w:eastAsiaTheme="majorEastAsia"/>
          <w:bCs/>
        </w:rPr>
      </w:pPr>
      <w:r>
        <w:t xml:space="preserve">Předmětem dodávky je </w:t>
      </w:r>
      <w:r>
        <w:rPr>
          <w:b/>
          <w:bCs/>
          <w:highlight w:val="yellow"/>
        </w:rPr>
        <w:t xml:space="preserve">[k doplnění podle části zakázky – automatická vícekotoučová rozmítací pila / </w:t>
      </w:r>
      <w:r w:rsidR="00570913" w:rsidRPr="00570913">
        <w:rPr>
          <w:b/>
          <w:bCs/>
          <w:highlight w:val="yellow"/>
        </w:rPr>
        <w:t>výstupní mechanizace na třídění a paketování dřeva</w:t>
      </w:r>
      <w:r>
        <w:rPr>
          <w:b/>
          <w:bCs/>
          <w:highlight w:val="yellow"/>
        </w:rPr>
        <w:t>]</w:t>
      </w:r>
      <w:r w:rsidR="006D29A0">
        <w:t>.</w:t>
      </w:r>
    </w:p>
    <w:p w14:paraId="6B4C119C" w14:textId="77777777" w:rsidR="00901D1E" w:rsidRPr="00E418B7" w:rsidRDefault="00901D1E" w:rsidP="00901D1E">
      <w:pPr>
        <w:pStyle w:val="rovezanadpis"/>
        <w:numPr>
          <w:ilvl w:val="1"/>
          <w:numId w:val="2"/>
        </w:numPr>
        <w:tabs>
          <w:tab w:val="clear" w:pos="1021"/>
          <w:tab w:val="left" w:pos="709"/>
        </w:tabs>
        <w:ind w:left="709" w:hanging="709"/>
        <w:rPr>
          <w:rFonts w:eastAsiaTheme="majorEastAsia"/>
          <w:bCs/>
        </w:rPr>
      </w:pPr>
      <w:bookmarkStart w:id="2" w:name="_Ref117158638"/>
      <w:bookmarkStart w:id="3" w:name="_Hlk51536416"/>
      <w:r w:rsidRPr="000D4863">
        <w:t>Předmětem</w:t>
      </w:r>
      <w:r w:rsidRPr="00E418B7">
        <w:rPr>
          <w:rFonts w:eastAsiaTheme="majorEastAsia"/>
          <w:bCs/>
        </w:rPr>
        <w:t xml:space="preserve"> plnění je kompletní dodávka skládající se z následujících plnění:</w:t>
      </w:r>
      <w:bookmarkEnd w:id="2"/>
    </w:p>
    <w:p w14:paraId="604C8A80" w14:textId="77777777" w:rsidR="00901D1E" w:rsidRDefault="00901D1E" w:rsidP="00901D1E">
      <w:pPr>
        <w:pStyle w:val="Psmena"/>
        <w:numPr>
          <w:ilvl w:val="3"/>
          <w:numId w:val="11"/>
        </w:numPr>
      </w:pPr>
      <w:r>
        <w:t>Samotný předmět dodávky</w:t>
      </w:r>
    </w:p>
    <w:p w14:paraId="736A4203" w14:textId="77777777" w:rsidR="00901D1E" w:rsidRPr="00E418B7" w:rsidRDefault="00901D1E" w:rsidP="00901D1E">
      <w:pPr>
        <w:pStyle w:val="Psmena"/>
        <w:numPr>
          <w:ilvl w:val="3"/>
          <w:numId w:val="11"/>
        </w:numPr>
      </w:pPr>
      <w:r w:rsidRPr="00E418B7">
        <w:t>Doprava do místa plnění</w:t>
      </w:r>
    </w:p>
    <w:p w14:paraId="4E737469" w14:textId="77777777" w:rsidR="00901D1E" w:rsidRPr="00E418B7" w:rsidRDefault="00901D1E" w:rsidP="00901D1E">
      <w:pPr>
        <w:pStyle w:val="Psmena"/>
        <w:numPr>
          <w:ilvl w:val="3"/>
          <w:numId w:val="11"/>
        </w:numPr>
        <w:rPr>
          <w:bCs w:val="0"/>
        </w:rPr>
      </w:pPr>
      <w:r>
        <w:t>Zapojení, uvedení do provozu</w:t>
      </w:r>
    </w:p>
    <w:p w14:paraId="3E45BBC8" w14:textId="77777777" w:rsidR="00901D1E" w:rsidRPr="00E418B7" w:rsidRDefault="00901D1E" w:rsidP="00901D1E">
      <w:pPr>
        <w:pStyle w:val="Psmena"/>
        <w:numPr>
          <w:ilvl w:val="3"/>
          <w:numId w:val="11"/>
        </w:numPr>
        <w:rPr>
          <w:bCs w:val="0"/>
        </w:rPr>
      </w:pPr>
      <w:r w:rsidRPr="00E418B7">
        <w:t>Proškolení obsluhy</w:t>
      </w:r>
    </w:p>
    <w:bookmarkEnd w:id="3"/>
    <w:p w14:paraId="1441C71E" w14:textId="77777777" w:rsidR="00901D1E" w:rsidRPr="007467EF" w:rsidRDefault="00901D1E" w:rsidP="00901D1E">
      <w:pPr>
        <w:pStyle w:val="rovezanadpis"/>
        <w:numPr>
          <w:ilvl w:val="1"/>
          <w:numId w:val="2"/>
        </w:numPr>
        <w:tabs>
          <w:tab w:val="clear" w:pos="1021"/>
          <w:tab w:val="left" w:pos="709"/>
        </w:tabs>
        <w:ind w:left="709" w:hanging="709"/>
      </w:pPr>
      <w:r>
        <w:t>Předmět dodávky</w:t>
      </w:r>
      <w:r w:rsidRPr="007467EF">
        <w:t xml:space="preserve"> musí být plnění funkční, nov</w:t>
      </w:r>
      <w:r>
        <w:t>ý</w:t>
      </w:r>
      <w:r w:rsidRPr="007467EF">
        <w:t>, nerepasovan</w:t>
      </w:r>
      <w:r>
        <w:t>ý</w:t>
      </w:r>
      <w:r w:rsidRPr="007467EF">
        <w:t xml:space="preserve">, bez dalších dodatečných nákladů ze strany kupujícího na jeho zprovoznění. Dále musí být </w:t>
      </w:r>
      <w:r>
        <w:t xml:space="preserve">předmět dodávky vybavený </w:t>
      </w:r>
      <w:r w:rsidRPr="007467EF">
        <w:t>veškerými atesty a schváleními nutnými k nerušenému a</w:t>
      </w:r>
      <w:r>
        <w:t> </w:t>
      </w:r>
      <w:r w:rsidRPr="007467EF">
        <w:t xml:space="preserve">bezpečnému používání. </w:t>
      </w:r>
    </w:p>
    <w:p w14:paraId="3A808D1C" w14:textId="77777777" w:rsidR="00901D1E" w:rsidRPr="004B49DC" w:rsidRDefault="00901D1E" w:rsidP="00901D1E">
      <w:pPr>
        <w:pStyle w:val="rovezanadpis"/>
        <w:numPr>
          <w:ilvl w:val="1"/>
          <w:numId w:val="2"/>
        </w:numPr>
        <w:tabs>
          <w:tab w:val="clear" w:pos="1021"/>
          <w:tab w:val="left" w:pos="709"/>
        </w:tabs>
        <w:ind w:left="709" w:hanging="709"/>
      </w:pPr>
      <w:r>
        <w:t>Prodávající</w:t>
      </w:r>
      <w:r w:rsidRPr="00697F00">
        <w:t xml:space="preserve"> není oprávněn pověřit </w:t>
      </w:r>
      <w:r>
        <w:t>dodávkou ani její</w:t>
      </w:r>
      <w:r w:rsidRPr="00697F00">
        <w:t xml:space="preserve"> část</w:t>
      </w:r>
      <w:r>
        <w:t>i</w:t>
      </w:r>
      <w:r w:rsidRPr="00697F00">
        <w:t xml:space="preserve"> bez předchozího písemného souhlasu </w:t>
      </w:r>
      <w:r>
        <w:t>kupujícího</w:t>
      </w:r>
      <w:r w:rsidRPr="0088103C">
        <w:t xml:space="preserve"> </w:t>
      </w:r>
      <w:r w:rsidRPr="00697F00">
        <w:t>jinou osobu, která by prováděla svoji činnost samostatně a</w:t>
      </w:r>
      <w:r>
        <w:t> </w:t>
      </w:r>
      <w:r w:rsidRPr="00697F00">
        <w:t xml:space="preserve">svým jménem. V případě, že tak učiní, je povinen </w:t>
      </w:r>
      <w:r>
        <w:t>kupujícímu</w:t>
      </w:r>
      <w:r w:rsidRPr="00697F00">
        <w:t xml:space="preserve"> uhradit škodu vzniklou zejména tím, že mu nebudou poskytnuty finanční prostředky od </w:t>
      </w:r>
      <w:r>
        <w:t xml:space="preserve">jejich </w:t>
      </w:r>
      <w:r w:rsidRPr="00697F00">
        <w:t>poskytovatele,</w:t>
      </w:r>
      <w:r>
        <w:t xml:space="preserve"> jakož i další finanční újmu s </w:t>
      </w:r>
      <w:r w:rsidRPr="00383C6B">
        <w:t>tímto související.</w:t>
      </w:r>
    </w:p>
    <w:p w14:paraId="355DAEC9" w14:textId="77777777" w:rsidR="00817622" w:rsidRPr="004B49DC" w:rsidRDefault="00817622" w:rsidP="00817622">
      <w:pPr>
        <w:pStyle w:val="Nadpis1"/>
      </w:pPr>
      <w:r w:rsidRPr="004B49DC">
        <w:t>Místo a Doba plnění</w:t>
      </w:r>
    </w:p>
    <w:p w14:paraId="66073527" w14:textId="6861C052" w:rsidR="00817622" w:rsidRPr="00A312DC" w:rsidRDefault="00817622" w:rsidP="00817622">
      <w:pPr>
        <w:pStyle w:val="rovezanadpis"/>
      </w:pPr>
      <w:bookmarkStart w:id="4" w:name="_Ref445997553"/>
      <w:r w:rsidRPr="00A312DC">
        <w:t>Předmět plnění bude dodán na adresu</w:t>
      </w:r>
      <w:r w:rsidR="002E7F16" w:rsidRPr="00A312DC">
        <w:t xml:space="preserve"> </w:t>
      </w:r>
      <w:r w:rsidR="002E7F16" w:rsidRPr="00A312DC">
        <w:rPr>
          <w:color w:val="202124"/>
          <w:shd w:val="clear" w:color="auto" w:fill="FFFFFF"/>
        </w:rPr>
        <w:t>Nová 482, 789 83 Loštice</w:t>
      </w:r>
      <w:r w:rsidR="001E5F8C" w:rsidRPr="00A312DC">
        <w:t>.</w:t>
      </w:r>
    </w:p>
    <w:p w14:paraId="3D8EF4BB" w14:textId="77777777" w:rsidR="00817622" w:rsidRPr="00A312DC" w:rsidRDefault="00817622" w:rsidP="00817622">
      <w:pPr>
        <w:pStyle w:val="rovezanadpis"/>
      </w:pPr>
      <w:r w:rsidRPr="00A312DC">
        <w:t>O předání dodávky včetně všech součástí plnění bude smluvními stranami sepsán předávací protokol ve dvou vyhotoveních, z nichž jedno obdrží kupující a jedno prodávající.</w:t>
      </w:r>
    </w:p>
    <w:p w14:paraId="304F826D" w14:textId="5D5C4B90" w:rsidR="00817622" w:rsidRPr="00A312DC" w:rsidRDefault="00817622" w:rsidP="00817622">
      <w:pPr>
        <w:pStyle w:val="rovezanadpis"/>
      </w:pPr>
      <w:r w:rsidRPr="00A312DC">
        <w:t xml:space="preserve">Prodávající se zavazuje dodat předmět smlouvy v místě plnění </w:t>
      </w:r>
      <w:r w:rsidRPr="00A312DC">
        <w:rPr>
          <w:b/>
        </w:rPr>
        <w:t xml:space="preserve">nejpozději do </w:t>
      </w:r>
      <w:r w:rsidR="002E7F16" w:rsidRPr="00A312DC">
        <w:rPr>
          <w:b/>
          <w:bCs/>
        </w:rPr>
        <w:t>šesti měsíců od podpisu této smlouvy.</w:t>
      </w:r>
    </w:p>
    <w:bookmarkEnd w:id="4"/>
    <w:p w14:paraId="754B56ED" w14:textId="77777777" w:rsidR="00817622" w:rsidRPr="00BE2B19" w:rsidRDefault="00817622" w:rsidP="00817622">
      <w:pPr>
        <w:pStyle w:val="Nadpis1"/>
      </w:pPr>
      <w:r>
        <w:t>Kupní cena a platební podmínky</w:t>
      </w:r>
    </w:p>
    <w:p w14:paraId="6652BF4D" w14:textId="471B59CC" w:rsidR="00817622" w:rsidRPr="00BE2B19" w:rsidRDefault="00817622" w:rsidP="00817622">
      <w:pPr>
        <w:pStyle w:val="rovezanadpis"/>
      </w:pPr>
      <w:r>
        <w:t>Kupní cena</w:t>
      </w:r>
      <w:r w:rsidRPr="00BE2B19">
        <w:t xml:space="preserve"> byla stanovena dohodou smluvních stran n</w:t>
      </w:r>
      <w:r>
        <w:t>a základě nabídky prodávající</w:t>
      </w:r>
      <w:r w:rsidR="006D29A0">
        <w:t>ho</w:t>
      </w:r>
      <w:r>
        <w:t xml:space="preserve"> podané </w:t>
      </w:r>
      <w:r w:rsidR="00317B6A">
        <w:t>v</w:t>
      </w:r>
      <w:r w:rsidR="006D29A0">
        <w:t>e výběrovém</w:t>
      </w:r>
      <w:r>
        <w:t xml:space="preserve"> řízení nazvaném „</w:t>
      </w:r>
      <w:r w:rsidR="00A312DC">
        <w:t>Vybavení Pily Loštice</w:t>
      </w:r>
      <w:r w:rsidR="006D29A0">
        <w:t>“</w:t>
      </w:r>
      <w:r w:rsidR="00F45E2C">
        <w:t xml:space="preserve"> </w:t>
      </w:r>
      <w:r>
        <w:t>(dále jen „</w:t>
      </w:r>
      <w:r w:rsidR="006D29A0">
        <w:t>výběrové</w:t>
      </w:r>
      <w:r>
        <w:t xml:space="preserve"> řízení“) a </w:t>
      </w:r>
      <w:r w:rsidRPr="00BE2B19">
        <w:t>činí:</w:t>
      </w:r>
    </w:p>
    <w:p w14:paraId="0F81DAE5" w14:textId="0D4C915A" w:rsidR="00817622" w:rsidRPr="00D91290" w:rsidRDefault="00817622" w:rsidP="00817622">
      <w:pPr>
        <w:pStyle w:val="Podnadpis"/>
      </w:pPr>
      <w:r w:rsidRPr="00D91290">
        <w:t>Cena bez DPH:</w:t>
      </w:r>
      <w:r w:rsidRPr="00D91290">
        <w:tab/>
      </w:r>
      <w:r w:rsidR="00271F0E">
        <w:rPr>
          <w:b/>
          <w:bCs/>
          <w:highlight w:val="yellow"/>
        </w:rPr>
        <w:t>[k doplnění</w:t>
      </w:r>
      <w:r w:rsidR="00901D1E">
        <w:rPr>
          <w:b/>
          <w:bCs/>
          <w:highlight w:val="yellow"/>
        </w:rPr>
        <w:t xml:space="preserve"> včetně měny</w:t>
      </w:r>
      <w:r w:rsidR="00271F0E">
        <w:rPr>
          <w:b/>
          <w:bCs/>
          <w:highlight w:val="yellow"/>
        </w:rPr>
        <w:t>]</w:t>
      </w:r>
      <w:r w:rsidR="00906C14">
        <w:rPr>
          <w:b/>
          <w:bCs/>
        </w:rPr>
        <w:t xml:space="preserve"> </w:t>
      </w:r>
    </w:p>
    <w:p w14:paraId="03B74894" w14:textId="5552A703" w:rsidR="00817622" w:rsidRPr="00D91290" w:rsidRDefault="00817622" w:rsidP="00817622">
      <w:pPr>
        <w:pStyle w:val="Podnadpis"/>
        <w:tabs>
          <w:tab w:val="left" w:pos="708"/>
          <w:tab w:val="left" w:pos="1416"/>
          <w:tab w:val="left" w:pos="2124"/>
          <w:tab w:val="left" w:pos="2832"/>
          <w:tab w:val="left" w:pos="3540"/>
          <w:tab w:val="left" w:pos="4248"/>
          <w:tab w:val="left" w:pos="5775"/>
        </w:tabs>
      </w:pPr>
      <w:r w:rsidRPr="00D91290">
        <w:t xml:space="preserve">DPH </w:t>
      </w:r>
      <w:r w:rsidR="008A6BDC">
        <w:t>21</w:t>
      </w:r>
      <w:r w:rsidRPr="00245CBA">
        <w:t xml:space="preserve"> %</w:t>
      </w:r>
      <w:r w:rsidRPr="00D91290">
        <w:t>:</w:t>
      </w:r>
      <w:r w:rsidR="008A6BDC">
        <w:tab/>
      </w:r>
      <w:r w:rsidR="008A6BDC">
        <w:tab/>
      </w:r>
      <w:r w:rsidR="00271F0E">
        <w:rPr>
          <w:b/>
          <w:bCs/>
          <w:highlight w:val="yellow"/>
        </w:rPr>
        <w:t>[k doplnění</w:t>
      </w:r>
      <w:r w:rsidR="00901D1E">
        <w:rPr>
          <w:b/>
          <w:bCs/>
          <w:highlight w:val="yellow"/>
        </w:rPr>
        <w:t xml:space="preserve"> včetně měny</w:t>
      </w:r>
      <w:r w:rsidR="00271F0E">
        <w:rPr>
          <w:b/>
          <w:bCs/>
          <w:highlight w:val="yellow"/>
        </w:rPr>
        <w:t>]</w:t>
      </w:r>
      <w:r w:rsidR="00906C14">
        <w:rPr>
          <w:b/>
          <w:bCs/>
        </w:rPr>
        <w:t xml:space="preserve"> </w:t>
      </w:r>
      <w:r>
        <w:tab/>
      </w:r>
    </w:p>
    <w:p w14:paraId="296810E3" w14:textId="57CFE3A0" w:rsidR="00817622" w:rsidRPr="00BE2B19" w:rsidRDefault="00817622" w:rsidP="00817622">
      <w:pPr>
        <w:pStyle w:val="Podnadpis"/>
      </w:pPr>
      <w:r w:rsidRPr="00D91290">
        <w:lastRenderedPageBreak/>
        <w:t>Cena</w:t>
      </w:r>
      <w:r w:rsidRPr="00BE2B19">
        <w:t xml:space="preserve"> s DPH </w:t>
      </w:r>
      <w:r w:rsidRPr="00BE2B19">
        <w:tab/>
      </w:r>
      <w:r>
        <w:tab/>
      </w:r>
      <w:r w:rsidR="00271F0E">
        <w:rPr>
          <w:b/>
          <w:bCs/>
          <w:highlight w:val="yellow"/>
        </w:rPr>
        <w:t>[k doplnění</w:t>
      </w:r>
      <w:r w:rsidR="00901D1E">
        <w:rPr>
          <w:b/>
          <w:bCs/>
          <w:highlight w:val="yellow"/>
        </w:rPr>
        <w:t xml:space="preserve"> včetně měny</w:t>
      </w:r>
      <w:r w:rsidR="00271F0E">
        <w:rPr>
          <w:b/>
          <w:bCs/>
          <w:highlight w:val="yellow"/>
        </w:rPr>
        <w:t>]</w:t>
      </w:r>
      <w:r w:rsidR="00906C14">
        <w:rPr>
          <w:b/>
          <w:bCs/>
        </w:rPr>
        <w:t xml:space="preserve"> </w:t>
      </w:r>
    </w:p>
    <w:p w14:paraId="185C9402" w14:textId="77777777" w:rsidR="00817622" w:rsidRDefault="00817622" w:rsidP="00817622">
      <w:pPr>
        <w:pStyle w:val="rovezanadpis"/>
      </w:pPr>
      <w:r w:rsidRPr="00BE2B19">
        <w:t xml:space="preserve">Cena bez DPH je dohodnuta jako nejvýše přípustná po celou dobu platnosti smlouvy. Dojde-li v průběhu realizace </w:t>
      </w:r>
      <w:r>
        <w:t>smlouvy</w:t>
      </w:r>
      <w:r w:rsidRPr="00BE2B19">
        <w:t xml:space="preserve"> ke změnám sazeb daně z přidané hodnoty, bude v takovém případě </w:t>
      </w:r>
      <w:r>
        <w:t xml:space="preserve">ke kupní ceně </w:t>
      </w:r>
      <w:r w:rsidRPr="00BE2B19">
        <w:t xml:space="preserve">bez DPH připočtena DPH v aktuální sazbě platné v době vzniku zdanitelného plnění. </w:t>
      </w:r>
    </w:p>
    <w:p w14:paraId="3C9E0951" w14:textId="7A1EB73C" w:rsidR="007F2F4E" w:rsidRDefault="007F2F4E" w:rsidP="00817622">
      <w:pPr>
        <w:pStyle w:val="rovezanadpis"/>
        <w:tabs>
          <w:tab w:val="clear" w:pos="1021"/>
          <w:tab w:val="left" w:pos="709"/>
        </w:tabs>
      </w:pPr>
      <w:r>
        <w:t xml:space="preserve">Prodávající </w:t>
      </w:r>
      <w:r w:rsidR="00A61EB8">
        <w:t>j</w:t>
      </w:r>
      <w:r>
        <w:t>e oprávněn požadovat zálohu ve výši max. 2</w:t>
      </w:r>
      <w:r w:rsidR="00BE77C8">
        <w:t>5</w:t>
      </w:r>
      <w:r>
        <w:t xml:space="preserve"> % ceny. Záloha bude zaplacena na základě zálohové faktury vystavené po podpisu této smlouvy se splatností 14 dnů.</w:t>
      </w:r>
    </w:p>
    <w:p w14:paraId="32A6C567" w14:textId="37330D9D" w:rsidR="00817622" w:rsidRDefault="00817622" w:rsidP="00817622">
      <w:pPr>
        <w:pStyle w:val="rovezanadpis"/>
        <w:tabs>
          <w:tab w:val="clear" w:pos="1021"/>
          <w:tab w:val="left" w:pos="709"/>
        </w:tabs>
      </w:pPr>
      <w:r w:rsidRPr="00DB162D">
        <w:t xml:space="preserve">Cena obsahuje veškeré náklady </w:t>
      </w:r>
      <w:r>
        <w:t>prodávajícího</w:t>
      </w:r>
      <w:r w:rsidRPr="00DB162D">
        <w:t xml:space="preserve"> nutné k úplné a řádné realizaci </w:t>
      </w:r>
      <w:r>
        <w:t>předmětu smlouvy</w:t>
      </w:r>
      <w:r w:rsidRPr="00DB162D">
        <w:t>, rovněž obsahuje i předpokládaný vývoj kurzů české koruny k</w:t>
      </w:r>
      <w:r>
        <w:t> </w:t>
      </w:r>
      <w:r w:rsidRPr="00DB162D">
        <w:t>zahraničním měnám až do konce její platnosti.</w:t>
      </w:r>
    </w:p>
    <w:p w14:paraId="2DD953BE" w14:textId="4AD784D5" w:rsidR="00817622" w:rsidRPr="00EF6A97" w:rsidRDefault="007F2F4E" w:rsidP="00817622">
      <w:pPr>
        <w:pStyle w:val="rovezanadpis"/>
      </w:pPr>
      <w:r>
        <w:t>Konečná c</w:t>
      </w:r>
      <w:r w:rsidR="00817622">
        <w:t xml:space="preserve">ena bude zaplacena na základě </w:t>
      </w:r>
      <w:r w:rsidR="00F45E2C">
        <w:t>daňového dokladu (</w:t>
      </w:r>
      <w:r w:rsidR="00817622">
        <w:t>faktur</w:t>
      </w:r>
      <w:r w:rsidR="00F45E2C">
        <w:t>y)</w:t>
      </w:r>
      <w:r w:rsidR="00817622">
        <w:t>, kter</w:t>
      </w:r>
      <w:r w:rsidR="00F45E2C">
        <w:t>ý</w:t>
      </w:r>
      <w:r w:rsidR="00817622">
        <w:t xml:space="preserve"> prodávající vystaví </w:t>
      </w:r>
      <w:r w:rsidR="00936EE0">
        <w:t>po</w:t>
      </w:r>
      <w:r w:rsidR="00C66F66">
        <w:t> </w:t>
      </w:r>
      <w:r w:rsidR="00817622">
        <w:t>podpisu předávacího protokolu</w:t>
      </w:r>
      <w:r w:rsidR="00936EE0">
        <w:t xml:space="preserve"> kupujícím</w:t>
      </w:r>
      <w:r w:rsidR="00817622">
        <w:t xml:space="preserve">. </w:t>
      </w:r>
      <w:r w:rsidR="00817622" w:rsidRPr="00005C31">
        <w:t>Přílohou faktur</w:t>
      </w:r>
      <w:r w:rsidR="00F45E2C">
        <w:t>y</w:t>
      </w:r>
      <w:r w:rsidR="00817622" w:rsidRPr="00005C31">
        <w:t xml:space="preserve"> bude kopie předávacího protokolu potvrzeného oprávněnou osobou kupujícího.</w:t>
      </w:r>
      <w:r w:rsidR="006D29A0">
        <w:t xml:space="preserve"> Na faktuře bude uveden název projektu a registrační číslo projektu, které sdělí kupující.</w:t>
      </w:r>
    </w:p>
    <w:p w14:paraId="056E6A35" w14:textId="06AB29CF" w:rsidR="00817622" w:rsidRPr="00384072" w:rsidRDefault="00817622" w:rsidP="00817622">
      <w:pPr>
        <w:pStyle w:val="rovezanadpis"/>
      </w:pPr>
      <w:r w:rsidRPr="00384072">
        <w:t>Splatnost faktur</w:t>
      </w:r>
      <w:r w:rsidR="00F45E2C">
        <w:t>y</w:t>
      </w:r>
      <w:r w:rsidRPr="00384072">
        <w:t xml:space="preserve"> činí </w:t>
      </w:r>
      <w:r>
        <w:t>3</w:t>
      </w:r>
      <w:r w:rsidRPr="00384072">
        <w:t>0 dnů</w:t>
      </w:r>
      <w:r>
        <w:t xml:space="preserve"> ode dne prokazatelného doručení kupujícímu včetně všech příloh.</w:t>
      </w:r>
    </w:p>
    <w:p w14:paraId="77ED1FFC" w14:textId="77777777" w:rsidR="00817622" w:rsidRDefault="00817622" w:rsidP="00817622">
      <w:pPr>
        <w:pStyle w:val="rovezanadpis"/>
      </w:pPr>
      <w:r w:rsidRPr="00384072">
        <w:t>Za den platby se považuje den, kdy došlo k jejímu odepsání z účtu kupujícího.</w:t>
      </w:r>
    </w:p>
    <w:p w14:paraId="5EF0F13E" w14:textId="385CA69F" w:rsidR="00817622" w:rsidRPr="00DB162D" w:rsidRDefault="00817622" w:rsidP="00817622">
      <w:pPr>
        <w:pStyle w:val="rovezanadpis"/>
      </w:pPr>
      <w:r w:rsidRPr="00DB162D">
        <w:t>Veškeré účetní doklady musí obsahovat náležitosti daňového dokladu a náležitosti uvedené v této smlouvě</w:t>
      </w:r>
      <w:r w:rsidR="00901D1E">
        <w:t>, zejména název projektu: Vybavení Pily Loštice a registrační číslo projektu 22/015/08620/671/000542</w:t>
      </w:r>
      <w:r w:rsidRPr="00DB162D">
        <w:t>,</w:t>
      </w:r>
      <w:r w:rsidRPr="004572DD">
        <w:t xml:space="preserve"> </w:t>
      </w:r>
      <w:r w:rsidRPr="00DB162D">
        <w:t xml:space="preserve">případně i další náležitosti, jejichž požadavek </w:t>
      </w:r>
      <w:r w:rsidR="009C3405">
        <w:t>kupující</w:t>
      </w:r>
      <w:r w:rsidRPr="00DB162D">
        <w:t xml:space="preserve"> písemně sdělí </w:t>
      </w:r>
      <w:r w:rsidR="009C3405">
        <w:t>prodávajícímu</w:t>
      </w:r>
      <w:r w:rsidRPr="00DB162D">
        <w:t xml:space="preserve"> po podpisu této smlouvy. V případě, že účetní doklady nebudou obsahovat požadované náležitosti, je zadavatel oprávněn je vrátit zpět k doplnění, lhůta splatnosti počne běžet znovu od doručení řádně opraveného dokladu.</w:t>
      </w:r>
    </w:p>
    <w:p w14:paraId="5C63CA89" w14:textId="77777777" w:rsidR="00817622" w:rsidRPr="0070669F" w:rsidRDefault="00817622" w:rsidP="00817622">
      <w:pPr>
        <w:pStyle w:val="rovezanadpis"/>
        <w:tabs>
          <w:tab w:val="clear" w:pos="1021"/>
          <w:tab w:val="left" w:pos="709"/>
        </w:tabs>
      </w:pPr>
      <w:r w:rsidRPr="00DB162D">
        <w:t xml:space="preserve">Postoupení nebo zastavení pohledávek </w:t>
      </w:r>
      <w:r w:rsidR="009C3405">
        <w:t>prodávajícího</w:t>
      </w:r>
      <w:r w:rsidRPr="00DB162D">
        <w:t xml:space="preserve"> vůči </w:t>
      </w:r>
      <w:r w:rsidR="009C3405">
        <w:t>kupujícímu</w:t>
      </w:r>
      <w:r w:rsidRPr="00DB162D">
        <w:t xml:space="preserve"> z této smlouvy je možné jen na základě předchozího písemného </w:t>
      </w:r>
      <w:r w:rsidRPr="0070669F">
        <w:t xml:space="preserve">souhlasu </w:t>
      </w:r>
      <w:r w:rsidR="009C3405" w:rsidRPr="0070669F">
        <w:t>kupujícího</w:t>
      </w:r>
      <w:r w:rsidRPr="0070669F">
        <w:t>, jinak je takové postoupení nebo zastavení pohledávky neúčinné.</w:t>
      </w:r>
    </w:p>
    <w:p w14:paraId="7B5DE300" w14:textId="6F80E838" w:rsidR="00817622" w:rsidRPr="0070669F" w:rsidRDefault="00817622" w:rsidP="00817622">
      <w:pPr>
        <w:pStyle w:val="Nadpis1"/>
      </w:pPr>
      <w:r w:rsidRPr="0070669F">
        <w:t xml:space="preserve">Záruka, </w:t>
      </w:r>
      <w:r w:rsidR="00901D1E" w:rsidRPr="0070669F">
        <w:t xml:space="preserve">servis, </w:t>
      </w:r>
      <w:r w:rsidRPr="0070669F">
        <w:t>vady, reklamace</w:t>
      </w:r>
    </w:p>
    <w:p w14:paraId="155F8321" w14:textId="3F59A056" w:rsidR="006D29A0" w:rsidRPr="0070669F" w:rsidRDefault="009C3405" w:rsidP="00817622">
      <w:pPr>
        <w:pStyle w:val="rovezanadpis"/>
        <w:numPr>
          <w:ilvl w:val="1"/>
          <w:numId w:val="2"/>
        </w:numPr>
        <w:tabs>
          <w:tab w:val="clear" w:pos="1021"/>
          <w:tab w:val="left" w:pos="709"/>
        </w:tabs>
        <w:ind w:left="709" w:hanging="709"/>
      </w:pPr>
      <w:bookmarkStart w:id="5" w:name="_Ref445999404"/>
      <w:r w:rsidRPr="0070669F">
        <w:t>Prodávající</w:t>
      </w:r>
      <w:r w:rsidR="00817622" w:rsidRPr="0070669F">
        <w:t xml:space="preserve"> poskytuje na předmět smlouvy záruku po dobu </w:t>
      </w:r>
      <w:r w:rsidR="00901D1E" w:rsidRPr="0070669F">
        <w:t>24</w:t>
      </w:r>
      <w:r w:rsidR="00817622" w:rsidRPr="0070669F">
        <w:t xml:space="preserve"> měsíců</w:t>
      </w:r>
      <w:r w:rsidR="00F45E2C" w:rsidRPr="0070669F">
        <w:t>. Záruka</w:t>
      </w:r>
      <w:r w:rsidR="00817622" w:rsidRPr="0070669F">
        <w:t xml:space="preserve"> začíná plynout ode dne předání a převzetí, který je uveden v předávacím protokolu.</w:t>
      </w:r>
      <w:r w:rsidR="004E11A5" w:rsidRPr="0070669F">
        <w:t xml:space="preserve"> </w:t>
      </w:r>
      <w:bookmarkStart w:id="6" w:name="_Hlk51535257"/>
      <w:bookmarkEnd w:id="5"/>
      <w:r w:rsidR="00901D1E" w:rsidRPr="0070669F">
        <w:t>Záruka se nevztahuje na díly podléhající běžnému opotřebení.</w:t>
      </w:r>
    </w:p>
    <w:p w14:paraId="0E71C4D3" w14:textId="77777777" w:rsidR="003345DF" w:rsidRPr="002824B5" w:rsidRDefault="003345DF" w:rsidP="003345DF">
      <w:pPr>
        <w:pStyle w:val="rovezanadpis"/>
        <w:numPr>
          <w:ilvl w:val="1"/>
          <w:numId w:val="2"/>
        </w:numPr>
        <w:tabs>
          <w:tab w:val="clear" w:pos="1021"/>
          <w:tab w:val="left" w:pos="709"/>
        </w:tabs>
        <w:ind w:left="709" w:hanging="709"/>
      </w:pPr>
      <w:r w:rsidRPr="002824B5">
        <w:t>Předmět smlouvy má vady, pokud jeho provedení neodpovídá požadavkům uvedeným ve smlouvě, příslušným ČSN, ČSN EN, TKP nebo jiné dokumentaci, vztahující se k dodávce.</w:t>
      </w:r>
    </w:p>
    <w:p w14:paraId="3D987B6A" w14:textId="77777777" w:rsidR="003345DF" w:rsidRDefault="003345DF" w:rsidP="003345DF">
      <w:pPr>
        <w:pStyle w:val="rovezanadpis"/>
        <w:numPr>
          <w:ilvl w:val="1"/>
          <w:numId w:val="2"/>
        </w:numPr>
        <w:tabs>
          <w:tab w:val="clear" w:pos="1021"/>
          <w:tab w:val="left" w:pos="709"/>
        </w:tabs>
        <w:ind w:left="709" w:hanging="709"/>
      </w:pPr>
      <w:r>
        <w:t xml:space="preserve">Prodávající odpovídá za vady, které má předmět smlouvy v době předání nebo které se vyskytly v záruční době. Za vady, které se projevily po záruční době, odpovídá prodávající v případě, že jejich příčinou bylo porušení povinností prodávajícího. </w:t>
      </w:r>
    </w:p>
    <w:p w14:paraId="1DC36428" w14:textId="77777777" w:rsidR="003345DF" w:rsidRDefault="003345DF" w:rsidP="003345DF">
      <w:pPr>
        <w:pStyle w:val="rovezanadpis"/>
        <w:numPr>
          <w:ilvl w:val="1"/>
          <w:numId w:val="2"/>
        </w:numPr>
        <w:tabs>
          <w:tab w:val="clear" w:pos="1021"/>
          <w:tab w:val="left" w:pos="709"/>
        </w:tabs>
        <w:ind w:left="709" w:hanging="709"/>
      </w:pPr>
      <w:r>
        <w:t>Kupující je povinen zjištěné vady písemně reklamovat u prodávajícího, a to do 5 pracovních dnů ode dne, kdy tuto vadu zjistil. V reklamaci kupující uvede popis vady, jak se projevuje, zda požaduje vadu odstranit nebo zda požaduje finanční náhradu.</w:t>
      </w:r>
    </w:p>
    <w:p w14:paraId="313B2E10" w14:textId="0061DDE2" w:rsidR="00901D1E" w:rsidRPr="0070669F" w:rsidRDefault="00FF5A3C" w:rsidP="00901D1E">
      <w:pPr>
        <w:pStyle w:val="rovezanadpis"/>
        <w:numPr>
          <w:ilvl w:val="1"/>
          <w:numId w:val="2"/>
        </w:numPr>
        <w:tabs>
          <w:tab w:val="clear" w:pos="1021"/>
          <w:tab w:val="left" w:pos="709"/>
        </w:tabs>
        <w:ind w:left="709" w:hanging="709"/>
      </w:pPr>
      <w:bookmarkStart w:id="7" w:name="_Ref125035514"/>
      <w:r w:rsidRPr="002824B5">
        <w:lastRenderedPageBreak/>
        <w:t xml:space="preserve">Prodávající je povinen v případě poruchy předmětu smlouvy zajistit nástup servisního technika v místě </w:t>
      </w:r>
      <w:r w:rsidRPr="0070669F">
        <w:t xml:space="preserve">plnění </w:t>
      </w:r>
      <w:r w:rsidR="00901D1E" w:rsidRPr="0070669F">
        <w:t xml:space="preserve">v pracovní dny do 24 hodin </w:t>
      </w:r>
      <w:r w:rsidRPr="0070669F">
        <w:t>od nahlášení poruchy</w:t>
      </w:r>
      <w:r w:rsidR="00901D1E" w:rsidRPr="0070669F">
        <w:t xml:space="preserve"> a v případě potřeby je povinen zajistit výměnu náhradního dílu do 72 hodin od nahlášení poruchy.</w:t>
      </w:r>
      <w:bookmarkEnd w:id="7"/>
      <w:r w:rsidRPr="0070669F">
        <w:t xml:space="preserve"> </w:t>
      </w:r>
    </w:p>
    <w:bookmarkEnd w:id="6"/>
    <w:p w14:paraId="567E4C48" w14:textId="0F0EE222" w:rsidR="00901D1E" w:rsidRPr="0070669F" w:rsidRDefault="00901D1E" w:rsidP="00817622">
      <w:pPr>
        <w:pStyle w:val="rovezanadpis"/>
        <w:numPr>
          <w:ilvl w:val="1"/>
          <w:numId w:val="2"/>
        </w:numPr>
        <w:tabs>
          <w:tab w:val="clear" w:pos="1021"/>
          <w:tab w:val="left" w:pos="709"/>
        </w:tabs>
        <w:ind w:left="709" w:hanging="709"/>
      </w:pPr>
      <w:r w:rsidRPr="0070669F">
        <w:t>Cena servisního</w:t>
      </w:r>
      <w:r>
        <w:t xml:space="preserve"> zásahu činí </w:t>
      </w:r>
      <w:r>
        <w:rPr>
          <w:b/>
          <w:bCs/>
          <w:highlight w:val="yellow"/>
        </w:rPr>
        <w:t>[k doplnění včetně měny, zadavatel stanoví, že nesmí překročit 1 000 Kč]</w:t>
      </w:r>
      <w:r>
        <w:rPr>
          <w:b/>
          <w:bCs/>
        </w:rPr>
        <w:t xml:space="preserve"> </w:t>
      </w:r>
      <w:r w:rsidRPr="00901D1E">
        <w:t>bez DPH za hodinu</w:t>
      </w:r>
      <w:r>
        <w:t xml:space="preserve"> prací</w:t>
      </w:r>
      <w:r w:rsidRPr="0070669F">
        <w:t>. Prodávající je oprávněn v případě servisního zásahu požadovat po kupujícím cestovní náklady v místě a čase obvyklé, avšak za max. 200 km cesty od místa plnění dle této smlouvy</w:t>
      </w:r>
      <w:r w:rsidR="003345DF" w:rsidRPr="0070669F">
        <w:t>, a to spočítané ve výši součtu cestovních náhrad podle § 156 a násl. zákona č. 262/2006 Sb., zákoníku práce, ve znění pozdějších předpisů, a náhrady za čas servisního technika na cestě, kde hodinová sazba nesmí překročit 50 % ze sazby uvedené v první větě tohoto odstavce</w:t>
      </w:r>
      <w:r w:rsidRPr="0070669F">
        <w:t>.</w:t>
      </w:r>
    </w:p>
    <w:p w14:paraId="3C532FC2" w14:textId="2B7F06BE" w:rsidR="00E767A1" w:rsidRDefault="00E767A1" w:rsidP="00817622">
      <w:pPr>
        <w:pStyle w:val="rovezanadpis"/>
        <w:numPr>
          <w:ilvl w:val="1"/>
          <w:numId w:val="2"/>
        </w:numPr>
        <w:tabs>
          <w:tab w:val="clear" w:pos="1021"/>
          <w:tab w:val="left" w:pos="709"/>
        </w:tabs>
        <w:ind w:left="709" w:hanging="709"/>
      </w:pPr>
      <w:r w:rsidRPr="0070669F">
        <w:t xml:space="preserve">Smluvní strany se mohou na žádost </w:t>
      </w:r>
      <w:r w:rsidR="00CA0D08" w:rsidRPr="0070669F">
        <w:t>k</w:t>
      </w:r>
      <w:r w:rsidRPr="0070669F">
        <w:t>upujícího dohodnout na jiném způsobu reklamace</w:t>
      </w:r>
      <w:r w:rsidR="00FE5EC8" w:rsidRPr="0070669F">
        <w:t>,</w:t>
      </w:r>
      <w:r w:rsidRPr="0070669F">
        <w:t xml:space="preserve"> než je odstranění vady. O této dohodě musí </w:t>
      </w:r>
      <w:r w:rsidR="00CA0D08" w:rsidRPr="0070669F">
        <w:t>s</w:t>
      </w:r>
      <w:r w:rsidRPr="0070669F">
        <w:t>mluvní strany sepsat písemné potvrzení. Prodávající je povinen provést odstraněn</w:t>
      </w:r>
      <w:r w:rsidRPr="00CA0D08">
        <w:t xml:space="preserve">é vady </w:t>
      </w:r>
      <w:r w:rsidR="006D29A0">
        <w:t>předmět dodávky</w:t>
      </w:r>
      <w:r>
        <w:t xml:space="preserve"> vytčené v průběhu záruční doby bezplatně.</w:t>
      </w:r>
    </w:p>
    <w:p w14:paraId="1B9385CC" w14:textId="4589E525" w:rsidR="00901D1E" w:rsidRPr="0070669F" w:rsidRDefault="00817622" w:rsidP="00901D1E">
      <w:pPr>
        <w:pStyle w:val="rovezanadpis"/>
        <w:numPr>
          <w:ilvl w:val="1"/>
          <w:numId w:val="2"/>
        </w:numPr>
        <w:tabs>
          <w:tab w:val="clear" w:pos="1021"/>
          <w:tab w:val="left" w:pos="709"/>
        </w:tabs>
        <w:ind w:left="709" w:hanging="709"/>
      </w:pPr>
      <w:r>
        <w:t>Vady, poruchy nebo reklamace dodávky kupující uplatňuje přímo u prodávajícího písemně prostřednictvím e</w:t>
      </w:r>
      <w:r w:rsidR="004E11A5">
        <w:t>-</w:t>
      </w:r>
      <w:r>
        <w:t xml:space="preserve">mailové zprávy zaslané na adresu </w:t>
      </w:r>
      <w:r w:rsidR="00672420">
        <w:rPr>
          <w:b/>
          <w:bCs/>
          <w:highlight w:val="yellow"/>
        </w:rPr>
        <w:t>[k doplnění]</w:t>
      </w:r>
      <w:r>
        <w:t xml:space="preserve">. V případě, že dojde ke změně doručovací adresy na straně prodávajícího, je tento povinen tuto </w:t>
      </w:r>
      <w:r w:rsidRPr="0070669F">
        <w:t>změnu bez zbytečného odkladu písemně oznámit kupujícímu.</w:t>
      </w:r>
    </w:p>
    <w:p w14:paraId="56288AB3" w14:textId="41280F17" w:rsidR="003345DF" w:rsidRDefault="003345DF" w:rsidP="00901D1E">
      <w:pPr>
        <w:pStyle w:val="rovezanadpis"/>
        <w:numPr>
          <w:ilvl w:val="1"/>
          <w:numId w:val="2"/>
        </w:numPr>
        <w:tabs>
          <w:tab w:val="clear" w:pos="1021"/>
          <w:tab w:val="left" w:pos="709"/>
        </w:tabs>
        <w:ind w:left="709" w:hanging="709"/>
      </w:pPr>
      <w:r w:rsidRPr="0070669F">
        <w:t xml:space="preserve">Povinnost podle odstavců celého článku 5 smlouvy platí po dobu 5 let od </w:t>
      </w:r>
      <w:r w:rsidR="00B32A0E" w:rsidRPr="0070669F">
        <w:t>jejího</w:t>
      </w:r>
      <w:r w:rsidR="00B32A0E">
        <w:t xml:space="preserve"> </w:t>
      </w:r>
      <w:r w:rsidRPr="002824B5">
        <w:t>podpisu.</w:t>
      </w:r>
    </w:p>
    <w:p w14:paraId="73E7738C" w14:textId="0A4531C8" w:rsidR="00817622" w:rsidRPr="00127C39" w:rsidRDefault="00817622" w:rsidP="00817622">
      <w:pPr>
        <w:pStyle w:val="Nadpis1"/>
      </w:pPr>
      <w:r w:rsidRPr="00127C39">
        <w:t>sankce</w:t>
      </w:r>
    </w:p>
    <w:p w14:paraId="3542B344" w14:textId="38D7B767" w:rsidR="00BA131B" w:rsidRDefault="00BA131B" w:rsidP="00817622">
      <w:pPr>
        <w:pStyle w:val="rovezanadpis"/>
      </w:pPr>
      <w:r>
        <w:t xml:space="preserve">Za prodlení s dodávkou </w:t>
      </w:r>
      <w:r w:rsidR="006D29A0">
        <w:t>předmět dodávky</w:t>
      </w:r>
      <w:r>
        <w:t xml:space="preserve"> </w:t>
      </w:r>
      <w:r w:rsidR="00864E9E">
        <w:t>p</w:t>
      </w:r>
      <w:r>
        <w:t xml:space="preserve">rodávajícím dle této </w:t>
      </w:r>
      <w:r w:rsidR="00864E9E">
        <w:t>s</w:t>
      </w:r>
      <w:r>
        <w:t xml:space="preserve">mlouvy </w:t>
      </w:r>
      <w:r w:rsidR="00864E9E">
        <w:t>p</w:t>
      </w:r>
      <w:r>
        <w:t>rodávající uhrad</w:t>
      </w:r>
      <w:r w:rsidR="00860683">
        <w:t>í</w:t>
      </w:r>
      <w:r>
        <w:t xml:space="preserve"> </w:t>
      </w:r>
      <w:r w:rsidR="00860683">
        <w:t xml:space="preserve">kupujícímu </w:t>
      </w:r>
      <w:r>
        <w:t>smluvní pokutu ve výši 0,</w:t>
      </w:r>
      <w:r w:rsidR="006D29A0">
        <w:t>05</w:t>
      </w:r>
      <w:r>
        <w:t xml:space="preserve"> % z ceny </w:t>
      </w:r>
      <w:r w:rsidR="006D29A0">
        <w:t>předmětu dodávky</w:t>
      </w:r>
      <w:r>
        <w:t xml:space="preserve"> (bez DPH) za každý započatý den prodlení. </w:t>
      </w:r>
    </w:p>
    <w:p w14:paraId="1148B960" w14:textId="46A3C049" w:rsidR="00817622" w:rsidRPr="00A312DC" w:rsidRDefault="00817622" w:rsidP="00817622">
      <w:pPr>
        <w:pStyle w:val="rovezanadpis"/>
      </w:pPr>
      <w:r>
        <w:t xml:space="preserve">V případě prodlení kupujícího s úhradou faktury </w:t>
      </w:r>
      <w:r w:rsidRPr="00A312DC">
        <w:t>má prodávající nárok účtovat úrok z prodlení ve výši 0,05 % z dlužné částky bez DPH za každý den prodlení.</w:t>
      </w:r>
    </w:p>
    <w:p w14:paraId="13149081" w14:textId="2B5DA3A5" w:rsidR="00B32A0E" w:rsidRPr="00384072" w:rsidRDefault="00B32A0E" w:rsidP="00817622">
      <w:pPr>
        <w:pStyle w:val="rovezanadpis"/>
      </w:pPr>
      <w:r w:rsidRPr="00A312DC">
        <w:t xml:space="preserve">V případě prodlení s nástupem na servis nebo s výměnou náhradního dílu dle čl. </w:t>
      </w:r>
      <w:r w:rsidRPr="00A312DC">
        <w:fldChar w:fldCharType="begin"/>
      </w:r>
      <w:r w:rsidRPr="00A312DC">
        <w:instrText xml:space="preserve"> REF _Ref125035514 \r \h </w:instrText>
      </w:r>
      <w:r w:rsidR="00A312DC">
        <w:instrText xml:space="preserve"> \* MERGEFORMAT </w:instrText>
      </w:r>
      <w:r w:rsidRPr="00A312DC">
        <w:fldChar w:fldCharType="separate"/>
      </w:r>
      <w:r w:rsidRPr="00A312DC">
        <w:t>5.5</w:t>
      </w:r>
      <w:r w:rsidRPr="00A312DC">
        <w:fldChar w:fldCharType="end"/>
      </w:r>
      <w:r w:rsidRPr="00A312DC">
        <w:t xml:space="preserve"> smlouvy prodávající uhradí kupujícímu smluvní pokutu ve výši 200 Kč za každou</w:t>
      </w:r>
      <w:r>
        <w:t xml:space="preserve"> i</w:t>
      </w:r>
      <w:r w:rsidR="0070669F">
        <w:t> </w:t>
      </w:r>
      <w:r>
        <w:t>započatou hodinu prodlení.</w:t>
      </w:r>
    </w:p>
    <w:p w14:paraId="27179849" w14:textId="77777777" w:rsidR="00817622" w:rsidRPr="00384072" w:rsidRDefault="00817622" w:rsidP="00817622">
      <w:pPr>
        <w:pStyle w:val="rovezanadpis"/>
        <w:rPr>
          <w:b/>
          <w:bCs/>
        </w:rPr>
      </w:pPr>
      <w:r w:rsidRPr="00384072">
        <w:t>Zaplacením výše uvedených smluvních pokut není dotčen nárok na náhradu škody.</w:t>
      </w:r>
    </w:p>
    <w:p w14:paraId="4F39E729" w14:textId="77777777" w:rsidR="00817622" w:rsidRPr="00384072" w:rsidRDefault="00817622" w:rsidP="00817622">
      <w:pPr>
        <w:pStyle w:val="rovezanadpis"/>
        <w:rPr>
          <w:b/>
          <w:bCs/>
        </w:rPr>
      </w:pPr>
      <w:r w:rsidRPr="00384072">
        <w:t>Jiné smluvní pokuty nejsou přípustné.</w:t>
      </w:r>
    </w:p>
    <w:p w14:paraId="7B65E409" w14:textId="77777777" w:rsidR="00817622" w:rsidRPr="00384072" w:rsidRDefault="00817622" w:rsidP="00817622">
      <w:pPr>
        <w:pStyle w:val="rovezanadpis"/>
      </w:pPr>
      <w:r w:rsidRPr="00384072">
        <w:t xml:space="preserve">Sankci (smluvní pokutu, úrok z prodlení) vyúčtuje oprávněná strana straně povinné písemnou formou. Strana povinná je povinna uhradit </w:t>
      </w:r>
      <w:r>
        <w:t>vyúčtované sankce nejpozději do 3</w:t>
      </w:r>
      <w:r w:rsidRPr="00384072">
        <w:t>0 kalendářních dnů ode dne obdržení příslušného vyúčtování.</w:t>
      </w:r>
      <w:r>
        <w:t xml:space="preserve"> Kupující si vyhrazuje právo započítat vyúčtované a neuhrazené smluvní pokuty a úroky z prodlení proti neuhrazené faktuře vydané prodávajícím.</w:t>
      </w:r>
    </w:p>
    <w:p w14:paraId="0EEA2CCD" w14:textId="77777777" w:rsidR="00817622" w:rsidRPr="00127C39" w:rsidRDefault="00817622" w:rsidP="00817622">
      <w:pPr>
        <w:pStyle w:val="Nadpis1"/>
      </w:pPr>
      <w:r w:rsidRPr="00127C39">
        <w:t>Další ujednání</w:t>
      </w:r>
    </w:p>
    <w:p w14:paraId="48C56DF1" w14:textId="232E1FAF" w:rsidR="00817622" w:rsidRDefault="00817622" w:rsidP="00817622">
      <w:pPr>
        <w:pStyle w:val="rovezanadpis"/>
      </w:pPr>
      <w:r>
        <w:t xml:space="preserve">Prodávající se zavazuje, že dodá </w:t>
      </w:r>
      <w:r w:rsidR="006D29A0">
        <w:t>předmět dodávky</w:t>
      </w:r>
      <w:r>
        <w:t xml:space="preserve"> dle své nabídky podané v rámci </w:t>
      </w:r>
      <w:r w:rsidR="006D29A0">
        <w:t>výběrového</w:t>
      </w:r>
      <w:r w:rsidR="00317B6A">
        <w:t xml:space="preserve"> </w:t>
      </w:r>
      <w:r>
        <w:t>řízení „</w:t>
      </w:r>
      <w:r w:rsidR="00B32A0E">
        <w:t>Vybavení Pily Loštice</w:t>
      </w:r>
      <w:r w:rsidR="00672420" w:rsidRPr="00672420">
        <w:t>“</w:t>
      </w:r>
      <w:r w:rsidR="006D29A0">
        <w:t>. Předmět dodávky je specifikovaný</w:t>
      </w:r>
      <w:r>
        <w:t xml:space="preserve"> v příloze č. 1 </w:t>
      </w:r>
      <w:r w:rsidR="006D29A0">
        <w:t xml:space="preserve">a v příloze č. 2 </w:t>
      </w:r>
      <w:r>
        <w:t xml:space="preserve">této smlouvy. </w:t>
      </w:r>
    </w:p>
    <w:p w14:paraId="79DFA8EB" w14:textId="58BC5210" w:rsidR="00817622" w:rsidRPr="00E752B8" w:rsidRDefault="00817622" w:rsidP="00CA0D08">
      <w:pPr>
        <w:pStyle w:val="rovezanadpis"/>
      </w:pPr>
      <w:r>
        <w:lastRenderedPageBreak/>
        <w:t>Kupující je oprávněn odmítnout převzetí předmětu smlouvy, na kterém jsou zjištěny jakékoliv právní nebo faktické vady.</w:t>
      </w:r>
    </w:p>
    <w:p w14:paraId="0CDBF000" w14:textId="63C30F91" w:rsidR="00B32A0E" w:rsidRDefault="00FB724D" w:rsidP="00B32A0E">
      <w:pPr>
        <w:pStyle w:val="rovezanadpis"/>
      </w:pPr>
      <w:r>
        <w:t>Prodávající</w:t>
      </w:r>
      <w:r w:rsidRPr="00C2205C">
        <w:rPr>
          <w:rFonts w:cstheme="minorHAnsi"/>
        </w:rPr>
        <w:t xml:space="preserve"> je povinen provést úklid místa plnění a odvoz všech obalů, odpadů a</w:t>
      </w:r>
      <w:r w:rsidR="006D29A0">
        <w:rPr>
          <w:rFonts w:cstheme="minorHAnsi"/>
        </w:rPr>
        <w:t> </w:t>
      </w:r>
      <w:r w:rsidRPr="00C2205C">
        <w:rPr>
          <w:rFonts w:cstheme="minorHAnsi"/>
        </w:rPr>
        <w:t>dalších materiálů používaných při plnění jeho povinností podle této smlouvy, a to v</w:t>
      </w:r>
      <w:r w:rsidR="006D29A0">
        <w:rPr>
          <w:rFonts w:cstheme="minorHAnsi"/>
        </w:rPr>
        <w:t> </w:t>
      </w:r>
      <w:r w:rsidRPr="00C2205C">
        <w:rPr>
          <w:rFonts w:cstheme="minorHAnsi"/>
        </w:rPr>
        <w:t xml:space="preserve">souladu s ustanoveními zákona </w:t>
      </w:r>
      <w:r w:rsidR="00A312DC">
        <w:rPr>
          <w:rFonts w:cstheme="minorHAnsi"/>
        </w:rPr>
        <w:t>541/2020</w:t>
      </w:r>
      <w:r w:rsidRPr="00C2205C">
        <w:rPr>
          <w:rFonts w:cstheme="minorHAnsi"/>
        </w:rPr>
        <w:t xml:space="preserve"> Sb., o odpadech, ve znění pozdějších předpisů.</w:t>
      </w:r>
      <w:r w:rsidR="004E11A5">
        <w:rPr>
          <w:rFonts w:cstheme="minorHAnsi"/>
        </w:rPr>
        <w:t xml:space="preserve"> Prodávající je původcem těchto odpadů.</w:t>
      </w:r>
    </w:p>
    <w:p w14:paraId="2E928D7C" w14:textId="77777777" w:rsidR="00817622" w:rsidRPr="00A312DC" w:rsidRDefault="00817622" w:rsidP="00817622">
      <w:pPr>
        <w:pStyle w:val="Nadpis1"/>
      </w:pPr>
      <w:r w:rsidRPr="00A312DC">
        <w:t>Odstoupení od smlouvy, ukončení dohodou</w:t>
      </w:r>
    </w:p>
    <w:p w14:paraId="25E50B29" w14:textId="48ED0F1A" w:rsidR="00B32A0E" w:rsidRPr="00A312DC" w:rsidRDefault="00B32A0E" w:rsidP="00817622">
      <w:pPr>
        <w:pStyle w:val="rovezanadpis"/>
      </w:pPr>
      <w:r w:rsidRPr="00A312DC">
        <w:t>Kupující je oprávněn odstoupit od smlouvy, pokud bude</w:t>
      </w:r>
      <w:r w:rsidR="00D41D80" w:rsidRPr="00A312DC">
        <w:t xml:space="preserve"> </w:t>
      </w:r>
      <w:r w:rsidRPr="00A312DC">
        <w:t xml:space="preserve">v záruční době zjištěno, že předmět dodávky </w:t>
      </w:r>
      <w:r w:rsidR="00D41D80" w:rsidRPr="00A312DC">
        <w:t>fakticky</w:t>
      </w:r>
      <w:r w:rsidRPr="00A312DC">
        <w:t xml:space="preserve"> nesplňuje kterýkoli z minimálních parametrů stanovených v zadávací dokumentaci </w:t>
      </w:r>
      <w:r w:rsidR="009311E6" w:rsidRPr="00A312DC">
        <w:t>pro</w:t>
      </w:r>
      <w:r w:rsidRPr="00A312DC">
        <w:t xml:space="preserve"> příslušnou část zakázky „Vybavení Pily Loštice“.</w:t>
      </w:r>
      <w:r w:rsidR="009311E6" w:rsidRPr="00A312DC">
        <w:t xml:space="preserve"> V takovém případě je prodávající povinen ve lhůtě 15 dnů od oznámení takového odstoupení vrátit kupní cenu a následně si vyzvednout předmět dodávky v místě plnění</w:t>
      </w:r>
      <w:r w:rsidR="00E43249" w:rsidRPr="00A312DC">
        <w:t>.</w:t>
      </w:r>
      <w:r w:rsidR="009311E6" w:rsidRPr="00A312DC">
        <w:t xml:space="preserve"> </w:t>
      </w:r>
      <w:r w:rsidR="00E43249" w:rsidRPr="00A312DC">
        <w:t>Prodávající je rovněž povinen</w:t>
      </w:r>
      <w:r w:rsidR="009311E6" w:rsidRPr="00A312DC">
        <w:t xml:space="preserve"> uhradit veškeré náklady spojené</w:t>
      </w:r>
      <w:r w:rsidR="00737AEF" w:rsidRPr="00A312DC">
        <w:t xml:space="preserve"> s takovým odstoupením</w:t>
      </w:r>
      <w:r w:rsidR="009311E6" w:rsidRPr="00A312DC">
        <w:t>.</w:t>
      </w:r>
    </w:p>
    <w:p w14:paraId="474AAB55" w14:textId="4719CD60" w:rsidR="00817622" w:rsidRPr="00A312DC" w:rsidRDefault="009311E6" w:rsidP="00817622">
      <w:pPr>
        <w:pStyle w:val="rovezanadpis"/>
      </w:pPr>
      <w:r w:rsidRPr="00A312DC">
        <w:t>Dále se z</w:t>
      </w:r>
      <w:r w:rsidR="00817622" w:rsidRPr="00A312DC">
        <w:t>a podstatné porušení smlouvy dle § 2002 a násl. občanského zákoníku, při kterém je druhá strana oprávněna odstoupit od smlouvy, považuje zejména:</w:t>
      </w:r>
    </w:p>
    <w:p w14:paraId="169BBB31" w14:textId="16688B43" w:rsidR="00817622" w:rsidRPr="00A312DC" w:rsidRDefault="00817622" w:rsidP="00817622">
      <w:pPr>
        <w:pStyle w:val="Psmena"/>
        <w:numPr>
          <w:ilvl w:val="3"/>
          <w:numId w:val="3"/>
        </w:numPr>
        <w:ind w:left="709"/>
      </w:pPr>
      <w:r w:rsidRPr="00A312DC">
        <w:t xml:space="preserve">prodlení prodávajícího s plněním o více než </w:t>
      </w:r>
      <w:r w:rsidR="009311E6" w:rsidRPr="00A312DC">
        <w:t>14</w:t>
      </w:r>
      <w:r w:rsidRPr="00A312DC">
        <w:t xml:space="preserve"> dnů,</w:t>
      </w:r>
    </w:p>
    <w:p w14:paraId="6F68FC12" w14:textId="77777777" w:rsidR="00817622" w:rsidRPr="00A312DC" w:rsidRDefault="00817622" w:rsidP="00817622">
      <w:pPr>
        <w:pStyle w:val="Psmena"/>
      </w:pPr>
      <w:r w:rsidRPr="00A312DC">
        <w:t>úpadek kupujícího či prodávajícího ve smyslu zák. č. 182/2006 Sb., insolvenčního zákona.</w:t>
      </w:r>
    </w:p>
    <w:p w14:paraId="299B445D" w14:textId="77777777" w:rsidR="00817622" w:rsidRPr="00BE2B19" w:rsidRDefault="00817622" w:rsidP="00817622">
      <w:pPr>
        <w:pStyle w:val="rovezanadpis"/>
      </w:pPr>
      <w:r w:rsidRPr="00BE2B19">
        <w:t>Účinky odstoupení od smlouvy nastávají dnem doručení oznámení o odstoupení druhé straně smlouvy.</w:t>
      </w:r>
    </w:p>
    <w:p w14:paraId="449A6725" w14:textId="77777777" w:rsidR="00817622" w:rsidRPr="00BE2B19" w:rsidRDefault="00817622" w:rsidP="00817622">
      <w:pPr>
        <w:pStyle w:val="rovezanadpis"/>
      </w:pPr>
      <w:r w:rsidRPr="00BE2B19">
        <w:t>Tuto smlouvu je</w:t>
      </w:r>
      <w:r>
        <w:t xml:space="preserve"> rovněž</w:t>
      </w:r>
      <w:r w:rsidRPr="00BE2B19">
        <w:t xml:space="preserve"> možno ukončit písemnou dohodou smluvních stran.</w:t>
      </w:r>
    </w:p>
    <w:p w14:paraId="7273DB98" w14:textId="77777777" w:rsidR="00817622" w:rsidRPr="00BE2B19" w:rsidRDefault="00817622" w:rsidP="00817622">
      <w:pPr>
        <w:pStyle w:val="Nadpis1"/>
      </w:pPr>
      <w:r w:rsidRPr="00D91290">
        <w:t>Závěrečná</w:t>
      </w:r>
      <w:r w:rsidRPr="00BE2B19">
        <w:t xml:space="preserve"> ustanovení</w:t>
      </w:r>
    </w:p>
    <w:p w14:paraId="73ECC966" w14:textId="77777777" w:rsidR="00817622" w:rsidRPr="00BE2B19" w:rsidRDefault="00817622" w:rsidP="00817622">
      <w:pPr>
        <w:pStyle w:val="rovezanadpis"/>
      </w:pPr>
      <w:r w:rsidRPr="00BE2B19">
        <w:t>Tuto smlouvu lze měnit pouze číslovanými dodatky, podepsanými oběma smluvními stranami.</w:t>
      </w:r>
    </w:p>
    <w:p w14:paraId="7188227B" w14:textId="77777777" w:rsidR="00817622" w:rsidRDefault="00817622" w:rsidP="00817622">
      <w:pPr>
        <w:pStyle w:val="rovezanadpis"/>
        <w:tabs>
          <w:tab w:val="clear" w:pos="1021"/>
          <w:tab w:val="left" w:pos="709"/>
        </w:tabs>
      </w:pPr>
      <w:r>
        <w:t>Prodávající</w:t>
      </w:r>
      <w:r w:rsidRPr="00DB162D">
        <w:t xml:space="preserve"> není oprávněn bez souhlasu </w:t>
      </w:r>
      <w:r>
        <w:t>kupujícího</w:t>
      </w:r>
      <w:r w:rsidRPr="00DB162D">
        <w:t xml:space="preserve"> postoupit práva a povinnosti vyplývající z této smlouvy třetí osobě.</w:t>
      </w:r>
    </w:p>
    <w:p w14:paraId="0E9FCBD0" w14:textId="77777777" w:rsidR="00817622" w:rsidRPr="00BE2B19" w:rsidRDefault="00817622" w:rsidP="00817622">
      <w:pPr>
        <w:pStyle w:val="rovezanadpis"/>
      </w:pPr>
      <w:r w:rsidRPr="00BE2B19">
        <w:t>Případná neplatnost některého ustanovení této smlouvy nemá za následek neplatnost ostatních ustanovení. Pro případ, že se kterékoliv ustanovení této smlouvy stane neúčinným nebo neplatným, se smluvní strany zavazují bez zbytečného odkladu nahradit takové ustanovení novým.</w:t>
      </w:r>
    </w:p>
    <w:p w14:paraId="235A993F" w14:textId="77777777" w:rsidR="00817622" w:rsidRPr="007467EF" w:rsidRDefault="00817622" w:rsidP="00817622">
      <w:pPr>
        <w:pStyle w:val="rovezanadpis"/>
      </w:pPr>
      <w:r w:rsidRPr="00BE2B19">
        <w:t xml:space="preserve">V případě, že některá ze </w:t>
      </w:r>
      <w:r w:rsidRPr="007467EF">
        <w:t>smluvních stran odmítne převzít písemnost nebo její převzetí znemožní, se má za to, že písemnost byla doručena.</w:t>
      </w:r>
    </w:p>
    <w:p w14:paraId="65B5BF94" w14:textId="77777777" w:rsidR="00817622" w:rsidRPr="007467EF" w:rsidRDefault="00817622" w:rsidP="00817622">
      <w:pPr>
        <w:pStyle w:val="rovezanadpis"/>
      </w:pPr>
      <w:r w:rsidRPr="007467EF">
        <w:t>Smlouva se řídí českým právním řádem. Obě strany se dohodly, že pro neupravené vztahy plynoucí z této smlouvy platí příslušná ustanovení občanského zákoníku.</w:t>
      </w:r>
    </w:p>
    <w:p w14:paraId="08838BBA" w14:textId="57E3F836" w:rsidR="00817622" w:rsidRPr="007467EF" w:rsidRDefault="00817622" w:rsidP="00817622">
      <w:pPr>
        <w:pStyle w:val="rovezanadpis"/>
      </w:pPr>
      <w:r w:rsidRPr="007467EF">
        <w:t xml:space="preserve">Osoby podepisující tuto smlouvu svým podpisem stvrzují platnost svého oprávnění </w:t>
      </w:r>
      <w:r w:rsidR="00EB5A7D">
        <w:t>zastupovat</w:t>
      </w:r>
      <w:r w:rsidRPr="007467EF">
        <w:t xml:space="preserve"> smluvní stranu.</w:t>
      </w:r>
    </w:p>
    <w:p w14:paraId="399414D2" w14:textId="77777777" w:rsidR="00817622" w:rsidRPr="007467EF" w:rsidRDefault="00817622" w:rsidP="00817622">
      <w:pPr>
        <w:pStyle w:val="rovezanadpis"/>
      </w:pPr>
      <w:r w:rsidRPr="007467EF">
        <w:t>Smluvní strany se dohodly, že případné spory budou přednostně řešeny dohodou. V případě, že nedojde k dohodě stran, bude spor řešen věcně příslušným soudem v místě sídla kupujícího.</w:t>
      </w:r>
    </w:p>
    <w:p w14:paraId="00EF8340" w14:textId="31FCCBC6" w:rsidR="00817622" w:rsidRPr="007467EF" w:rsidRDefault="00817622" w:rsidP="00817622">
      <w:pPr>
        <w:pStyle w:val="rovezanadpis"/>
      </w:pPr>
      <w:r w:rsidRPr="007467EF">
        <w:lastRenderedPageBreak/>
        <w:t xml:space="preserve">Smluvní strany prohlašují, že žádná informace uvedená v této smlouvě není předmětem obchodního tajemství ve smyslu § 504 občanského zákoníku. </w:t>
      </w:r>
    </w:p>
    <w:p w14:paraId="7F8AE23F" w14:textId="77777777" w:rsidR="00817622" w:rsidRPr="007467EF" w:rsidRDefault="00817622" w:rsidP="00817622">
      <w:pPr>
        <w:pStyle w:val="rovezanadpis"/>
      </w:pPr>
      <w:r w:rsidRPr="007467EF">
        <w:t>Obě strany smlouvy prohlašují, že si smlouvu přečetly, s jejím obsahem souhlasí a že byla sepsána na základě jejich pravé a svobodné vůle, prosté omylů.</w:t>
      </w:r>
    </w:p>
    <w:p w14:paraId="0E168D57" w14:textId="4DC4D0DC" w:rsidR="00817622" w:rsidRDefault="00817622" w:rsidP="00817622">
      <w:pPr>
        <w:pStyle w:val="rovezanadpis"/>
      </w:pPr>
      <w:r w:rsidRPr="007467EF">
        <w:t>Tato smlouva je vyhotovena v</w:t>
      </w:r>
      <w:r w:rsidR="00FF5A3C" w:rsidRPr="007467EF">
        <w:t>e dvou stejnopisech</w:t>
      </w:r>
      <w:r w:rsidR="00FF5A3C">
        <w:t xml:space="preserve"> s platností originálu, přičemž každá smluvní strana obdrží jeden stejnopis</w:t>
      </w:r>
      <w:r>
        <w:t xml:space="preserve">. </w:t>
      </w:r>
    </w:p>
    <w:p w14:paraId="315EB19C" w14:textId="77777777" w:rsidR="00817622" w:rsidRDefault="00817622" w:rsidP="00817622">
      <w:pPr>
        <w:pStyle w:val="rovezanadpis"/>
        <w:tabs>
          <w:tab w:val="clear" w:pos="1021"/>
          <w:tab w:val="left" w:pos="709"/>
        </w:tabs>
      </w:pPr>
      <w:r>
        <w:t>Prodávající</w:t>
      </w:r>
      <w:r w:rsidRPr="00DB162D">
        <w:t xml:space="preserve"> je na základě § 2</w:t>
      </w:r>
      <w:r>
        <w:t xml:space="preserve"> písm. </w:t>
      </w:r>
      <w:r w:rsidRPr="00DB162D">
        <w:t>e) zákona č. 320/2001 Sb.</w:t>
      </w:r>
      <w:r>
        <w:t>,</w:t>
      </w:r>
      <w:r w:rsidRPr="00DB162D">
        <w:t xml:space="preserve"> o finanční kontrole osobou povinnou spolupůsobit při výkonu finanční kontroly. </w:t>
      </w:r>
      <w:r>
        <w:t>Prodávající</w:t>
      </w:r>
      <w:r w:rsidRPr="00DB162D">
        <w:t xml:space="preserve"> je v tomto případě povinen </w:t>
      </w:r>
      <w:r>
        <w:t>poskytnout</w:t>
      </w:r>
      <w:r w:rsidRPr="00DB162D">
        <w:t xml:space="preserve"> veškerou součinnost s kontrolou. </w:t>
      </w:r>
    </w:p>
    <w:p w14:paraId="565FDAAF" w14:textId="0E013481" w:rsidR="00817622" w:rsidRDefault="00817622" w:rsidP="0022181A">
      <w:pPr>
        <w:pStyle w:val="rovezanadpis"/>
        <w:keepNext/>
      </w:pPr>
      <w:r w:rsidRPr="005E19A8">
        <w:t>Nedílnou součástí této smlouvy je příloha:</w:t>
      </w:r>
    </w:p>
    <w:p w14:paraId="365554A0" w14:textId="6087BABE" w:rsidR="00817622" w:rsidRDefault="00817622" w:rsidP="0022181A">
      <w:pPr>
        <w:pStyle w:val="rovezanadpis"/>
        <w:keepNext/>
        <w:numPr>
          <w:ilvl w:val="0"/>
          <w:numId w:val="0"/>
        </w:numPr>
        <w:ind w:left="709"/>
      </w:pPr>
      <w:r>
        <w:t xml:space="preserve">Příloha č. 1 – </w:t>
      </w:r>
      <w:r w:rsidR="00EB5A7D">
        <w:t>Minimální technické parametry</w:t>
      </w:r>
      <w:r w:rsidR="00672420">
        <w:t xml:space="preserve"> </w:t>
      </w:r>
    </w:p>
    <w:p w14:paraId="49503705" w14:textId="0570B9FB" w:rsidR="004E11A5" w:rsidRPr="005825F7" w:rsidRDefault="004E11A5" w:rsidP="0022181A">
      <w:pPr>
        <w:pStyle w:val="rovezanadpis"/>
        <w:keepNext/>
        <w:numPr>
          <w:ilvl w:val="0"/>
          <w:numId w:val="0"/>
        </w:numPr>
        <w:ind w:left="709"/>
      </w:pPr>
      <w:r>
        <w:t xml:space="preserve">Příloha č. 2 – </w:t>
      </w:r>
      <w:r w:rsidR="00EB5A7D">
        <w:t>Produktový list</w:t>
      </w:r>
    </w:p>
    <w:bookmarkEnd w:id="0"/>
    <w:p w14:paraId="6E6E28D0" w14:textId="5D9920D2" w:rsidR="00BB18ED" w:rsidRDefault="00BB18ED" w:rsidP="00817622">
      <w:pPr>
        <w:keepNext/>
        <w:spacing w:after="0" w:line="240" w:lineRule="auto"/>
        <w:rPr>
          <w:rFonts w:ascii="Arial" w:hAnsi="Arial" w:cs="Arial"/>
          <w:szCs w:val="20"/>
        </w:rPr>
      </w:pPr>
    </w:p>
    <w:p w14:paraId="568D0A07" w14:textId="36C0DF98" w:rsidR="00EB5A7D" w:rsidRDefault="00EB5A7D" w:rsidP="00817622">
      <w:pPr>
        <w:keepNext/>
        <w:spacing w:after="0" w:line="240" w:lineRule="auto"/>
        <w:rPr>
          <w:rFonts w:ascii="Arial" w:hAnsi="Arial" w:cs="Arial"/>
          <w:szCs w:val="20"/>
        </w:rPr>
      </w:pPr>
      <w:r>
        <w:rPr>
          <w:rFonts w:ascii="Arial" w:hAnsi="Arial" w:cs="Arial"/>
          <w:szCs w:val="20"/>
        </w:rPr>
        <w:t>V _____ dne ______</w:t>
      </w:r>
    </w:p>
    <w:p w14:paraId="0CC02BE4" w14:textId="77777777" w:rsidR="00EB5A7D" w:rsidRDefault="00EB5A7D" w:rsidP="00817622">
      <w:pPr>
        <w:keepNext/>
        <w:spacing w:after="0" w:line="240" w:lineRule="auto"/>
        <w:rPr>
          <w:rFonts w:ascii="Arial" w:hAnsi="Arial" w:cs="Arial"/>
          <w:szCs w:val="20"/>
        </w:rPr>
      </w:pPr>
    </w:p>
    <w:p w14:paraId="4176472D" w14:textId="77777777" w:rsidR="00261F3F" w:rsidRDefault="00261F3F" w:rsidP="00817622">
      <w:pPr>
        <w:keepNext/>
        <w:spacing w:after="0" w:line="240" w:lineRule="auto"/>
        <w:rPr>
          <w:rFonts w:ascii="Arial" w:hAnsi="Arial" w:cs="Arial"/>
          <w:szCs w:val="20"/>
        </w:rPr>
      </w:pPr>
    </w:p>
    <w:p w14:paraId="0C610AB9" w14:textId="77777777" w:rsidR="00261F3F" w:rsidRDefault="00261F3F" w:rsidP="00817622">
      <w:pPr>
        <w:keepNext/>
        <w:spacing w:after="0" w:line="240" w:lineRule="auto"/>
        <w:rPr>
          <w:rFonts w:ascii="Arial" w:hAnsi="Arial" w:cs="Arial"/>
          <w:szCs w:val="20"/>
        </w:rPr>
      </w:pPr>
    </w:p>
    <w:p w14:paraId="4CA1D389" w14:textId="77777777" w:rsidR="00261F3F" w:rsidRDefault="00261F3F" w:rsidP="00817622">
      <w:pPr>
        <w:keepNext/>
        <w:spacing w:after="0" w:line="240" w:lineRule="auto"/>
        <w:rPr>
          <w:rFonts w:ascii="Arial" w:hAnsi="Arial" w:cs="Arial"/>
          <w:szCs w:val="20"/>
        </w:rPr>
      </w:pPr>
    </w:p>
    <w:p w14:paraId="22844B63" w14:textId="01E516A1" w:rsidR="00817622" w:rsidRPr="0066441E" w:rsidRDefault="00817622" w:rsidP="00817622">
      <w:pPr>
        <w:keepNext/>
        <w:spacing w:after="0" w:line="240" w:lineRule="auto"/>
        <w:rPr>
          <w:rFonts w:ascii="Arial" w:hAnsi="Arial" w:cs="Arial"/>
          <w:szCs w:val="20"/>
        </w:rPr>
      </w:pPr>
      <w:r w:rsidRPr="0066441E">
        <w:rPr>
          <w:rFonts w:ascii="Arial" w:hAnsi="Arial" w:cs="Arial"/>
          <w:szCs w:val="20"/>
        </w:rPr>
        <w:t xml:space="preserve">Za </w:t>
      </w:r>
      <w:r w:rsidR="009C3405">
        <w:rPr>
          <w:rFonts w:ascii="Arial" w:hAnsi="Arial" w:cs="Arial"/>
          <w:szCs w:val="20"/>
        </w:rPr>
        <w:t>kupujícího</w:t>
      </w:r>
      <w:r w:rsidRPr="0066441E">
        <w:rPr>
          <w:rFonts w:ascii="Arial" w:hAnsi="Arial" w:cs="Arial"/>
          <w:szCs w:val="20"/>
        </w:rPr>
        <w:t>:</w:t>
      </w:r>
      <w:r w:rsidR="009C3405">
        <w:rPr>
          <w:rFonts w:ascii="Arial" w:hAnsi="Arial" w:cs="Arial"/>
          <w:szCs w:val="20"/>
        </w:rPr>
        <w:tab/>
      </w:r>
      <w:r w:rsidRPr="0066441E">
        <w:rPr>
          <w:rFonts w:ascii="Arial" w:hAnsi="Arial" w:cs="Arial"/>
          <w:szCs w:val="20"/>
        </w:rPr>
        <w:tab/>
      </w:r>
      <w:r w:rsidRPr="0066441E">
        <w:rPr>
          <w:rFonts w:ascii="Arial" w:hAnsi="Arial" w:cs="Arial"/>
          <w:szCs w:val="20"/>
        </w:rPr>
        <w:tab/>
      </w:r>
      <w:r w:rsidRPr="0066441E">
        <w:rPr>
          <w:rFonts w:ascii="Arial" w:hAnsi="Arial" w:cs="Arial"/>
          <w:szCs w:val="20"/>
        </w:rPr>
        <w:tab/>
      </w:r>
      <w:r w:rsidRPr="0066441E">
        <w:rPr>
          <w:rFonts w:ascii="Arial" w:hAnsi="Arial" w:cs="Arial"/>
          <w:szCs w:val="20"/>
        </w:rPr>
        <w:tab/>
      </w:r>
      <w:r w:rsidRPr="0066441E">
        <w:rPr>
          <w:rFonts w:ascii="Arial" w:hAnsi="Arial" w:cs="Arial"/>
          <w:szCs w:val="20"/>
        </w:rPr>
        <w:tab/>
        <w:t xml:space="preserve">Za </w:t>
      </w:r>
      <w:r w:rsidR="009C3405">
        <w:rPr>
          <w:rFonts w:ascii="Arial" w:hAnsi="Arial" w:cs="Arial"/>
          <w:szCs w:val="20"/>
        </w:rPr>
        <w:t>prodávajícího</w:t>
      </w:r>
      <w:r w:rsidRPr="0066441E">
        <w:rPr>
          <w:rFonts w:ascii="Arial" w:hAnsi="Arial" w:cs="Arial"/>
          <w:szCs w:val="20"/>
        </w:rPr>
        <w:t>:</w:t>
      </w:r>
    </w:p>
    <w:p w14:paraId="484CE2BD" w14:textId="77777777" w:rsidR="00817622" w:rsidRPr="0066441E" w:rsidRDefault="00817622" w:rsidP="00817622">
      <w:pPr>
        <w:keepNext/>
        <w:spacing w:after="0" w:line="240" w:lineRule="auto"/>
        <w:rPr>
          <w:rFonts w:ascii="Arial" w:hAnsi="Arial" w:cs="Arial"/>
          <w:szCs w:val="20"/>
        </w:rPr>
      </w:pPr>
    </w:p>
    <w:p w14:paraId="430A64FA" w14:textId="11D81A63" w:rsidR="00817622" w:rsidRDefault="00817622" w:rsidP="00817622">
      <w:pPr>
        <w:keepNext/>
        <w:spacing w:after="0" w:line="240" w:lineRule="auto"/>
        <w:rPr>
          <w:rFonts w:ascii="Arial" w:hAnsi="Arial" w:cs="Arial"/>
          <w:szCs w:val="20"/>
        </w:rPr>
      </w:pPr>
    </w:p>
    <w:p w14:paraId="2A7906FB" w14:textId="77777777" w:rsidR="0022181A" w:rsidRPr="0066441E" w:rsidRDefault="0022181A" w:rsidP="00817622">
      <w:pPr>
        <w:keepNext/>
        <w:spacing w:after="0" w:line="240" w:lineRule="auto"/>
        <w:rPr>
          <w:rFonts w:ascii="Arial" w:hAnsi="Arial" w:cs="Arial"/>
          <w:szCs w:val="20"/>
        </w:rPr>
      </w:pPr>
    </w:p>
    <w:p w14:paraId="00D0B479" w14:textId="77777777" w:rsidR="00817622" w:rsidRPr="0066441E" w:rsidRDefault="00817622" w:rsidP="00817622">
      <w:pPr>
        <w:keepNext/>
        <w:spacing w:after="0" w:line="240" w:lineRule="auto"/>
        <w:rPr>
          <w:rFonts w:ascii="Arial" w:hAnsi="Arial" w:cs="Arial"/>
          <w:szCs w:val="20"/>
        </w:rPr>
      </w:pPr>
      <w:r w:rsidRPr="0066441E">
        <w:rPr>
          <w:rFonts w:ascii="Arial" w:hAnsi="Arial" w:cs="Arial"/>
          <w:szCs w:val="20"/>
        </w:rPr>
        <w:t>_________________________</w:t>
      </w:r>
      <w:r w:rsidRPr="0066441E">
        <w:rPr>
          <w:rFonts w:ascii="Arial" w:hAnsi="Arial" w:cs="Arial"/>
          <w:szCs w:val="20"/>
        </w:rPr>
        <w:tab/>
      </w:r>
      <w:r w:rsidRPr="0066441E">
        <w:rPr>
          <w:rFonts w:ascii="Arial" w:hAnsi="Arial" w:cs="Arial"/>
          <w:szCs w:val="20"/>
        </w:rPr>
        <w:tab/>
      </w:r>
      <w:r w:rsidRPr="0066441E">
        <w:rPr>
          <w:rFonts w:ascii="Arial" w:hAnsi="Arial" w:cs="Arial"/>
          <w:szCs w:val="20"/>
        </w:rPr>
        <w:tab/>
        <w:t>_________________________</w:t>
      </w:r>
    </w:p>
    <w:p w14:paraId="17349129" w14:textId="4ABFC5F2" w:rsidR="00672420" w:rsidRPr="00317B6A" w:rsidRDefault="00261F3F" w:rsidP="00672420">
      <w:pPr>
        <w:spacing w:after="0"/>
        <w:rPr>
          <w:rFonts w:ascii="Arial" w:hAnsi="Arial" w:cs="Arial"/>
          <w:b/>
          <w:bCs/>
        </w:rPr>
      </w:pPr>
      <w:r>
        <w:rPr>
          <w:rFonts w:ascii="Arial" w:hAnsi="Arial" w:cs="Arial"/>
        </w:rPr>
        <w:t>Pila Loštice s.r.o.</w:t>
      </w:r>
      <w:r w:rsidR="00EB5A7D">
        <w:rPr>
          <w:rFonts w:ascii="Arial" w:hAnsi="Arial" w:cs="Arial"/>
        </w:rPr>
        <w:t xml:space="preserve"> </w:t>
      </w:r>
      <w:r w:rsidR="00EB5A7D">
        <w:rPr>
          <w:rFonts w:ascii="Arial" w:hAnsi="Arial" w:cs="Arial"/>
        </w:rPr>
        <w:tab/>
      </w:r>
      <w:r w:rsidR="00672420">
        <w:rPr>
          <w:rFonts w:ascii="Arial" w:hAnsi="Arial" w:cs="Arial"/>
        </w:rPr>
        <w:tab/>
      </w:r>
      <w:r w:rsidR="00672420">
        <w:rPr>
          <w:rFonts w:ascii="Arial" w:hAnsi="Arial" w:cs="Arial"/>
        </w:rPr>
        <w:tab/>
      </w:r>
      <w:r w:rsidR="00672420">
        <w:rPr>
          <w:rFonts w:ascii="Arial" w:hAnsi="Arial" w:cs="Arial"/>
        </w:rPr>
        <w:tab/>
      </w:r>
      <w:r w:rsidR="00672420">
        <w:rPr>
          <w:rFonts w:ascii="Arial" w:hAnsi="Arial" w:cs="Arial"/>
        </w:rPr>
        <w:tab/>
      </w:r>
      <w:r w:rsidR="00672420">
        <w:rPr>
          <w:rFonts w:ascii="Arial" w:hAnsi="Arial" w:cs="Arial"/>
          <w:b/>
          <w:bCs/>
          <w:highlight w:val="yellow"/>
        </w:rPr>
        <w:t>[k doplnění]</w:t>
      </w:r>
    </w:p>
    <w:p w14:paraId="16A3C8E0" w14:textId="048048BD" w:rsidR="00672420" w:rsidRDefault="00261F3F" w:rsidP="008A6BDC">
      <w:pPr>
        <w:spacing w:after="0"/>
        <w:rPr>
          <w:rFonts w:ascii="Arial" w:hAnsi="Arial" w:cs="Arial"/>
        </w:rPr>
      </w:pPr>
      <w:r>
        <w:rPr>
          <w:rFonts w:ascii="Arial" w:hAnsi="Arial" w:cs="Arial"/>
        </w:rPr>
        <w:t>Václav Hamerník, jednatel</w:t>
      </w:r>
      <w:r w:rsidR="00EB5A7D">
        <w:rPr>
          <w:rFonts w:ascii="Arial" w:hAnsi="Arial" w:cs="Arial"/>
        </w:rPr>
        <w:tab/>
      </w:r>
      <w:r w:rsidR="00672420">
        <w:rPr>
          <w:rFonts w:ascii="Arial" w:hAnsi="Arial" w:cs="Arial"/>
        </w:rPr>
        <w:tab/>
      </w:r>
      <w:r w:rsidR="00672420">
        <w:rPr>
          <w:rFonts w:ascii="Arial" w:hAnsi="Arial" w:cs="Arial"/>
        </w:rPr>
        <w:tab/>
      </w:r>
      <w:r w:rsidR="00672420">
        <w:rPr>
          <w:rFonts w:ascii="Arial" w:hAnsi="Arial" w:cs="Arial"/>
        </w:rPr>
        <w:tab/>
      </w:r>
      <w:r w:rsidR="00672420">
        <w:rPr>
          <w:rFonts w:ascii="Arial" w:hAnsi="Arial" w:cs="Arial"/>
          <w:b/>
          <w:bCs/>
          <w:highlight w:val="yellow"/>
        </w:rPr>
        <w:t>[k doplnění]</w:t>
      </w:r>
    </w:p>
    <w:sectPr w:rsidR="00672420" w:rsidSect="00B901E5">
      <w:pgSz w:w="11906" w:h="16838"/>
      <w:pgMar w:top="1418"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DABC4" w14:textId="77777777" w:rsidR="009E3929" w:rsidRDefault="009E3929" w:rsidP="00817622">
      <w:pPr>
        <w:spacing w:after="0" w:line="240" w:lineRule="auto"/>
      </w:pPr>
      <w:r>
        <w:separator/>
      </w:r>
    </w:p>
  </w:endnote>
  <w:endnote w:type="continuationSeparator" w:id="0">
    <w:p w14:paraId="2A8171AF" w14:textId="77777777" w:rsidR="009E3929" w:rsidRDefault="009E3929" w:rsidP="00817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EFD47" w14:textId="77777777" w:rsidR="00800A80" w:rsidRPr="00E2124F" w:rsidRDefault="009C3405" w:rsidP="006255AD">
    <w:pPr>
      <w:tabs>
        <w:tab w:val="center" w:pos="8931"/>
      </w:tabs>
      <w:spacing w:after="0" w:line="240" w:lineRule="auto"/>
      <w:jc w:val="both"/>
      <w:rPr>
        <w:rFonts w:ascii="Arial" w:hAnsi="Arial" w:cs="Arial"/>
        <w:sz w:val="18"/>
        <w:szCs w:val="18"/>
      </w:rPr>
    </w:pPr>
    <w:r w:rsidRPr="006255AD">
      <w:rPr>
        <w:rFonts w:ascii="Calibri" w:eastAsia="Calibri" w:hAnsi="Calibri" w:cs="Times New Roman"/>
        <w:sz w:val="18"/>
        <w:lang w:val="en-US"/>
      </w:rPr>
      <w:tab/>
    </w:r>
    <w:r w:rsidRPr="00E2124F">
      <w:rPr>
        <w:rFonts w:ascii="Arial" w:eastAsia="Calibri" w:hAnsi="Arial" w:cs="Arial"/>
        <w:sz w:val="18"/>
        <w:szCs w:val="18"/>
        <w:lang w:val="en-US"/>
      </w:rPr>
      <w:t xml:space="preserve">str. </w:t>
    </w:r>
    <w:r w:rsidRPr="00E2124F">
      <w:rPr>
        <w:rFonts w:ascii="Arial" w:eastAsia="Calibri" w:hAnsi="Arial" w:cs="Arial"/>
        <w:sz w:val="18"/>
        <w:szCs w:val="18"/>
        <w:lang w:val="en-US"/>
      </w:rPr>
      <w:fldChar w:fldCharType="begin"/>
    </w:r>
    <w:r w:rsidRPr="00E2124F">
      <w:rPr>
        <w:rFonts w:ascii="Arial" w:eastAsia="Calibri" w:hAnsi="Arial" w:cs="Arial"/>
        <w:sz w:val="18"/>
        <w:szCs w:val="18"/>
        <w:lang w:val="en-US"/>
      </w:rPr>
      <w:instrText xml:space="preserve"> PAGE   \* MERGEFORMAT </w:instrText>
    </w:r>
    <w:r w:rsidRPr="00E2124F">
      <w:rPr>
        <w:rFonts w:ascii="Arial" w:eastAsia="Calibri" w:hAnsi="Arial" w:cs="Arial"/>
        <w:sz w:val="18"/>
        <w:szCs w:val="18"/>
        <w:lang w:val="en-US"/>
      </w:rPr>
      <w:fldChar w:fldCharType="separate"/>
    </w:r>
    <w:r w:rsidR="00B436DB">
      <w:rPr>
        <w:rFonts w:ascii="Arial" w:eastAsia="Calibri" w:hAnsi="Arial" w:cs="Arial"/>
        <w:noProof/>
        <w:sz w:val="18"/>
        <w:szCs w:val="18"/>
        <w:lang w:val="en-US"/>
      </w:rPr>
      <w:t>2</w:t>
    </w:r>
    <w:r w:rsidRPr="00E2124F">
      <w:rPr>
        <w:rFonts w:ascii="Arial" w:eastAsia="Calibri" w:hAnsi="Arial" w:cs="Arial"/>
        <w:sz w:val="18"/>
        <w:szCs w:val="18"/>
        <w:lang w:val="en-US"/>
      </w:rPr>
      <w:fldChar w:fldCharType="end"/>
    </w:r>
    <w:r w:rsidRPr="00E2124F">
      <w:rPr>
        <w:rFonts w:ascii="Arial" w:eastAsia="Calibri" w:hAnsi="Arial" w:cs="Arial"/>
        <w:sz w:val="18"/>
        <w:szCs w:val="18"/>
        <w:lang w:val="en-US"/>
      </w:rPr>
      <w:t xml:space="preserve"> z </w:t>
    </w:r>
    <w:r w:rsidRPr="00E2124F">
      <w:rPr>
        <w:rFonts w:ascii="Arial" w:hAnsi="Arial" w:cs="Arial"/>
        <w:sz w:val="18"/>
        <w:szCs w:val="18"/>
      </w:rPr>
      <w:fldChar w:fldCharType="begin"/>
    </w:r>
    <w:r w:rsidRPr="00E2124F">
      <w:rPr>
        <w:rFonts w:ascii="Arial" w:hAnsi="Arial" w:cs="Arial"/>
        <w:sz w:val="18"/>
        <w:szCs w:val="18"/>
      </w:rPr>
      <w:instrText xml:space="preserve"> NUMPAGES   \* MERGEFORMAT </w:instrText>
    </w:r>
    <w:r w:rsidRPr="00E2124F">
      <w:rPr>
        <w:rFonts w:ascii="Arial" w:hAnsi="Arial" w:cs="Arial"/>
        <w:sz w:val="18"/>
        <w:szCs w:val="18"/>
      </w:rPr>
      <w:fldChar w:fldCharType="separate"/>
    </w:r>
    <w:r w:rsidR="00B436DB" w:rsidRPr="00B436DB">
      <w:rPr>
        <w:rFonts w:ascii="Arial" w:eastAsia="Calibri" w:hAnsi="Arial" w:cs="Arial"/>
        <w:noProof/>
        <w:sz w:val="18"/>
        <w:szCs w:val="18"/>
        <w:lang w:val="en-US"/>
      </w:rPr>
      <w:t>7</w:t>
    </w:r>
    <w:r w:rsidRPr="00E2124F">
      <w:rPr>
        <w:rFonts w:ascii="Arial" w:eastAsia="Calibri" w:hAnsi="Arial" w:cs="Arial"/>
        <w:noProof/>
        <w:sz w:val="18"/>
        <w:szCs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1D549" w14:textId="77777777" w:rsidR="00800A80" w:rsidRDefault="00570913" w:rsidP="00E2124F">
    <w:pPr>
      <w:pStyle w:val="Zpat"/>
      <w:tabs>
        <w:tab w:val="clear" w:pos="4536"/>
        <w:tab w:val="clear" w:pos="9072"/>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8AFE3" w14:textId="77777777" w:rsidR="009E3929" w:rsidRDefault="009E3929" w:rsidP="00817622">
      <w:pPr>
        <w:spacing w:after="0" w:line="240" w:lineRule="auto"/>
      </w:pPr>
      <w:r>
        <w:separator/>
      </w:r>
    </w:p>
  </w:footnote>
  <w:footnote w:type="continuationSeparator" w:id="0">
    <w:p w14:paraId="29421BE3" w14:textId="77777777" w:rsidR="009E3929" w:rsidRDefault="009E3929" w:rsidP="00817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F0ED8" w14:textId="2C21EB81" w:rsidR="00800A80" w:rsidRPr="00E44C2B" w:rsidRDefault="009C3405" w:rsidP="006255AD">
    <w:pPr>
      <w:tabs>
        <w:tab w:val="center" w:pos="4536"/>
        <w:tab w:val="right" w:pos="9072"/>
      </w:tabs>
      <w:spacing w:after="0" w:line="240" w:lineRule="auto"/>
      <w:jc w:val="both"/>
      <w:rPr>
        <w:rFonts w:ascii="Arial" w:eastAsia="Calibri" w:hAnsi="Arial" w:cs="Arial"/>
        <w:sz w:val="20"/>
        <w:szCs w:val="20"/>
      </w:rPr>
    </w:pPr>
    <w:r>
      <w:rPr>
        <w:rFonts w:ascii="Arial" w:eastAsia="Calibri" w:hAnsi="Arial" w:cs="Arial"/>
        <w:sz w:val="20"/>
        <w:szCs w:val="20"/>
      </w:rPr>
      <w:t>Kupní smlouva „</w:t>
    </w:r>
    <w:bookmarkStart w:id="1" w:name="_Hlk51161571"/>
    <w:r w:rsidR="002E7F16">
      <w:rPr>
        <w:rFonts w:ascii="Arial" w:eastAsia="Calibri" w:hAnsi="Arial" w:cs="Arial"/>
        <w:sz w:val="20"/>
        <w:szCs w:val="20"/>
      </w:rPr>
      <w:t>Vybavení Pily Loštice</w:t>
    </w:r>
    <w:r>
      <w:rPr>
        <w:rFonts w:ascii="Arial" w:eastAsia="Calibri" w:hAnsi="Arial" w:cs="Arial"/>
        <w:sz w:val="20"/>
        <w:szCs w:val="20"/>
      </w:rPr>
      <w:t>“</w:t>
    </w:r>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79AD5" w14:textId="0229CD2D" w:rsidR="00800A80" w:rsidRPr="001D58C7" w:rsidRDefault="003528A8" w:rsidP="006A1F82">
    <w:pPr>
      <w:pStyle w:val="Zhlav"/>
      <w:tabs>
        <w:tab w:val="clear" w:pos="4536"/>
        <w:tab w:val="clear" w:pos="9072"/>
        <w:tab w:val="left" w:pos="7350"/>
      </w:tabs>
    </w:pPr>
    <w:r>
      <w:rPr>
        <w:noProof/>
      </w:rPr>
      <w:drawing>
        <wp:inline distT="0" distB="0" distL="0" distR="0" wp14:anchorId="18B0EC2D" wp14:editId="11DC2FEB">
          <wp:extent cx="5760720" cy="109283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928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41A7D"/>
    <w:multiLevelType w:val="multilevel"/>
    <w:tmpl w:val="BA7CD09C"/>
    <w:lvl w:ilvl="0">
      <w:start w:val="1"/>
      <w:numFmt w:val="decimal"/>
      <w:lvlText w:val="%1."/>
      <w:lvlJc w:val="left"/>
      <w:pPr>
        <w:ind w:left="851" w:hanging="851"/>
      </w:pPr>
      <w:rPr>
        <w:b/>
        <w:bCs w:val="0"/>
        <w:i w:val="0"/>
        <w:iCs w:val="0"/>
        <w:caps w:val="0"/>
        <w:smallCaps w:val="0"/>
        <w:strike w:val="0"/>
        <w:dstrike w:val="0"/>
        <w:noProof w:val="0"/>
        <w:vanish w:val="0"/>
        <w:color w:val="808080" w:themeColor="background1" w:themeShade="80"/>
        <w:spacing w:val="0"/>
        <w:kern w:val="0"/>
        <w:position w:val="0"/>
        <w:u w:val="none"/>
        <w:effect w:val="none"/>
        <w:vertAlign w:val="baseline"/>
        <w:em w:val="none"/>
        <w:specVanish w:val="0"/>
      </w:rPr>
    </w:lvl>
    <w:lvl w:ilvl="1">
      <w:start w:val="1"/>
      <w:numFmt w:val="lowerLetter"/>
      <w:lvlText w:val="%2)"/>
      <w:lvlJc w:val="left"/>
      <w:pPr>
        <w:ind w:left="851" w:hanging="851"/>
      </w:pPr>
      <w:rPr>
        <w:rFonts w:hint="default"/>
        <w:b w:val="0"/>
      </w:rPr>
    </w:lvl>
    <w:lvl w:ilvl="2">
      <w:start w:val="1"/>
      <w:numFmt w:val="decimal"/>
      <w:lvlText w:val="%1.%2.%3."/>
      <w:lvlJc w:val="left"/>
      <w:pPr>
        <w:ind w:left="851" w:hanging="851"/>
      </w:pPr>
      <w:rPr>
        <w:rFonts w:asciiTheme="minorHAnsi" w:hAnsi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lvlRestart w:val="0"/>
      <w:lvlText w:val="%4)"/>
      <w:lvlJc w:val="left"/>
      <w:pPr>
        <w:ind w:left="851" w:hanging="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E97F0F"/>
    <w:multiLevelType w:val="multilevel"/>
    <w:tmpl w:val="7E9CA736"/>
    <w:lvl w:ilvl="0">
      <w:start w:val="1"/>
      <w:numFmt w:val="decimal"/>
      <w:lvlText w:val="%1."/>
      <w:lvlJc w:val="left"/>
      <w:pPr>
        <w:ind w:left="851" w:hanging="851"/>
      </w:pPr>
      <w:rPr>
        <w:b/>
        <w:bCs w:val="0"/>
        <w:i w:val="0"/>
        <w:iCs w:val="0"/>
        <w:caps w:val="0"/>
        <w:smallCaps w:val="0"/>
        <w:strike w:val="0"/>
        <w:dstrike w:val="0"/>
        <w:noProof w:val="0"/>
        <w:vanish w:val="0"/>
        <w:color w:val="808080" w:themeColor="background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851" w:hanging="851"/>
      </w:pPr>
      <w:rPr>
        <w:rFonts w:hint="default"/>
        <w:b w:val="0"/>
      </w:rPr>
    </w:lvl>
    <w:lvl w:ilvl="2">
      <w:start w:val="1"/>
      <w:numFmt w:val="decimal"/>
      <w:lvlText w:val="%1.%2.%3."/>
      <w:lvlJc w:val="left"/>
      <w:pPr>
        <w:ind w:left="851"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pPr>
        <w:ind w:left="851" w:hanging="284"/>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1A63A85"/>
    <w:multiLevelType w:val="hybridMultilevel"/>
    <w:tmpl w:val="951A7BE6"/>
    <w:lvl w:ilvl="0" w:tplc="0696262A">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17D15F8D"/>
    <w:multiLevelType w:val="multilevel"/>
    <w:tmpl w:val="70922B66"/>
    <w:lvl w:ilvl="0">
      <w:start w:val="1"/>
      <w:numFmt w:val="decimal"/>
      <w:pStyle w:val="Nadpis1"/>
      <w:lvlText w:val="%1."/>
      <w:lvlJc w:val="left"/>
      <w:pPr>
        <w:ind w:left="851" w:hanging="851"/>
      </w:pPr>
      <w:rPr>
        <w:b/>
        <w:bCs w:val="0"/>
        <w:i w:val="0"/>
        <w:iCs w:val="0"/>
        <w:caps w:val="0"/>
        <w:smallCaps w:val="0"/>
        <w:strike w:val="0"/>
        <w:dstrike w:val="0"/>
        <w:noProof w:val="0"/>
        <w:vanish w:val="0"/>
        <w:color w:val="808080" w:themeColor="background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ovezanadpis"/>
      <w:lvlText w:val="%1.%2."/>
      <w:lvlJc w:val="left"/>
      <w:pPr>
        <w:ind w:left="851" w:hanging="851"/>
      </w:pPr>
      <w:rPr>
        <w:rFonts w:hint="default"/>
        <w:b w:val="0"/>
      </w:rPr>
    </w:lvl>
    <w:lvl w:ilvl="2">
      <w:start w:val="1"/>
      <w:numFmt w:val="decimal"/>
      <w:pStyle w:val="Styl2"/>
      <w:lvlText w:val="%1.%2.%3."/>
      <w:lvlJc w:val="left"/>
      <w:pPr>
        <w:ind w:left="851"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Restart w:val="0"/>
      <w:pStyle w:val="Psmena"/>
      <w:lvlText w:val="%4)"/>
      <w:lvlJc w:val="left"/>
      <w:pPr>
        <w:ind w:left="851" w:hanging="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E0C4A64"/>
    <w:multiLevelType w:val="hybridMultilevel"/>
    <w:tmpl w:val="5976841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91F61F7"/>
    <w:multiLevelType w:val="hybridMultilevel"/>
    <w:tmpl w:val="33E89F4C"/>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6" w15:restartNumberingAfterBreak="0">
    <w:nsid w:val="615A76F5"/>
    <w:multiLevelType w:val="hybridMultilevel"/>
    <w:tmpl w:val="EE6A0262"/>
    <w:lvl w:ilvl="0" w:tplc="FB244AD2">
      <w:numFmt w:val="bullet"/>
      <w:lvlText w:val="-"/>
      <w:lvlJc w:val="left"/>
      <w:pPr>
        <w:ind w:left="1069" w:hanging="360"/>
      </w:pPr>
      <w:rPr>
        <w:rFonts w:ascii="Arial" w:eastAsiaTheme="majorEastAsia"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7" w15:restartNumberingAfterBreak="0">
    <w:nsid w:val="67032453"/>
    <w:multiLevelType w:val="hybridMultilevel"/>
    <w:tmpl w:val="86EEE330"/>
    <w:lvl w:ilvl="0" w:tplc="593CEE7C">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8" w15:restartNumberingAfterBreak="0">
    <w:nsid w:val="7A2A7EF2"/>
    <w:multiLevelType w:val="hybridMultilevel"/>
    <w:tmpl w:val="9718195C"/>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num w:numId="1" w16cid:durableId="1381831160">
    <w:abstractNumId w:val="3"/>
  </w:num>
  <w:num w:numId="2" w16cid:durableId="7290420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722816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22179011">
    <w:abstractNumId w:val="4"/>
  </w:num>
  <w:num w:numId="5" w16cid:durableId="1921911110">
    <w:abstractNumId w:val="0"/>
  </w:num>
  <w:num w:numId="6" w16cid:durableId="152645466">
    <w:abstractNumId w:val="5"/>
  </w:num>
  <w:num w:numId="7" w16cid:durableId="1715226282">
    <w:abstractNumId w:val="8"/>
  </w:num>
  <w:num w:numId="8" w16cid:durableId="2139184429">
    <w:abstractNumId w:val="7"/>
  </w:num>
  <w:num w:numId="9" w16cid:durableId="71702924">
    <w:abstractNumId w:val="6"/>
  </w:num>
  <w:num w:numId="10" w16cid:durableId="962686375">
    <w:abstractNumId w:val="2"/>
  </w:num>
  <w:num w:numId="11" w16cid:durableId="1356132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622"/>
    <w:rsid w:val="00023CCB"/>
    <w:rsid w:val="00055D60"/>
    <w:rsid w:val="000970BA"/>
    <w:rsid w:val="000E1C8F"/>
    <w:rsid w:val="0011747F"/>
    <w:rsid w:val="00136B7C"/>
    <w:rsid w:val="0014161F"/>
    <w:rsid w:val="00145727"/>
    <w:rsid w:val="0015228F"/>
    <w:rsid w:val="001568A8"/>
    <w:rsid w:val="00161445"/>
    <w:rsid w:val="001718F0"/>
    <w:rsid w:val="00176F90"/>
    <w:rsid w:val="0018539E"/>
    <w:rsid w:val="001B28E8"/>
    <w:rsid w:val="001E2FFD"/>
    <w:rsid w:val="001E53FB"/>
    <w:rsid w:val="001E5F8C"/>
    <w:rsid w:val="001F0321"/>
    <w:rsid w:val="00201A8A"/>
    <w:rsid w:val="0022181A"/>
    <w:rsid w:val="00261F3F"/>
    <w:rsid w:val="00271F0E"/>
    <w:rsid w:val="00280340"/>
    <w:rsid w:val="002824B5"/>
    <w:rsid w:val="00285C0F"/>
    <w:rsid w:val="002D329C"/>
    <w:rsid w:val="002E7F16"/>
    <w:rsid w:val="002F0095"/>
    <w:rsid w:val="00302C0A"/>
    <w:rsid w:val="0031066F"/>
    <w:rsid w:val="003147A5"/>
    <w:rsid w:val="00317B6A"/>
    <w:rsid w:val="0033099B"/>
    <w:rsid w:val="00330C21"/>
    <w:rsid w:val="003345DF"/>
    <w:rsid w:val="003528A8"/>
    <w:rsid w:val="00357095"/>
    <w:rsid w:val="00384093"/>
    <w:rsid w:val="00422D65"/>
    <w:rsid w:val="004541A0"/>
    <w:rsid w:val="0049369A"/>
    <w:rsid w:val="004B492F"/>
    <w:rsid w:val="004E11A5"/>
    <w:rsid w:val="004E7D07"/>
    <w:rsid w:val="004F3C5C"/>
    <w:rsid w:val="004F7FDC"/>
    <w:rsid w:val="00501BCF"/>
    <w:rsid w:val="00543409"/>
    <w:rsid w:val="00570913"/>
    <w:rsid w:val="00574560"/>
    <w:rsid w:val="00585643"/>
    <w:rsid w:val="005A215D"/>
    <w:rsid w:val="005F3AE6"/>
    <w:rsid w:val="005F5E99"/>
    <w:rsid w:val="005F7E07"/>
    <w:rsid w:val="00613262"/>
    <w:rsid w:val="00636B17"/>
    <w:rsid w:val="00643417"/>
    <w:rsid w:val="00647D61"/>
    <w:rsid w:val="006578E1"/>
    <w:rsid w:val="00672420"/>
    <w:rsid w:val="00686DA5"/>
    <w:rsid w:val="006B7CC6"/>
    <w:rsid w:val="006B7F99"/>
    <w:rsid w:val="006D29A0"/>
    <w:rsid w:val="006F54DC"/>
    <w:rsid w:val="0070669F"/>
    <w:rsid w:val="00737AEF"/>
    <w:rsid w:val="007412F0"/>
    <w:rsid w:val="007467EF"/>
    <w:rsid w:val="007B133D"/>
    <w:rsid w:val="007B5915"/>
    <w:rsid w:val="007C01D9"/>
    <w:rsid w:val="007F0510"/>
    <w:rsid w:val="007F2F4E"/>
    <w:rsid w:val="008028FF"/>
    <w:rsid w:val="00802DED"/>
    <w:rsid w:val="00817622"/>
    <w:rsid w:val="00860683"/>
    <w:rsid w:val="0086176F"/>
    <w:rsid w:val="00864E9E"/>
    <w:rsid w:val="008A6BDC"/>
    <w:rsid w:val="008B1818"/>
    <w:rsid w:val="008B2069"/>
    <w:rsid w:val="008F5C7C"/>
    <w:rsid w:val="00901D1E"/>
    <w:rsid w:val="00906C14"/>
    <w:rsid w:val="00923E37"/>
    <w:rsid w:val="0092735A"/>
    <w:rsid w:val="009311E6"/>
    <w:rsid w:val="00936EE0"/>
    <w:rsid w:val="009524CA"/>
    <w:rsid w:val="00953886"/>
    <w:rsid w:val="009564C3"/>
    <w:rsid w:val="00974288"/>
    <w:rsid w:val="009C1CA7"/>
    <w:rsid w:val="009C3405"/>
    <w:rsid w:val="009D6F72"/>
    <w:rsid w:val="009E3929"/>
    <w:rsid w:val="009E58EE"/>
    <w:rsid w:val="009E5EAA"/>
    <w:rsid w:val="00A10B38"/>
    <w:rsid w:val="00A312DC"/>
    <w:rsid w:val="00A40FE2"/>
    <w:rsid w:val="00A569B9"/>
    <w:rsid w:val="00A61EB8"/>
    <w:rsid w:val="00A76B75"/>
    <w:rsid w:val="00A812E3"/>
    <w:rsid w:val="00AE4EDC"/>
    <w:rsid w:val="00B20B2E"/>
    <w:rsid w:val="00B32A0E"/>
    <w:rsid w:val="00B436DB"/>
    <w:rsid w:val="00B46409"/>
    <w:rsid w:val="00B61F67"/>
    <w:rsid w:val="00B72697"/>
    <w:rsid w:val="00B76C9B"/>
    <w:rsid w:val="00B90B2C"/>
    <w:rsid w:val="00BA131B"/>
    <w:rsid w:val="00BA24D7"/>
    <w:rsid w:val="00BB18ED"/>
    <w:rsid w:val="00BC4109"/>
    <w:rsid w:val="00BE77C8"/>
    <w:rsid w:val="00BF042D"/>
    <w:rsid w:val="00C44DD1"/>
    <w:rsid w:val="00C500A0"/>
    <w:rsid w:val="00C5276E"/>
    <w:rsid w:val="00C5778E"/>
    <w:rsid w:val="00C66F66"/>
    <w:rsid w:val="00C814DC"/>
    <w:rsid w:val="00CA0D08"/>
    <w:rsid w:val="00CB48BD"/>
    <w:rsid w:val="00CE344C"/>
    <w:rsid w:val="00CF3A10"/>
    <w:rsid w:val="00D348A6"/>
    <w:rsid w:val="00D41D80"/>
    <w:rsid w:val="00D5453B"/>
    <w:rsid w:val="00D93AB8"/>
    <w:rsid w:val="00DA40A3"/>
    <w:rsid w:val="00DE578E"/>
    <w:rsid w:val="00E22846"/>
    <w:rsid w:val="00E25F11"/>
    <w:rsid w:val="00E314FC"/>
    <w:rsid w:val="00E43249"/>
    <w:rsid w:val="00E44C2B"/>
    <w:rsid w:val="00E6005C"/>
    <w:rsid w:val="00E767A1"/>
    <w:rsid w:val="00EA3E44"/>
    <w:rsid w:val="00EB5A7D"/>
    <w:rsid w:val="00F14A2E"/>
    <w:rsid w:val="00F33B4D"/>
    <w:rsid w:val="00F45E2C"/>
    <w:rsid w:val="00F62B0D"/>
    <w:rsid w:val="00F94512"/>
    <w:rsid w:val="00FB724D"/>
    <w:rsid w:val="00FE517D"/>
    <w:rsid w:val="00FE5EC8"/>
    <w:rsid w:val="00FF5A3C"/>
    <w:rsid w:val="00FF66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DECA2"/>
  <w15:docId w15:val="{061A10F0-B132-4027-8B74-9E21C2F49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817622"/>
    <w:pPr>
      <w:spacing w:after="200" w:line="276" w:lineRule="auto"/>
    </w:pPr>
  </w:style>
  <w:style w:type="paragraph" w:styleId="Nadpis1">
    <w:name w:val="heading 1"/>
    <w:aliases w:val="_Nadpis 1,Kapitola,H1"/>
    <w:basedOn w:val="Normln"/>
    <w:next w:val="Styl2"/>
    <w:link w:val="Nadpis1Char"/>
    <w:uiPriority w:val="9"/>
    <w:qFormat/>
    <w:rsid w:val="00817622"/>
    <w:pPr>
      <w:keepNext/>
      <w:keepLines/>
      <w:numPr>
        <w:numId w:val="1"/>
      </w:num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480" w:after="120"/>
      <w:ind w:left="709" w:hanging="709"/>
      <w:outlineLvl w:val="0"/>
    </w:pPr>
    <w:rPr>
      <w:rFonts w:ascii="Arial" w:eastAsiaTheme="majorEastAsia" w:hAnsi="Arial" w:cs="Arial"/>
      <w:b/>
      <w:bCs/>
      <w:caps/>
      <w:color w:val="808080" w:themeColor="background1" w:themeShade="80"/>
      <w:sz w:val="28"/>
      <w:szCs w:val="28"/>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Kapitola Char,H1 Char"/>
    <w:basedOn w:val="Standardnpsmoodstavce"/>
    <w:link w:val="Nadpis1"/>
    <w:uiPriority w:val="9"/>
    <w:rsid w:val="00817622"/>
    <w:rPr>
      <w:rFonts w:ascii="Arial" w:eastAsiaTheme="majorEastAsia" w:hAnsi="Arial" w:cs="Arial"/>
      <w:b/>
      <w:bCs/>
      <w:caps/>
      <w:color w:val="808080" w:themeColor="background1" w:themeShade="80"/>
      <w:sz w:val="28"/>
      <w:szCs w:val="28"/>
    </w:rPr>
  </w:style>
  <w:style w:type="paragraph" w:customStyle="1" w:styleId="Styl2">
    <w:name w:val="Styl2"/>
    <w:basedOn w:val="Bezmezer"/>
    <w:qFormat/>
    <w:rsid w:val="00817622"/>
    <w:pPr>
      <w:numPr>
        <w:ilvl w:val="2"/>
        <w:numId w:val="1"/>
      </w:numPr>
      <w:tabs>
        <w:tab w:val="num" w:pos="360"/>
      </w:tabs>
      <w:spacing w:before="120" w:after="120" w:line="276" w:lineRule="auto"/>
      <w:ind w:left="709" w:hanging="709"/>
      <w:jc w:val="both"/>
    </w:pPr>
    <w:rPr>
      <w:rFonts w:ascii="Arial" w:eastAsia="Calibri" w:hAnsi="Arial" w:cs="Arial"/>
      <w:lang w:eastAsia="cs-CZ"/>
    </w:rPr>
  </w:style>
  <w:style w:type="paragraph" w:styleId="Podnadpis">
    <w:name w:val="Subtitle"/>
    <w:aliases w:val="Podstyl"/>
    <w:basedOn w:val="Normln"/>
    <w:next w:val="Normln"/>
    <w:link w:val="PodnadpisChar"/>
    <w:uiPriority w:val="99"/>
    <w:qFormat/>
    <w:rsid w:val="00817622"/>
    <w:pPr>
      <w:spacing w:before="120" w:after="120"/>
      <w:ind w:left="709"/>
      <w:jc w:val="both"/>
    </w:pPr>
    <w:rPr>
      <w:rFonts w:ascii="Arial" w:eastAsia="Calibri" w:hAnsi="Arial" w:cs="Arial"/>
    </w:rPr>
  </w:style>
  <w:style w:type="character" w:customStyle="1" w:styleId="PodnadpisChar">
    <w:name w:val="Podnadpis Char"/>
    <w:aliases w:val="Podstyl Char"/>
    <w:basedOn w:val="Standardnpsmoodstavce"/>
    <w:link w:val="Podnadpis"/>
    <w:uiPriority w:val="99"/>
    <w:rsid w:val="00817622"/>
    <w:rPr>
      <w:rFonts w:ascii="Arial" w:eastAsia="Calibri" w:hAnsi="Arial" w:cs="Arial"/>
    </w:rPr>
  </w:style>
  <w:style w:type="paragraph" w:customStyle="1" w:styleId="Psmena">
    <w:name w:val="Písmena"/>
    <w:link w:val="PsmenaChar"/>
    <w:qFormat/>
    <w:rsid w:val="00817622"/>
    <w:pPr>
      <w:numPr>
        <w:ilvl w:val="3"/>
        <w:numId w:val="1"/>
      </w:numPr>
      <w:spacing w:after="0" w:line="276" w:lineRule="auto"/>
      <w:ind w:left="709"/>
      <w:jc w:val="both"/>
    </w:pPr>
    <w:rPr>
      <w:rFonts w:ascii="Arial" w:eastAsiaTheme="majorEastAsia" w:hAnsi="Arial" w:cs="Arial"/>
      <w:bCs/>
    </w:rPr>
  </w:style>
  <w:style w:type="character" w:customStyle="1" w:styleId="PsmenaChar">
    <w:name w:val="Písmena Char"/>
    <w:basedOn w:val="Standardnpsmoodstavce"/>
    <w:link w:val="Psmena"/>
    <w:rsid w:val="00817622"/>
    <w:rPr>
      <w:rFonts w:ascii="Arial" w:eastAsiaTheme="majorEastAsia" w:hAnsi="Arial" w:cs="Arial"/>
      <w:bCs/>
    </w:rPr>
  </w:style>
  <w:style w:type="paragraph" w:styleId="Odstavecseseznamem">
    <w:name w:val="List Paragraph"/>
    <w:basedOn w:val="Normln"/>
    <w:uiPriority w:val="34"/>
    <w:qFormat/>
    <w:rsid w:val="00817622"/>
    <w:pPr>
      <w:ind w:left="720"/>
      <w:contextualSpacing/>
    </w:pPr>
  </w:style>
  <w:style w:type="paragraph" w:styleId="Zhlav">
    <w:name w:val="header"/>
    <w:basedOn w:val="Normln"/>
    <w:link w:val="ZhlavChar"/>
    <w:uiPriority w:val="99"/>
    <w:unhideWhenUsed/>
    <w:rsid w:val="0081762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17622"/>
  </w:style>
  <w:style w:type="paragraph" w:styleId="Zpat">
    <w:name w:val="footer"/>
    <w:basedOn w:val="Normln"/>
    <w:link w:val="ZpatChar"/>
    <w:uiPriority w:val="99"/>
    <w:unhideWhenUsed/>
    <w:rsid w:val="00817622"/>
    <w:pPr>
      <w:tabs>
        <w:tab w:val="center" w:pos="4536"/>
        <w:tab w:val="right" w:pos="9072"/>
      </w:tabs>
      <w:spacing w:after="0" w:line="240" w:lineRule="auto"/>
    </w:pPr>
  </w:style>
  <w:style w:type="character" w:customStyle="1" w:styleId="ZpatChar">
    <w:name w:val="Zápatí Char"/>
    <w:basedOn w:val="Standardnpsmoodstavce"/>
    <w:link w:val="Zpat"/>
    <w:uiPriority w:val="99"/>
    <w:rsid w:val="00817622"/>
  </w:style>
  <w:style w:type="table" w:styleId="Mkatabulky">
    <w:name w:val="Table Grid"/>
    <w:basedOn w:val="Normlntabulka"/>
    <w:uiPriority w:val="59"/>
    <w:rsid w:val="00817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yejn">
    <w:name w:val="Obyčejný"/>
    <w:basedOn w:val="Normln"/>
    <w:link w:val="ObyejnChar"/>
    <w:qFormat/>
    <w:rsid w:val="00817622"/>
    <w:pPr>
      <w:spacing w:after="0" w:line="240" w:lineRule="auto"/>
    </w:pPr>
    <w:rPr>
      <w:rFonts w:ascii="Arial" w:eastAsia="Times New Roman" w:hAnsi="Arial" w:cs="Arial"/>
      <w:lang w:eastAsia="cs-CZ"/>
    </w:rPr>
  </w:style>
  <w:style w:type="character" w:customStyle="1" w:styleId="ObyejnChar">
    <w:name w:val="Obyčejný Char"/>
    <w:basedOn w:val="Standardnpsmoodstavce"/>
    <w:link w:val="Obyejn"/>
    <w:rsid w:val="00817622"/>
    <w:rPr>
      <w:rFonts w:ascii="Arial" w:eastAsia="Times New Roman" w:hAnsi="Arial" w:cs="Arial"/>
      <w:lang w:eastAsia="cs-CZ"/>
    </w:rPr>
  </w:style>
  <w:style w:type="paragraph" w:customStyle="1" w:styleId="rovezanadpis">
    <w:name w:val="Úroveň za nadpis"/>
    <w:basedOn w:val="Normln"/>
    <w:link w:val="rovezanadpisChar"/>
    <w:qFormat/>
    <w:rsid w:val="00817622"/>
    <w:pPr>
      <w:numPr>
        <w:ilvl w:val="1"/>
        <w:numId w:val="1"/>
      </w:numPr>
      <w:tabs>
        <w:tab w:val="left" w:pos="1021"/>
      </w:tabs>
      <w:spacing w:before="60" w:after="60"/>
      <w:ind w:left="709" w:hanging="709"/>
      <w:jc w:val="both"/>
    </w:pPr>
    <w:rPr>
      <w:rFonts w:ascii="Arial" w:eastAsia="Times New Roman" w:hAnsi="Arial" w:cs="Arial"/>
      <w:color w:val="000000" w:themeColor="text1"/>
      <w:lang w:eastAsia="cs-CZ"/>
    </w:rPr>
  </w:style>
  <w:style w:type="character" w:customStyle="1" w:styleId="rovezanadpisChar">
    <w:name w:val="Úroveň za nadpis Char"/>
    <w:basedOn w:val="Standardnpsmoodstavce"/>
    <w:link w:val="rovezanadpis"/>
    <w:rsid w:val="00817622"/>
    <w:rPr>
      <w:rFonts w:ascii="Arial" w:eastAsia="Times New Roman" w:hAnsi="Arial" w:cs="Arial"/>
      <w:color w:val="000000" w:themeColor="text1"/>
      <w:lang w:eastAsia="cs-CZ"/>
    </w:rPr>
  </w:style>
  <w:style w:type="paragraph" w:customStyle="1" w:styleId="NadpisZD">
    <w:name w:val="Nadpis ZD"/>
    <w:basedOn w:val="Obyejn"/>
    <w:link w:val="NadpisZDChar"/>
    <w:qFormat/>
    <w:rsid w:val="00817622"/>
    <w:pPr>
      <w:spacing w:before="4000"/>
      <w:contextualSpacing/>
      <w:jc w:val="center"/>
    </w:pPr>
    <w:rPr>
      <w:rFonts w:eastAsia="Calibri"/>
      <w:b/>
      <w:sz w:val="40"/>
      <w:szCs w:val="40"/>
    </w:rPr>
  </w:style>
  <w:style w:type="paragraph" w:customStyle="1" w:styleId="Vycentrovan">
    <w:name w:val="Vycentrovaný"/>
    <w:basedOn w:val="Obyejn"/>
    <w:link w:val="VycentrovanChar"/>
    <w:qFormat/>
    <w:rsid w:val="00817622"/>
    <w:pPr>
      <w:jc w:val="center"/>
    </w:pPr>
  </w:style>
  <w:style w:type="character" w:customStyle="1" w:styleId="NadpisZDChar">
    <w:name w:val="Nadpis ZD Char"/>
    <w:basedOn w:val="ObyejnChar"/>
    <w:link w:val="NadpisZD"/>
    <w:rsid w:val="00817622"/>
    <w:rPr>
      <w:rFonts w:ascii="Arial" w:eastAsia="Calibri" w:hAnsi="Arial" w:cs="Arial"/>
      <w:b/>
      <w:sz w:val="40"/>
      <w:szCs w:val="40"/>
      <w:lang w:eastAsia="cs-CZ"/>
    </w:rPr>
  </w:style>
  <w:style w:type="character" w:customStyle="1" w:styleId="VycentrovanChar">
    <w:name w:val="Vycentrovaný Char"/>
    <w:basedOn w:val="ObyejnChar"/>
    <w:link w:val="Vycentrovan"/>
    <w:rsid w:val="00817622"/>
    <w:rPr>
      <w:rFonts w:ascii="Arial" w:eastAsia="Times New Roman" w:hAnsi="Arial" w:cs="Arial"/>
      <w:lang w:eastAsia="cs-CZ"/>
    </w:rPr>
  </w:style>
  <w:style w:type="paragraph" w:styleId="Bezmezer">
    <w:name w:val="No Spacing"/>
    <w:uiPriority w:val="1"/>
    <w:qFormat/>
    <w:rsid w:val="00817622"/>
    <w:pPr>
      <w:spacing w:after="0" w:line="240" w:lineRule="auto"/>
    </w:pPr>
  </w:style>
  <w:style w:type="character" w:styleId="Odkaznakoment">
    <w:name w:val="annotation reference"/>
    <w:basedOn w:val="Standardnpsmoodstavce"/>
    <w:uiPriority w:val="99"/>
    <w:semiHidden/>
    <w:unhideWhenUsed/>
    <w:rsid w:val="001E53FB"/>
    <w:rPr>
      <w:sz w:val="16"/>
      <w:szCs w:val="16"/>
    </w:rPr>
  </w:style>
  <w:style w:type="paragraph" w:styleId="Textkomente">
    <w:name w:val="annotation text"/>
    <w:basedOn w:val="Normln"/>
    <w:link w:val="TextkomenteChar"/>
    <w:uiPriority w:val="99"/>
    <w:semiHidden/>
    <w:unhideWhenUsed/>
    <w:rsid w:val="001E53FB"/>
    <w:pPr>
      <w:spacing w:line="240" w:lineRule="auto"/>
    </w:pPr>
    <w:rPr>
      <w:sz w:val="20"/>
      <w:szCs w:val="20"/>
    </w:rPr>
  </w:style>
  <w:style w:type="character" w:customStyle="1" w:styleId="TextkomenteChar">
    <w:name w:val="Text komentáře Char"/>
    <w:basedOn w:val="Standardnpsmoodstavce"/>
    <w:link w:val="Textkomente"/>
    <w:uiPriority w:val="99"/>
    <w:semiHidden/>
    <w:rsid w:val="001E53FB"/>
    <w:rPr>
      <w:sz w:val="20"/>
      <w:szCs w:val="20"/>
    </w:rPr>
  </w:style>
  <w:style w:type="paragraph" w:styleId="Pedmtkomente">
    <w:name w:val="annotation subject"/>
    <w:basedOn w:val="Textkomente"/>
    <w:next w:val="Textkomente"/>
    <w:link w:val="PedmtkomenteChar"/>
    <w:uiPriority w:val="99"/>
    <w:semiHidden/>
    <w:unhideWhenUsed/>
    <w:rsid w:val="001E53FB"/>
    <w:rPr>
      <w:b/>
      <w:bCs/>
    </w:rPr>
  </w:style>
  <w:style w:type="character" w:customStyle="1" w:styleId="PedmtkomenteChar">
    <w:name w:val="Předmět komentáře Char"/>
    <w:basedOn w:val="TextkomenteChar"/>
    <w:link w:val="Pedmtkomente"/>
    <w:uiPriority w:val="99"/>
    <w:semiHidden/>
    <w:rsid w:val="001E53FB"/>
    <w:rPr>
      <w:b/>
      <w:bCs/>
      <w:sz w:val="20"/>
      <w:szCs w:val="20"/>
    </w:rPr>
  </w:style>
  <w:style w:type="paragraph" w:styleId="Textbubliny">
    <w:name w:val="Balloon Text"/>
    <w:basedOn w:val="Normln"/>
    <w:link w:val="TextbublinyChar"/>
    <w:uiPriority w:val="99"/>
    <w:semiHidden/>
    <w:unhideWhenUsed/>
    <w:rsid w:val="001E53F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E53FB"/>
    <w:rPr>
      <w:rFonts w:ascii="Tahoma" w:hAnsi="Tahoma" w:cs="Tahoma"/>
      <w:sz w:val="16"/>
      <w:szCs w:val="16"/>
    </w:rPr>
  </w:style>
  <w:style w:type="character" w:styleId="Hypertextovodkaz">
    <w:name w:val="Hyperlink"/>
    <w:basedOn w:val="Standardnpsmoodstavce"/>
    <w:uiPriority w:val="99"/>
    <w:unhideWhenUsed/>
    <w:rsid w:val="00B436DB"/>
    <w:rPr>
      <w:color w:val="0563C1" w:themeColor="hyperlink"/>
      <w:u w:val="single"/>
    </w:rPr>
  </w:style>
  <w:style w:type="paragraph" w:styleId="Revize">
    <w:name w:val="Revision"/>
    <w:hidden/>
    <w:uiPriority w:val="99"/>
    <w:semiHidden/>
    <w:rsid w:val="00F45E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66753">
      <w:bodyDiv w:val="1"/>
      <w:marLeft w:val="0"/>
      <w:marRight w:val="0"/>
      <w:marTop w:val="0"/>
      <w:marBottom w:val="0"/>
      <w:divBdr>
        <w:top w:val="none" w:sz="0" w:space="0" w:color="auto"/>
        <w:left w:val="none" w:sz="0" w:space="0" w:color="auto"/>
        <w:bottom w:val="none" w:sz="0" w:space="0" w:color="auto"/>
        <w:right w:val="none" w:sz="0" w:space="0" w:color="auto"/>
      </w:divBdr>
    </w:div>
    <w:div w:id="1037580458">
      <w:bodyDiv w:val="1"/>
      <w:marLeft w:val="0"/>
      <w:marRight w:val="0"/>
      <w:marTop w:val="0"/>
      <w:marBottom w:val="0"/>
      <w:divBdr>
        <w:top w:val="none" w:sz="0" w:space="0" w:color="auto"/>
        <w:left w:val="none" w:sz="0" w:space="0" w:color="auto"/>
        <w:bottom w:val="none" w:sz="0" w:space="0" w:color="auto"/>
        <w:right w:val="none" w:sz="0" w:space="0" w:color="auto"/>
      </w:divBdr>
    </w:div>
    <w:div w:id="170231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512E7-83A5-4E34-A152-46F8C4917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7</Pages>
  <Words>1753</Words>
  <Characters>10344</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Pavla Matějková</dc:creator>
  <cp:keywords/>
  <dc:description/>
  <cp:lastModifiedBy>Gabriela Hanáková</cp:lastModifiedBy>
  <cp:revision>12</cp:revision>
  <cp:lastPrinted>2020-09-18T06:07:00Z</cp:lastPrinted>
  <dcterms:created xsi:type="dcterms:W3CDTF">2023-01-19T14:12:00Z</dcterms:created>
  <dcterms:modified xsi:type="dcterms:W3CDTF">2023-01-31T21:13:00Z</dcterms:modified>
</cp:coreProperties>
</file>