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5100D4" w14:textId="77777777" w:rsidR="00825D9A" w:rsidRDefault="00825D9A" w:rsidP="00825D9A">
      <w:pPr>
        <w:spacing w:after="120"/>
        <w:jc w:val="center"/>
        <w:outlineLvl w:val="0"/>
        <w:rPr>
          <w:rFonts w:asciiTheme="minorHAnsi" w:hAnsiTheme="minorHAnsi" w:cs="Segoe UI"/>
          <w:b/>
          <w:kern w:val="2"/>
          <w:lang w:eastAsia="hi-IN" w:bidi="hi-IN"/>
        </w:rPr>
      </w:pPr>
      <w:r w:rsidRPr="00DA3EA2">
        <w:rPr>
          <w:rFonts w:asciiTheme="minorHAnsi" w:hAnsiTheme="minorHAnsi" w:cs="Segoe UI"/>
          <w:b/>
          <w:kern w:val="2"/>
          <w:lang w:eastAsia="hi-IN" w:bidi="hi-IN"/>
        </w:rPr>
        <w:t>TABULKA TECHNICKÝCH PARAMETRŮ</w:t>
      </w:r>
      <w:r w:rsidR="00854E1B">
        <w:rPr>
          <w:rFonts w:asciiTheme="minorHAnsi" w:hAnsiTheme="minorHAnsi" w:cs="Segoe UI"/>
          <w:b/>
          <w:kern w:val="2"/>
          <w:lang w:eastAsia="hi-IN" w:bidi="hi-IN"/>
        </w:rPr>
        <w:t>/TECHNICKÁ SPECIFIKACE</w:t>
      </w:r>
    </w:p>
    <w:p w14:paraId="4D99AA3E" w14:textId="77777777" w:rsidR="0042133A" w:rsidRDefault="0042133A" w:rsidP="00825D9A">
      <w:pPr>
        <w:spacing w:after="120"/>
        <w:jc w:val="center"/>
        <w:outlineLvl w:val="0"/>
        <w:rPr>
          <w:rFonts w:asciiTheme="minorHAnsi" w:hAnsiTheme="minorHAnsi" w:cs="Segoe UI"/>
          <w:b/>
          <w:kern w:val="2"/>
          <w:lang w:eastAsia="hi-IN" w:bidi="hi-IN"/>
        </w:rPr>
      </w:pPr>
    </w:p>
    <w:p w14:paraId="1B24F593" w14:textId="0519E6EF" w:rsidR="00C9472B" w:rsidRPr="00DA3EA2" w:rsidRDefault="00C9472B" w:rsidP="00C97392">
      <w:pPr>
        <w:spacing w:after="120"/>
        <w:jc w:val="center"/>
        <w:outlineLvl w:val="0"/>
        <w:rPr>
          <w:rFonts w:asciiTheme="minorHAnsi" w:hAnsiTheme="minorHAnsi" w:cs="Segoe UI"/>
          <w:b/>
          <w:kern w:val="2"/>
          <w:lang w:eastAsia="hi-IN" w:bidi="hi-IN"/>
        </w:rPr>
      </w:pPr>
      <w:r w:rsidRPr="0042133A">
        <w:rPr>
          <w:rFonts w:asciiTheme="minorHAnsi" w:hAnsiTheme="minorHAnsi" w:cs="Segoe UI"/>
          <w:b/>
          <w:kern w:val="2"/>
          <w:u w:val="single"/>
          <w:lang w:eastAsia="hi-IN" w:bidi="hi-IN"/>
        </w:rPr>
        <w:t>Název zakázky:</w:t>
      </w:r>
      <w:r>
        <w:rPr>
          <w:rFonts w:asciiTheme="minorHAnsi" w:hAnsiTheme="minorHAnsi" w:cs="Segoe UI"/>
          <w:b/>
          <w:kern w:val="2"/>
          <w:lang w:eastAsia="hi-IN" w:bidi="hi-IN"/>
        </w:rPr>
        <w:tab/>
      </w:r>
      <w:r w:rsidR="00E27C00" w:rsidRPr="00E27C00">
        <w:rPr>
          <w:rFonts w:ascii="Segoe UI" w:hAnsi="Segoe UI" w:cs="Segoe UI"/>
          <w:b/>
          <w:color w:val="000000"/>
          <w:sz w:val="20"/>
          <w:szCs w:val="20"/>
          <w:lang w:eastAsia="cs-CZ"/>
        </w:rPr>
        <w:t>„Vysokozdvižný vozík do zpracovny vlastní zemědělské produkce“</w:t>
      </w:r>
    </w:p>
    <w:p w14:paraId="73EDD533" w14:textId="77777777" w:rsidR="00825D9A" w:rsidRDefault="00AF578C" w:rsidP="00825D9A">
      <w:pPr>
        <w:tabs>
          <w:tab w:val="left" w:pos="1560"/>
        </w:tabs>
        <w:spacing w:after="120"/>
        <w:jc w:val="center"/>
        <w:outlineLvl w:val="0"/>
        <w:rPr>
          <w:rFonts w:asciiTheme="minorHAnsi" w:hAnsiTheme="minorHAnsi" w:cs="Segoe UI"/>
          <w:b/>
          <w:i/>
          <w:color w:val="FF0000"/>
        </w:rPr>
      </w:pPr>
      <w:r>
        <w:rPr>
          <w:rFonts w:asciiTheme="minorHAnsi" w:hAnsiTheme="minorHAnsi" w:cs="Segoe UI"/>
          <w:b/>
          <w:i/>
          <w:color w:val="FF0000"/>
        </w:rPr>
        <w:t>Účastník</w:t>
      </w:r>
      <w:r w:rsidR="00825D9A" w:rsidRPr="00DA3EA2">
        <w:rPr>
          <w:rFonts w:asciiTheme="minorHAnsi" w:hAnsiTheme="minorHAnsi" w:cs="Segoe UI"/>
          <w:b/>
          <w:i/>
          <w:color w:val="FF0000"/>
        </w:rPr>
        <w:t xml:space="preserve"> je povinen tabulku kompletně vyplnit!</w:t>
      </w:r>
    </w:p>
    <w:p w14:paraId="06190CB4" w14:textId="77777777" w:rsidR="0042133A" w:rsidRPr="00DA3EA2" w:rsidRDefault="0042133A" w:rsidP="00825D9A">
      <w:pPr>
        <w:tabs>
          <w:tab w:val="left" w:pos="1560"/>
        </w:tabs>
        <w:spacing w:after="120"/>
        <w:jc w:val="center"/>
        <w:outlineLvl w:val="0"/>
        <w:rPr>
          <w:rFonts w:asciiTheme="minorHAnsi" w:hAnsiTheme="minorHAnsi" w:cs="Segoe UI"/>
          <w:b/>
          <w:i/>
          <w:color w:val="FF0000"/>
        </w:rPr>
      </w:pPr>
    </w:p>
    <w:tbl>
      <w:tblPr>
        <w:tblW w:w="100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809"/>
        <w:gridCol w:w="4196"/>
      </w:tblGrid>
      <w:tr w:rsidR="00825D9A" w:rsidRPr="00DA3EA2" w14:paraId="15CE9388" w14:textId="77777777" w:rsidTr="0042133A">
        <w:trPr>
          <w:trHeight w:val="14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E76F2" w14:textId="77777777" w:rsidR="00E27C00" w:rsidRDefault="00C97392" w:rsidP="00620DBF">
            <w:pPr>
              <w:pStyle w:val="Obsahtabulky"/>
              <w:rPr>
                <w:rFonts w:asciiTheme="minorHAnsi" w:hAnsiTheme="minorHAnsi" w:cs="Segoe UI"/>
                <w:b/>
              </w:rPr>
            </w:pPr>
            <w:r>
              <w:rPr>
                <w:rFonts w:asciiTheme="minorHAnsi" w:hAnsiTheme="minorHAnsi" w:cs="Segoe UI"/>
                <w:b/>
              </w:rPr>
              <w:t>Stroj</w:t>
            </w:r>
            <w:r w:rsidR="00DA232B">
              <w:rPr>
                <w:rFonts w:asciiTheme="minorHAnsi" w:hAnsiTheme="minorHAnsi" w:cs="Segoe UI"/>
                <w:b/>
              </w:rPr>
              <w:t xml:space="preserve">: </w:t>
            </w:r>
            <w:r w:rsidR="00E27C00">
              <w:rPr>
                <w:rFonts w:ascii="Segoe UI" w:hAnsi="Segoe UI" w:cs="Segoe UI"/>
                <w:b/>
                <w:sz w:val="20"/>
                <w:szCs w:val="20"/>
              </w:rPr>
              <w:t>Vysokozdvižný vozík</w:t>
            </w:r>
            <w:r w:rsidR="00DA232B">
              <w:rPr>
                <w:rFonts w:asciiTheme="minorHAnsi" w:hAnsiTheme="minorHAnsi" w:cs="Segoe UI"/>
                <w:b/>
              </w:rPr>
              <w:t xml:space="preserve">                             </w:t>
            </w:r>
          </w:p>
          <w:p w14:paraId="0A08FC95" w14:textId="5B1C3086" w:rsidR="00825D9A" w:rsidRPr="00C9472B" w:rsidRDefault="00DA232B" w:rsidP="00620DBF">
            <w:pPr>
              <w:pStyle w:val="Obsahtabulky"/>
              <w:rPr>
                <w:rFonts w:asciiTheme="minorHAnsi" w:hAnsiTheme="minorHAnsi" w:cs="Segoe UI"/>
                <w:b/>
              </w:rPr>
            </w:pPr>
            <w:r>
              <w:rPr>
                <w:rFonts w:asciiTheme="minorHAnsi" w:hAnsiTheme="minorHAnsi" w:cs="Segoe UI"/>
                <w:b/>
              </w:rPr>
              <w:t xml:space="preserve">počet: </w:t>
            </w:r>
            <w:r w:rsidR="00E27C00">
              <w:rPr>
                <w:rFonts w:asciiTheme="minorHAnsi" w:hAnsiTheme="minorHAnsi" w:cs="Segoe UI"/>
                <w:b/>
              </w:rPr>
              <w:t xml:space="preserve">1 </w:t>
            </w:r>
            <w:r>
              <w:rPr>
                <w:rFonts w:asciiTheme="minorHAnsi" w:hAnsiTheme="minorHAnsi" w:cs="Segoe UI"/>
                <w:b/>
              </w:rPr>
              <w:t>ks</w:t>
            </w:r>
          </w:p>
        </w:tc>
      </w:tr>
      <w:tr w:rsidR="00825D9A" w:rsidRPr="00DA3EA2" w14:paraId="315E76AF" w14:textId="77777777" w:rsidTr="0042133A">
        <w:trPr>
          <w:trHeight w:val="14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E931C" w14:textId="77777777" w:rsidR="00825D9A" w:rsidRPr="00C9472B" w:rsidRDefault="00825D9A" w:rsidP="00C9472B">
            <w:pPr>
              <w:pStyle w:val="Obsahtabulky"/>
              <w:rPr>
                <w:rFonts w:asciiTheme="minorHAnsi" w:hAnsiTheme="minorHAnsi" w:cs="Segoe UI"/>
                <w:b/>
              </w:rPr>
            </w:pPr>
            <w:r w:rsidRPr="00C9472B">
              <w:rPr>
                <w:rFonts w:asciiTheme="minorHAnsi" w:hAnsiTheme="minorHAnsi" w:cs="Segoe UI"/>
                <w:b/>
              </w:rPr>
              <w:t>Výr</w:t>
            </w:r>
            <w:r w:rsidR="00D3405D" w:rsidRPr="00C9472B">
              <w:rPr>
                <w:rFonts w:asciiTheme="minorHAnsi" w:hAnsiTheme="minorHAnsi" w:cs="Segoe UI"/>
                <w:b/>
              </w:rPr>
              <w:t>obce:</w:t>
            </w:r>
            <w:r w:rsidRPr="00C9472B">
              <w:rPr>
                <w:rFonts w:asciiTheme="minorHAnsi" w:hAnsiTheme="minorHAnsi" w:cs="Segoe UI"/>
                <w:b/>
              </w:rPr>
              <w:t xml:space="preserve"> </w:t>
            </w:r>
            <w:r w:rsidR="00C9472B">
              <w:rPr>
                <w:rFonts w:asciiTheme="minorHAnsi" w:hAnsiTheme="minorHAnsi" w:cs="Segoe UI"/>
                <w:b/>
              </w:rPr>
              <w:t xml:space="preserve"> </w:t>
            </w:r>
            <w:r w:rsidR="0042133A" w:rsidRPr="00E27C00">
              <w:rPr>
                <w:rFonts w:asciiTheme="minorHAnsi" w:hAnsiTheme="minorHAnsi" w:cs="Segoe UI"/>
                <w:b/>
                <w:sz w:val="20"/>
                <w:szCs w:val="20"/>
                <w:highlight w:val="re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2133A" w:rsidRPr="00E27C00">
              <w:rPr>
                <w:rFonts w:asciiTheme="minorHAnsi" w:hAnsiTheme="minorHAnsi" w:cs="Segoe UI"/>
                <w:b/>
                <w:sz w:val="20"/>
                <w:szCs w:val="20"/>
                <w:highlight w:val="red"/>
              </w:rPr>
              <w:instrText xml:space="preserve"> FORMTEXT </w:instrText>
            </w:r>
            <w:r w:rsidR="0042133A" w:rsidRPr="00E27C00">
              <w:rPr>
                <w:rFonts w:asciiTheme="minorHAnsi" w:hAnsiTheme="minorHAnsi" w:cs="Segoe UI"/>
                <w:b/>
                <w:sz w:val="20"/>
                <w:szCs w:val="20"/>
                <w:highlight w:val="red"/>
              </w:rPr>
            </w:r>
            <w:r w:rsidR="0042133A" w:rsidRPr="00E27C00">
              <w:rPr>
                <w:rFonts w:asciiTheme="minorHAnsi" w:hAnsiTheme="minorHAnsi" w:cs="Segoe UI"/>
                <w:b/>
                <w:sz w:val="20"/>
                <w:szCs w:val="20"/>
                <w:highlight w:val="red"/>
              </w:rPr>
              <w:fldChar w:fldCharType="separate"/>
            </w:r>
            <w:r w:rsidR="0042133A" w:rsidRPr="00E27C00">
              <w:rPr>
                <w:rFonts w:asciiTheme="minorHAnsi" w:hAnsiTheme="minorHAnsi" w:cs="Segoe UI"/>
                <w:b/>
                <w:noProof/>
                <w:sz w:val="20"/>
                <w:szCs w:val="20"/>
                <w:highlight w:val="red"/>
              </w:rPr>
              <w:t> </w:t>
            </w:r>
            <w:r w:rsidR="0042133A" w:rsidRPr="00E27C00">
              <w:rPr>
                <w:rFonts w:asciiTheme="minorHAnsi" w:hAnsiTheme="minorHAnsi" w:cs="Segoe UI"/>
                <w:b/>
                <w:noProof/>
                <w:sz w:val="20"/>
                <w:szCs w:val="20"/>
                <w:highlight w:val="red"/>
              </w:rPr>
              <w:t> </w:t>
            </w:r>
            <w:r w:rsidR="0042133A" w:rsidRPr="00E27C00">
              <w:rPr>
                <w:rFonts w:asciiTheme="minorHAnsi" w:hAnsiTheme="minorHAnsi" w:cs="Segoe UI"/>
                <w:b/>
                <w:noProof/>
                <w:sz w:val="20"/>
                <w:szCs w:val="20"/>
                <w:highlight w:val="red"/>
              </w:rPr>
              <w:t> </w:t>
            </w:r>
            <w:r w:rsidR="0042133A" w:rsidRPr="00E27C00">
              <w:rPr>
                <w:rFonts w:asciiTheme="minorHAnsi" w:hAnsiTheme="minorHAnsi" w:cs="Segoe UI"/>
                <w:b/>
                <w:noProof/>
                <w:sz w:val="20"/>
                <w:szCs w:val="20"/>
                <w:highlight w:val="red"/>
              </w:rPr>
              <w:t> </w:t>
            </w:r>
            <w:r w:rsidR="0042133A" w:rsidRPr="00E27C00">
              <w:rPr>
                <w:rFonts w:asciiTheme="minorHAnsi" w:hAnsiTheme="minorHAnsi" w:cs="Segoe UI"/>
                <w:b/>
                <w:noProof/>
                <w:sz w:val="20"/>
                <w:szCs w:val="20"/>
                <w:highlight w:val="red"/>
              </w:rPr>
              <w:t> </w:t>
            </w:r>
            <w:r w:rsidR="0042133A" w:rsidRPr="00E27C00">
              <w:rPr>
                <w:rFonts w:asciiTheme="minorHAnsi" w:hAnsiTheme="minorHAnsi" w:cs="Segoe UI"/>
                <w:b/>
                <w:sz w:val="20"/>
                <w:szCs w:val="20"/>
                <w:highlight w:val="red"/>
              </w:rPr>
              <w:fldChar w:fldCharType="end"/>
            </w:r>
          </w:p>
        </w:tc>
      </w:tr>
      <w:tr w:rsidR="00C9472B" w:rsidRPr="00D3405D" w14:paraId="4D9D55DF" w14:textId="77777777" w:rsidTr="0042133A">
        <w:trPr>
          <w:trHeight w:val="14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BE56E" w14:textId="77777777" w:rsidR="00C9472B" w:rsidRPr="00C9472B" w:rsidRDefault="00C9472B" w:rsidP="0042133A">
            <w:pPr>
              <w:pStyle w:val="Obsahtabulky"/>
              <w:rPr>
                <w:rFonts w:asciiTheme="minorHAnsi" w:hAnsiTheme="minorHAnsi" w:cs="Segoe UI"/>
                <w:b/>
              </w:rPr>
            </w:pPr>
            <w:r w:rsidRPr="00C9472B">
              <w:rPr>
                <w:rFonts w:asciiTheme="minorHAnsi" w:hAnsiTheme="minorHAnsi" w:cs="Segoe UI"/>
                <w:b/>
              </w:rPr>
              <w:t>Typové označení stroje:</w:t>
            </w:r>
            <w:r w:rsidR="0042133A">
              <w:rPr>
                <w:rFonts w:asciiTheme="minorHAnsi" w:hAnsiTheme="minorHAnsi" w:cs="Segoe UI"/>
                <w:b/>
              </w:rPr>
              <w:t xml:space="preserve">       </w:t>
            </w:r>
            <w:r w:rsidR="0042133A" w:rsidRPr="00E27C00">
              <w:rPr>
                <w:rFonts w:asciiTheme="minorHAnsi" w:hAnsiTheme="minorHAnsi" w:cs="Segoe UI"/>
                <w:b/>
                <w:sz w:val="20"/>
                <w:szCs w:val="20"/>
                <w:highlight w:val="re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2133A" w:rsidRPr="00E27C00">
              <w:rPr>
                <w:rFonts w:asciiTheme="minorHAnsi" w:hAnsiTheme="minorHAnsi" w:cs="Segoe UI"/>
                <w:b/>
                <w:sz w:val="20"/>
                <w:szCs w:val="20"/>
                <w:highlight w:val="red"/>
              </w:rPr>
              <w:instrText xml:space="preserve"> FORMTEXT </w:instrText>
            </w:r>
            <w:r w:rsidR="0042133A" w:rsidRPr="00E27C00">
              <w:rPr>
                <w:rFonts w:asciiTheme="minorHAnsi" w:hAnsiTheme="minorHAnsi" w:cs="Segoe UI"/>
                <w:b/>
                <w:sz w:val="20"/>
                <w:szCs w:val="20"/>
                <w:highlight w:val="red"/>
              </w:rPr>
            </w:r>
            <w:r w:rsidR="0042133A" w:rsidRPr="00E27C00">
              <w:rPr>
                <w:rFonts w:asciiTheme="minorHAnsi" w:hAnsiTheme="minorHAnsi" w:cs="Segoe UI"/>
                <w:b/>
                <w:sz w:val="20"/>
                <w:szCs w:val="20"/>
                <w:highlight w:val="red"/>
              </w:rPr>
              <w:fldChar w:fldCharType="separate"/>
            </w:r>
            <w:r w:rsidR="0042133A" w:rsidRPr="00E27C00">
              <w:rPr>
                <w:rFonts w:asciiTheme="minorHAnsi" w:hAnsiTheme="minorHAnsi" w:cs="Segoe UI"/>
                <w:b/>
                <w:noProof/>
                <w:sz w:val="20"/>
                <w:szCs w:val="20"/>
                <w:highlight w:val="red"/>
              </w:rPr>
              <w:t> </w:t>
            </w:r>
            <w:r w:rsidR="0042133A" w:rsidRPr="00E27C00">
              <w:rPr>
                <w:rFonts w:asciiTheme="minorHAnsi" w:hAnsiTheme="minorHAnsi" w:cs="Segoe UI"/>
                <w:b/>
                <w:noProof/>
                <w:sz w:val="20"/>
                <w:szCs w:val="20"/>
                <w:highlight w:val="red"/>
              </w:rPr>
              <w:t> </w:t>
            </w:r>
            <w:r w:rsidR="0042133A" w:rsidRPr="00E27C00">
              <w:rPr>
                <w:rFonts w:asciiTheme="minorHAnsi" w:hAnsiTheme="minorHAnsi" w:cs="Segoe UI"/>
                <w:b/>
                <w:noProof/>
                <w:sz w:val="20"/>
                <w:szCs w:val="20"/>
                <w:highlight w:val="red"/>
              </w:rPr>
              <w:t> </w:t>
            </w:r>
            <w:r w:rsidR="0042133A" w:rsidRPr="00E27C00">
              <w:rPr>
                <w:rFonts w:asciiTheme="minorHAnsi" w:hAnsiTheme="minorHAnsi" w:cs="Segoe UI"/>
                <w:b/>
                <w:noProof/>
                <w:sz w:val="20"/>
                <w:szCs w:val="20"/>
                <w:highlight w:val="red"/>
              </w:rPr>
              <w:t> </w:t>
            </w:r>
            <w:r w:rsidR="0042133A" w:rsidRPr="00E27C00">
              <w:rPr>
                <w:rFonts w:asciiTheme="minorHAnsi" w:hAnsiTheme="minorHAnsi" w:cs="Segoe UI"/>
                <w:b/>
                <w:noProof/>
                <w:sz w:val="20"/>
                <w:szCs w:val="20"/>
                <w:highlight w:val="red"/>
              </w:rPr>
              <w:t> </w:t>
            </w:r>
            <w:r w:rsidR="0042133A" w:rsidRPr="00E27C00">
              <w:rPr>
                <w:rFonts w:asciiTheme="minorHAnsi" w:hAnsiTheme="minorHAnsi" w:cs="Segoe UI"/>
                <w:b/>
                <w:sz w:val="20"/>
                <w:szCs w:val="20"/>
                <w:highlight w:val="red"/>
              </w:rPr>
              <w:fldChar w:fldCharType="end"/>
            </w:r>
          </w:p>
        </w:tc>
      </w:tr>
      <w:tr w:rsidR="00825D9A" w:rsidRPr="00DA3EA2" w14:paraId="38DF7133" w14:textId="77777777" w:rsidTr="0042133A">
        <w:trPr>
          <w:trHeight w:val="1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42C99" w14:textId="77777777" w:rsidR="00825D9A" w:rsidRPr="0042133A" w:rsidRDefault="00825D9A" w:rsidP="00D76954">
            <w:pPr>
              <w:pStyle w:val="Obsahtabulky"/>
              <w:rPr>
                <w:rFonts w:asciiTheme="minorHAnsi" w:hAnsiTheme="minorHAnsi" w:cs="Segoe UI"/>
                <w:b/>
              </w:rPr>
            </w:pPr>
            <w:r w:rsidRPr="0042133A">
              <w:rPr>
                <w:rFonts w:asciiTheme="minorHAnsi" w:hAnsiTheme="minorHAnsi" w:cs="Segoe UI"/>
                <w:b/>
              </w:rPr>
              <w:t>Zadavatelem požadované parametry</w:t>
            </w:r>
            <w:r w:rsidR="00D76954" w:rsidRPr="0042133A">
              <w:rPr>
                <w:rFonts w:asciiTheme="minorHAnsi" w:hAnsiTheme="minorHAnsi" w:cs="Segoe UI"/>
                <w:b/>
              </w:rPr>
              <w:t>: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FA23A" w14:textId="77777777" w:rsidR="00825D9A" w:rsidRPr="0042133A" w:rsidRDefault="00825D9A">
            <w:pPr>
              <w:pStyle w:val="Obsahtabulky"/>
              <w:jc w:val="center"/>
              <w:rPr>
                <w:rFonts w:asciiTheme="minorHAnsi" w:hAnsiTheme="minorHAnsi" w:cs="Segoe UI"/>
                <w:b/>
              </w:rPr>
            </w:pPr>
            <w:r w:rsidRPr="0042133A">
              <w:rPr>
                <w:rFonts w:asciiTheme="minorHAnsi" w:hAnsiTheme="minorHAnsi" w:cs="Segoe UI"/>
                <w:b/>
              </w:rPr>
              <w:t>Uveďte parametry nabízeného stroje, nebo zda je požadavek splněn</w:t>
            </w:r>
          </w:p>
        </w:tc>
      </w:tr>
      <w:tr w:rsidR="00620DBF" w14:paraId="2E4E9D7B" w14:textId="77777777" w:rsidTr="00E804B2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67B1B" w14:textId="32BD880F" w:rsidR="00620DBF" w:rsidRPr="0042133A" w:rsidRDefault="00E27C00" w:rsidP="00620DBF">
            <w:pPr>
              <w:tabs>
                <w:tab w:val="left" w:pos="426"/>
                <w:tab w:val="left" w:pos="2694"/>
              </w:tabs>
              <w:ind w:left="938"/>
              <w:rPr>
                <w:rFonts w:asciiTheme="minorHAnsi" w:hAnsiTheme="minorHAnsi" w:cs="Segoe UI"/>
                <w:sz w:val="22"/>
                <w:szCs w:val="22"/>
              </w:rPr>
            </w:pPr>
            <w:r w:rsidRPr="00E27C00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Nosnost min</w:t>
            </w:r>
            <w:r w:rsidR="00C04EF7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.</w:t>
            </w:r>
            <w:r w:rsidRPr="00E27C00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 3</w:t>
            </w:r>
            <w:r w:rsidR="006A38D8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,5</w:t>
            </w:r>
            <w:r w:rsidRPr="00E27C00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 t</w:t>
            </w:r>
            <w:r w:rsidR="00C04EF7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 při spuštěných vidlích</w:t>
            </w:r>
            <w:r w:rsidR="006A38D8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 (bez </w:t>
            </w:r>
            <w:proofErr w:type="spellStart"/>
            <w:r w:rsidR="006A38D8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otoče</w:t>
            </w:r>
            <w:proofErr w:type="spellEnd"/>
            <w:r w:rsidR="006A38D8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DA2E2" w14:textId="77777777" w:rsidR="00620DBF" w:rsidRPr="00A24416" w:rsidRDefault="00620DBF" w:rsidP="00620DBF">
            <w:pPr>
              <w:jc w:val="center"/>
              <w:rPr>
                <w:highlight w:val="red"/>
              </w:rPr>
            </w:pPr>
            <w:r w:rsidRPr="00A24416">
              <w:rPr>
                <w:rFonts w:ascii="Segoe UI" w:hAnsi="Segoe UI" w:cs="Segoe UI"/>
                <w:sz w:val="20"/>
                <w:szCs w:val="20"/>
                <w:highlight w:val="red"/>
              </w:rPr>
              <w:t>………….. t</w:t>
            </w:r>
          </w:p>
        </w:tc>
      </w:tr>
      <w:tr w:rsidR="00E27C00" w14:paraId="31459C89" w14:textId="77777777" w:rsidTr="00D21813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FC484F" w14:textId="4DBD190B" w:rsidR="00E27C00" w:rsidRPr="0042133A" w:rsidRDefault="00E27C00" w:rsidP="00E27C00">
            <w:pPr>
              <w:tabs>
                <w:tab w:val="left" w:pos="426"/>
                <w:tab w:val="left" w:pos="2694"/>
              </w:tabs>
              <w:ind w:left="938"/>
              <w:rPr>
                <w:rFonts w:asciiTheme="minorHAnsi" w:hAnsiTheme="minorHAnsi" w:cs="Segoe UI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Provedení zdvihu triplex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EC343" w14:textId="26B8F1C6" w:rsidR="00E27C00" w:rsidRPr="00A24416" w:rsidRDefault="00E27C00" w:rsidP="00E27C00">
            <w:pPr>
              <w:jc w:val="center"/>
              <w:rPr>
                <w:highlight w:val="red"/>
              </w:rPr>
            </w:pPr>
            <w:r w:rsidRPr="00A24416">
              <w:rPr>
                <w:rFonts w:ascii="Segoe UI" w:hAnsi="Segoe UI" w:cs="Segoe UI"/>
                <w:sz w:val="20"/>
                <w:szCs w:val="20"/>
                <w:highlight w:val="red"/>
              </w:rPr>
              <w:t>ANO/NE*</w:t>
            </w:r>
          </w:p>
        </w:tc>
      </w:tr>
      <w:tr w:rsidR="00E27C00" w14:paraId="70C3B091" w14:textId="77777777" w:rsidTr="00D21813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92FA47" w14:textId="6061A5B1" w:rsidR="00E27C00" w:rsidRPr="0042133A" w:rsidRDefault="00E27C00" w:rsidP="00E27C00">
            <w:pPr>
              <w:tabs>
                <w:tab w:val="left" w:pos="426"/>
                <w:tab w:val="left" w:pos="2694"/>
              </w:tabs>
              <w:ind w:left="938"/>
              <w:rPr>
                <w:rFonts w:asciiTheme="minorHAnsi" w:hAnsiTheme="minorHAnsi" w:cs="Segoe UI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Zdvih min. 6 500 mm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84CB5" w14:textId="77777777" w:rsidR="00E27C00" w:rsidRPr="00A24416" w:rsidRDefault="00E27C00" w:rsidP="00E27C00">
            <w:pPr>
              <w:jc w:val="center"/>
              <w:rPr>
                <w:highlight w:val="red"/>
              </w:rPr>
            </w:pPr>
            <w:r w:rsidRPr="00A24416">
              <w:rPr>
                <w:rFonts w:ascii="Segoe UI" w:hAnsi="Segoe UI" w:cs="Segoe UI"/>
                <w:sz w:val="20"/>
                <w:szCs w:val="20"/>
                <w:highlight w:val="red"/>
              </w:rPr>
              <w:t>ANO/NE*</w:t>
            </w:r>
          </w:p>
        </w:tc>
      </w:tr>
      <w:tr w:rsidR="00E27C00" w14:paraId="667C704E" w14:textId="77777777" w:rsidTr="00D21813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598B56" w14:textId="7B89362F" w:rsidR="00E27C00" w:rsidRPr="0042133A" w:rsidRDefault="00E27C00" w:rsidP="00E27C00">
            <w:pPr>
              <w:tabs>
                <w:tab w:val="left" w:pos="426"/>
                <w:tab w:val="left" w:pos="2694"/>
              </w:tabs>
              <w:ind w:left="938"/>
              <w:rPr>
                <w:rFonts w:asciiTheme="minorHAnsi" w:hAnsiTheme="minorHAnsi" w:cs="Segoe UI"/>
                <w:sz w:val="22"/>
                <w:szCs w:val="22"/>
              </w:rPr>
            </w:pPr>
            <w:r w:rsidRPr="006A38D8">
              <w:rPr>
                <w:rFonts w:ascii="Calibri" w:hAnsi="Calibri"/>
                <w:color w:val="000000"/>
                <w:sz w:val="22"/>
                <w:szCs w:val="22"/>
              </w:rPr>
              <w:t>Stavební v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ýška max. 3 050 mm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32201" w14:textId="77777777" w:rsidR="00E27C00" w:rsidRPr="00A24416" w:rsidRDefault="00E27C00" w:rsidP="00E27C00">
            <w:pPr>
              <w:jc w:val="center"/>
              <w:rPr>
                <w:highlight w:val="red"/>
              </w:rPr>
            </w:pPr>
            <w:r w:rsidRPr="00A24416">
              <w:rPr>
                <w:rFonts w:ascii="Segoe UI" w:hAnsi="Segoe UI" w:cs="Segoe UI"/>
                <w:sz w:val="20"/>
                <w:szCs w:val="20"/>
                <w:highlight w:val="red"/>
              </w:rPr>
              <w:t>ANO/NE*</w:t>
            </w:r>
          </w:p>
        </w:tc>
      </w:tr>
      <w:tr w:rsidR="00E27C00" w14:paraId="6F6CDE36" w14:textId="77777777" w:rsidTr="00D21813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ED4890" w14:textId="7E525838" w:rsidR="00E27C00" w:rsidRPr="0042133A" w:rsidRDefault="00E27C00" w:rsidP="00E27C00">
            <w:pPr>
              <w:tabs>
                <w:tab w:val="left" w:pos="426"/>
                <w:tab w:val="left" w:pos="2694"/>
              </w:tabs>
              <w:ind w:left="938"/>
              <w:rPr>
                <w:rFonts w:asciiTheme="minorHAnsi" w:hAnsiTheme="minorHAnsi" w:cs="Segoe UI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volný zdvih – 2 370 mm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58931" w14:textId="4761AB11" w:rsidR="00E27C00" w:rsidRPr="00A24416" w:rsidRDefault="00E27C00" w:rsidP="00E27C00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red"/>
              </w:rPr>
            </w:pPr>
            <w:r w:rsidRPr="00A24416">
              <w:rPr>
                <w:rFonts w:ascii="Segoe UI" w:hAnsi="Segoe UI" w:cs="Segoe UI"/>
                <w:sz w:val="20"/>
                <w:szCs w:val="20"/>
                <w:highlight w:val="red"/>
              </w:rPr>
              <w:t>ANO/NE*</w:t>
            </w:r>
          </w:p>
        </w:tc>
      </w:tr>
      <w:tr w:rsidR="00E27C00" w14:paraId="6C12B2A5" w14:textId="77777777" w:rsidTr="00D21813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95AD69" w14:textId="56758145" w:rsidR="00E27C00" w:rsidRPr="0042133A" w:rsidRDefault="00E27C00" w:rsidP="00E27C00">
            <w:pPr>
              <w:tabs>
                <w:tab w:val="left" w:pos="426"/>
                <w:tab w:val="left" w:pos="2694"/>
              </w:tabs>
              <w:ind w:left="938"/>
              <w:rPr>
                <w:rFonts w:asciiTheme="minorHAnsi" w:hAnsiTheme="minorHAnsi" w:cs="Segoe UI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Výška rámu max. 2 200 mm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A7D39" w14:textId="77AE99FB" w:rsidR="00E27C00" w:rsidRPr="00A24416" w:rsidRDefault="00E27C00" w:rsidP="00E27C00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red"/>
              </w:rPr>
            </w:pPr>
            <w:r w:rsidRPr="00A24416">
              <w:rPr>
                <w:rFonts w:ascii="Segoe UI" w:hAnsi="Segoe UI" w:cs="Segoe UI"/>
                <w:sz w:val="20"/>
                <w:szCs w:val="20"/>
                <w:highlight w:val="red"/>
              </w:rPr>
              <w:t>ANO/NE*</w:t>
            </w:r>
          </w:p>
        </w:tc>
      </w:tr>
      <w:tr w:rsidR="00E27C00" w14:paraId="7D830669" w14:textId="77777777" w:rsidTr="00D21813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5C53F6" w14:textId="07D187B9" w:rsidR="00E27C00" w:rsidRPr="0042133A" w:rsidRDefault="00E27C00" w:rsidP="00E27C00">
            <w:pPr>
              <w:tabs>
                <w:tab w:val="left" w:pos="426"/>
                <w:tab w:val="left" w:pos="2694"/>
              </w:tabs>
              <w:ind w:left="938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Vidlice (délka x šířka x výška) 1 300 x 120 x 50 mm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DCD20" w14:textId="4C5DF1BE" w:rsidR="00E27C00" w:rsidRPr="00A24416" w:rsidRDefault="00E27C00" w:rsidP="00E27C00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red"/>
              </w:rPr>
            </w:pPr>
            <w:r w:rsidRPr="00A24416">
              <w:rPr>
                <w:rFonts w:ascii="Segoe UI" w:hAnsi="Segoe UI" w:cs="Segoe UI"/>
                <w:sz w:val="20"/>
                <w:szCs w:val="20"/>
                <w:highlight w:val="red"/>
              </w:rPr>
              <w:t>ANO/NE*</w:t>
            </w:r>
          </w:p>
        </w:tc>
      </w:tr>
      <w:tr w:rsidR="00E27C00" w14:paraId="74628F30" w14:textId="77777777" w:rsidTr="00D21813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180013" w14:textId="5E2307C3" w:rsidR="00E27C00" w:rsidRPr="0042133A" w:rsidRDefault="00E27C00" w:rsidP="00E27C00">
            <w:pPr>
              <w:tabs>
                <w:tab w:val="left" w:pos="426"/>
                <w:tab w:val="left" w:pos="2694"/>
              </w:tabs>
              <w:ind w:left="938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Celková šířka max. 1200 mm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7C878" w14:textId="5E9F2C55" w:rsidR="00E27C00" w:rsidRPr="00A24416" w:rsidRDefault="00E27C00" w:rsidP="00E27C00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red"/>
              </w:rPr>
            </w:pPr>
            <w:r w:rsidRPr="00A24416">
              <w:rPr>
                <w:rFonts w:ascii="Segoe UI" w:hAnsi="Segoe UI" w:cs="Segoe UI"/>
                <w:sz w:val="20"/>
                <w:szCs w:val="20"/>
                <w:highlight w:val="red"/>
              </w:rPr>
              <w:t>ANO/NE*</w:t>
            </w:r>
          </w:p>
        </w:tc>
      </w:tr>
      <w:tr w:rsidR="00E27C00" w14:paraId="6B11D9CB" w14:textId="77777777" w:rsidTr="00D21813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3E86B2" w14:textId="65AF2669" w:rsidR="00E27C00" w:rsidRPr="0042133A" w:rsidRDefault="00E27C00" w:rsidP="00E27C00">
            <w:pPr>
              <w:tabs>
                <w:tab w:val="left" w:pos="426"/>
                <w:tab w:val="left" w:pos="2694"/>
              </w:tabs>
              <w:ind w:left="938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Ovládání hydraulických funkcí pomocí manuálních pák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22BAA" w14:textId="1B74A23B" w:rsidR="00E27C00" w:rsidRPr="00A24416" w:rsidRDefault="00E27C00" w:rsidP="00E27C00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red"/>
              </w:rPr>
            </w:pPr>
            <w:r w:rsidRPr="00A24416">
              <w:rPr>
                <w:rFonts w:ascii="Segoe UI" w:hAnsi="Segoe UI" w:cs="Segoe UI"/>
                <w:sz w:val="20"/>
                <w:szCs w:val="20"/>
                <w:highlight w:val="red"/>
              </w:rPr>
              <w:t>ANO/NE*</w:t>
            </w:r>
          </w:p>
        </w:tc>
      </w:tr>
      <w:tr w:rsidR="00E27C00" w14:paraId="4F33B6D2" w14:textId="77777777" w:rsidTr="00C04EF7">
        <w:trPr>
          <w:trHeight w:val="449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80AD58" w14:textId="4141970E" w:rsidR="00E27C00" w:rsidRPr="0042133A" w:rsidRDefault="00C04EF7" w:rsidP="00E27C00">
            <w:pPr>
              <w:tabs>
                <w:tab w:val="left" w:pos="426"/>
                <w:tab w:val="left" w:pos="2694"/>
              </w:tabs>
              <w:ind w:left="938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Min. </w:t>
            </w:r>
            <w:r w:rsidR="00E27C00">
              <w:rPr>
                <w:rFonts w:ascii="Calibri" w:hAnsi="Calibri"/>
                <w:color w:val="000000"/>
                <w:sz w:val="22"/>
                <w:szCs w:val="22"/>
              </w:rPr>
              <w:t>5x hydraulický okruh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6DF5D" w14:textId="648073BE" w:rsidR="00E27C00" w:rsidRPr="00A24416" w:rsidRDefault="00E27C00" w:rsidP="00E27C00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red"/>
              </w:rPr>
            </w:pPr>
            <w:r w:rsidRPr="00A24416">
              <w:rPr>
                <w:rFonts w:ascii="Segoe UI" w:hAnsi="Segoe UI" w:cs="Segoe UI"/>
                <w:sz w:val="20"/>
                <w:szCs w:val="20"/>
                <w:highlight w:val="red"/>
              </w:rPr>
              <w:t>ANO/NE*</w:t>
            </w:r>
          </w:p>
        </w:tc>
      </w:tr>
      <w:tr w:rsidR="00E27C00" w14:paraId="2317D75C" w14:textId="77777777" w:rsidTr="00D21813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2E0FB8" w14:textId="374A7269" w:rsidR="00E27C00" w:rsidRPr="0042133A" w:rsidRDefault="00E27C00" w:rsidP="00E27C00">
            <w:pPr>
              <w:tabs>
                <w:tab w:val="left" w:pos="426"/>
                <w:tab w:val="left" w:pos="2694"/>
              </w:tabs>
              <w:ind w:left="938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Superelastické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pneumatiky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DECF1" w14:textId="437100D2" w:rsidR="00E27C00" w:rsidRPr="00A24416" w:rsidRDefault="00E27C00" w:rsidP="00E27C00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red"/>
              </w:rPr>
            </w:pPr>
            <w:r w:rsidRPr="00A24416">
              <w:rPr>
                <w:rFonts w:ascii="Segoe UI" w:hAnsi="Segoe UI" w:cs="Segoe UI"/>
                <w:sz w:val="20"/>
                <w:szCs w:val="20"/>
                <w:highlight w:val="red"/>
              </w:rPr>
              <w:t>ANO/NE*</w:t>
            </w:r>
          </w:p>
        </w:tc>
      </w:tr>
      <w:tr w:rsidR="00E27C00" w14:paraId="5A63A2EA" w14:textId="77777777" w:rsidTr="003079AB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92A7C6" w14:textId="2648209E" w:rsidR="00E27C00" w:rsidRPr="0042133A" w:rsidRDefault="00E27C00" w:rsidP="00E27C00">
            <w:pPr>
              <w:tabs>
                <w:tab w:val="left" w:pos="426"/>
                <w:tab w:val="left" w:pos="2694"/>
              </w:tabs>
              <w:ind w:left="938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Kompletní silniční osvětlení + pracovní – tzn. osvětlení 2x přední + 1x zadní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B20BC" w14:textId="2FA652C7" w:rsidR="00E27C00" w:rsidRPr="00A24416" w:rsidRDefault="008577F7" w:rsidP="00E27C00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red"/>
              </w:rPr>
            </w:pPr>
            <w:r w:rsidRPr="00A24416">
              <w:rPr>
                <w:rFonts w:ascii="Segoe UI" w:hAnsi="Segoe UI" w:cs="Segoe UI"/>
                <w:sz w:val="20"/>
                <w:szCs w:val="20"/>
                <w:highlight w:val="red"/>
              </w:rPr>
              <w:t>ANO/NE*</w:t>
            </w:r>
          </w:p>
        </w:tc>
      </w:tr>
      <w:tr w:rsidR="00E27C00" w14:paraId="719037D9" w14:textId="77777777" w:rsidTr="003079AB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D365C8" w14:textId="545A8844" w:rsidR="00E27C00" w:rsidRDefault="00E27C00" w:rsidP="00E27C00">
            <w:pPr>
              <w:tabs>
                <w:tab w:val="left" w:pos="426"/>
                <w:tab w:val="left" w:pos="2694"/>
              </w:tabs>
              <w:ind w:left="938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Pracovní i </w:t>
            </w:r>
            <w:r w:rsidR="008577F7">
              <w:rPr>
                <w:rFonts w:ascii="Calibri" w:hAnsi="Calibri"/>
                <w:color w:val="000000"/>
                <w:sz w:val="22"/>
                <w:szCs w:val="22"/>
              </w:rPr>
              <w:t>silniční osvětlení v provedení LED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491F4" w14:textId="1AC25B03" w:rsidR="00E27C00" w:rsidRPr="00A24416" w:rsidRDefault="008577F7" w:rsidP="00E27C00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red"/>
              </w:rPr>
            </w:pPr>
            <w:r w:rsidRPr="00A24416">
              <w:rPr>
                <w:rFonts w:ascii="Segoe UI" w:hAnsi="Segoe UI" w:cs="Segoe UI"/>
                <w:sz w:val="20"/>
                <w:szCs w:val="20"/>
                <w:highlight w:val="red"/>
              </w:rPr>
              <w:t>ANO/NE*</w:t>
            </w:r>
          </w:p>
        </w:tc>
      </w:tr>
      <w:tr w:rsidR="00E27C00" w14:paraId="5F3E1A60" w14:textId="77777777" w:rsidTr="003079AB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F25990" w14:textId="4786AB26" w:rsidR="00E27C00" w:rsidRPr="0042133A" w:rsidRDefault="00E27C00" w:rsidP="00E27C00">
            <w:pPr>
              <w:tabs>
                <w:tab w:val="left" w:pos="426"/>
                <w:tab w:val="left" w:pos="2694"/>
              </w:tabs>
              <w:ind w:left="938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Ochrana 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kabiny </w:t>
            </w:r>
            <w:r w:rsidR="008577F7">
              <w:rPr>
                <w:rFonts w:ascii="Calibri" w:hAnsi="Calibri"/>
                <w:color w:val="000000"/>
                <w:sz w:val="22"/>
                <w:szCs w:val="22"/>
              </w:rPr>
              <w:t xml:space="preserve">-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bezpečnostní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ochranný rám vně kabiny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2D97C" w14:textId="1460B0DE" w:rsidR="00E27C00" w:rsidRPr="00A24416" w:rsidRDefault="008577F7" w:rsidP="00E27C00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red"/>
              </w:rPr>
            </w:pPr>
            <w:r w:rsidRPr="00A24416">
              <w:rPr>
                <w:rFonts w:ascii="Segoe UI" w:hAnsi="Segoe UI" w:cs="Segoe UI"/>
                <w:sz w:val="20"/>
                <w:szCs w:val="20"/>
                <w:highlight w:val="red"/>
              </w:rPr>
              <w:t>ANO/NE*</w:t>
            </w:r>
          </w:p>
        </w:tc>
      </w:tr>
      <w:tr w:rsidR="00E27C00" w14:paraId="4C1F21E1" w14:textId="77777777" w:rsidTr="003079AB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6156C7" w14:textId="2FFC3A0B" w:rsidR="00E27C00" w:rsidRPr="008577F7" w:rsidRDefault="008577F7" w:rsidP="008577F7">
            <w:pPr>
              <w:tabs>
                <w:tab w:val="left" w:pos="426"/>
                <w:tab w:val="left" w:pos="2694"/>
              </w:tabs>
              <w:ind w:left="938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</w:t>
            </w:r>
            <w:r w:rsidR="00E27C00">
              <w:rPr>
                <w:rFonts w:ascii="Calibri" w:hAnsi="Calibri"/>
                <w:color w:val="000000"/>
                <w:sz w:val="22"/>
                <w:szCs w:val="22"/>
              </w:rPr>
              <w:t xml:space="preserve">vládání směru </w:t>
            </w:r>
            <w:proofErr w:type="gramStart"/>
            <w:r w:rsidR="00E27C00">
              <w:rPr>
                <w:rFonts w:ascii="Calibri" w:hAnsi="Calibri"/>
                <w:color w:val="000000"/>
                <w:sz w:val="22"/>
                <w:szCs w:val="22"/>
              </w:rPr>
              <w:t>pojezdu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- </w:t>
            </w:r>
            <w:r w:rsidR="00E27C00">
              <w:rPr>
                <w:rFonts w:ascii="Calibri" w:hAnsi="Calibri"/>
                <w:color w:val="000000"/>
                <w:sz w:val="22"/>
                <w:szCs w:val="22"/>
              </w:rPr>
              <w:t>páka</w:t>
            </w:r>
            <w:proofErr w:type="gramEnd"/>
            <w:r w:rsidR="00E27C00">
              <w:rPr>
                <w:rFonts w:ascii="Calibri" w:hAnsi="Calibri"/>
                <w:color w:val="000000"/>
                <w:sz w:val="22"/>
                <w:szCs w:val="22"/>
              </w:rPr>
              <w:t xml:space="preserve"> pod volantem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ADD78" w14:textId="26C9489B" w:rsidR="00E27C00" w:rsidRPr="00A24416" w:rsidRDefault="008577F7" w:rsidP="00E27C00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red"/>
              </w:rPr>
            </w:pPr>
            <w:r w:rsidRPr="00A24416">
              <w:rPr>
                <w:rFonts w:ascii="Segoe UI" w:hAnsi="Segoe UI" w:cs="Segoe UI"/>
                <w:sz w:val="20"/>
                <w:szCs w:val="20"/>
                <w:highlight w:val="red"/>
              </w:rPr>
              <w:t>ANO/NE*</w:t>
            </w:r>
          </w:p>
        </w:tc>
      </w:tr>
      <w:tr w:rsidR="00E27C00" w14:paraId="1156AB77" w14:textId="77777777" w:rsidTr="003079AB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C2F519" w14:textId="62D0B107" w:rsidR="00E27C00" w:rsidRPr="0042133A" w:rsidRDefault="00E27C00" w:rsidP="00E27C00">
            <w:pPr>
              <w:tabs>
                <w:tab w:val="left" w:pos="426"/>
                <w:tab w:val="left" w:pos="2694"/>
              </w:tabs>
              <w:ind w:left="938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Panoramatické zrcátko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1834A" w14:textId="12F31E67" w:rsidR="00E27C00" w:rsidRPr="00A24416" w:rsidRDefault="008577F7" w:rsidP="00E27C00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red"/>
              </w:rPr>
            </w:pPr>
            <w:r w:rsidRPr="00A24416">
              <w:rPr>
                <w:rFonts w:ascii="Segoe UI" w:hAnsi="Segoe UI" w:cs="Segoe UI"/>
                <w:sz w:val="20"/>
                <w:szCs w:val="20"/>
                <w:highlight w:val="red"/>
              </w:rPr>
              <w:t>ANO/NE*</w:t>
            </w:r>
          </w:p>
        </w:tc>
      </w:tr>
      <w:tr w:rsidR="00E27C00" w14:paraId="156C21A6" w14:textId="77777777" w:rsidTr="003079AB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92DAEE" w14:textId="566DB63B" w:rsidR="00E27C00" w:rsidRPr="0042133A" w:rsidRDefault="008577F7" w:rsidP="00E27C00">
            <w:pPr>
              <w:tabs>
                <w:tab w:val="left" w:pos="426"/>
                <w:tab w:val="left" w:pos="2694"/>
              </w:tabs>
              <w:ind w:left="938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I</w:t>
            </w:r>
            <w:r w:rsidR="00E27C00">
              <w:rPr>
                <w:rFonts w:ascii="Calibri" w:hAnsi="Calibri"/>
                <w:color w:val="000000"/>
                <w:sz w:val="22"/>
                <w:szCs w:val="22"/>
              </w:rPr>
              <w:t>ntegrovaný hydraulicky ovládaný boční posuv vidlic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5D6BF" w14:textId="655E9E1D" w:rsidR="00E27C00" w:rsidRPr="00A24416" w:rsidRDefault="008577F7" w:rsidP="00E27C00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red"/>
              </w:rPr>
            </w:pPr>
            <w:r w:rsidRPr="00A24416">
              <w:rPr>
                <w:rFonts w:ascii="Segoe UI" w:hAnsi="Segoe UI" w:cs="Segoe UI"/>
                <w:sz w:val="20"/>
                <w:szCs w:val="20"/>
                <w:highlight w:val="red"/>
              </w:rPr>
              <w:t>ANO/NE*</w:t>
            </w:r>
          </w:p>
        </w:tc>
      </w:tr>
      <w:tr w:rsidR="00E27C00" w14:paraId="69C0D289" w14:textId="77777777" w:rsidTr="003079AB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636569" w14:textId="4F088A61" w:rsidR="00E27C00" w:rsidRPr="0042133A" w:rsidRDefault="008577F7" w:rsidP="00E27C00">
            <w:pPr>
              <w:tabs>
                <w:tab w:val="left" w:pos="426"/>
                <w:tab w:val="left" w:pos="2694"/>
              </w:tabs>
              <w:ind w:left="938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</w:t>
            </w:r>
            <w:r w:rsidR="00E27C00">
              <w:rPr>
                <w:rFonts w:ascii="Calibri" w:hAnsi="Calibri"/>
                <w:color w:val="000000"/>
                <w:sz w:val="22"/>
                <w:szCs w:val="22"/>
              </w:rPr>
              <w:t>dhlučnění kryt motoru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650A7" w14:textId="7420D93A" w:rsidR="00E27C00" w:rsidRPr="00A24416" w:rsidRDefault="008577F7" w:rsidP="00E27C00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red"/>
              </w:rPr>
            </w:pPr>
            <w:r w:rsidRPr="00A24416">
              <w:rPr>
                <w:rFonts w:ascii="Segoe UI" w:hAnsi="Segoe UI" w:cs="Segoe UI"/>
                <w:sz w:val="20"/>
                <w:szCs w:val="20"/>
                <w:highlight w:val="red"/>
              </w:rPr>
              <w:t>ANO/NE*</w:t>
            </w:r>
          </w:p>
        </w:tc>
      </w:tr>
      <w:tr w:rsidR="00E27C00" w14:paraId="502D8AC7" w14:textId="77777777" w:rsidTr="003079AB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C02D08" w14:textId="7F521C58" w:rsidR="00E27C00" w:rsidRPr="0042133A" w:rsidRDefault="008577F7" w:rsidP="00E27C00">
            <w:pPr>
              <w:tabs>
                <w:tab w:val="left" w:pos="426"/>
                <w:tab w:val="left" w:pos="2694"/>
              </w:tabs>
              <w:ind w:left="938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</w:t>
            </w:r>
            <w:r w:rsidR="00E27C00">
              <w:rPr>
                <w:rFonts w:ascii="Calibri" w:hAnsi="Calibri"/>
                <w:color w:val="000000"/>
                <w:sz w:val="22"/>
                <w:szCs w:val="22"/>
              </w:rPr>
              <w:t xml:space="preserve">pravený ventil LPG 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C733C" w14:textId="27E65B94" w:rsidR="00E27C00" w:rsidRPr="00A24416" w:rsidRDefault="008577F7" w:rsidP="00E27C00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red"/>
              </w:rPr>
            </w:pPr>
            <w:r w:rsidRPr="00A24416">
              <w:rPr>
                <w:rFonts w:ascii="Segoe UI" w:hAnsi="Segoe UI" w:cs="Segoe UI"/>
                <w:sz w:val="20"/>
                <w:szCs w:val="20"/>
                <w:highlight w:val="red"/>
              </w:rPr>
              <w:t>ANO/NE*</w:t>
            </w:r>
          </w:p>
        </w:tc>
      </w:tr>
      <w:tr w:rsidR="00E27C00" w14:paraId="5C0643B3" w14:textId="77777777" w:rsidTr="003079AB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5AA70E" w14:textId="4E8D9051" w:rsidR="00E27C00" w:rsidRPr="0042133A" w:rsidRDefault="008577F7" w:rsidP="00E27C00">
            <w:pPr>
              <w:tabs>
                <w:tab w:val="left" w:pos="426"/>
                <w:tab w:val="left" w:pos="2694"/>
              </w:tabs>
              <w:ind w:left="938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</w:t>
            </w:r>
            <w:r w:rsidR="00E27C00">
              <w:rPr>
                <w:rFonts w:ascii="Calibri" w:hAnsi="Calibri"/>
                <w:color w:val="000000"/>
                <w:sz w:val="22"/>
                <w:szCs w:val="22"/>
              </w:rPr>
              <w:t>ydrodynamická převodovka s možností volby nastavení různých brzdových charakteristik a automatického brždění, nastavení akcelerace, možnost změny směru pojezdu za jízdy bez nutnosti zastavení stroje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775FE" w14:textId="4B5402AC" w:rsidR="00E27C00" w:rsidRPr="00A24416" w:rsidRDefault="008577F7" w:rsidP="00E27C00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red"/>
              </w:rPr>
            </w:pPr>
            <w:r w:rsidRPr="00A24416">
              <w:rPr>
                <w:rFonts w:ascii="Segoe UI" w:hAnsi="Segoe UI" w:cs="Segoe UI"/>
                <w:sz w:val="20"/>
                <w:szCs w:val="20"/>
                <w:highlight w:val="red"/>
              </w:rPr>
              <w:t>ANO/NE*</w:t>
            </w:r>
          </w:p>
        </w:tc>
      </w:tr>
      <w:tr w:rsidR="00E27C00" w14:paraId="7F9FF417" w14:textId="77777777" w:rsidTr="003079AB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88A8F6" w14:textId="78F06EC3" w:rsidR="00E27C00" w:rsidRPr="0042133A" w:rsidRDefault="008577F7" w:rsidP="00E27C00">
            <w:pPr>
              <w:tabs>
                <w:tab w:val="left" w:pos="426"/>
                <w:tab w:val="left" w:pos="2694"/>
              </w:tabs>
              <w:ind w:left="938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</w:t>
            </w:r>
            <w:r w:rsidR="00E27C00">
              <w:rPr>
                <w:rFonts w:ascii="Calibri" w:hAnsi="Calibri"/>
                <w:color w:val="000000"/>
                <w:sz w:val="22"/>
                <w:szCs w:val="22"/>
              </w:rPr>
              <w:t>rzdy v olejové lázni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6A476" w14:textId="70F76C61" w:rsidR="00E27C00" w:rsidRPr="00A24416" w:rsidRDefault="008577F7" w:rsidP="00E27C00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red"/>
              </w:rPr>
            </w:pPr>
            <w:r w:rsidRPr="00A24416">
              <w:rPr>
                <w:rFonts w:ascii="Segoe UI" w:hAnsi="Segoe UI" w:cs="Segoe UI"/>
                <w:sz w:val="20"/>
                <w:szCs w:val="20"/>
                <w:highlight w:val="red"/>
              </w:rPr>
              <w:t>ANO/NE*</w:t>
            </w:r>
          </w:p>
        </w:tc>
      </w:tr>
      <w:tr w:rsidR="00E27C00" w14:paraId="492FCD48" w14:textId="77777777" w:rsidTr="003079AB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58653D" w14:textId="472D9B6E" w:rsidR="00E27C00" w:rsidRPr="0042133A" w:rsidRDefault="008577F7" w:rsidP="00E27C00">
            <w:pPr>
              <w:tabs>
                <w:tab w:val="left" w:pos="426"/>
                <w:tab w:val="left" w:pos="2694"/>
              </w:tabs>
              <w:ind w:left="938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</w:t>
            </w:r>
            <w:r w:rsidR="00E27C00">
              <w:rPr>
                <w:rFonts w:ascii="Calibri" w:hAnsi="Calibri"/>
                <w:color w:val="000000"/>
                <w:sz w:val="22"/>
                <w:szCs w:val="22"/>
              </w:rPr>
              <w:t>lně vzduchem odpružené nastavitelné sedadlo ve všech polohách s bezpečnostním pásem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09779" w14:textId="3BB0943E" w:rsidR="00E27C00" w:rsidRPr="00A24416" w:rsidRDefault="008577F7" w:rsidP="00E27C00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red"/>
              </w:rPr>
            </w:pPr>
            <w:r w:rsidRPr="00A24416">
              <w:rPr>
                <w:rFonts w:ascii="Segoe UI" w:hAnsi="Segoe UI" w:cs="Segoe UI"/>
                <w:sz w:val="20"/>
                <w:szCs w:val="20"/>
                <w:highlight w:val="red"/>
              </w:rPr>
              <w:t>ANO/NE*</w:t>
            </w:r>
          </w:p>
        </w:tc>
      </w:tr>
      <w:tr w:rsidR="00E27C00" w14:paraId="20506EC0" w14:textId="77777777" w:rsidTr="00BA466C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3403D6" w14:textId="2A7FB418" w:rsidR="00E27C00" w:rsidRPr="0042133A" w:rsidRDefault="008577F7" w:rsidP="00E27C00">
            <w:pPr>
              <w:tabs>
                <w:tab w:val="left" w:pos="426"/>
                <w:tab w:val="left" w:pos="2694"/>
              </w:tabs>
              <w:ind w:left="938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</w:t>
            </w:r>
            <w:r w:rsidR="00E27C00">
              <w:rPr>
                <w:rFonts w:ascii="Calibri" w:hAnsi="Calibri"/>
                <w:color w:val="000000"/>
                <w:sz w:val="22"/>
                <w:szCs w:val="22"/>
              </w:rPr>
              <w:t>idlo a ukazatel stavu kompozitní láhve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3E762" w14:textId="0033DABB" w:rsidR="00E27C00" w:rsidRPr="00A24416" w:rsidRDefault="008577F7" w:rsidP="00E27C00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red"/>
              </w:rPr>
            </w:pPr>
            <w:r w:rsidRPr="00A24416">
              <w:rPr>
                <w:rFonts w:ascii="Segoe UI" w:hAnsi="Segoe UI" w:cs="Segoe UI"/>
                <w:sz w:val="20"/>
                <w:szCs w:val="20"/>
                <w:highlight w:val="red"/>
              </w:rPr>
              <w:t>ANO/NE*</w:t>
            </w:r>
          </w:p>
        </w:tc>
      </w:tr>
      <w:tr w:rsidR="00E27C00" w14:paraId="34CCE0BB" w14:textId="77777777" w:rsidTr="00BA466C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32FA66" w14:textId="524FC7B5" w:rsidR="00E27C00" w:rsidRPr="0042133A" w:rsidRDefault="008577F7" w:rsidP="00E27C00">
            <w:pPr>
              <w:tabs>
                <w:tab w:val="left" w:pos="426"/>
                <w:tab w:val="left" w:pos="2694"/>
              </w:tabs>
              <w:ind w:left="938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</w:t>
            </w:r>
            <w:r w:rsidR="00E27C00">
              <w:rPr>
                <w:rFonts w:ascii="Calibri" w:hAnsi="Calibri"/>
                <w:color w:val="000000"/>
                <w:sz w:val="22"/>
                <w:szCs w:val="22"/>
              </w:rPr>
              <w:t>ohon LPG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CE5E8" w14:textId="605AE0FE" w:rsidR="00E27C00" w:rsidRPr="00A24416" w:rsidRDefault="008577F7" w:rsidP="00E27C00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red"/>
              </w:rPr>
            </w:pPr>
            <w:r w:rsidRPr="00A24416">
              <w:rPr>
                <w:rFonts w:ascii="Segoe UI" w:hAnsi="Segoe UI" w:cs="Segoe UI"/>
                <w:sz w:val="20"/>
                <w:szCs w:val="20"/>
                <w:highlight w:val="red"/>
              </w:rPr>
              <w:t>ANO/NE*</w:t>
            </w:r>
          </w:p>
        </w:tc>
      </w:tr>
      <w:tr w:rsidR="00E27C00" w14:paraId="4303E3B8" w14:textId="77777777" w:rsidTr="00BA466C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981EDC" w14:textId="7C2EBEFA" w:rsidR="00E27C00" w:rsidRPr="0042133A" w:rsidRDefault="008577F7" w:rsidP="00E27C00">
            <w:pPr>
              <w:tabs>
                <w:tab w:val="left" w:pos="426"/>
                <w:tab w:val="left" w:pos="2694"/>
              </w:tabs>
              <w:ind w:left="938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</w:t>
            </w:r>
            <w:r w:rsidR="00E27C00">
              <w:rPr>
                <w:rFonts w:ascii="Calibri" w:hAnsi="Calibri"/>
                <w:color w:val="000000"/>
                <w:sz w:val="22"/>
                <w:szCs w:val="22"/>
              </w:rPr>
              <w:t>lně hydraulické řízení s posilovačem řízení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493B9" w14:textId="19765ECC" w:rsidR="00E27C00" w:rsidRPr="00A24416" w:rsidRDefault="008577F7" w:rsidP="00E27C00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red"/>
              </w:rPr>
            </w:pPr>
            <w:r w:rsidRPr="00A24416">
              <w:rPr>
                <w:rFonts w:ascii="Segoe UI" w:hAnsi="Segoe UI" w:cs="Segoe UI"/>
                <w:sz w:val="20"/>
                <w:szCs w:val="20"/>
                <w:highlight w:val="red"/>
              </w:rPr>
              <w:t>ANO/NE*</w:t>
            </w:r>
          </w:p>
        </w:tc>
      </w:tr>
      <w:tr w:rsidR="00E27C00" w14:paraId="0CC96000" w14:textId="77777777" w:rsidTr="00BA466C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A9216A" w14:textId="4064D126" w:rsidR="00E27C00" w:rsidRPr="0042133A" w:rsidRDefault="008577F7" w:rsidP="00E27C00">
            <w:pPr>
              <w:tabs>
                <w:tab w:val="left" w:pos="426"/>
                <w:tab w:val="left" w:pos="2694"/>
              </w:tabs>
              <w:ind w:left="938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</w:t>
            </w:r>
            <w:r w:rsidR="00E27C00">
              <w:rPr>
                <w:rFonts w:ascii="Calibri" w:hAnsi="Calibri"/>
                <w:color w:val="000000"/>
                <w:sz w:val="22"/>
                <w:szCs w:val="22"/>
              </w:rPr>
              <w:t>větlost ve středu vozíku min. 155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E27C00">
              <w:rPr>
                <w:rFonts w:ascii="Calibri" w:hAnsi="Calibri"/>
                <w:color w:val="000000"/>
                <w:sz w:val="22"/>
                <w:szCs w:val="22"/>
              </w:rPr>
              <w:t>mm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39289" w14:textId="6B2137A2" w:rsidR="00E27C00" w:rsidRPr="00A24416" w:rsidRDefault="008577F7" w:rsidP="00E27C00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red"/>
              </w:rPr>
            </w:pPr>
            <w:r w:rsidRPr="00A24416">
              <w:rPr>
                <w:rFonts w:ascii="Segoe UI" w:hAnsi="Segoe UI" w:cs="Segoe UI"/>
                <w:sz w:val="20"/>
                <w:szCs w:val="20"/>
                <w:highlight w:val="red"/>
              </w:rPr>
              <w:t>ANO/NE*</w:t>
            </w:r>
          </w:p>
        </w:tc>
      </w:tr>
      <w:tr w:rsidR="00E27C00" w14:paraId="08F8A1EF" w14:textId="77777777" w:rsidTr="00BA466C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8DA637" w14:textId="1E57FF59" w:rsidR="00E27C00" w:rsidRPr="0042133A" w:rsidRDefault="008577F7" w:rsidP="00E27C00">
            <w:pPr>
              <w:tabs>
                <w:tab w:val="left" w:pos="426"/>
                <w:tab w:val="left" w:pos="2694"/>
              </w:tabs>
              <w:ind w:left="938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</w:t>
            </w:r>
            <w:r w:rsidR="00E27C00">
              <w:rPr>
                <w:rFonts w:ascii="Calibri" w:hAnsi="Calibri"/>
                <w:color w:val="000000"/>
                <w:sz w:val="22"/>
                <w:szCs w:val="22"/>
              </w:rPr>
              <w:t>řihlášení obsluhy pomocí hesel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E86DC" w14:textId="30EBBDE5" w:rsidR="00E27C00" w:rsidRPr="00A24416" w:rsidRDefault="008577F7" w:rsidP="00E27C00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red"/>
              </w:rPr>
            </w:pPr>
            <w:r w:rsidRPr="00A24416">
              <w:rPr>
                <w:rFonts w:ascii="Segoe UI" w:hAnsi="Segoe UI" w:cs="Segoe UI"/>
                <w:sz w:val="20"/>
                <w:szCs w:val="20"/>
                <w:highlight w:val="red"/>
              </w:rPr>
              <w:t>ANO/NE*</w:t>
            </w:r>
          </w:p>
        </w:tc>
      </w:tr>
      <w:tr w:rsidR="00E27C00" w14:paraId="7F8F753C" w14:textId="77777777" w:rsidTr="00BA466C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C658C2" w14:textId="770014D5" w:rsidR="00E27C00" w:rsidRPr="0042133A" w:rsidRDefault="00E27C00" w:rsidP="00E27C00">
            <w:pPr>
              <w:tabs>
                <w:tab w:val="left" w:pos="426"/>
                <w:tab w:val="left" w:pos="2694"/>
              </w:tabs>
              <w:ind w:left="938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Nastavitelný omezovač rychlosti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8025C" w14:textId="5EE0B562" w:rsidR="00E27C00" w:rsidRPr="00A24416" w:rsidRDefault="008577F7" w:rsidP="00E27C00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red"/>
              </w:rPr>
            </w:pPr>
            <w:r w:rsidRPr="00A24416">
              <w:rPr>
                <w:rFonts w:ascii="Segoe UI" w:hAnsi="Segoe UI" w:cs="Segoe UI"/>
                <w:sz w:val="20"/>
                <w:szCs w:val="20"/>
                <w:highlight w:val="red"/>
              </w:rPr>
              <w:t>ANO/NE*</w:t>
            </w:r>
          </w:p>
        </w:tc>
      </w:tr>
      <w:tr w:rsidR="00E27C00" w14:paraId="2A88C293" w14:textId="77777777" w:rsidTr="00BA466C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796688" w14:textId="592C276A" w:rsidR="00E27C00" w:rsidRPr="0042133A" w:rsidRDefault="00E27C00" w:rsidP="00E27C00">
            <w:pPr>
              <w:tabs>
                <w:tab w:val="left" w:pos="426"/>
                <w:tab w:val="left" w:pos="2694"/>
              </w:tabs>
              <w:ind w:left="938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Bezpečnostní modré světlo při jízdě vzad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F7142" w14:textId="6D9B5D78" w:rsidR="00E27C00" w:rsidRPr="00A24416" w:rsidRDefault="008577F7" w:rsidP="00E27C00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red"/>
              </w:rPr>
            </w:pPr>
            <w:r w:rsidRPr="00A24416">
              <w:rPr>
                <w:rFonts w:ascii="Segoe UI" w:hAnsi="Segoe UI" w:cs="Segoe UI"/>
                <w:sz w:val="20"/>
                <w:szCs w:val="20"/>
                <w:highlight w:val="red"/>
              </w:rPr>
              <w:t>ANO/NE*</w:t>
            </w:r>
          </w:p>
        </w:tc>
      </w:tr>
      <w:tr w:rsidR="00E27C00" w14:paraId="59AC62DE" w14:textId="77777777" w:rsidTr="00BA466C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79050E" w14:textId="39388B63" w:rsidR="00E27C00" w:rsidRPr="0042133A" w:rsidRDefault="008577F7" w:rsidP="00E27C00">
            <w:pPr>
              <w:tabs>
                <w:tab w:val="left" w:pos="426"/>
                <w:tab w:val="left" w:pos="2694"/>
              </w:tabs>
              <w:ind w:left="938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P</w:t>
            </w:r>
            <w:r w:rsidR="00E27C00">
              <w:rPr>
                <w:rFonts w:ascii="Calibri" w:hAnsi="Calibri"/>
                <w:color w:val="000000"/>
                <w:sz w:val="22"/>
                <w:szCs w:val="22"/>
              </w:rPr>
              <w:t>olokabina</w:t>
            </w:r>
            <w:proofErr w:type="spellEnd"/>
            <w:r w:rsidR="00E27C00">
              <w:rPr>
                <w:rFonts w:ascii="Calibri" w:hAnsi="Calibri"/>
                <w:color w:val="000000"/>
                <w:sz w:val="22"/>
                <w:szCs w:val="22"/>
              </w:rPr>
              <w:t>-střešní, přední a zadní díl kabiny obsluhy, včetně stěračů s ostřikovačem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3EEC9" w14:textId="49481B8C" w:rsidR="00E27C00" w:rsidRPr="00A24416" w:rsidRDefault="008577F7" w:rsidP="00E27C00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red"/>
              </w:rPr>
            </w:pPr>
            <w:r w:rsidRPr="00A24416">
              <w:rPr>
                <w:rFonts w:ascii="Segoe UI" w:hAnsi="Segoe UI" w:cs="Segoe UI"/>
                <w:sz w:val="20"/>
                <w:szCs w:val="20"/>
                <w:highlight w:val="red"/>
              </w:rPr>
              <w:t>ANO/NE*</w:t>
            </w:r>
          </w:p>
        </w:tc>
      </w:tr>
      <w:tr w:rsidR="00E27C00" w14:paraId="790655B8" w14:textId="77777777" w:rsidTr="00BA466C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C92574" w14:textId="6F917FDC" w:rsidR="00E27C00" w:rsidRPr="0042133A" w:rsidRDefault="00E27C00" w:rsidP="00E27C00">
            <w:pPr>
              <w:tabs>
                <w:tab w:val="left" w:pos="426"/>
                <w:tab w:val="left" w:pos="2694"/>
              </w:tabs>
              <w:ind w:left="938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Akustický alarm zpátečky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EB944" w14:textId="6E55A7BE" w:rsidR="00E27C00" w:rsidRPr="00A24416" w:rsidRDefault="008577F7" w:rsidP="00E27C00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red"/>
              </w:rPr>
            </w:pPr>
            <w:r w:rsidRPr="00A24416">
              <w:rPr>
                <w:rFonts w:ascii="Segoe UI" w:hAnsi="Segoe UI" w:cs="Segoe UI"/>
                <w:sz w:val="20"/>
                <w:szCs w:val="20"/>
                <w:highlight w:val="red"/>
              </w:rPr>
              <w:t>ANO/NE*</w:t>
            </w:r>
          </w:p>
        </w:tc>
      </w:tr>
      <w:tr w:rsidR="00E27C00" w14:paraId="3DE5D8DD" w14:textId="77777777" w:rsidTr="00BA466C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081719" w14:textId="3BE31E92" w:rsidR="00E27C00" w:rsidRPr="0042133A" w:rsidRDefault="00E27C00" w:rsidP="00E27C00">
            <w:pPr>
              <w:tabs>
                <w:tab w:val="left" w:pos="426"/>
                <w:tab w:val="left" w:pos="2694"/>
              </w:tabs>
              <w:ind w:left="938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Výfuk vedený nahoru nad kabinu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AF27F" w14:textId="671114B7" w:rsidR="00E27C00" w:rsidRPr="00A24416" w:rsidRDefault="008577F7" w:rsidP="00E27C00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red"/>
              </w:rPr>
            </w:pPr>
            <w:r w:rsidRPr="00A24416">
              <w:rPr>
                <w:rFonts w:ascii="Segoe UI" w:hAnsi="Segoe UI" w:cs="Segoe UI"/>
                <w:sz w:val="20"/>
                <w:szCs w:val="20"/>
                <w:highlight w:val="red"/>
              </w:rPr>
              <w:t>ANO/NE*</w:t>
            </w:r>
          </w:p>
        </w:tc>
      </w:tr>
      <w:tr w:rsidR="00E27C00" w14:paraId="2F86575C" w14:textId="77777777" w:rsidTr="0042133A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96A5C" w14:textId="72AE4F7D" w:rsidR="00E27C00" w:rsidRPr="0042133A" w:rsidRDefault="00E27C00" w:rsidP="00E27C00">
            <w:pPr>
              <w:tabs>
                <w:tab w:val="left" w:pos="426"/>
                <w:tab w:val="left" w:pos="2694"/>
              </w:tabs>
              <w:ind w:left="938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proofErr w:type="spellStart"/>
            <w:r w:rsidRPr="00E27C00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Předčistič</w:t>
            </w:r>
            <w:proofErr w:type="spellEnd"/>
            <w:r w:rsidRPr="00E27C00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 sání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21F43" w14:textId="15549184" w:rsidR="00E27C00" w:rsidRPr="00A24416" w:rsidRDefault="008577F7" w:rsidP="00C97392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red"/>
              </w:rPr>
            </w:pPr>
            <w:r w:rsidRPr="00A24416">
              <w:rPr>
                <w:rFonts w:ascii="Segoe UI" w:hAnsi="Segoe UI" w:cs="Segoe UI"/>
                <w:sz w:val="20"/>
                <w:szCs w:val="20"/>
                <w:highlight w:val="red"/>
              </w:rPr>
              <w:t>ANO/NE*</w:t>
            </w:r>
          </w:p>
        </w:tc>
      </w:tr>
      <w:tr w:rsidR="00E27C00" w14:paraId="16B3BE2C" w14:textId="77777777" w:rsidTr="00F9105F">
        <w:trPr>
          <w:trHeight w:val="454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35FEC" w14:textId="311BBAEB" w:rsidR="00E27C00" w:rsidRPr="008577F7" w:rsidRDefault="00E27C00" w:rsidP="00C97392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b/>
                <w:bCs/>
                <w:sz w:val="20"/>
                <w:szCs w:val="20"/>
                <w:highlight w:val="lightGray"/>
              </w:rPr>
            </w:pPr>
            <w:r w:rsidRPr="008577F7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Součástí dodávky VZV musí být přídavné zařízení-Rotátor (otoč), který bude již na vozíku naistalován a bude plně </w:t>
            </w:r>
            <w:proofErr w:type="spellStart"/>
            <w:r w:rsidRPr="008577F7">
              <w:rPr>
                <w:rFonts w:ascii="Segoe UI" w:hAnsi="Segoe UI" w:cs="Segoe UI"/>
                <w:b/>
                <w:bCs/>
                <w:sz w:val="20"/>
                <w:szCs w:val="20"/>
              </w:rPr>
              <w:t>funkčí</w:t>
            </w:r>
            <w:proofErr w:type="spellEnd"/>
            <w:r w:rsidRPr="008577F7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s následující specifikací:</w:t>
            </w:r>
          </w:p>
        </w:tc>
      </w:tr>
      <w:tr w:rsidR="00E27C00" w14:paraId="13FE85D5" w14:textId="77777777" w:rsidTr="00495535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2D85E6" w14:textId="52392AC8" w:rsidR="00E27C00" w:rsidRPr="0042133A" w:rsidRDefault="00E27C00" w:rsidP="00E27C00">
            <w:pPr>
              <w:tabs>
                <w:tab w:val="left" w:pos="426"/>
                <w:tab w:val="left" w:pos="2694"/>
              </w:tabs>
              <w:ind w:left="938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Zbytková nosnost vozíku v dané specifikaci i s rotátorem na těžišti 500</w:t>
            </w:r>
            <w:r w:rsidR="008577F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mm musí být minimálně 1430 </w:t>
            </w:r>
            <w:r w:rsidR="006A38D8">
              <w:rPr>
                <w:rFonts w:ascii="Calibri" w:hAnsi="Calibri"/>
                <w:color w:val="000000"/>
                <w:sz w:val="22"/>
                <w:szCs w:val="22"/>
              </w:rPr>
              <w:t>k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g v maximální výšce zdvihu. 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6A756" w14:textId="2D90FD11" w:rsidR="00E27C00" w:rsidRPr="00A24416" w:rsidRDefault="008577F7" w:rsidP="00E27C00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red"/>
              </w:rPr>
            </w:pPr>
            <w:r w:rsidRPr="00A24416">
              <w:rPr>
                <w:rFonts w:ascii="Segoe UI" w:hAnsi="Segoe UI" w:cs="Segoe UI"/>
                <w:sz w:val="20"/>
                <w:szCs w:val="20"/>
                <w:highlight w:val="red"/>
              </w:rPr>
              <w:t>ANO/NE*</w:t>
            </w:r>
          </w:p>
        </w:tc>
      </w:tr>
      <w:tr w:rsidR="00E27C00" w14:paraId="0E305E2D" w14:textId="77777777" w:rsidTr="00495535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1D0C82" w14:textId="5AB93CBC" w:rsidR="00E27C00" w:rsidRPr="0042133A" w:rsidRDefault="008577F7" w:rsidP="00E27C00">
            <w:pPr>
              <w:tabs>
                <w:tab w:val="left" w:pos="426"/>
                <w:tab w:val="left" w:pos="2694"/>
              </w:tabs>
              <w:ind w:left="938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Š</w:t>
            </w:r>
            <w:r w:rsidR="00E27C00">
              <w:rPr>
                <w:rFonts w:ascii="Calibri" w:hAnsi="Calibri"/>
                <w:color w:val="000000"/>
                <w:sz w:val="22"/>
                <w:szCs w:val="22"/>
              </w:rPr>
              <w:t>íře rámu max. 1150 mm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5B869" w14:textId="2E4951F0" w:rsidR="00E27C00" w:rsidRPr="00A24416" w:rsidRDefault="008577F7" w:rsidP="00E27C00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red"/>
              </w:rPr>
            </w:pPr>
            <w:r w:rsidRPr="00A24416">
              <w:rPr>
                <w:rFonts w:ascii="Segoe UI" w:hAnsi="Segoe UI" w:cs="Segoe UI"/>
                <w:sz w:val="20"/>
                <w:szCs w:val="20"/>
                <w:highlight w:val="red"/>
              </w:rPr>
              <w:t>ANO/NE*</w:t>
            </w:r>
          </w:p>
        </w:tc>
      </w:tr>
      <w:tr w:rsidR="00E27C00" w14:paraId="7E8285D2" w14:textId="77777777" w:rsidTr="00495535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DA26E4" w14:textId="517C702B" w:rsidR="00E27C00" w:rsidRPr="0042133A" w:rsidRDefault="008577F7" w:rsidP="00E27C00">
            <w:pPr>
              <w:tabs>
                <w:tab w:val="left" w:pos="426"/>
                <w:tab w:val="left" w:pos="2694"/>
              </w:tabs>
              <w:ind w:left="938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</w:t>
            </w:r>
            <w:r w:rsidR="00E27C00">
              <w:rPr>
                <w:rFonts w:ascii="Calibri" w:hAnsi="Calibri"/>
                <w:color w:val="000000"/>
                <w:sz w:val="22"/>
                <w:szCs w:val="22"/>
              </w:rPr>
              <w:t>ýška rámu max. 780 mm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2BA51" w14:textId="4DD93915" w:rsidR="00E27C00" w:rsidRPr="00A24416" w:rsidRDefault="008577F7" w:rsidP="00E27C00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red"/>
              </w:rPr>
            </w:pPr>
            <w:r w:rsidRPr="00A24416">
              <w:rPr>
                <w:rFonts w:ascii="Segoe UI" w:hAnsi="Segoe UI" w:cs="Segoe UI"/>
                <w:sz w:val="20"/>
                <w:szCs w:val="20"/>
                <w:highlight w:val="red"/>
              </w:rPr>
              <w:t>ANO/NE*</w:t>
            </w:r>
          </w:p>
        </w:tc>
      </w:tr>
      <w:tr w:rsidR="00E27C00" w14:paraId="4D9CE295" w14:textId="77777777" w:rsidTr="00495535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23AE74" w14:textId="073EAAD2" w:rsidR="00E27C00" w:rsidRPr="0042133A" w:rsidRDefault="008577F7" w:rsidP="00E27C00">
            <w:pPr>
              <w:tabs>
                <w:tab w:val="left" w:pos="426"/>
                <w:tab w:val="left" w:pos="2694"/>
              </w:tabs>
              <w:ind w:left="938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A24416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R</w:t>
            </w:r>
            <w:r w:rsidR="00E27C00" w:rsidRPr="00A24416">
              <w:rPr>
                <w:rFonts w:ascii="Calibri" w:hAnsi="Calibri"/>
                <w:color w:val="000000"/>
                <w:sz w:val="22"/>
                <w:szCs w:val="22"/>
              </w:rPr>
              <w:t xml:space="preserve">ozevření OTO od min od </w:t>
            </w:r>
            <w:proofErr w:type="gramStart"/>
            <w:r w:rsidR="00E27C00" w:rsidRPr="00A24416">
              <w:rPr>
                <w:rFonts w:ascii="Calibri" w:hAnsi="Calibri"/>
                <w:color w:val="000000"/>
                <w:sz w:val="22"/>
                <w:szCs w:val="22"/>
              </w:rPr>
              <w:t>255</w:t>
            </w:r>
            <w:r w:rsidR="006A38D8" w:rsidRPr="00A24416">
              <w:rPr>
                <w:rFonts w:ascii="Calibri" w:hAnsi="Calibri"/>
                <w:color w:val="000000"/>
                <w:sz w:val="22"/>
                <w:szCs w:val="22"/>
              </w:rPr>
              <w:t xml:space="preserve"> – </w:t>
            </w:r>
            <w:r w:rsidR="00E27C00" w:rsidRPr="00A24416">
              <w:rPr>
                <w:rFonts w:ascii="Calibri" w:hAnsi="Calibri"/>
                <w:color w:val="000000"/>
                <w:sz w:val="22"/>
                <w:szCs w:val="22"/>
              </w:rPr>
              <w:t>1100</w:t>
            </w:r>
            <w:proofErr w:type="gramEnd"/>
            <w:r w:rsidR="006A38D8" w:rsidRPr="00A24416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E27C00" w:rsidRPr="00A24416">
              <w:rPr>
                <w:rFonts w:ascii="Calibri" w:hAnsi="Calibri"/>
                <w:color w:val="000000"/>
                <w:sz w:val="22"/>
                <w:szCs w:val="22"/>
              </w:rPr>
              <w:t>mm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880AB" w14:textId="216FACC1" w:rsidR="00E27C00" w:rsidRPr="00A24416" w:rsidRDefault="008577F7" w:rsidP="00E27C00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red"/>
              </w:rPr>
            </w:pPr>
            <w:r w:rsidRPr="00A24416">
              <w:rPr>
                <w:rFonts w:ascii="Segoe UI" w:hAnsi="Segoe UI" w:cs="Segoe UI"/>
                <w:sz w:val="20"/>
                <w:szCs w:val="20"/>
                <w:highlight w:val="red"/>
              </w:rPr>
              <w:t>ANO/NE*</w:t>
            </w:r>
          </w:p>
        </w:tc>
      </w:tr>
      <w:tr w:rsidR="00E27C00" w14:paraId="1DD27AF1" w14:textId="77777777" w:rsidTr="00495535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468E25" w14:textId="34642BAE" w:rsidR="00E27C00" w:rsidRPr="0042133A" w:rsidRDefault="008577F7" w:rsidP="00E27C00">
            <w:pPr>
              <w:tabs>
                <w:tab w:val="left" w:pos="426"/>
                <w:tab w:val="left" w:pos="2694"/>
              </w:tabs>
              <w:ind w:left="938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</w:t>
            </w:r>
            <w:r w:rsidR="00E27C00">
              <w:rPr>
                <w:rFonts w:ascii="Calibri" w:hAnsi="Calibri"/>
                <w:color w:val="000000"/>
                <w:sz w:val="22"/>
                <w:szCs w:val="22"/>
              </w:rPr>
              <w:t>inimální šíře nosné desky vozíku 810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E27C00">
              <w:rPr>
                <w:rFonts w:ascii="Calibri" w:hAnsi="Calibri"/>
                <w:color w:val="000000"/>
                <w:sz w:val="22"/>
                <w:szCs w:val="22"/>
              </w:rPr>
              <w:t>mm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7DF68" w14:textId="54431E96" w:rsidR="00E27C00" w:rsidRPr="00A24416" w:rsidRDefault="008577F7" w:rsidP="00E27C00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red"/>
              </w:rPr>
            </w:pPr>
            <w:r w:rsidRPr="00A24416">
              <w:rPr>
                <w:rFonts w:ascii="Segoe UI" w:hAnsi="Segoe UI" w:cs="Segoe UI"/>
                <w:sz w:val="20"/>
                <w:szCs w:val="20"/>
                <w:highlight w:val="red"/>
              </w:rPr>
              <w:t>ANO/NE*</w:t>
            </w:r>
          </w:p>
        </w:tc>
      </w:tr>
      <w:tr w:rsidR="00E27C00" w14:paraId="16DD438D" w14:textId="77777777" w:rsidTr="00495535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515D16" w14:textId="53DF99C8" w:rsidR="00E27C00" w:rsidRPr="0042133A" w:rsidRDefault="008577F7" w:rsidP="00E27C00">
            <w:pPr>
              <w:tabs>
                <w:tab w:val="left" w:pos="426"/>
                <w:tab w:val="left" w:pos="2694"/>
              </w:tabs>
              <w:ind w:left="938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</w:t>
            </w:r>
            <w:r w:rsidR="00E27C00">
              <w:rPr>
                <w:rFonts w:ascii="Calibri" w:hAnsi="Calibri"/>
                <w:color w:val="000000"/>
                <w:sz w:val="22"/>
                <w:szCs w:val="22"/>
              </w:rPr>
              <w:t>točení o 360 stup</w:t>
            </w:r>
            <w:r w:rsidR="00C04EF7">
              <w:rPr>
                <w:rFonts w:ascii="Calibri" w:hAnsi="Calibri"/>
                <w:color w:val="000000"/>
                <w:sz w:val="22"/>
                <w:szCs w:val="22"/>
              </w:rPr>
              <w:t>ň</w:t>
            </w:r>
            <w:r w:rsidR="00E27C00">
              <w:rPr>
                <w:rFonts w:ascii="Calibri" w:hAnsi="Calibri"/>
                <w:color w:val="000000"/>
                <w:sz w:val="22"/>
                <w:szCs w:val="22"/>
              </w:rPr>
              <w:t>ů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CD2BC" w14:textId="2DF93C5B" w:rsidR="00E27C00" w:rsidRPr="00A24416" w:rsidRDefault="008577F7" w:rsidP="00E27C00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red"/>
              </w:rPr>
            </w:pPr>
            <w:r w:rsidRPr="00A24416">
              <w:rPr>
                <w:rFonts w:ascii="Segoe UI" w:hAnsi="Segoe UI" w:cs="Segoe UI"/>
                <w:sz w:val="20"/>
                <w:szCs w:val="20"/>
                <w:highlight w:val="red"/>
              </w:rPr>
              <w:t>ANO/NE*</w:t>
            </w:r>
          </w:p>
        </w:tc>
      </w:tr>
      <w:tr w:rsidR="00E27C00" w14:paraId="66C6F11F" w14:textId="77777777" w:rsidTr="00495535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DF8238" w14:textId="304DD153" w:rsidR="00E27C00" w:rsidRPr="0042133A" w:rsidRDefault="008577F7" w:rsidP="00E27C00">
            <w:pPr>
              <w:tabs>
                <w:tab w:val="left" w:pos="426"/>
                <w:tab w:val="left" w:pos="2694"/>
              </w:tabs>
              <w:ind w:left="938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</w:t>
            </w:r>
            <w:r w:rsidR="00E27C00">
              <w:rPr>
                <w:rFonts w:ascii="Calibri" w:hAnsi="Calibri"/>
                <w:color w:val="000000"/>
                <w:sz w:val="22"/>
                <w:szCs w:val="22"/>
              </w:rPr>
              <w:t xml:space="preserve"> boční opěrnou vidlí s možností uchycení na obou stranách rotátoru, která je určená k otočení ohradových </w:t>
            </w:r>
            <w:proofErr w:type="spellStart"/>
            <w:r w:rsidR="00E27C00">
              <w:rPr>
                <w:rFonts w:ascii="Calibri" w:hAnsi="Calibri"/>
                <w:color w:val="000000"/>
                <w:sz w:val="22"/>
                <w:szCs w:val="22"/>
              </w:rPr>
              <w:t>boxpalet</w:t>
            </w:r>
            <w:proofErr w:type="spellEnd"/>
            <w:r w:rsidR="00E27C00">
              <w:rPr>
                <w:rFonts w:ascii="Calibri" w:hAnsi="Calibri"/>
                <w:color w:val="000000"/>
                <w:sz w:val="22"/>
                <w:szCs w:val="22"/>
              </w:rPr>
              <w:t xml:space="preserve"> typu B9 a B10.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37A48" w14:textId="4D8D3D0F" w:rsidR="00E27C00" w:rsidRPr="00A24416" w:rsidRDefault="008577F7" w:rsidP="00E27C00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red"/>
              </w:rPr>
            </w:pPr>
            <w:r w:rsidRPr="00A24416">
              <w:rPr>
                <w:rFonts w:ascii="Segoe UI" w:hAnsi="Segoe UI" w:cs="Segoe UI"/>
                <w:sz w:val="20"/>
                <w:szCs w:val="20"/>
                <w:highlight w:val="red"/>
              </w:rPr>
              <w:t>ANO/NE*</w:t>
            </w:r>
          </w:p>
        </w:tc>
      </w:tr>
    </w:tbl>
    <w:p w14:paraId="0112F869" w14:textId="77777777" w:rsidR="00C9472B" w:rsidRDefault="00C9472B" w:rsidP="00825D9A">
      <w:pPr>
        <w:rPr>
          <w:sz w:val="20"/>
          <w:szCs w:val="20"/>
        </w:rPr>
      </w:pPr>
    </w:p>
    <w:p w14:paraId="4FD097A7" w14:textId="77777777" w:rsidR="00825D9A" w:rsidRDefault="00C9472B" w:rsidP="00C9472B">
      <w:pPr>
        <w:rPr>
          <w:rFonts w:ascii="Segoe UI" w:eastAsia="Calibri" w:hAnsi="Segoe UI" w:cs="Segoe UI"/>
          <w:sz w:val="18"/>
          <w:szCs w:val="22"/>
          <w:lang w:eastAsia="en-US"/>
        </w:rPr>
      </w:pPr>
      <w:r w:rsidRPr="00C9472B">
        <w:rPr>
          <w:sz w:val="20"/>
          <w:szCs w:val="20"/>
        </w:rPr>
        <w:t>*</w:t>
      </w:r>
      <w:r>
        <w:rPr>
          <w:sz w:val="20"/>
          <w:szCs w:val="20"/>
        </w:rPr>
        <w:t xml:space="preserve"> </w:t>
      </w:r>
      <w:r w:rsidRPr="00C9472B">
        <w:rPr>
          <w:rFonts w:ascii="Segoe UI" w:eastAsia="Calibri" w:hAnsi="Segoe UI" w:cs="Segoe UI"/>
          <w:sz w:val="18"/>
          <w:szCs w:val="22"/>
          <w:lang w:eastAsia="en-US"/>
        </w:rPr>
        <w:t>Nehodící se škrtněte/ vymažte</w:t>
      </w:r>
    </w:p>
    <w:p w14:paraId="1056D4C3" w14:textId="77777777" w:rsidR="00C97392" w:rsidRDefault="00C97392" w:rsidP="00C9472B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14:paraId="6E2CFBC7" w14:textId="77777777" w:rsidR="00C97392" w:rsidRDefault="00C97392" w:rsidP="00C9472B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14:paraId="4EC3F14F" w14:textId="77777777" w:rsidR="00C97392" w:rsidRDefault="00C97392" w:rsidP="00C9472B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14:paraId="4E0D52D1" w14:textId="77777777" w:rsidR="00C97392" w:rsidRPr="00C9472B" w:rsidRDefault="00C97392" w:rsidP="00C9472B">
      <w:pPr>
        <w:rPr>
          <w:sz w:val="20"/>
          <w:szCs w:val="20"/>
        </w:rPr>
      </w:pPr>
    </w:p>
    <w:p w14:paraId="702F0413" w14:textId="77777777" w:rsidR="00DA3EA2" w:rsidRPr="0002334C" w:rsidRDefault="00825D9A" w:rsidP="00825D9A">
      <w:pPr>
        <w:rPr>
          <w:rFonts w:asciiTheme="minorHAnsi" w:hAnsiTheme="minorHAnsi" w:cs="Segoe UI"/>
          <w:i/>
          <w:sz w:val="22"/>
          <w:szCs w:val="22"/>
        </w:rPr>
      </w:pPr>
      <w:r w:rsidRPr="0002334C">
        <w:rPr>
          <w:rFonts w:asciiTheme="minorHAnsi" w:hAnsiTheme="minorHAnsi" w:cs="Segoe UI"/>
          <w:i/>
          <w:sz w:val="22"/>
          <w:szCs w:val="22"/>
        </w:rPr>
        <w:t xml:space="preserve">V </w:t>
      </w:r>
      <w:r w:rsidR="0002334C" w:rsidRPr="00A24416">
        <w:rPr>
          <w:rFonts w:asciiTheme="minorHAnsi" w:hAnsiTheme="minorHAnsi" w:cs="Segoe UI"/>
          <w:i/>
          <w:sz w:val="22"/>
          <w:szCs w:val="22"/>
          <w:highlight w:val="red"/>
        </w:rPr>
        <w:t xml:space="preserve">…………………………………. </w:t>
      </w:r>
      <w:r w:rsidR="0002334C">
        <w:rPr>
          <w:rFonts w:asciiTheme="minorHAnsi" w:hAnsiTheme="minorHAnsi" w:cs="Segoe UI"/>
          <w:i/>
          <w:sz w:val="22"/>
          <w:szCs w:val="22"/>
        </w:rPr>
        <w:t>d</w:t>
      </w:r>
      <w:r w:rsidR="00C9472B" w:rsidRPr="0002334C">
        <w:rPr>
          <w:rFonts w:asciiTheme="minorHAnsi" w:hAnsiTheme="minorHAnsi" w:cs="Segoe UI"/>
          <w:i/>
          <w:sz w:val="22"/>
          <w:szCs w:val="22"/>
        </w:rPr>
        <w:t xml:space="preserve">ne </w:t>
      </w:r>
      <w:r w:rsidR="00C9472B" w:rsidRPr="00A24416">
        <w:rPr>
          <w:rFonts w:asciiTheme="minorHAnsi" w:hAnsiTheme="minorHAnsi" w:cs="Segoe UI"/>
          <w:i/>
          <w:sz w:val="22"/>
          <w:szCs w:val="22"/>
          <w:highlight w:val="red"/>
        </w:rPr>
        <w:t>…………………………</w:t>
      </w:r>
      <w:proofErr w:type="gramStart"/>
      <w:r w:rsidR="00C9472B" w:rsidRPr="00A24416">
        <w:rPr>
          <w:rFonts w:asciiTheme="minorHAnsi" w:hAnsiTheme="minorHAnsi" w:cs="Segoe UI"/>
          <w:i/>
          <w:sz w:val="22"/>
          <w:szCs w:val="22"/>
          <w:highlight w:val="red"/>
        </w:rPr>
        <w:t>…….</w:t>
      </w:r>
      <w:proofErr w:type="gramEnd"/>
      <w:r w:rsidR="00C9472B" w:rsidRPr="00A24416">
        <w:rPr>
          <w:rFonts w:asciiTheme="minorHAnsi" w:hAnsiTheme="minorHAnsi" w:cs="Segoe UI"/>
          <w:i/>
          <w:sz w:val="22"/>
          <w:szCs w:val="22"/>
          <w:highlight w:val="red"/>
        </w:rPr>
        <w:t>.</w:t>
      </w:r>
      <w:r w:rsidR="00DA3EA2" w:rsidRPr="00A24416">
        <w:rPr>
          <w:rFonts w:asciiTheme="minorHAnsi" w:hAnsiTheme="minorHAnsi" w:cs="Segoe UI"/>
          <w:i/>
          <w:sz w:val="22"/>
          <w:szCs w:val="22"/>
          <w:highlight w:val="red"/>
        </w:rPr>
        <w:t xml:space="preserve">               </w:t>
      </w:r>
    </w:p>
    <w:p w14:paraId="56BC392C" w14:textId="77777777" w:rsidR="00825D9A" w:rsidRPr="00DA3EA2" w:rsidRDefault="00825D9A" w:rsidP="00825D9A">
      <w:pPr>
        <w:jc w:val="both"/>
        <w:rPr>
          <w:rFonts w:asciiTheme="minorHAnsi" w:hAnsiTheme="minorHAnsi" w:cs="Segoe UI"/>
          <w:sz w:val="22"/>
          <w:szCs w:val="22"/>
        </w:rPr>
      </w:pPr>
    </w:p>
    <w:p w14:paraId="0DEA38F6" w14:textId="77777777" w:rsidR="00825D9A" w:rsidRPr="00DA3EA2" w:rsidRDefault="00825D9A" w:rsidP="00825D9A">
      <w:pPr>
        <w:tabs>
          <w:tab w:val="left" w:pos="3402"/>
        </w:tabs>
        <w:jc w:val="right"/>
        <w:rPr>
          <w:rFonts w:asciiTheme="minorHAnsi" w:hAnsiTheme="minorHAnsi" w:cs="Segoe UI"/>
          <w:sz w:val="22"/>
          <w:szCs w:val="22"/>
        </w:rPr>
      </w:pPr>
      <w:r w:rsidRPr="00DA3EA2">
        <w:rPr>
          <w:rFonts w:asciiTheme="minorHAnsi" w:hAnsiTheme="minorHAnsi" w:cs="Segoe UI"/>
          <w:sz w:val="22"/>
          <w:szCs w:val="22"/>
        </w:rPr>
        <w:t>…………………………………………………………….</w:t>
      </w:r>
    </w:p>
    <w:p w14:paraId="6D97DF06" w14:textId="77777777" w:rsidR="00825D9A" w:rsidRPr="00A24416" w:rsidRDefault="00825D9A" w:rsidP="00C9472B">
      <w:pPr>
        <w:ind w:left="4254" w:firstLine="709"/>
        <w:jc w:val="center"/>
        <w:rPr>
          <w:rFonts w:asciiTheme="minorHAnsi" w:hAnsiTheme="minorHAnsi" w:cs="Segoe UI"/>
          <w:i/>
          <w:sz w:val="22"/>
          <w:szCs w:val="22"/>
          <w:highlight w:val="red"/>
        </w:rPr>
      </w:pPr>
      <w:r w:rsidRPr="00DA3EA2">
        <w:rPr>
          <w:rFonts w:asciiTheme="minorHAnsi" w:hAnsiTheme="minorHAnsi" w:cs="Segoe UI"/>
          <w:i/>
          <w:sz w:val="22"/>
          <w:szCs w:val="22"/>
        </w:rPr>
        <w:tab/>
      </w:r>
      <w:r w:rsidRPr="00DA3EA2">
        <w:rPr>
          <w:rFonts w:asciiTheme="minorHAnsi" w:hAnsiTheme="minorHAnsi" w:cs="Segoe UI"/>
          <w:i/>
          <w:sz w:val="22"/>
          <w:szCs w:val="22"/>
        </w:rPr>
        <w:tab/>
      </w:r>
      <w:r w:rsidRPr="00A24416">
        <w:rPr>
          <w:rFonts w:asciiTheme="minorHAnsi" w:hAnsiTheme="minorHAnsi" w:cs="Segoe UI"/>
          <w:i/>
          <w:sz w:val="22"/>
          <w:szCs w:val="22"/>
          <w:highlight w:val="red"/>
        </w:rPr>
        <w:t>jméno a příjmení</w:t>
      </w:r>
    </w:p>
    <w:p w14:paraId="7653E914" w14:textId="77777777" w:rsidR="00E82DE8" w:rsidRPr="00DA3EA2" w:rsidRDefault="00825D9A" w:rsidP="00C9472B">
      <w:pPr>
        <w:jc w:val="right"/>
        <w:rPr>
          <w:rFonts w:asciiTheme="minorHAnsi" w:hAnsiTheme="minorHAnsi"/>
          <w:sz w:val="22"/>
          <w:szCs w:val="22"/>
        </w:rPr>
      </w:pPr>
      <w:r w:rsidRPr="00A24416">
        <w:rPr>
          <w:rFonts w:asciiTheme="minorHAnsi" w:hAnsiTheme="minorHAnsi" w:cs="Segoe UI"/>
          <w:i/>
          <w:sz w:val="22"/>
          <w:szCs w:val="22"/>
          <w:highlight w:val="red"/>
        </w:rPr>
        <w:t xml:space="preserve">razítko a podpis </w:t>
      </w:r>
      <w:r w:rsidRPr="00A24416">
        <w:rPr>
          <w:rFonts w:asciiTheme="minorHAnsi" w:hAnsiTheme="minorHAnsi" w:cs="Segoe UI"/>
          <w:b/>
          <w:i/>
          <w:sz w:val="22"/>
          <w:szCs w:val="22"/>
          <w:highlight w:val="red"/>
        </w:rPr>
        <w:t xml:space="preserve">osoby oprávněné </w:t>
      </w:r>
      <w:r w:rsidR="00DA3EA2" w:rsidRPr="00A24416">
        <w:rPr>
          <w:rFonts w:asciiTheme="minorHAnsi" w:hAnsiTheme="minorHAnsi" w:cs="Segoe UI"/>
          <w:b/>
          <w:i/>
          <w:sz w:val="22"/>
          <w:szCs w:val="22"/>
          <w:highlight w:val="red"/>
        </w:rPr>
        <w:t xml:space="preserve">jednat či </w:t>
      </w:r>
      <w:r w:rsidRPr="00A24416">
        <w:rPr>
          <w:rFonts w:asciiTheme="minorHAnsi" w:hAnsiTheme="minorHAnsi" w:cs="Segoe UI"/>
          <w:b/>
          <w:i/>
          <w:sz w:val="22"/>
          <w:szCs w:val="22"/>
          <w:highlight w:val="red"/>
        </w:rPr>
        <w:t>zastupovat</w:t>
      </w:r>
    </w:p>
    <w:sectPr w:rsidR="00E82DE8" w:rsidRPr="00DA3E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E33FBD" w14:textId="77777777" w:rsidR="00886927" w:rsidRDefault="00886927" w:rsidP="00C9472B">
      <w:r>
        <w:separator/>
      </w:r>
    </w:p>
  </w:endnote>
  <w:endnote w:type="continuationSeparator" w:id="0">
    <w:p w14:paraId="256434FC" w14:textId="77777777" w:rsidR="00886927" w:rsidRDefault="00886927" w:rsidP="00C94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egoe UI">
    <w:altName w:val="Calibri"/>
    <w:panose1 w:val="020B0502040204020203"/>
    <w:charset w:val="EE"/>
    <w:family w:val="swiss"/>
    <w:pitch w:val="variable"/>
    <w:sig w:usb0="E5002EFF" w:usb1="C000E47F" w:usb2="0000002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94E888" w14:textId="77777777" w:rsidR="00886927" w:rsidRDefault="00886927" w:rsidP="00C9472B">
      <w:r>
        <w:separator/>
      </w:r>
    </w:p>
  </w:footnote>
  <w:footnote w:type="continuationSeparator" w:id="0">
    <w:p w14:paraId="321D3094" w14:textId="77777777" w:rsidR="00886927" w:rsidRDefault="00886927" w:rsidP="00C947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B50E7D"/>
    <w:multiLevelType w:val="hybridMultilevel"/>
    <w:tmpl w:val="45DC7088"/>
    <w:lvl w:ilvl="0" w:tplc="3E525CB6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D47944"/>
    <w:multiLevelType w:val="hybridMultilevel"/>
    <w:tmpl w:val="09D823CE"/>
    <w:lvl w:ilvl="0" w:tplc="2CAC3E28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7C544B"/>
    <w:multiLevelType w:val="hybridMultilevel"/>
    <w:tmpl w:val="585E76E2"/>
    <w:lvl w:ilvl="0" w:tplc="201C139A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5D9A"/>
    <w:rsid w:val="0002334C"/>
    <w:rsid w:val="0005355B"/>
    <w:rsid w:val="00160772"/>
    <w:rsid w:val="00376840"/>
    <w:rsid w:val="0042133A"/>
    <w:rsid w:val="00467E12"/>
    <w:rsid w:val="004A5576"/>
    <w:rsid w:val="005465B6"/>
    <w:rsid w:val="00620DBF"/>
    <w:rsid w:val="006A29FC"/>
    <w:rsid w:val="006A38D8"/>
    <w:rsid w:val="00712063"/>
    <w:rsid w:val="007800BB"/>
    <w:rsid w:val="00825D9A"/>
    <w:rsid w:val="00854E1B"/>
    <w:rsid w:val="008577F7"/>
    <w:rsid w:val="00886927"/>
    <w:rsid w:val="008E0694"/>
    <w:rsid w:val="00A24416"/>
    <w:rsid w:val="00AF578C"/>
    <w:rsid w:val="00C04EF7"/>
    <w:rsid w:val="00C9472B"/>
    <w:rsid w:val="00C97392"/>
    <w:rsid w:val="00D3405D"/>
    <w:rsid w:val="00D36F0A"/>
    <w:rsid w:val="00D76954"/>
    <w:rsid w:val="00D8680E"/>
    <w:rsid w:val="00DA232B"/>
    <w:rsid w:val="00DA3EA2"/>
    <w:rsid w:val="00E27C00"/>
    <w:rsid w:val="00F90F59"/>
    <w:rsid w:val="00FB3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AFC1C7"/>
  <w15:docId w15:val="{12155726-34D2-0044-8D43-C964DB3BD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25D9A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bsahtabulky">
    <w:name w:val="Obsah tabulky"/>
    <w:basedOn w:val="Normln"/>
    <w:rsid w:val="00825D9A"/>
    <w:pPr>
      <w:suppressLineNumbers/>
    </w:pPr>
  </w:style>
  <w:style w:type="paragraph" w:styleId="Zhlav">
    <w:name w:val="header"/>
    <w:basedOn w:val="Normln"/>
    <w:link w:val="ZhlavChar"/>
    <w:uiPriority w:val="99"/>
    <w:unhideWhenUsed/>
    <w:rsid w:val="00C9472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9472B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C9472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472B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C9472B"/>
    <w:pPr>
      <w:ind w:left="720"/>
      <w:contextualSpacing/>
    </w:pPr>
  </w:style>
  <w:style w:type="paragraph" w:styleId="Bezmezer">
    <w:name w:val="No Spacing"/>
    <w:uiPriority w:val="1"/>
    <w:qFormat/>
    <w:rsid w:val="00C97392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56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3</Pages>
  <Words>424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uziv1</dc:creator>
  <cp:keywords/>
  <dc:description/>
  <cp:lastModifiedBy>Petr Bartuněk</cp:lastModifiedBy>
  <cp:revision>26</cp:revision>
  <dcterms:created xsi:type="dcterms:W3CDTF">2015-11-06T10:34:00Z</dcterms:created>
  <dcterms:modified xsi:type="dcterms:W3CDTF">2021-05-14T12:53:00Z</dcterms:modified>
</cp:coreProperties>
</file>