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B3D6C" w14:textId="77777777" w:rsidR="00987A84" w:rsidRDefault="00987A84" w:rsidP="00987A84">
      <w:pPr>
        <w:jc w:val="center"/>
        <w:rPr>
          <w:rFonts w:ascii="Times New Roman" w:hAnsi="Times New Roman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DDE7E4" w14:textId="77BF7A7E" w:rsidR="00987A84" w:rsidRPr="00987A84" w:rsidRDefault="00987A84" w:rsidP="00987A84">
      <w:pPr>
        <w:jc w:val="center"/>
        <w:rPr>
          <w:rFonts w:ascii="Times New Roman" w:hAnsi="Times New Roman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87A84">
        <w:rPr>
          <w:rFonts w:ascii="Times New Roman" w:hAnsi="Times New Roman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NABÍDKA </w:t>
      </w:r>
    </w:p>
    <w:p w14:paraId="0B1614FC" w14:textId="77777777" w:rsidR="00987A84" w:rsidRPr="00987A84" w:rsidRDefault="00987A84" w:rsidP="00987A84">
      <w:pPr>
        <w:jc w:val="center"/>
        <w:rPr>
          <w:rFonts w:ascii="Times New Roman" w:hAnsi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92FC476" w14:textId="77777777" w:rsidR="00987A84" w:rsidRPr="00987A84" w:rsidRDefault="00987A84" w:rsidP="00987A84">
      <w:pPr>
        <w:jc w:val="center"/>
        <w:rPr>
          <w:rFonts w:ascii="Times New Roman" w:hAnsi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87A84">
        <w:rPr>
          <w:rFonts w:ascii="Times New Roman" w:hAnsi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 výběrového řízení</w:t>
      </w:r>
    </w:p>
    <w:p w14:paraId="6890D68E" w14:textId="77777777" w:rsidR="00987A84" w:rsidRPr="00987A84" w:rsidRDefault="00987A84" w:rsidP="00987A84">
      <w:pPr>
        <w:jc w:val="center"/>
        <w:rPr>
          <w:rFonts w:ascii="Times New Roman" w:hAnsi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783F0D0" w14:textId="77777777" w:rsidR="00987A84" w:rsidRPr="00987A84" w:rsidRDefault="00987A84" w:rsidP="00987A84">
      <w:pPr>
        <w:jc w:val="center"/>
        <w:rPr>
          <w:rFonts w:ascii="Times New Roman" w:hAnsi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BA0C44" w14:textId="77777777" w:rsidR="00987A84" w:rsidRDefault="00987A84" w:rsidP="00987A84">
      <w:pPr>
        <w:rPr>
          <w:rFonts w:ascii="Times New Roman" w:hAnsi="Times New Roman"/>
          <w:sz w:val="24"/>
          <w:szCs w:val="24"/>
        </w:rPr>
      </w:pPr>
    </w:p>
    <w:p w14:paraId="6B756916" w14:textId="77777777" w:rsidR="00987A84" w:rsidRDefault="00987A84" w:rsidP="00987A84">
      <w:pPr>
        <w:rPr>
          <w:rFonts w:ascii="Times New Roman" w:hAnsi="Times New Roman"/>
          <w:sz w:val="24"/>
          <w:szCs w:val="24"/>
        </w:rPr>
      </w:pPr>
    </w:p>
    <w:p w14:paraId="124D6FC6" w14:textId="77777777" w:rsidR="00987A84" w:rsidRDefault="00987A84" w:rsidP="00987A84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na veřejnou zakázku vyšší hodnoty zadávanou v otevřené výzvě mimo režim zákona </w:t>
      </w:r>
    </w:p>
    <w:p w14:paraId="3FC5BF4B" w14:textId="77777777" w:rsidR="00987A84" w:rsidRDefault="00987A84" w:rsidP="00987A84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č. 134/2016 sb. o veřejných zakázkách, v souladu s Pravidly, kterými se stanovují podmínky pro poskytnutí dotace na projekty z Programu rozvoje venkova </w:t>
      </w:r>
      <w:proofErr w:type="gramStart"/>
      <w:r>
        <w:rPr>
          <w:rFonts w:ascii="Times New Roman" w:hAnsi="Times New Roman"/>
          <w:i/>
          <w:sz w:val="24"/>
          <w:szCs w:val="24"/>
        </w:rPr>
        <w:t>2014 - 2020</w:t>
      </w:r>
      <w:proofErr w:type="gramEnd"/>
    </w:p>
    <w:p w14:paraId="20487B36" w14:textId="77777777" w:rsidR="00987A84" w:rsidRDefault="00987A84" w:rsidP="00987A84">
      <w:pPr>
        <w:rPr>
          <w:rFonts w:ascii="Times New Roman" w:hAnsi="Times New Roman"/>
          <w:sz w:val="24"/>
          <w:szCs w:val="24"/>
        </w:rPr>
      </w:pPr>
    </w:p>
    <w:p w14:paraId="17AB8DBA" w14:textId="77777777" w:rsidR="00987A84" w:rsidRDefault="00987A84" w:rsidP="00987A84">
      <w:pPr>
        <w:rPr>
          <w:rFonts w:ascii="Times New Roman" w:hAnsi="Times New Roman"/>
          <w:sz w:val="24"/>
          <w:szCs w:val="24"/>
        </w:rPr>
      </w:pPr>
    </w:p>
    <w:p w14:paraId="2B68DA82" w14:textId="77777777" w:rsidR="00987A84" w:rsidRDefault="00987A84" w:rsidP="00987A84">
      <w:pPr>
        <w:rPr>
          <w:rFonts w:ascii="Times New Roman" w:hAnsi="Times New Roman"/>
          <w:sz w:val="24"/>
          <w:szCs w:val="24"/>
        </w:rPr>
      </w:pPr>
    </w:p>
    <w:p w14:paraId="46F4318F" w14:textId="13EAE299" w:rsidR="001040A5" w:rsidRDefault="00987A84" w:rsidP="00987A84">
      <w:r>
        <w:t xml:space="preserve">Název zakázky </w:t>
      </w:r>
    </w:p>
    <w:p w14:paraId="3503C540" w14:textId="6CB2EE88" w:rsidR="00987A84" w:rsidRDefault="00987A84" w:rsidP="00987A84"/>
    <w:p w14:paraId="2775BFC8" w14:textId="06F14F07" w:rsidR="00987A84" w:rsidRDefault="00987A84" w:rsidP="00987A84">
      <w:pPr>
        <w:jc w:val="center"/>
        <w:rPr>
          <w:sz w:val="32"/>
          <w:szCs w:val="32"/>
        </w:rPr>
      </w:pPr>
      <w:r w:rsidRPr="00987A84">
        <w:rPr>
          <w:sz w:val="32"/>
          <w:szCs w:val="32"/>
        </w:rPr>
        <w:t>Automatizace výroby sýrů</w:t>
      </w:r>
    </w:p>
    <w:p w14:paraId="72717663" w14:textId="05D7B2AC" w:rsidR="00987A84" w:rsidRDefault="00987A84" w:rsidP="00987A84">
      <w:pPr>
        <w:jc w:val="center"/>
        <w:rPr>
          <w:sz w:val="32"/>
          <w:szCs w:val="32"/>
        </w:rPr>
      </w:pPr>
    </w:p>
    <w:p w14:paraId="3EEE29F4" w14:textId="532039F9" w:rsidR="00987A84" w:rsidRDefault="00987A84" w:rsidP="00987A84">
      <w:pPr>
        <w:rPr>
          <w:sz w:val="24"/>
          <w:szCs w:val="24"/>
          <w:u w:val="single"/>
        </w:rPr>
      </w:pPr>
      <w:r w:rsidRPr="00987A84">
        <w:rPr>
          <w:sz w:val="24"/>
          <w:szCs w:val="24"/>
          <w:u w:val="single"/>
        </w:rPr>
        <w:t xml:space="preserve">Uchazeč </w:t>
      </w:r>
    </w:p>
    <w:p w14:paraId="165CDFC0" w14:textId="394CF5BA" w:rsidR="00987A84" w:rsidRDefault="00987A84" w:rsidP="00987A84">
      <w:pPr>
        <w:rPr>
          <w:sz w:val="24"/>
          <w:szCs w:val="24"/>
        </w:rPr>
      </w:pPr>
    </w:p>
    <w:p w14:paraId="587BA50E" w14:textId="6827C291" w:rsidR="00987A84" w:rsidRDefault="00987A84" w:rsidP="00987A84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Název :</w:t>
      </w:r>
      <w:proofErr w:type="gramEnd"/>
    </w:p>
    <w:p w14:paraId="43EC38C7" w14:textId="6A649E84" w:rsidR="00987A84" w:rsidRDefault="00987A84" w:rsidP="00987A84">
      <w:pPr>
        <w:rPr>
          <w:sz w:val="24"/>
          <w:szCs w:val="24"/>
        </w:rPr>
      </w:pPr>
      <w:r>
        <w:rPr>
          <w:sz w:val="24"/>
          <w:szCs w:val="24"/>
        </w:rPr>
        <w:t xml:space="preserve">Sídlo </w:t>
      </w:r>
      <w:proofErr w:type="gramStart"/>
      <w:r>
        <w:rPr>
          <w:sz w:val="24"/>
          <w:szCs w:val="24"/>
        </w:rPr>
        <w:t xml:space="preserve">  :</w:t>
      </w:r>
      <w:proofErr w:type="gramEnd"/>
    </w:p>
    <w:p w14:paraId="31222C49" w14:textId="2A321635" w:rsidR="00987A84" w:rsidRDefault="00987A84" w:rsidP="00987A84">
      <w:pPr>
        <w:rPr>
          <w:sz w:val="24"/>
          <w:szCs w:val="24"/>
        </w:rPr>
      </w:pPr>
      <w:r>
        <w:rPr>
          <w:sz w:val="24"/>
          <w:szCs w:val="24"/>
        </w:rPr>
        <w:t xml:space="preserve">IČ      </w:t>
      </w:r>
      <w:proofErr w:type="gramStart"/>
      <w:r>
        <w:rPr>
          <w:sz w:val="24"/>
          <w:szCs w:val="24"/>
        </w:rPr>
        <w:t xml:space="preserve">  :</w:t>
      </w:r>
      <w:proofErr w:type="gramEnd"/>
    </w:p>
    <w:p w14:paraId="5E8AC9B1" w14:textId="77777777" w:rsidR="00987A84" w:rsidRPr="00987A84" w:rsidRDefault="00987A84" w:rsidP="00987A84">
      <w:pPr>
        <w:rPr>
          <w:sz w:val="24"/>
          <w:szCs w:val="24"/>
        </w:rPr>
      </w:pPr>
    </w:p>
    <w:sectPr w:rsidR="00987A84" w:rsidRPr="00987A8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81B65C" w14:textId="77777777" w:rsidR="00071CE1" w:rsidRDefault="00071CE1" w:rsidP="00987A84">
      <w:pPr>
        <w:spacing w:line="240" w:lineRule="auto"/>
      </w:pPr>
      <w:r>
        <w:separator/>
      </w:r>
    </w:p>
  </w:endnote>
  <w:endnote w:type="continuationSeparator" w:id="0">
    <w:p w14:paraId="43859788" w14:textId="77777777" w:rsidR="00071CE1" w:rsidRDefault="00071CE1" w:rsidP="00987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DE7BC3" w14:textId="77777777" w:rsidR="00071CE1" w:rsidRDefault="00071CE1" w:rsidP="00987A84">
      <w:pPr>
        <w:spacing w:line="240" w:lineRule="auto"/>
      </w:pPr>
      <w:r>
        <w:separator/>
      </w:r>
    </w:p>
  </w:footnote>
  <w:footnote w:type="continuationSeparator" w:id="0">
    <w:p w14:paraId="2C2F2933" w14:textId="77777777" w:rsidR="00071CE1" w:rsidRDefault="00071CE1" w:rsidP="00987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1BB24" w14:textId="7B70671B" w:rsidR="00987A84" w:rsidRDefault="00987A84" w:rsidP="00987A84">
    <w:pPr>
      <w:pStyle w:val="Zhlav"/>
    </w:pPr>
    <w:r>
      <w:rPr>
        <w:noProof/>
      </w:rPr>
      <w:drawing>
        <wp:inline distT="0" distB="0" distL="0" distR="0" wp14:anchorId="4096B29A" wp14:editId="15CD2E28">
          <wp:extent cx="2895600" cy="7620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</w:rPr>
      <w:drawing>
        <wp:inline distT="0" distB="0" distL="0" distR="0" wp14:anchorId="704EA15F" wp14:editId="7F5CA3F0">
          <wp:extent cx="1752600" cy="716280"/>
          <wp:effectExtent l="0" t="0" r="0" b="762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D1CA25" w14:textId="77777777" w:rsidR="00987A84" w:rsidRPr="00987A84" w:rsidRDefault="00987A84" w:rsidP="00987A8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A84"/>
    <w:rsid w:val="00071CE1"/>
    <w:rsid w:val="001040A5"/>
    <w:rsid w:val="0098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9770C"/>
  <w15:chartTrackingRefBased/>
  <w15:docId w15:val="{E2C418DE-F175-4127-A243-9ABBD2773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87A84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87A84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987A84"/>
  </w:style>
  <w:style w:type="paragraph" w:styleId="Zpat">
    <w:name w:val="footer"/>
    <w:basedOn w:val="Normln"/>
    <w:link w:val="ZpatChar"/>
    <w:uiPriority w:val="99"/>
    <w:unhideWhenUsed/>
    <w:rsid w:val="00987A84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987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21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</Words>
  <Characters>313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Luboš Popelka</dc:creator>
  <cp:keywords/>
  <dc:description/>
  <cp:lastModifiedBy>Luboš Popelka</cp:lastModifiedBy>
  <cp:revision>1</cp:revision>
  <dcterms:created xsi:type="dcterms:W3CDTF">2021-01-08T11:37:00Z</dcterms:created>
  <dcterms:modified xsi:type="dcterms:W3CDTF">2021-01-08T11:42:00Z</dcterms:modified>
</cp:coreProperties>
</file>