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8E" w:rsidRPr="00705435" w:rsidRDefault="00133E8E" w:rsidP="00705435">
      <w:pPr>
        <w:spacing w:line="276" w:lineRule="auto"/>
      </w:pPr>
    </w:p>
    <w:p w:rsidR="00133E8E" w:rsidRPr="00705435" w:rsidRDefault="00AF6FEA" w:rsidP="00705435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705435">
        <w:rPr>
          <w:b/>
          <w:sz w:val="28"/>
          <w:szCs w:val="28"/>
          <w:u w:val="single"/>
        </w:rPr>
        <w:t>Čestné p</w:t>
      </w:r>
      <w:r w:rsidR="00133E8E" w:rsidRPr="00705435">
        <w:rPr>
          <w:b/>
          <w:sz w:val="28"/>
          <w:szCs w:val="28"/>
          <w:u w:val="single"/>
        </w:rPr>
        <w:t xml:space="preserve">rohlášení o splnění základní kvalifikační </w:t>
      </w:r>
      <w:r w:rsidR="001A255F">
        <w:rPr>
          <w:b/>
          <w:sz w:val="28"/>
          <w:szCs w:val="28"/>
          <w:u w:val="single"/>
        </w:rPr>
        <w:t>způsobilosti</w:t>
      </w:r>
    </w:p>
    <w:p w:rsidR="00133E8E" w:rsidRPr="00705435" w:rsidRDefault="00133E8E" w:rsidP="00705435">
      <w:pPr>
        <w:spacing w:line="276" w:lineRule="auto"/>
        <w:rPr>
          <w:b/>
          <w:bCs/>
          <w:sz w:val="20"/>
          <w:szCs w:val="20"/>
        </w:rPr>
      </w:pPr>
    </w:p>
    <w:p w:rsidR="00133E8E" w:rsidRPr="00705435" w:rsidRDefault="00133E8E" w:rsidP="00705435">
      <w:pPr>
        <w:spacing w:line="276" w:lineRule="auto"/>
        <w:rPr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133E8E" w:rsidRPr="00705435" w:rsidTr="00FB1E42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133E8E" w:rsidRPr="00705435" w:rsidRDefault="00941E72" w:rsidP="00705435">
            <w:pPr>
              <w:suppressAutoHyphens w:val="0"/>
              <w:spacing w:line="276" w:lineRule="auto"/>
              <w:rPr>
                <w:b/>
                <w:lang w:eastAsia="cs-CZ"/>
              </w:rPr>
            </w:pPr>
            <w:r>
              <w:rPr>
                <w:lang w:eastAsia="cs-CZ"/>
              </w:rPr>
              <w:t>Účastník</w:t>
            </w:r>
            <w:r w:rsidR="00133E8E" w:rsidRPr="00705435">
              <w:rPr>
                <w:lang w:eastAsia="cs-CZ"/>
              </w:rPr>
              <w:t xml:space="preserve">:                                                    </w:t>
            </w:r>
          </w:p>
          <w:p w:rsidR="00133E8E" w:rsidRPr="00705435" w:rsidRDefault="00133E8E" w:rsidP="00705435">
            <w:pPr>
              <w:suppressAutoHyphens w:val="0"/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>Sídlo/místo podnikání</w:t>
            </w:r>
          </w:p>
          <w:p w:rsidR="00133E8E" w:rsidRPr="00705435" w:rsidRDefault="00133E8E" w:rsidP="00705435">
            <w:pPr>
              <w:suppressAutoHyphens w:val="0"/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>IČ</w:t>
            </w:r>
            <w:r w:rsidR="0054365E">
              <w:rPr>
                <w:lang w:eastAsia="cs-CZ"/>
              </w:rPr>
              <w:t>O</w:t>
            </w:r>
            <w:r w:rsidRPr="00705435">
              <w:rPr>
                <w:lang w:eastAsia="cs-CZ"/>
              </w:rPr>
              <w:t>:</w:t>
            </w:r>
          </w:p>
          <w:p w:rsidR="00941E72" w:rsidRDefault="00133E8E" w:rsidP="00705435">
            <w:pPr>
              <w:suppressAutoHyphens w:val="0"/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 xml:space="preserve">DIČ:                                                                      </w:t>
            </w:r>
          </w:p>
          <w:p w:rsidR="00133E8E" w:rsidRPr="00705435" w:rsidRDefault="00941E72" w:rsidP="00705435">
            <w:pPr>
              <w:suppressAutoHyphens w:val="0"/>
              <w:spacing w:line="276" w:lineRule="auto"/>
              <w:rPr>
                <w:lang w:eastAsia="cs-CZ"/>
              </w:rPr>
            </w:pPr>
            <w:r>
              <w:rPr>
                <w:lang w:eastAsia="cs-CZ"/>
              </w:rPr>
              <w:t>Osoba oprávněná jednat jménem účastníka:</w:t>
            </w:r>
            <w:r w:rsidR="00133E8E" w:rsidRPr="00705435">
              <w:rPr>
                <w:lang w:eastAsia="cs-CZ"/>
              </w:rPr>
              <w:t xml:space="preserve">                                                  </w:t>
            </w:r>
          </w:p>
          <w:p w:rsidR="00133E8E" w:rsidRPr="00705435" w:rsidRDefault="00133E8E" w:rsidP="00705435">
            <w:pPr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 xml:space="preserve">Tel./fax:                                                                </w:t>
            </w:r>
          </w:p>
          <w:p w:rsidR="00133E8E" w:rsidRPr="00705435" w:rsidRDefault="00133E8E" w:rsidP="00705435">
            <w:pPr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>E-mail:</w:t>
            </w:r>
          </w:p>
        </w:tc>
      </w:tr>
    </w:tbl>
    <w:p w:rsidR="00F6584D" w:rsidRDefault="00F6584D" w:rsidP="00705435">
      <w:pPr>
        <w:spacing w:line="276" w:lineRule="auto"/>
      </w:pPr>
    </w:p>
    <w:p w:rsidR="00705435" w:rsidRPr="00705435" w:rsidRDefault="00705435" w:rsidP="00705435">
      <w:pPr>
        <w:spacing w:line="276" w:lineRule="auto"/>
      </w:pPr>
    </w:p>
    <w:p w:rsidR="00F6584D" w:rsidRPr="005846C4" w:rsidRDefault="00F6584D" w:rsidP="00705435">
      <w:pPr>
        <w:spacing w:line="276" w:lineRule="auto"/>
        <w:jc w:val="center"/>
        <w:outlineLvl w:val="0"/>
      </w:pPr>
      <w:r w:rsidRPr="00705435">
        <w:t>k </w:t>
      </w:r>
      <w:r w:rsidRPr="005846C4">
        <w:t>veřejné zakázce</w:t>
      </w:r>
      <w:r w:rsidR="00FB1E42" w:rsidRPr="005846C4">
        <w:t xml:space="preserve"> </w:t>
      </w:r>
      <w:r w:rsidR="008321EE">
        <w:t>malého rozsahu</w:t>
      </w:r>
    </w:p>
    <w:p w:rsidR="00E30B42" w:rsidRPr="005846C4" w:rsidRDefault="00E30B42" w:rsidP="00C4644D">
      <w:pPr>
        <w:shd w:val="clear" w:color="auto" w:fill="FFFFFF"/>
        <w:autoSpaceDE w:val="0"/>
        <w:spacing w:line="276" w:lineRule="auto"/>
        <w:jc w:val="center"/>
        <w:rPr>
          <w:b/>
        </w:rPr>
      </w:pPr>
    </w:p>
    <w:p w:rsidR="009325FF" w:rsidRPr="00C4644D" w:rsidRDefault="00C4644D" w:rsidP="00C4644D">
      <w:pPr>
        <w:spacing w:line="276" w:lineRule="auto"/>
        <w:rPr>
          <w:b/>
          <w:bCs/>
          <w:sz w:val="28"/>
          <w:szCs w:val="28"/>
        </w:rPr>
      </w:pPr>
      <w:r w:rsidRPr="00C4644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</w:t>
      </w:r>
      <w:r w:rsidRPr="00C4644D">
        <w:rPr>
          <w:b/>
          <w:sz w:val="28"/>
          <w:szCs w:val="28"/>
        </w:rPr>
        <w:t xml:space="preserve"> </w:t>
      </w:r>
      <w:r w:rsidR="00FE4C5B" w:rsidRPr="00C4644D">
        <w:rPr>
          <w:b/>
          <w:sz w:val="28"/>
          <w:szCs w:val="28"/>
        </w:rPr>
        <w:t>„</w:t>
      </w:r>
      <w:r w:rsidRPr="00C4644D">
        <w:rPr>
          <w:b/>
          <w:iCs/>
          <w:sz w:val="28"/>
          <w:szCs w:val="28"/>
        </w:rPr>
        <w:t>Oplocen</w:t>
      </w:r>
      <w:r w:rsidR="000F29DC">
        <w:rPr>
          <w:b/>
          <w:iCs/>
          <w:sz w:val="28"/>
          <w:szCs w:val="28"/>
        </w:rPr>
        <w:t>í</w:t>
      </w:r>
      <w:r w:rsidRPr="00C4644D">
        <w:rPr>
          <w:b/>
          <w:iCs/>
          <w:sz w:val="28"/>
          <w:szCs w:val="28"/>
        </w:rPr>
        <w:t xml:space="preserve"> – Velká Bíteš</w:t>
      </w:r>
      <w:r w:rsidR="00FE4C5B" w:rsidRPr="00C4644D">
        <w:rPr>
          <w:b/>
          <w:iCs/>
          <w:sz w:val="28"/>
          <w:szCs w:val="28"/>
        </w:rPr>
        <w:t>“</w:t>
      </w:r>
    </w:p>
    <w:p w:rsidR="00E3050B" w:rsidRPr="005846C4" w:rsidRDefault="00E3050B" w:rsidP="00705435">
      <w:pPr>
        <w:spacing w:line="276" w:lineRule="auto"/>
        <w:rPr>
          <w:b/>
          <w:bCs/>
          <w:sz w:val="20"/>
          <w:szCs w:val="20"/>
        </w:rPr>
      </w:pPr>
    </w:p>
    <w:p w:rsidR="00705435" w:rsidRPr="005846C4" w:rsidRDefault="00705435" w:rsidP="00705435">
      <w:pPr>
        <w:spacing w:line="276" w:lineRule="auto"/>
        <w:rPr>
          <w:b/>
          <w:bCs/>
          <w:sz w:val="20"/>
          <w:szCs w:val="20"/>
        </w:rPr>
      </w:pPr>
    </w:p>
    <w:p w:rsidR="00E3050B" w:rsidRPr="00705435" w:rsidRDefault="00E3050B" w:rsidP="00705435">
      <w:pPr>
        <w:spacing w:line="276" w:lineRule="auto"/>
        <w:rPr>
          <w:b/>
          <w:bCs/>
          <w:sz w:val="20"/>
          <w:szCs w:val="20"/>
        </w:rPr>
      </w:pPr>
    </w:p>
    <w:p w:rsidR="009325FF" w:rsidRPr="00705435" w:rsidRDefault="009325FF" w:rsidP="00705435">
      <w:pPr>
        <w:spacing w:line="276" w:lineRule="auto"/>
        <w:rPr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3050B" w:rsidRPr="00705435" w:rsidTr="00FB1E42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E3050B" w:rsidRPr="00705435" w:rsidRDefault="00133E8E" w:rsidP="00705435">
            <w:pPr>
              <w:suppressAutoHyphens w:val="0"/>
              <w:spacing w:line="276" w:lineRule="auto"/>
              <w:rPr>
                <w:b/>
                <w:u w:val="single"/>
                <w:lang w:eastAsia="cs-CZ"/>
              </w:rPr>
            </w:pPr>
            <w:r w:rsidRPr="00705435">
              <w:rPr>
                <w:u w:val="single"/>
                <w:lang w:eastAsia="cs-CZ"/>
              </w:rPr>
              <w:t>Zadavatel</w:t>
            </w:r>
            <w:r w:rsidR="00E3050B" w:rsidRPr="00705435">
              <w:rPr>
                <w:u w:val="single"/>
                <w:lang w:eastAsia="cs-CZ"/>
              </w:rPr>
              <w:t xml:space="preserve"> </w:t>
            </w:r>
            <w:r w:rsidR="00672047" w:rsidRPr="00705435">
              <w:rPr>
                <w:u w:val="single"/>
                <w:lang w:eastAsia="cs-CZ"/>
              </w:rPr>
              <w:t xml:space="preserve">                                      </w:t>
            </w:r>
          </w:p>
          <w:p w:rsidR="002957F8" w:rsidRPr="002957F8" w:rsidRDefault="002957F8" w:rsidP="002957F8">
            <w:pPr>
              <w:shd w:val="clear" w:color="auto" w:fill="FFFFFF"/>
              <w:autoSpaceDE w:val="0"/>
              <w:spacing w:before="120"/>
            </w:pPr>
            <w:r w:rsidRPr="002957F8">
              <w:t>Název zadavatele:</w:t>
            </w:r>
            <w:r w:rsidRPr="002957F8">
              <w:tab/>
            </w:r>
            <w:r w:rsidRPr="002957F8">
              <w:rPr>
                <w:iCs/>
              </w:rPr>
              <w:t>Technické služby Velká Bíteš spol. s r.o.</w:t>
            </w:r>
            <w:r w:rsidRPr="002957F8">
              <w:tab/>
            </w:r>
            <w:r w:rsidRPr="002957F8">
              <w:tab/>
            </w:r>
          </w:p>
          <w:p w:rsidR="00082685" w:rsidRDefault="002957F8" w:rsidP="002957F8">
            <w:pPr>
              <w:shd w:val="clear" w:color="auto" w:fill="FFFFFF"/>
              <w:autoSpaceDE w:val="0"/>
              <w:spacing w:before="120"/>
            </w:pPr>
            <w:r w:rsidRPr="002957F8">
              <w:t>Sídlo zadavatele:</w:t>
            </w:r>
            <w:r w:rsidRPr="002957F8">
              <w:tab/>
            </w:r>
            <w:r w:rsidR="00082685">
              <w:t xml:space="preserve">Velká Bíteš, Masarykovo nám. 88, okres Žďár nad Sázavou, </w:t>
            </w:r>
          </w:p>
          <w:p w:rsidR="002957F8" w:rsidRPr="002957F8" w:rsidRDefault="00082685" w:rsidP="002957F8">
            <w:pPr>
              <w:shd w:val="clear" w:color="auto" w:fill="FFFFFF"/>
              <w:autoSpaceDE w:val="0"/>
              <w:spacing w:before="120"/>
            </w:pPr>
            <w:r>
              <w:t xml:space="preserve">                                    PSČ 59501</w:t>
            </w:r>
          </w:p>
          <w:p w:rsidR="002957F8" w:rsidRPr="00EF3CD3" w:rsidRDefault="002957F8" w:rsidP="002957F8">
            <w:pPr>
              <w:shd w:val="clear" w:color="auto" w:fill="FFFFFF"/>
              <w:tabs>
                <w:tab w:val="left" w:pos="2127"/>
              </w:tabs>
              <w:autoSpaceDE w:val="0"/>
              <w:spacing w:before="120"/>
              <w:rPr>
                <w:b/>
              </w:rPr>
            </w:pPr>
            <w:r w:rsidRPr="002957F8">
              <w:t>IČO/DIČ:</w:t>
            </w:r>
            <w:r w:rsidRPr="00EF3CD3">
              <w:rPr>
                <w:b/>
              </w:rPr>
              <w:tab/>
            </w:r>
            <w:r w:rsidRPr="00EF3CD3">
              <w:t>25594940/CZ25594940</w:t>
            </w:r>
          </w:p>
          <w:p w:rsidR="00E3050B" w:rsidRPr="00705435" w:rsidRDefault="00E3050B" w:rsidP="00705435">
            <w:pPr>
              <w:spacing w:line="276" w:lineRule="auto"/>
              <w:rPr>
                <w:lang w:eastAsia="cs-CZ"/>
              </w:rPr>
            </w:pPr>
          </w:p>
        </w:tc>
      </w:tr>
    </w:tbl>
    <w:p w:rsidR="00E3050B" w:rsidRPr="00705435" w:rsidRDefault="00E3050B" w:rsidP="00705435">
      <w:pPr>
        <w:spacing w:line="276" w:lineRule="auto"/>
        <w:rPr>
          <w:b/>
          <w:bCs/>
          <w:sz w:val="20"/>
          <w:szCs w:val="20"/>
        </w:rPr>
      </w:pPr>
    </w:p>
    <w:p w:rsidR="00672047" w:rsidRPr="00705435" w:rsidRDefault="00672047" w:rsidP="00705435">
      <w:pPr>
        <w:spacing w:line="276" w:lineRule="auto"/>
        <w:rPr>
          <w:b/>
          <w:bCs/>
          <w:sz w:val="20"/>
          <w:szCs w:val="20"/>
        </w:rPr>
      </w:pPr>
    </w:p>
    <w:p w:rsidR="00672047" w:rsidRPr="00705435" w:rsidRDefault="00672047" w:rsidP="00705435">
      <w:pPr>
        <w:spacing w:line="276" w:lineRule="auto"/>
        <w:rPr>
          <w:b/>
          <w:bCs/>
          <w:sz w:val="20"/>
          <w:szCs w:val="20"/>
        </w:rPr>
      </w:pPr>
    </w:p>
    <w:p w:rsidR="00E3050B" w:rsidRPr="00705435" w:rsidRDefault="00E3050B" w:rsidP="00705435">
      <w:pPr>
        <w:spacing w:line="276" w:lineRule="auto"/>
        <w:rPr>
          <w:b/>
          <w:bCs/>
          <w:sz w:val="20"/>
          <w:szCs w:val="20"/>
        </w:rPr>
      </w:pPr>
    </w:p>
    <w:p w:rsidR="00F6584D" w:rsidRPr="00705435" w:rsidRDefault="00F6584D" w:rsidP="00705435">
      <w:pPr>
        <w:spacing w:line="276" w:lineRule="auto"/>
        <w:rPr>
          <w:bCs/>
        </w:rPr>
      </w:pPr>
    </w:p>
    <w:p w:rsidR="00F6584D" w:rsidRPr="00705435" w:rsidRDefault="00F6584D" w:rsidP="00705435">
      <w:pPr>
        <w:spacing w:line="276" w:lineRule="auto"/>
        <w:rPr>
          <w:b/>
          <w:bCs/>
          <w:sz w:val="20"/>
          <w:szCs w:val="20"/>
        </w:rPr>
      </w:pPr>
    </w:p>
    <w:p w:rsidR="00133E8E" w:rsidRPr="00705435" w:rsidRDefault="00133E8E" w:rsidP="00705435">
      <w:pPr>
        <w:shd w:val="clear" w:color="auto" w:fill="FFFFFF"/>
        <w:spacing w:line="276" w:lineRule="auto"/>
        <w:jc w:val="both"/>
        <w:rPr>
          <w:b/>
        </w:rPr>
      </w:pPr>
      <w:r w:rsidRPr="00705435">
        <w:rPr>
          <w:b/>
        </w:rPr>
        <w:t>Základní kvalifikační před</w:t>
      </w:r>
      <w:r w:rsidR="002B66CC">
        <w:rPr>
          <w:b/>
        </w:rPr>
        <w:t xml:space="preserve">poklady splňuje </w:t>
      </w:r>
      <w:r w:rsidR="008B0E4E">
        <w:rPr>
          <w:b/>
        </w:rPr>
        <w:t>dodavatel</w:t>
      </w:r>
      <w:r w:rsidRPr="00705435">
        <w:rPr>
          <w:b/>
        </w:rPr>
        <w:t>:</w:t>
      </w:r>
    </w:p>
    <w:p w:rsidR="00133E8E" w:rsidRPr="00705435" w:rsidRDefault="00133E8E" w:rsidP="00705435">
      <w:pPr>
        <w:suppressAutoHyphens w:val="0"/>
        <w:spacing w:line="276" w:lineRule="auto"/>
        <w:rPr>
          <w:lang w:eastAsia="cs-CZ"/>
        </w:rPr>
      </w:pPr>
      <w:r w:rsidRPr="00705435">
        <w:rPr>
          <w:lang w:eastAsia="cs-CZ"/>
        </w:rPr>
        <w:t xml:space="preserve"> </w:t>
      </w:r>
    </w:p>
    <w:p w:rsidR="008A6077" w:rsidRPr="00705435" w:rsidRDefault="00017F04" w:rsidP="00705435">
      <w:pPr>
        <w:pStyle w:val="Normlnweb"/>
        <w:spacing w:before="0" w:after="0" w:line="276" w:lineRule="auto"/>
        <w:ind w:left="705" w:hanging="705"/>
        <w:jc w:val="both"/>
        <w:rPr>
          <w:lang w:eastAsia="cs-CZ"/>
        </w:rPr>
      </w:pPr>
      <w:r w:rsidRPr="00705435">
        <w:t>a)</w:t>
      </w:r>
      <w:r w:rsidRPr="00705435">
        <w:tab/>
      </w:r>
      <w:r w:rsidR="008A6077" w:rsidRPr="00705435"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</w:t>
      </w:r>
      <w:r w:rsidR="008A6077" w:rsidRPr="00705435">
        <w:lastRenderedPageBreak/>
        <w:t>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b)</w:t>
      </w:r>
      <w:r w:rsidRPr="00705435">
        <w:t xml:space="preserve"> </w:t>
      </w:r>
      <w:r w:rsidRPr="00705435">
        <w:tab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c)</w:t>
      </w:r>
      <w:r w:rsidRPr="00705435">
        <w:t xml:space="preserve"> </w:t>
      </w:r>
      <w:r w:rsidRPr="00705435">
        <w:tab/>
        <w:t>který v posledních 3 letech nenaplnil skutkovou podstatu jednání nekalé soutěže formou podplácení podle zvláštního právního předpisu,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d)</w:t>
      </w:r>
      <w:r w:rsidRPr="00705435">
        <w:t xml:space="preserve"> </w:t>
      </w:r>
      <w:r w:rsidRPr="00705435">
        <w:tab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8A6077" w:rsidRPr="00705435" w:rsidRDefault="008A6077" w:rsidP="00705435">
      <w:pPr>
        <w:pStyle w:val="Normlnweb"/>
        <w:spacing w:before="0" w:after="0" w:line="276" w:lineRule="auto"/>
        <w:jc w:val="both"/>
      </w:pPr>
      <w:r w:rsidRPr="00705435">
        <w:rPr>
          <w:rStyle w:val="PromnnHTML"/>
        </w:rPr>
        <w:t>e)</w:t>
      </w:r>
      <w:r w:rsidRPr="00705435">
        <w:t xml:space="preserve"> </w:t>
      </w:r>
      <w:r w:rsidRPr="00705435">
        <w:tab/>
        <w:t>který není v likvidaci,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f)</w:t>
      </w:r>
      <w:r w:rsidRPr="00705435">
        <w:t xml:space="preserve"> </w:t>
      </w:r>
      <w:r w:rsidRPr="00705435">
        <w:tab/>
        <w:t>který nemá v evidenci daní zachyceny daňové nedoplatky, a to jak v České republice, tak v zemi sídla, místa podnikání či bydliště dodavatele,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g)</w:t>
      </w:r>
      <w:r w:rsidRPr="00705435">
        <w:t xml:space="preserve"> </w:t>
      </w:r>
      <w:r w:rsidRPr="00705435">
        <w:tab/>
        <w:t>který nemá nedoplatek na pojistném a na penále na veřejné zdravotní pojištění, a to jak v České republice, tak v zemi sídla, místa podnikání či bydliště dodavatele,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h)</w:t>
      </w:r>
      <w:r w:rsidRPr="00705435">
        <w:t xml:space="preserve"> </w:t>
      </w:r>
      <w:r w:rsidRPr="00705435"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i)</w:t>
      </w:r>
      <w:r w:rsidRPr="00705435">
        <w:t xml:space="preserve"> </w:t>
      </w:r>
      <w:r w:rsidRPr="00705435"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A6077" w:rsidRDefault="008A6077" w:rsidP="00705435">
      <w:pPr>
        <w:pStyle w:val="Normlnweb"/>
        <w:spacing w:before="0" w:after="0" w:line="276" w:lineRule="auto"/>
        <w:jc w:val="both"/>
      </w:pPr>
      <w:r w:rsidRPr="00705435">
        <w:rPr>
          <w:rStyle w:val="PromnnHTML"/>
        </w:rPr>
        <w:lastRenderedPageBreak/>
        <w:t>j)</w:t>
      </w:r>
      <w:r w:rsidRPr="00705435">
        <w:t xml:space="preserve"> </w:t>
      </w:r>
      <w:r w:rsidRPr="00705435">
        <w:tab/>
        <w:t>který není veden v rejstříku osob se zákazem plnění veřejných zakázek a</w:t>
      </w:r>
    </w:p>
    <w:p w:rsidR="004A0766" w:rsidRPr="00705435" w:rsidRDefault="004A0766" w:rsidP="00705435">
      <w:pPr>
        <w:pStyle w:val="Normlnweb"/>
        <w:spacing w:before="0" w:after="0" w:line="276" w:lineRule="auto"/>
        <w:jc w:val="both"/>
      </w:pP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k)</w:t>
      </w:r>
      <w:r w:rsidR="004A0766">
        <w:tab/>
      </w:r>
      <w:r w:rsidRPr="00705435">
        <w:t>kterému nebyla v posledních 3 letech pravomocně uložena pokuta za umožnění výkonu nelegální práce podle zvláštního právního předpisu,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t>l)</w:t>
      </w:r>
      <w:r w:rsidRPr="00705435">
        <w:tab/>
        <w:t xml:space="preserve">vůči němuž nebyla v posledních 3 letech zavedena dočasná správa nebo v posledních 3 letech uplatněno opatření k řešení krize podle zákona upravujícího ozdravné postupy a řešení krize na finančním trhu. </w:t>
      </w:r>
    </w:p>
    <w:p w:rsidR="00133E8E" w:rsidRPr="00705435" w:rsidRDefault="00133E8E" w:rsidP="00705435">
      <w:pPr>
        <w:suppressAutoHyphens w:val="0"/>
        <w:spacing w:line="276" w:lineRule="auto"/>
        <w:rPr>
          <w:sz w:val="30"/>
          <w:szCs w:val="30"/>
          <w:lang w:eastAsia="cs-CZ"/>
        </w:rPr>
      </w:pPr>
    </w:p>
    <w:p w:rsidR="00133E8E" w:rsidRPr="00705435" w:rsidRDefault="001E77FD" w:rsidP="00705435">
      <w:pPr>
        <w:suppressAutoHyphens w:val="0"/>
        <w:spacing w:line="276" w:lineRule="auto"/>
        <w:ind w:firstLine="705"/>
        <w:rPr>
          <w:sz w:val="30"/>
          <w:szCs w:val="30"/>
          <w:lang w:eastAsia="cs-CZ"/>
        </w:rPr>
      </w:pPr>
      <w:r w:rsidRPr="00705435">
        <w:rPr>
          <w:b/>
        </w:rPr>
        <w:t>Čestně prohlašuji, že splňuj</w:t>
      </w:r>
      <w:r w:rsidR="006B5E85">
        <w:rPr>
          <w:b/>
        </w:rPr>
        <w:t>i</w:t>
      </w:r>
      <w:r w:rsidRPr="00705435">
        <w:rPr>
          <w:b/>
        </w:rPr>
        <w:t xml:space="preserve"> základní kvalifikační </w:t>
      </w:r>
      <w:r w:rsidR="003656B4">
        <w:rPr>
          <w:b/>
        </w:rPr>
        <w:t>způsobilost</w:t>
      </w:r>
      <w:r w:rsidRPr="00705435">
        <w:rPr>
          <w:b/>
        </w:rPr>
        <w:t>.</w:t>
      </w:r>
    </w:p>
    <w:p w:rsidR="00133E8E" w:rsidRDefault="00133E8E" w:rsidP="00705435">
      <w:pPr>
        <w:spacing w:line="276" w:lineRule="auto"/>
      </w:pPr>
    </w:p>
    <w:p w:rsidR="002B66CC" w:rsidRDefault="002B66CC" w:rsidP="00705435">
      <w:pPr>
        <w:spacing w:line="276" w:lineRule="auto"/>
      </w:pPr>
    </w:p>
    <w:p w:rsidR="002B66CC" w:rsidRPr="00705435" w:rsidRDefault="002B66CC" w:rsidP="00705435">
      <w:pPr>
        <w:spacing w:line="276" w:lineRule="auto"/>
      </w:pPr>
    </w:p>
    <w:p w:rsidR="00133E8E" w:rsidRPr="00705435" w:rsidRDefault="00133E8E" w:rsidP="00705435">
      <w:pPr>
        <w:spacing w:line="276" w:lineRule="auto"/>
      </w:pPr>
    </w:p>
    <w:p w:rsidR="00133E8E" w:rsidRPr="00705435" w:rsidRDefault="00133E8E" w:rsidP="00705435">
      <w:pPr>
        <w:spacing w:line="276" w:lineRule="auto"/>
        <w:outlineLvl w:val="0"/>
      </w:pPr>
      <w:r w:rsidRPr="00705435">
        <w:t>V </w:t>
      </w:r>
      <w:r w:rsidR="00AF6FEA" w:rsidRPr="00705435">
        <w:t>……………..……….</w:t>
      </w:r>
      <w:r w:rsidRPr="00705435">
        <w:t xml:space="preserve"> dne </w:t>
      </w:r>
      <w:r w:rsidR="00AF6FEA" w:rsidRPr="00705435">
        <w:t>……………….</w:t>
      </w:r>
    </w:p>
    <w:p w:rsidR="00133E8E" w:rsidRPr="00705435" w:rsidRDefault="00133E8E" w:rsidP="00705435">
      <w:pPr>
        <w:spacing w:line="276" w:lineRule="auto"/>
      </w:pPr>
    </w:p>
    <w:p w:rsidR="00133E8E" w:rsidRPr="00705435" w:rsidRDefault="00133E8E" w:rsidP="00705435">
      <w:pPr>
        <w:spacing w:line="276" w:lineRule="auto"/>
      </w:pPr>
    </w:p>
    <w:p w:rsidR="00133E8E" w:rsidRPr="00705435" w:rsidRDefault="00133E8E" w:rsidP="00705435">
      <w:pPr>
        <w:spacing w:line="276" w:lineRule="auto"/>
      </w:pPr>
    </w:p>
    <w:p w:rsidR="00133E8E" w:rsidRPr="00705435" w:rsidRDefault="00133E8E" w:rsidP="003656B4">
      <w:pPr>
        <w:jc w:val="right"/>
      </w:pPr>
      <w:r w:rsidRPr="00705435">
        <w:rPr>
          <w:i/>
          <w:iCs/>
        </w:rPr>
        <w:t xml:space="preserve"> …………………………………</w:t>
      </w:r>
    </w:p>
    <w:p w:rsidR="00133E8E" w:rsidRPr="00705435" w:rsidRDefault="00133E8E" w:rsidP="003656B4">
      <w:pPr>
        <w:jc w:val="center"/>
      </w:pPr>
      <w:r w:rsidRPr="00705435">
        <w:rPr>
          <w:iCs/>
        </w:rPr>
        <w:t xml:space="preserve">         </w:t>
      </w:r>
      <w:r w:rsidRPr="00705435">
        <w:t xml:space="preserve">                                                  </w:t>
      </w:r>
      <w:r w:rsidR="003656B4">
        <w:t xml:space="preserve">                             </w:t>
      </w:r>
      <w:r w:rsidR="003656B4">
        <w:tab/>
      </w:r>
      <w:r w:rsidR="003656B4">
        <w:tab/>
      </w:r>
      <w:r w:rsidRPr="00705435">
        <w:t xml:space="preserve">podpis </w:t>
      </w:r>
      <w:r w:rsidR="00551B0F">
        <w:t>účastníka</w:t>
      </w:r>
    </w:p>
    <w:p w:rsidR="008F1068" w:rsidRPr="00705435" w:rsidRDefault="008F1068" w:rsidP="00705435">
      <w:pPr>
        <w:spacing w:line="276" w:lineRule="auto"/>
      </w:pPr>
    </w:p>
    <w:sectPr w:rsidR="008F1068" w:rsidRPr="00705435" w:rsidSect="0066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DC" w:rsidRDefault="000F29DC" w:rsidP="00F6584D">
      <w:r>
        <w:separator/>
      </w:r>
    </w:p>
  </w:endnote>
  <w:endnote w:type="continuationSeparator" w:id="0">
    <w:p w:rsidR="000F29DC" w:rsidRDefault="000F29DC" w:rsidP="00F6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DC" w:rsidRDefault="000F29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DC" w:rsidRDefault="000F29D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DC" w:rsidRDefault="000F29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DC" w:rsidRDefault="000F29DC" w:rsidP="00F6584D">
      <w:r>
        <w:separator/>
      </w:r>
    </w:p>
  </w:footnote>
  <w:footnote w:type="continuationSeparator" w:id="0">
    <w:p w:rsidR="000F29DC" w:rsidRDefault="000F29DC" w:rsidP="00F6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DC" w:rsidRDefault="000F29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DC" w:rsidRDefault="000F29DC" w:rsidP="000508B8">
    <w:pPr>
      <w:pStyle w:val="Zhlav"/>
      <w:tabs>
        <w:tab w:val="left" w:pos="4448"/>
      </w:tabs>
    </w:pPr>
    <w:r>
      <w:rPr>
        <w:noProof/>
        <w:lang w:eastAsia="cs-CZ"/>
      </w:rPr>
      <w:drawing>
        <wp:inline distT="0" distB="0" distL="0" distR="0">
          <wp:extent cx="2569845" cy="676275"/>
          <wp:effectExtent l="19050" t="0" r="1905" b="0"/>
          <wp:docPr id="3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</w:t>
    </w:r>
    <w:r w:rsidRPr="00A51393">
      <w:rPr>
        <w:noProof/>
        <w:lang w:eastAsia="cs-CZ"/>
      </w:rPr>
      <w:drawing>
        <wp:inline distT="0" distB="0" distL="0" distR="0">
          <wp:extent cx="1800225" cy="733425"/>
          <wp:effectExtent l="19050" t="0" r="9525" b="0"/>
          <wp:docPr id="1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29DC" w:rsidRDefault="000F29DC">
    <w:pPr>
      <w:pStyle w:val="Zhlav"/>
    </w:pPr>
    <w:r>
      <w:t xml:space="preserve">Příloha č. 2 Zadávací dokumentace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DC" w:rsidRDefault="000F29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325FF"/>
    <w:rsid w:val="00000364"/>
    <w:rsid w:val="000052A0"/>
    <w:rsid w:val="00017F04"/>
    <w:rsid w:val="00035C02"/>
    <w:rsid w:val="000508B8"/>
    <w:rsid w:val="0005591A"/>
    <w:rsid w:val="00056251"/>
    <w:rsid w:val="00082685"/>
    <w:rsid w:val="000970EC"/>
    <w:rsid w:val="000B254E"/>
    <w:rsid w:val="000B6716"/>
    <w:rsid w:val="000D4B5F"/>
    <w:rsid w:val="000F29DC"/>
    <w:rsid w:val="00133E8E"/>
    <w:rsid w:val="00163B27"/>
    <w:rsid w:val="001A255F"/>
    <w:rsid w:val="001D68DB"/>
    <w:rsid w:val="001E77FD"/>
    <w:rsid w:val="00222821"/>
    <w:rsid w:val="0023215D"/>
    <w:rsid w:val="00247824"/>
    <w:rsid w:val="002957F8"/>
    <w:rsid w:val="002A1948"/>
    <w:rsid w:val="002B66CC"/>
    <w:rsid w:val="00304F3D"/>
    <w:rsid w:val="00323A8C"/>
    <w:rsid w:val="003450FF"/>
    <w:rsid w:val="003656B4"/>
    <w:rsid w:val="00393137"/>
    <w:rsid w:val="003A1E67"/>
    <w:rsid w:val="003B5DBF"/>
    <w:rsid w:val="003C3767"/>
    <w:rsid w:val="003D14CE"/>
    <w:rsid w:val="003D6D3C"/>
    <w:rsid w:val="004061B5"/>
    <w:rsid w:val="00416BCE"/>
    <w:rsid w:val="00457CBE"/>
    <w:rsid w:val="004949DE"/>
    <w:rsid w:val="004974C4"/>
    <w:rsid w:val="004A0766"/>
    <w:rsid w:val="004A684A"/>
    <w:rsid w:val="004C0F22"/>
    <w:rsid w:val="0050424B"/>
    <w:rsid w:val="0054365E"/>
    <w:rsid w:val="00551B0F"/>
    <w:rsid w:val="00572297"/>
    <w:rsid w:val="005846C4"/>
    <w:rsid w:val="005A1D19"/>
    <w:rsid w:val="005B0A2E"/>
    <w:rsid w:val="005E4D26"/>
    <w:rsid w:val="00627CD2"/>
    <w:rsid w:val="00662496"/>
    <w:rsid w:val="006719C1"/>
    <w:rsid w:val="00672047"/>
    <w:rsid w:val="00680824"/>
    <w:rsid w:val="006B5E85"/>
    <w:rsid w:val="006B642D"/>
    <w:rsid w:val="006C083C"/>
    <w:rsid w:val="006E5893"/>
    <w:rsid w:val="00705435"/>
    <w:rsid w:val="00723D7A"/>
    <w:rsid w:val="007B684D"/>
    <w:rsid w:val="008108F1"/>
    <w:rsid w:val="008321EE"/>
    <w:rsid w:val="008A6077"/>
    <w:rsid w:val="008B0E4E"/>
    <w:rsid w:val="008E4FBA"/>
    <w:rsid w:val="008F1068"/>
    <w:rsid w:val="00907858"/>
    <w:rsid w:val="00921AFA"/>
    <w:rsid w:val="009325FF"/>
    <w:rsid w:val="00941E72"/>
    <w:rsid w:val="009A6F34"/>
    <w:rsid w:val="009D0C37"/>
    <w:rsid w:val="00A1604F"/>
    <w:rsid w:val="00A21F6E"/>
    <w:rsid w:val="00A55441"/>
    <w:rsid w:val="00A811D9"/>
    <w:rsid w:val="00A878CF"/>
    <w:rsid w:val="00AB6D5B"/>
    <w:rsid w:val="00AB7B3C"/>
    <w:rsid w:val="00AF6FEA"/>
    <w:rsid w:val="00B3681C"/>
    <w:rsid w:val="00B70C9B"/>
    <w:rsid w:val="00B8614B"/>
    <w:rsid w:val="00C008C7"/>
    <w:rsid w:val="00C4644D"/>
    <w:rsid w:val="00CD37BD"/>
    <w:rsid w:val="00D15F85"/>
    <w:rsid w:val="00D879A6"/>
    <w:rsid w:val="00DA5857"/>
    <w:rsid w:val="00DC42C8"/>
    <w:rsid w:val="00E247D0"/>
    <w:rsid w:val="00E3050B"/>
    <w:rsid w:val="00E30B42"/>
    <w:rsid w:val="00F14D7A"/>
    <w:rsid w:val="00F56902"/>
    <w:rsid w:val="00F6558B"/>
    <w:rsid w:val="00F6584D"/>
    <w:rsid w:val="00FB1E42"/>
    <w:rsid w:val="00FB774C"/>
    <w:rsid w:val="00FC4D3B"/>
    <w:rsid w:val="00F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65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8A6077"/>
    <w:pPr>
      <w:spacing w:before="280" w:after="280"/>
    </w:pPr>
    <w:rPr>
      <w:color w:val="000000"/>
    </w:rPr>
  </w:style>
  <w:style w:type="character" w:styleId="PromnnHTML">
    <w:name w:val="HTML Variable"/>
    <w:basedOn w:val="Standardnpsmoodstavce"/>
    <w:uiPriority w:val="99"/>
    <w:unhideWhenUsed/>
    <w:rsid w:val="008A60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D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Acer</cp:lastModifiedBy>
  <cp:revision>3</cp:revision>
  <dcterms:created xsi:type="dcterms:W3CDTF">2021-01-12T11:18:00Z</dcterms:created>
  <dcterms:modified xsi:type="dcterms:W3CDTF">2021-01-12T11:19:00Z</dcterms:modified>
</cp:coreProperties>
</file>