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560"/>
        <w:gridCol w:w="3477"/>
        <w:gridCol w:w="1134"/>
        <w:gridCol w:w="708"/>
        <w:gridCol w:w="1238"/>
        <w:gridCol w:w="38"/>
        <w:gridCol w:w="996"/>
        <w:gridCol w:w="2224"/>
        <w:gridCol w:w="1071"/>
      </w:tblGrid>
      <w:tr w:rsidR="006B7992" w:rsidRPr="00A822B8" w14:paraId="7FB068FA" w14:textId="77777777" w:rsidTr="00D46DAB">
        <w:trPr>
          <w:cantSplit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C26C3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t>Č. EU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07F24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E6C67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7F599FC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542EA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48E728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CD08F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</w:t>
            </w:r>
          </w:p>
          <w:p w14:paraId="6FDE276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9B5AD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F7ABB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4A83504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B10C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období povolení</w:t>
            </w:r>
          </w:p>
        </w:tc>
      </w:tr>
      <w:tr w:rsidR="006B7992" w:rsidRPr="00A822B8" w14:paraId="7550B531" w14:textId="77777777" w:rsidTr="00D46DAB">
        <w:trPr>
          <w:cantSplit/>
          <w:tblHeader/>
        </w:trPr>
        <w:tc>
          <w:tcPr>
            <w:tcW w:w="7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B83D3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19E0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E8691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140BB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134BF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55472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984F1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jednotky aktivity/kg kompletního krmiva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01F9CC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CE02D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</w:tr>
      <w:tr w:rsidR="006B7992" w:rsidRPr="00A822B8" w14:paraId="72F3B4F1" w14:textId="77777777" w:rsidTr="00D46DAB">
        <w:trPr>
          <w:tblHeader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4421F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D8FD9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3856E6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0E982D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4D640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9020B1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E6F9EC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B2B589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F17A7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</w:tr>
      <w:tr w:rsidR="006B7992" w:rsidRPr="00A822B8" w14:paraId="57A65D9F" w14:textId="77777777" w:rsidTr="00D46DA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71649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D6D3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C4C2A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Azorubín</w:t>
            </w:r>
            <w:proofErr w:type="spellEnd"/>
            <w:r w:rsidRPr="00A822B8">
              <w:rPr>
                <w:sz w:val="20"/>
                <w:szCs w:val="20"/>
              </w:rPr>
              <w:t xml:space="preserve"> nebo </w:t>
            </w:r>
            <w:proofErr w:type="spellStart"/>
            <w:r w:rsidRPr="00A822B8">
              <w:rPr>
                <w:sz w:val="20"/>
                <w:szCs w:val="20"/>
              </w:rPr>
              <w:t>karmoisin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6D8147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7705422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Azorubín</w:t>
            </w:r>
            <w:proofErr w:type="spellEnd"/>
          </w:p>
          <w:p w14:paraId="1FC6D4D1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29DF0DE6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6D24FE54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Chemický název: 4-hydroxy-3-(4-sulfonano-1-naftylazo)naftalen-1-sulfonan </w:t>
            </w:r>
            <w:proofErr w:type="spellStart"/>
            <w:r w:rsidRPr="00A822B8">
              <w:rPr>
                <w:sz w:val="20"/>
                <w:szCs w:val="20"/>
              </w:rPr>
              <w:t>disodný</w:t>
            </w:r>
            <w:proofErr w:type="spellEnd"/>
          </w:p>
          <w:p w14:paraId="3F3DCB2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Synonyma: </w:t>
            </w:r>
            <w:proofErr w:type="spellStart"/>
            <w:r w:rsidRPr="00A822B8">
              <w:rPr>
                <w:sz w:val="20"/>
                <w:szCs w:val="20"/>
              </w:rPr>
              <w:t>karmoisin</w:t>
            </w:r>
            <w:proofErr w:type="spellEnd"/>
            <w:r w:rsidRPr="00A822B8">
              <w:rPr>
                <w:sz w:val="20"/>
                <w:szCs w:val="20"/>
              </w:rPr>
              <w:t>, Cl potravinářská červeň 3</w:t>
            </w:r>
          </w:p>
          <w:p w14:paraId="40A8AED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Einecs</w:t>
            </w:r>
            <w:proofErr w:type="spellEnd"/>
            <w:r w:rsidRPr="00A822B8">
              <w:rPr>
                <w:sz w:val="20"/>
                <w:szCs w:val="20"/>
              </w:rPr>
              <w:t>: 222-657-4</w:t>
            </w:r>
          </w:p>
          <w:p w14:paraId="2248C6C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vzorec: C</w:t>
            </w:r>
            <w:r w:rsidRPr="00A822B8">
              <w:rPr>
                <w:sz w:val="20"/>
                <w:szCs w:val="20"/>
                <w:vertAlign w:val="subscript"/>
              </w:rPr>
              <w:t>20</w:t>
            </w:r>
            <w:r w:rsidRPr="00A822B8">
              <w:rPr>
                <w:sz w:val="20"/>
                <w:szCs w:val="20"/>
              </w:rPr>
              <w:t>H</w:t>
            </w:r>
            <w:r w:rsidRPr="00A822B8">
              <w:rPr>
                <w:sz w:val="20"/>
                <w:szCs w:val="20"/>
                <w:vertAlign w:val="subscript"/>
              </w:rPr>
              <w:t>12</w:t>
            </w:r>
            <w:r w:rsidRPr="00A822B8">
              <w:rPr>
                <w:sz w:val="20"/>
                <w:szCs w:val="20"/>
              </w:rPr>
              <w:t>N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  <w:r w:rsidRPr="00A822B8">
              <w:rPr>
                <w:sz w:val="20"/>
                <w:szCs w:val="20"/>
              </w:rPr>
              <w:t>Na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  <w:r w:rsidRPr="00A822B8">
              <w:rPr>
                <w:sz w:val="20"/>
                <w:szCs w:val="20"/>
              </w:rPr>
              <w:t>O</w:t>
            </w:r>
            <w:r w:rsidRPr="00A822B8">
              <w:rPr>
                <w:sz w:val="20"/>
                <w:szCs w:val="20"/>
                <w:vertAlign w:val="subscript"/>
              </w:rPr>
              <w:t>7</w:t>
            </w:r>
            <w:r w:rsidRPr="00A822B8">
              <w:rPr>
                <w:sz w:val="20"/>
                <w:szCs w:val="20"/>
              </w:rPr>
              <w:t>S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</w:p>
          <w:p w14:paraId="5CFF65A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Čistota:</w:t>
            </w:r>
          </w:p>
          <w:p w14:paraId="4CEAFCC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Obsah: minimální obsah 85 % barevných látek, vypočteno jako sodná sůl</w:t>
            </w:r>
          </w:p>
          <w:p w14:paraId="6DF01A9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4-aminonaftalen-1-sulfonová kyselina a 4-hydroxynaftalen-1-sulfonová kyselina: ne více než 0,5 %</w:t>
            </w:r>
          </w:p>
          <w:p w14:paraId="2F39B4FB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Vedlejší barevné látky: ne více než 2,0 %</w:t>
            </w:r>
          </w:p>
          <w:p w14:paraId="53E0C0A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Látky nerozpustné ve vodě: ne více než 0,2 %</w:t>
            </w:r>
          </w:p>
          <w:p w14:paraId="704B745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Nesulfonové</w:t>
            </w:r>
            <w:proofErr w:type="spellEnd"/>
            <w:r w:rsidRPr="00A822B8">
              <w:rPr>
                <w:sz w:val="20"/>
                <w:szCs w:val="20"/>
              </w:rPr>
              <w:t xml:space="preserve"> primární aromatické aminy: ne více než 0,01 % (vypočteno jako anilin)</w:t>
            </w:r>
          </w:p>
          <w:p w14:paraId="19BC591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Látky extrahované etherem: ne více než 0,2 % v neutrálním prostředí</w:t>
            </w:r>
          </w:p>
          <w:p w14:paraId="69B1EB6B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69A14694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Analytické metody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6B1D8C6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Pro identifikaci </w:t>
            </w:r>
            <w:proofErr w:type="spellStart"/>
            <w:r w:rsidRPr="00A822B8">
              <w:rPr>
                <w:sz w:val="20"/>
                <w:szCs w:val="20"/>
              </w:rPr>
              <w:t>azorubínu</w:t>
            </w:r>
            <w:proofErr w:type="spellEnd"/>
            <w:r w:rsidRPr="00A822B8">
              <w:rPr>
                <w:sz w:val="20"/>
                <w:szCs w:val="20"/>
              </w:rPr>
              <w:t xml:space="preserve"> v doplňkové látce: spektrofotometrie při 516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 xml:space="preserve"> ve vodě a chromatografie na tenké vrstvě (TLC) (publikace FAO JECFA </w:t>
            </w:r>
            <w:proofErr w:type="spellStart"/>
            <w:r w:rsidRPr="00A822B8">
              <w:rPr>
                <w:sz w:val="20"/>
                <w:szCs w:val="20"/>
              </w:rPr>
              <w:t>monographs</w:t>
            </w:r>
            <w:proofErr w:type="spellEnd"/>
            <w:r w:rsidRPr="00A822B8">
              <w:rPr>
                <w:sz w:val="20"/>
                <w:szCs w:val="20"/>
              </w:rPr>
              <w:t xml:space="preserve"> n.1 (Vol 4) </w:t>
            </w:r>
            <w:proofErr w:type="spellStart"/>
            <w:r w:rsidRPr="00A822B8">
              <w:rPr>
                <w:sz w:val="20"/>
                <w:szCs w:val="20"/>
              </w:rPr>
              <w:t>Combined</w:t>
            </w:r>
            <w:proofErr w:type="spellEnd"/>
            <w:r w:rsidRPr="00A822B8">
              <w:rPr>
                <w:sz w:val="20"/>
                <w:szCs w:val="20"/>
              </w:rPr>
              <w:t xml:space="preserve"> </w:t>
            </w:r>
            <w:proofErr w:type="spellStart"/>
            <w:r w:rsidRPr="00A822B8">
              <w:rPr>
                <w:sz w:val="20"/>
                <w:szCs w:val="20"/>
              </w:rPr>
              <w:lastRenderedPageBreak/>
              <w:t>compendium</w:t>
            </w:r>
            <w:proofErr w:type="spellEnd"/>
            <w:r w:rsidRPr="00A822B8">
              <w:rPr>
                <w:sz w:val="20"/>
                <w:szCs w:val="20"/>
              </w:rPr>
              <w:t xml:space="preserve"> </w:t>
            </w:r>
            <w:proofErr w:type="spellStart"/>
            <w:r w:rsidRPr="00A822B8">
              <w:rPr>
                <w:sz w:val="20"/>
                <w:szCs w:val="20"/>
              </w:rPr>
              <w:t>for</w:t>
            </w:r>
            <w:proofErr w:type="spellEnd"/>
            <w:r w:rsidRPr="00A822B8">
              <w:rPr>
                <w:sz w:val="20"/>
                <w:szCs w:val="20"/>
              </w:rPr>
              <w:t xml:space="preserve"> food </w:t>
            </w:r>
            <w:proofErr w:type="spellStart"/>
            <w:r w:rsidRPr="00A822B8">
              <w:rPr>
                <w:sz w:val="20"/>
                <w:szCs w:val="20"/>
              </w:rPr>
              <w:t>additive</w:t>
            </w:r>
            <w:proofErr w:type="spellEnd"/>
            <w:r w:rsidRPr="00A822B8">
              <w:rPr>
                <w:sz w:val="20"/>
                <w:szCs w:val="20"/>
              </w:rPr>
              <w:t xml:space="preserve"> </w:t>
            </w:r>
            <w:proofErr w:type="spellStart"/>
            <w:r w:rsidRPr="00A822B8">
              <w:rPr>
                <w:sz w:val="20"/>
                <w:szCs w:val="20"/>
              </w:rPr>
              <w:t>specifications</w:t>
            </w:r>
            <w:proofErr w:type="spellEnd"/>
            <w:r w:rsidRPr="00A822B8">
              <w:rPr>
                <w:sz w:val="20"/>
                <w:szCs w:val="20"/>
              </w:rPr>
              <w:t>).</w:t>
            </w:r>
          </w:p>
          <w:p w14:paraId="679F65A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Pro identifikaci </w:t>
            </w:r>
            <w:proofErr w:type="spellStart"/>
            <w:r w:rsidRPr="00A822B8">
              <w:rPr>
                <w:sz w:val="20"/>
                <w:szCs w:val="20"/>
              </w:rPr>
              <w:t>azorubínu</w:t>
            </w:r>
            <w:proofErr w:type="spellEnd"/>
            <w:r w:rsidRPr="00A822B8">
              <w:rPr>
                <w:sz w:val="20"/>
                <w:szCs w:val="20"/>
              </w:rPr>
              <w:t xml:space="preserve"> v doplňkové látce: spektrofotometrie při 516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 xml:space="preserve"> ve vodném roztoku dle směrnice Komise 2008/128/ES</w:t>
            </w:r>
            <w:r w:rsidRPr="00A822B8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0C117B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lastRenderedPageBreak/>
              <w:t xml:space="preserve">kočky a psi </w:t>
            </w:r>
            <w:r w:rsidRPr="00A822B8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079D03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1F433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61BD7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noProof/>
                <w:sz w:val="20"/>
                <w:szCs w:val="20"/>
              </w:rPr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AE5213" w14:textId="77777777" w:rsidR="006B7992" w:rsidRPr="00A822B8" w:rsidRDefault="006B7992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V návodu pro použití doplňkové látky a </w:t>
            </w:r>
            <w:proofErr w:type="spellStart"/>
            <w:r w:rsidRPr="00A822B8">
              <w:rPr>
                <w:sz w:val="20"/>
                <w:szCs w:val="20"/>
              </w:rPr>
              <w:t>premixu</w:t>
            </w:r>
            <w:proofErr w:type="spellEnd"/>
            <w:r w:rsidRPr="00A822B8">
              <w:rPr>
                <w:sz w:val="20"/>
                <w:szCs w:val="20"/>
              </w:rPr>
              <w:t xml:space="preserve"> musí být uvedena teplota při skladování, doba trvanlivosti a stabilita při </w:t>
            </w:r>
            <w:proofErr w:type="spellStart"/>
            <w:r w:rsidRPr="00A822B8">
              <w:rPr>
                <w:sz w:val="20"/>
                <w:szCs w:val="20"/>
              </w:rPr>
              <w:t>peletování</w:t>
            </w:r>
            <w:proofErr w:type="spellEnd"/>
            <w:r w:rsidRPr="00A822B8">
              <w:rPr>
                <w:sz w:val="20"/>
                <w:szCs w:val="20"/>
              </w:rPr>
              <w:t>.</w:t>
            </w:r>
          </w:p>
          <w:p w14:paraId="0E8F86A3" w14:textId="77777777" w:rsidR="006B7992" w:rsidRPr="00A822B8" w:rsidRDefault="006B7992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Bezpečnost: během manipulace se musí používat prostředky k ochraně dýchacích cest, očí a kůže.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2CC5A0" w14:textId="77777777" w:rsidR="006B7992" w:rsidRPr="00A822B8" w:rsidRDefault="006B7992" w:rsidP="00443DAA">
            <w:pPr>
              <w:pStyle w:val="HeaderLandscape"/>
              <w:spacing w:before="0" w:after="0"/>
              <w:rPr>
                <w:sz w:val="20"/>
              </w:rPr>
            </w:pPr>
            <w:r w:rsidRPr="00A822B8">
              <w:rPr>
                <w:sz w:val="20"/>
              </w:rPr>
              <w:t>25.11.2022</w:t>
            </w:r>
          </w:p>
        </w:tc>
      </w:tr>
    </w:tbl>
    <w:p w14:paraId="24627614" w14:textId="77777777" w:rsidR="006B7992" w:rsidRPr="00A822B8" w:rsidRDefault="006B7992" w:rsidP="006B7992">
      <w:pPr>
        <w:rPr>
          <w:sz w:val="20"/>
        </w:rPr>
      </w:pPr>
    </w:p>
    <w:p w14:paraId="7058A485" w14:textId="77777777" w:rsidR="006B7992" w:rsidRPr="00A822B8" w:rsidRDefault="006B7992" w:rsidP="006B7992">
      <w:pPr>
        <w:rPr>
          <w:color w:val="000000"/>
          <w:sz w:val="20"/>
          <w:szCs w:val="14"/>
        </w:rPr>
      </w:pPr>
      <w:r w:rsidRPr="00A822B8">
        <w:rPr>
          <w:sz w:val="20"/>
          <w:szCs w:val="14"/>
        </w:rPr>
        <w:t xml:space="preserve">* </w:t>
      </w:r>
      <w:r w:rsidRPr="00A822B8">
        <w:rPr>
          <w:color w:val="000000"/>
          <w:sz w:val="20"/>
          <w:szCs w:val="14"/>
        </w:rPr>
        <w:t xml:space="preserve">Podrobné informace o analytických metodách lze získat na internetové stránce referenční laboratoře Společenství: </w:t>
      </w:r>
      <w:hyperlink r:id="rId8" w:history="1">
        <w:r w:rsidRPr="00A822B8">
          <w:rPr>
            <w:rStyle w:val="Hypertextovodkaz"/>
            <w:sz w:val="20"/>
            <w:szCs w:val="14"/>
          </w:rPr>
          <w:t>http://irmm.jrc.ec.europa.eu/EURLs/EURL_feed_additives/Pages/index.aspx</w:t>
        </w:r>
      </w:hyperlink>
    </w:p>
    <w:p w14:paraId="13AC788E" w14:textId="77777777" w:rsidR="006B7992" w:rsidRPr="00A822B8" w:rsidRDefault="006B7992" w:rsidP="006B7992">
      <w:pPr>
        <w:rPr>
          <w:sz w:val="20"/>
        </w:rPr>
      </w:pPr>
    </w:p>
    <w:p w14:paraId="5A99AB56" w14:textId="77777777" w:rsidR="006B7992" w:rsidRPr="00A822B8" w:rsidRDefault="006B7992" w:rsidP="006B7992">
      <w:pPr>
        <w:rPr>
          <w:sz w:val="20"/>
        </w:rPr>
      </w:pPr>
    </w:p>
    <w:p w14:paraId="544EF495" w14:textId="77777777" w:rsidR="006B7992" w:rsidRPr="00A822B8" w:rsidRDefault="006B7992" w:rsidP="006B7992">
      <w:pPr>
        <w:rPr>
          <w:sz w:val="20"/>
        </w:rPr>
      </w:pPr>
    </w:p>
    <w:p w14:paraId="7409D902" w14:textId="77777777" w:rsidR="006B7992" w:rsidRPr="00A822B8" w:rsidRDefault="006B7992" w:rsidP="006B7992">
      <w:pPr>
        <w:rPr>
          <w:sz w:val="20"/>
        </w:rPr>
      </w:pPr>
      <w:r w:rsidRPr="00A822B8">
        <w:rPr>
          <w:sz w:val="20"/>
        </w:rPr>
        <w:t xml:space="preserve">+ </w:t>
      </w:r>
      <w:proofErr w:type="spellStart"/>
      <w:r w:rsidRPr="00A822B8">
        <w:rPr>
          <w:sz w:val="20"/>
        </w:rPr>
        <w:t>Úř</w:t>
      </w:r>
      <w:proofErr w:type="spellEnd"/>
      <w:r w:rsidRPr="00A822B8">
        <w:rPr>
          <w:sz w:val="20"/>
        </w:rPr>
        <w:t xml:space="preserve">. </w:t>
      </w:r>
      <w:proofErr w:type="spellStart"/>
      <w:r w:rsidRPr="00A822B8">
        <w:rPr>
          <w:sz w:val="20"/>
        </w:rPr>
        <w:t>věst</w:t>
      </w:r>
      <w:proofErr w:type="spellEnd"/>
      <w:r w:rsidRPr="00A822B8">
        <w:rPr>
          <w:sz w:val="20"/>
        </w:rPr>
        <w:t>. L 6, 10.1.2009, s. 20</w:t>
      </w:r>
    </w:p>
    <w:p w14:paraId="54A18B4C" w14:textId="77777777" w:rsidR="009C3E80" w:rsidRDefault="002817A7">
      <w:pPr>
        <w:spacing w:after="160" w:line="259" w:lineRule="auto"/>
        <w:rPr>
          <w:sz w:val="20"/>
        </w:rPr>
        <w:sectPr w:rsidR="009C3E80" w:rsidSect="00443DAA">
          <w:headerReference w:type="default" r:id="rId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0"/>
        </w:rPr>
        <w:br w:type="page"/>
      </w:r>
    </w:p>
    <w:p w14:paraId="4452D56D" w14:textId="77777777" w:rsidR="009C3E80" w:rsidRDefault="009C3E80">
      <w:pPr>
        <w:spacing w:after="160" w:line="259" w:lineRule="auto"/>
        <w:rPr>
          <w:sz w:val="2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201"/>
        <w:gridCol w:w="3402"/>
        <w:gridCol w:w="993"/>
        <w:gridCol w:w="1064"/>
        <w:gridCol w:w="709"/>
        <w:gridCol w:w="283"/>
        <w:gridCol w:w="1134"/>
        <w:gridCol w:w="2976"/>
        <w:gridCol w:w="1276"/>
      </w:tblGrid>
      <w:tr w:rsidR="002817A7" w14:paraId="7978E5A6" w14:textId="77777777" w:rsidTr="002817A7">
        <w:trPr>
          <w:cantSplit/>
          <w:tblHeader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83978B4" w14:textId="77777777" w:rsidR="002817A7" w:rsidRDefault="002817A7">
            <w:pPr>
              <w:pStyle w:val="Tabulka"/>
              <w:keepNext w:val="0"/>
              <w:keepLines w:val="0"/>
            </w:pPr>
            <w:bookmarkStart w:id="0" w:name="_Hlk38878390"/>
            <w:r>
              <w:t>IČ doplňkové látky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FD88468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Doplňková látka</w:t>
            </w:r>
          </w:p>
          <w:p w14:paraId="405C5CBA" w14:textId="77777777" w:rsidR="002817A7" w:rsidRDefault="0028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25E2855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vzorec, popis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13E19C5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66F930E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</w:t>
            </w:r>
          </w:p>
          <w:p w14:paraId="21693690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C5EE7CF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FEFE490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obsah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1204585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E17FE04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platnosti povolení</w:t>
            </w:r>
          </w:p>
        </w:tc>
      </w:tr>
      <w:tr w:rsidR="002817A7" w14:paraId="0B8A2C5B" w14:textId="77777777" w:rsidTr="00653724">
        <w:trPr>
          <w:cantSplit/>
          <w:tblHeader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F76F" w14:textId="77777777" w:rsidR="002817A7" w:rsidRDefault="002817A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26FB" w14:textId="77777777" w:rsidR="002817A7" w:rsidRDefault="002817A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33DD" w14:textId="77777777" w:rsidR="002817A7" w:rsidRDefault="002817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8677" w14:textId="77777777" w:rsidR="002817A7" w:rsidRDefault="002817A7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739F" w14:textId="77777777" w:rsidR="002817A7" w:rsidRDefault="002817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6248649" w14:textId="77777777" w:rsidR="002817A7" w:rsidRDefault="0028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CFU doplňkové látky/kg čerstvého materiálu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6B2D" w14:textId="77777777" w:rsidR="002817A7" w:rsidRDefault="002817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49DB" w14:textId="77777777" w:rsidR="002817A7" w:rsidRDefault="002817A7">
            <w:pPr>
              <w:rPr>
                <w:sz w:val="20"/>
                <w:szCs w:val="20"/>
              </w:rPr>
            </w:pPr>
          </w:p>
        </w:tc>
      </w:tr>
      <w:tr w:rsidR="002817A7" w14:paraId="6E63733F" w14:textId="77777777" w:rsidTr="00653724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ED451B6" w14:textId="1A5AF509" w:rsidR="002817A7" w:rsidRDefault="0028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4F84DD" w14:textId="107EC812" w:rsidR="002817A7" w:rsidRDefault="002817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Ponceau</w:t>
            </w:r>
            <w:proofErr w:type="spellEnd"/>
            <w:r>
              <w:rPr>
                <w:sz w:val="20"/>
                <w:szCs w:val="20"/>
              </w:rPr>
              <w:t xml:space="preserve"> 4R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17BB99" w14:textId="77777777" w:rsidR="002817A7" w:rsidRDefault="002817A7" w:rsidP="002817A7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F84B82F" w14:textId="77777777" w:rsidR="002817A7" w:rsidRDefault="002817A7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Hlavní složkou látky </w:t>
            </w:r>
            <w:proofErr w:type="spellStart"/>
            <w:r>
              <w:rPr>
                <w:bCs/>
                <w:sz w:val="20"/>
                <w:szCs w:val="20"/>
              </w:rPr>
              <w:t>ponceau</w:t>
            </w:r>
            <w:proofErr w:type="spellEnd"/>
            <w:r>
              <w:rPr>
                <w:bCs/>
                <w:sz w:val="20"/>
                <w:szCs w:val="20"/>
              </w:rPr>
              <w:t xml:space="preserve"> 4R je sodná sůl. Pevná forma (prášek nebo granule)</w:t>
            </w:r>
          </w:p>
          <w:p w14:paraId="119AABE8" w14:textId="77777777" w:rsidR="002817A7" w:rsidRPr="00A822B8" w:rsidRDefault="002817A7" w:rsidP="002817A7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 xml:space="preserve"> jako sodné soli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75C1AC09" w14:textId="77777777" w:rsidR="002817A7" w:rsidRDefault="002817A7" w:rsidP="002817A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Ponceau</w:t>
            </w:r>
            <w:proofErr w:type="spellEnd"/>
            <w:r>
              <w:rPr>
                <w:bCs/>
                <w:sz w:val="20"/>
                <w:szCs w:val="20"/>
              </w:rPr>
              <w:t xml:space="preserve"> 4R se v zásadě skládá z 2-hydroxy-1(4-sulfonano-1-naftylazo)naftalen-6,8-disulfonanu </w:t>
            </w:r>
            <w:proofErr w:type="spellStart"/>
            <w:r>
              <w:rPr>
                <w:bCs/>
                <w:sz w:val="20"/>
                <w:szCs w:val="20"/>
              </w:rPr>
              <w:t>trisodného</w:t>
            </w:r>
            <w:proofErr w:type="spellEnd"/>
            <w:r>
              <w:rPr>
                <w:bCs/>
                <w:sz w:val="20"/>
                <w:szCs w:val="20"/>
              </w:rPr>
              <w:t xml:space="preserve"> a vedlejších barviv společně s chloridem sodným a/nebo síranem sodným jako základními nebarevnými složkami.</w:t>
            </w:r>
          </w:p>
          <w:p w14:paraId="21F1BD6C" w14:textId="77777777" w:rsidR="002817A7" w:rsidRDefault="002817A7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Povoleny jsou rovněž vápenaté a draselné soli.</w:t>
            </w:r>
          </w:p>
          <w:p w14:paraId="6D93894E" w14:textId="77777777" w:rsidR="00E33351" w:rsidRDefault="002817A7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20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11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10</w:t>
            </w:r>
            <w:r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Na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</w:p>
          <w:p w14:paraId="15ACCBF1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Pevná forma (prášek nebo granule) vyrobená chemickou syntézou</w:t>
            </w:r>
          </w:p>
          <w:p w14:paraId="59BDCA00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2611-82-7</w:t>
            </w:r>
          </w:p>
          <w:p w14:paraId="2B00F4D2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Kritéria čistoty</w:t>
            </w:r>
          </w:p>
          <w:p w14:paraId="468086AC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celkový obsah barviv vypočtený jako sodná sůl ≥ 80% (stanovení obsahu)</w:t>
            </w:r>
          </w:p>
          <w:p w14:paraId="1C508E7F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vedlejší barviva ≤ 1%, organická</w:t>
            </w:r>
          </w:p>
          <w:p w14:paraId="0B3AAAC9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sloučeniny jiné než barviva ≤ 0,5%</w:t>
            </w:r>
          </w:p>
          <w:p w14:paraId="1FFC63A6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nesulfonované primární aromatické aminy (vypočtené jako anilin) ≤ 0,01%</w:t>
            </w:r>
          </w:p>
          <w:p w14:paraId="68AB07C5" w14:textId="7FBCD958" w:rsidR="00E33351" w:rsidRPr="00A822B8" w:rsidRDefault="00E33351" w:rsidP="00E33351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 w:rsidR="00EC1780"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5089B427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celkového obsahu barviva </w:t>
            </w:r>
            <w:proofErr w:type="spellStart"/>
            <w:r>
              <w:rPr>
                <w:bCs/>
                <w:sz w:val="20"/>
                <w:szCs w:val="20"/>
              </w:rPr>
              <w:t>ponceau</w:t>
            </w:r>
            <w:proofErr w:type="spellEnd"/>
            <w:r>
              <w:rPr>
                <w:bCs/>
                <w:sz w:val="20"/>
                <w:szCs w:val="20"/>
              </w:rPr>
              <w:t xml:space="preserve"> 4R v doplňkové látce:</w:t>
            </w:r>
          </w:p>
          <w:p w14:paraId="32707DDE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Spektrofotometrie při 505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a titrace chloridem titaničitým podle nařízení </w:t>
            </w:r>
            <w:r>
              <w:rPr>
                <w:bCs/>
                <w:sz w:val="20"/>
                <w:szCs w:val="20"/>
              </w:rPr>
              <w:lastRenderedPageBreak/>
              <w:t xml:space="preserve">Komise (EU) č. 231/2012, které odkazuje na FAO JECFA </w:t>
            </w:r>
            <w:proofErr w:type="spellStart"/>
            <w:r>
              <w:rPr>
                <w:bCs/>
                <w:sz w:val="20"/>
                <w:szCs w:val="20"/>
              </w:rPr>
              <w:t>Combined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Compendium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for</w:t>
            </w:r>
            <w:proofErr w:type="spellEnd"/>
            <w:r>
              <w:rPr>
                <w:bCs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sz w:val="20"/>
                <w:szCs w:val="20"/>
              </w:rPr>
              <w:t>Additive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Specifications</w:t>
            </w:r>
            <w:proofErr w:type="spellEnd"/>
            <w:r>
              <w:rPr>
                <w:bCs/>
                <w:sz w:val="20"/>
                <w:szCs w:val="20"/>
              </w:rPr>
              <w:t xml:space="preserve"> (Analytické metody, svazek 4) a monografii č.11 (2011) „</w:t>
            </w:r>
            <w:proofErr w:type="spellStart"/>
            <w:r>
              <w:rPr>
                <w:bCs/>
                <w:sz w:val="20"/>
                <w:szCs w:val="20"/>
              </w:rPr>
              <w:t>Ponceau</w:t>
            </w:r>
            <w:proofErr w:type="spellEnd"/>
            <w:r>
              <w:rPr>
                <w:bCs/>
                <w:sz w:val="20"/>
                <w:szCs w:val="20"/>
              </w:rPr>
              <w:t xml:space="preserve"> 4R“</w:t>
            </w:r>
          </w:p>
          <w:p w14:paraId="1105751B" w14:textId="77777777" w:rsidR="00E33351" w:rsidRDefault="00E33351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látky </w:t>
            </w:r>
            <w:proofErr w:type="spellStart"/>
            <w:r>
              <w:rPr>
                <w:bCs/>
                <w:sz w:val="20"/>
                <w:szCs w:val="20"/>
              </w:rPr>
              <w:t>ponceau</w:t>
            </w:r>
            <w:proofErr w:type="spellEnd"/>
            <w:r>
              <w:rPr>
                <w:bCs/>
                <w:sz w:val="20"/>
                <w:szCs w:val="20"/>
              </w:rPr>
              <w:t xml:space="preserve"> 4R v krmivech:</w:t>
            </w:r>
          </w:p>
          <w:p w14:paraId="7FA8F2A4" w14:textId="602E264F" w:rsidR="00E33351" w:rsidRPr="00E33351" w:rsidRDefault="006261DF" w:rsidP="002817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Vysokoúčinná kapalinová chromatografie s tandemovou hmotnostní spektrometrií (LC-MS/MS)</w:t>
            </w:r>
            <w:r w:rsidR="00E3335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58F5774" w14:textId="398B1345" w:rsidR="002817A7" w:rsidRPr="00EC1780" w:rsidRDefault="006261D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Kočky</w:t>
            </w:r>
            <w:r w:rsidR="00EC1780">
              <w:rPr>
                <w:sz w:val="20"/>
                <w:szCs w:val="20"/>
                <w:vertAlign w:val="superscript"/>
              </w:rPr>
              <w:t>7)</w:t>
            </w:r>
          </w:p>
          <w:p w14:paraId="7E0F3E5F" w14:textId="77777777" w:rsidR="00B02487" w:rsidRDefault="00B02487">
            <w:pPr>
              <w:rPr>
                <w:sz w:val="20"/>
                <w:szCs w:val="20"/>
              </w:rPr>
            </w:pPr>
          </w:p>
          <w:p w14:paraId="79263582" w14:textId="77777777" w:rsidR="00B02487" w:rsidRDefault="00B02487">
            <w:pPr>
              <w:rPr>
                <w:sz w:val="20"/>
                <w:szCs w:val="20"/>
              </w:rPr>
            </w:pPr>
          </w:p>
          <w:p w14:paraId="23B1E34C" w14:textId="77777777" w:rsidR="00B02487" w:rsidRDefault="00B02487">
            <w:pPr>
              <w:rPr>
                <w:sz w:val="20"/>
                <w:szCs w:val="20"/>
              </w:rPr>
            </w:pPr>
          </w:p>
          <w:p w14:paraId="43481C71" w14:textId="77777777" w:rsidR="00B02487" w:rsidRDefault="00B02487">
            <w:pPr>
              <w:rPr>
                <w:sz w:val="20"/>
                <w:szCs w:val="20"/>
              </w:rPr>
            </w:pPr>
          </w:p>
          <w:p w14:paraId="55ACD87B" w14:textId="77777777" w:rsidR="00B02487" w:rsidRDefault="00B02487">
            <w:pPr>
              <w:rPr>
                <w:sz w:val="20"/>
                <w:szCs w:val="20"/>
              </w:rPr>
            </w:pPr>
          </w:p>
          <w:p w14:paraId="243E90A0" w14:textId="77777777" w:rsidR="00B02487" w:rsidRDefault="00B02487">
            <w:pPr>
              <w:rPr>
                <w:sz w:val="20"/>
                <w:szCs w:val="20"/>
              </w:rPr>
            </w:pPr>
          </w:p>
          <w:p w14:paraId="03FD5049" w14:textId="77777777" w:rsidR="00B02487" w:rsidRDefault="00B02487">
            <w:pPr>
              <w:rPr>
                <w:sz w:val="20"/>
                <w:szCs w:val="20"/>
              </w:rPr>
            </w:pPr>
          </w:p>
          <w:p w14:paraId="4D61DB0C" w14:textId="6A9080FD" w:rsidR="00B02487" w:rsidRPr="00EC1780" w:rsidRDefault="00B0248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Psi</w:t>
            </w:r>
            <w:r w:rsidR="00EC1780">
              <w:rPr>
                <w:sz w:val="20"/>
                <w:szCs w:val="20"/>
                <w:vertAlign w:val="superscript"/>
              </w:rPr>
              <w:t>7)</w:t>
            </w:r>
          </w:p>
          <w:p w14:paraId="03D63CF3" w14:textId="77777777" w:rsidR="00597B26" w:rsidRDefault="00597B26">
            <w:pPr>
              <w:rPr>
                <w:sz w:val="20"/>
                <w:szCs w:val="20"/>
              </w:rPr>
            </w:pPr>
          </w:p>
          <w:p w14:paraId="38DBB6C2" w14:textId="77777777" w:rsidR="00597B26" w:rsidRDefault="00597B26">
            <w:pPr>
              <w:rPr>
                <w:sz w:val="20"/>
                <w:szCs w:val="20"/>
              </w:rPr>
            </w:pPr>
          </w:p>
          <w:p w14:paraId="5638B73A" w14:textId="77777777" w:rsidR="00597B26" w:rsidRDefault="00597B26">
            <w:pPr>
              <w:rPr>
                <w:sz w:val="20"/>
                <w:szCs w:val="20"/>
              </w:rPr>
            </w:pPr>
          </w:p>
          <w:p w14:paraId="3FAE66FB" w14:textId="77777777" w:rsidR="00597B26" w:rsidRDefault="00597B26">
            <w:pPr>
              <w:rPr>
                <w:sz w:val="20"/>
                <w:szCs w:val="20"/>
              </w:rPr>
            </w:pPr>
          </w:p>
          <w:p w14:paraId="53B3BB16" w14:textId="77777777" w:rsidR="00597B26" w:rsidRDefault="00597B26">
            <w:pPr>
              <w:rPr>
                <w:sz w:val="20"/>
                <w:szCs w:val="20"/>
              </w:rPr>
            </w:pPr>
          </w:p>
          <w:p w14:paraId="447B5821" w14:textId="77777777" w:rsidR="00597B26" w:rsidRDefault="00597B26">
            <w:pPr>
              <w:rPr>
                <w:sz w:val="20"/>
                <w:szCs w:val="20"/>
              </w:rPr>
            </w:pPr>
          </w:p>
          <w:p w14:paraId="0F716E0C" w14:textId="614719FD" w:rsidR="00597B26" w:rsidRPr="00EC1780" w:rsidRDefault="00597B2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Okrasné ryby</w:t>
            </w:r>
            <w:r w:rsidR="00EC1780">
              <w:rPr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1AB6BD" w14:textId="77777777" w:rsidR="002817A7" w:rsidRDefault="0062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A14DCD4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605011F6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47A197F6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0FCE56C2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15FBAF3A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460F5F2E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1E73F057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7A792A37" w14:textId="77777777" w:rsidR="00B02487" w:rsidRDefault="00B0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9657A7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59ED6685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4D365003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53D6478B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7459EF58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64E6A1D6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0D978E91" w14:textId="7EDB8247" w:rsidR="00597B26" w:rsidRDefault="0059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89D3DA" w14:textId="70219A6C" w:rsidR="00B02487" w:rsidRDefault="0059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42F24B5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53B8DCA4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60E72A5E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0CF6DA8C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077765BB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616812EB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5F52D2C8" w14:textId="77777777" w:rsidR="00B02487" w:rsidRDefault="00B02487">
            <w:pPr>
              <w:jc w:val="center"/>
              <w:rPr>
                <w:sz w:val="20"/>
                <w:szCs w:val="20"/>
              </w:rPr>
            </w:pPr>
          </w:p>
          <w:p w14:paraId="1CD28B70" w14:textId="77777777" w:rsidR="002817A7" w:rsidRDefault="006261DF" w:rsidP="0059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D6F9CCD" w14:textId="77777777" w:rsidR="00597B26" w:rsidRDefault="00597B26" w:rsidP="00597B26">
            <w:pPr>
              <w:jc w:val="center"/>
              <w:rPr>
                <w:sz w:val="20"/>
                <w:szCs w:val="20"/>
              </w:rPr>
            </w:pPr>
          </w:p>
          <w:p w14:paraId="55109B25" w14:textId="77777777" w:rsidR="00597B26" w:rsidRDefault="00597B26" w:rsidP="00597B26">
            <w:pPr>
              <w:jc w:val="center"/>
              <w:rPr>
                <w:sz w:val="20"/>
                <w:szCs w:val="20"/>
              </w:rPr>
            </w:pPr>
          </w:p>
          <w:p w14:paraId="5C9EE6F1" w14:textId="77777777" w:rsidR="00597B26" w:rsidRDefault="00597B26" w:rsidP="00597B26">
            <w:pPr>
              <w:jc w:val="center"/>
              <w:rPr>
                <w:sz w:val="20"/>
                <w:szCs w:val="20"/>
              </w:rPr>
            </w:pPr>
          </w:p>
          <w:p w14:paraId="628AA5B9" w14:textId="77777777" w:rsidR="00597B26" w:rsidRDefault="00597B26" w:rsidP="00597B26">
            <w:pPr>
              <w:jc w:val="center"/>
              <w:rPr>
                <w:sz w:val="20"/>
                <w:szCs w:val="20"/>
              </w:rPr>
            </w:pPr>
          </w:p>
          <w:p w14:paraId="5797AC02" w14:textId="77777777" w:rsidR="00597B26" w:rsidRDefault="00597B26" w:rsidP="00597B26">
            <w:pPr>
              <w:jc w:val="center"/>
              <w:rPr>
                <w:sz w:val="20"/>
                <w:szCs w:val="20"/>
              </w:rPr>
            </w:pPr>
          </w:p>
          <w:p w14:paraId="78F54B72" w14:textId="77777777" w:rsidR="00597B26" w:rsidRDefault="00597B26" w:rsidP="00597B26">
            <w:pPr>
              <w:jc w:val="center"/>
              <w:rPr>
                <w:sz w:val="20"/>
                <w:szCs w:val="20"/>
              </w:rPr>
            </w:pPr>
          </w:p>
          <w:p w14:paraId="0A44F9BD" w14:textId="755C4720" w:rsidR="00597B26" w:rsidRDefault="00597B26" w:rsidP="0059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A26464" w14:textId="77777777" w:rsidR="002817A7" w:rsidRDefault="0062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7C72B1E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37E36D30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0511203B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22F5C54D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70EC2F33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18C8ADD7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59CF8990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05F13807" w14:textId="77777777" w:rsidR="00597B26" w:rsidRDefault="00597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14:paraId="03AAD996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18B624A4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3DB10320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6C4EC65B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518245BE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431D00E1" w14:textId="77777777" w:rsidR="00597B26" w:rsidRDefault="00597B26">
            <w:pPr>
              <w:jc w:val="center"/>
              <w:rPr>
                <w:sz w:val="20"/>
                <w:szCs w:val="20"/>
              </w:rPr>
            </w:pPr>
          </w:p>
          <w:p w14:paraId="132D8FD2" w14:textId="56EF5B5B" w:rsidR="00597B26" w:rsidRDefault="0082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16F87D" w14:textId="77777777" w:rsidR="002817A7" w:rsidRDefault="006261D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5F31BB1" w14:textId="143BAD05" w:rsidR="006261DF" w:rsidRDefault="006261D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</w:t>
            </w:r>
            <w:proofErr w:type="spellStart"/>
            <w:r>
              <w:rPr>
                <w:sz w:val="20"/>
                <w:szCs w:val="20"/>
              </w:rPr>
              <w:t>soplňkové</w:t>
            </w:r>
            <w:proofErr w:type="spellEnd"/>
            <w:r>
              <w:rPr>
                <w:sz w:val="20"/>
                <w:szCs w:val="20"/>
              </w:rPr>
              <w:t xml:space="preserve">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očí, pokožky, úst a dýchacích cest.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7A3C2D" w14:textId="116314E4" w:rsidR="002817A7" w:rsidRDefault="00777AF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13.2.2030</w:t>
            </w:r>
          </w:p>
        </w:tc>
      </w:tr>
      <w:bookmarkEnd w:id="0"/>
    </w:tbl>
    <w:p w14:paraId="33A8652B" w14:textId="77777777" w:rsidR="006B7992" w:rsidRPr="00A822B8" w:rsidRDefault="006B7992" w:rsidP="006B7992">
      <w:pPr>
        <w:rPr>
          <w:sz w:val="20"/>
        </w:rPr>
      </w:pPr>
    </w:p>
    <w:p w14:paraId="40FD0760" w14:textId="61E0E8E4" w:rsidR="00D22D53" w:rsidRDefault="00EC1780" w:rsidP="00EC1780">
      <w:pPr>
        <w:rPr>
          <w:rStyle w:val="Hypertextovodkaz"/>
          <w:sz w:val="20"/>
          <w:szCs w:val="14"/>
        </w:rPr>
      </w:pPr>
      <w:r w:rsidRPr="00A822B8">
        <w:rPr>
          <w:sz w:val="20"/>
          <w:szCs w:val="14"/>
        </w:rPr>
        <w:t xml:space="preserve">** Podrobné informace o analytických metodách lze získat na internetové stránce referenční laboratoře: </w:t>
      </w:r>
      <w:hyperlink r:id="rId10" w:history="1">
        <w:r w:rsidRPr="00A822B8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5553CC63" w14:textId="77777777" w:rsidR="009B3FB5" w:rsidRDefault="00D22D53">
      <w:pPr>
        <w:spacing w:after="160" w:line="259" w:lineRule="auto"/>
        <w:rPr>
          <w:rStyle w:val="Hypertextovodkaz"/>
          <w:sz w:val="20"/>
          <w:szCs w:val="14"/>
        </w:rPr>
      </w:pPr>
      <w:r>
        <w:rPr>
          <w:rStyle w:val="Hypertextovodkaz"/>
          <w:sz w:val="20"/>
          <w:szCs w:val="14"/>
        </w:rPr>
        <w:br w:type="page"/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201"/>
        <w:gridCol w:w="3544"/>
        <w:gridCol w:w="851"/>
        <w:gridCol w:w="1064"/>
        <w:gridCol w:w="709"/>
        <w:gridCol w:w="283"/>
        <w:gridCol w:w="1134"/>
        <w:gridCol w:w="2976"/>
        <w:gridCol w:w="1276"/>
      </w:tblGrid>
      <w:tr w:rsidR="000A35CC" w14:paraId="64740E0A" w14:textId="77777777" w:rsidTr="007A595E">
        <w:trPr>
          <w:tblHeader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A96C96B" w14:textId="77777777" w:rsidR="000A35CC" w:rsidRDefault="000A35CC" w:rsidP="007A595E">
            <w:pPr>
              <w:pStyle w:val="Tabulka"/>
              <w:keepNext w:val="0"/>
              <w:keepLines w:val="0"/>
            </w:pPr>
            <w:r>
              <w:lastRenderedPageBreak/>
              <w:t>IČ doplňkové látky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B9E251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Doplňková látka</w:t>
            </w:r>
          </w:p>
          <w:p w14:paraId="172C0C1A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FD910A6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vzorec, popis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560638F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DD821B8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</w:t>
            </w:r>
          </w:p>
          <w:p w14:paraId="57924F3B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2F67DE6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548B6DF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obsah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19C6C71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8F90650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platnosti povolení</w:t>
            </w:r>
          </w:p>
        </w:tc>
      </w:tr>
      <w:tr w:rsidR="000A35CC" w14:paraId="069A5379" w14:textId="77777777" w:rsidTr="007A595E">
        <w:trPr>
          <w:cantSplit/>
          <w:tblHeader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93D0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7E9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04D9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E34E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0573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709C5A7" w14:textId="5012A2B0" w:rsidR="000A35CC" w:rsidRDefault="00983DF4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A35CC">
              <w:rPr>
                <w:sz w:val="20"/>
                <w:szCs w:val="20"/>
              </w:rPr>
              <w:t>g účinné látky/kg kompletního krmiva s obsahem vlhkosti 12%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45FA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4509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</w:tr>
      <w:tr w:rsidR="000A35CC" w14:paraId="41648CCC" w14:textId="77777777" w:rsidTr="007A595E">
        <w:trPr>
          <w:trHeight w:val="8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80FD54" w14:textId="5C281981" w:rsidR="000A35CC" w:rsidRDefault="000A35CC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2a12</w:t>
            </w:r>
            <w:r w:rsidR="004A14A2">
              <w:rPr>
                <w:sz w:val="20"/>
                <w:szCs w:val="20"/>
              </w:rPr>
              <w:t>7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837E72" w14:textId="1C64C147" w:rsidR="000A35CC" w:rsidRDefault="007A595E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Erythrosin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96A9B8" w14:textId="77777777" w:rsidR="000A35CC" w:rsidRDefault="000A35CC" w:rsidP="007A595E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5F9A434" w14:textId="7363CF75" w:rsidR="000A35CC" w:rsidRDefault="007A595E" w:rsidP="007A59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Erythrosin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A35CC">
              <w:rPr>
                <w:bCs/>
                <w:sz w:val="20"/>
                <w:szCs w:val="20"/>
              </w:rPr>
              <w:t>popsan</w:t>
            </w:r>
            <w:r>
              <w:rPr>
                <w:bCs/>
                <w:sz w:val="20"/>
                <w:szCs w:val="20"/>
              </w:rPr>
              <w:t>ý</w:t>
            </w:r>
            <w:r w:rsidR="000A35CC">
              <w:rPr>
                <w:bCs/>
                <w:sz w:val="20"/>
                <w:szCs w:val="20"/>
              </w:rPr>
              <w:t xml:space="preserve"> jako sodná sůl jakožto hlavní složka.</w:t>
            </w:r>
          </w:p>
          <w:p w14:paraId="251D26C0" w14:textId="571AB0EA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Pevná forma </w:t>
            </w:r>
          </w:p>
          <w:p w14:paraId="6A644EA4" w14:textId="77777777" w:rsidR="000A35CC" w:rsidRDefault="000A35CC" w:rsidP="007A595E">
            <w:pPr>
              <w:rPr>
                <w:b/>
                <w:sz w:val="20"/>
                <w:szCs w:val="20"/>
              </w:rPr>
            </w:pPr>
          </w:p>
          <w:p w14:paraId="2529E0F1" w14:textId="77777777" w:rsidR="000A35CC" w:rsidRPr="00A822B8" w:rsidRDefault="000A35CC" w:rsidP="007A595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 xml:space="preserve"> jako sodné soli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52A73E96" w14:textId="77AA2890" w:rsidR="000A35CC" w:rsidRDefault="007A595E" w:rsidP="007A59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Erythrosin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A35CC">
              <w:rPr>
                <w:bCs/>
                <w:sz w:val="20"/>
                <w:szCs w:val="20"/>
              </w:rPr>
              <w:t>se v zásadě skládá z</w:t>
            </w:r>
            <w:r>
              <w:rPr>
                <w:bCs/>
                <w:sz w:val="20"/>
                <w:szCs w:val="20"/>
              </w:rPr>
              <w:t xml:space="preserve"> monohydrátu</w:t>
            </w:r>
            <w:r w:rsidR="000A35CC">
              <w:rPr>
                <w:bCs/>
                <w:sz w:val="20"/>
                <w:szCs w:val="20"/>
              </w:rPr>
              <w:t> 2-</w:t>
            </w:r>
            <w:r>
              <w:rPr>
                <w:bCs/>
                <w:sz w:val="20"/>
                <w:szCs w:val="20"/>
              </w:rPr>
              <w:t>(2,4,5,7-tetrajodo</w:t>
            </w:r>
            <w:r w:rsidR="000A35C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3-oxido</w:t>
            </w:r>
            <w:r w:rsidR="000A35C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6</w:t>
            </w:r>
            <w:r w:rsidR="000A35C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oxoxanthen</w:t>
            </w:r>
            <w:r w:rsidR="000A35C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9</w:t>
            </w:r>
            <w:r w:rsidR="000A35C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yl</w:t>
            </w:r>
            <w:r w:rsidR="000A35CC">
              <w:rPr>
                <w:bCs/>
                <w:sz w:val="20"/>
                <w:szCs w:val="20"/>
              </w:rPr>
              <w:t>)-</w:t>
            </w:r>
            <w:r>
              <w:rPr>
                <w:bCs/>
                <w:sz w:val="20"/>
                <w:szCs w:val="20"/>
              </w:rPr>
              <w:t>benzoátu</w:t>
            </w:r>
            <w:r w:rsidR="000A35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A35CC">
              <w:rPr>
                <w:bCs/>
                <w:sz w:val="20"/>
                <w:szCs w:val="20"/>
              </w:rPr>
              <w:t>disodného</w:t>
            </w:r>
            <w:proofErr w:type="spellEnd"/>
            <w:r w:rsidR="000A35CC">
              <w:rPr>
                <w:bCs/>
                <w:sz w:val="20"/>
                <w:szCs w:val="20"/>
              </w:rPr>
              <w:t xml:space="preserve"> a vedlejších bar</w:t>
            </w:r>
            <w:r>
              <w:rPr>
                <w:bCs/>
                <w:sz w:val="20"/>
                <w:szCs w:val="20"/>
              </w:rPr>
              <w:t>evných látek dohromady s vodou,</w:t>
            </w:r>
            <w:r w:rsidR="000A35CC">
              <w:rPr>
                <w:bCs/>
                <w:sz w:val="20"/>
                <w:szCs w:val="20"/>
              </w:rPr>
              <w:t> chloridem sodným a/nebo síranem sodným jako základními nebarevnými složkami.</w:t>
            </w:r>
          </w:p>
          <w:p w14:paraId="23785D97" w14:textId="6C714EAF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Povoleny jsou rovněž vápenaté a draselné soli.</w:t>
            </w:r>
          </w:p>
          <w:p w14:paraId="5BAB2BF1" w14:textId="6938428D" w:rsidR="000A35CC" w:rsidRPr="007A595E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 w:rsidR="007A595E">
              <w:rPr>
                <w:bCs/>
                <w:sz w:val="20"/>
                <w:szCs w:val="20"/>
                <w:vertAlign w:val="subscript"/>
              </w:rPr>
              <w:t>20</w:t>
            </w:r>
            <w:r>
              <w:rPr>
                <w:bCs/>
                <w:sz w:val="20"/>
                <w:szCs w:val="20"/>
              </w:rPr>
              <w:t>H</w:t>
            </w:r>
            <w:r w:rsidR="007A595E">
              <w:rPr>
                <w:bCs/>
                <w:sz w:val="20"/>
                <w:szCs w:val="20"/>
                <w:vertAlign w:val="subscript"/>
              </w:rPr>
              <w:t>6</w:t>
            </w:r>
            <w:r w:rsidR="007A595E">
              <w:rPr>
                <w:bCs/>
                <w:sz w:val="20"/>
                <w:szCs w:val="20"/>
              </w:rPr>
              <w:t>I</w:t>
            </w:r>
            <w:r w:rsidR="007A595E"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>Na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  <w:r w:rsidR="007A595E">
              <w:rPr>
                <w:bCs/>
                <w:sz w:val="20"/>
                <w:szCs w:val="20"/>
                <w:vertAlign w:val="subscript"/>
              </w:rPr>
              <w:t>5</w:t>
            </w:r>
            <w:r w:rsidR="007A595E"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 w:rsidR="007A595E">
              <w:rPr>
                <w:bCs/>
                <w:sz w:val="20"/>
                <w:szCs w:val="20"/>
              </w:rPr>
              <w:t>O</w:t>
            </w:r>
          </w:p>
          <w:p w14:paraId="50C19E55" w14:textId="072DF5CA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CAS: </w:t>
            </w:r>
            <w:r w:rsidR="007A595E">
              <w:rPr>
                <w:bCs/>
                <w:sz w:val="20"/>
                <w:szCs w:val="20"/>
              </w:rPr>
              <w:t>16423</w:t>
            </w:r>
            <w:r>
              <w:rPr>
                <w:bCs/>
                <w:sz w:val="20"/>
                <w:szCs w:val="20"/>
              </w:rPr>
              <w:t>-</w:t>
            </w:r>
            <w:r w:rsidR="007A595E">
              <w:rPr>
                <w:bCs/>
                <w:sz w:val="20"/>
                <w:szCs w:val="20"/>
              </w:rPr>
              <w:t>68</w:t>
            </w:r>
            <w:r>
              <w:rPr>
                <w:bCs/>
                <w:sz w:val="20"/>
                <w:szCs w:val="20"/>
              </w:rPr>
              <w:t>-</w:t>
            </w:r>
            <w:r w:rsidR="007A595E">
              <w:rPr>
                <w:bCs/>
                <w:sz w:val="20"/>
                <w:szCs w:val="20"/>
              </w:rPr>
              <w:t>0</w:t>
            </w:r>
          </w:p>
          <w:p w14:paraId="06B2A9CC" w14:textId="093AEEB3" w:rsidR="007A595E" w:rsidRDefault="007A595E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Pevná forma vyrobená chemickou syntézou</w:t>
            </w:r>
          </w:p>
          <w:p w14:paraId="156CB6EF" w14:textId="77777777" w:rsidR="007A595E" w:rsidRDefault="007A595E" w:rsidP="007A595E">
            <w:pPr>
              <w:rPr>
                <w:bCs/>
                <w:sz w:val="20"/>
                <w:szCs w:val="20"/>
              </w:rPr>
            </w:pPr>
          </w:p>
          <w:p w14:paraId="2EE3FE4B" w14:textId="5566C063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Kritéria </w:t>
            </w:r>
            <w:r w:rsidR="007A595E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čistot</w:t>
            </w:r>
            <w:r w:rsidR="007A595E">
              <w:rPr>
                <w:bCs/>
                <w:sz w:val="20"/>
                <w:szCs w:val="20"/>
              </w:rPr>
              <w:t>u</w:t>
            </w:r>
          </w:p>
          <w:p w14:paraId="7B9F4DCC" w14:textId="6137C2E4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7A595E">
              <w:rPr>
                <w:bCs/>
                <w:sz w:val="20"/>
                <w:szCs w:val="20"/>
              </w:rPr>
              <w:t>Celkem barevných látek,</w:t>
            </w:r>
            <w:r>
              <w:rPr>
                <w:bCs/>
                <w:sz w:val="20"/>
                <w:szCs w:val="20"/>
              </w:rPr>
              <w:t xml:space="preserve"> vypočteno jako </w:t>
            </w:r>
            <w:r w:rsidR="007A595E">
              <w:rPr>
                <w:bCs/>
                <w:sz w:val="20"/>
                <w:szCs w:val="20"/>
              </w:rPr>
              <w:t xml:space="preserve">bezvodá </w:t>
            </w:r>
            <w:r>
              <w:rPr>
                <w:bCs/>
                <w:sz w:val="20"/>
                <w:szCs w:val="20"/>
              </w:rPr>
              <w:t xml:space="preserve">sodná sůl </w:t>
            </w:r>
            <w:r w:rsidR="007A595E">
              <w:rPr>
                <w:bCs/>
                <w:sz w:val="20"/>
                <w:szCs w:val="20"/>
              </w:rPr>
              <w:t xml:space="preserve">≥ 87% </w:t>
            </w:r>
            <w:r>
              <w:rPr>
                <w:bCs/>
                <w:sz w:val="20"/>
                <w:szCs w:val="20"/>
              </w:rPr>
              <w:t>(obsah)</w:t>
            </w:r>
          </w:p>
          <w:p w14:paraId="333C8D34" w14:textId="718404D1" w:rsidR="007A595E" w:rsidRDefault="007A595E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Anorganické jodidy ≤ 0,1% (vypočteno jako jodid sodný)</w:t>
            </w:r>
          </w:p>
          <w:p w14:paraId="2978810C" w14:textId="77777777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Látky nerozpustné ve vodě: ≤ 0,2%, organická</w:t>
            </w:r>
          </w:p>
          <w:p w14:paraId="0EFB7F9B" w14:textId="07750D3C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Vedlejší </w:t>
            </w:r>
            <w:r w:rsidR="007A595E">
              <w:rPr>
                <w:bCs/>
                <w:sz w:val="20"/>
                <w:szCs w:val="20"/>
              </w:rPr>
              <w:t>barevné látky (kromě fluoresceinu)</w:t>
            </w:r>
            <w:r>
              <w:rPr>
                <w:bCs/>
                <w:sz w:val="20"/>
                <w:szCs w:val="20"/>
              </w:rPr>
              <w:t xml:space="preserve">: ≤ </w:t>
            </w:r>
            <w:r w:rsidR="007A595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%</w:t>
            </w:r>
          </w:p>
          <w:p w14:paraId="308964F5" w14:textId="5B27CD88" w:rsidR="007A595E" w:rsidRDefault="007A595E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Fluorescein ≤ 20</w:t>
            </w:r>
            <w:r w:rsidR="00A52FB2">
              <w:rPr>
                <w:bCs/>
                <w:sz w:val="20"/>
                <w:szCs w:val="20"/>
              </w:rPr>
              <w:t>mg/kg</w:t>
            </w:r>
          </w:p>
          <w:p w14:paraId="615B1368" w14:textId="2C7B0276" w:rsidR="000A35CC" w:rsidRDefault="00A52FB2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="000A35CC">
              <w:rPr>
                <w:bCs/>
                <w:sz w:val="20"/>
                <w:szCs w:val="20"/>
              </w:rPr>
              <w:t>Organické sloučeniny jiné než bar</w:t>
            </w:r>
            <w:r>
              <w:rPr>
                <w:bCs/>
                <w:sz w:val="20"/>
                <w:szCs w:val="20"/>
              </w:rPr>
              <w:t>evné látky</w:t>
            </w:r>
            <w:r w:rsidR="000A35CC">
              <w:rPr>
                <w:bCs/>
                <w:sz w:val="20"/>
                <w:szCs w:val="20"/>
              </w:rPr>
              <w:t>:</w:t>
            </w:r>
          </w:p>
          <w:p w14:paraId="7E045C29" w14:textId="4773A3F2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="002C340C">
              <w:rPr>
                <w:bCs/>
                <w:sz w:val="20"/>
                <w:szCs w:val="20"/>
              </w:rPr>
              <w:t>tri</w:t>
            </w:r>
            <w:r w:rsidR="00565F6D">
              <w:rPr>
                <w:bCs/>
                <w:sz w:val="20"/>
                <w:szCs w:val="20"/>
              </w:rPr>
              <w:t>-</w:t>
            </w:r>
            <w:r w:rsidR="00983DF4">
              <w:rPr>
                <w:bCs/>
                <w:sz w:val="20"/>
                <w:szCs w:val="20"/>
              </w:rPr>
              <w:t>jodoresorcinol</w:t>
            </w:r>
            <w:proofErr w:type="spellEnd"/>
            <w:r>
              <w:rPr>
                <w:bCs/>
                <w:sz w:val="20"/>
                <w:szCs w:val="20"/>
              </w:rPr>
              <w:t xml:space="preserve"> ≤ 0,</w:t>
            </w:r>
            <w:r w:rsidR="00983DF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%</w:t>
            </w:r>
          </w:p>
          <w:p w14:paraId="085099DE" w14:textId="2D931CED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83DF4">
              <w:rPr>
                <w:bCs/>
                <w:sz w:val="20"/>
                <w:szCs w:val="20"/>
              </w:rPr>
              <w:t>2-(2,4-dihydroxy-3,5-dijodobenzoyl) benzoová kyselina</w:t>
            </w:r>
            <w:r>
              <w:rPr>
                <w:bCs/>
                <w:sz w:val="20"/>
                <w:szCs w:val="20"/>
              </w:rPr>
              <w:t xml:space="preserve"> ≤ 0,2%</w:t>
            </w:r>
          </w:p>
          <w:p w14:paraId="369740D0" w14:textId="3D121BE1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Látky extrahovatelné etherem: z roztoku o  pH 7</w:t>
            </w:r>
            <w:r w:rsidR="00983DF4">
              <w:rPr>
                <w:bCs/>
                <w:sz w:val="20"/>
                <w:szCs w:val="20"/>
              </w:rPr>
              <w:t xml:space="preserve"> až 8  ≤ 0,2%</w:t>
            </w:r>
          </w:p>
          <w:p w14:paraId="639E415B" w14:textId="77777777" w:rsidR="000A35CC" w:rsidRDefault="000A35CC" w:rsidP="007A595E">
            <w:pPr>
              <w:rPr>
                <w:bCs/>
                <w:sz w:val="20"/>
                <w:szCs w:val="20"/>
              </w:rPr>
            </w:pPr>
          </w:p>
          <w:p w14:paraId="493E1913" w14:textId="77777777" w:rsidR="000A35CC" w:rsidRPr="00A822B8" w:rsidRDefault="000A35CC" w:rsidP="007A595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6E54BFA6" w14:textId="3A34B4BC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r w:rsidR="00983DF4">
              <w:rPr>
                <w:bCs/>
                <w:sz w:val="20"/>
                <w:szCs w:val="20"/>
              </w:rPr>
              <w:t xml:space="preserve">erythrosinu </w:t>
            </w:r>
            <w:r>
              <w:rPr>
                <w:bCs/>
                <w:sz w:val="20"/>
                <w:szCs w:val="20"/>
              </w:rPr>
              <w:t>v doplňkové látce:</w:t>
            </w:r>
          </w:p>
          <w:p w14:paraId="444923AA" w14:textId="1414955A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spektrofotometrie při 5</w:t>
            </w:r>
            <w:r w:rsidR="00983DF4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(nařízení Komise (EU) č. 231/2012, které odkazuje na monografie FAO JECFA č.1 (sv.4)) </w:t>
            </w:r>
          </w:p>
          <w:p w14:paraId="44E9FB03" w14:textId="43004E15" w:rsidR="000A35CC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</w:t>
            </w:r>
            <w:r w:rsidR="00983DF4">
              <w:rPr>
                <w:bCs/>
                <w:sz w:val="20"/>
                <w:szCs w:val="20"/>
              </w:rPr>
              <w:t>stanovení aktivity erythrosinu</w:t>
            </w:r>
            <w:r>
              <w:rPr>
                <w:bCs/>
                <w:sz w:val="20"/>
                <w:szCs w:val="20"/>
              </w:rPr>
              <w:t xml:space="preserve"> v krmivech:</w:t>
            </w:r>
          </w:p>
          <w:p w14:paraId="5F4F7C27" w14:textId="77777777" w:rsidR="000A35CC" w:rsidRPr="00E33351" w:rsidRDefault="000A35CC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-vysokoúčinná kapalinová chromatografie s tandemovou hmotnostní spektrometrií (LC-MS/MS)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5ACAC0" w14:textId="69896005" w:rsidR="000A35CC" w:rsidRPr="00EC1780" w:rsidRDefault="000A35CC" w:rsidP="007A595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Kočky</w:t>
            </w:r>
            <w:r w:rsidR="00983DF4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14:paraId="4120CE6A" w14:textId="77777777" w:rsidR="000A35CC" w:rsidRDefault="000A35CC" w:rsidP="007A595E">
            <w:pPr>
              <w:rPr>
                <w:sz w:val="20"/>
                <w:szCs w:val="20"/>
              </w:rPr>
            </w:pPr>
          </w:p>
          <w:p w14:paraId="229B87DC" w14:textId="77777777" w:rsidR="000A35CC" w:rsidRDefault="000A35CC" w:rsidP="007A595E">
            <w:pPr>
              <w:rPr>
                <w:sz w:val="20"/>
                <w:szCs w:val="20"/>
              </w:rPr>
            </w:pPr>
          </w:p>
          <w:p w14:paraId="43B7C41C" w14:textId="77777777" w:rsidR="000A35CC" w:rsidRPr="00EC1780" w:rsidRDefault="000A35CC" w:rsidP="007A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EB410E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B2BC2F4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E2D0B3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06D3680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D08D51" w14:textId="55ADDC29" w:rsidR="000A35CC" w:rsidRDefault="00983DF4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13CA147A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A803AB3" w14:textId="77777777" w:rsidR="000A35CC" w:rsidRDefault="000A35CC" w:rsidP="007A595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3458CF94" w14:textId="500E2D8C" w:rsidR="000A35CC" w:rsidRDefault="000A35CC" w:rsidP="007A595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</w:t>
            </w:r>
            <w:proofErr w:type="spellStart"/>
            <w:r>
              <w:rPr>
                <w:sz w:val="20"/>
                <w:szCs w:val="20"/>
              </w:rPr>
              <w:t>soplňkové</w:t>
            </w:r>
            <w:proofErr w:type="spellEnd"/>
            <w:r>
              <w:rPr>
                <w:sz w:val="20"/>
                <w:szCs w:val="20"/>
              </w:rPr>
              <w:t xml:space="preserve">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 osobními ochrannými prostředky, včetně ochrany dýchacích cest.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E201F7B" w14:textId="11C4859D" w:rsidR="000A35CC" w:rsidRDefault="00983DF4" w:rsidP="007A595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11</w:t>
            </w:r>
            <w:r w:rsidR="000A35CC">
              <w:rPr>
                <w:sz w:val="20"/>
              </w:rPr>
              <w:t>.3.2030</w:t>
            </w:r>
          </w:p>
        </w:tc>
      </w:tr>
      <w:tr w:rsidR="000A35CC" w14:paraId="4A39F42B" w14:textId="77777777" w:rsidTr="007A595E">
        <w:trPr>
          <w:trHeight w:val="6255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7A4327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6F0F39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A7F8AB" w14:textId="77777777" w:rsidR="000A35CC" w:rsidRPr="00A822B8" w:rsidRDefault="000A35CC" w:rsidP="007A595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FB6E72" w14:textId="6034E969" w:rsidR="000A35CC" w:rsidRPr="00EC1780" w:rsidRDefault="000A35CC" w:rsidP="007A595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Psi</w:t>
            </w:r>
            <w:r w:rsidR="00983DF4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14:paraId="67C8D956" w14:textId="77777777" w:rsidR="000A35CC" w:rsidRDefault="000A35CC" w:rsidP="007A595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46B4DA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94C54A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61ADA1" w14:textId="3B76FF61" w:rsidR="000A35CC" w:rsidRDefault="00983DF4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24EDC2B" w14:textId="77777777" w:rsidR="000A35CC" w:rsidRDefault="000A35CC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613FED" w14:textId="77777777" w:rsidR="000A35CC" w:rsidRDefault="000A35CC" w:rsidP="007A595E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DE4CEC" w14:textId="77777777" w:rsidR="000A35CC" w:rsidRDefault="000A35CC" w:rsidP="007A595E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48BC013F" w14:textId="773C09E0" w:rsidR="00D22D53" w:rsidRDefault="00956588">
      <w:pPr>
        <w:spacing w:after="160" w:line="259" w:lineRule="auto"/>
        <w:rPr>
          <w:rStyle w:val="Hypertextovodkaz"/>
          <w:sz w:val="20"/>
          <w:szCs w:val="14"/>
        </w:rPr>
      </w:pPr>
      <w:r>
        <w:rPr>
          <w:rStyle w:val="Hypertextovodkaz"/>
          <w:sz w:val="20"/>
          <w:szCs w:val="14"/>
        </w:rPr>
        <w:br w:type="page"/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201"/>
        <w:gridCol w:w="3119"/>
        <w:gridCol w:w="1276"/>
        <w:gridCol w:w="1064"/>
        <w:gridCol w:w="709"/>
        <w:gridCol w:w="283"/>
        <w:gridCol w:w="1062"/>
        <w:gridCol w:w="3048"/>
        <w:gridCol w:w="1276"/>
      </w:tblGrid>
      <w:tr w:rsidR="009E7AD7" w14:paraId="74143006" w14:textId="77777777" w:rsidTr="00C524B0">
        <w:trPr>
          <w:tblHeader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ADD57E0" w14:textId="77777777" w:rsidR="009E7AD7" w:rsidRDefault="009E7AD7" w:rsidP="007A595E">
            <w:pPr>
              <w:pStyle w:val="Tabulka"/>
              <w:keepNext w:val="0"/>
              <w:keepLines w:val="0"/>
            </w:pPr>
            <w:r>
              <w:lastRenderedPageBreak/>
              <w:t>IČ doplňkové látky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8101B8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Doplňková látka</w:t>
            </w:r>
          </w:p>
          <w:p w14:paraId="682BC569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241379D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AFF8682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7D80876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</w:t>
            </w:r>
          </w:p>
          <w:p w14:paraId="45C96B89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B2F4A59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obsah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0442188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obsah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0C73926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5E81902" w14:textId="77777777" w:rsidR="009E7AD7" w:rsidRDefault="009E7AD7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platnosti povolení</w:t>
            </w:r>
          </w:p>
        </w:tc>
      </w:tr>
      <w:tr w:rsidR="009E7AD7" w14:paraId="4065EB4E" w14:textId="77777777" w:rsidTr="00C524B0">
        <w:trPr>
          <w:cantSplit/>
          <w:tblHeader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4F44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AB8F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6E35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B840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56A6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60C119E" w14:textId="49B3E41C" w:rsidR="009E7AD7" w:rsidRDefault="00983DF4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E7AD7">
              <w:rPr>
                <w:sz w:val="20"/>
                <w:szCs w:val="20"/>
              </w:rPr>
              <w:t>g účinné látky/kg kompletního krmiva s obsahem vlhkosti 12%</w:t>
            </w: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C937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35A0" w14:textId="77777777" w:rsidR="009E7AD7" w:rsidRDefault="009E7AD7" w:rsidP="007A595E">
            <w:pPr>
              <w:rPr>
                <w:sz w:val="20"/>
                <w:szCs w:val="20"/>
              </w:rPr>
            </w:pPr>
          </w:p>
        </w:tc>
      </w:tr>
      <w:tr w:rsidR="009B6B4D" w14:paraId="7AF93F6E" w14:textId="77777777" w:rsidTr="00C524B0">
        <w:trPr>
          <w:trHeight w:val="8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00E14F" w14:textId="77777777" w:rsidR="009B6B4D" w:rsidRDefault="009B6B4D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2a129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9D06299" w14:textId="77777777" w:rsidR="009B6B4D" w:rsidRDefault="009B6B4D" w:rsidP="007A59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</w:t>
            </w:r>
            <w:proofErr w:type="spellEnd"/>
            <w:r>
              <w:rPr>
                <w:sz w:val="20"/>
                <w:szCs w:val="20"/>
              </w:rPr>
              <w:t xml:space="preserve"> AC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636BB1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70C31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Allura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Red</w:t>
            </w:r>
            <w:proofErr w:type="spellEnd"/>
            <w:r>
              <w:rPr>
                <w:bCs/>
                <w:sz w:val="20"/>
                <w:szCs w:val="20"/>
              </w:rPr>
              <w:t xml:space="preserve"> AC popsaná jako sodná sůl jakožto hlavní složka.</w:t>
            </w:r>
          </w:p>
          <w:p w14:paraId="2C0B71B1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Pevná forma (prášek nebo granule)</w:t>
            </w:r>
          </w:p>
          <w:p w14:paraId="4E156E7D" w14:textId="77777777" w:rsidR="009B6B4D" w:rsidRDefault="009B6B4D" w:rsidP="007A595E">
            <w:pPr>
              <w:rPr>
                <w:b/>
                <w:sz w:val="20"/>
                <w:szCs w:val="20"/>
              </w:rPr>
            </w:pPr>
          </w:p>
          <w:p w14:paraId="273C8D6D" w14:textId="77777777" w:rsidR="009B6B4D" w:rsidRPr="00A822B8" w:rsidRDefault="009B6B4D" w:rsidP="007A595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 xml:space="preserve"> jako sodné soli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590A442C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Allura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Red</w:t>
            </w:r>
            <w:proofErr w:type="spellEnd"/>
            <w:r>
              <w:rPr>
                <w:bCs/>
                <w:sz w:val="20"/>
                <w:szCs w:val="20"/>
              </w:rPr>
              <w:t xml:space="preserve"> AC se v zásadě skládá z 2-hydroxy-1(2-methoxy-5-methyl-4-sulfonano-fenylazo)-naftalen-6-sulfonanu </w:t>
            </w:r>
            <w:proofErr w:type="spellStart"/>
            <w:r>
              <w:rPr>
                <w:bCs/>
                <w:sz w:val="20"/>
                <w:szCs w:val="20"/>
              </w:rPr>
              <w:t>disodného</w:t>
            </w:r>
            <w:proofErr w:type="spellEnd"/>
            <w:r>
              <w:rPr>
                <w:bCs/>
                <w:sz w:val="20"/>
                <w:szCs w:val="20"/>
              </w:rPr>
              <w:t xml:space="preserve"> a vedlejších barviv společně s chloridem sodným a/nebo síranem sodným jako základními nebarevnými složkami.</w:t>
            </w:r>
          </w:p>
          <w:p w14:paraId="79E620F3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Povoleny jsou rovněž vápenaté a draselné soli.</w:t>
            </w:r>
          </w:p>
          <w:p w14:paraId="0C8B09BC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Pevná forma (prášek nebo granule) vyrobená chemickou syntézou</w:t>
            </w:r>
          </w:p>
          <w:p w14:paraId="4D0123B9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</w:p>
          <w:p w14:paraId="3FC4536A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18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14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Na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69C0CFDD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25956-17-6</w:t>
            </w:r>
          </w:p>
          <w:p w14:paraId="24F340A1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Kritéria čistoty</w:t>
            </w:r>
          </w:p>
          <w:p w14:paraId="2303372F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Ne méně než 85% barviv celkem, vypočteno jako sodná sůl (stanovení obsahu)</w:t>
            </w:r>
          </w:p>
          <w:p w14:paraId="4D68BF9E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Látky nerozpustné ve vodě: ≤ 0,2%, organická</w:t>
            </w:r>
          </w:p>
          <w:p w14:paraId="468BFD6B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Vedlejší barviva: ≤ 3%</w:t>
            </w:r>
          </w:p>
          <w:p w14:paraId="0385D6BB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Organické sloučeniny jiné než barviva:</w:t>
            </w:r>
          </w:p>
          <w:p w14:paraId="408B63C7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- 6-hydroxy-2-naftalensulfonová kyselina, sodná sůl: ≤ 0,3%</w:t>
            </w:r>
          </w:p>
          <w:p w14:paraId="3E7FAAB3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- 4-amino-5-methoxy-2-methylbenzensulfonová kyselina: ≤ 0,2%</w:t>
            </w:r>
          </w:p>
          <w:p w14:paraId="42C473F6" w14:textId="77777777" w:rsidR="009B6B4D" w:rsidRPr="006F2354" w:rsidRDefault="009B6B4D" w:rsidP="007A595E">
            <w:pPr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 xml:space="preserve">6,6-oxybis(2-naftalen sulfonová kyselina), </w:t>
            </w:r>
            <w:proofErr w:type="spellStart"/>
            <w:r>
              <w:rPr>
                <w:bCs/>
                <w:sz w:val="20"/>
                <w:szCs w:val="20"/>
              </w:rPr>
              <w:t>disodná</w:t>
            </w:r>
            <w:proofErr w:type="spellEnd"/>
            <w:r>
              <w:rPr>
                <w:bCs/>
                <w:sz w:val="20"/>
                <w:szCs w:val="20"/>
              </w:rPr>
              <w:t xml:space="preserve"> sůl: ≤ 1%</w:t>
            </w:r>
          </w:p>
          <w:p w14:paraId="05A18388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Nesulfonované primární aromatické aminy: ≤ 0,01% (vypočteno jako anilin)</w:t>
            </w:r>
          </w:p>
          <w:p w14:paraId="203F9FBF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Látky extrahovatelné etherem: ≤ 0,2% z roztoku o hodnotě pH 7</w:t>
            </w:r>
          </w:p>
          <w:p w14:paraId="43E023B9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</w:p>
          <w:p w14:paraId="08C75909" w14:textId="1F25C364" w:rsidR="009B6B4D" w:rsidRPr="00A822B8" w:rsidRDefault="009B6B4D" w:rsidP="007A595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="008948B4"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62AF662A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látky </w:t>
            </w:r>
            <w:proofErr w:type="spellStart"/>
            <w:r>
              <w:rPr>
                <w:bCs/>
                <w:sz w:val="20"/>
                <w:szCs w:val="20"/>
              </w:rPr>
              <w:t>Allura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Red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ACv</w:t>
            </w:r>
            <w:proofErr w:type="spellEnd"/>
            <w:r>
              <w:rPr>
                <w:bCs/>
                <w:sz w:val="20"/>
                <w:szCs w:val="20"/>
              </w:rPr>
              <w:t> doplňkové látce:</w:t>
            </w:r>
          </w:p>
          <w:p w14:paraId="7DEF466D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spektrofotometrie při 504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(nařízení Komise (EU) č. 231/2012, které odkazuje na monografie FAO JECFA monografii č.1 (sv.4)) </w:t>
            </w:r>
          </w:p>
          <w:p w14:paraId="5F6DB663" w14:textId="77777777" w:rsidR="009B6B4D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látky </w:t>
            </w:r>
            <w:proofErr w:type="spellStart"/>
            <w:r>
              <w:rPr>
                <w:bCs/>
                <w:sz w:val="20"/>
                <w:szCs w:val="20"/>
              </w:rPr>
              <w:t>Allura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Red</w:t>
            </w:r>
            <w:proofErr w:type="spellEnd"/>
            <w:r>
              <w:rPr>
                <w:bCs/>
                <w:sz w:val="20"/>
                <w:szCs w:val="20"/>
              </w:rPr>
              <w:t xml:space="preserve"> AC v krmivech:</w:t>
            </w:r>
          </w:p>
          <w:p w14:paraId="0EFAD84C" w14:textId="77777777" w:rsidR="009B6B4D" w:rsidRPr="00E33351" w:rsidRDefault="009B6B4D" w:rsidP="007A59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-vysokoúčinná kapalinová chromatografie s tandemovou hmotnostní spektrometrií (LC-MS/MS)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489767" w14:textId="77777777" w:rsidR="009B6B4D" w:rsidRPr="00EC1780" w:rsidRDefault="009B6B4D" w:rsidP="007A595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Kočky</w:t>
            </w:r>
            <w:r>
              <w:rPr>
                <w:sz w:val="20"/>
                <w:szCs w:val="20"/>
                <w:vertAlign w:val="superscript"/>
              </w:rPr>
              <w:t>8)</w:t>
            </w:r>
          </w:p>
          <w:p w14:paraId="23E52250" w14:textId="77777777" w:rsidR="009B6B4D" w:rsidRDefault="009B6B4D" w:rsidP="007A595E">
            <w:pPr>
              <w:rPr>
                <w:sz w:val="20"/>
                <w:szCs w:val="20"/>
              </w:rPr>
            </w:pPr>
          </w:p>
          <w:p w14:paraId="28620D03" w14:textId="77777777" w:rsidR="009B6B4D" w:rsidRDefault="009B6B4D" w:rsidP="007A595E">
            <w:pPr>
              <w:rPr>
                <w:sz w:val="20"/>
                <w:szCs w:val="20"/>
              </w:rPr>
            </w:pPr>
          </w:p>
          <w:p w14:paraId="5499FD89" w14:textId="77777777" w:rsidR="009B6B4D" w:rsidRPr="00EC1780" w:rsidRDefault="009B6B4D" w:rsidP="007A595E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A05B9E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CE796FC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983289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8D7AEAD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54F4E6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14:paraId="7743CB0E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ED1DE6E" w14:textId="77777777" w:rsidR="009B6B4D" w:rsidRDefault="009B6B4D" w:rsidP="007A595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44F1606" w14:textId="684478AC" w:rsidR="009B6B4D" w:rsidRDefault="009B6B4D" w:rsidP="007A595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</w:t>
            </w:r>
            <w:proofErr w:type="spellStart"/>
            <w:r>
              <w:rPr>
                <w:sz w:val="20"/>
                <w:szCs w:val="20"/>
              </w:rPr>
              <w:t>soplňkové</w:t>
            </w:r>
            <w:proofErr w:type="spellEnd"/>
            <w:r>
              <w:rPr>
                <w:sz w:val="20"/>
                <w:szCs w:val="20"/>
              </w:rPr>
              <w:t xml:space="preserve">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</w:t>
            </w:r>
            <w:r>
              <w:rPr>
                <w:sz w:val="20"/>
                <w:szCs w:val="20"/>
              </w:rPr>
              <w:lastRenderedPageBreak/>
              <w:t xml:space="preserve">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</w:t>
            </w:r>
            <w:r w:rsidR="005E574B">
              <w:rPr>
                <w:sz w:val="20"/>
                <w:szCs w:val="20"/>
              </w:rPr>
              <w:t>kůže, očí a dýchacích cest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0CCBF4" w14:textId="77777777" w:rsidR="009B6B4D" w:rsidRDefault="009B6B4D" w:rsidP="007A595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5.3.2030</w:t>
            </w:r>
          </w:p>
        </w:tc>
      </w:tr>
      <w:tr w:rsidR="009B6B4D" w14:paraId="1DF19403" w14:textId="77777777" w:rsidTr="00C524B0">
        <w:trPr>
          <w:trHeight w:val="630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035F76" w14:textId="77777777" w:rsidR="009B6B4D" w:rsidRDefault="009B6B4D" w:rsidP="007A595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7721F7C" w14:textId="77777777" w:rsidR="009B6B4D" w:rsidRDefault="009B6B4D" w:rsidP="007A595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02ECE49" w14:textId="77777777" w:rsidR="009B6B4D" w:rsidRPr="00A822B8" w:rsidRDefault="009B6B4D" w:rsidP="007A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EAC921F" w14:textId="77777777" w:rsidR="009B6B4D" w:rsidRPr="00EC1780" w:rsidRDefault="009B6B4D" w:rsidP="007A595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Psi</w:t>
            </w:r>
            <w:r>
              <w:rPr>
                <w:sz w:val="20"/>
                <w:szCs w:val="20"/>
                <w:vertAlign w:val="superscript"/>
              </w:rPr>
              <w:t>8)</w:t>
            </w:r>
          </w:p>
          <w:p w14:paraId="7D6E93AA" w14:textId="77777777" w:rsidR="009B6B4D" w:rsidRDefault="009B6B4D" w:rsidP="007A595E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23C9E3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04B6F1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EB4592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  <w:p w14:paraId="35D8BBFF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B0E3D3" w14:textId="77777777" w:rsidR="009B6B4D" w:rsidRDefault="009B6B4D" w:rsidP="007A595E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210CB6" w14:textId="77777777" w:rsidR="009B6B4D" w:rsidRDefault="009B6B4D" w:rsidP="007A595E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9B6B4D" w14:paraId="4C8CF850" w14:textId="77777777" w:rsidTr="00C524B0">
        <w:trPr>
          <w:trHeight w:val="5715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8F38317" w14:textId="77777777" w:rsidR="009B6B4D" w:rsidRDefault="009B6B4D" w:rsidP="007A595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0F8C8BE" w14:textId="77777777" w:rsidR="009B6B4D" w:rsidRDefault="009B6B4D" w:rsidP="007A595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3A147C" w14:textId="77777777" w:rsidR="009B6B4D" w:rsidRPr="00A822B8" w:rsidRDefault="009B6B4D" w:rsidP="007A595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1E0E8D" w14:textId="77777777" w:rsidR="00873DC1" w:rsidRDefault="00873DC1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144C2">
              <w:rPr>
                <w:sz w:val="20"/>
                <w:szCs w:val="20"/>
              </w:rPr>
              <w:t>orče</w:t>
            </w:r>
          </w:p>
          <w:p w14:paraId="3782ECC6" w14:textId="77777777" w:rsidR="00873DC1" w:rsidRDefault="00873DC1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Činčila</w:t>
            </w:r>
          </w:p>
          <w:p w14:paraId="51D1F946" w14:textId="77777777" w:rsidR="00EB382F" w:rsidRDefault="00EB382F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Osmák </w:t>
            </w:r>
            <w:proofErr w:type="spellStart"/>
            <w:r>
              <w:rPr>
                <w:sz w:val="20"/>
                <w:szCs w:val="20"/>
              </w:rPr>
              <w:t>degu</w:t>
            </w:r>
            <w:proofErr w:type="spellEnd"/>
            <w:r>
              <w:rPr>
                <w:sz w:val="20"/>
                <w:szCs w:val="20"/>
              </w:rPr>
              <w:t xml:space="preserve"> Křeček</w:t>
            </w:r>
          </w:p>
          <w:p w14:paraId="3CF1AC0F" w14:textId="77777777" w:rsidR="00EB382F" w:rsidRDefault="00EB382F" w:rsidP="007A59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Pískomil</w:t>
            </w:r>
            <w:proofErr w:type="spellEnd"/>
          </w:p>
          <w:p w14:paraId="70168751" w14:textId="77777777" w:rsidR="009B6B4D" w:rsidRDefault="00EB382F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Čipmank</w:t>
            </w:r>
            <w:r w:rsidR="00FF1B78">
              <w:rPr>
                <w:sz w:val="20"/>
                <w:szCs w:val="20"/>
              </w:rPr>
              <w:t xml:space="preserve"> </w:t>
            </w:r>
            <w:r w:rsidR="00873DC1">
              <w:rPr>
                <w:sz w:val="20"/>
                <w:szCs w:val="20"/>
                <w:vertAlign w:val="superscript"/>
              </w:rPr>
              <w:t>16)</w:t>
            </w:r>
          </w:p>
          <w:p w14:paraId="546342E7" w14:textId="77777777" w:rsidR="005C7764" w:rsidRDefault="005C7764" w:rsidP="007A595E">
            <w:pPr>
              <w:rPr>
                <w:sz w:val="20"/>
                <w:szCs w:val="20"/>
              </w:rPr>
            </w:pPr>
          </w:p>
          <w:p w14:paraId="7BCD66B3" w14:textId="77777777" w:rsidR="005C7764" w:rsidRDefault="00AF259E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Fretky</w:t>
            </w:r>
          </w:p>
          <w:p w14:paraId="240B5205" w14:textId="77777777" w:rsidR="00AF259E" w:rsidRDefault="00AF259E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  <w:r w:rsidR="002802F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atní drobní savci neurčení k</w:t>
            </w:r>
            <w:r w:rsidR="0081541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produkci</w:t>
            </w:r>
            <w:r w:rsidR="0081541A">
              <w:rPr>
                <w:sz w:val="20"/>
                <w:szCs w:val="20"/>
              </w:rPr>
              <w:t xml:space="preserve"> potravin</w:t>
            </w:r>
            <w:r w:rsidR="00DD76C4">
              <w:rPr>
                <w:sz w:val="20"/>
                <w:szCs w:val="20"/>
              </w:rPr>
              <w:t xml:space="preserve">, s výjimkou psů a koček </w:t>
            </w:r>
            <w:r w:rsidR="00DD76C4">
              <w:rPr>
                <w:sz w:val="20"/>
                <w:szCs w:val="20"/>
                <w:vertAlign w:val="superscript"/>
              </w:rPr>
              <w:t>16)</w:t>
            </w:r>
          </w:p>
          <w:p w14:paraId="48C72663" w14:textId="77777777" w:rsidR="00DD76C4" w:rsidRDefault="00DD76C4" w:rsidP="007A595E">
            <w:pPr>
              <w:rPr>
                <w:sz w:val="20"/>
                <w:szCs w:val="20"/>
              </w:rPr>
            </w:pPr>
          </w:p>
          <w:p w14:paraId="7FE6C401" w14:textId="77777777" w:rsidR="00DD76C4" w:rsidRDefault="00C01BFA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Kanáři</w:t>
            </w:r>
          </w:p>
          <w:p w14:paraId="3789C2AA" w14:textId="77777777" w:rsidR="00C01BFA" w:rsidRDefault="00C01BFA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Andulky vlnkované</w:t>
            </w:r>
          </w:p>
          <w:p w14:paraId="4571DCCD" w14:textId="77777777" w:rsidR="00C01BFA" w:rsidRDefault="00C01BFA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Špačkovití </w:t>
            </w:r>
          </w:p>
          <w:p w14:paraId="2AD9DAA0" w14:textId="77777777" w:rsidR="00C01BFA" w:rsidRDefault="00C01BFA" w:rsidP="007A59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Tukanovití</w:t>
            </w:r>
            <w:proofErr w:type="spellEnd"/>
            <w:r w:rsidR="00EA1CF2">
              <w:rPr>
                <w:sz w:val="20"/>
                <w:szCs w:val="20"/>
              </w:rPr>
              <w:t xml:space="preserve"> </w:t>
            </w:r>
            <w:r w:rsidR="00EA1CF2">
              <w:rPr>
                <w:sz w:val="20"/>
                <w:szCs w:val="20"/>
                <w:vertAlign w:val="superscript"/>
              </w:rPr>
              <w:t>16)</w:t>
            </w:r>
          </w:p>
          <w:p w14:paraId="0F13AFB8" w14:textId="77777777" w:rsidR="00EA1CF2" w:rsidRDefault="00EA1CF2" w:rsidP="007A595E">
            <w:pPr>
              <w:rPr>
                <w:sz w:val="20"/>
                <w:szCs w:val="20"/>
              </w:rPr>
            </w:pPr>
          </w:p>
          <w:p w14:paraId="65669B0A" w14:textId="77777777" w:rsidR="00EA1CF2" w:rsidRDefault="00E74BA9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Papoušíci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33A12CB8" w14:textId="77777777" w:rsidR="00E74BA9" w:rsidRDefault="004B5108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Korely chocholaté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5136DDA8" w14:textId="77777777" w:rsidR="004B5108" w:rsidRDefault="004B5108" w:rsidP="007A595E">
            <w:pPr>
              <w:rPr>
                <w:sz w:val="20"/>
                <w:szCs w:val="20"/>
              </w:rPr>
            </w:pPr>
          </w:p>
          <w:p w14:paraId="51A5E128" w14:textId="77777777" w:rsidR="004B5108" w:rsidRDefault="004B5108" w:rsidP="007A59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Kakaduovití</w:t>
            </w:r>
            <w:proofErr w:type="spellEnd"/>
            <w:r w:rsidR="00221E5F">
              <w:rPr>
                <w:sz w:val="20"/>
                <w:szCs w:val="20"/>
              </w:rPr>
              <w:t xml:space="preserve"> </w:t>
            </w:r>
            <w:r w:rsidR="00221E5F">
              <w:rPr>
                <w:sz w:val="20"/>
                <w:szCs w:val="20"/>
                <w:vertAlign w:val="superscript"/>
              </w:rPr>
              <w:t>16)</w:t>
            </w:r>
          </w:p>
          <w:p w14:paraId="30B41449" w14:textId="77777777" w:rsidR="00221E5F" w:rsidRDefault="00221E5F" w:rsidP="007A595E">
            <w:pPr>
              <w:rPr>
                <w:sz w:val="20"/>
                <w:szCs w:val="20"/>
              </w:rPr>
            </w:pPr>
          </w:p>
          <w:p w14:paraId="5378CEF6" w14:textId="77777777" w:rsidR="00D756F5" w:rsidRDefault="00221E5F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Amazoňani</w:t>
            </w:r>
            <w:r w:rsidR="00D756F5">
              <w:rPr>
                <w:sz w:val="20"/>
                <w:szCs w:val="20"/>
              </w:rPr>
              <w:t xml:space="preserve"> </w:t>
            </w:r>
            <w:r w:rsidR="00D756F5">
              <w:rPr>
                <w:sz w:val="20"/>
                <w:szCs w:val="20"/>
                <w:vertAlign w:val="superscript"/>
              </w:rPr>
              <w:t>16)</w:t>
            </w:r>
          </w:p>
          <w:p w14:paraId="4A718E16" w14:textId="77777777" w:rsidR="00D756F5" w:rsidRDefault="00D756F5" w:rsidP="007A595E">
            <w:pPr>
              <w:rPr>
                <w:sz w:val="20"/>
                <w:szCs w:val="20"/>
              </w:rPr>
            </w:pPr>
          </w:p>
          <w:p w14:paraId="2233751E" w14:textId="48ECCA07" w:rsidR="00D756F5" w:rsidRPr="00EC4397" w:rsidRDefault="00EC4397" w:rsidP="007A595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Papoušci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233A6B28" w14:textId="77777777" w:rsidR="00EC4397" w:rsidRDefault="00EC4397" w:rsidP="007A595E">
            <w:pPr>
              <w:rPr>
                <w:sz w:val="20"/>
                <w:szCs w:val="20"/>
              </w:rPr>
            </w:pPr>
          </w:p>
          <w:p w14:paraId="73B6386C" w14:textId="77777777" w:rsidR="00EC4397" w:rsidRDefault="00EC4397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Arové </w:t>
            </w:r>
            <w:proofErr w:type="spellStart"/>
            <w:r>
              <w:rPr>
                <w:sz w:val="20"/>
                <w:szCs w:val="20"/>
              </w:rPr>
              <w:t>ararauny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71021D8A" w14:textId="77777777" w:rsidR="00C524B0" w:rsidRDefault="00C524B0" w:rsidP="007A595E">
            <w:pPr>
              <w:rPr>
                <w:sz w:val="20"/>
                <w:szCs w:val="20"/>
              </w:rPr>
            </w:pPr>
          </w:p>
          <w:p w14:paraId="0F30FAB3" w14:textId="77777777" w:rsidR="00C524B0" w:rsidRDefault="00C524B0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Arové </w:t>
            </w:r>
            <w:proofErr w:type="spellStart"/>
            <w:r>
              <w:rPr>
                <w:sz w:val="20"/>
                <w:szCs w:val="20"/>
              </w:rPr>
              <w:t>kanindy</w:t>
            </w:r>
            <w:proofErr w:type="spellEnd"/>
            <w:r w:rsidR="002B6156">
              <w:rPr>
                <w:sz w:val="20"/>
                <w:szCs w:val="20"/>
              </w:rPr>
              <w:t xml:space="preserve"> </w:t>
            </w:r>
            <w:r w:rsidR="002B6156">
              <w:rPr>
                <w:sz w:val="20"/>
                <w:szCs w:val="20"/>
                <w:vertAlign w:val="superscript"/>
              </w:rPr>
              <w:t>16)</w:t>
            </w:r>
          </w:p>
          <w:p w14:paraId="74E721B1" w14:textId="77777777" w:rsidR="002B6156" w:rsidRDefault="002B6156" w:rsidP="007A595E">
            <w:pPr>
              <w:rPr>
                <w:sz w:val="20"/>
                <w:szCs w:val="20"/>
              </w:rPr>
            </w:pPr>
          </w:p>
          <w:p w14:paraId="01062972" w14:textId="77777777" w:rsidR="002B6156" w:rsidRDefault="003A78E3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Arové hyacintoví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503687BC" w14:textId="77777777" w:rsidR="003A78E3" w:rsidRDefault="003A78E3" w:rsidP="007A595E">
            <w:pPr>
              <w:rPr>
                <w:sz w:val="20"/>
                <w:szCs w:val="20"/>
              </w:rPr>
            </w:pPr>
          </w:p>
          <w:p w14:paraId="07D660AE" w14:textId="77777777" w:rsidR="003A78E3" w:rsidRDefault="003A78E3" w:rsidP="007A595E">
            <w:pPr>
              <w:rPr>
                <w:sz w:val="20"/>
                <w:szCs w:val="20"/>
              </w:rPr>
            </w:pPr>
          </w:p>
          <w:p w14:paraId="46A1764C" w14:textId="77777777" w:rsidR="003A78E3" w:rsidRDefault="003A78E3" w:rsidP="007A595E">
            <w:pPr>
              <w:rPr>
                <w:sz w:val="20"/>
                <w:szCs w:val="20"/>
              </w:rPr>
            </w:pPr>
          </w:p>
          <w:p w14:paraId="1630D5BB" w14:textId="1BE73636" w:rsidR="003A78E3" w:rsidRPr="003A78E3" w:rsidRDefault="00B9175B" w:rsidP="007A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okrasní ptáci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8423FF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65EF43" w14:textId="77777777" w:rsidR="009B6B4D" w:rsidRDefault="009B6B4D" w:rsidP="007A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BC03BA" w14:textId="77777777" w:rsidR="009B6B4D" w:rsidRDefault="00FF1B78" w:rsidP="007A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42DE09B" w14:textId="77777777" w:rsidR="00DD76C4" w:rsidRDefault="00DD76C4" w:rsidP="007A595E">
            <w:pPr>
              <w:jc w:val="center"/>
              <w:rPr>
                <w:sz w:val="20"/>
                <w:szCs w:val="20"/>
              </w:rPr>
            </w:pPr>
          </w:p>
          <w:p w14:paraId="67E10F1B" w14:textId="77777777" w:rsidR="00DD76C4" w:rsidRDefault="00DD76C4" w:rsidP="007A595E">
            <w:pPr>
              <w:jc w:val="center"/>
              <w:rPr>
                <w:sz w:val="20"/>
                <w:szCs w:val="20"/>
              </w:rPr>
            </w:pPr>
          </w:p>
          <w:p w14:paraId="5CF19440" w14:textId="77777777" w:rsidR="00DD76C4" w:rsidRDefault="00DD76C4" w:rsidP="007A595E">
            <w:pPr>
              <w:jc w:val="center"/>
              <w:rPr>
                <w:sz w:val="20"/>
                <w:szCs w:val="20"/>
              </w:rPr>
            </w:pPr>
          </w:p>
          <w:p w14:paraId="069848E9" w14:textId="77777777" w:rsidR="00DD76C4" w:rsidRDefault="00DD76C4" w:rsidP="007A595E">
            <w:pPr>
              <w:jc w:val="center"/>
              <w:rPr>
                <w:sz w:val="20"/>
                <w:szCs w:val="20"/>
              </w:rPr>
            </w:pPr>
          </w:p>
          <w:p w14:paraId="60C0D6F7" w14:textId="77777777" w:rsidR="00DD76C4" w:rsidRDefault="00DD76C4" w:rsidP="007A595E">
            <w:pPr>
              <w:jc w:val="center"/>
              <w:rPr>
                <w:sz w:val="20"/>
                <w:szCs w:val="20"/>
              </w:rPr>
            </w:pPr>
          </w:p>
          <w:p w14:paraId="64AD281A" w14:textId="77777777" w:rsidR="00DD76C4" w:rsidRDefault="00DD76C4" w:rsidP="007A595E">
            <w:pPr>
              <w:jc w:val="center"/>
              <w:rPr>
                <w:sz w:val="20"/>
                <w:szCs w:val="20"/>
              </w:rPr>
            </w:pPr>
          </w:p>
          <w:p w14:paraId="639D7873" w14:textId="77777777" w:rsidR="00DD76C4" w:rsidRDefault="00DD76C4" w:rsidP="00DD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14:paraId="6F3CD79B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028AB296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5F9E51CC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502D315D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4C729467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2F427C1A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1C7278CE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531984D6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3774218F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</w:p>
          <w:p w14:paraId="65626650" w14:textId="77777777" w:rsidR="00EA1CF2" w:rsidRDefault="00EA1CF2" w:rsidP="00DD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14:paraId="7CF39ECD" w14:textId="77777777" w:rsidR="00E74BA9" w:rsidRDefault="00E74BA9" w:rsidP="00DD76C4">
            <w:pPr>
              <w:jc w:val="center"/>
              <w:rPr>
                <w:sz w:val="20"/>
                <w:szCs w:val="20"/>
              </w:rPr>
            </w:pPr>
          </w:p>
          <w:p w14:paraId="5059C3C3" w14:textId="77777777" w:rsidR="00E74BA9" w:rsidRDefault="00E74BA9" w:rsidP="00DD76C4">
            <w:pPr>
              <w:jc w:val="center"/>
              <w:rPr>
                <w:sz w:val="20"/>
                <w:szCs w:val="20"/>
              </w:rPr>
            </w:pPr>
          </w:p>
          <w:p w14:paraId="13FF022F" w14:textId="77777777" w:rsidR="00E74BA9" w:rsidRDefault="00E74BA9" w:rsidP="00DD76C4">
            <w:pPr>
              <w:jc w:val="center"/>
              <w:rPr>
                <w:sz w:val="20"/>
                <w:szCs w:val="20"/>
              </w:rPr>
            </w:pPr>
          </w:p>
          <w:p w14:paraId="5542EA3F" w14:textId="77777777" w:rsidR="00E74BA9" w:rsidRDefault="00E74BA9" w:rsidP="00DD76C4">
            <w:pPr>
              <w:jc w:val="center"/>
              <w:rPr>
                <w:sz w:val="20"/>
                <w:szCs w:val="20"/>
              </w:rPr>
            </w:pPr>
          </w:p>
          <w:p w14:paraId="32214F5E" w14:textId="77777777" w:rsidR="00E74BA9" w:rsidRDefault="00E74BA9" w:rsidP="00DD76C4">
            <w:pPr>
              <w:jc w:val="center"/>
              <w:rPr>
                <w:sz w:val="20"/>
                <w:szCs w:val="20"/>
              </w:rPr>
            </w:pPr>
          </w:p>
          <w:p w14:paraId="2AABF106" w14:textId="77777777" w:rsidR="00E74BA9" w:rsidRDefault="00E74BA9" w:rsidP="00DD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14:paraId="78AAEA64" w14:textId="77777777" w:rsidR="00E74BA9" w:rsidRDefault="004B5108" w:rsidP="00DD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14:paraId="1FE3AAEE" w14:textId="77777777" w:rsidR="004B5108" w:rsidRDefault="004B5108" w:rsidP="00DD76C4">
            <w:pPr>
              <w:jc w:val="center"/>
              <w:rPr>
                <w:sz w:val="20"/>
                <w:szCs w:val="20"/>
              </w:rPr>
            </w:pPr>
          </w:p>
          <w:p w14:paraId="1FDB5474" w14:textId="77777777" w:rsidR="004B5108" w:rsidRDefault="004B5108" w:rsidP="00DD76C4">
            <w:pPr>
              <w:jc w:val="center"/>
              <w:rPr>
                <w:sz w:val="20"/>
                <w:szCs w:val="20"/>
              </w:rPr>
            </w:pPr>
          </w:p>
          <w:p w14:paraId="750E9E63" w14:textId="77777777" w:rsidR="004B5108" w:rsidRDefault="00221E5F" w:rsidP="00DD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14:paraId="27AFF66D" w14:textId="77777777" w:rsidR="00221E5F" w:rsidRDefault="00221E5F" w:rsidP="00DD76C4">
            <w:pPr>
              <w:jc w:val="center"/>
              <w:rPr>
                <w:sz w:val="20"/>
                <w:szCs w:val="20"/>
              </w:rPr>
            </w:pPr>
          </w:p>
          <w:p w14:paraId="633BCD18" w14:textId="77777777" w:rsidR="00221E5F" w:rsidRDefault="00221E5F" w:rsidP="00DD76C4">
            <w:pPr>
              <w:jc w:val="center"/>
              <w:rPr>
                <w:sz w:val="20"/>
                <w:szCs w:val="20"/>
              </w:rPr>
            </w:pPr>
          </w:p>
          <w:p w14:paraId="643B1320" w14:textId="77777777" w:rsidR="00221E5F" w:rsidRDefault="00D756F5" w:rsidP="0022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14:paraId="0DF265F0" w14:textId="0164CECB" w:rsidR="00D756F5" w:rsidRDefault="00D756F5" w:rsidP="00221E5F">
            <w:pPr>
              <w:jc w:val="center"/>
              <w:rPr>
                <w:sz w:val="20"/>
                <w:szCs w:val="20"/>
              </w:rPr>
            </w:pPr>
          </w:p>
          <w:p w14:paraId="135DEB56" w14:textId="77777777" w:rsidR="00D756F5" w:rsidRDefault="00D756F5" w:rsidP="00221E5F">
            <w:pPr>
              <w:jc w:val="center"/>
              <w:rPr>
                <w:sz w:val="20"/>
                <w:szCs w:val="20"/>
              </w:rPr>
            </w:pPr>
          </w:p>
          <w:p w14:paraId="17B07257" w14:textId="77777777" w:rsidR="00D756F5" w:rsidRDefault="00D756F5" w:rsidP="0022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14:paraId="30D4E62F" w14:textId="5D657BD5" w:rsidR="00D756F5" w:rsidRDefault="00D756F5" w:rsidP="00221E5F">
            <w:pPr>
              <w:jc w:val="center"/>
              <w:rPr>
                <w:sz w:val="20"/>
                <w:szCs w:val="20"/>
              </w:rPr>
            </w:pPr>
          </w:p>
          <w:p w14:paraId="194C76C5" w14:textId="77777777" w:rsidR="002B6156" w:rsidRDefault="002B6156" w:rsidP="00221E5F">
            <w:pPr>
              <w:jc w:val="center"/>
              <w:rPr>
                <w:sz w:val="20"/>
                <w:szCs w:val="20"/>
              </w:rPr>
            </w:pPr>
          </w:p>
          <w:p w14:paraId="14E0C4D4" w14:textId="77777777" w:rsidR="00D756F5" w:rsidRDefault="00D756F5" w:rsidP="0022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F8EDD8C" w14:textId="77777777" w:rsidR="00C524B0" w:rsidRDefault="00C524B0" w:rsidP="00221E5F">
            <w:pPr>
              <w:jc w:val="center"/>
              <w:rPr>
                <w:sz w:val="20"/>
                <w:szCs w:val="20"/>
              </w:rPr>
            </w:pPr>
          </w:p>
          <w:p w14:paraId="17CB3521" w14:textId="77777777" w:rsidR="00C524B0" w:rsidRDefault="00C524B0" w:rsidP="00221E5F">
            <w:pPr>
              <w:jc w:val="center"/>
              <w:rPr>
                <w:sz w:val="20"/>
                <w:szCs w:val="20"/>
              </w:rPr>
            </w:pPr>
          </w:p>
          <w:p w14:paraId="1127F563" w14:textId="77777777" w:rsidR="002B6156" w:rsidRDefault="002B6156" w:rsidP="0022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14:paraId="510D7C2F" w14:textId="77777777" w:rsidR="002B6156" w:rsidRDefault="002B6156" w:rsidP="00221E5F">
            <w:pPr>
              <w:jc w:val="center"/>
              <w:rPr>
                <w:sz w:val="20"/>
                <w:szCs w:val="20"/>
              </w:rPr>
            </w:pPr>
          </w:p>
          <w:p w14:paraId="0141943C" w14:textId="77777777" w:rsidR="002B6156" w:rsidRDefault="002B6156" w:rsidP="00221E5F">
            <w:pPr>
              <w:jc w:val="center"/>
              <w:rPr>
                <w:sz w:val="20"/>
                <w:szCs w:val="20"/>
              </w:rPr>
            </w:pPr>
          </w:p>
          <w:p w14:paraId="6E6980E7" w14:textId="77777777" w:rsidR="002B6156" w:rsidRDefault="003A78E3" w:rsidP="0022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14:paraId="20E81FDB" w14:textId="77777777" w:rsidR="00B9175B" w:rsidRDefault="00B9175B" w:rsidP="00221E5F">
            <w:pPr>
              <w:jc w:val="center"/>
              <w:rPr>
                <w:sz w:val="20"/>
                <w:szCs w:val="20"/>
              </w:rPr>
            </w:pPr>
          </w:p>
          <w:p w14:paraId="15898FA3" w14:textId="77777777" w:rsidR="00B9175B" w:rsidRDefault="00B9175B" w:rsidP="00221E5F">
            <w:pPr>
              <w:jc w:val="center"/>
              <w:rPr>
                <w:sz w:val="20"/>
                <w:szCs w:val="20"/>
              </w:rPr>
            </w:pPr>
          </w:p>
          <w:p w14:paraId="26C6B322" w14:textId="77777777" w:rsidR="00B9175B" w:rsidRDefault="00B9175B" w:rsidP="00221E5F">
            <w:pPr>
              <w:jc w:val="center"/>
              <w:rPr>
                <w:sz w:val="20"/>
                <w:szCs w:val="20"/>
              </w:rPr>
            </w:pPr>
          </w:p>
          <w:p w14:paraId="49391ACB" w14:textId="77777777" w:rsidR="00B9175B" w:rsidRDefault="00B9175B" w:rsidP="00221E5F">
            <w:pPr>
              <w:jc w:val="center"/>
              <w:rPr>
                <w:sz w:val="20"/>
                <w:szCs w:val="20"/>
              </w:rPr>
            </w:pPr>
          </w:p>
          <w:p w14:paraId="6398C051" w14:textId="7514C526" w:rsidR="00B9175B" w:rsidRDefault="00B9175B" w:rsidP="0022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16E19A" w14:textId="77777777" w:rsidR="009B6B4D" w:rsidRDefault="009B6B4D" w:rsidP="007A595E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6D9CCA6" w14:textId="2050B6D1" w:rsidR="009B6B4D" w:rsidRDefault="009B6B4D" w:rsidP="007A595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9.8.2032</w:t>
            </w:r>
          </w:p>
        </w:tc>
      </w:tr>
    </w:tbl>
    <w:p w14:paraId="3181F6AC" w14:textId="194C4D1A" w:rsidR="00351CA6" w:rsidRDefault="00351CA6" w:rsidP="00EC1780">
      <w:pPr>
        <w:rPr>
          <w:sz w:val="20"/>
          <w:szCs w:val="14"/>
        </w:rPr>
      </w:pPr>
    </w:p>
    <w:p w14:paraId="1F368CFA" w14:textId="77777777" w:rsidR="00351CA6" w:rsidRDefault="00351CA6">
      <w:pPr>
        <w:spacing w:after="160" w:line="259" w:lineRule="auto"/>
        <w:rPr>
          <w:sz w:val="20"/>
          <w:szCs w:val="14"/>
        </w:rPr>
      </w:pPr>
      <w:r>
        <w:rPr>
          <w:sz w:val="20"/>
          <w:szCs w:val="14"/>
        </w:rPr>
        <w:br w:type="page"/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201"/>
        <w:gridCol w:w="3544"/>
        <w:gridCol w:w="851"/>
        <w:gridCol w:w="1064"/>
        <w:gridCol w:w="709"/>
        <w:gridCol w:w="283"/>
        <w:gridCol w:w="1134"/>
        <w:gridCol w:w="2976"/>
        <w:gridCol w:w="1276"/>
      </w:tblGrid>
      <w:tr w:rsidR="008B27DB" w14:paraId="020BE7A8" w14:textId="77777777" w:rsidTr="00A52F32">
        <w:trPr>
          <w:tblHeader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E28C3F1" w14:textId="77777777" w:rsidR="008B27DB" w:rsidRDefault="008B27DB" w:rsidP="00A52F32">
            <w:pPr>
              <w:pStyle w:val="Tabulka"/>
              <w:keepNext w:val="0"/>
              <w:keepLines w:val="0"/>
            </w:pPr>
            <w:r>
              <w:lastRenderedPageBreak/>
              <w:t>IČ doplňkové látky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F1CACB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Doplňková látka</w:t>
            </w:r>
          </w:p>
          <w:p w14:paraId="22FDAA36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87792A2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vzorec, popis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E4159D3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C1FA8A0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</w:t>
            </w:r>
          </w:p>
          <w:p w14:paraId="7594EC12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D316898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B868B61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obsah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39DBAF8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51A6E73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platnosti povolení</w:t>
            </w:r>
          </w:p>
        </w:tc>
      </w:tr>
      <w:tr w:rsidR="008B27DB" w14:paraId="16F2DC0C" w14:textId="77777777" w:rsidTr="00A52F32">
        <w:trPr>
          <w:cantSplit/>
          <w:tblHeader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C26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C669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9B5D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03DE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479F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7226EC9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účinné látky/kg kompletního krmiva s obsahem vlhkosti 12%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EE90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C01D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</w:tr>
      <w:tr w:rsidR="008B27DB" w14:paraId="033007FB" w14:textId="77777777" w:rsidTr="00A52F32">
        <w:trPr>
          <w:trHeight w:val="88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F08515" w14:textId="369E54E0" w:rsidR="008B27DB" w:rsidRDefault="008B27DB" w:rsidP="00A52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2a160b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F2E76D6" w14:textId="50651D9D" w:rsidR="008B27DB" w:rsidRDefault="005167A3" w:rsidP="00A52F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Norbixin</w:t>
            </w:r>
            <w:proofErr w:type="spellEnd"/>
            <w:r w:rsidR="006023D0">
              <w:rPr>
                <w:sz w:val="20"/>
                <w:szCs w:val="20"/>
              </w:rPr>
              <w:t xml:space="preserve"> (</w:t>
            </w:r>
            <w:proofErr w:type="spellStart"/>
            <w:r w:rsidR="006023D0">
              <w:rPr>
                <w:sz w:val="20"/>
                <w:szCs w:val="20"/>
              </w:rPr>
              <w:t>annatto</w:t>
            </w:r>
            <w:proofErr w:type="spellEnd"/>
            <w:r w:rsidR="006023D0">
              <w:rPr>
                <w:sz w:val="20"/>
                <w:szCs w:val="20"/>
              </w:rPr>
              <w:t xml:space="preserve"> F)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919B21" w14:textId="77777777" w:rsidR="008B27DB" w:rsidRDefault="008B27DB" w:rsidP="00A52F32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22BF93D" w14:textId="5BC0DE31" w:rsidR="0057783A" w:rsidRDefault="0057783A" w:rsidP="00A52F3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Kapslný</w:t>
            </w:r>
            <w:proofErr w:type="spellEnd"/>
            <w:r>
              <w:rPr>
                <w:bCs/>
                <w:sz w:val="20"/>
                <w:szCs w:val="20"/>
              </w:rPr>
              <w:t xml:space="preserve"> přípravek </w:t>
            </w:r>
            <w:proofErr w:type="spellStart"/>
            <w:r>
              <w:rPr>
                <w:bCs/>
                <w:sz w:val="20"/>
                <w:szCs w:val="20"/>
              </w:rPr>
              <w:t>annatta</w:t>
            </w:r>
            <w:proofErr w:type="spellEnd"/>
            <w:r>
              <w:rPr>
                <w:bCs/>
                <w:sz w:val="20"/>
                <w:szCs w:val="20"/>
              </w:rPr>
              <w:t xml:space="preserve"> F obsahující 2,3 – 2,</w:t>
            </w:r>
            <w:r w:rsidR="001F0841">
              <w:rPr>
                <w:bCs/>
                <w:sz w:val="20"/>
                <w:szCs w:val="20"/>
              </w:rPr>
              <w:t xml:space="preserve">7 % draselné soli </w:t>
            </w:r>
            <w:proofErr w:type="spellStart"/>
            <w:r w:rsidR="001F0841">
              <w:rPr>
                <w:bCs/>
                <w:sz w:val="20"/>
                <w:szCs w:val="20"/>
              </w:rPr>
              <w:t>norbixinu</w:t>
            </w:r>
            <w:proofErr w:type="spellEnd"/>
          </w:p>
          <w:p w14:paraId="777F55CB" w14:textId="77777777" w:rsidR="008B27DB" w:rsidRDefault="008B27DB" w:rsidP="00A52F32">
            <w:pPr>
              <w:rPr>
                <w:b/>
                <w:sz w:val="20"/>
                <w:szCs w:val="20"/>
              </w:rPr>
            </w:pPr>
          </w:p>
          <w:p w14:paraId="09C4C395" w14:textId="77777777" w:rsidR="00D4311F" w:rsidRDefault="008B27DB" w:rsidP="00A52F32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 xml:space="preserve"> jako </w:t>
            </w:r>
          </w:p>
          <w:p w14:paraId="6B0B3B90" w14:textId="7AC24457" w:rsidR="008B27DB" w:rsidRPr="00A822B8" w:rsidRDefault="008B27DB" w:rsidP="00A52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sodné soli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720347FA" w14:textId="6353FA47" w:rsidR="008B27DB" w:rsidRDefault="00D4311F" w:rsidP="00A52F3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Alkalicky</w:t>
            </w:r>
            <w:r w:rsidR="00B2017D">
              <w:rPr>
                <w:bCs/>
                <w:sz w:val="20"/>
                <w:szCs w:val="20"/>
              </w:rPr>
              <w:t>zpracovaný</w:t>
            </w:r>
            <w:proofErr w:type="spellEnd"/>
            <w:r w:rsidR="00B201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2017D">
              <w:rPr>
                <w:bCs/>
                <w:sz w:val="20"/>
                <w:szCs w:val="20"/>
              </w:rPr>
              <w:t>norbixin</w:t>
            </w:r>
            <w:proofErr w:type="spellEnd"/>
            <w:r w:rsidR="00B2017D">
              <w:rPr>
                <w:bCs/>
                <w:sz w:val="20"/>
                <w:szCs w:val="20"/>
              </w:rPr>
              <w:t>, vysrážený kyselinou (</w:t>
            </w:r>
            <w:proofErr w:type="spellStart"/>
            <w:r w:rsidR="00B2017D">
              <w:rPr>
                <w:bCs/>
                <w:sz w:val="20"/>
                <w:szCs w:val="20"/>
              </w:rPr>
              <w:t>annatto</w:t>
            </w:r>
            <w:proofErr w:type="spellEnd"/>
            <w:r w:rsidR="00B2017D">
              <w:rPr>
                <w:bCs/>
                <w:sz w:val="20"/>
                <w:szCs w:val="20"/>
              </w:rPr>
              <w:t xml:space="preserve"> F) se popisuje jako draselná sůl </w:t>
            </w:r>
            <w:proofErr w:type="spellStart"/>
            <w:r w:rsidR="00B2017D">
              <w:rPr>
                <w:bCs/>
                <w:sz w:val="20"/>
                <w:szCs w:val="20"/>
              </w:rPr>
              <w:t>norbixinu</w:t>
            </w:r>
            <w:proofErr w:type="spellEnd"/>
            <w:r w:rsidR="00B2017D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B2017D">
              <w:rPr>
                <w:bCs/>
                <w:sz w:val="20"/>
                <w:szCs w:val="20"/>
              </w:rPr>
              <w:t>dipotassium</w:t>
            </w:r>
            <w:proofErr w:type="spellEnd"/>
            <w:r w:rsidR="00B2017D">
              <w:rPr>
                <w:bCs/>
                <w:sz w:val="20"/>
                <w:szCs w:val="20"/>
              </w:rPr>
              <w:t xml:space="preserve"> 6,6‘-diapo-psi, psi-</w:t>
            </w:r>
            <w:proofErr w:type="spellStart"/>
            <w:r w:rsidR="00B2017D">
              <w:rPr>
                <w:bCs/>
                <w:sz w:val="20"/>
                <w:szCs w:val="20"/>
              </w:rPr>
              <w:t>carotenedioát</w:t>
            </w:r>
            <w:proofErr w:type="spellEnd"/>
            <w:r w:rsidR="00B2017D">
              <w:rPr>
                <w:bCs/>
                <w:sz w:val="20"/>
                <w:szCs w:val="20"/>
              </w:rPr>
              <w:t>).</w:t>
            </w:r>
          </w:p>
          <w:p w14:paraId="27B563A4" w14:textId="395501B6" w:rsidR="00B2017D" w:rsidRDefault="00B2017D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 to karotenový derivát připravený odstraněním vnějšího obalu semen oreláníku (</w:t>
            </w:r>
            <w:proofErr w:type="spellStart"/>
            <w:r w:rsidRPr="00B2017D">
              <w:rPr>
                <w:bCs/>
                <w:i/>
                <w:iCs/>
                <w:sz w:val="20"/>
                <w:szCs w:val="20"/>
              </w:rPr>
              <w:t>Bixa</w:t>
            </w:r>
            <w:proofErr w:type="spellEnd"/>
            <w:r w:rsidRPr="00B2017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017D">
              <w:rPr>
                <w:bCs/>
                <w:i/>
                <w:iCs/>
                <w:sz w:val="20"/>
                <w:szCs w:val="20"/>
              </w:rPr>
              <w:t>orellana</w:t>
            </w:r>
            <w:proofErr w:type="spellEnd"/>
            <w:r w:rsidRPr="00B2017D">
              <w:rPr>
                <w:bCs/>
                <w:i/>
                <w:iCs/>
                <w:sz w:val="20"/>
                <w:szCs w:val="20"/>
              </w:rPr>
              <w:t xml:space="preserve"> L</w:t>
            </w:r>
            <w:r>
              <w:rPr>
                <w:bCs/>
                <w:sz w:val="20"/>
                <w:szCs w:val="20"/>
              </w:rPr>
              <w:t>) a dalším chemickým zpracováním.</w:t>
            </w:r>
          </w:p>
          <w:p w14:paraId="603372B8" w14:textId="180813A2" w:rsidR="008B27DB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Pevná forma </w:t>
            </w:r>
          </w:p>
          <w:p w14:paraId="30C4EAFE" w14:textId="45A4907E" w:rsidR="008B27DB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 w:rsidR="00B2017D">
              <w:rPr>
                <w:bCs/>
                <w:sz w:val="20"/>
                <w:szCs w:val="20"/>
                <w:vertAlign w:val="subscript"/>
              </w:rPr>
              <w:t>24</w:t>
            </w:r>
            <w:r>
              <w:rPr>
                <w:bCs/>
                <w:sz w:val="20"/>
                <w:szCs w:val="20"/>
              </w:rPr>
              <w:t>H</w:t>
            </w:r>
            <w:r w:rsidR="00B2017D">
              <w:rPr>
                <w:bCs/>
                <w:sz w:val="20"/>
                <w:szCs w:val="20"/>
                <w:vertAlign w:val="subscript"/>
              </w:rPr>
              <w:t>26</w:t>
            </w:r>
            <w:r w:rsidR="00B2017D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  <w:r w:rsidR="00B2017D">
              <w:rPr>
                <w:bCs/>
                <w:sz w:val="20"/>
                <w:szCs w:val="20"/>
                <w:vertAlign w:val="subscript"/>
              </w:rPr>
              <w:t>4</w:t>
            </w:r>
          </w:p>
          <w:p w14:paraId="0D77DD35" w14:textId="00166D67" w:rsidR="008B27DB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CAS: </w:t>
            </w:r>
            <w:r w:rsidR="00B2017D">
              <w:rPr>
                <w:bCs/>
                <w:sz w:val="20"/>
                <w:szCs w:val="20"/>
              </w:rPr>
              <w:t>33261</w:t>
            </w:r>
            <w:r>
              <w:rPr>
                <w:bCs/>
                <w:sz w:val="20"/>
                <w:szCs w:val="20"/>
              </w:rPr>
              <w:t>-</w:t>
            </w:r>
            <w:r w:rsidR="00B2017D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>-</w:t>
            </w:r>
            <w:r w:rsidR="00B2017D">
              <w:rPr>
                <w:bCs/>
                <w:sz w:val="20"/>
                <w:szCs w:val="20"/>
              </w:rPr>
              <w:t>2</w:t>
            </w:r>
          </w:p>
          <w:p w14:paraId="24C097D1" w14:textId="77777777" w:rsidR="008B27DB" w:rsidRDefault="008B27DB" w:rsidP="00A52F32">
            <w:pPr>
              <w:rPr>
                <w:bCs/>
                <w:sz w:val="20"/>
                <w:szCs w:val="20"/>
              </w:rPr>
            </w:pPr>
          </w:p>
          <w:p w14:paraId="0B8CE773" w14:textId="77777777" w:rsidR="008B27DB" w:rsidRPr="00A822B8" w:rsidRDefault="008B27DB" w:rsidP="00A52F32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3797D4EF" w14:textId="5AC96C0E" w:rsidR="008B27DB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</w:t>
            </w:r>
            <w:r w:rsidR="00913632">
              <w:rPr>
                <w:bCs/>
                <w:sz w:val="20"/>
                <w:szCs w:val="20"/>
              </w:rPr>
              <w:t xml:space="preserve">stanovení celkového množství </w:t>
            </w:r>
            <w:proofErr w:type="spellStart"/>
            <w:r w:rsidR="00913632">
              <w:rPr>
                <w:bCs/>
                <w:sz w:val="20"/>
                <w:szCs w:val="20"/>
              </w:rPr>
              <w:t>norbixinu</w:t>
            </w:r>
            <w:proofErr w:type="spellEnd"/>
            <w:r w:rsidR="00913632">
              <w:rPr>
                <w:bCs/>
                <w:sz w:val="20"/>
                <w:szCs w:val="20"/>
              </w:rPr>
              <w:t xml:space="preserve"> draselného v </w:t>
            </w:r>
            <w:r>
              <w:rPr>
                <w:bCs/>
                <w:sz w:val="20"/>
                <w:szCs w:val="20"/>
              </w:rPr>
              <w:t>doplňkové látce:</w:t>
            </w:r>
          </w:p>
          <w:p w14:paraId="56D0AA77" w14:textId="78548AA3" w:rsidR="008B27DB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spektrofotometrie </w:t>
            </w:r>
            <w:r w:rsidR="00913632">
              <w:rPr>
                <w:bCs/>
                <w:sz w:val="20"/>
                <w:szCs w:val="20"/>
              </w:rPr>
              <w:t>na vlnové délce 482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(monografie JECFA </w:t>
            </w:r>
            <w:r w:rsidR="00913632">
              <w:rPr>
                <w:bCs/>
                <w:sz w:val="20"/>
                <w:szCs w:val="20"/>
              </w:rPr>
              <w:t>„</w:t>
            </w:r>
            <w:proofErr w:type="spellStart"/>
            <w:r w:rsidR="00913632">
              <w:rPr>
                <w:bCs/>
                <w:sz w:val="20"/>
                <w:szCs w:val="20"/>
              </w:rPr>
              <w:t>Annatto</w:t>
            </w:r>
            <w:proofErr w:type="spellEnd"/>
            <w:r w:rsidR="009136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3632">
              <w:rPr>
                <w:bCs/>
                <w:sz w:val="20"/>
                <w:szCs w:val="20"/>
              </w:rPr>
              <w:t>extracts</w:t>
            </w:r>
            <w:proofErr w:type="spellEnd"/>
            <w:r w:rsidR="00913632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913632">
              <w:rPr>
                <w:bCs/>
                <w:sz w:val="20"/>
                <w:szCs w:val="20"/>
              </w:rPr>
              <w:t>alkali</w:t>
            </w:r>
            <w:proofErr w:type="spellEnd"/>
            <w:r w:rsidR="009136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3632">
              <w:rPr>
                <w:bCs/>
                <w:sz w:val="20"/>
                <w:szCs w:val="20"/>
              </w:rPr>
              <w:t>processed</w:t>
            </w:r>
            <w:proofErr w:type="spellEnd"/>
            <w:r w:rsidR="009136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13632">
              <w:rPr>
                <w:bCs/>
                <w:sz w:val="20"/>
                <w:szCs w:val="20"/>
              </w:rPr>
              <w:t>norbixin</w:t>
            </w:r>
            <w:proofErr w:type="spellEnd"/>
            <w:r w:rsidR="00913632">
              <w:rPr>
                <w:bCs/>
                <w:sz w:val="20"/>
                <w:szCs w:val="20"/>
              </w:rPr>
              <w:t>, acid-</w:t>
            </w:r>
            <w:proofErr w:type="spellStart"/>
            <w:r w:rsidR="00913632">
              <w:rPr>
                <w:bCs/>
                <w:sz w:val="20"/>
                <w:szCs w:val="20"/>
              </w:rPr>
              <w:t>precipitated</w:t>
            </w:r>
            <w:proofErr w:type="spellEnd"/>
            <w:r w:rsidR="00913632">
              <w:rPr>
                <w:bCs/>
                <w:sz w:val="20"/>
                <w:szCs w:val="20"/>
              </w:rPr>
              <w:t>)“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1E2888AD" w14:textId="513943A2" w:rsidR="008B27DB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proofErr w:type="spellStart"/>
            <w:r w:rsidR="00913632">
              <w:rPr>
                <w:bCs/>
                <w:sz w:val="20"/>
                <w:szCs w:val="20"/>
              </w:rPr>
              <w:t>norbixinu</w:t>
            </w:r>
            <w:proofErr w:type="spellEnd"/>
            <w:r w:rsidR="00913632">
              <w:rPr>
                <w:bCs/>
                <w:sz w:val="20"/>
                <w:szCs w:val="20"/>
              </w:rPr>
              <w:t xml:space="preserve"> draselného</w:t>
            </w:r>
            <w:r>
              <w:rPr>
                <w:bCs/>
                <w:sz w:val="20"/>
                <w:szCs w:val="20"/>
              </w:rPr>
              <w:t xml:space="preserve"> v krmivech:</w:t>
            </w:r>
          </w:p>
          <w:p w14:paraId="1410087A" w14:textId="2812415E" w:rsidR="008B27DB" w:rsidRPr="00E33351" w:rsidRDefault="008B27DB" w:rsidP="00A52F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-vysokoúčinná kapalinová chromatografie </w:t>
            </w:r>
            <w:r w:rsidR="00913632">
              <w:rPr>
                <w:bCs/>
                <w:sz w:val="20"/>
                <w:szCs w:val="20"/>
              </w:rPr>
              <w:t>na reverzní fázi s detektorem diodového pole (RP-HPLC-DAD)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621E991" w14:textId="737047D7" w:rsidR="008B27DB" w:rsidRPr="00EC1780" w:rsidRDefault="008B27DB" w:rsidP="00A52F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Kočky</w:t>
            </w:r>
            <w:r w:rsidR="0064096A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14:paraId="1E0A30D3" w14:textId="77777777" w:rsidR="008B27DB" w:rsidRDefault="008B27DB" w:rsidP="00A52F32">
            <w:pPr>
              <w:rPr>
                <w:sz w:val="20"/>
                <w:szCs w:val="20"/>
              </w:rPr>
            </w:pPr>
          </w:p>
          <w:p w14:paraId="07FFDDA1" w14:textId="77777777" w:rsidR="008B27DB" w:rsidRDefault="008B27DB" w:rsidP="00A52F32">
            <w:pPr>
              <w:rPr>
                <w:sz w:val="20"/>
                <w:szCs w:val="20"/>
              </w:rPr>
            </w:pPr>
          </w:p>
          <w:p w14:paraId="7DE62E32" w14:textId="77777777" w:rsidR="008B27DB" w:rsidRPr="00EC1780" w:rsidRDefault="008B27DB" w:rsidP="00A52F32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8723A9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56FC8AA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C71D30F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5BAEB39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EDEBE73" w14:textId="3D04B609" w:rsidR="008B27DB" w:rsidRDefault="0064096A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23D2C54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DA513C" w14:textId="77777777" w:rsidR="008B27DB" w:rsidRDefault="008B27DB" w:rsidP="00A52F3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156B1F8D" w14:textId="03BED16F" w:rsidR="008B27DB" w:rsidRDefault="008B27DB" w:rsidP="00A52F3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</w:t>
            </w:r>
            <w:proofErr w:type="spellStart"/>
            <w:r>
              <w:rPr>
                <w:sz w:val="20"/>
                <w:szCs w:val="20"/>
              </w:rPr>
              <w:t>soplňkové</w:t>
            </w:r>
            <w:proofErr w:type="spellEnd"/>
            <w:r>
              <w:rPr>
                <w:sz w:val="20"/>
                <w:szCs w:val="20"/>
              </w:rPr>
              <w:t xml:space="preserve">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 osobními ochrannými prostředky, včetně ochrany </w:t>
            </w:r>
            <w:r w:rsidR="007D09E7">
              <w:rPr>
                <w:sz w:val="20"/>
                <w:szCs w:val="20"/>
              </w:rPr>
              <w:t>očí a pokožky.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A612E7" w14:textId="6F823A9B" w:rsidR="008B27DB" w:rsidRDefault="007D09E7" w:rsidP="00A52F3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8B27DB">
              <w:rPr>
                <w:sz w:val="20"/>
              </w:rPr>
              <w:t>.3.2030</w:t>
            </w:r>
          </w:p>
        </w:tc>
      </w:tr>
      <w:tr w:rsidR="008B27DB" w14:paraId="46D60785" w14:textId="77777777" w:rsidTr="00A52F32">
        <w:trPr>
          <w:trHeight w:val="6255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AED66A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647D20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20EC3A" w14:textId="77777777" w:rsidR="008B27DB" w:rsidRPr="00A822B8" w:rsidRDefault="008B27DB" w:rsidP="00A52F3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E131800" w14:textId="2AD75F1E" w:rsidR="008B27DB" w:rsidRPr="00EC1780" w:rsidRDefault="008B27DB" w:rsidP="00A52F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Psi</w:t>
            </w:r>
            <w:r w:rsidR="0064096A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14:paraId="3D8CBB46" w14:textId="77777777" w:rsidR="008B27DB" w:rsidRDefault="008B27DB" w:rsidP="00A52F3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F94F42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628739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EA4CEE" w14:textId="2943B90C" w:rsidR="008B27DB" w:rsidRDefault="0064096A" w:rsidP="00A5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E961B48" w14:textId="77777777" w:rsidR="008B27DB" w:rsidRDefault="008B27DB" w:rsidP="00A5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A16450" w14:textId="77777777" w:rsidR="008B27DB" w:rsidRDefault="008B27DB" w:rsidP="00A52F3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D920BA8" w14:textId="77777777" w:rsidR="008B27DB" w:rsidRDefault="008B27DB" w:rsidP="00A52F32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3446C04E" w14:textId="77777777" w:rsidR="00EC1780" w:rsidRPr="00A822B8" w:rsidRDefault="00EC1780" w:rsidP="00EC1780">
      <w:pPr>
        <w:rPr>
          <w:sz w:val="20"/>
          <w:szCs w:val="14"/>
        </w:rPr>
      </w:pPr>
    </w:p>
    <w:p w14:paraId="037533A7" w14:textId="77777777" w:rsidR="009C3E80" w:rsidRDefault="009C3E80" w:rsidP="006B7992">
      <w:pPr>
        <w:rPr>
          <w:sz w:val="20"/>
        </w:rPr>
        <w:sectPr w:rsidR="009C3E80" w:rsidSect="00443DAA">
          <w:headerReference w:type="default" r:id="rId11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3260"/>
        <w:gridCol w:w="1559"/>
        <w:gridCol w:w="851"/>
        <w:gridCol w:w="992"/>
        <w:gridCol w:w="1134"/>
        <w:gridCol w:w="3685"/>
        <w:gridCol w:w="1064"/>
      </w:tblGrid>
      <w:tr w:rsidR="00274A3E" w14:paraId="14821EC9" w14:textId="77777777" w:rsidTr="00682323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C43A5BD" w14:textId="77777777" w:rsidR="00274A3E" w:rsidRDefault="00274A3E" w:rsidP="00DF48E2">
            <w:pPr>
              <w:pStyle w:val="Tabulka"/>
              <w:keepNext w:val="0"/>
              <w:keepLines w:val="0"/>
            </w:pPr>
            <w:r>
              <w:lastRenderedPageBreak/>
              <w:t>IČ doplňkové látky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3A2690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Doplňková látka</w:t>
            </w:r>
          </w:p>
          <w:p w14:paraId="23E65987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7054338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vzorec, popis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FF09781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BF119BD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Maxi-</w:t>
            </w:r>
            <w:proofErr w:type="spellStart"/>
            <w:r>
              <w:rPr>
                <w:sz w:val="20"/>
                <w:szCs w:val="20"/>
              </w:rPr>
              <w:t>mální</w:t>
            </w:r>
            <w:proofErr w:type="spellEnd"/>
          </w:p>
          <w:p w14:paraId="7B753475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A6A73AC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0E48166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obsah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944FFD2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ustanovení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716E5FF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platnosti povolení</w:t>
            </w:r>
          </w:p>
        </w:tc>
      </w:tr>
      <w:tr w:rsidR="00274A3E" w14:paraId="43CFED22" w14:textId="77777777" w:rsidTr="00682323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D2DE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8449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C51A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575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2945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39905A6" w14:textId="77777777" w:rsidR="00274A3E" w:rsidRDefault="00274A3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účinné látky/kg kompletního krmiva s obsahem vlhkosti 12%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7304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45C2" w14:textId="77777777" w:rsidR="00274A3E" w:rsidRDefault="00274A3E" w:rsidP="00DF48E2">
            <w:pPr>
              <w:rPr>
                <w:sz w:val="20"/>
                <w:szCs w:val="20"/>
              </w:rPr>
            </w:pPr>
          </w:p>
        </w:tc>
      </w:tr>
      <w:tr w:rsidR="004B1144" w14:paraId="63D97BD9" w14:textId="77777777" w:rsidTr="004B1144">
        <w:trPr>
          <w:trHeight w:val="1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6CDC8F" w14:textId="69706E61" w:rsidR="004B1144" w:rsidRDefault="004B1144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2a160c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563F7A" w14:textId="0A772F80" w:rsidR="004B1144" w:rsidRDefault="004B1144" w:rsidP="00DF48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Saponifikovaný</w:t>
            </w:r>
            <w:proofErr w:type="spellEnd"/>
            <w:r>
              <w:rPr>
                <w:sz w:val="20"/>
                <w:szCs w:val="20"/>
              </w:rPr>
              <w:t xml:space="preserve"> paprikový extrakt (</w:t>
            </w:r>
            <w:proofErr w:type="spellStart"/>
            <w:r>
              <w:rPr>
                <w:sz w:val="20"/>
                <w:szCs w:val="20"/>
              </w:rPr>
              <w:t>kapsanthin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A43AFC" w14:textId="77777777" w:rsidR="004B1144" w:rsidRDefault="004B1144" w:rsidP="003E029E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A3EFDC8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proofErr w:type="spellStart"/>
            <w:r w:rsidRPr="003E029E">
              <w:rPr>
                <w:bCs/>
                <w:sz w:val="20"/>
                <w:szCs w:val="20"/>
              </w:rPr>
              <w:t>Saponifikovaný</w:t>
            </w:r>
            <w:proofErr w:type="spellEnd"/>
            <w:r w:rsidRPr="003E029E">
              <w:rPr>
                <w:bCs/>
                <w:sz w:val="20"/>
                <w:szCs w:val="20"/>
              </w:rPr>
              <w:t xml:space="preserve"> extrakt ze sušených plodů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Capsicum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annuum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L. bohatý na </w:t>
            </w:r>
            <w:proofErr w:type="spellStart"/>
            <w:r>
              <w:rPr>
                <w:bCs/>
                <w:sz w:val="20"/>
                <w:szCs w:val="20"/>
              </w:rPr>
              <w:t>kapsanthin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60982802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Benzen ≤ 2 mg/kg</w:t>
            </w:r>
          </w:p>
          <w:p w14:paraId="5056AE7D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Hexan ≤ 130 mg/kg</w:t>
            </w:r>
          </w:p>
          <w:p w14:paraId="4AC68D7D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Kapsaicin ≤ 250 mg/kg</w:t>
            </w:r>
          </w:p>
          <w:p w14:paraId="2720C29A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</w:p>
          <w:p w14:paraId="6F41DF41" w14:textId="77777777" w:rsidR="004B1144" w:rsidRDefault="004B1144" w:rsidP="00434088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07EF7622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proofErr w:type="spellStart"/>
            <w:r w:rsidRPr="003E029E">
              <w:rPr>
                <w:bCs/>
                <w:sz w:val="20"/>
                <w:szCs w:val="20"/>
              </w:rPr>
              <w:t>Saponifikovaný</w:t>
            </w:r>
            <w:proofErr w:type="spellEnd"/>
            <w:r w:rsidRPr="003E029E">
              <w:rPr>
                <w:bCs/>
                <w:sz w:val="20"/>
                <w:szCs w:val="20"/>
              </w:rPr>
              <w:t xml:space="preserve"> extrakt ze sušených 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C.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annuum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L.</w:t>
            </w:r>
          </w:p>
          <w:p w14:paraId="0EE17EBA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Celkový obsah karotenoidů: 25-90 g/kg</w:t>
            </w:r>
          </w:p>
          <w:p w14:paraId="69F359D4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Kapsanthin</w:t>
            </w:r>
            <w:proofErr w:type="spellEnd"/>
            <w:r>
              <w:rPr>
                <w:bCs/>
                <w:sz w:val="20"/>
                <w:szCs w:val="20"/>
              </w:rPr>
              <w:t xml:space="preserve"> ≥ 53 % celkového obsahu karotenoidů</w:t>
            </w:r>
          </w:p>
          <w:p w14:paraId="21C38F68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CAS </w:t>
            </w:r>
            <w:proofErr w:type="spellStart"/>
            <w:r>
              <w:rPr>
                <w:bCs/>
                <w:sz w:val="20"/>
                <w:szCs w:val="20"/>
              </w:rPr>
              <w:t>kapsanthinu</w:t>
            </w:r>
            <w:proofErr w:type="spellEnd"/>
            <w:r>
              <w:rPr>
                <w:bCs/>
                <w:sz w:val="20"/>
                <w:szCs w:val="20"/>
              </w:rPr>
              <w:t>: 465-42-9</w:t>
            </w:r>
          </w:p>
          <w:p w14:paraId="70C93B04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EINECS </w:t>
            </w:r>
            <w:proofErr w:type="spellStart"/>
            <w:r>
              <w:rPr>
                <w:bCs/>
                <w:sz w:val="20"/>
                <w:szCs w:val="20"/>
              </w:rPr>
              <w:t>kapsanthinu</w:t>
            </w:r>
            <w:proofErr w:type="spellEnd"/>
            <w:r>
              <w:rPr>
                <w:bCs/>
                <w:sz w:val="20"/>
                <w:szCs w:val="20"/>
              </w:rPr>
              <w:t>: 207-364-1</w:t>
            </w:r>
          </w:p>
          <w:p w14:paraId="1D4C9CE8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Viskózní pasta</w:t>
            </w:r>
          </w:p>
          <w:p w14:paraId="7C6A2F60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</w:p>
          <w:p w14:paraId="2806F4F9" w14:textId="77777777" w:rsidR="004B1144" w:rsidRPr="00A822B8" w:rsidRDefault="004B1144" w:rsidP="00CC360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28566879" w14:textId="77777777" w:rsidR="004B1144" w:rsidRDefault="004B1144" w:rsidP="008F75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bCs/>
                <w:sz w:val="20"/>
                <w:szCs w:val="20"/>
              </w:rPr>
              <w:t>kapsanthinu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látce,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 a krmivech:</w:t>
            </w:r>
          </w:p>
          <w:p w14:paraId="4A65DA8C" w14:textId="77777777" w:rsidR="004B1144" w:rsidRDefault="004B1144" w:rsidP="000557BE">
            <w:pPr>
              <w:rPr>
                <w:bCs/>
                <w:sz w:val="20"/>
                <w:szCs w:val="20"/>
              </w:rPr>
            </w:pPr>
            <w:r w:rsidRPr="000557B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57BE">
              <w:rPr>
                <w:bCs/>
                <w:sz w:val="20"/>
                <w:szCs w:val="20"/>
              </w:rPr>
              <w:t>vy</w:t>
            </w:r>
            <w:r>
              <w:rPr>
                <w:bCs/>
                <w:sz w:val="20"/>
                <w:szCs w:val="20"/>
              </w:rPr>
              <w:t xml:space="preserve">soce účinná kapalinová chromatografie s VIS detekcí (HPLC-Vis). </w:t>
            </w:r>
          </w:p>
          <w:p w14:paraId="7494FBE8" w14:textId="77777777" w:rsidR="004B1144" w:rsidRDefault="004B1144" w:rsidP="000557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Pro stanovení celkového obsahu karotenoidů a xantofylů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 a krmivech:</w:t>
            </w:r>
          </w:p>
          <w:p w14:paraId="7F770DD6" w14:textId="77777777" w:rsidR="004B1144" w:rsidRDefault="004B1144" w:rsidP="00F96FC0">
            <w:pPr>
              <w:rPr>
                <w:bCs/>
                <w:sz w:val="20"/>
                <w:szCs w:val="20"/>
              </w:rPr>
            </w:pPr>
            <w:r w:rsidRPr="00F96FC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nařízení Komise (EU) č. 231/2012, které odkazuje na monografii FAO JECFA </w:t>
            </w:r>
            <w:proofErr w:type="spellStart"/>
            <w:r>
              <w:rPr>
                <w:bCs/>
                <w:sz w:val="20"/>
                <w:szCs w:val="20"/>
              </w:rPr>
              <w:t>Combined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Compendium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for</w:t>
            </w:r>
            <w:proofErr w:type="spellEnd"/>
            <w:r>
              <w:rPr>
                <w:bCs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sz w:val="20"/>
                <w:szCs w:val="20"/>
              </w:rPr>
              <w:t>Additive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Specifications</w:t>
            </w:r>
            <w:proofErr w:type="spellEnd"/>
            <w:r>
              <w:rPr>
                <w:bCs/>
                <w:sz w:val="20"/>
                <w:szCs w:val="20"/>
              </w:rPr>
              <w:t xml:space="preserve"> „paprika </w:t>
            </w:r>
            <w:proofErr w:type="spellStart"/>
            <w:r>
              <w:rPr>
                <w:bCs/>
                <w:sz w:val="20"/>
                <w:szCs w:val="20"/>
              </w:rPr>
              <w:t>extract</w:t>
            </w:r>
            <w:proofErr w:type="spellEnd"/>
            <w:r>
              <w:rPr>
                <w:bCs/>
                <w:sz w:val="20"/>
                <w:szCs w:val="20"/>
              </w:rPr>
              <w:t>“, monografie č. 5 (2008)</w:t>
            </w:r>
          </w:p>
          <w:p w14:paraId="797FB852" w14:textId="77777777" w:rsidR="004B1144" w:rsidRDefault="004B1144" w:rsidP="00F96F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celkového obsahu karotenoidů a xantofylů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 a krmivech:</w:t>
            </w:r>
          </w:p>
          <w:p w14:paraId="0CCE09F5" w14:textId="012440BD" w:rsidR="004B1144" w:rsidRPr="004358C5" w:rsidRDefault="004B1144" w:rsidP="004358C5">
            <w:pPr>
              <w:rPr>
                <w:bCs/>
                <w:sz w:val="20"/>
                <w:szCs w:val="20"/>
              </w:rPr>
            </w:pPr>
            <w:r w:rsidRPr="004358C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kapalinová chromatografie s VIS detekcí (LC-Vis) – oficiální metoda AOAC 970,64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60BF4A" w14:textId="0E9BEE78" w:rsidR="004B1144" w:rsidRPr="00EF1081" w:rsidRDefault="00EF1081" w:rsidP="00DF48E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Výkrm kuřat </w:t>
            </w:r>
            <w:r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975812" w14:textId="25E1F264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1A6A62" w14:textId="3F26E566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26FDBCA" w14:textId="1A06A660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95C6CC4" w14:textId="77777777" w:rsidR="004B1144" w:rsidRDefault="004B1144" w:rsidP="00197FDB">
            <w:pPr>
              <w:rPr>
                <w:sz w:val="20"/>
                <w:szCs w:val="20"/>
              </w:rPr>
            </w:pPr>
            <w:r w:rsidRPr="008F1F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F1F6B">
              <w:rPr>
                <w:sz w:val="20"/>
                <w:szCs w:val="20"/>
              </w:rPr>
              <w:t xml:space="preserve">V návodu pro použití doplňkové látky a </w:t>
            </w:r>
            <w:proofErr w:type="spellStart"/>
            <w:r w:rsidRPr="008F1F6B">
              <w:rPr>
                <w:sz w:val="20"/>
                <w:szCs w:val="20"/>
              </w:rPr>
              <w:t>premixu</w:t>
            </w:r>
            <w:proofErr w:type="spellEnd"/>
            <w:r w:rsidRPr="008F1F6B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29C56130" w14:textId="77777777" w:rsidR="004B1144" w:rsidRDefault="004B1144" w:rsidP="00197FDB">
            <w:pPr>
              <w:rPr>
                <w:sz w:val="20"/>
                <w:szCs w:val="20"/>
              </w:rPr>
            </w:pPr>
          </w:p>
          <w:p w14:paraId="52FF4981" w14:textId="77777777" w:rsidR="00B973A2" w:rsidRDefault="00B973A2" w:rsidP="00B973A2">
            <w:pPr>
              <w:rPr>
                <w:sz w:val="20"/>
                <w:szCs w:val="20"/>
              </w:rPr>
            </w:pPr>
            <w:r w:rsidRPr="00B973A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002863" w:rsidRPr="00B973A2">
              <w:rPr>
                <w:sz w:val="20"/>
                <w:szCs w:val="20"/>
              </w:rPr>
              <w:t>Na etiketě doplňkové látky</w:t>
            </w:r>
            <w:r w:rsidR="0089036C" w:rsidRPr="00B973A2">
              <w:rPr>
                <w:sz w:val="20"/>
                <w:szCs w:val="20"/>
              </w:rPr>
              <w:t xml:space="preserve"> a na etiketě </w:t>
            </w:r>
            <w:proofErr w:type="spellStart"/>
            <w:r w:rsidR="0089036C" w:rsidRPr="00B973A2">
              <w:rPr>
                <w:sz w:val="20"/>
                <w:szCs w:val="20"/>
              </w:rPr>
              <w:t>premixů</w:t>
            </w:r>
            <w:proofErr w:type="spellEnd"/>
            <w:r w:rsidR="0089036C" w:rsidRPr="00B973A2">
              <w:rPr>
                <w:sz w:val="20"/>
                <w:szCs w:val="20"/>
              </w:rPr>
              <w:t xml:space="preserve"> se uvede celkový obsah karotenoidů doplňkové látky</w:t>
            </w:r>
            <w:r w:rsidRPr="00B973A2">
              <w:rPr>
                <w:sz w:val="20"/>
                <w:szCs w:val="20"/>
              </w:rPr>
              <w:t>.</w:t>
            </w:r>
          </w:p>
          <w:p w14:paraId="5597A25B" w14:textId="77777777" w:rsidR="00B973A2" w:rsidRDefault="00B973A2" w:rsidP="00B973A2">
            <w:pPr>
              <w:rPr>
                <w:sz w:val="20"/>
                <w:szCs w:val="20"/>
              </w:rPr>
            </w:pPr>
          </w:p>
          <w:p w14:paraId="396CCFF2" w14:textId="77777777" w:rsidR="00B973A2" w:rsidRDefault="00B973A2" w:rsidP="00B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Saponifikovaný</w:t>
            </w:r>
            <w:proofErr w:type="spellEnd"/>
            <w:r>
              <w:rPr>
                <w:sz w:val="20"/>
                <w:szCs w:val="20"/>
              </w:rPr>
              <w:t xml:space="preserve"> paprikový </w:t>
            </w:r>
            <w:r w:rsidR="003C5211">
              <w:rPr>
                <w:sz w:val="20"/>
                <w:szCs w:val="20"/>
              </w:rPr>
              <w:t>extrakt (</w:t>
            </w:r>
            <w:proofErr w:type="spellStart"/>
            <w:r w:rsidR="003C5211">
              <w:rPr>
                <w:sz w:val="20"/>
                <w:szCs w:val="20"/>
              </w:rPr>
              <w:t>kapsanthin</w:t>
            </w:r>
            <w:proofErr w:type="spellEnd"/>
            <w:r w:rsidR="003C5211">
              <w:rPr>
                <w:sz w:val="20"/>
                <w:szCs w:val="20"/>
              </w:rPr>
              <w:t>) musí být uváděn na trh a používán jako doplňková látka skládající se z přípravku.</w:t>
            </w:r>
          </w:p>
          <w:p w14:paraId="1FA56F6A" w14:textId="77777777" w:rsidR="003C5211" w:rsidRDefault="003C5211" w:rsidP="00B973A2">
            <w:pPr>
              <w:rPr>
                <w:sz w:val="20"/>
                <w:szCs w:val="20"/>
              </w:rPr>
            </w:pPr>
          </w:p>
          <w:p w14:paraId="3937F7E6" w14:textId="77777777" w:rsidR="003C5211" w:rsidRDefault="003C5211" w:rsidP="00B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46D04">
              <w:rPr>
                <w:sz w:val="20"/>
                <w:szCs w:val="20"/>
              </w:rPr>
              <w:t xml:space="preserve">Směs </w:t>
            </w:r>
            <w:proofErr w:type="spellStart"/>
            <w:r w:rsidR="00546D04">
              <w:rPr>
                <w:sz w:val="20"/>
                <w:szCs w:val="20"/>
              </w:rPr>
              <w:t>saponifikovaného</w:t>
            </w:r>
            <w:proofErr w:type="spellEnd"/>
            <w:r w:rsidR="00546D04">
              <w:rPr>
                <w:sz w:val="20"/>
                <w:szCs w:val="20"/>
              </w:rPr>
              <w:t xml:space="preserve"> paprikového extraktu (</w:t>
            </w:r>
            <w:proofErr w:type="spellStart"/>
            <w:r w:rsidR="00546D04">
              <w:rPr>
                <w:sz w:val="20"/>
                <w:szCs w:val="20"/>
              </w:rPr>
              <w:t>kapsanthinu</w:t>
            </w:r>
            <w:proofErr w:type="spellEnd"/>
            <w:r w:rsidR="00546D04">
              <w:rPr>
                <w:sz w:val="20"/>
                <w:szCs w:val="20"/>
              </w:rPr>
              <w:t>) a dalších povolených karotenoidů</w:t>
            </w:r>
            <w:r w:rsidR="0035260D">
              <w:rPr>
                <w:sz w:val="20"/>
                <w:szCs w:val="20"/>
              </w:rPr>
              <w:t xml:space="preserve"> a/nebo xantofylů nesmí přesáhnout celkový obsah karotenoidů a/nebo xantofylů</w:t>
            </w:r>
            <w:r w:rsidR="00F833F0">
              <w:rPr>
                <w:sz w:val="20"/>
                <w:szCs w:val="20"/>
              </w:rPr>
              <w:t xml:space="preserve"> 80 mg/kg kompletního krmiva.</w:t>
            </w:r>
          </w:p>
          <w:p w14:paraId="07F1D820" w14:textId="77777777" w:rsidR="00F833F0" w:rsidRDefault="00F833F0" w:rsidP="00B973A2">
            <w:pPr>
              <w:rPr>
                <w:sz w:val="20"/>
                <w:szCs w:val="20"/>
              </w:rPr>
            </w:pPr>
          </w:p>
          <w:p w14:paraId="084F91FA" w14:textId="0AE734C9" w:rsidR="00F833F0" w:rsidRPr="00B973A2" w:rsidRDefault="00F833F0" w:rsidP="00B9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</w:t>
            </w:r>
            <w:r>
              <w:rPr>
                <w:sz w:val="20"/>
                <w:szCs w:val="20"/>
              </w:rPr>
              <w:lastRenderedPageBreak/>
              <w:t xml:space="preserve">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 včetně ochrany očí</w:t>
            </w:r>
            <w:r w:rsidR="009A30AF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pokožk</w:t>
            </w:r>
            <w:r w:rsidR="009A30A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F9FE322" w14:textId="5F1B9D91" w:rsidR="004B1144" w:rsidRDefault="004B1144" w:rsidP="00DF48E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27.10.2030</w:t>
            </w:r>
          </w:p>
        </w:tc>
      </w:tr>
      <w:tr w:rsidR="004B1144" w14:paraId="02FFEDC8" w14:textId="77777777" w:rsidTr="004B1144">
        <w:trPr>
          <w:trHeight w:val="15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D49F9C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FBF0ED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A5671FD" w14:textId="77777777" w:rsidR="004B1144" w:rsidRPr="00A822B8" w:rsidRDefault="004B1144" w:rsidP="003E02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5FD219" w14:textId="17D4FE13" w:rsidR="004B1144" w:rsidRPr="00030E40" w:rsidRDefault="00030E40" w:rsidP="00DF48E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Výkrm menšinových druhů drůbeže </w:t>
            </w:r>
            <w:r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40BE519" w14:textId="681CAEC8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60A5A8" w14:textId="523B5132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BFF300" w14:textId="2AD6440D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DA2016" w14:textId="77777777" w:rsidR="004B1144" w:rsidRPr="008F1F6B" w:rsidRDefault="004B1144" w:rsidP="00197FD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0DEB11" w14:textId="77777777" w:rsidR="004B1144" w:rsidRDefault="004B1144" w:rsidP="00DF48E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4B1144" w14:paraId="15C7175B" w14:textId="77777777" w:rsidTr="00030E40">
        <w:trPr>
          <w:trHeight w:val="14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65585F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FBF015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36189D" w14:textId="77777777" w:rsidR="004B1144" w:rsidRPr="00A822B8" w:rsidRDefault="004B1144" w:rsidP="003E02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65B27B5" w14:textId="0CC47EEF" w:rsidR="004B1144" w:rsidRPr="00030E40" w:rsidRDefault="00030E40" w:rsidP="00DF48E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Nosnice </w:t>
            </w:r>
            <w:r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0F4184" w14:textId="2F6A214C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E513AF9" w14:textId="48A6CE85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502A03" w14:textId="2CB06EB9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68A0D7" w14:textId="77777777" w:rsidR="004B1144" w:rsidRPr="008F1F6B" w:rsidRDefault="004B1144" w:rsidP="00197FD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EF135F" w14:textId="77777777" w:rsidR="004B1144" w:rsidRDefault="004B1144" w:rsidP="00DF48E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4B1144" w14:paraId="462C53C1" w14:textId="77777777" w:rsidTr="004B1144">
        <w:trPr>
          <w:trHeight w:val="18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A38979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8DDD46E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12B41E6" w14:textId="77777777" w:rsidR="004B1144" w:rsidRPr="00A822B8" w:rsidRDefault="004B1144" w:rsidP="003E02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38BE867" w14:textId="73949340" w:rsidR="004B1144" w:rsidRPr="008360AE" w:rsidRDefault="00030E40" w:rsidP="00DF48E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Menšinové</w:t>
            </w:r>
            <w:r w:rsidR="008360AE">
              <w:rPr>
                <w:sz w:val="20"/>
                <w:szCs w:val="20"/>
              </w:rPr>
              <w:t xml:space="preserve"> druhy drůbeže určené ke snášce </w:t>
            </w:r>
            <w:r w:rsidR="008360AE"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5F74B6" w14:textId="158C3701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E0D33EB" w14:textId="424D989C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8DBB5A" w14:textId="675D6E69" w:rsidR="004B1144" w:rsidRDefault="008360A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75944A2" w14:textId="77777777" w:rsidR="004B1144" w:rsidRPr="008F1F6B" w:rsidRDefault="004B1144" w:rsidP="00197FD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6AAEBFE" w14:textId="77777777" w:rsidR="004B1144" w:rsidRDefault="004B1144" w:rsidP="00DF48E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4B1144" w14:paraId="7A1EE88E" w14:textId="77777777" w:rsidTr="00245ACC">
        <w:trPr>
          <w:trHeight w:val="27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DF464B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9880AB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8CD64C" w14:textId="77777777" w:rsidR="004B1144" w:rsidRPr="00A822B8" w:rsidRDefault="004B1144" w:rsidP="003E02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05E198" w14:textId="77777777" w:rsidR="004B1144" w:rsidRDefault="004B1144" w:rsidP="00DF4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AC8911" w14:textId="77777777" w:rsidR="004B1144" w:rsidRDefault="004B1144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132CF7" w14:textId="77777777" w:rsidR="004B1144" w:rsidRDefault="004B1144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B0C6C4" w14:textId="77777777" w:rsidR="004B1144" w:rsidRDefault="004B1144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7C6082B" w14:textId="77777777" w:rsidR="004B1144" w:rsidRPr="008F1F6B" w:rsidRDefault="004B1144" w:rsidP="00197FD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33457F4" w14:textId="77777777" w:rsidR="004B1144" w:rsidRDefault="004B1144" w:rsidP="00DF48E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F90072" w14:paraId="2013AE7A" w14:textId="77777777" w:rsidTr="00682323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58E8D6" w14:textId="5E94E9B0" w:rsidR="00F90072" w:rsidRDefault="00F90072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2a160f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E92EA2" w14:textId="664EE864" w:rsidR="00F90072" w:rsidRDefault="00F90072" w:rsidP="00DF48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Ethylester</w:t>
            </w:r>
            <w:proofErr w:type="spellEnd"/>
            <w:r>
              <w:rPr>
                <w:sz w:val="20"/>
                <w:szCs w:val="20"/>
              </w:rPr>
              <w:t xml:space="preserve"> kyseliny β-apo-8´-karotenové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8186397" w14:textId="77777777" w:rsidR="008F75E0" w:rsidRDefault="008F75E0" w:rsidP="008F75E0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78BA8EF" w14:textId="77777777" w:rsidR="00F90072" w:rsidRDefault="00AF365C" w:rsidP="00DF48E2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Ethylester</w:t>
            </w:r>
            <w:proofErr w:type="spellEnd"/>
            <w:r>
              <w:rPr>
                <w:bCs/>
                <w:sz w:val="20"/>
                <w:szCs w:val="20"/>
              </w:rPr>
              <w:t xml:space="preserve"> kyseliny</w:t>
            </w:r>
            <w:r>
              <w:rPr>
                <w:sz w:val="20"/>
                <w:szCs w:val="20"/>
              </w:rPr>
              <w:t xml:space="preserve"> β-apo-8´-karotenové</w:t>
            </w:r>
          </w:p>
          <w:p w14:paraId="1D777E4E" w14:textId="77777777" w:rsidR="008836E1" w:rsidRDefault="008836E1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Trifenylfosfin-oxid (TPPO) ≤</w:t>
            </w:r>
            <w:r w:rsidR="00AD0C33">
              <w:rPr>
                <w:sz w:val="20"/>
                <w:szCs w:val="20"/>
              </w:rPr>
              <w:t xml:space="preserve"> 100 mg/kg</w:t>
            </w:r>
          </w:p>
          <w:p w14:paraId="6E07E871" w14:textId="77777777" w:rsidR="00AD0C33" w:rsidRDefault="00AD0C33" w:rsidP="00DF48E2">
            <w:pPr>
              <w:rPr>
                <w:sz w:val="20"/>
                <w:szCs w:val="20"/>
              </w:rPr>
            </w:pPr>
          </w:p>
          <w:p w14:paraId="5F689FAB" w14:textId="77777777" w:rsidR="00AD0C33" w:rsidRDefault="00AD0C33" w:rsidP="00AD0C33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77756658" w14:textId="77777777" w:rsidR="00AD0C33" w:rsidRDefault="00AD0C33" w:rsidP="00AD0C33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Ethylester</w:t>
            </w:r>
            <w:proofErr w:type="spellEnd"/>
            <w:r>
              <w:rPr>
                <w:bCs/>
                <w:sz w:val="20"/>
                <w:szCs w:val="20"/>
              </w:rPr>
              <w:t xml:space="preserve"> kyseliny</w:t>
            </w:r>
            <w:r>
              <w:rPr>
                <w:sz w:val="20"/>
                <w:szCs w:val="20"/>
              </w:rPr>
              <w:t xml:space="preserve"> β-apo-8´-karotenové</w:t>
            </w:r>
          </w:p>
          <w:p w14:paraId="4B888EBF" w14:textId="77777777" w:rsidR="00AD0C33" w:rsidRDefault="008F780C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12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44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34610E5C" w14:textId="77777777" w:rsidR="003A2382" w:rsidRDefault="003A2382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1109-11-1</w:t>
            </w:r>
          </w:p>
          <w:p w14:paraId="50CDC42F" w14:textId="77777777" w:rsidR="003A2382" w:rsidRDefault="003A2382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Pevná forma vyrobená chemickou syntézou</w:t>
            </w:r>
          </w:p>
          <w:p w14:paraId="724CED7A" w14:textId="77777777" w:rsidR="00517DCD" w:rsidRDefault="00517DC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Kritéria čistoty: ≥ 97% všech izomerů</w:t>
            </w:r>
          </w:p>
          <w:p w14:paraId="751A5F92" w14:textId="77777777" w:rsidR="00517DCD" w:rsidRDefault="00517DCD" w:rsidP="00DF48E2">
            <w:pPr>
              <w:rPr>
                <w:bCs/>
                <w:sz w:val="20"/>
                <w:szCs w:val="20"/>
              </w:rPr>
            </w:pPr>
          </w:p>
          <w:p w14:paraId="6DF41C5F" w14:textId="77777777" w:rsidR="00517DCD" w:rsidRPr="00A822B8" w:rsidRDefault="00517DCD" w:rsidP="00517DCD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1A7D1452" w14:textId="6A9FE8F7" w:rsidR="00517DCD" w:rsidRDefault="00E71AAC" w:rsidP="00DF48E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proofErr w:type="spellStart"/>
            <w:r w:rsidR="00FF527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thylester</w:t>
            </w:r>
            <w:r w:rsidR="00FF5279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kyseliny β-apo-8´-karotenové</w:t>
            </w:r>
            <w:r w:rsidR="00161A88">
              <w:rPr>
                <w:sz w:val="20"/>
                <w:szCs w:val="20"/>
              </w:rPr>
              <w:t xml:space="preserve"> v přípravku </w:t>
            </w:r>
            <w:r w:rsidR="00161A88">
              <w:rPr>
                <w:sz w:val="20"/>
                <w:szCs w:val="20"/>
              </w:rPr>
              <w:lastRenderedPageBreak/>
              <w:t xml:space="preserve">z doplňkové látky: spektrofotometrie při 446 </w:t>
            </w:r>
            <w:proofErr w:type="spellStart"/>
            <w:r w:rsidR="00161A88">
              <w:rPr>
                <w:sz w:val="20"/>
                <w:szCs w:val="20"/>
              </w:rPr>
              <w:t>nm</w:t>
            </w:r>
            <w:proofErr w:type="spellEnd"/>
          </w:p>
          <w:p w14:paraId="0EAEF557" w14:textId="49020878" w:rsidR="00161A88" w:rsidRPr="008F780C" w:rsidRDefault="00161A88" w:rsidP="00DF48E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</w:t>
            </w:r>
            <w:r w:rsidR="00FF5279">
              <w:rPr>
                <w:sz w:val="20"/>
                <w:szCs w:val="20"/>
              </w:rPr>
              <w:t xml:space="preserve"> </w:t>
            </w:r>
            <w:proofErr w:type="spellStart"/>
            <w:r w:rsidR="00FF5279">
              <w:rPr>
                <w:sz w:val="20"/>
                <w:szCs w:val="20"/>
              </w:rPr>
              <w:t>ethylesteru</w:t>
            </w:r>
            <w:proofErr w:type="spellEnd"/>
            <w:r w:rsidR="00FF5279">
              <w:rPr>
                <w:sz w:val="20"/>
                <w:szCs w:val="20"/>
              </w:rPr>
              <w:t xml:space="preserve"> kyseliny β-apo-8´-karotenové v </w:t>
            </w:r>
            <w:proofErr w:type="spellStart"/>
            <w:r w:rsidR="00FF5279">
              <w:rPr>
                <w:sz w:val="20"/>
                <w:szCs w:val="20"/>
              </w:rPr>
              <w:t>premixech</w:t>
            </w:r>
            <w:proofErr w:type="spellEnd"/>
            <w:r w:rsidR="00FF5279">
              <w:rPr>
                <w:sz w:val="20"/>
                <w:szCs w:val="20"/>
              </w:rPr>
              <w:t xml:space="preserve"> a krmivech:</w:t>
            </w:r>
            <w:r w:rsidR="006A5AA8">
              <w:rPr>
                <w:sz w:val="20"/>
                <w:szCs w:val="20"/>
              </w:rPr>
              <w:t xml:space="preserve"> vysokoúčinná kapalinová chromatografie na normální fázi s VIS detektorem (NP</w:t>
            </w:r>
            <w:r w:rsidR="005F72AB">
              <w:rPr>
                <w:sz w:val="20"/>
                <w:szCs w:val="20"/>
              </w:rPr>
              <w:t xml:space="preserve">.HPLC-VIS, 446 </w:t>
            </w:r>
            <w:proofErr w:type="spellStart"/>
            <w:r w:rsidR="005F72AB">
              <w:rPr>
                <w:sz w:val="20"/>
                <w:szCs w:val="20"/>
              </w:rPr>
              <w:t>nm</w:t>
            </w:r>
            <w:proofErr w:type="spellEnd"/>
            <w:r w:rsidR="005F72AB">
              <w:rPr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06C113" w14:textId="449F7EC6" w:rsidR="00F90072" w:rsidRPr="00517DCD" w:rsidRDefault="00F90072" w:rsidP="00DF48E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Výkrm kuřat a výkrm menšinov</w:t>
            </w:r>
            <w:r w:rsidR="00611CB6">
              <w:rPr>
                <w:sz w:val="20"/>
                <w:szCs w:val="20"/>
              </w:rPr>
              <w:t>ých druhů drůbeže</w:t>
            </w:r>
            <w:r w:rsidR="00517DCD">
              <w:rPr>
                <w:sz w:val="20"/>
                <w:szCs w:val="20"/>
              </w:rPr>
              <w:t xml:space="preserve"> </w:t>
            </w:r>
            <w:r w:rsidR="00517DCD">
              <w:rPr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29F821" w14:textId="23CAEC9D" w:rsidR="00F90072" w:rsidRDefault="00682323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20D7FD" w14:textId="3AE4123C" w:rsidR="00F90072" w:rsidRDefault="00682323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0AE21F" w14:textId="3C51DC46" w:rsidR="00F90072" w:rsidRDefault="00682323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062AEE" w14:textId="77777777" w:rsidR="008F1F6B" w:rsidRDefault="008F1F6B" w:rsidP="008F1F6B">
            <w:pPr>
              <w:rPr>
                <w:sz w:val="20"/>
                <w:szCs w:val="20"/>
              </w:rPr>
            </w:pPr>
            <w:r w:rsidRPr="008F1F6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F1F6B">
              <w:rPr>
                <w:sz w:val="20"/>
                <w:szCs w:val="20"/>
              </w:rPr>
              <w:t xml:space="preserve">V návodu pro použití doplňkové látky a </w:t>
            </w:r>
            <w:proofErr w:type="spellStart"/>
            <w:r w:rsidRPr="008F1F6B">
              <w:rPr>
                <w:sz w:val="20"/>
                <w:szCs w:val="20"/>
              </w:rPr>
              <w:t>premixu</w:t>
            </w:r>
            <w:proofErr w:type="spellEnd"/>
            <w:r w:rsidRPr="008F1F6B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8A4360B" w14:textId="77777777" w:rsidR="008F1F6B" w:rsidRDefault="008F1F6B" w:rsidP="008F1F6B">
            <w:pPr>
              <w:rPr>
                <w:sz w:val="20"/>
                <w:szCs w:val="20"/>
              </w:rPr>
            </w:pPr>
          </w:p>
          <w:p w14:paraId="51251A4D" w14:textId="77777777" w:rsidR="006162AA" w:rsidRDefault="006162AA" w:rsidP="006162AA">
            <w:pPr>
              <w:rPr>
                <w:sz w:val="20"/>
                <w:szCs w:val="20"/>
              </w:rPr>
            </w:pPr>
            <w:r w:rsidRPr="006162A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F1F6B" w:rsidRPr="006162AA">
              <w:rPr>
                <w:sz w:val="20"/>
                <w:szCs w:val="20"/>
              </w:rPr>
              <w:t>Ethylester</w:t>
            </w:r>
            <w:proofErr w:type="spellEnd"/>
            <w:r w:rsidRPr="006162AA">
              <w:rPr>
                <w:sz w:val="20"/>
                <w:szCs w:val="20"/>
              </w:rPr>
              <w:t xml:space="preserve"> kyseliny β-apo-8´-karotenové se uvádí na trh a používá jako doplňková látka obsahující přípravek.</w:t>
            </w:r>
          </w:p>
          <w:p w14:paraId="1274D995" w14:textId="0348F477" w:rsidR="006162AA" w:rsidRDefault="006162AA" w:rsidP="006162AA">
            <w:pPr>
              <w:rPr>
                <w:sz w:val="20"/>
                <w:szCs w:val="20"/>
              </w:rPr>
            </w:pPr>
          </w:p>
          <w:p w14:paraId="20D737DF" w14:textId="5E804654" w:rsidR="00201D1B" w:rsidRDefault="00201D1B" w:rsidP="0061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Nesmí se používat ve vodě k napájení.</w:t>
            </w:r>
          </w:p>
          <w:p w14:paraId="0DCF00B4" w14:textId="77777777" w:rsidR="00201D1B" w:rsidRDefault="00201D1B" w:rsidP="006162AA">
            <w:pPr>
              <w:rPr>
                <w:sz w:val="20"/>
                <w:szCs w:val="20"/>
              </w:rPr>
            </w:pPr>
          </w:p>
          <w:p w14:paraId="6391979A" w14:textId="07848E04" w:rsidR="006162AA" w:rsidRPr="006162AA" w:rsidRDefault="00201D1B" w:rsidP="00616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62AA">
              <w:rPr>
                <w:sz w:val="20"/>
                <w:szCs w:val="20"/>
              </w:rPr>
              <w:t xml:space="preserve">. </w:t>
            </w:r>
            <w:r w:rsidR="00CF401F">
              <w:rPr>
                <w:sz w:val="20"/>
                <w:szCs w:val="20"/>
              </w:rPr>
              <w:t xml:space="preserve">Pro uživatele doplňkové látky a </w:t>
            </w:r>
            <w:proofErr w:type="spellStart"/>
            <w:r w:rsidR="00CF401F">
              <w:rPr>
                <w:sz w:val="20"/>
                <w:szCs w:val="20"/>
              </w:rPr>
              <w:t>premixů</w:t>
            </w:r>
            <w:proofErr w:type="spellEnd"/>
            <w:r w:rsidR="00CF401F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</w:t>
            </w:r>
            <w:r w:rsidR="007373D9">
              <w:rPr>
                <w:sz w:val="20"/>
                <w:szCs w:val="20"/>
              </w:rPr>
              <w:t xml:space="preserve"> nelze těmito</w:t>
            </w:r>
            <w:r w:rsidR="007106E7">
              <w:rPr>
                <w:sz w:val="20"/>
                <w:szCs w:val="20"/>
              </w:rPr>
              <w:t xml:space="preserve"> postupy a opatřeními vyloučit</w:t>
            </w:r>
            <w:r w:rsidR="00CF401F">
              <w:rPr>
                <w:sz w:val="20"/>
                <w:szCs w:val="20"/>
              </w:rPr>
              <w:t xml:space="preserve"> nebo snížit na minimum, musí </w:t>
            </w:r>
            <w:r w:rsidR="007106E7">
              <w:rPr>
                <w:sz w:val="20"/>
                <w:szCs w:val="20"/>
              </w:rPr>
              <w:t xml:space="preserve">se </w:t>
            </w:r>
            <w:r w:rsidR="00CF401F">
              <w:rPr>
                <w:sz w:val="20"/>
                <w:szCs w:val="20"/>
              </w:rPr>
              <w:t xml:space="preserve">doplňková látka a </w:t>
            </w:r>
            <w:proofErr w:type="spellStart"/>
            <w:r w:rsidR="00CF401F">
              <w:rPr>
                <w:sz w:val="20"/>
                <w:szCs w:val="20"/>
              </w:rPr>
              <w:t>premixy</w:t>
            </w:r>
            <w:proofErr w:type="spellEnd"/>
            <w:r w:rsidR="00CF401F">
              <w:rPr>
                <w:sz w:val="20"/>
                <w:szCs w:val="20"/>
              </w:rPr>
              <w:t xml:space="preserve"> použív</w:t>
            </w:r>
            <w:r w:rsidR="007106E7">
              <w:rPr>
                <w:sz w:val="20"/>
                <w:szCs w:val="20"/>
              </w:rPr>
              <w:t>at</w:t>
            </w:r>
            <w:r w:rsidR="00CF401F">
              <w:rPr>
                <w:sz w:val="20"/>
                <w:szCs w:val="20"/>
              </w:rPr>
              <w:t xml:space="preserve"> s</w:t>
            </w:r>
            <w:r w:rsidR="007106E7">
              <w:rPr>
                <w:sz w:val="20"/>
                <w:szCs w:val="20"/>
              </w:rPr>
              <w:t xml:space="preserve"> vhodnými </w:t>
            </w:r>
            <w:r w:rsidR="00CF401F">
              <w:rPr>
                <w:sz w:val="20"/>
                <w:szCs w:val="20"/>
              </w:rPr>
              <w:lastRenderedPageBreak/>
              <w:t xml:space="preserve">osobními ochrannými prostředky včetně </w:t>
            </w:r>
            <w:r w:rsidR="00913D73">
              <w:rPr>
                <w:sz w:val="20"/>
                <w:szCs w:val="20"/>
              </w:rPr>
              <w:t>ochrany očí, pokožky a</w:t>
            </w:r>
            <w:r w:rsidR="00CF401F">
              <w:rPr>
                <w:sz w:val="20"/>
                <w:szCs w:val="20"/>
              </w:rPr>
              <w:t xml:space="preserve"> dýchacích cest</w:t>
            </w:r>
            <w:r w:rsidR="00913D73"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71CEB4" w14:textId="694EEF4F" w:rsidR="00F90072" w:rsidRDefault="008F75E0" w:rsidP="00DF48E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F90072" w14:paraId="78761E62" w14:textId="77777777" w:rsidTr="00682323">
        <w:trPr>
          <w:trHeight w:val="6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279535" w14:textId="77777777" w:rsidR="00F90072" w:rsidRDefault="00F90072" w:rsidP="00DF48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93D9E3" w14:textId="77777777" w:rsidR="00F90072" w:rsidRDefault="00F90072" w:rsidP="00DF48E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D1AA5D1" w14:textId="77777777" w:rsidR="00F90072" w:rsidRPr="00A822B8" w:rsidRDefault="00F90072" w:rsidP="00DF48E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582049" w14:textId="3356C961" w:rsidR="00F90072" w:rsidRPr="00517DCD" w:rsidRDefault="00611CB6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Nosnice a snáška menšinových</w:t>
            </w:r>
            <w:r w:rsidR="00682323">
              <w:rPr>
                <w:sz w:val="20"/>
                <w:szCs w:val="20"/>
              </w:rPr>
              <w:t xml:space="preserve"> druhů drůbeže</w:t>
            </w:r>
            <w:r w:rsidR="00517DCD">
              <w:rPr>
                <w:sz w:val="20"/>
                <w:szCs w:val="20"/>
              </w:rPr>
              <w:t xml:space="preserve"> </w:t>
            </w:r>
            <w:r w:rsidR="00517DCD">
              <w:rPr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9DB76CC" w14:textId="77777777" w:rsidR="00F90072" w:rsidRDefault="00F90072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36947A1" w14:textId="77777777" w:rsidR="00F90072" w:rsidRDefault="00F90072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8EDA4F5" w14:textId="2B7C4F2F" w:rsidR="00F90072" w:rsidRDefault="00682323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FDE310E" w14:textId="77777777" w:rsidR="00F90072" w:rsidRDefault="00F90072" w:rsidP="00DF48E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0CCF37" w14:textId="77777777" w:rsidR="00F90072" w:rsidRDefault="00F90072" w:rsidP="00DF48E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0B7F9D" w14:paraId="23214159" w14:textId="77777777" w:rsidTr="007056D6">
        <w:trPr>
          <w:trHeight w:val="47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AC8FA09" w14:textId="77777777" w:rsidR="000B7F9D" w:rsidRDefault="000B7F9D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2a161b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2CE617" w14:textId="77777777" w:rsidR="000B7F9D" w:rsidRDefault="000B7F9D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Extrakt s vysokým obsahem luteinu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83CA62" w14:textId="77777777" w:rsidR="000B7F9D" w:rsidRDefault="000B7F9D" w:rsidP="00DF48E2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EF7FD1F" w14:textId="6A8C84D5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Extrakt s vysokým obsahem luteinu z 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Tagetes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erecta</w:t>
            </w:r>
            <w:proofErr w:type="spellEnd"/>
          </w:p>
          <w:p w14:paraId="2BD0CFEC" w14:textId="6585808E" w:rsidR="000B7F9D" w:rsidRPr="00CB2769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Benzen ≤ 2 mg/kg</w:t>
            </w:r>
          </w:p>
          <w:p w14:paraId="0AB68148" w14:textId="77777777" w:rsidR="000B7F9D" w:rsidRDefault="000B7F9D" w:rsidP="00DF48E2">
            <w:pPr>
              <w:rPr>
                <w:b/>
                <w:sz w:val="20"/>
                <w:szCs w:val="20"/>
              </w:rPr>
            </w:pPr>
          </w:p>
          <w:p w14:paraId="53BB566C" w14:textId="421AB1D3" w:rsidR="000B7F9D" w:rsidRDefault="000B7F9D" w:rsidP="00DF48E2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1524D41B" w14:textId="08AE9188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Lutein ze </w:t>
            </w:r>
            <w:proofErr w:type="spellStart"/>
            <w:r>
              <w:rPr>
                <w:bCs/>
                <w:sz w:val="20"/>
                <w:szCs w:val="20"/>
              </w:rPr>
              <w:t>saponifikovaného</w:t>
            </w:r>
            <w:proofErr w:type="spellEnd"/>
            <w:r>
              <w:rPr>
                <w:bCs/>
                <w:sz w:val="20"/>
                <w:szCs w:val="20"/>
              </w:rPr>
              <w:t xml:space="preserve"> extraktu z 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Tagetes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erecta</w:t>
            </w:r>
            <w:proofErr w:type="spellEnd"/>
            <w:r>
              <w:rPr>
                <w:bCs/>
                <w:sz w:val="20"/>
                <w:szCs w:val="20"/>
              </w:rPr>
              <w:t xml:space="preserve"> (sušené okvětní lístky) získaný extrakcí a saponifikací:</w:t>
            </w:r>
          </w:p>
          <w:p w14:paraId="2C11BD9D" w14:textId="499900A2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-karotenoidy celkem: ≥ 60 g/kg</w:t>
            </w:r>
          </w:p>
          <w:p w14:paraId="0DBA2C15" w14:textId="13CAFA21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-lutein ≥ 75 % celkového obsahu karotenoidů</w:t>
            </w:r>
          </w:p>
          <w:p w14:paraId="6CEA712B" w14:textId="6ABAE7E3" w:rsidR="000B7F9D" w:rsidRPr="002D73C3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zeaxanthin</w:t>
            </w:r>
            <w:proofErr w:type="spellEnd"/>
            <w:r>
              <w:rPr>
                <w:bCs/>
                <w:sz w:val="20"/>
                <w:szCs w:val="20"/>
              </w:rPr>
              <w:t xml:space="preserve"> ≥ 4 % celkového obsahu karotenoidů</w:t>
            </w:r>
          </w:p>
          <w:p w14:paraId="0D5CC9AB" w14:textId="5DA22127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40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56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3BB153BA" w14:textId="27DEF9A5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127-40-2 (lutein)</w:t>
            </w:r>
          </w:p>
          <w:p w14:paraId="301BF59A" w14:textId="50737A5B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144-68-3 (</w:t>
            </w:r>
            <w:proofErr w:type="spellStart"/>
            <w:r>
              <w:rPr>
                <w:bCs/>
                <w:sz w:val="20"/>
                <w:szCs w:val="20"/>
              </w:rPr>
              <w:t>zeaxanthin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7929DFAE" w14:textId="75D243D3" w:rsidR="000B7F9D" w:rsidRDefault="000B7F9D" w:rsidP="00DF48E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494</w:t>
            </w:r>
          </w:p>
          <w:p w14:paraId="1E80DEEE" w14:textId="503D688E" w:rsidR="000B7F9D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1CE5DFAA" w14:textId="77777777" w:rsidR="000B7F9D" w:rsidRDefault="000B7F9D" w:rsidP="00DF48E2">
            <w:pPr>
              <w:rPr>
                <w:bCs/>
                <w:sz w:val="20"/>
                <w:szCs w:val="20"/>
              </w:rPr>
            </w:pPr>
          </w:p>
          <w:p w14:paraId="39C22F1C" w14:textId="77777777" w:rsidR="000B7F9D" w:rsidRPr="00A822B8" w:rsidRDefault="000B7F9D" w:rsidP="00DF48E2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287DD360" w14:textId="77777777" w:rsidR="008C592A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luteinu (pouze </w:t>
            </w:r>
            <w:proofErr w:type="spellStart"/>
            <w:r>
              <w:rPr>
                <w:bCs/>
                <w:sz w:val="20"/>
                <w:szCs w:val="20"/>
              </w:rPr>
              <w:t>all</w:t>
            </w:r>
            <w:proofErr w:type="spellEnd"/>
            <w:r>
              <w:rPr>
                <w:bCs/>
                <w:sz w:val="20"/>
                <w:szCs w:val="20"/>
              </w:rPr>
              <w:t xml:space="preserve">-trans-lutein izomeru), </w:t>
            </w:r>
            <w:proofErr w:type="spellStart"/>
            <w:r>
              <w:rPr>
                <w:bCs/>
                <w:sz w:val="20"/>
                <w:szCs w:val="20"/>
              </w:rPr>
              <w:t>zeaxanthinu</w:t>
            </w:r>
            <w:proofErr w:type="spellEnd"/>
            <w:r>
              <w:rPr>
                <w:bCs/>
                <w:sz w:val="20"/>
                <w:szCs w:val="20"/>
              </w:rPr>
              <w:t xml:space="preserve"> a celkového obsahu karotenoidů a xantofylů v doplňkové látce: </w:t>
            </w:r>
          </w:p>
          <w:p w14:paraId="16DFE8C6" w14:textId="7E22CD88" w:rsidR="000B7F9D" w:rsidRDefault="008C592A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="000B7F9D">
              <w:rPr>
                <w:bCs/>
                <w:sz w:val="20"/>
                <w:szCs w:val="20"/>
              </w:rPr>
              <w:t xml:space="preserve">vysoce účinná kapalinová chromatografie (HPLC) se spektrofotometrií – nařízení Komise (EU) č. 231/2012, které odkazuje na monografii FAO JECFA </w:t>
            </w:r>
            <w:proofErr w:type="spellStart"/>
            <w:r w:rsidR="000B7F9D">
              <w:rPr>
                <w:bCs/>
                <w:sz w:val="20"/>
                <w:szCs w:val="20"/>
              </w:rPr>
              <w:t>Combined</w:t>
            </w:r>
            <w:proofErr w:type="spellEnd"/>
            <w:r w:rsidR="000B7F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7F9D">
              <w:rPr>
                <w:bCs/>
                <w:sz w:val="20"/>
                <w:szCs w:val="20"/>
              </w:rPr>
              <w:t>Compendium</w:t>
            </w:r>
            <w:proofErr w:type="spellEnd"/>
            <w:r w:rsidR="000B7F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7F9D">
              <w:rPr>
                <w:bCs/>
                <w:sz w:val="20"/>
                <w:szCs w:val="20"/>
              </w:rPr>
              <w:t>of</w:t>
            </w:r>
            <w:proofErr w:type="spellEnd"/>
            <w:r w:rsidR="000B7F9D">
              <w:rPr>
                <w:bCs/>
                <w:sz w:val="20"/>
                <w:szCs w:val="20"/>
              </w:rPr>
              <w:t xml:space="preserve"> Food </w:t>
            </w:r>
            <w:proofErr w:type="spellStart"/>
            <w:r w:rsidR="000B7F9D">
              <w:rPr>
                <w:bCs/>
                <w:sz w:val="20"/>
                <w:szCs w:val="20"/>
              </w:rPr>
              <w:t>Additive</w:t>
            </w:r>
            <w:proofErr w:type="spellEnd"/>
            <w:r w:rsidR="000B7F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7F9D">
              <w:rPr>
                <w:bCs/>
                <w:sz w:val="20"/>
                <w:szCs w:val="20"/>
              </w:rPr>
              <w:t>Specifications</w:t>
            </w:r>
            <w:proofErr w:type="spellEnd"/>
            <w:r w:rsidR="000B7F9D">
              <w:rPr>
                <w:bCs/>
                <w:sz w:val="20"/>
                <w:szCs w:val="20"/>
              </w:rPr>
              <w:t xml:space="preserve">, „lutein </w:t>
            </w:r>
            <w:proofErr w:type="spellStart"/>
            <w:r w:rsidR="000B7F9D">
              <w:rPr>
                <w:bCs/>
                <w:sz w:val="20"/>
                <w:szCs w:val="20"/>
              </w:rPr>
              <w:t>from</w:t>
            </w:r>
            <w:proofErr w:type="spellEnd"/>
            <w:r w:rsidR="000B7F9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B7F9D">
              <w:rPr>
                <w:bCs/>
                <w:i/>
                <w:iCs/>
                <w:sz w:val="20"/>
                <w:szCs w:val="20"/>
              </w:rPr>
              <w:t>Tagetes</w:t>
            </w:r>
            <w:proofErr w:type="spellEnd"/>
            <w:r w:rsidR="000B7F9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B7F9D">
              <w:rPr>
                <w:bCs/>
                <w:i/>
                <w:iCs/>
                <w:sz w:val="20"/>
                <w:szCs w:val="20"/>
              </w:rPr>
              <w:t>erecta</w:t>
            </w:r>
            <w:proofErr w:type="spellEnd"/>
            <w:r w:rsidR="000B7F9D">
              <w:rPr>
                <w:bCs/>
                <w:i/>
                <w:iCs/>
                <w:sz w:val="20"/>
                <w:szCs w:val="20"/>
              </w:rPr>
              <w:t>“</w:t>
            </w:r>
            <w:r w:rsidR="000B7F9D">
              <w:rPr>
                <w:bCs/>
                <w:sz w:val="20"/>
                <w:szCs w:val="20"/>
              </w:rPr>
              <w:t>, monografie č. 3 (2006)</w:t>
            </w:r>
          </w:p>
          <w:p w14:paraId="35968D24" w14:textId="77777777" w:rsidR="008C592A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Pro stanovení luteinu (pouze </w:t>
            </w:r>
            <w:proofErr w:type="spellStart"/>
            <w:r>
              <w:rPr>
                <w:bCs/>
                <w:sz w:val="20"/>
                <w:szCs w:val="20"/>
              </w:rPr>
              <w:t>all</w:t>
            </w:r>
            <w:proofErr w:type="spellEnd"/>
            <w:r>
              <w:rPr>
                <w:bCs/>
                <w:sz w:val="20"/>
                <w:szCs w:val="20"/>
              </w:rPr>
              <w:t xml:space="preserve">-trans-lutein izomeru) v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 a krmivech: </w:t>
            </w:r>
          </w:p>
          <w:p w14:paraId="2AE86FD5" w14:textId="4032FF8D" w:rsidR="000B7F9D" w:rsidRDefault="008C592A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-v</w:t>
            </w:r>
            <w:r w:rsidR="000B7F9D">
              <w:rPr>
                <w:bCs/>
                <w:sz w:val="20"/>
                <w:szCs w:val="20"/>
              </w:rPr>
              <w:t>ysoce účinná kapalinová chromatografie s VIS detekcí (HPLC-VIS)</w:t>
            </w:r>
          </w:p>
          <w:p w14:paraId="61F84867" w14:textId="77777777" w:rsidR="008C592A" w:rsidRDefault="000B7F9D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celkového obsahu </w:t>
            </w:r>
            <w:r w:rsidR="00725068">
              <w:rPr>
                <w:bCs/>
                <w:sz w:val="20"/>
                <w:szCs w:val="20"/>
              </w:rPr>
              <w:t>karotenů a xantofylů v </w:t>
            </w:r>
            <w:proofErr w:type="spellStart"/>
            <w:r w:rsidR="00725068">
              <w:rPr>
                <w:bCs/>
                <w:sz w:val="20"/>
                <w:szCs w:val="20"/>
              </w:rPr>
              <w:t>premixech</w:t>
            </w:r>
            <w:proofErr w:type="spellEnd"/>
            <w:r w:rsidR="00725068">
              <w:rPr>
                <w:bCs/>
                <w:sz w:val="20"/>
                <w:szCs w:val="20"/>
              </w:rPr>
              <w:t xml:space="preserve"> a krmivech: </w:t>
            </w:r>
          </w:p>
          <w:p w14:paraId="4B593526" w14:textId="0CFE8DF5" w:rsidR="000B7F9D" w:rsidRPr="00E33351" w:rsidRDefault="008C592A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25068">
              <w:rPr>
                <w:bCs/>
                <w:sz w:val="20"/>
                <w:szCs w:val="20"/>
              </w:rPr>
              <w:t>kapalinová chromatografie s VIS detekcí (LC-VIS) – oficiální metoda AOAC 970.64.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CF51746" w14:textId="77777777" w:rsidR="000B7F9D" w:rsidRDefault="00763071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Drůbež</w:t>
            </w:r>
            <w:r w:rsidR="00E7032A">
              <w:rPr>
                <w:sz w:val="20"/>
                <w:szCs w:val="20"/>
              </w:rPr>
              <w:t xml:space="preserve"> na výkrm (s výjimkou krůt) a menšinové druhy drůbeže na výkrm</w:t>
            </w:r>
          </w:p>
          <w:p w14:paraId="2BC42DD7" w14:textId="77777777" w:rsidR="00E7032A" w:rsidRDefault="00E7032A" w:rsidP="00DF48E2">
            <w:pPr>
              <w:rPr>
                <w:sz w:val="20"/>
                <w:szCs w:val="20"/>
              </w:rPr>
            </w:pPr>
          </w:p>
          <w:p w14:paraId="70CC7248" w14:textId="77777777" w:rsidR="00E7032A" w:rsidRDefault="00E7032A" w:rsidP="00DF48E2">
            <w:pPr>
              <w:rPr>
                <w:sz w:val="20"/>
                <w:szCs w:val="20"/>
              </w:rPr>
            </w:pPr>
          </w:p>
          <w:p w14:paraId="1994CCE1" w14:textId="77777777" w:rsidR="00E7032A" w:rsidRDefault="00E7032A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Drůbež určená ke snášce </w:t>
            </w:r>
            <w:r w:rsidR="00F35C7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(s výjimkou krůt) a menšinové druhy drůbeže určené ke snášce</w:t>
            </w:r>
          </w:p>
          <w:p w14:paraId="0751CBF8" w14:textId="77777777" w:rsidR="00723F03" w:rsidRDefault="00723F03" w:rsidP="00DF48E2">
            <w:pPr>
              <w:rPr>
                <w:sz w:val="20"/>
                <w:szCs w:val="20"/>
              </w:rPr>
            </w:pPr>
          </w:p>
          <w:p w14:paraId="7B5BD0BE" w14:textId="77777777" w:rsidR="00723F03" w:rsidRDefault="00723F03" w:rsidP="00DF48E2">
            <w:pPr>
              <w:rPr>
                <w:sz w:val="20"/>
                <w:szCs w:val="20"/>
              </w:rPr>
            </w:pPr>
          </w:p>
          <w:p w14:paraId="7A77D9D9" w14:textId="77777777" w:rsidR="00723F03" w:rsidRDefault="000D4433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Kuřata na výkrm a menšinové druhy drůbeže na výkrm</w:t>
            </w:r>
            <w:r w:rsidR="00C1552B">
              <w:rPr>
                <w:sz w:val="20"/>
                <w:szCs w:val="20"/>
              </w:rPr>
              <w:t xml:space="preserve"> </w:t>
            </w:r>
            <w:r w:rsidR="00F4788A">
              <w:rPr>
                <w:sz w:val="20"/>
                <w:szCs w:val="20"/>
                <w:vertAlign w:val="superscript"/>
              </w:rPr>
              <w:t>15)</w:t>
            </w:r>
          </w:p>
          <w:p w14:paraId="45F484FB" w14:textId="77777777" w:rsidR="004B7816" w:rsidRDefault="004B7816" w:rsidP="00DF48E2">
            <w:pPr>
              <w:rPr>
                <w:sz w:val="20"/>
                <w:szCs w:val="20"/>
              </w:rPr>
            </w:pPr>
          </w:p>
          <w:p w14:paraId="67EFBD30" w14:textId="77777777" w:rsidR="004B7816" w:rsidRDefault="004B7816" w:rsidP="00DF48E2">
            <w:pPr>
              <w:rPr>
                <w:sz w:val="20"/>
                <w:szCs w:val="20"/>
              </w:rPr>
            </w:pPr>
          </w:p>
          <w:p w14:paraId="35484331" w14:textId="1DF5C8E4" w:rsidR="004B7816" w:rsidRPr="00B16217" w:rsidRDefault="00B16217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a menšinové druhy drůbeže určené ke snášce </w:t>
            </w:r>
            <w:r>
              <w:rPr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04686D8" w14:textId="77777777" w:rsidR="000B7F9D" w:rsidRDefault="000B7F9D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CAFD05B" w14:textId="77777777" w:rsidR="000B7F9D" w:rsidRDefault="000B7F9D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D8FC44" w14:textId="77777777" w:rsidR="000B7F9D" w:rsidRDefault="000B7F9D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25281EF" w14:textId="77777777" w:rsidR="000B7F9D" w:rsidRDefault="000B7F9D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24FA7BC" w14:textId="399B8DA6" w:rsidR="000B7F9D" w:rsidRDefault="000B7F9D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58FC9CF" w14:textId="77777777" w:rsidR="000B7F9D" w:rsidRDefault="000B7F9D" w:rsidP="00C4650E">
            <w:pPr>
              <w:rPr>
                <w:sz w:val="20"/>
                <w:szCs w:val="20"/>
              </w:rPr>
            </w:pPr>
          </w:p>
          <w:p w14:paraId="353E35F7" w14:textId="77777777" w:rsidR="00D938E1" w:rsidRDefault="00D938E1" w:rsidP="00C4650E">
            <w:pPr>
              <w:rPr>
                <w:sz w:val="20"/>
                <w:szCs w:val="20"/>
              </w:rPr>
            </w:pPr>
          </w:p>
          <w:p w14:paraId="26DEB18B" w14:textId="77777777" w:rsidR="00D938E1" w:rsidRDefault="00D938E1" w:rsidP="00C4650E">
            <w:pPr>
              <w:rPr>
                <w:sz w:val="20"/>
                <w:szCs w:val="20"/>
              </w:rPr>
            </w:pPr>
          </w:p>
          <w:p w14:paraId="7076BD85" w14:textId="77777777" w:rsidR="00D938E1" w:rsidRDefault="00D938E1" w:rsidP="00C4650E">
            <w:pPr>
              <w:rPr>
                <w:sz w:val="20"/>
                <w:szCs w:val="20"/>
              </w:rPr>
            </w:pPr>
          </w:p>
          <w:p w14:paraId="2BC3760A" w14:textId="355F6902" w:rsidR="00D938E1" w:rsidRDefault="00D938E1" w:rsidP="00C4650E">
            <w:pPr>
              <w:rPr>
                <w:sz w:val="20"/>
                <w:szCs w:val="20"/>
              </w:rPr>
            </w:pPr>
          </w:p>
          <w:p w14:paraId="284C3696" w14:textId="77777777" w:rsidR="008360F6" w:rsidRDefault="008360F6" w:rsidP="00C4650E">
            <w:pPr>
              <w:rPr>
                <w:sz w:val="20"/>
                <w:szCs w:val="20"/>
              </w:rPr>
            </w:pPr>
          </w:p>
          <w:p w14:paraId="2552F1E0" w14:textId="77777777" w:rsidR="00D938E1" w:rsidRDefault="00D938E1" w:rsidP="00D9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37A6AA3D" w14:textId="77777777" w:rsidR="00B16217" w:rsidRDefault="00B16217" w:rsidP="00D938E1">
            <w:pPr>
              <w:jc w:val="center"/>
              <w:rPr>
                <w:sz w:val="20"/>
                <w:szCs w:val="20"/>
              </w:rPr>
            </w:pPr>
          </w:p>
          <w:p w14:paraId="49EA885C" w14:textId="77777777" w:rsidR="00B16217" w:rsidRDefault="00B16217" w:rsidP="00D938E1">
            <w:pPr>
              <w:jc w:val="center"/>
              <w:rPr>
                <w:sz w:val="20"/>
                <w:szCs w:val="20"/>
              </w:rPr>
            </w:pPr>
          </w:p>
          <w:p w14:paraId="10F88A34" w14:textId="77777777" w:rsidR="00B16217" w:rsidRDefault="00B16217" w:rsidP="00D938E1">
            <w:pPr>
              <w:jc w:val="center"/>
              <w:rPr>
                <w:sz w:val="20"/>
                <w:szCs w:val="20"/>
              </w:rPr>
            </w:pPr>
          </w:p>
          <w:p w14:paraId="43698645" w14:textId="77777777" w:rsidR="00B16217" w:rsidRDefault="00B16217" w:rsidP="00D938E1">
            <w:pPr>
              <w:jc w:val="center"/>
              <w:rPr>
                <w:sz w:val="20"/>
                <w:szCs w:val="20"/>
              </w:rPr>
            </w:pPr>
          </w:p>
          <w:p w14:paraId="31C98FDF" w14:textId="77777777" w:rsidR="00B16217" w:rsidRDefault="00B16217" w:rsidP="00D938E1">
            <w:pPr>
              <w:jc w:val="center"/>
              <w:rPr>
                <w:sz w:val="20"/>
                <w:szCs w:val="20"/>
              </w:rPr>
            </w:pPr>
          </w:p>
          <w:p w14:paraId="60D84ED7" w14:textId="77777777" w:rsidR="00B16217" w:rsidRDefault="00B16217" w:rsidP="00D938E1">
            <w:pPr>
              <w:jc w:val="center"/>
              <w:rPr>
                <w:sz w:val="20"/>
                <w:szCs w:val="20"/>
              </w:rPr>
            </w:pPr>
          </w:p>
          <w:p w14:paraId="27EF2BB7" w14:textId="77777777" w:rsidR="009426C7" w:rsidRDefault="009426C7" w:rsidP="001C3AB5">
            <w:pPr>
              <w:jc w:val="center"/>
              <w:rPr>
                <w:sz w:val="20"/>
                <w:szCs w:val="20"/>
              </w:rPr>
            </w:pPr>
          </w:p>
          <w:p w14:paraId="6CE187F4" w14:textId="77777777" w:rsidR="009426C7" w:rsidRDefault="009426C7" w:rsidP="00D93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0B839F4B" w14:textId="77777777" w:rsidR="009426C7" w:rsidRDefault="009426C7" w:rsidP="00D938E1">
            <w:pPr>
              <w:jc w:val="center"/>
              <w:rPr>
                <w:sz w:val="20"/>
                <w:szCs w:val="20"/>
              </w:rPr>
            </w:pPr>
          </w:p>
          <w:p w14:paraId="571EBE6C" w14:textId="77777777" w:rsidR="009426C7" w:rsidRDefault="009426C7" w:rsidP="00D938E1">
            <w:pPr>
              <w:jc w:val="center"/>
              <w:rPr>
                <w:sz w:val="20"/>
                <w:szCs w:val="20"/>
              </w:rPr>
            </w:pPr>
          </w:p>
          <w:p w14:paraId="21B3E28C" w14:textId="77777777" w:rsidR="009426C7" w:rsidRDefault="009426C7" w:rsidP="00D938E1">
            <w:pPr>
              <w:jc w:val="center"/>
              <w:rPr>
                <w:sz w:val="20"/>
                <w:szCs w:val="20"/>
              </w:rPr>
            </w:pPr>
          </w:p>
          <w:p w14:paraId="5B56D959" w14:textId="77777777" w:rsidR="009426C7" w:rsidRDefault="009426C7" w:rsidP="00D938E1">
            <w:pPr>
              <w:jc w:val="center"/>
              <w:rPr>
                <w:sz w:val="20"/>
                <w:szCs w:val="20"/>
              </w:rPr>
            </w:pPr>
          </w:p>
          <w:p w14:paraId="15AE7D0B" w14:textId="77777777" w:rsidR="009426C7" w:rsidRDefault="009426C7" w:rsidP="00D938E1">
            <w:pPr>
              <w:jc w:val="center"/>
              <w:rPr>
                <w:sz w:val="20"/>
                <w:szCs w:val="20"/>
              </w:rPr>
            </w:pPr>
          </w:p>
          <w:p w14:paraId="14E29F15" w14:textId="7D3430E6" w:rsidR="009426C7" w:rsidRDefault="009426C7" w:rsidP="00942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4FD9C8E" w14:textId="683D2260" w:rsidR="000B7F9D" w:rsidRDefault="000B7F9D" w:rsidP="00DF48E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C5CAA80" w14:textId="1361A14B" w:rsidR="00F33C22" w:rsidRDefault="00F33C22" w:rsidP="00DF48E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Extrakt</w:t>
            </w:r>
            <w:r w:rsidR="00FB4964">
              <w:rPr>
                <w:sz w:val="20"/>
                <w:szCs w:val="20"/>
              </w:rPr>
              <w:t xml:space="preserve"> s vysokým obsahem</w:t>
            </w:r>
            <w:r w:rsidR="00D70301">
              <w:rPr>
                <w:sz w:val="20"/>
                <w:szCs w:val="20"/>
              </w:rPr>
              <w:t xml:space="preserve"> luteinu musí být uváděn na trh a používán jako doplňková látka skládající se z přípravku.</w:t>
            </w:r>
          </w:p>
          <w:p w14:paraId="23758062" w14:textId="15F118F8" w:rsidR="00D70301" w:rsidRDefault="00D70301" w:rsidP="00DF48E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Směs extraktu s vysokým obsahem luteinu a dalších povolených karotenoidů a xantofylů nesmí přesáhnout celkový obsah karotenoidů a xantofylů 80 mg/kg kompletního krmiva.</w:t>
            </w:r>
          </w:p>
          <w:p w14:paraId="206BC8B5" w14:textId="7558BC4F" w:rsidR="000B7F9D" w:rsidRDefault="00F33C22" w:rsidP="00DF48E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7F9D">
              <w:rPr>
                <w:sz w:val="20"/>
                <w:szCs w:val="20"/>
              </w:rPr>
              <w:t xml:space="preserve">. Pro uživatele </w:t>
            </w:r>
            <w:proofErr w:type="spellStart"/>
            <w:r w:rsidR="000B7F9D">
              <w:rPr>
                <w:sz w:val="20"/>
                <w:szCs w:val="20"/>
              </w:rPr>
              <w:t>soplňkové</w:t>
            </w:r>
            <w:proofErr w:type="spellEnd"/>
            <w:r w:rsidR="000B7F9D">
              <w:rPr>
                <w:sz w:val="20"/>
                <w:szCs w:val="20"/>
              </w:rPr>
              <w:t xml:space="preserve"> látky a </w:t>
            </w:r>
            <w:proofErr w:type="spellStart"/>
            <w:r w:rsidR="000B7F9D">
              <w:rPr>
                <w:sz w:val="20"/>
                <w:szCs w:val="20"/>
              </w:rPr>
              <w:t>premixů</w:t>
            </w:r>
            <w:proofErr w:type="spellEnd"/>
            <w:r w:rsidR="000B7F9D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="000B7F9D">
              <w:rPr>
                <w:sz w:val="20"/>
                <w:szCs w:val="20"/>
              </w:rPr>
              <w:t>premixy</w:t>
            </w:r>
            <w:proofErr w:type="spellEnd"/>
            <w:r w:rsidR="000B7F9D">
              <w:rPr>
                <w:sz w:val="20"/>
                <w:szCs w:val="20"/>
              </w:rPr>
              <w:t xml:space="preserve"> používat s  osobními ochrannými prostředky, včetně ochrany očí a pokožky.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52DD0E" w14:textId="77777777" w:rsidR="000B7F9D" w:rsidRDefault="000B7F9D" w:rsidP="00DF48E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16.8.2030</w:t>
            </w:r>
          </w:p>
          <w:p w14:paraId="4E0201EC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20B873B1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79203B5A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4E8F173B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25844BC0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395F97F4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19DE6B48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48836888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71B3E47A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48C374D4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12788E2D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47D91751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7F2FF101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71E82163" w14:textId="77777777" w:rsidR="005F101E" w:rsidRDefault="005F101E" w:rsidP="00DF48E2">
            <w:pPr>
              <w:pStyle w:val="HeaderLandscape"/>
              <w:spacing w:before="0" w:after="0"/>
              <w:rPr>
                <w:sz w:val="20"/>
              </w:rPr>
            </w:pPr>
          </w:p>
          <w:p w14:paraId="61FF886A" w14:textId="34786CC2" w:rsidR="005F101E" w:rsidRDefault="00D70100" w:rsidP="00DF48E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30.3.2031</w:t>
            </w:r>
          </w:p>
        </w:tc>
      </w:tr>
      <w:tr w:rsidR="00C3257F" w14:paraId="1E7A248A" w14:textId="77777777" w:rsidTr="00682323">
        <w:trPr>
          <w:trHeight w:val="1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B5722F" w14:textId="01AD8EA5" w:rsidR="00C3257F" w:rsidRDefault="00C3257F" w:rsidP="00C3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2a161bi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EA4D6A" w14:textId="13D772C2" w:rsidR="00C3257F" w:rsidRDefault="00C3257F" w:rsidP="00C3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Extrakt luteinu/</w:t>
            </w:r>
            <w:proofErr w:type="spellStart"/>
            <w:r>
              <w:rPr>
                <w:sz w:val="20"/>
                <w:szCs w:val="20"/>
              </w:rPr>
              <w:t>zea-xanthinu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71E5F1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8F20FA" w14:textId="0407B2B6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Extrakt luteinu/</w:t>
            </w:r>
            <w:proofErr w:type="spellStart"/>
            <w:r>
              <w:rPr>
                <w:bCs/>
                <w:sz w:val="20"/>
                <w:szCs w:val="20"/>
              </w:rPr>
              <w:t>zeaxanthinu</w:t>
            </w:r>
            <w:proofErr w:type="spellEnd"/>
            <w:r>
              <w:rPr>
                <w:bCs/>
                <w:sz w:val="20"/>
                <w:szCs w:val="20"/>
              </w:rPr>
              <w:t xml:space="preserve"> z 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Tagetes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erecta</w:t>
            </w:r>
            <w:proofErr w:type="spellEnd"/>
          </w:p>
          <w:p w14:paraId="5EF0C2CD" w14:textId="77777777" w:rsidR="00C3257F" w:rsidRPr="00CB2769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Benzen ≤ 2 mg/kg</w:t>
            </w:r>
          </w:p>
          <w:p w14:paraId="556E2436" w14:textId="77777777" w:rsidR="00C3257F" w:rsidRDefault="00C3257F" w:rsidP="00C3257F">
            <w:pPr>
              <w:rPr>
                <w:b/>
                <w:sz w:val="20"/>
                <w:szCs w:val="20"/>
              </w:rPr>
            </w:pPr>
          </w:p>
          <w:p w14:paraId="7D70217A" w14:textId="77777777" w:rsidR="00C3257F" w:rsidRDefault="00C3257F" w:rsidP="00C3257F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51C13ACF" w14:textId="65CA000A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Lutein/</w:t>
            </w:r>
            <w:proofErr w:type="spellStart"/>
            <w:r>
              <w:rPr>
                <w:bCs/>
                <w:sz w:val="20"/>
                <w:szCs w:val="20"/>
              </w:rPr>
              <w:t>zeaxanthin</w:t>
            </w:r>
            <w:proofErr w:type="spellEnd"/>
            <w:r>
              <w:rPr>
                <w:bCs/>
                <w:sz w:val="20"/>
                <w:szCs w:val="20"/>
              </w:rPr>
              <w:t xml:space="preserve"> ze </w:t>
            </w:r>
            <w:proofErr w:type="spellStart"/>
            <w:r>
              <w:rPr>
                <w:bCs/>
                <w:sz w:val="20"/>
                <w:szCs w:val="20"/>
              </w:rPr>
              <w:t>saponifikovaného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izomerovaného</w:t>
            </w:r>
            <w:proofErr w:type="spellEnd"/>
            <w:r>
              <w:rPr>
                <w:bCs/>
                <w:sz w:val="20"/>
                <w:szCs w:val="20"/>
              </w:rPr>
              <w:t xml:space="preserve"> extraktu ze sušených okvětních lístků 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Tagetes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erecta</w:t>
            </w:r>
            <w:proofErr w:type="spellEnd"/>
            <w:r>
              <w:rPr>
                <w:bCs/>
                <w:sz w:val="20"/>
                <w:szCs w:val="20"/>
              </w:rPr>
              <w:t xml:space="preserve"> získaný extrakcí, saponifikací a izomerací:</w:t>
            </w:r>
          </w:p>
          <w:p w14:paraId="7CF9E9D7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-karotenoidy celkem: ≥ 60 g/kg</w:t>
            </w:r>
          </w:p>
          <w:p w14:paraId="1A8CEAB9" w14:textId="2127A5F9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-lutein ≥ 37 % celkového obsahu karotenoidů</w:t>
            </w:r>
          </w:p>
          <w:p w14:paraId="2B157A60" w14:textId="585FB0F3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zeaxanthin</w:t>
            </w:r>
            <w:proofErr w:type="spellEnd"/>
            <w:r>
              <w:rPr>
                <w:bCs/>
                <w:sz w:val="20"/>
                <w:szCs w:val="20"/>
              </w:rPr>
              <w:t xml:space="preserve"> ≥ 36 % celkového obsahu karotenoidů</w:t>
            </w:r>
          </w:p>
          <w:p w14:paraId="6A143E74" w14:textId="343D01D8" w:rsidR="00C3257F" w:rsidRPr="002D73C3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2ED92E39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127-40-2 (lutein)</w:t>
            </w:r>
          </w:p>
          <w:p w14:paraId="5CCEFCB9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144-68-3 (</w:t>
            </w:r>
            <w:proofErr w:type="spellStart"/>
            <w:r>
              <w:rPr>
                <w:bCs/>
                <w:sz w:val="20"/>
                <w:szCs w:val="20"/>
              </w:rPr>
              <w:t>zeaxanthin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0BC23202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494</w:t>
            </w:r>
          </w:p>
          <w:p w14:paraId="44FCC1B3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40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56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43B56FA2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</w:p>
          <w:p w14:paraId="22887A23" w14:textId="77777777" w:rsidR="00C3257F" w:rsidRPr="00A822B8" w:rsidRDefault="00C3257F" w:rsidP="00C3257F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</w:t>
            </w:r>
            <w:r>
              <w:rPr>
                <w:b/>
                <w:sz w:val="20"/>
                <w:szCs w:val="20"/>
              </w:rPr>
              <w:t>á</w:t>
            </w:r>
            <w:r w:rsidRPr="00A822B8">
              <w:rPr>
                <w:b/>
                <w:sz w:val="20"/>
                <w:szCs w:val="20"/>
              </w:rPr>
              <w:t xml:space="preserve">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79A625E0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luteinu (pouze </w:t>
            </w:r>
            <w:proofErr w:type="spellStart"/>
            <w:r>
              <w:rPr>
                <w:bCs/>
                <w:sz w:val="20"/>
                <w:szCs w:val="20"/>
              </w:rPr>
              <w:t>all</w:t>
            </w:r>
            <w:proofErr w:type="spellEnd"/>
            <w:r>
              <w:rPr>
                <w:bCs/>
                <w:sz w:val="20"/>
                <w:szCs w:val="20"/>
              </w:rPr>
              <w:t xml:space="preserve">-trans-lutein izomeru), </w:t>
            </w:r>
            <w:proofErr w:type="spellStart"/>
            <w:r>
              <w:rPr>
                <w:bCs/>
                <w:sz w:val="20"/>
                <w:szCs w:val="20"/>
              </w:rPr>
              <w:t>zeaxanthinu</w:t>
            </w:r>
            <w:proofErr w:type="spellEnd"/>
            <w:r>
              <w:rPr>
                <w:bCs/>
                <w:sz w:val="20"/>
                <w:szCs w:val="20"/>
              </w:rPr>
              <w:t xml:space="preserve"> a celkového obsahu karotenoidů a xantofylů v doplňkové látce: </w:t>
            </w:r>
          </w:p>
          <w:p w14:paraId="68C253D9" w14:textId="17B4CF4A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-vysoce účinná kapalinová chromatografie (HPLC) se spektrofotometrií – směrnice Komise 2008/128/ES, která odkazuje na monografii FAO JECFA </w:t>
            </w:r>
            <w:proofErr w:type="spellStart"/>
            <w:r>
              <w:rPr>
                <w:bCs/>
                <w:sz w:val="20"/>
                <w:szCs w:val="20"/>
              </w:rPr>
              <w:t>Combined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Compendium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sz w:val="20"/>
                <w:szCs w:val="20"/>
              </w:rPr>
              <w:t>Additive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Specifications</w:t>
            </w:r>
            <w:proofErr w:type="spellEnd"/>
            <w:r>
              <w:rPr>
                <w:bCs/>
                <w:sz w:val="20"/>
                <w:szCs w:val="20"/>
              </w:rPr>
              <w:t xml:space="preserve">, „lutein </w:t>
            </w:r>
            <w:proofErr w:type="spellStart"/>
            <w:r>
              <w:rPr>
                <w:bCs/>
                <w:sz w:val="20"/>
                <w:szCs w:val="20"/>
              </w:rPr>
              <w:t>from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Tagetes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erecta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>“</w:t>
            </w:r>
            <w:r>
              <w:rPr>
                <w:bCs/>
                <w:sz w:val="20"/>
                <w:szCs w:val="20"/>
              </w:rPr>
              <w:t>, monografie č. 3 (2006)</w:t>
            </w:r>
          </w:p>
          <w:p w14:paraId="05A9E26B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Pro stanovení luteinu (pouze </w:t>
            </w:r>
            <w:proofErr w:type="spellStart"/>
            <w:r>
              <w:rPr>
                <w:bCs/>
                <w:sz w:val="20"/>
                <w:szCs w:val="20"/>
              </w:rPr>
              <w:t>all</w:t>
            </w:r>
            <w:proofErr w:type="spellEnd"/>
            <w:r>
              <w:rPr>
                <w:bCs/>
                <w:sz w:val="20"/>
                <w:szCs w:val="20"/>
              </w:rPr>
              <w:t xml:space="preserve">-trans-lutein izomeru) v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 a krmivech: </w:t>
            </w:r>
          </w:p>
          <w:p w14:paraId="5FBFB77E" w14:textId="428F78F6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-vysoce účinná kapalinová chromatografie s VIS detekcí (HPLC-VIS)</w:t>
            </w:r>
          </w:p>
          <w:p w14:paraId="128021F5" w14:textId="77777777" w:rsidR="00C3257F" w:rsidRDefault="00C3257F" w:rsidP="00C325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Pro stanovení celkového obsahu karotenů a xantofylů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 a krmivech: </w:t>
            </w:r>
          </w:p>
          <w:p w14:paraId="6BA8BB44" w14:textId="58A366A7" w:rsidR="00C3257F" w:rsidRPr="00A822B8" w:rsidRDefault="00C3257F" w:rsidP="00C3257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-kapalinová chromatografie s VIS detekcí (LC-VIS) – oficiální metoda AOAC 970.64.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27F1A1" w14:textId="77777777" w:rsidR="00C3257F" w:rsidRDefault="00C3257F" w:rsidP="00C3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Drůbež na výkrm (s výjimkou krůt) a menšinové druhy drůbeže na výkrm</w:t>
            </w:r>
          </w:p>
          <w:p w14:paraId="1A6D9E7C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7A65AB39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7A87227E" w14:textId="77777777" w:rsidR="00C3257F" w:rsidRDefault="00C3257F" w:rsidP="00C3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Drůbež určená ke snášce (s výjimkou krůt) a menšinové druhy </w:t>
            </w:r>
            <w:r>
              <w:rPr>
                <w:sz w:val="20"/>
                <w:szCs w:val="20"/>
              </w:rPr>
              <w:lastRenderedPageBreak/>
              <w:t>drůbeže určené ke snášce</w:t>
            </w:r>
          </w:p>
          <w:p w14:paraId="042D7C81" w14:textId="77777777" w:rsidR="00AF62EE" w:rsidRDefault="00AF62EE" w:rsidP="00C3257F">
            <w:pPr>
              <w:rPr>
                <w:sz w:val="20"/>
                <w:szCs w:val="20"/>
              </w:rPr>
            </w:pPr>
          </w:p>
          <w:p w14:paraId="16FE417B" w14:textId="77777777" w:rsidR="00AF62EE" w:rsidRDefault="00AF62EE" w:rsidP="00C3257F">
            <w:pPr>
              <w:rPr>
                <w:sz w:val="20"/>
                <w:szCs w:val="20"/>
              </w:rPr>
            </w:pPr>
          </w:p>
          <w:p w14:paraId="5366CEEA" w14:textId="77777777" w:rsidR="00AF62EE" w:rsidRDefault="00227393" w:rsidP="00C3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Kuřata na výkrm a menšinové druhy drůbeže na výkrm </w:t>
            </w:r>
            <w:r>
              <w:rPr>
                <w:sz w:val="20"/>
                <w:szCs w:val="20"/>
                <w:vertAlign w:val="superscript"/>
              </w:rPr>
              <w:t>15)</w:t>
            </w:r>
          </w:p>
          <w:p w14:paraId="2E5DFCA4" w14:textId="77777777" w:rsidR="00227393" w:rsidRDefault="00227393" w:rsidP="00C3257F">
            <w:pPr>
              <w:rPr>
                <w:sz w:val="20"/>
                <w:szCs w:val="20"/>
              </w:rPr>
            </w:pPr>
          </w:p>
          <w:p w14:paraId="51E03064" w14:textId="77777777" w:rsidR="00227393" w:rsidRDefault="00227393" w:rsidP="00C3257F">
            <w:pPr>
              <w:rPr>
                <w:sz w:val="20"/>
                <w:szCs w:val="20"/>
              </w:rPr>
            </w:pPr>
          </w:p>
          <w:p w14:paraId="13185F1C" w14:textId="77777777" w:rsidR="00227393" w:rsidRDefault="00A40ED9" w:rsidP="00C3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</w:t>
            </w:r>
            <w:r>
              <w:rPr>
                <w:sz w:val="20"/>
                <w:szCs w:val="20"/>
                <w:vertAlign w:val="superscript"/>
              </w:rPr>
              <w:t>15)</w:t>
            </w:r>
          </w:p>
          <w:p w14:paraId="535AEE22" w14:textId="77777777" w:rsidR="00A40ED9" w:rsidRDefault="00A40ED9" w:rsidP="00C3257F">
            <w:pPr>
              <w:rPr>
                <w:sz w:val="20"/>
                <w:szCs w:val="20"/>
              </w:rPr>
            </w:pPr>
          </w:p>
          <w:p w14:paraId="43EA2B95" w14:textId="77777777" w:rsidR="00A40ED9" w:rsidRDefault="00A40ED9" w:rsidP="00C3257F">
            <w:pPr>
              <w:rPr>
                <w:sz w:val="20"/>
                <w:szCs w:val="20"/>
              </w:rPr>
            </w:pPr>
          </w:p>
          <w:p w14:paraId="4324FECA" w14:textId="1A1F12DC" w:rsidR="00A40ED9" w:rsidRPr="00A40ED9" w:rsidRDefault="00A40ED9" w:rsidP="00C3257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Menšinové druhy </w:t>
            </w:r>
            <w:proofErr w:type="spellStart"/>
            <w:r>
              <w:rPr>
                <w:sz w:val="20"/>
                <w:szCs w:val="20"/>
              </w:rPr>
              <w:t>drůbržr</w:t>
            </w:r>
            <w:proofErr w:type="spellEnd"/>
            <w:r>
              <w:rPr>
                <w:sz w:val="20"/>
                <w:szCs w:val="20"/>
              </w:rPr>
              <w:t xml:space="preserve"> určené ke snášce </w:t>
            </w:r>
            <w:r>
              <w:rPr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D4F5230" w14:textId="61634F0B" w:rsidR="00C3257F" w:rsidRDefault="00C3257F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710EE3A" w14:textId="39DC4B0A" w:rsidR="00C3257F" w:rsidRDefault="00C3257F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3DA599" w14:textId="77777777" w:rsidR="00C3257F" w:rsidRDefault="00C3257F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77FE5108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70073DC8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2957DD6F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07070B1B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5805B583" w14:textId="77777777" w:rsidR="00C3257F" w:rsidRDefault="00C3257F" w:rsidP="00C3257F">
            <w:pPr>
              <w:rPr>
                <w:sz w:val="20"/>
                <w:szCs w:val="20"/>
              </w:rPr>
            </w:pPr>
          </w:p>
          <w:p w14:paraId="2E8079FB" w14:textId="77777777" w:rsidR="00C3257F" w:rsidRDefault="00C3257F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1E046B0F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54EF5581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0B962433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46E29269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0EB79458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4C45A19B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3AFBF87F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0D1554C6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7640C8B9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130E2E76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3A121F42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6D075EAE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71C56F76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67468AFA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16F013C8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7E575CB8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512D4E95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120BC48B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  <w:p w14:paraId="67FD014E" w14:textId="77777777" w:rsidR="002C384D" w:rsidRDefault="002C384D" w:rsidP="00C32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F900B67" w14:textId="33E15EC2" w:rsidR="002C384D" w:rsidRDefault="002C384D" w:rsidP="00C32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F0FC736" w14:textId="77777777" w:rsidR="00C3257F" w:rsidRDefault="00C3257F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B5A284D" w14:textId="12C9CBBE" w:rsidR="00C3257F" w:rsidRDefault="00C3257F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Extrakt luteinu/</w:t>
            </w:r>
            <w:proofErr w:type="spellStart"/>
            <w:r>
              <w:rPr>
                <w:sz w:val="20"/>
                <w:szCs w:val="20"/>
              </w:rPr>
              <w:t>zeaxanthinu</w:t>
            </w:r>
            <w:proofErr w:type="spellEnd"/>
            <w:r>
              <w:rPr>
                <w:sz w:val="20"/>
                <w:szCs w:val="20"/>
              </w:rPr>
              <w:t xml:space="preserve"> musí být uváděn na trh a používán jako doplňková látka skládající se z přípravku.</w:t>
            </w:r>
          </w:p>
          <w:p w14:paraId="2CC8E8F7" w14:textId="4F8D98D0" w:rsidR="00C3257F" w:rsidRDefault="00C3257F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Směs extraktu luteinu</w:t>
            </w:r>
            <w:r w:rsidR="00690B29">
              <w:rPr>
                <w:sz w:val="20"/>
                <w:szCs w:val="20"/>
              </w:rPr>
              <w:t>/</w:t>
            </w:r>
            <w:proofErr w:type="spellStart"/>
            <w:r w:rsidR="00690B29">
              <w:rPr>
                <w:sz w:val="20"/>
                <w:szCs w:val="20"/>
              </w:rPr>
              <w:t>zeaxanthinu</w:t>
            </w:r>
            <w:proofErr w:type="spellEnd"/>
            <w:r>
              <w:rPr>
                <w:sz w:val="20"/>
                <w:szCs w:val="20"/>
              </w:rPr>
              <w:t xml:space="preserve"> a dalších povolených karotenoidů a xantofylů nesmí přesáhnout celkový </w:t>
            </w:r>
            <w:r>
              <w:rPr>
                <w:sz w:val="20"/>
                <w:szCs w:val="20"/>
              </w:rPr>
              <w:lastRenderedPageBreak/>
              <w:t xml:space="preserve">obsah karotenoidů a xantofylů </w:t>
            </w:r>
            <w:r w:rsidR="002E43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mg/kg kompletního krmiva.</w:t>
            </w:r>
          </w:p>
          <w:p w14:paraId="7DA87C61" w14:textId="77777777" w:rsidR="00C3257F" w:rsidRDefault="00C3257F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</w:t>
            </w:r>
            <w:proofErr w:type="spellStart"/>
            <w:r>
              <w:rPr>
                <w:sz w:val="20"/>
                <w:szCs w:val="20"/>
              </w:rPr>
              <w:t>soplňkové</w:t>
            </w:r>
            <w:proofErr w:type="spellEnd"/>
            <w:r>
              <w:rPr>
                <w:sz w:val="20"/>
                <w:szCs w:val="20"/>
              </w:rPr>
              <w:t xml:space="preserve">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 osobními ochrannými prostředky, včetně ochrany očí a pokožky.</w:t>
            </w:r>
          </w:p>
          <w:p w14:paraId="59091A9D" w14:textId="3EF53EE0" w:rsidR="0070602A" w:rsidRDefault="005068BF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553751">
              <w:rPr>
                <w:sz w:val="20"/>
                <w:szCs w:val="20"/>
              </w:rPr>
              <w:t xml:space="preserve"> </w:t>
            </w:r>
            <w:r w:rsidR="00553751">
              <w:rPr>
                <w:sz w:val="20"/>
                <w:szCs w:val="20"/>
                <w:vertAlign w:val="superscript"/>
              </w:rPr>
              <w:t>15)</w:t>
            </w:r>
            <w:r>
              <w:rPr>
                <w:sz w:val="20"/>
                <w:szCs w:val="20"/>
              </w:rPr>
              <w:t xml:space="preserve"> </w:t>
            </w:r>
            <w:r w:rsidR="00947FA3">
              <w:rPr>
                <w:sz w:val="20"/>
                <w:szCs w:val="20"/>
              </w:rPr>
              <w:t>Směs extraktu luteinu</w:t>
            </w:r>
            <w:r w:rsidR="00A22BFE">
              <w:rPr>
                <w:sz w:val="20"/>
                <w:szCs w:val="20"/>
              </w:rPr>
              <w:t>/</w:t>
            </w:r>
            <w:proofErr w:type="spellStart"/>
            <w:r w:rsidR="00A22BFE">
              <w:rPr>
                <w:sz w:val="20"/>
                <w:szCs w:val="20"/>
              </w:rPr>
              <w:t>zeaxanthinu</w:t>
            </w:r>
            <w:proofErr w:type="spellEnd"/>
            <w:r w:rsidR="00A22BFE">
              <w:rPr>
                <w:sz w:val="20"/>
                <w:szCs w:val="20"/>
              </w:rPr>
              <w:t xml:space="preserve"> a dalších povolených karotenoidů</w:t>
            </w:r>
            <w:r w:rsidR="007E28F8">
              <w:rPr>
                <w:sz w:val="20"/>
                <w:szCs w:val="20"/>
              </w:rPr>
              <w:t xml:space="preserve"> a xantofylů nesmí přesáhnout celkový obsah karotenoidů a xant</w:t>
            </w:r>
            <w:r w:rsidR="00766200">
              <w:rPr>
                <w:sz w:val="20"/>
                <w:szCs w:val="20"/>
              </w:rPr>
              <w:t>ofylů:</w:t>
            </w:r>
          </w:p>
          <w:p w14:paraId="51B87E98" w14:textId="77777777" w:rsidR="00766200" w:rsidRDefault="00766200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80 mg/kg kompletního krmiva pro kuřata na výkrm, menšinové</w:t>
            </w:r>
            <w:r w:rsidR="0034109D">
              <w:rPr>
                <w:sz w:val="20"/>
                <w:szCs w:val="20"/>
              </w:rPr>
              <w:t xml:space="preserve"> druhy drůbeže na výkrm a nosnice</w:t>
            </w:r>
            <w:r w:rsidR="00E56932">
              <w:rPr>
                <w:sz w:val="20"/>
                <w:szCs w:val="20"/>
              </w:rPr>
              <w:t>.</w:t>
            </w:r>
          </w:p>
          <w:p w14:paraId="24122A36" w14:textId="05AB5635" w:rsidR="00E56932" w:rsidRDefault="00294A5B" w:rsidP="00C3257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50 mg/kg kompletního krmiva pro menšinové druhy drůbeže</w:t>
            </w:r>
            <w:r w:rsidR="00553751">
              <w:rPr>
                <w:sz w:val="20"/>
                <w:szCs w:val="20"/>
              </w:rPr>
              <w:t xml:space="preserve"> určené ke snášce.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DDEA1B5" w14:textId="77777777" w:rsidR="00C3257F" w:rsidRDefault="002E432B" w:rsidP="00C3257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16.8.2030</w:t>
            </w:r>
          </w:p>
          <w:p w14:paraId="6603A581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2214E5A9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2763D74C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162D7B91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577B3B2C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05389A79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511D69FD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43D83788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55CCC397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4175B040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5FBBFC5F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718C6059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42B12401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5E2BF86A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2854FD64" w14:textId="77777777" w:rsidR="007056D6" w:rsidRDefault="007056D6" w:rsidP="00C3257F">
            <w:pPr>
              <w:pStyle w:val="HeaderLandscape"/>
              <w:spacing w:before="0" w:after="0"/>
              <w:rPr>
                <w:sz w:val="20"/>
              </w:rPr>
            </w:pPr>
          </w:p>
          <w:p w14:paraId="67EA3182" w14:textId="7E0D6F0B" w:rsidR="007056D6" w:rsidRDefault="009014D4" w:rsidP="00C3257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30.3.2031</w:t>
            </w:r>
          </w:p>
        </w:tc>
      </w:tr>
    </w:tbl>
    <w:p w14:paraId="4D89F807" w14:textId="2234FFEF" w:rsidR="00274A3E" w:rsidRDefault="00274A3E">
      <w:pPr>
        <w:spacing w:after="160" w:line="259" w:lineRule="auto"/>
        <w:rPr>
          <w:sz w:val="20"/>
        </w:rPr>
      </w:pPr>
      <w:r>
        <w:rPr>
          <w:sz w:val="20"/>
        </w:rPr>
        <w:lastRenderedPageBreak/>
        <w:br w:type="page"/>
      </w:r>
    </w:p>
    <w:p w14:paraId="664B27D3" w14:textId="77777777" w:rsidR="00EC1780" w:rsidRPr="00A822B8" w:rsidRDefault="00EC1780" w:rsidP="006B7992">
      <w:pPr>
        <w:rPr>
          <w:sz w:val="20"/>
        </w:rPr>
      </w:pP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6B7992" w:rsidRPr="00A822B8" w14:paraId="60C2D530" w14:textId="77777777" w:rsidTr="00443DAA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3BA0F4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rPr>
                <w:color w:val="000000"/>
              </w:rPr>
              <w:br w:type="page"/>
            </w:r>
            <w:r w:rsidRPr="00A822B8"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A79B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A3B7F5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47906F1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029A5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E73B3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D8923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Maxi-</w:t>
            </w:r>
            <w:proofErr w:type="spellStart"/>
            <w:r w:rsidRPr="00A822B8">
              <w:rPr>
                <w:sz w:val="20"/>
                <w:szCs w:val="20"/>
              </w:rPr>
              <w:t>mální</w:t>
            </w:r>
            <w:proofErr w:type="spellEnd"/>
          </w:p>
          <w:p w14:paraId="516F0A6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BEEB58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FB7115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226A1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4CC28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EBA0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Max. limity reziduí (MLR) v příslušných potravinách živočišného původu</w:t>
            </w:r>
          </w:p>
        </w:tc>
      </w:tr>
      <w:tr w:rsidR="006B7992" w:rsidRPr="00A822B8" w14:paraId="77D2AAE8" w14:textId="77777777" w:rsidTr="00443DAA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972F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3B85F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8ECBE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30B30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51258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18996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C218E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843168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C468D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56F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</w:tr>
      <w:tr w:rsidR="006B7992" w:rsidRPr="00A822B8" w14:paraId="14AA8BC9" w14:textId="77777777" w:rsidTr="00443DAA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F3829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E59B8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8C0DC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9F9DB5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1618EF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5C60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7B253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9B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4F7F7D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EBFC4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ADFD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11</w:t>
            </w:r>
          </w:p>
        </w:tc>
      </w:tr>
      <w:tr w:rsidR="006B7992" w:rsidRPr="00A822B8" w14:paraId="0A7EFD14" w14:textId="77777777" w:rsidTr="00443DAA">
        <w:trPr>
          <w:trHeight w:val="321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C14C7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2a161g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9FAF7A" w14:textId="77777777" w:rsidR="006B7992" w:rsidRPr="00A822B8" w:rsidRDefault="006B7992" w:rsidP="00443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1B95F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Kantha-xanthin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55ED5E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0C7FFC8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</w:p>
          <w:p w14:paraId="2508790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Trifenylfosfin-oxid (TPPO) ≤ 100 mg/kg</w:t>
            </w:r>
          </w:p>
          <w:p w14:paraId="5118BAAB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Dichlormethan</w:t>
            </w:r>
            <w:proofErr w:type="spellEnd"/>
            <w:r w:rsidRPr="00A822B8">
              <w:rPr>
                <w:sz w:val="20"/>
                <w:szCs w:val="20"/>
              </w:rPr>
              <w:t xml:space="preserve"> ≤ 600 mg/kg</w:t>
            </w:r>
          </w:p>
          <w:p w14:paraId="3CBE0EE2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624DC8FE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5D24B0C2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</w:t>
            </w: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</w:p>
          <w:p w14:paraId="639DDF50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 C</w:t>
            </w:r>
            <w:r w:rsidRPr="00A822B8">
              <w:rPr>
                <w:sz w:val="20"/>
                <w:szCs w:val="20"/>
                <w:vertAlign w:val="subscript"/>
              </w:rPr>
              <w:t>40</w:t>
            </w:r>
            <w:r w:rsidRPr="00A822B8">
              <w:rPr>
                <w:sz w:val="20"/>
                <w:szCs w:val="20"/>
              </w:rPr>
              <w:t>H</w:t>
            </w:r>
            <w:r w:rsidRPr="00A822B8">
              <w:rPr>
                <w:sz w:val="20"/>
                <w:szCs w:val="20"/>
                <w:vertAlign w:val="subscript"/>
              </w:rPr>
              <w:t>52</w:t>
            </w:r>
            <w:r w:rsidRPr="00A822B8">
              <w:rPr>
                <w:sz w:val="20"/>
                <w:szCs w:val="20"/>
              </w:rPr>
              <w:t>O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</w:p>
          <w:p w14:paraId="3A8CDBE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 číslo CAS: 514-78-3</w:t>
            </w:r>
          </w:p>
          <w:p w14:paraId="48DDE119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</w:t>
            </w: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  <w:r w:rsidRPr="00A822B8">
              <w:rPr>
                <w:sz w:val="20"/>
                <w:szCs w:val="20"/>
              </w:rPr>
              <w:t>, v pevné formě, vyrobený chemickou syntézou</w:t>
            </w:r>
          </w:p>
          <w:p w14:paraId="0311594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Čistota: </w:t>
            </w:r>
          </w:p>
          <w:p w14:paraId="4B9B6A9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 Obsah: minimálně 96 %</w:t>
            </w:r>
          </w:p>
          <w:p w14:paraId="2454DC4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Karotenoidy jiné než </w:t>
            </w: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  <w:r w:rsidRPr="00A822B8">
              <w:rPr>
                <w:sz w:val="20"/>
                <w:szCs w:val="20"/>
              </w:rPr>
              <w:t>: ne více než 5 % celkového množství barviv</w:t>
            </w:r>
          </w:p>
          <w:p w14:paraId="66927956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1C45BC46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Analytická metoda**:</w:t>
            </w:r>
          </w:p>
          <w:p w14:paraId="3A548FB7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kanthaxanthinu</w:t>
            </w:r>
            <w:proofErr w:type="spellEnd"/>
            <w:r w:rsidRPr="00A822B8">
              <w:rPr>
                <w:sz w:val="20"/>
                <w:szCs w:val="20"/>
              </w:rPr>
              <w:t xml:space="preserve"> v doplňkové látce: spektrofotometrie při 426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</w:p>
          <w:p w14:paraId="591A217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kanthaxanthinu</w:t>
            </w:r>
            <w:proofErr w:type="spellEnd"/>
            <w:r w:rsidRPr="00A822B8">
              <w:rPr>
                <w:sz w:val="20"/>
                <w:szCs w:val="20"/>
              </w:rPr>
              <w:t xml:space="preserve"> v </w:t>
            </w:r>
            <w:proofErr w:type="spellStart"/>
            <w:r w:rsidRPr="00A822B8">
              <w:rPr>
                <w:sz w:val="20"/>
                <w:szCs w:val="20"/>
              </w:rPr>
              <w:t>premixech</w:t>
            </w:r>
            <w:proofErr w:type="spellEnd"/>
            <w:r w:rsidRPr="00A822B8">
              <w:rPr>
                <w:sz w:val="20"/>
                <w:szCs w:val="20"/>
              </w:rPr>
              <w:t xml:space="preserve"> a krmivech: vysokoúčinná kapalinová chromatografie na normální fázi s VIS detektorem (NP-HPLC-VIS, 466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>)</w:t>
            </w:r>
          </w:p>
          <w:p w14:paraId="5A83B996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738F08" w14:textId="77777777" w:rsidR="006B7992" w:rsidRPr="00A822B8" w:rsidRDefault="006B7992" w:rsidP="00443DAA">
            <w:pPr>
              <w:rPr>
                <w:sz w:val="20"/>
                <w:vertAlign w:val="superscript"/>
              </w:rPr>
            </w:pPr>
            <w:r w:rsidRPr="00A822B8">
              <w:rPr>
                <w:sz w:val="20"/>
              </w:rPr>
              <w:t xml:space="preserve">Výkrm kuřat a výkrm menšinových druhů drůbeže </w:t>
            </w:r>
            <w:r w:rsidRPr="00A822B8">
              <w:rPr>
                <w:sz w:val="20"/>
                <w:vertAlign w:val="superscript"/>
              </w:rPr>
              <w:t>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42C9BA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41914E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021AB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C89022" w14:textId="77777777" w:rsidR="006B7992" w:rsidRPr="00A822B8" w:rsidRDefault="006B7992" w:rsidP="00443DAA">
            <w:pPr>
              <w:rPr>
                <w:sz w:val="20"/>
              </w:rPr>
            </w:pPr>
            <w:r w:rsidRPr="00A822B8">
              <w:rPr>
                <w:sz w:val="20"/>
              </w:rPr>
              <w:t xml:space="preserve">1. </w:t>
            </w:r>
            <w:proofErr w:type="spellStart"/>
            <w:r w:rsidRPr="00A822B8">
              <w:rPr>
                <w:sz w:val="20"/>
              </w:rPr>
              <w:t>Kanthaxanthin</w:t>
            </w:r>
            <w:proofErr w:type="spellEnd"/>
            <w:r w:rsidRPr="00A822B8">
              <w:rPr>
                <w:sz w:val="20"/>
              </w:rPr>
              <w:t xml:space="preserve"> smí být uváděn na trh a používán jako doplňková látka obsahující přípravek.</w:t>
            </w:r>
          </w:p>
          <w:p w14:paraId="4E4E61A9" w14:textId="77777777" w:rsidR="006B7992" w:rsidRPr="00A822B8" w:rsidRDefault="006B7992" w:rsidP="00443DAA">
            <w:pPr>
              <w:rPr>
                <w:sz w:val="20"/>
              </w:rPr>
            </w:pPr>
            <w:r w:rsidRPr="00A822B8">
              <w:rPr>
                <w:sz w:val="20"/>
              </w:rPr>
              <w:t xml:space="preserve">2. Směs </w:t>
            </w:r>
            <w:proofErr w:type="spellStart"/>
            <w:r w:rsidRPr="00A822B8">
              <w:rPr>
                <w:sz w:val="20"/>
              </w:rPr>
              <w:t>kanthaxanthinu</w:t>
            </w:r>
            <w:proofErr w:type="spellEnd"/>
            <w:r w:rsidRPr="00A822B8">
              <w:rPr>
                <w:sz w:val="20"/>
              </w:rPr>
              <w:t xml:space="preserve"> a ostatních karotenoidů a </w:t>
            </w:r>
            <w:proofErr w:type="spellStart"/>
            <w:r w:rsidRPr="00A822B8">
              <w:rPr>
                <w:sz w:val="20"/>
              </w:rPr>
              <w:t>xanthofylů</w:t>
            </w:r>
            <w:proofErr w:type="spellEnd"/>
            <w:r w:rsidRPr="00A822B8">
              <w:rPr>
                <w:sz w:val="20"/>
              </w:rPr>
              <w:t xml:space="preserve"> nesmí překročit 80 mg/kg kompletního krmiva</w:t>
            </w:r>
          </w:p>
          <w:p w14:paraId="30056D28" w14:textId="77777777" w:rsidR="006B7992" w:rsidRPr="00A822B8" w:rsidRDefault="006B7992" w:rsidP="00443DAA">
            <w:pPr>
              <w:rPr>
                <w:sz w:val="20"/>
              </w:rPr>
            </w:pPr>
            <w:r w:rsidRPr="00A822B8">
              <w:rPr>
                <w:sz w:val="20"/>
              </w:rPr>
              <w:t>3. Bezpečnost: během manipulace by se měly používat prostředky k ochraně dýchacích cest a nosit bezpečnostní brýle a ochranné rukavice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396C6C" w14:textId="77777777" w:rsidR="006B7992" w:rsidRPr="00A822B8" w:rsidRDefault="006B7992" w:rsidP="00443DAA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822B8">
              <w:rPr>
                <w:sz w:val="20"/>
              </w:rPr>
              <w:t>23.9.2025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163B8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Drůbež 15 mg </w:t>
            </w:r>
            <w:proofErr w:type="spellStart"/>
            <w:r w:rsidRPr="00A822B8">
              <w:rPr>
                <w:sz w:val="20"/>
                <w:szCs w:val="20"/>
              </w:rPr>
              <w:t>kathaxanthinu</w:t>
            </w:r>
            <w:proofErr w:type="spellEnd"/>
            <w:r w:rsidRPr="00A822B8">
              <w:rPr>
                <w:sz w:val="20"/>
                <w:szCs w:val="20"/>
              </w:rPr>
              <w:t xml:space="preserve">/kg jater (vlhká tkáň) a 2,5 mg </w:t>
            </w:r>
            <w:proofErr w:type="spellStart"/>
            <w:r w:rsidRPr="00A822B8">
              <w:rPr>
                <w:sz w:val="20"/>
                <w:szCs w:val="20"/>
              </w:rPr>
              <w:t>kanthaxanthinu</w:t>
            </w:r>
            <w:proofErr w:type="spellEnd"/>
            <w:r w:rsidRPr="00A822B8">
              <w:rPr>
                <w:sz w:val="20"/>
                <w:szCs w:val="20"/>
              </w:rPr>
              <w:t>/kg kůže/tuku (vlhká tkáň)</w:t>
            </w:r>
          </w:p>
          <w:p w14:paraId="615B66A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Nosnice 30 mg </w:t>
            </w:r>
            <w:proofErr w:type="spellStart"/>
            <w:r w:rsidRPr="00A822B8">
              <w:rPr>
                <w:sz w:val="20"/>
                <w:szCs w:val="20"/>
              </w:rPr>
              <w:t>kanthaxanthinu</w:t>
            </w:r>
            <w:proofErr w:type="spellEnd"/>
            <w:r w:rsidRPr="00A822B8">
              <w:rPr>
                <w:sz w:val="20"/>
                <w:szCs w:val="20"/>
              </w:rPr>
              <w:t>/kg žloutku (vlhká tkáň)</w:t>
            </w:r>
          </w:p>
        </w:tc>
      </w:tr>
      <w:tr w:rsidR="006B7992" w:rsidRPr="00A822B8" w14:paraId="61FA3FD4" w14:textId="77777777" w:rsidTr="00443DAA">
        <w:trPr>
          <w:trHeight w:val="3217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BF8FE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006E22" w14:textId="77777777" w:rsidR="006B7992" w:rsidRPr="00A822B8" w:rsidRDefault="006B7992" w:rsidP="00443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8DC05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183647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6FA83" w14:textId="77777777" w:rsidR="006B7992" w:rsidRPr="00A822B8" w:rsidRDefault="006B7992" w:rsidP="00443DAA">
            <w:pPr>
              <w:rPr>
                <w:sz w:val="20"/>
                <w:vertAlign w:val="superscript"/>
              </w:rPr>
            </w:pPr>
            <w:r w:rsidRPr="00A822B8">
              <w:rPr>
                <w:sz w:val="20"/>
              </w:rPr>
              <w:t xml:space="preserve">Nosnice a odchov drůbeže </w:t>
            </w:r>
            <w:r w:rsidRPr="00A822B8">
              <w:rPr>
                <w:sz w:val="20"/>
                <w:vertAlign w:val="superscript"/>
              </w:rPr>
              <w:t>6)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2560B0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FB0565" w14:textId="77777777" w:rsidR="006B7992" w:rsidRPr="00A822B8" w:rsidRDefault="006B7992" w:rsidP="00443DA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0ADC25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C3302" w14:textId="77777777" w:rsidR="006B7992" w:rsidRPr="00A822B8" w:rsidRDefault="006B7992" w:rsidP="00443DA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2DBD14" w14:textId="77777777" w:rsidR="006B7992" w:rsidRPr="00A822B8" w:rsidRDefault="006B7992" w:rsidP="00443DAA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822B8">
              <w:rPr>
                <w:sz w:val="20"/>
              </w:rPr>
              <w:t>23.9.2025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6ABA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</w:tr>
      <w:tr w:rsidR="006B7992" w:rsidRPr="00A822B8" w14:paraId="0F957CB2" w14:textId="77777777" w:rsidTr="00443DAA">
        <w:trPr>
          <w:trHeight w:val="2076"/>
        </w:trPr>
        <w:tc>
          <w:tcPr>
            <w:tcW w:w="152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6F952F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lastRenderedPageBreak/>
              <w:t>Dl</w:t>
            </w:r>
            <w:r w:rsidR="009938F1" w:rsidRPr="00A822B8">
              <w:rPr>
                <w:color w:val="FF0000"/>
              </w:rPr>
              <w:t>e nařízení Komise (EU) 2015/1486</w:t>
            </w:r>
            <w:r w:rsidRPr="00A822B8">
              <w:rPr>
                <w:color w:val="FF0000"/>
              </w:rPr>
              <w:t xml:space="preserve"> nově povolen </w:t>
            </w:r>
            <w:proofErr w:type="spellStart"/>
            <w:r w:rsidRPr="00A822B8">
              <w:rPr>
                <w:color w:val="FF0000"/>
              </w:rPr>
              <w:t>kanthaxanthin</w:t>
            </w:r>
            <w:proofErr w:type="spellEnd"/>
            <w:r w:rsidRPr="00A822B8">
              <w:rPr>
                <w:color w:val="FF0000"/>
              </w:rPr>
              <w:t xml:space="preserve"> (2a161g) jako látka, které je-li použita v krmivu, dává barvu potravinám živočišného původu a </w:t>
            </w:r>
            <w:proofErr w:type="spellStart"/>
            <w:r w:rsidRPr="00A822B8">
              <w:rPr>
                <w:color w:val="FF0000"/>
              </w:rPr>
              <w:t>kanthaxanthin</w:t>
            </w:r>
            <w:proofErr w:type="spellEnd"/>
            <w:r w:rsidRPr="00A822B8">
              <w:rPr>
                <w:color w:val="FF0000"/>
              </w:rPr>
              <w:t xml:space="preserve"> (2a161g) jako látka, která má pozitivní vliv na zbarvení okrasných ryb nebo ptáků</w:t>
            </w:r>
          </w:p>
          <w:p w14:paraId="4BBB1EDD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 xml:space="preserve">Stávající látky a </w:t>
            </w:r>
            <w:proofErr w:type="spellStart"/>
            <w:r w:rsidRPr="00A822B8">
              <w:rPr>
                <w:color w:val="FF0000"/>
              </w:rPr>
              <w:t>premixy</w:t>
            </w:r>
            <w:proofErr w:type="spellEnd"/>
            <w:r w:rsidRPr="00A822B8">
              <w:rPr>
                <w:color w:val="FF0000"/>
              </w:rPr>
              <w:t xml:space="preserve"> obsahující tuto látku, vyrobené a označené před 23.3.2016 v souladu s pravidly platnými před 23.9.2015, mohou být uváděny na trh a používány až do vyčerpání stávajících zásob.</w:t>
            </w:r>
          </w:p>
          <w:p w14:paraId="649BE89D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>Krmné směsi a krmné suroviny obsahující tuto látku, vyrobené a označené před 23.9.2016 v souladu s pravidly platnými před 23.9.2015, mohou být uváděny na trh a používány až do vyčerpání stávajících zásob, jestliže jsou určeny pro zvířata určená k produkci potravin.</w:t>
            </w:r>
          </w:p>
          <w:p w14:paraId="4C37B131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>Krmné směsi a krmné suroviny obsahující tuto látku, vyrobené a označené před 23.9.2017 v souladu s pravidly platnými před 23.9.2015, mohou být uváděny na trh a používány až do vyčerpání stávajících zásob, jestliže jsou určeny pro zvířata, která nejsou určena k produkci potravin.</w:t>
            </w:r>
          </w:p>
        </w:tc>
      </w:tr>
    </w:tbl>
    <w:p w14:paraId="74DD6E9C" w14:textId="77777777" w:rsidR="006B7992" w:rsidRPr="00A822B8" w:rsidRDefault="006B7992" w:rsidP="006B7992">
      <w:pPr>
        <w:rPr>
          <w:sz w:val="20"/>
        </w:rPr>
      </w:pPr>
    </w:p>
    <w:p w14:paraId="6DE94E7B" w14:textId="77777777" w:rsidR="006B7992" w:rsidRPr="00A822B8" w:rsidRDefault="006B7992" w:rsidP="006B7992">
      <w:pPr>
        <w:rPr>
          <w:sz w:val="20"/>
        </w:rPr>
      </w:pPr>
    </w:p>
    <w:p w14:paraId="2A74AF9C" w14:textId="77777777" w:rsidR="006B7992" w:rsidRPr="00A822B8" w:rsidRDefault="006B7992" w:rsidP="006B7992">
      <w:pPr>
        <w:rPr>
          <w:sz w:val="20"/>
        </w:rPr>
      </w:pPr>
      <w:r w:rsidRPr="00A822B8"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152"/>
        <w:gridCol w:w="3261"/>
        <w:gridCol w:w="1134"/>
        <w:gridCol w:w="708"/>
        <w:gridCol w:w="1238"/>
        <w:gridCol w:w="38"/>
        <w:gridCol w:w="996"/>
        <w:gridCol w:w="2224"/>
        <w:gridCol w:w="1071"/>
      </w:tblGrid>
      <w:tr w:rsidR="006B7992" w:rsidRPr="00A822B8" w14:paraId="2F8AC567" w14:textId="77777777" w:rsidTr="00443DA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981AEF0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F21210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52" w:type="dxa"/>
            <w:vMerge w:val="restart"/>
            <w:tcMar>
              <w:top w:w="57" w:type="dxa"/>
              <w:bottom w:w="57" w:type="dxa"/>
            </w:tcMar>
          </w:tcPr>
          <w:p w14:paraId="14FCDC5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439DC46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16858D1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C82C97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0774B0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</w:t>
            </w:r>
          </w:p>
          <w:p w14:paraId="5B85DD8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39904E4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01893A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9E6140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A9C76E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platnosti povolení</w:t>
            </w:r>
          </w:p>
        </w:tc>
      </w:tr>
      <w:tr w:rsidR="006B7992" w:rsidRPr="00A822B8" w14:paraId="3F842CDA" w14:textId="77777777" w:rsidTr="00443DA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9C3C47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6546D4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Mar>
              <w:top w:w="57" w:type="dxa"/>
              <w:bottom w:w="57" w:type="dxa"/>
            </w:tcMar>
          </w:tcPr>
          <w:p w14:paraId="4FF1469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762DC3C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4BBA61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DDFBE9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BA042F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mg/kg účinné látky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E368EF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E18911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</w:tr>
      <w:tr w:rsidR="006B7992" w:rsidRPr="00A822B8" w14:paraId="61830275" w14:textId="77777777" w:rsidTr="00443DA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CB971E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0153621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Mar>
              <w:top w:w="0" w:type="dxa"/>
              <w:bottom w:w="0" w:type="dxa"/>
            </w:tcMar>
          </w:tcPr>
          <w:p w14:paraId="76E5F40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14:paraId="6ECF7FD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967610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E02E76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5073E5F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0949C0F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D7BCEB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1B540C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</w:t>
            </w:r>
          </w:p>
        </w:tc>
      </w:tr>
      <w:tr w:rsidR="006B7992" w:rsidRPr="00A822B8" w14:paraId="7DD8EE5B" w14:textId="77777777" w:rsidTr="00443DAA">
        <w:trPr>
          <w:trHeight w:val="3563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A023F7B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2a161j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34A50F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tcMar>
              <w:top w:w="57" w:type="dxa"/>
              <w:bottom w:w="57" w:type="dxa"/>
            </w:tcMar>
          </w:tcPr>
          <w:p w14:paraId="1511C4C4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65B65849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1F65D47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</w:p>
          <w:p w14:paraId="2095B5C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Trifenylfosfin-oxid (TPPO) ≤ 100 mg/kg</w:t>
            </w:r>
          </w:p>
          <w:p w14:paraId="2A6C2CA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Dichlormethan</w:t>
            </w:r>
            <w:proofErr w:type="spellEnd"/>
            <w:r w:rsidRPr="00A822B8">
              <w:rPr>
                <w:sz w:val="20"/>
                <w:szCs w:val="20"/>
              </w:rPr>
              <w:t xml:space="preserve"> ≤ 600 mg/kg</w:t>
            </w:r>
          </w:p>
          <w:p w14:paraId="12F9B878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1126971B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107FB38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</w:p>
          <w:p w14:paraId="0E17689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</w:t>
            </w:r>
            <w:r w:rsidRPr="00A822B8">
              <w:rPr>
                <w:sz w:val="20"/>
                <w:szCs w:val="20"/>
                <w:vertAlign w:val="subscript"/>
              </w:rPr>
              <w:t>40</w:t>
            </w:r>
            <w:r w:rsidRPr="00A822B8">
              <w:rPr>
                <w:sz w:val="20"/>
                <w:szCs w:val="20"/>
              </w:rPr>
              <w:t>H</w:t>
            </w:r>
            <w:r w:rsidRPr="00A822B8">
              <w:rPr>
                <w:sz w:val="20"/>
                <w:szCs w:val="20"/>
                <w:vertAlign w:val="subscript"/>
              </w:rPr>
              <w:t>52</w:t>
            </w:r>
            <w:r w:rsidRPr="00A822B8">
              <w:rPr>
                <w:sz w:val="20"/>
                <w:szCs w:val="20"/>
              </w:rPr>
              <w:t>O</w:t>
            </w:r>
            <w:r w:rsidRPr="00A822B8">
              <w:rPr>
                <w:sz w:val="20"/>
                <w:szCs w:val="20"/>
                <w:vertAlign w:val="subscript"/>
              </w:rPr>
              <w:t>4</w:t>
            </w:r>
          </w:p>
          <w:p w14:paraId="3314FA58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Číslo CAS: 7542-45-2</w:t>
            </w:r>
          </w:p>
          <w:p w14:paraId="46D4DB5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>, v pevné formě, vyrobený chemickou syntézou</w:t>
            </w:r>
          </w:p>
          <w:p w14:paraId="6EF026A5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Kritéria čistoty:</w:t>
            </w:r>
          </w:p>
          <w:p w14:paraId="0E077A10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Stanovení obsahu (vyjádřeno jako </w:t>
            </w: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>): min. 96 % barviv celkem</w:t>
            </w:r>
          </w:p>
          <w:p w14:paraId="4FE25D80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Karotenoidy jiné než </w:t>
            </w: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>: max. 5 % barviv celkem</w:t>
            </w:r>
          </w:p>
          <w:p w14:paraId="3A29DF5A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736A5017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Analytická metoda**:</w:t>
            </w:r>
          </w:p>
          <w:p w14:paraId="508F7EB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astaxanthinu</w:t>
            </w:r>
            <w:proofErr w:type="spellEnd"/>
            <w:r w:rsidRPr="00A822B8">
              <w:rPr>
                <w:sz w:val="20"/>
                <w:szCs w:val="20"/>
              </w:rPr>
              <w:t xml:space="preserve"> v přípravku doplňkové látky: spektrofotometrie při vlnové délce 431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</w:p>
          <w:p w14:paraId="2BFDE038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astaxanthinu</w:t>
            </w:r>
            <w:proofErr w:type="spellEnd"/>
            <w:r w:rsidRPr="00A822B8">
              <w:rPr>
                <w:sz w:val="20"/>
                <w:szCs w:val="20"/>
              </w:rPr>
              <w:t xml:space="preserve"> v </w:t>
            </w:r>
            <w:proofErr w:type="spellStart"/>
            <w:r w:rsidRPr="00A822B8">
              <w:rPr>
                <w:sz w:val="20"/>
                <w:szCs w:val="20"/>
              </w:rPr>
              <w:t>premixech</w:t>
            </w:r>
            <w:proofErr w:type="spellEnd"/>
            <w:r w:rsidRPr="00A822B8">
              <w:rPr>
                <w:sz w:val="20"/>
                <w:szCs w:val="20"/>
              </w:rPr>
              <w:t xml:space="preserve"> a krmivech: vysokoúčinná kapalinová chromatografie na normální fázi s VIS detektorem (NP-HPLC-VIS, 470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8F89BA" w14:textId="77777777" w:rsidR="006B7992" w:rsidRPr="00A822B8" w:rsidRDefault="006B7992" w:rsidP="00443DA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22B8">
              <w:rPr>
                <w:sz w:val="20"/>
                <w:szCs w:val="20"/>
              </w:rPr>
              <w:t xml:space="preserve">Ryby </w:t>
            </w:r>
            <w:r w:rsidRPr="00A822B8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EA3860E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57" w:type="dxa"/>
              <w:bottom w:w="57" w:type="dxa"/>
            </w:tcMar>
          </w:tcPr>
          <w:p w14:paraId="525A86A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5EB832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100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713B055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1. </w:t>
            </w: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 xml:space="preserve"> smí být uváděn na trh a používán jako doplňková látka skládající se z přípravku</w:t>
            </w:r>
          </w:p>
          <w:p w14:paraId="79609134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2. V návodu pro použití doplňkové látky a </w:t>
            </w:r>
            <w:proofErr w:type="spellStart"/>
            <w:r w:rsidRPr="00A822B8">
              <w:rPr>
                <w:sz w:val="20"/>
                <w:szCs w:val="20"/>
              </w:rPr>
              <w:t>premixů</w:t>
            </w:r>
            <w:proofErr w:type="spellEnd"/>
            <w:r w:rsidRPr="00A822B8">
              <w:rPr>
                <w:sz w:val="20"/>
                <w:szCs w:val="20"/>
              </w:rPr>
              <w:t xml:space="preserve"> musí být uvedeny podmínky stability a skladování</w:t>
            </w:r>
          </w:p>
          <w:p w14:paraId="08AF806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3. Směs </w:t>
            </w:r>
            <w:proofErr w:type="spellStart"/>
            <w:r w:rsidRPr="00A822B8">
              <w:rPr>
                <w:sz w:val="20"/>
                <w:szCs w:val="20"/>
              </w:rPr>
              <w:t>astaxanthinu</w:t>
            </w:r>
            <w:proofErr w:type="spellEnd"/>
            <w:r w:rsidRPr="00A822B8">
              <w:rPr>
                <w:sz w:val="20"/>
                <w:szCs w:val="20"/>
              </w:rPr>
              <w:t xml:space="preserve"> s jinými karotenoidy a </w:t>
            </w:r>
            <w:proofErr w:type="spellStart"/>
            <w:r w:rsidRPr="00A822B8">
              <w:rPr>
                <w:sz w:val="20"/>
                <w:szCs w:val="20"/>
              </w:rPr>
              <w:t>xanthofyly</w:t>
            </w:r>
            <w:proofErr w:type="spellEnd"/>
            <w:r w:rsidRPr="00A822B8">
              <w:rPr>
                <w:sz w:val="20"/>
                <w:szCs w:val="20"/>
              </w:rPr>
              <w:t xml:space="preserve"> nesmí překročit 100 mg/kg kompletního krmiva (obsah vlhkosti 12 %)</w:t>
            </w:r>
          </w:p>
          <w:p w14:paraId="4FDE142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4. Bezpečnost: během manipulace se musí používat prostředky k ochraně dýchacích cest,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5B93953" w14:textId="77777777" w:rsidR="006B7992" w:rsidRPr="00A822B8" w:rsidRDefault="006B7992" w:rsidP="00443DAA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A822B8">
              <w:rPr>
                <w:sz w:val="20"/>
              </w:rPr>
              <w:t>10.9.2025</w:t>
            </w:r>
          </w:p>
        </w:tc>
      </w:tr>
      <w:tr w:rsidR="006B7992" w:rsidRPr="00A822B8" w14:paraId="4971BD37" w14:textId="77777777" w:rsidTr="00443DAA">
        <w:trPr>
          <w:trHeight w:val="3562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63D04A9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DE8749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Mar>
              <w:top w:w="57" w:type="dxa"/>
              <w:bottom w:w="57" w:type="dxa"/>
            </w:tcMar>
          </w:tcPr>
          <w:p w14:paraId="09CD198D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1C59EA4D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7E48AA" w14:textId="77777777" w:rsidR="006B7992" w:rsidRPr="00A822B8" w:rsidRDefault="006B7992" w:rsidP="00443DA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22B8">
              <w:rPr>
                <w:sz w:val="20"/>
                <w:szCs w:val="20"/>
              </w:rPr>
              <w:t xml:space="preserve">Korýši </w:t>
            </w:r>
            <w:r w:rsidRPr="00A822B8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7B6808B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Mar>
              <w:top w:w="57" w:type="dxa"/>
              <w:bottom w:w="57" w:type="dxa"/>
            </w:tcMar>
          </w:tcPr>
          <w:p w14:paraId="3F6E25B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FA9D9C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214DAF9" w14:textId="77777777" w:rsidR="006B7992" w:rsidRPr="00A822B8" w:rsidRDefault="006B7992" w:rsidP="00443DAA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5214C1C" w14:textId="77777777" w:rsidR="006B7992" w:rsidRPr="00A822B8" w:rsidRDefault="006B7992" w:rsidP="00443DAA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A822B8">
              <w:rPr>
                <w:sz w:val="20"/>
              </w:rPr>
              <w:t>10.9.2025</w:t>
            </w:r>
          </w:p>
        </w:tc>
      </w:tr>
      <w:tr w:rsidR="006B7992" w:rsidRPr="00A822B8" w14:paraId="1DCCCD62" w14:textId="77777777" w:rsidTr="00443DAA">
        <w:tc>
          <w:tcPr>
            <w:tcW w:w="740" w:type="dxa"/>
            <w:shd w:val="clear" w:color="auto" w:fill="FF0000"/>
            <w:tcMar>
              <w:top w:w="57" w:type="dxa"/>
              <w:bottom w:w="57" w:type="dxa"/>
            </w:tcMar>
          </w:tcPr>
          <w:p w14:paraId="2B74C82A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lastRenderedPageBreak/>
              <w:t>2 a) ii) 165</w:t>
            </w:r>
          </w:p>
        </w:tc>
        <w:tc>
          <w:tcPr>
            <w:tcW w:w="1580" w:type="dxa"/>
            <w:shd w:val="clear" w:color="auto" w:fill="FF0000"/>
            <w:tcMar>
              <w:top w:w="57" w:type="dxa"/>
              <w:bottom w:w="57" w:type="dxa"/>
            </w:tcMar>
          </w:tcPr>
          <w:p w14:paraId="3A2FBD4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FF0000"/>
            <w:tcMar>
              <w:top w:w="57" w:type="dxa"/>
              <w:bottom w:w="57" w:type="dxa"/>
            </w:tcMar>
          </w:tcPr>
          <w:p w14:paraId="547D850A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Astaxanthin-dimethyl</w:t>
            </w:r>
          </w:p>
          <w:p w14:paraId="6E65C392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disukcinát</w:t>
            </w:r>
          </w:p>
        </w:tc>
        <w:tc>
          <w:tcPr>
            <w:tcW w:w="3261" w:type="dxa"/>
            <w:shd w:val="clear" w:color="auto" w:fill="FF0000"/>
            <w:tcMar>
              <w:top w:w="57" w:type="dxa"/>
              <w:bottom w:w="57" w:type="dxa"/>
            </w:tcMar>
          </w:tcPr>
          <w:p w14:paraId="510CAA4E" w14:textId="77777777" w:rsidR="006B7992" w:rsidRPr="00A822B8" w:rsidRDefault="006B7992" w:rsidP="00443DAA">
            <w:pPr>
              <w:rPr>
                <w:b/>
                <w:noProof/>
                <w:sz w:val="20"/>
              </w:rPr>
            </w:pPr>
            <w:r w:rsidRPr="00A822B8">
              <w:rPr>
                <w:b/>
                <w:noProof/>
                <w:sz w:val="20"/>
              </w:rPr>
              <w:t>Účinná látka:</w:t>
            </w:r>
          </w:p>
          <w:p w14:paraId="6DEE4C53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Astaxanthin-dimethyldisukcinát</w:t>
            </w:r>
          </w:p>
          <w:p w14:paraId="69F2EBC2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(C</w:t>
            </w:r>
            <w:r w:rsidRPr="00A822B8">
              <w:rPr>
                <w:noProof/>
                <w:sz w:val="20"/>
                <w:vertAlign w:val="subscript"/>
              </w:rPr>
              <w:t>50</w:t>
            </w:r>
            <w:r w:rsidRPr="00A822B8">
              <w:rPr>
                <w:noProof/>
                <w:sz w:val="20"/>
              </w:rPr>
              <w:t>H</w:t>
            </w:r>
            <w:r w:rsidRPr="00A822B8">
              <w:rPr>
                <w:noProof/>
                <w:sz w:val="20"/>
                <w:vertAlign w:val="subscript"/>
              </w:rPr>
              <w:t>64</w:t>
            </w:r>
            <w:r w:rsidRPr="00A822B8">
              <w:rPr>
                <w:noProof/>
                <w:sz w:val="20"/>
              </w:rPr>
              <w:t>O</w:t>
            </w:r>
            <w:r w:rsidRPr="00A822B8">
              <w:rPr>
                <w:noProof/>
                <w:sz w:val="20"/>
                <w:vertAlign w:val="subscript"/>
              </w:rPr>
              <w:t>10</w:t>
            </w:r>
            <w:r w:rsidRPr="00A822B8">
              <w:rPr>
                <w:noProof/>
                <w:sz w:val="20"/>
              </w:rPr>
              <w:t>, č. CAS: 578006-46-9)</w:t>
            </w:r>
          </w:p>
          <w:p w14:paraId="274B68FD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Astaxanthin-dimethyldisukcinát &gt;96%</w:t>
            </w:r>
          </w:p>
          <w:p w14:paraId="130780E3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Jiné karotenoidy  &lt;4%</w:t>
            </w:r>
          </w:p>
          <w:p w14:paraId="21E8492D" w14:textId="77777777" w:rsidR="006B7992" w:rsidRPr="00A822B8" w:rsidRDefault="006B7992" w:rsidP="00443DAA">
            <w:pPr>
              <w:rPr>
                <w:noProof/>
                <w:sz w:val="20"/>
              </w:rPr>
            </w:pPr>
          </w:p>
          <w:p w14:paraId="674C0C7A" w14:textId="77777777" w:rsidR="006B7992" w:rsidRPr="00A822B8" w:rsidRDefault="006B7992" w:rsidP="00443DAA">
            <w:pPr>
              <w:rPr>
                <w:b/>
                <w:noProof/>
                <w:sz w:val="20"/>
              </w:rPr>
            </w:pPr>
            <w:r w:rsidRPr="00A822B8">
              <w:rPr>
                <w:b/>
                <w:noProof/>
                <w:sz w:val="20"/>
              </w:rPr>
              <w:t>Složení doplňkové látky:</w:t>
            </w:r>
          </w:p>
          <w:p w14:paraId="6B8788F2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Vyjádřeno organickým vzorcem</w:t>
            </w:r>
          </w:p>
          <w:p w14:paraId="499DA9F1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Kritéria čistoty:</w:t>
            </w:r>
          </w:p>
          <w:p w14:paraId="408D7079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Trifenylfosin-oxid (TPPO)</w:t>
            </w:r>
          </w:p>
          <w:p w14:paraId="0D209758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≤ 100 mg/kg doplňkové látky</w:t>
            </w:r>
          </w:p>
          <w:p w14:paraId="365AC617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Dichlormethan: ≤ 600 mg/kg doplňkové látky</w:t>
            </w:r>
          </w:p>
          <w:p w14:paraId="536E1FE5" w14:textId="77777777" w:rsidR="006B7992" w:rsidRPr="00A822B8" w:rsidRDefault="006B7992" w:rsidP="00443DAA">
            <w:pPr>
              <w:rPr>
                <w:noProof/>
                <w:sz w:val="20"/>
              </w:rPr>
            </w:pPr>
          </w:p>
          <w:p w14:paraId="42CA6F3B" w14:textId="77777777" w:rsidR="006B7992" w:rsidRPr="00A822B8" w:rsidRDefault="006B7992" w:rsidP="00443DAA">
            <w:pPr>
              <w:rPr>
                <w:b/>
                <w:noProof/>
                <w:sz w:val="20"/>
              </w:rPr>
            </w:pPr>
            <w:r w:rsidRPr="00A822B8">
              <w:rPr>
                <w:b/>
                <w:noProof/>
                <w:sz w:val="20"/>
              </w:rPr>
              <w:t>Analytická metoda:</w:t>
            </w:r>
          </w:p>
          <w:p w14:paraId="6B19F882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 xml:space="preserve">Vysoce účinná kapalinová chromatografie (HPLC)  s ultrafialovou (UV) detekcí </w:t>
            </w:r>
            <w:r w:rsidRPr="00A822B8">
              <w:rPr>
                <w:noProof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E5F7767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losos a pstruh</w:t>
            </w:r>
          </w:p>
        </w:tc>
        <w:tc>
          <w:tcPr>
            <w:tcW w:w="708" w:type="dxa"/>
            <w:shd w:val="clear" w:color="auto" w:fill="FF0000"/>
            <w:tcMar>
              <w:top w:w="57" w:type="dxa"/>
              <w:bottom w:w="57" w:type="dxa"/>
            </w:tcMar>
          </w:tcPr>
          <w:p w14:paraId="0F74A514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08EDB10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FF0000"/>
            <w:tcMar>
              <w:top w:w="57" w:type="dxa"/>
              <w:bottom w:w="57" w:type="dxa"/>
            </w:tcMar>
          </w:tcPr>
          <w:p w14:paraId="21AC4ACF" w14:textId="77777777" w:rsidR="006B7992" w:rsidRPr="00A822B8" w:rsidRDefault="006B7992" w:rsidP="00443DAA">
            <w:pPr>
              <w:jc w:val="center"/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138</w:t>
            </w:r>
          </w:p>
        </w:tc>
        <w:tc>
          <w:tcPr>
            <w:tcW w:w="2224" w:type="dxa"/>
            <w:shd w:val="clear" w:color="auto" w:fill="FF0000"/>
            <w:tcMar>
              <w:top w:w="57" w:type="dxa"/>
              <w:bottom w:w="57" w:type="dxa"/>
            </w:tcMar>
          </w:tcPr>
          <w:p w14:paraId="69BE99B3" w14:textId="77777777" w:rsidR="006B7992" w:rsidRPr="00A822B8" w:rsidRDefault="006B7992" w:rsidP="00443DAA">
            <w:pPr>
              <w:tabs>
                <w:tab w:val="left" w:pos="462"/>
              </w:tabs>
              <w:ind w:left="222" w:hanging="222"/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 xml:space="preserve">1. Použití povoleno pro kusy od 6 měsíců nebo od 50 g váhy. </w:t>
            </w:r>
          </w:p>
          <w:p w14:paraId="501B5233" w14:textId="77777777" w:rsidR="006B7992" w:rsidRPr="00A822B8" w:rsidRDefault="006B7992" w:rsidP="00443DAA">
            <w:pPr>
              <w:ind w:left="222" w:hanging="222"/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2. Aby mohla být doplňková látka použita v krmivech pro ryby, musí být použita v upravené formě a náležitě stabilizována povolenými antioxidanty. Je-li při úpravě použit ethoxychin, musí být jeho obsah uveden na etiketě.</w:t>
            </w:r>
          </w:p>
          <w:p w14:paraId="432D5721" w14:textId="77777777" w:rsidR="006B7992" w:rsidRPr="00A822B8" w:rsidRDefault="006B7992" w:rsidP="00443DAA">
            <w:pPr>
              <w:ind w:left="222" w:hanging="222"/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3. Je-li astaxanthin-dimethyldisukcinát smíchán s kanthaxanthinem a jinými zdroji astaxanthinu, nesmí celková koncentrace překročit 100 mg ekvivalentů astaxanthinu (</w:t>
            </w:r>
            <w:r w:rsidRPr="00A822B8">
              <w:rPr>
                <w:noProof/>
                <w:sz w:val="20"/>
                <w:vertAlign w:val="superscript"/>
              </w:rPr>
              <w:t>I.</w:t>
            </w:r>
            <w:r w:rsidRPr="00A822B8">
              <w:rPr>
                <w:noProof/>
                <w:sz w:val="20"/>
              </w:rPr>
              <w:t xml:space="preserve">)/kg v kompletním rybím krmivu. </w:t>
            </w:r>
          </w:p>
          <w:p w14:paraId="3D745658" w14:textId="77777777" w:rsidR="006B7992" w:rsidRPr="00A822B8" w:rsidRDefault="006B7992" w:rsidP="00443DAA">
            <w:pPr>
              <w:ind w:left="222" w:hanging="222"/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(</w:t>
            </w:r>
            <w:r w:rsidRPr="00A822B8">
              <w:rPr>
                <w:noProof/>
                <w:sz w:val="20"/>
                <w:vertAlign w:val="superscript"/>
              </w:rPr>
              <w:t>I.</w:t>
            </w:r>
            <w:r w:rsidRPr="00A822B8">
              <w:rPr>
                <w:noProof/>
                <w:sz w:val="20"/>
              </w:rPr>
              <w:t>) 1,38 mg astaxanthin-dimethyldisukcinátu odpovídá 1 mg astaxanthinu.</w:t>
            </w: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33214124" w14:textId="77777777" w:rsidR="006B7992" w:rsidRPr="00A822B8" w:rsidRDefault="006B7992" w:rsidP="00443DAA">
            <w:pPr>
              <w:pStyle w:val="Tabulka"/>
              <w:keepNext w:val="0"/>
              <w:keepLines w:val="0"/>
              <w:jc w:val="left"/>
              <w:rPr>
                <w:szCs w:val="24"/>
              </w:rPr>
            </w:pPr>
            <w:r w:rsidRPr="00A822B8">
              <w:rPr>
                <w:szCs w:val="24"/>
              </w:rPr>
              <w:t>21.5.2018</w:t>
            </w:r>
            <w:r w:rsidRPr="00A822B8">
              <w:rPr>
                <w:szCs w:val="24"/>
                <w:vertAlign w:val="superscript"/>
              </w:rPr>
              <w:t>1</w:t>
            </w:r>
          </w:p>
        </w:tc>
      </w:tr>
      <w:tr w:rsidR="006B7992" w:rsidRPr="00A822B8" w14:paraId="2CBF6DB7" w14:textId="77777777" w:rsidTr="00443DAA">
        <w:tc>
          <w:tcPr>
            <w:tcW w:w="14142" w:type="dxa"/>
            <w:gridSpan w:val="11"/>
            <w:tcMar>
              <w:top w:w="57" w:type="dxa"/>
              <w:bottom w:w="57" w:type="dxa"/>
            </w:tcMar>
          </w:tcPr>
          <w:p w14:paraId="54EFF122" w14:textId="77777777" w:rsidR="006B7992" w:rsidRPr="00A822B8" w:rsidRDefault="006B7992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lastRenderedPageBreak/>
              <w:t xml:space="preserve">Dle nařízení Komise (EU) 2015/1415 nově povolen </w:t>
            </w:r>
            <w:proofErr w:type="spellStart"/>
            <w:r w:rsidRPr="00A822B8">
              <w:rPr>
                <w:color w:val="FF0000"/>
              </w:rPr>
              <w:t>astaxanthin</w:t>
            </w:r>
            <w:proofErr w:type="spellEnd"/>
            <w:r w:rsidRPr="00A822B8">
              <w:rPr>
                <w:color w:val="FF0000"/>
              </w:rPr>
              <w:t xml:space="preserve"> (2a161j) jako látka, která při zkrmování dává barvu potravinám živočišného původu a </w:t>
            </w:r>
            <w:proofErr w:type="spellStart"/>
            <w:r w:rsidRPr="00A822B8">
              <w:rPr>
                <w:color w:val="FF0000"/>
              </w:rPr>
              <w:t>astaxanthin</w:t>
            </w:r>
            <w:proofErr w:type="spellEnd"/>
            <w:r w:rsidRPr="00A822B8">
              <w:rPr>
                <w:color w:val="FF0000"/>
              </w:rPr>
              <w:t xml:space="preserve"> (2a161j) jako látka, která má pozitivní vliv na zbarvení okrasných ryb nebo ptáků</w:t>
            </w:r>
          </w:p>
          <w:p w14:paraId="1402789A" w14:textId="77777777" w:rsidR="006B7992" w:rsidRPr="00A822B8" w:rsidRDefault="006B7992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 xml:space="preserve">Stávající látky a </w:t>
            </w:r>
            <w:proofErr w:type="spellStart"/>
            <w:r w:rsidRPr="00A822B8">
              <w:rPr>
                <w:color w:val="FF0000"/>
              </w:rPr>
              <w:t>premixy</w:t>
            </w:r>
            <w:proofErr w:type="spellEnd"/>
            <w:r w:rsidRPr="00A822B8">
              <w:rPr>
                <w:color w:val="FF0000"/>
              </w:rPr>
              <w:t xml:space="preserve"> obsahující tuto látku, vyrobené a označené před 10.3.2016 v souladu s pravidly platnými před 10.9.2015, mohou být uváděny na trh a používány až do vyčerpání stávajících zásob.</w:t>
            </w:r>
          </w:p>
          <w:p w14:paraId="3DD957DB" w14:textId="77777777" w:rsidR="006B7992" w:rsidRPr="00A822B8" w:rsidRDefault="006B7992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>Krmné směsi a krmné suroviny obsahující tyto látky, vyrobené a označené před 10.9.2016 v souladu s pravidly platnými před 10.9.2015, mohou být uváděny na trh a používány až do vyčerpání stávajících zásob, jestliže jsou určeny pro ryby.</w:t>
            </w:r>
          </w:p>
          <w:p w14:paraId="560C30F8" w14:textId="77777777" w:rsidR="006B7992" w:rsidRPr="00A822B8" w:rsidRDefault="006B7992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>Krmné směsi a krmné suroviny obsahující tyto látky, vyrobené a označené před 10.9.2017 v souladu s pravidly platnými před 10.9.2015, mohou být uváděny na trh a používány až do vyčerpání stávajících zásob, jestliže jsou určeny pro okrasné ryby.</w:t>
            </w:r>
          </w:p>
        </w:tc>
      </w:tr>
    </w:tbl>
    <w:p w14:paraId="46E0D43B" w14:textId="77777777" w:rsidR="006B7992" w:rsidRPr="00A822B8" w:rsidRDefault="006B7992" w:rsidP="006B7992">
      <w:pPr>
        <w:rPr>
          <w:sz w:val="20"/>
        </w:rPr>
      </w:pPr>
    </w:p>
    <w:p w14:paraId="673C48F8" w14:textId="77777777" w:rsidR="0089073C" w:rsidRDefault="006B7992">
      <w:pPr>
        <w:spacing w:after="160" w:line="259" w:lineRule="auto"/>
        <w:rPr>
          <w:sz w:val="20"/>
        </w:rPr>
      </w:pPr>
      <w:r w:rsidRPr="00A822B8">
        <w:rPr>
          <w:sz w:val="20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1134"/>
        <w:gridCol w:w="709"/>
        <w:gridCol w:w="283"/>
        <w:gridCol w:w="1134"/>
        <w:gridCol w:w="2977"/>
        <w:gridCol w:w="1276"/>
      </w:tblGrid>
      <w:tr w:rsidR="0089073C" w:rsidRPr="00C2219F" w14:paraId="3801828D" w14:textId="77777777" w:rsidTr="00615095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0EC8300F" w14:textId="77777777" w:rsidR="0089073C" w:rsidRPr="00C2219F" w:rsidRDefault="0089073C" w:rsidP="00615095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30E85A62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5CE03E83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21CB0A6C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55B9B1E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65A851F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</w:t>
            </w:r>
          </w:p>
          <w:p w14:paraId="79B1CB14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34C8AFC8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0C6CB1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01B27E66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7A7B618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89073C" w:rsidRPr="00C2219F" w14:paraId="613B736C" w14:textId="77777777" w:rsidTr="00615095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2CFA1ECF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27CBEE6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56B42CE9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92BB8B1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D59342A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6233359A" w14:textId="010E7DE2" w:rsidR="0089073C" w:rsidRPr="00C2219F" w:rsidRDefault="009657E1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  <w:r w:rsidR="0089073C">
              <w:rPr>
                <w:sz w:val="20"/>
                <w:szCs w:val="20"/>
              </w:rPr>
              <w:t xml:space="preserve"> účinné</w:t>
            </w:r>
            <w:r w:rsidR="0089073C" w:rsidRPr="00C2219F">
              <w:rPr>
                <w:sz w:val="20"/>
                <w:szCs w:val="20"/>
              </w:rPr>
              <w:t xml:space="preserve"> látky/kg </w:t>
            </w:r>
            <w:r>
              <w:rPr>
                <w:sz w:val="20"/>
                <w:szCs w:val="20"/>
              </w:rPr>
              <w:t>kompletního krmiva s obsahem vlhkosti 12%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619C4902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3A9B96D" w14:textId="77777777" w:rsidR="0089073C" w:rsidRPr="00C2219F" w:rsidRDefault="0089073C" w:rsidP="00615095">
            <w:pPr>
              <w:jc w:val="center"/>
              <w:rPr>
                <w:sz w:val="20"/>
                <w:szCs w:val="20"/>
              </w:rPr>
            </w:pPr>
          </w:p>
        </w:tc>
      </w:tr>
      <w:tr w:rsidR="0089073C" w:rsidRPr="00C2219F" w14:paraId="7465CE4C" w14:textId="77777777" w:rsidTr="00615095">
        <w:tc>
          <w:tcPr>
            <w:tcW w:w="1063" w:type="dxa"/>
            <w:tcMar>
              <w:top w:w="57" w:type="dxa"/>
              <w:bottom w:w="57" w:type="dxa"/>
            </w:tcMar>
          </w:tcPr>
          <w:p w14:paraId="40C7D47F" w14:textId="3CB78684" w:rsidR="0089073C" w:rsidRPr="00C2219F" w:rsidRDefault="009657E1" w:rsidP="00615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2a165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D2FD2F2" w14:textId="5898E5AA" w:rsidR="0089073C" w:rsidRPr="00C2219F" w:rsidRDefault="008303AC" w:rsidP="006150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Astaxanthin-dimethyldisukcinát</w:t>
            </w:r>
            <w:proofErr w:type="spellEnd"/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06E7E522" w14:textId="77777777" w:rsidR="00C73DD7" w:rsidRPr="00A822B8" w:rsidRDefault="00C73DD7" w:rsidP="00C73DD7">
            <w:pPr>
              <w:rPr>
                <w:b/>
                <w:noProof/>
                <w:sz w:val="20"/>
              </w:rPr>
            </w:pPr>
            <w:r w:rsidRPr="00A822B8">
              <w:rPr>
                <w:b/>
                <w:noProof/>
                <w:sz w:val="20"/>
              </w:rPr>
              <w:t>Složení doplňkové látky:</w:t>
            </w:r>
          </w:p>
          <w:p w14:paraId="4144B634" w14:textId="040EC2CF" w:rsidR="0093094F" w:rsidRDefault="0093094F" w:rsidP="0093094F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Astaxanthin-dimethyldisukcinát</w:t>
            </w:r>
          </w:p>
          <w:p w14:paraId="6F1D5F5B" w14:textId="77777777" w:rsidR="00697FB4" w:rsidRDefault="0093094F" w:rsidP="009309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Trifenyl</w:t>
            </w:r>
            <w:r w:rsidR="000909D8">
              <w:rPr>
                <w:noProof/>
                <w:sz w:val="20"/>
              </w:rPr>
              <w:t xml:space="preserve">fosfin-oxid (TPPO) </w:t>
            </w:r>
          </w:p>
          <w:p w14:paraId="4554317A" w14:textId="54E00944" w:rsidR="0093094F" w:rsidRDefault="000909D8" w:rsidP="009309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≤ 100</w:t>
            </w:r>
            <w:r w:rsidR="00697FB4">
              <w:rPr>
                <w:noProof/>
                <w:sz w:val="20"/>
              </w:rPr>
              <w:t>mg/kg</w:t>
            </w:r>
          </w:p>
          <w:p w14:paraId="31D0479A" w14:textId="7CF33CD3" w:rsidR="00697FB4" w:rsidRPr="00A822B8" w:rsidRDefault="00697FB4" w:rsidP="009309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Dichlormethan ≤ 600 mg/kg</w:t>
            </w:r>
          </w:p>
          <w:p w14:paraId="71953F6B" w14:textId="77777777" w:rsidR="00C73DD7" w:rsidRPr="00A822B8" w:rsidRDefault="00C73DD7" w:rsidP="00C73DD7">
            <w:pPr>
              <w:rPr>
                <w:noProof/>
                <w:sz w:val="20"/>
              </w:rPr>
            </w:pPr>
          </w:p>
          <w:p w14:paraId="05AED5C0" w14:textId="77777777" w:rsidR="00C73DD7" w:rsidRPr="00A822B8" w:rsidRDefault="00C73DD7" w:rsidP="00C73DD7">
            <w:pPr>
              <w:rPr>
                <w:b/>
                <w:noProof/>
                <w:sz w:val="20"/>
              </w:rPr>
            </w:pPr>
            <w:r w:rsidRPr="00A822B8">
              <w:rPr>
                <w:b/>
                <w:noProof/>
                <w:sz w:val="20"/>
              </w:rPr>
              <w:t>Účinná látka:</w:t>
            </w:r>
          </w:p>
          <w:p w14:paraId="1F4ACD31" w14:textId="7D9806CC" w:rsidR="00C73DD7" w:rsidRDefault="00C73DD7" w:rsidP="00C73DD7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Astaxanthin-dimethyldisukcinát</w:t>
            </w:r>
          </w:p>
          <w:p w14:paraId="4C49BD50" w14:textId="41A748A2" w:rsidR="00E96EAE" w:rsidRDefault="00E96EAE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Chemický vzorec: C</w:t>
            </w:r>
            <w:r w:rsidR="006F6F48">
              <w:rPr>
                <w:noProof/>
                <w:sz w:val="20"/>
                <w:vertAlign w:val="subscript"/>
              </w:rPr>
              <w:t>50</w:t>
            </w:r>
            <w:r w:rsidR="006F6F48">
              <w:rPr>
                <w:noProof/>
                <w:sz w:val="20"/>
              </w:rPr>
              <w:t>H</w:t>
            </w:r>
            <w:r w:rsidR="006F6F48">
              <w:rPr>
                <w:noProof/>
                <w:sz w:val="20"/>
                <w:vertAlign w:val="subscript"/>
              </w:rPr>
              <w:t>64</w:t>
            </w:r>
            <w:r w:rsidR="006F6F48">
              <w:rPr>
                <w:noProof/>
                <w:sz w:val="20"/>
              </w:rPr>
              <w:t>O</w:t>
            </w:r>
            <w:r w:rsidR="006F6F48">
              <w:rPr>
                <w:noProof/>
                <w:sz w:val="20"/>
                <w:vertAlign w:val="subscript"/>
              </w:rPr>
              <w:t>10</w:t>
            </w:r>
          </w:p>
          <w:p w14:paraId="499A5607" w14:textId="456B540D" w:rsidR="006F6F48" w:rsidRDefault="006F6F48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Pevná forma vyrobená chemickou syntézou</w:t>
            </w:r>
            <w:r w:rsidR="002123E5">
              <w:rPr>
                <w:noProof/>
                <w:sz w:val="20"/>
              </w:rPr>
              <w:t>.</w:t>
            </w:r>
          </w:p>
          <w:p w14:paraId="418441F3" w14:textId="2185942F" w:rsidR="002123E5" w:rsidRDefault="002123E5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Číslo CAS: 578006-46-9</w:t>
            </w:r>
          </w:p>
          <w:p w14:paraId="1C9299EE" w14:textId="04186A35" w:rsidR="002123E5" w:rsidRPr="006F6F48" w:rsidRDefault="002123E5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Kritéria čistoty</w:t>
            </w:r>
          </w:p>
          <w:p w14:paraId="2A20BD70" w14:textId="5F5A19C2" w:rsidR="00C73DD7" w:rsidRPr="00A822B8" w:rsidRDefault="00C73DD7" w:rsidP="00C73DD7">
            <w:pPr>
              <w:rPr>
                <w:noProof/>
                <w:sz w:val="20"/>
              </w:rPr>
            </w:pPr>
            <w:r w:rsidRPr="00A822B8">
              <w:rPr>
                <w:noProof/>
                <w:sz w:val="20"/>
              </w:rPr>
              <w:t>Astaxanthin-dimethyldisukcinát</w:t>
            </w:r>
            <w:r w:rsidR="00CA45DB">
              <w:rPr>
                <w:noProof/>
                <w:sz w:val="20"/>
              </w:rPr>
              <w:t xml:space="preserve"> (all-E, 9-Z a 13-Z izomery</w:t>
            </w:r>
            <w:r w:rsidR="00DF4EB3">
              <w:rPr>
                <w:noProof/>
                <w:sz w:val="20"/>
              </w:rPr>
              <w:t xml:space="preserve">) ≥ </w:t>
            </w:r>
            <w:r w:rsidRPr="00A822B8">
              <w:rPr>
                <w:noProof/>
                <w:sz w:val="20"/>
              </w:rPr>
              <w:t>96%</w:t>
            </w:r>
          </w:p>
          <w:p w14:paraId="45104B74" w14:textId="4FAD55B1" w:rsidR="00C73DD7" w:rsidRPr="00A822B8" w:rsidRDefault="00DF4EB3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Ostatní</w:t>
            </w:r>
            <w:r w:rsidR="00C73DD7" w:rsidRPr="00A822B8">
              <w:rPr>
                <w:noProof/>
                <w:sz w:val="20"/>
              </w:rPr>
              <w:t xml:space="preserve"> karotenoidy  &lt;</w:t>
            </w:r>
            <w:r>
              <w:rPr>
                <w:noProof/>
                <w:sz w:val="20"/>
              </w:rPr>
              <w:t xml:space="preserve"> </w:t>
            </w:r>
            <w:r w:rsidR="00C73DD7" w:rsidRPr="00A822B8">
              <w:rPr>
                <w:noProof/>
                <w:sz w:val="20"/>
              </w:rPr>
              <w:t>4%</w:t>
            </w:r>
          </w:p>
          <w:p w14:paraId="3B1D26AE" w14:textId="77777777" w:rsidR="00C73DD7" w:rsidRPr="00A822B8" w:rsidRDefault="00C73DD7" w:rsidP="00C73DD7">
            <w:pPr>
              <w:rPr>
                <w:noProof/>
                <w:sz w:val="20"/>
              </w:rPr>
            </w:pPr>
          </w:p>
          <w:p w14:paraId="6861BBA6" w14:textId="5BC3CBC9" w:rsidR="00C73DD7" w:rsidRPr="00A822B8" w:rsidRDefault="00C73DD7" w:rsidP="00C73DD7">
            <w:pPr>
              <w:rPr>
                <w:b/>
                <w:noProof/>
                <w:sz w:val="20"/>
              </w:rPr>
            </w:pPr>
            <w:r w:rsidRPr="00A822B8">
              <w:rPr>
                <w:b/>
                <w:noProof/>
                <w:sz w:val="20"/>
              </w:rPr>
              <w:t>Analytická metoda</w:t>
            </w:r>
            <w:r w:rsidR="00861258">
              <w:rPr>
                <w:b/>
                <w:noProof/>
                <w:sz w:val="20"/>
                <w:vertAlign w:val="superscript"/>
              </w:rPr>
              <w:t>**</w:t>
            </w:r>
            <w:r w:rsidRPr="00A822B8">
              <w:rPr>
                <w:b/>
                <w:noProof/>
                <w:sz w:val="20"/>
              </w:rPr>
              <w:t>:</w:t>
            </w:r>
          </w:p>
          <w:p w14:paraId="373E53BC" w14:textId="215CA9CD" w:rsidR="00B609FC" w:rsidRDefault="00B609FC" w:rsidP="00B609F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 kvantifikaci </w:t>
            </w:r>
            <w:r w:rsidRPr="00A822B8">
              <w:rPr>
                <w:noProof/>
                <w:sz w:val="20"/>
              </w:rPr>
              <w:t>Astaxanthin-dimethyldisukcinát</w:t>
            </w:r>
            <w:r>
              <w:rPr>
                <w:noProof/>
                <w:sz w:val="20"/>
              </w:rPr>
              <w:t>u v doplňkové látce:</w:t>
            </w:r>
          </w:p>
          <w:p w14:paraId="7AEADD75" w14:textId="647C69E0" w:rsidR="00B609FC" w:rsidRDefault="00C8465B" w:rsidP="00B609FC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spektrofotometrie při 486 nm</w:t>
            </w:r>
          </w:p>
          <w:p w14:paraId="59445478" w14:textId="77777777" w:rsidR="000C143A" w:rsidRDefault="00C8465B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 kvantifikaci </w:t>
            </w:r>
            <w:r w:rsidRPr="00A822B8">
              <w:rPr>
                <w:noProof/>
                <w:sz w:val="20"/>
              </w:rPr>
              <w:t>Astaxanthin-dimethyldisukcinát</w:t>
            </w:r>
            <w:r w:rsidR="0087139F">
              <w:rPr>
                <w:noProof/>
                <w:sz w:val="20"/>
              </w:rPr>
              <w:t>u v doplňkové látce, premixech a krmivech:</w:t>
            </w:r>
          </w:p>
          <w:p w14:paraId="3EBC5A57" w14:textId="09106B04" w:rsidR="0089073C" w:rsidRPr="000C143A" w:rsidRDefault="000C143A" w:rsidP="00C73DD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v</w:t>
            </w:r>
            <w:r w:rsidR="00C73DD7" w:rsidRPr="00A822B8">
              <w:rPr>
                <w:noProof/>
                <w:sz w:val="20"/>
              </w:rPr>
              <w:t>yso</w:t>
            </w:r>
            <w:r>
              <w:rPr>
                <w:noProof/>
                <w:sz w:val="20"/>
              </w:rPr>
              <w:t>ko</w:t>
            </w:r>
            <w:r w:rsidR="00C73DD7" w:rsidRPr="00A822B8">
              <w:rPr>
                <w:noProof/>
                <w:sz w:val="20"/>
              </w:rPr>
              <w:t xml:space="preserve">účinná kapalinová chromatografie </w:t>
            </w:r>
            <w:r w:rsidR="00F841AB">
              <w:rPr>
                <w:noProof/>
                <w:sz w:val="20"/>
              </w:rPr>
              <w:t xml:space="preserve">na normální </w:t>
            </w:r>
            <w:r w:rsidR="00F841AB">
              <w:rPr>
                <w:noProof/>
                <w:sz w:val="20"/>
              </w:rPr>
              <w:lastRenderedPageBreak/>
              <w:t>fázi s </w:t>
            </w:r>
            <w:r w:rsidR="00C73DD7" w:rsidRPr="00A822B8">
              <w:rPr>
                <w:noProof/>
                <w:sz w:val="20"/>
              </w:rPr>
              <w:t>UV</w:t>
            </w:r>
            <w:r w:rsidR="00F841AB">
              <w:rPr>
                <w:noProof/>
                <w:sz w:val="20"/>
              </w:rPr>
              <w:t>/VIS</w:t>
            </w:r>
            <w:r w:rsidR="00C73DD7" w:rsidRPr="00A822B8">
              <w:rPr>
                <w:noProof/>
                <w:sz w:val="20"/>
              </w:rPr>
              <w:t xml:space="preserve"> detekcí</w:t>
            </w:r>
            <w:r w:rsidR="00F841AB">
              <w:rPr>
                <w:noProof/>
                <w:sz w:val="20"/>
              </w:rPr>
              <w:t xml:space="preserve"> (HPLC-UV/VIS)</w:t>
            </w:r>
            <w:r w:rsidR="00A13683">
              <w:rPr>
                <w:noProof/>
                <w:sz w:val="20"/>
              </w:rPr>
              <w:t>.</w:t>
            </w:r>
            <w:r w:rsidR="00C73DD7" w:rsidRPr="00A822B8">
              <w:rPr>
                <w:noProof/>
                <w:sz w:val="20"/>
              </w:rPr>
              <w:t xml:space="preserve"> </w:t>
            </w:r>
            <w:r w:rsidR="00C73DD7" w:rsidRPr="00A822B8">
              <w:rPr>
                <w:noProof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AE29FEF" w14:textId="6D396454" w:rsidR="0089073C" w:rsidRPr="001A5060" w:rsidRDefault="008303AC" w:rsidP="0061509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0A486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by a korýši</w:t>
            </w:r>
            <w:r w:rsidR="001A5060">
              <w:rPr>
                <w:sz w:val="20"/>
                <w:szCs w:val="20"/>
              </w:rPr>
              <w:t xml:space="preserve"> </w:t>
            </w:r>
            <w:r w:rsidR="001A5060">
              <w:rPr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1E75FB" w14:textId="124E8573" w:rsidR="0089073C" w:rsidRPr="00C2219F" w:rsidRDefault="008303AC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2A0F614" w14:textId="696242B9" w:rsidR="0089073C" w:rsidRPr="00C2219F" w:rsidRDefault="008303AC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740D1336" w14:textId="15B49BB7" w:rsidR="0089073C" w:rsidRPr="00C2219F" w:rsidRDefault="008303AC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68E32AF" w14:textId="774B765A" w:rsidR="00CB4A67" w:rsidRDefault="00CB4A67" w:rsidP="0040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2EBC5E22" w14:textId="02BBB7FE" w:rsidR="004056FE" w:rsidRDefault="004056FE" w:rsidP="004056FE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822B8">
              <w:rPr>
                <w:noProof/>
                <w:sz w:val="20"/>
              </w:rPr>
              <w:t>Astaxanthin-dimethyldisukcinát</w:t>
            </w:r>
          </w:p>
          <w:p w14:paraId="63143A9A" w14:textId="77777777" w:rsidR="002D445A" w:rsidRDefault="004056FE" w:rsidP="0040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musí být</w:t>
            </w:r>
            <w:r w:rsidR="007E38A4">
              <w:rPr>
                <w:sz w:val="20"/>
                <w:szCs w:val="20"/>
              </w:rPr>
              <w:t xml:space="preserve"> </w:t>
            </w:r>
            <w:r w:rsidR="0043396E">
              <w:rPr>
                <w:sz w:val="20"/>
                <w:szCs w:val="20"/>
              </w:rPr>
              <w:t>uváděn na trh a používán jako doplňková látka obsahující přípravek.</w:t>
            </w:r>
          </w:p>
          <w:p w14:paraId="283C2BF8" w14:textId="77777777" w:rsidR="0043396E" w:rsidRDefault="0043396E" w:rsidP="0040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4A67">
              <w:rPr>
                <w:sz w:val="20"/>
                <w:szCs w:val="20"/>
              </w:rPr>
              <w:t xml:space="preserve">Je-li </w:t>
            </w:r>
            <w:proofErr w:type="spellStart"/>
            <w:r w:rsidR="00CB4A67">
              <w:rPr>
                <w:sz w:val="20"/>
                <w:szCs w:val="20"/>
              </w:rPr>
              <w:t>Astaxanthin-dimethyldi-sukcinát</w:t>
            </w:r>
            <w:proofErr w:type="spellEnd"/>
            <w:r w:rsidR="00CB4A67">
              <w:rPr>
                <w:sz w:val="20"/>
                <w:szCs w:val="20"/>
              </w:rPr>
              <w:t xml:space="preserve"> smíchán s </w:t>
            </w:r>
            <w:proofErr w:type="spellStart"/>
            <w:r w:rsidR="00CB4A67">
              <w:rPr>
                <w:sz w:val="20"/>
                <w:szCs w:val="20"/>
              </w:rPr>
              <w:t>kanthaxanthinem</w:t>
            </w:r>
            <w:proofErr w:type="spellEnd"/>
            <w:r w:rsidR="00CB4A67">
              <w:rPr>
                <w:sz w:val="20"/>
                <w:szCs w:val="20"/>
              </w:rPr>
              <w:t xml:space="preserve"> a jinými zdroji </w:t>
            </w:r>
            <w:proofErr w:type="spellStart"/>
            <w:r w:rsidR="00CB4A67">
              <w:rPr>
                <w:sz w:val="20"/>
                <w:szCs w:val="20"/>
              </w:rPr>
              <w:t>astaxanthunu</w:t>
            </w:r>
            <w:proofErr w:type="spellEnd"/>
            <w:r w:rsidR="00CB4A67">
              <w:rPr>
                <w:sz w:val="20"/>
                <w:szCs w:val="20"/>
              </w:rPr>
              <w:t xml:space="preserve">, nesmí celkový obsah směsi překročit 100mg ekvivalentu </w:t>
            </w:r>
            <w:proofErr w:type="spellStart"/>
            <w:r w:rsidR="00CB4A67">
              <w:rPr>
                <w:sz w:val="20"/>
                <w:szCs w:val="20"/>
              </w:rPr>
              <w:t>astaxanthinu</w:t>
            </w:r>
            <w:proofErr w:type="spellEnd"/>
            <w:r w:rsidR="00CB4A67">
              <w:rPr>
                <w:sz w:val="20"/>
                <w:szCs w:val="20"/>
              </w:rPr>
              <w:t xml:space="preserve"> (Ω)/kg v kompletním krmivu.</w:t>
            </w:r>
          </w:p>
          <w:p w14:paraId="34A6F66E" w14:textId="0E0E36F0" w:rsidR="00CB4A67" w:rsidRPr="00C2219F" w:rsidRDefault="00CB4A67" w:rsidP="00405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53DC4">
              <w:rPr>
                <w:sz w:val="20"/>
                <w:szCs w:val="20"/>
              </w:rPr>
              <w:t>Pro uživatele</w:t>
            </w:r>
            <w:r w:rsidR="00E701F5">
              <w:rPr>
                <w:sz w:val="20"/>
                <w:szCs w:val="20"/>
              </w:rPr>
              <w:t xml:space="preserve"> doplňkové látky a </w:t>
            </w:r>
            <w:proofErr w:type="spellStart"/>
            <w:r w:rsidR="00E701F5">
              <w:rPr>
                <w:sz w:val="20"/>
                <w:szCs w:val="20"/>
              </w:rPr>
              <w:t>premixů</w:t>
            </w:r>
            <w:proofErr w:type="spellEnd"/>
            <w:r w:rsidR="00E701F5">
              <w:rPr>
                <w:sz w:val="20"/>
                <w:szCs w:val="20"/>
              </w:rPr>
              <w:t xml:space="preserve"> musí provozovatelé krmivářských podniků stanovit provozní postupy a organizační </w:t>
            </w:r>
            <w:proofErr w:type="spellStart"/>
            <w:r w:rsidR="00E701F5">
              <w:rPr>
                <w:sz w:val="20"/>
                <w:szCs w:val="20"/>
              </w:rPr>
              <w:t>opratření</w:t>
            </w:r>
            <w:proofErr w:type="spellEnd"/>
            <w:r w:rsidR="00E701F5">
              <w:rPr>
                <w:sz w:val="20"/>
                <w:szCs w:val="20"/>
              </w:rPr>
              <w:t xml:space="preserve">, která budou řešit případná rizika vyplývající </w:t>
            </w:r>
            <w:r w:rsidR="00E41572">
              <w:rPr>
                <w:sz w:val="20"/>
                <w:szCs w:val="20"/>
              </w:rPr>
              <w:t xml:space="preserve">z použití dané látky, včetně rizik doplňkových látek obsažených v přípravku. Pokud rizika nelze těmito postupy a opatřeními vyloučit nebo snížit na minimum, musí se doplňková látka a </w:t>
            </w:r>
            <w:proofErr w:type="spellStart"/>
            <w:r w:rsidR="00E41572">
              <w:rPr>
                <w:sz w:val="20"/>
                <w:szCs w:val="20"/>
              </w:rPr>
              <w:t>premixy</w:t>
            </w:r>
            <w:proofErr w:type="spellEnd"/>
            <w:r w:rsidR="00E41572">
              <w:rPr>
                <w:sz w:val="20"/>
                <w:szCs w:val="20"/>
              </w:rPr>
              <w:t xml:space="preserve"> používat s vhodnými ochrannými prostředky, včetně ochrany očí, pokožky a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48B574" w14:textId="42D5AEA3" w:rsidR="0089073C" w:rsidRPr="00C2219F" w:rsidRDefault="009657E1" w:rsidP="0061509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30.7.2030</w:t>
            </w:r>
          </w:p>
        </w:tc>
      </w:tr>
    </w:tbl>
    <w:p w14:paraId="0D26B91F" w14:textId="3962DCBE" w:rsidR="00615095" w:rsidRDefault="00615095">
      <w:pPr>
        <w:spacing w:after="160" w:line="259" w:lineRule="auto"/>
        <w:rPr>
          <w:sz w:val="20"/>
        </w:rPr>
      </w:pPr>
      <w:r>
        <w:rPr>
          <w:sz w:val="20"/>
        </w:rPr>
        <w:t xml:space="preserve">Ω … </w:t>
      </w:r>
      <w:r w:rsidR="00653DC4">
        <w:rPr>
          <w:sz w:val="20"/>
        </w:rPr>
        <w:t xml:space="preserve">1,38 mg </w:t>
      </w:r>
      <w:proofErr w:type="spellStart"/>
      <w:r w:rsidR="00653DC4">
        <w:rPr>
          <w:sz w:val="20"/>
        </w:rPr>
        <w:t>astaxanthin-dimethyldisukcinátu</w:t>
      </w:r>
      <w:proofErr w:type="spellEnd"/>
      <w:r w:rsidR="00653DC4">
        <w:rPr>
          <w:sz w:val="20"/>
        </w:rPr>
        <w:t xml:space="preserve"> odpovídá 1 mg </w:t>
      </w:r>
      <w:proofErr w:type="spellStart"/>
      <w:r w:rsidR="00653DC4">
        <w:rPr>
          <w:sz w:val="20"/>
        </w:rPr>
        <w:t>astaxanthinu</w:t>
      </w:r>
      <w:proofErr w:type="spellEnd"/>
      <w:r w:rsidR="00653DC4">
        <w:rPr>
          <w:sz w:val="20"/>
        </w:rPr>
        <w:t>.</w:t>
      </w:r>
    </w:p>
    <w:p w14:paraId="3A3AB19A" w14:textId="195FD979" w:rsidR="007266A8" w:rsidRDefault="007266A8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1484D2BC" w14:textId="77777777" w:rsidR="006B7992" w:rsidRPr="00A822B8" w:rsidRDefault="006B7992" w:rsidP="006B7992">
      <w:pPr>
        <w:rPr>
          <w:sz w:val="20"/>
        </w:rPr>
      </w:pPr>
    </w:p>
    <w:tbl>
      <w:tblPr>
        <w:tblW w:w="14472" w:type="dxa"/>
        <w:tblInd w:w="-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960"/>
        <w:gridCol w:w="1440"/>
        <w:gridCol w:w="1920"/>
        <w:gridCol w:w="1320"/>
        <w:gridCol w:w="840"/>
        <w:gridCol w:w="840"/>
        <w:gridCol w:w="960"/>
        <w:gridCol w:w="2254"/>
        <w:gridCol w:w="1466"/>
        <w:gridCol w:w="1152"/>
      </w:tblGrid>
      <w:tr w:rsidR="006B7992" w:rsidRPr="00A822B8" w14:paraId="1506E936" w14:textId="77777777" w:rsidTr="00443DAA">
        <w:trPr>
          <w:cantSplit/>
          <w:tblHeader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C366F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t>Identifikační číslo doplňkové látky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814A31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Jméno držitele povolení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081C08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Doplňková látka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283DC4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Složení, chemický vzorec, popis, analytická metoda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2D66066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Druh nebo kategorie zvířat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3CD483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Max.</w:t>
            </w:r>
          </w:p>
          <w:p w14:paraId="39B18CEB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stáří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77F05B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Min. obsah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4CBCDB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Max. obsah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61F609AE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Jiná ustanovení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DE363F" w14:textId="77777777" w:rsidR="006B7992" w:rsidRPr="00A822B8" w:rsidRDefault="006B7992" w:rsidP="00443DAA">
            <w:pPr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A822B8">
              <w:rPr>
                <w:sz w:val="20"/>
                <w:szCs w:val="15"/>
              </w:rPr>
              <w:t>Maximální limity reziduí v příslušných</w:t>
            </w:r>
          </w:p>
          <w:p w14:paraId="05D3E728" w14:textId="77777777" w:rsidR="006B7992" w:rsidRPr="00A822B8" w:rsidRDefault="006B7992" w:rsidP="00443DAA">
            <w:pPr>
              <w:pStyle w:val="Tabulka"/>
              <w:keepNext w:val="0"/>
              <w:keepLines w:val="0"/>
              <w:rPr>
                <w:szCs w:val="15"/>
              </w:rPr>
            </w:pPr>
            <w:r w:rsidRPr="00A822B8">
              <w:rPr>
                <w:szCs w:val="15"/>
              </w:rPr>
              <w:t>potravinách živočišného původu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579BF6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Konec platnosti povolení</w:t>
            </w:r>
          </w:p>
        </w:tc>
      </w:tr>
      <w:tr w:rsidR="006B7992" w:rsidRPr="00A822B8" w14:paraId="75885726" w14:textId="77777777" w:rsidTr="00443DAA">
        <w:trPr>
          <w:cantSplit/>
          <w:tblHeader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D82FA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0679CC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7B842A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8A1F3D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DD5B26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1FEA18A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87F1B7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mg/kg kompletního krmiva o obsahu vlhkosti 12 %</w:t>
            </w:r>
          </w:p>
        </w:tc>
        <w:tc>
          <w:tcPr>
            <w:tcW w:w="2254" w:type="dxa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50D75D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62FB7A" w14:textId="77777777" w:rsidR="006B7992" w:rsidRPr="00A822B8" w:rsidRDefault="006B7992" w:rsidP="00443DAA">
            <w:pPr>
              <w:pStyle w:val="Tabulka"/>
              <w:keepNext w:val="0"/>
              <w:keepLines w:val="0"/>
              <w:rPr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56585A" w14:textId="77777777" w:rsidR="006B7992" w:rsidRPr="00A822B8" w:rsidRDefault="006B7992" w:rsidP="00443DAA">
            <w:pPr>
              <w:jc w:val="center"/>
              <w:rPr>
                <w:sz w:val="20"/>
              </w:rPr>
            </w:pPr>
          </w:p>
        </w:tc>
      </w:tr>
      <w:tr w:rsidR="006B7992" w:rsidRPr="00A822B8" w14:paraId="70268E1F" w14:textId="77777777" w:rsidTr="00443DAA">
        <w:trPr>
          <w:tblHeader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8440B9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B3ACB0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DF48740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8F55547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6D55306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0DEB292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755704" w14:textId="77777777" w:rsidR="006B7992" w:rsidRPr="00A822B8" w:rsidRDefault="006B7992" w:rsidP="00443DAA">
            <w:pPr>
              <w:jc w:val="center"/>
              <w:rPr>
                <w:sz w:val="20"/>
                <w:highlight w:val="yellow"/>
              </w:rPr>
            </w:pPr>
            <w:r w:rsidRPr="00A822B8">
              <w:rPr>
                <w:sz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2981556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7758C2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5067D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10</w:t>
            </w:r>
          </w:p>
        </w:tc>
      </w:tr>
      <w:tr w:rsidR="006B7992" w:rsidRPr="00A822B8" w14:paraId="61EB740E" w14:textId="77777777" w:rsidTr="00443DAA"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273B9E" w14:textId="77777777" w:rsidR="006B7992" w:rsidRPr="00A822B8" w:rsidRDefault="006B7992" w:rsidP="00443DAA">
            <w:pPr>
              <w:pStyle w:val="Textpoznpodarou"/>
              <w:rPr>
                <w:noProof/>
                <w:szCs w:val="17"/>
              </w:rPr>
            </w:pPr>
            <w:r w:rsidRPr="00A822B8">
              <w:rPr>
                <w:szCs w:val="17"/>
              </w:rPr>
              <w:t xml:space="preserve">2 a) </w:t>
            </w:r>
            <w:proofErr w:type="spellStart"/>
            <w:r w:rsidRPr="00A822B8">
              <w:rPr>
                <w:szCs w:val="17"/>
              </w:rPr>
              <w:t>ii</w:t>
            </w:r>
            <w:proofErr w:type="spellEnd"/>
            <w:r w:rsidRPr="00A822B8">
              <w:rPr>
                <w:szCs w:val="17"/>
              </w:rPr>
              <w:t>) 167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26E143" w14:textId="77777777" w:rsidR="006B7992" w:rsidRPr="00A822B8" w:rsidRDefault="006B7992" w:rsidP="00443DAA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9C780C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</w:rPr>
            </w:pPr>
            <w:proofErr w:type="spellStart"/>
            <w:r w:rsidRPr="00A822B8">
              <w:rPr>
                <w:i/>
                <w:iCs/>
                <w:sz w:val="20"/>
                <w:szCs w:val="17"/>
              </w:rPr>
              <w:t>Paracoccus</w:t>
            </w:r>
            <w:proofErr w:type="spellEnd"/>
            <w:r w:rsidRPr="00A822B8">
              <w:rPr>
                <w:i/>
                <w:iCs/>
                <w:sz w:val="20"/>
                <w:szCs w:val="17"/>
              </w:rPr>
              <w:t xml:space="preserve"> </w:t>
            </w:r>
            <w:proofErr w:type="spellStart"/>
            <w:r w:rsidRPr="00A822B8">
              <w:rPr>
                <w:i/>
                <w:iCs/>
                <w:sz w:val="20"/>
                <w:szCs w:val="17"/>
              </w:rPr>
              <w:t>carotinifaciens</w:t>
            </w:r>
            <w:proofErr w:type="spellEnd"/>
          </w:p>
          <w:p w14:paraId="39B61A62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bohatá</w:t>
            </w:r>
          </w:p>
          <w:p w14:paraId="1A1EFA05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na červený</w:t>
            </w:r>
          </w:p>
          <w:p w14:paraId="316A522E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sz w:val="20"/>
                <w:szCs w:val="17"/>
              </w:rPr>
              <w:t>karotenoid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DF89AC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b/>
                <w:bCs/>
                <w:sz w:val="20"/>
                <w:szCs w:val="17"/>
              </w:rPr>
              <w:t>Účinné látky</w:t>
            </w:r>
            <w:r w:rsidRPr="00A822B8">
              <w:rPr>
                <w:sz w:val="20"/>
                <w:szCs w:val="17"/>
              </w:rPr>
              <w:t>:</w:t>
            </w:r>
          </w:p>
          <w:p w14:paraId="58B178F4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proofErr w:type="spellStart"/>
            <w:r w:rsidRPr="00A822B8">
              <w:rPr>
                <w:sz w:val="20"/>
                <w:szCs w:val="17"/>
              </w:rPr>
              <w:t>astaxanthin</w:t>
            </w:r>
            <w:proofErr w:type="spellEnd"/>
            <w:r w:rsidRPr="00A822B8">
              <w:rPr>
                <w:sz w:val="20"/>
                <w:szCs w:val="17"/>
              </w:rPr>
              <w:t xml:space="preserve"> (C</w:t>
            </w:r>
            <w:r w:rsidRPr="00A822B8">
              <w:rPr>
                <w:sz w:val="20"/>
                <w:szCs w:val="13"/>
              </w:rPr>
              <w:t>40</w:t>
            </w:r>
            <w:r w:rsidRPr="00A822B8">
              <w:rPr>
                <w:sz w:val="20"/>
                <w:szCs w:val="17"/>
              </w:rPr>
              <w:t>H</w:t>
            </w:r>
            <w:r w:rsidRPr="00A822B8">
              <w:rPr>
                <w:sz w:val="20"/>
                <w:szCs w:val="13"/>
              </w:rPr>
              <w:t>52</w:t>
            </w:r>
            <w:r w:rsidRPr="00A822B8">
              <w:rPr>
                <w:sz w:val="20"/>
                <w:szCs w:val="17"/>
              </w:rPr>
              <w:t>O</w:t>
            </w:r>
            <w:r w:rsidRPr="00A822B8">
              <w:rPr>
                <w:sz w:val="20"/>
                <w:szCs w:val="13"/>
              </w:rPr>
              <w:t>4</w:t>
            </w:r>
            <w:r w:rsidRPr="00A822B8">
              <w:rPr>
                <w:sz w:val="20"/>
                <w:szCs w:val="17"/>
              </w:rPr>
              <w:t>,</w:t>
            </w:r>
          </w:p>
          <w:p w14:paraId="2B7A10F1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CAS: 472-61-7)</w:t>
            </w:r>
          </w:p>
          <w:p w14:paraId="04E8C166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proofErr w:type="spellStart"/>
            <w:r w:rsidRPr="00A822B8">
              <w:rPr>
                <w:sz w:val="20"/>
                <w:szCs w:val="17"/>
              </w:rPr>
              <w:t>adonirubin</w:t>
            </w:r>
            <w:proofErr w:type="spellEnd"/>
            <w:r w:rsidRPr="00A822B8">
              <w:rPr>
                <w:sz w:val="20"/>
                <w:szCs w:val="17"/>
              </w:rPr>
              <w:t xml:space="preserve"> (C</w:t>
            </w:r>
            <w:r w:rsidRPr="00A822B8">
              <w:rPr>
                <w:sz w:val="20"/>
                <w:szCs w:val="13"/>
              </w:rPr>
              <w:t>40</w:t>
            </w:r>
            <w:r w:rsidRPr="00A822B8">
              <w:rPr>
                <w:sz w:val="20"/>
                <w:szCs w:val="17"/>
              </w:rPr>
              <w:t>H</w:t>
            </w:r>
            <w:r w:rsidRPr="00A822B8">
              <w:rPr>
                <w:sz w:val="20"/>
                <w:szCs w:val="13"/>
              </w:rPr>
              <w:t>52</w:t>
            </w:r>
            <w:r w:rsidRPr="00A822B8">
              <w:rPr>
                <w:sz w:val="20"/>
                <w:szCs w:val="17"/>
              </w:rPr>
              <w:t>O</w:t>
            </w:r>
            <w:r w:rsidRPr="00A822B8">
              <w:rPr>
                <w:sz w:val="20"/>
                <w:szCs w:val="13"/>
              </w:rPr>
              <w:t>3</w:t>
            </w:r>
            <w:r w:rsidRPr="00A822B8">
              <w:rPr>
                <w:sz w:val="20"/>
                <w:szCs w:val="17"/>
              </w:rPr>
              <w:t>, 3-hydroxybeta,</w:t>
            </w:r>
          </w:p>
          <w:p w14:paraId="70502358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beta-karoten-4,4′-dion,</w:t>
            </w:r>
          </w:p>
          <w:p w14:paraId="4D68D723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CAS: 511-23801)</w:t>
            </w:r>
          </w:p>
          <w:p w14:paraId="4A123068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proofErr w:type="spellStart"/>
            <w:r w:rsidRPr="00A822B8">
              <w:rPr>
                <w:sz w:val="20"/>
                <w:szCs w:val="17"/>
              </w:rPr>
              <w:t>kanthaxanthin</w:t>
            </w:r>
            <w:proofErr w:type="spellEnd"/>
            <w:r w:rsidRPr="00A822B8">
              <w:rPr>
                <w:sz w:val="20"/>
                <w:szCs w:val="17"/>
              </w:rPr>
              <w:t xml:space="preserve"> (C</w:t>
            </w:r>
            <w:r w:rsidRPr="00A822B8">
              <w:rPr>
                <w:sz w:val="20"/>
                <w:szCs w:val="13"/>
              </w:rPr>
              <w:t>40</w:t>
            </w:r>
            <w:r w:rsidRPr="00A822B8">
              <w:rPr>
                <w:sz w:val="20"/>
                <w:szCs w:val="17"/>
              </w:rPr>
              <w:t>H</w:t>
            </w:r>
            <w:r w:rsidRPr="00A822B8">
              <w:rPr>
                <w:sz w:val="20"/>
                <w:szCs w:val="13"/>
              </w:rPr>
              <w:t>52</w:t>
            </w:r>
            <w:r w:rsidRPr="00A822B8">
              <w:rPr>
                <w:sz w:val="20"/>
                <w:szCs w:val="17"/>
              </w:rPr>
              <w:t>O</w:t>
            </w:r>
            <w:r w:rsidRPr="00A822B8">
              <w:rPr>
                <w:sz w:val="20"/>
                <w:szCs w:val="13"/>
              </w:rPr>
              <w:t>2</w:t>
            </w:r>
            <w:r w:rsidRPr="00A822B8">
              <w:rPr>
                <w:sz w:val="20"/>
                <w:szCs w:val="17"/>
              </w:rPr>
              <w:t>,</w:t>
            </w:r>
          </w:p>
          <w:p w14:paraId="36D7E5B1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CAS: 514-78-3)</w:t>
            </w:r>
          </w:p>
          <w:p w14:paraId="13937DF6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b/>
                <w:bCs/>
                <w:sz w:val="20"/>
                <w:szCs w:val="17"/>
              </w:rPr>
              <w:t>Složení doplňkové látky</w:t>
            </w:r>
            <w:r w:rsidRPr="00A822B8">
              <w:rPr>
                <w:sz w:val="20"/>
                <w:szCs w:val="17"/>
              </w:rPr>
              <w:t>:</w:t>
            </w:r>
          </w:p>
          <w:p w14:paraId="1C5404DC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Přípravek ze sušených usmrcených</w:t>
            </w:r>
          </w:p>
          <w:p w14:paraId="5E4B3221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buněk bakterie </w:t>
            </w:r>
            <w:proofErr w:type="spellStart"/>
            <w:r w:rsidRPr="00A822B8">
              <w:rPr>
                <w:i/>
                <w:iCs/>
                <w:sz w:val="20"/>
                <w:szCs w:val="17"/>
              </w:rPr>
              <w:t>Paracoccus</w:t>
            </w:r>
            <w:proofErr w:type="spellEnd"/>
            <w:r w:rsidRPr="00A822B8">
              <w:rPr>
                <w:i/>
                <w:iCs/>
                <w:sz w:val="20"/>
                <w:szCs w:val="17"/>
              </w:rPr>
              <w:t xml:space="preserve"> </w:t>
            </w:r>
            <w:proofErr w:type="spellStart"/>
            <w:r w:rsidRPr="00A822B8">
              <w:rPr>
                <w:i/>
                <w:iCs/>
                <w:sz w:val="20"/>
                <w:szCs w:val="17"/>
              </w:rPr>
              <w:t>carotinifaciens</w:t>
            </w:r>
            <w:proofErr w:type="spellEnd"/>
          </w:p>
          <w:p w14:paraId="05CEFD66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(NITE SD 00017) obsahující:</w:t>
            </w:r>
          </w:p>
          <w:p w14:paraId="70DBEA9F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— 20–23 g/kg </w:t>
            </w:r>
            <w:proofErr w:type="spellStart"/>
            <w:r w:rsidRPr="00A822B8">
              <w:rPr>
                <w:sz w:val="20"/>
                <w:szCs w:val="17"/>
              </w:rPr>
              <w:t>astaxanthinu</w:t>
            </w:r>
            <w:proofErr w:type="spellEnd"/>
          </w:p>
          <w:p w14:paraId="3FC4DB49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— 7–15 g/kg </w:t>
            </w:r>
            <w:proofErr w:type="spellStart"/>
            <w:r w:rsidRPr="00A822B8">
              <w:rPr>
                <w:sz w:val="20"/>
                <w:szCs w:val="17"/>
              </w:rPr>
              <w:t>adonirubinu</w:t>
            </w:r>
            <w:proofErr w:type="spellEnd"/>
          </w:p>
          <w:p w14:paraId="7E1D4D5E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— 1–5 g/kg </w:t>
            </w:r>
            <w:proofErr w:type="spellStart"/>
            <w:r w:rsidRPr="00A822B8">
              <w:rPr>
                <w:sz w:val="20"/>
                <w:szCs w:val="17"/>
              </w:rPr>
              <w:t>kanthaxanthinu</w:t>
            </w:r>
            <w:proofErr w:type="spellEnd"/>
          </w:p>
          <w:p w14:paraId="452E04C9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b/>
                <w:bCs/>
                <w:sz w:val="20"/>
                <w:szCs w:val="17"/>
              </w:rPr>
              <w:t>Analytické metody</w:t>
            </w:r>
            <w:r w:rsidRPr="00A822B8">
              <w:rPr>
                <w:sz w:val="20"/>
                <w:szCs w:val="17"/>
              </w:rPr>
              <w:t>:</w:t>
            </w:r>
          </w:p>
          <w:p w14:paraId="117A73C1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lastRenderedPageBreak/>
              <w:t>Vysokoúčinná kapalinová chromatografie</w:t>
            </w:r>
          </w:p>
          <w:p w14:paraId="21B779B3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na normální fázi (HPLC) spojená</w:t>
            </w:r>
          </w:p>
          <w:p w14:paraId="16C47F8D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s UV-viditelnou detekcí k určení </w:t>
            </w:r>
            <w:proofErr w:type="spellStart"/>
            <w:r w:rsidRPr="00A822B8">
              <w:rPr>
                <w:sz w:val="20"/>
                <w:szCs w:val="17"/>
              </w:rPr>
              <w:t>astaxanthinu</w:t>
            </w:r>
            <w:proofErr w:type="spellEnd"/>
            <w:r w:rsidRPr="00A822B8">
              <w:rPr>
                <w:sz w:val="20"/>
                <w:szCs w:val="17"/>
              </w:rPr>
              <w:t>,</w:t>
            </w:r>
          </w:p>
          <w:p w14:paraId="0B5E0E8E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proofErr w:type="spellStart"/>
            <w:r w:rsidRPr="00A822B8">
              <w:rPr>
                <w:sz w:val="20"/>
                <w:szCs w:val="17"/>
              </w:rPr>
              <w:t>adonirubinu</w:t>
            </w:r>
            <w:proofErr w:type="spellEnd"/>
          </w:p>
          <w:p w14:paraId="32611842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a </w:t>
            </w:r>
            <w:proofErr w:type="spellStart"/>
            <w:r w:rsidRPr="00A822B8">
              <w:rPr>
                <w:sz w:val="20"/>
                <w:szCs w:val="17"/>
              </w:rPr>
              <w:t>kanthaxanthinu</w:t>
            </w:r>
            <w:proofErr w:type="spellEnd"/>
            <w:r w:rsidRPr="00A822B8">
              <w:rPr>
                <w:sz w:val="20"/>
                <w:szCs w:val="17"/>
              </w:rPr>
              <w:t xml:space="preserve"> v krmivech</w:t>
            </w:r>
          </w:p>
          <w:p w14:paraId="51EC5811" w14:textId="77777777" w:rsidR="006B7992" w:rsidRPr="00A822B8" w:rsidRDefault="006B7992" w:rsidP="00443DAA">
            <w:pPr>
              <w:rPr>
                <w:noProof/>
                <w:sz w:val="20"/>
              </w:rPr>
            </w:pPr>
            <w:r w:rsidRPr="00A822B8">
              <w:rPr>
                <w:sz w:val="20"/>
                <w:szCs w:val="17"/>
              </w:rPr>
              <w:t>a tkáních ryb</w:t>
            </w:r>
            <w:r w:rsidRPr="00A822B8">
              <w:rPr>
                <w:sz w:val="20"/>
                <w:szCs w:val="17"/>
                <w:vertAlign w:val="superscript"/>
              </w:rPr>
              <w:t>*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FB77F0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lastRenderedPageBreak/>
              <w:t>losos,</w:t>
            </w:r>
          </w:p>
          <w:p w14:paraId="34352461" w14:textId="77777777" w:rsidR="006B7992" w:rsidRPr="00A822B8" w:rsidRDefault="006B7992" w:rsidP="00443DAA">
            <w:pPr>
              <w:rPr>
                <w:noProof/>
                <w:sz w:val="20"/>
                <w:vertAlign w:val="superscript"/>
              </w:rPr>
            </w:pPr>
            <w:r w:rsidRPr="00A822B8">
              <w:rPr>
                <w:sz w:val="20"/>
                <w:szCs w:val="17"/>
              </w:rPr>
              <w:t>pstruh</w:t>
            </w:r>
            <w:r w:rsidRPr="00A822B8">
              <w:rPr>
                <w:sz w:val="20"/>
                <w:szCs w:val="17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C1702E" w14:textId="77777777" w:rsidR="006B7992" w:rsidRPr="00A822B8" w:rsidRDefault="006B7992" w:rsidP="00443DAA">
            <w:pPr>
              <w:jc w:val="center"/>
              <w:rPr>
                <w:noProof/>
                <w:sz w:val="20"/>
              </w:rPr>
            </w:pPr>
            <w:r w:rsidRPr="00A822B8">
              <w:rPr>
                <w:sz w:val="20"/>
                <w:szCs w:val="17"/>
              </w:rPr>
              <w:t>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F997D7" w14:textId="77777777" w:rsidR="006B7992" w:rsidRPr="00A822B8" w:rsidRDefault="006B7992" w:rsidP="00443DAA">
            <w:pPr>
              <w:pStyle w:val="Tabulka"/>
              <w:keepNext w:val="0"/>
              <w:keepLines w:val="0"/>
              <w:rPr>
                <w:noProof/>
                <w:szCs w:val="17"/>
              </w:rPr>
            </w:pPr>
            <w:r w:rsidRPr="00A822B8">
              <w:rPr>
                <w:szCs w:val="17"/>
              </w:rPr>
              <w:t>—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42C1C9" w14:textId="77777777" w:rsidR="006B7992" w:rsidRPr="00A822B8" w:rsidRDefault="006B7992" w:rsidP="00443DAA">
            <w:pPr>
              <w:jc w:val="center"/>
              <w:rPr>
                <w:noProof/>
                <w:sz w:val="20"/>
              </w:rPr>
            </w:pPr>
            <w:r w:rsidRPr="00A822B8">
              <w:rPr>
                <w:sz w:val="20"/>
                <w:szCs w:val="17"/>
              </w:rPr>
              <w:t>100</w:t>
            </w:r>
          </w:p>
        </w:tc>
        <w:tc>
          <w:tcPr>
            <w:tcW w:w="22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11C14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1. Maximální obsah je   vyjádřen</w:t>
            </w:r>
          </w:p>
          <w:p w14:paraId="616EFFDC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jako součet obsahu </w:t>
            </w:r>
            <w:proofErr w:type="spellStart"/>
            <w:r w:rsidRPr="00A822B8">
              <w:rPr>
                <w:sz w:val="20"/>
                <w:szCs w:val="17"/>
              </w:rPr>
              <w:t>astaxanthinu</w:t>
            </w:r>
            <w:proofErr w:type="spellEnd"/>
            <w:r w:rsidRPr="00A822B8">
              <w:rPr>
                <w:sz w:val="20"/>
                <w:szCs w:val="17"/>
              </w:rPr>
              <w:t>,</w:t>
            </w:r>
          </w:p>
          <w:p w14:paraId="7A5A7788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</w:t>
            </w:r>
            <w:proofErr w:type="spellStart"/>
            <w:r w:rsidRPr="00A822B8">
              <w:rPr>
                <w:sz w:val="20"/>
                <w:szCs w:val="17"/>
              </w:rPr>
              <w:t>adonirubinu</w:t>
            </w:r>
            <w:proofErr w:type="spellEnd"/>
          </w:p>
          <w:p w14:paraId="7BA889B9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a </w:t>
            </w:r>
            <w:proofErr w:type="spellStart"/>
            <w:r w:rsidRPr="00A822B8">
              <w:rPr>
                <w:sz w:val="20"/>
                <w:szCs w:val="17"/>
              </w:rPr>
              <w:t>kanthaxanthinu</w:t>
            </w:r>
            <w:proofErr w:type="spellEnd"/>
            <w:r w:rsidRPr="00A822B8">
              <w:rPr>
                <w:sz w:val="20"/>
                <w:szCs w:val="17"/>
              </w:rPr>
              <w:t>.</w:t>
            </w:r>
          </w:p>
          <w:p w14:paraId="0BB87F03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2. Použití povoleno pro kusy od 6</w:t>
            </w:r>
          </w:p>
          <w:p w14:paraId="3FED52DB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měsíců nebo 50 g váhy.</w:t>
            </w:r>
          </w:p>
          <w:p w14:paraId="0E908151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3. Směs doplňkové látky</w:t>
            </w:r>
          </w:p>
          <w:p w14:paraId="58BDA72A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s </w:t>
            </w:r>
            <w:proofErr w:type="spellStart"/>
            <w:r w:rsidRPr="00A822B8">
              <w:rPr>
                <w:sz w:val="20"/>
                <w:szCs w:val="17"/>
              </w:rPr>
              <w:t>astaxanthinem</w:t>
            </w:r>
            <w:proofErr w:type="spellEnd"/>
            <w:r w:rsidRPr="00A822B8">
              <w:rPr>
                <w:sz w:val="20"/>
                <w:szCs w:val="17"/>
              </w:rPr>
              <w:t xml:space="preserve"> nebo </w:t>
            </w:r>
            <w:proofErr w:type="spellStart"/>
            <w:r w:rsidRPr="00A822B8">
              <w:rPr>
                <w:sz w:val="20"/>
                <w:szCs w:val="17"/>
              </w:rPr>
              <w:t>kanthaxanthinem</w:t>
            </w:r>
            <w:proofErr w:type="spellEnd"/>
          </w:p>
          <w:p w14:paraId="7EC2CC92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se povoluje za</w:t>
            </w:r>
          </w:p>
          <w:p w14:paraId="122F06D6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předpokladu, že celková</w:t>
            </w:r>
          </w:p>
          <w:p w14:paraId="3125F4B8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koncentrace souhrnu </w:t>
            </w:r>
            <w:proofErr w:type="spellStart"/>
            <w:r w:rsidRPr="00A822B8">
              <w:rPr>
                <w:sz w:val="20"/>
                <w:szCs w:val="17"/>
              </w:rPr>
              <w:t>astaxanthinu</w:t>
            </w:r>
            <w:proofErr w:type="spellEnd"/>
          </w:p>
          <w:p w14:paraId="1829FA6F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a </w:t>
            </w:r>
            <w:proofErr w:type="spellStart"/>
            <w:r w:rsidRPr="00A822B8">
              <w:rPr>
                <w:sz w:val="20"/>
                <w:szCs w:val="17"/>
              </w:rPr>
              <w:t>kanthaxanthinu</w:t>
            </w:r>
            <w:proofErr w:type="spellEnd"/>
            <w:r w:rsidRPr="00A822B8">
              <w:rPr>
                <w:sz w:val="20"/>
                <w:szCs w:val="17"/>
              </w:rPr>
              <w:t xml:space="preserve"> z jiných</w:t>
            </w:r>
          </w:p>
          <w:p w14:paraId="1D7921A9" w14:textId="77777777" w:rsidR="006B7992" w:rsidRPr="00A822B8" w:rsidRDefault="006B7992" w:rsidP="00443DAA">
            <w:pPr>
              <w:autoSpaceDE w:val="0"/>
              <w:autoSpaceDN w:val="0"/>
              <w:adjustRightInd w:val="0"/>
              <w:ind w:left="260" w:hanging="26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     zdrojů v kompletním krmivu</w:t>
            </w:r>
          </w:p>
          <w:p w14:paraId="4B0CFFC0" w14:textId="77777777" w:rsidR="006B7992" w:rsidRPr="00A822B8" w:rsidRDefault="006B7992" w:rsidP="00443DAA">
            <w:pPr>
              <w:tabs>
                <w:tab w:val="left" w:pos="462"/>
              </w:tabs>
              <w:ind w:left="260" w:hanging="260"/>
              <w:rPr>
                <w:noProof/>
                <w:sz w:val="20"/>
              </w:rPr>
            </w:pPr>
            <w:r w:rsidRPr="00A822B8">
              <w:rPr>
                <w:sz w:val="20"/>
                <w:szCs w:val="17"/>
              </w:rPr>
              <w:t xml:space="preserve">     nepřekročí 100 mg/kg.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BC3ACC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Pro lososa: 10 mg/kg pro součet</w:t>
            </w:r>
          </w:p>
          <w:p w14:paraId="6C2879FA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obsahu </w:t>
            </w:r>
            <w:proofErr w:type="spellStart"/>
            <w:r w:rsidRPr="00A822B8">
              <w:rPr>
                <w:sz w:val="20"/>
                <w:szCs w:val="17"/>
              </w:rPr>
              <w:t>adonirubinu</w:t>
            </w:r>
            <w:proofErr w:type="spellEnd"/>
          </w:p>
          <w:p w14:paraId="67DC4BCD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a </w:t>
            </w:r>
            <w:proofErr w:type="spellStart"/>
            <w:r w:rsidRPr="00A822B8">
              <w:rPr>
                <w:sz w:val="20"/>
                <w:szCs w:val="17"/>
              </w:rPr>
              <w:t>kanthaxanthinu</w:t>
            </w:r>
            <w:proofErr w:type="spellEnd"/>
            <w:r w:rsidRPr="00A822B8">
              <w:rPr>
                <w:sz w:val="20"/>
                <w:szCs w:val="17"/>
              </w:rPr>
              <w:t>/kg svalů (vlhké</w:t>
            </w:r>
          </w:p>
          <w:p w14:paraId="0954EB8A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>tkáně).</w:t>
            </w:r>
          </w:p>
          <w:p w14:paraId="19DCCE79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</w:p>
          <w:p w14:paraId="46E9BA6B" w14:textId="77777777" w:rsidR="006B7992" w:rsidRPr="00A822B8" w:rsidRDefault="006B7992" w:rsidP="00443DAA">
            <w:pPr>
              <w:pStyle w:val="Zkladntext3"/>
              <w:autoSpaceDE w:val="0"/>
              <w:autoSpaceDN w:val="0"/>
              <w:adjustRightInd w:val="0"/>
              <w:rPr>
                <w:szCs w:val="17"/>
              </w:rPr>
            </w:pPr>
            <w:r w:rsidRPr="00A822B8">
              <w:rPr>
                <w:szCs w:val="17"/>
              </w:rPr>
              <w:t>Pro pstruha: 8 mg/kg pro součet</w:t>
            </w:r>
          </w:p>
          <w:p w14:paraId="0FA17922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obsahu </w:t>
            </w:r>
            <w:proofErr w:type="spellStart"/>
            <w:r w:rsidRPr="00A822B8">
              <w:rPr>
                <w:sz w:val="20"/>
                <w:szCs w:val="17"/>
              </w:rPr>
              <w:t>adonirubinu</w:t>
            </w:r>
            <w:proofErr w:type="spellEnd"/>
          </w:p>
          <w:p w14:paraId="40B0D429" w14:textId="77777777" w:rsidR="006B7992" w:rsidRPr="00A822B8" w:rsidRDefault="006B7992" w:rsidP="00443DAA">
            <w:pPr>
              <w:autoSpaceDE w:val="0"/>
              <w:autoSpaceDN w:val="0"/>
              <w:adjustRightInd w:val="0"/>
              <w:rPr>
                <w:sz w:val="20"/>
                <w:szCs w:val="17"/>
              </w:rPr>
            </w:pPr>
            <w:r w:rsidRPr="00A822B8">
              <w:rPr>
                <w:sz w:val="20"/>
                <w:szCs w:val="17"/>
              </w:rPr>
              <w:t xml:space="preserve">a </w:t>
            </w:r>
            <w:proofErr w:type="spellStart"/>
            <w:r w:rsidRPr="00A822B8">
              <w:rPr>
                <w:sz w:val="20"/>
                <w:szCs w:val="17"/>
              </w:rPr>
              <w:t>kanthaxanthinu</w:t>
            </w:r>
            <w:proofErr w:type="spellEnd"/>
            <w:r w:rsidRPr="00A822B8">
              <w:rPr>
                <w:sz w:val="20"/>
                <w:szCs w:val="17"/>
              </w:rPr>
              <w:t>/kg svalů (vlhké</w:t>
            </w:r>
          </w:p>
          <w:p w14:paraId="5AC7F552" w14:textId="77777777" w:rsidR="006B7992" w:rsidRPr="00A822B8" w:rsidRDefault="006B7992" w:rsidP="00443DAA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A822B8">
              <w:rPr>
                <w:szCs w:val="17"/>
              </w:rPr>
              <w:t>tkáně).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1B2F1E" w14:textId="77777777" w:rsidR="006B7992" w:rsidRPr="00A822B8" w:rsidRDefault="006B7992" w:rsidP="00443DAA">
            <w:pPr>
              <w:pStyle w:val="Tabulka"/>
              <w:keepNext w:val="0"/>
              <w:keepLines w:val="0"/>
              <w:jc w:val="left"/>
              <w:rPr>
                <w:szCs w:val="24"/>
              </w:rPr>
            </w:pPr>
            <w:r w:rsidRPr="00A822B8">
              <w:rPr>
                <w:szCs w:val="17"/>
              </w:rPr>
              <w:t>15.8.2018</w:t>
            </w:r>
            <w:r w:rsidRPr="00A822B8">
              <w:rPr>
                <w:szCs w:val="17"/>
                <w:vertAlign w:val="superscript"/>
              </w:rPr>
              <w:t>2</w:t>
            </w:r>
          </w:p>
        </w:tc>
      </w:tr>
    </w:tbl>
    <w:p w14:paraId="20D014FB" w14:textId="77777777" w:rsidR="006B7992" w:rsidRPr="00A822B8" w:rsidRDefault="006B7992" w:rsidP="006B7992"/>
    <w:p w14:paraId="69C19721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 xml:space="preserve">* </w:t>
      </w:r>
      <w:r w:rsidRPr="00A822B8">
        <w:rPr>
          <w:sz w:val="20"/>
          <w:szCs w:val="20"/>
        </w:rPr>
        <w:t>Podrobné informace o analytických metodách lze získat na internetové stránce referenční laboratoře Společenství: http://</w:t>
      </w:r>
      <w:hyperlink r:id="rId12" w:history="1">
        <w:r w:rsidRPr="00A822B8">
          <w:rPr>
            <w:rStyle w:val="Hypertextovodkaz"/>
            <w:sz w:val="20"/>
          </w:rPr>
          <w:t>www.irmm.jrc.be/crl-feed-additives</w:t>
        </w:r>
      </w:hyperlink>
    </w:p>
    <w:p w14:paraId="42CFC4CC" w14:textId="193CB97C" w:rsidR="006B7992" w:rsidRDefault="006B7992" w:rsidP="006B7992">
      <w:pPr>
        <w:rPr>
          <w:rStyle w:val="Hypertextovodkaz"/>
          <w:sz w:val="20"/>
          <w:szCs w:val="14"/>
        </w:rPr>
      </w:pPr>
      <w:bookmarkStart w:id="1" w:name="_Hlk38878768"/>
      <w:r w:rsidRPr="00A822B8">
        <w:rPr>
          <w:sz w:val="20"/>
          <w:szCs w:val="14"/>
        </w:rPr>
        <w:t xml:space="preserve">** Podrobné informace o analytických metodách lze získat na internetové stránce referenční laboratoře: </w:t>
      </w:r>
      <w:hyperlink r:id="rId13" w:history="1">
        <w:r w:rsidRPr="00A822B8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49A482EB" w14:textId="61A6A030" w:rsidR="00972D3E" w:rsidRDefault="00972D3E" w:rsidP="006B7992">
      <w:pPr>
        <w:rPr>
          <w:sz w:val="20"/>
          <w:szCs w:val="14"/>
        </w:rPr>
      </w:pPr>
      <w:r w:rsidRPr="00972D3E">
        <w:rPr>
          <w:rStyle w:val="Hypertextovodkaz"/>
          <w:color w:val="auto"/>
          <w:sz w:val="20"/>
          <w:szCs w:val="14"/>
          <w:u w:val="none"/>
        </w:rPr>
        <w:t>***</w:t>
      </w:r>
      <w:r>
        <w:rPr>
          <w:rStyle w:val="Hypertextovodkaz"/>
          <w:color w:val="auto"/>
          <w:sz w:val="20"/>
          <w:szCs w:val="14"/>
          <w:u w:val="none"/>
        </w:rPr>
        <w:t xml:space="preserve"> </w:t>
      </w:r>
      <w:r w:rsidRPr="00A822B8">
        <w:rPr>
          <w:sz w:val="20"/>
          <w:szCs w:val="14"/>
        </w:rPr>
        <w:t>Podrobné informace o analytických metodách lze získat na internetové stránce referenční laboratoře:</w:t>
      </w:r>
      <w:r>
        <w:rPr>
          <w:sz w:val="20"/>
          <w:szCs w:val="14"/>
        </w:rPr>
        <w:t xml:space="preserve"> </w:t>
      </w:r>
      <w:hyperlink r:id="rId14" w:history="1">
        <w:r w:rsidR="00A11C3B" w:rsidRPr="004E0DC4">
          <w:rPr>
            <w:rStyle w:val="Hypertextovodkaz"/>
            <w:sz w:val="20"/>
            <w:szCs w:val="14"/>
          </w:rPr>
          <w:t>https://joint-research-centre.ec.europa.eu/eurl-fa-eurl-feed-additives/eurl-fa-authorisation/eurl-fa-evaluation-reports_en</w:t>
        </w:r>
      </w:hyperlink>
    </w:p>
    <w:p w14:paraId="22760DC2" w14:textId="77777777" w:rsidR="00A11C3B" w:rsidRPr="00972D3E" w:rsidRDefault="00A11C3B" w:rsidP="006B7992">
      <w:pPr>
        <w:rPr>
          <w:sz w:val="20"/>
          <w:szCs w:val="14"/>
        </w:rPr>
      </w:pPr>
    </w:p>
    <w:bookmarkEnd w:id="1"/>
    <w:p w14:paraId="37BDB0F5" w14:textId="77777777" w:rsidR="006B7992" w:rsidRPr="00A822B8" w:rsidRDefault="006B7992" w:rsidP="006B7992">
      <w:pPr>
        <w:rPr>
          <w:sz w:val="20"/>
          <w:szCs w:val="20"/>
        </w:rPr>
      </w:pPr>
    </w:p>
    <w:p w14:paraId="4E637679" w14:textId="77777777" w:rsidR="006B7992" w:rsidRPr="00A822B8" w:rsidRDefault="006B7992" w:rsidP="006B7992">
      <w:pPr>
        <w:rPr>
          <w:sz w:val="20"/>
          <w:szCs w:val="20"/>
        </w:rPr>
        <w:sectPr w:rsidR="006B7992" w:rsidRPr="00A822B8" w:rsidSect="00443DAA">
          <w:headerReference w:type="default" r:id="rId1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8C4CD22" w14:textId="77777777" w:rsidR="006B7992" w:rsidRPr="00A822B8" w:rsidRDefault="006B7992" w:rsidP="006B7992">
      <w:pPr>
        <w:rPr>
          <w:sz w:val="20"/>
          <w:szCs w:val="20"/>
        </w:rPr>
      </w:pPr>
    </w:p>
    <w:p w14:paraId="10FE6EA4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1</w:t>
      </w:r>
      <w:r w:rsidRPr="00A822B8">
        <w:rPr>
          <w:sz w:val="20"/>
          <w:szCs w:val="20"/>
        </w:rPr>
        <w:t xml:space="preserve"> Nařízení Komise 393/2008 ze 30. dubna 2008 (L 117 z 1.5.2007, s. 20)</w:t>
      </w:r>
    </w:p>
    <w:p w14:paraId="0BE74287" w14:textId="77777777" w:rsidR="006B7992" w:rsidRPr="00A822B8" w:rsidRDefault="00000000" w:rsidP="006B7992">
      <w:pPr>
        <w:rPr>
          <w:sz w:val="20"/>
          <w:szCs w:val="20"/>
        </w:rPr>
      </w:pPr>
      <w:hyperlink r:id="rId16" w:history="1">
        <w:r w:rsidR="006B7992" w:rsidRPr="00A822B8">
          <w:rPr>
            <w:rStyle w:val="Hypertextovodkaz"/>
            <w:sz w:val="20"/>
          </w:rPr>
          <w:t>http://eur-lex.europa.eu/LexUriServ/LexUriServ.do?uri=OJ:L:2008:117:0020:0021:CS:PDF</w:t>
        </w:r>
      </w:hyperlink>
    </w:p>
    <w:p w14:paraId="41EFEA51" w14:textId="77777777" w:rsidR="006B7992" w:rsidRPr="00A822B8" w:rsidRDefault="006B7992" w:rsidP="006B7992">
      <w:pPr>
        <w:pStyle w:val="Textpoznpodarou"/>
      </w:pPr>
      <w:r w:rsidRPr="00A822B8">
        <w:rPr>
          <w:vertAlign w:val="superscript"/>
        </w:rPr>
        <w:t>2</w:t>
      </w:r>
      <w:r w:rsidRPr="00A822B8">
        <w:t xml:space="preserve"> Nařízení Komise 721/2008 z 25. července 2008 (L 198 z 26.7.2008, s. 23)</w:t>
      </w:r>
    </w:p>
    <w:p w14:paraId="2BFD04E3" w14:textId="77777777" w:rsidR="006B7992" w:rsidRPr="00A822B8" w:rsidRDefault="00000000" w:rsidP="006B7992">
      <w:pPr>
        <w:rPr>
          <w:sz w:val="20"/>
          <w:szCs w:val="20"/>
        </w:rPr>
      </w:pPr>
      <w:hyperlink r:id="rId17" w:history="1">
        <w:r w:rsidR="006B7992" w:rsidRPr="00A822B8">
          <w:rPr>
            <w:rStyle w:val="Hypertextovodkaz"/>
            <w:sz w:val="20"/>
          </w:rPr>
          <w:t>http://eur-lex.europa.eu/LexUriServ/LexUriServ.do?uri=OJ:L:2008:198:0023:0025:CS:PDF</w:t>
        </w:r>
      </w:hyperlink>
    </w:p>
    <w:p w14:paraId="24B13BAD" w14:textId="77777777" w:rsidR="006B7992" w:rsidRPr="00A822B8" w:rsidRDefault="006B7992" w:rsidP="006B7992">
      <w:pPr>
        <w:pStyle w:val="Textpoznpodarou"/>
      </w:pPr>
      <w:r w:rsidRPr="00A822B8">
        <w:rPr>
          <w:vertAlign w:val="superscript"/>
        </w:rPr>
        <w:t>3</w:t>
      </w:r>
      <w:r w:rsidRPr="00A822B8">
        <w:t xml:space="preserve"> Nařízení Komise 334/2010 z  22. dubna 2010 (L 102 z 23.4.2010, s. 21)</w:t>
      </w:r>
    </w:p>
    <w:p w14:paraId="3E4B3311" w14:textId="77777777" w:rsidR="006B7992" w:rsidRPr="00A822B8" w:rsidRDefault="00000000" w:rsidP="006B7992">
      <w:pPr>
        <w:rPr>
          <w:sz w:val="20"/>
          <w:szCs w:val="20"/>
        </w:rPr>
      </w:pPr>
      <w:hyperlink r:id="rId18" w:history="1">
        <w:r w:rsidR="006B7992" w:rsidRPr="00A822B8">
          <w:rPr>
            <w:rStyle w:val="Hypertextovodkaz"/>
            <w:sz w:val="20"/>
          </w:rPr>
          <w:t>http://eur-lex.europa.eu/LexUriServ/LexUriServ.do?uri=OJ:L:2010:102:0021:0021:CS:PDF</w:t>
        </w:r>
      </w:hyperlink>
    </w:p>
    <w:p w14:paraId="65F2D722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4)</w:t>
      </w:r>
      <w:r w:rsidRPr="00A822B8">
        <w:rPr>
          <w:sz w:val="20"/>
          <w:szCs w:val="20"/>
        </w:rPr>
        <w:t xml:space="preserve"> Nařízení Komise 868/2012 z 24. září 2012 (L 257 z 25.9.2012, s. 3)</w:t>
      </w:r>
    </w:p>
    <w:p w14:paraId="303429E4" w14:textId="77777777" w:rsidR="006B7992" w:rsidRPr="00A822B8" w:rsidRDefault="00000000" w:rsidP="006B7992">
      <w:pPr>
        <w:rPr>
          <w:sz w:val="20"/>
          <w:szCs w:val="20"/>
        </w:rPr>
      </w:pPr>
      <w:hyperlink r:id="rId19" w:history="1">
        <w:r w:rsidR="006B7992" w:rsidRPr="00A822B8">
          <w:rPr>
            <w:rStyle w:val="Hypertextovodkaz"/>
            <w:sz w:val="20"/>
          </w:rPr>
          <w:t>http://eur-lex.europa.eu/LexUriServ/LexUriServ.do?uri=OJ:L:2012:257:0003:0006:CS:PDF</w:t>
        </w:r>
      </w:hyperlink>
    </w:p>
    <w:p w14:paraId="5C37D0F0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5)</w:t>
      </w:r>
      <w:r w:rsidRPr="00A822B8">
        <w:rPr>
          <w:sz w:val="20"/>
          <w:szCs w:val="20"/>
        </w:rPr>
        <w:t xml:space="preserve"> Nařízení Komise 2015/1415 z 20. srpna 2015 (L 220 z 21.8.2025, s. 7)</w:t>
      </w:r>
    </w:p>
    <w:p w14:paraId="64578178" w14:textId="77777777" w:rsidR="006B7992" w:rsidRPr="00A822B8" w:rsidRDefault="00000000" w:rsidP="006B7992">
      <w:pPr>
        <w:rPr>
          <w:sz w:val="20"/>
          <w:szCs w:val="20"/>
        </w:rPr>
      </w:pPr>
      <w:hyperlink r:id="rId20" w:history="1">
        <w:r w:rsidR="006B7992" w:rsidRPr="00A822B8">
          <w:rPr>
            <w:rStyle w:val="Hypertextovodkaz"/>
            <w:sz w:val="20"/>
          </w:rPr>
          <w:t>http://eur-lex.europa.eu/legal-content/CS/TXT/PDF/?uri=CELEX:32015R1415&amp;rid=1</w:t>
        </w:r>
      </w:hyperlink>
    </w:p>
    <w:p w14:paraId="0C0EC338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6)</w:t>
      </w:r>
      <w:r w:rsidRPr="00A822B8">
        <w:rPr>
          <w:sz w:val="20"/>
          <w:szCs w:val="20"/>
        </w:rPr>
        <w:t xml:space="preserve"> Nařízení Komise 2015/1486 z 2. září 2015 (L 229 z 3.9.2015, s. 5)</w:t>
      </w:r>
    </w:p>
    <w:p w14:paraId="2D640107" w14:textId="48E1019C" w:rsidR="006B7992" w:rsidRDefault="00000000" w:rsidP="006B7992">
      <w:pPr>
        <w:rPr>
          <w:rStyle w:val="Hypertextovodkaz"/>
          <w:sz w:val="20"/>
        </w:rPr>
      </w:pPr>
      <w:hyperlink r:id="rId21" w:history="1">
        <w:r w:rsidR="006B7992" w:rsidRPr="00A822B8">
          <w:rPr>
            <w:rStyle w:val="Hypertextovodkaz"/>
            <w:sz w:val="20"/>
          </w:rPr>
          <w:t>http://eur-lex.europa.eu/legal-content/CS/TXT/PDF/?uri=CELEX:32015R1486&amp;qid=1442235780932&amp;from=CS</w:t>
        </w:r>
      </w:hyperlink>
    </w:p>
    <w:p w14:paraId="7B07987B" w14:textId="7D261660" w:rsidR="00EC1780" w:rsidRDefault="00EC1780" w:rsidP="006B7992">
      <w:pPr>
        <w:rPr>
          <w:rStyle w:val="Hypertextovodkaz"/>
          <w:color w:val="auto"/>
          <w:sz w:val="20"/>
          <w:u w:val="none"/>
        </w:rPr>
      </w:pPr>
      <w:r>
        <w:rPr>
          <w:rStyle w:val="Hypertextovodkaz"/>
          <w:color w:val="auto"/>
          <w:sz w:val="20"/>
          <w:u w:val="none"/>
          <w:vertAlign w:val="superscript"/>
        </w:rPr>
        <w:t>7)</w:t>
      </w:r>
      <w:r>
        <w:rPr>
          <w:rStyle w:val="Hypertextovodkaz"/>
          <w:color w:val="auto"/>
          <w:sz w:val="20"/>
          <w:u w:val="none"/>
        </w:rPr>
        <w:t xml:space="preserve"> Nařízení Komise 2020/107 z 23. ledna 2020 (L 19 z 24.1.2020, s. 18)</w:t>
      </w:r>
    </w:p>
    <w:p w14:paraId="393550E5" w14:textId="51B3A821" w:rsidR="00EC1780" w:rsidRDefault="00000000" w:rsidP="006B7992">
      <w:pPr>
        <w:rPr>
          <w:sz w:val="20"/>
          <w:szCs w:val="20"/>
        </w:rPr>
      </w:pPr>
      <w:hyperlink r:id="rId22" w:history="1">
        <w:r w:rsidR="00EC1780" w:rsidRPr="001750CA">
          <w:rPr>
            <w:rStyle w:val="Hypertextovodkaz"/>
            <w:sz w:val="20"/>
            <w:szCs w:val="20"/>
          </w:rPr>
          <w:t>https://eur-lex.europa.eu/legal-content/CS/TXT/PDF/?uri=CELEX:32020R0107&amp;qid=1587978972215&amp;from=CS</w:t>
        </w:r>
      </w:hyperlink>
    </w:p>
    <w:p w14:paraId="11DA6D85" w14:textId="0A934CF9" w:rsidR="0004632E" w:rsidRDefault="00E105D8" w:rsidP="0004632E">
      <w:pPr>
        <w:rPr>
          <w:rStyle w:val="Hypertextovodkaz"/>
          <w:color w:val="auto"/>
          <w:sz w:val="20"/>
          <w:u w:val="none"/>
        </w:rPr>
      </w:pPr>
      <w:r>
        <w:rPr>
          <w:rStyle w:val="Hypertextovodkaz"/>
          <w:color w:val="auto"/>
          <w:sz w:val="20"/>
          <w:u w:val="none"/>
          <w:vertAlign w:val="superscript"/>
        </w:rPr>
        <w:t>8</w:t>
      </w:r>
      <w:r w:rsidR="0004632E">
        <w:rPr>
          <w:rStyle w:val="Hypertextovodkaz"/>
          <w:color w:val="auto"/>
          <w:sz w:val="20"/>
          <w:u w:val="none"/>
          <w:vertAlign w:val="superscript"/>
        </w:rPr>
        <w:t>)</w:t>
      </w:r>
      <w:r w:rsidR="0004632E">
        <w:rPr>
          <w:rStyle w:val="Hypertextovodkaz"/>
          <w:color w:val="auto"/>
          <w:sz w:val="20"/>
          <w:u w:val="none"/>
        </w:rPr>
        <w:t xml:space="preserve"> Nařízení Komise 2020/1</w:t>
      </w:r>
      <w:r w:rsidR="005D0168">
        <w:rPr>
          <w:rStyle w:val="Hypertextovodkaz"/>
          <w:color w:val="auto"/>
          <w:sz w:val="20"/>
          <w:u w:val="none"/>
        </w:rPr>
        <w:t>97</w:t>
      </w:r>
      <w:r w:rsidR="0004632E">
        <w:rPr>
          <w:rStyle w:val="Hypertextovodkaz"/>
          <w:color w:val="auto"/>
          <w:sz w:val="20"/>
          <w:u w:val="none"/>
        </w:rPr>
        <w:t xml:space="preserve"> z </w:t>
      </w:r>
      <w:r w:rsidR="005D0168">
        <w:rPr>
          <w:rStyle w:val="Hypertextovodkaz"/>
          <w:color w:val="auto"/>
          <w:sz w:val="20"/>
          <w:u w:val="none"/>
        </w:rPr>
        <w:t>1</w:t>
      </w:r>
      <w:r w:rsidR="0004632E">
        <w:rPr>
          <w:rStyle w:val="Hypertextovodkaz"/>
          <w:color w:val="auto"/>
          <w:sz w:val="20"/>
          <w:u w:val="none"/>
        </w:rPr>
        <w:t xml:space="preserve">3. </w:t>
      </w:r>
      <w:r w:rsidR="005D0168">
        <w:rPr>
          <w:rStyle w:val="Hypertextovodkaz"/>
          <w:color w:val="auto"/>
          <w:sz w:val="20"/>
          <w:u w:val="none"/>
        </w:rPr>
        <w:t>února</w:t>
      </w:r>
      <w:r w:rsidR="0004632E">
        <w:rPr>
          <w:rStyle w:val="Hypertextovodkaz"/>
          <w:color w:val="auto"/>
          <w:sz w:val="20"/>
          <w:u w:val="none"/>
        </w:rPr>
        <w:t xml:space="preserve"> 2020 (L </w:t>
      </w:r>
      <w:r w:rsidR="005D0168">
        <w:rPr>
          <w:rStyle w:val="Hypertextovodkaz"/>
          <w:color w:val="auto"/>
          <w:sz w:val="20"/>
          <w:u w:val="none"/>
        </w:rPr>
        <w:t>42</w:t>
      </w:r>
      <w:r w:rsidR="0004632E">
        <w:rPr>
          <w:rStyle w:val="Hypertextovodkaz"/>
          <w:color w:val="auto"/>
          <w:sz w:val="20"/>
          <w:u w:val="none"/>
        </w:rPr>
        <w:t xml:space="preserve"> z </w:t>
      </w:r>
      <w:r w:rsidR="005D0168">
        <w:rPr>
          <w:rStyle w:val="Hypertextovodkaz"/>
          <w:color w:val="auto"/>
          <w:sz w:val="20"/>
          <w:u w:val="none"/>
        </w:rPr>
        <w:t>1</w:t>
      </w:r>
      <w:r w:rsidR="0004632E">
        <w:rPr>
          <w:rStyle w:val="Hypertextovodkaz"/>
          <w:color w:val="auto"/>
          <w:sz w:val="20"/>
          <w:u w:val="none"/>
        </w:rPr>
        <w:t>4.</w:t>
      </w:r>
      <w:r w:rsidR="005D0168">
        <w:rPr>
          <w:rStyle w:val="Hypertextovodkaz"/>
          <w:color w:val="auto"/>
          <w:sz w:val="20"/>
          <w:u w:val="none"/>
        </w:rPr>
        <w:t>2</w:t>
      </w:r>
      <w:r w:rsidR="0004632E">
        <w:rPr>
          <w:rStyle w:val="Hypertextovodkaz"/>
          <w:color w:val="auto"/>
          <w:sz w:val="20"/>
          <w:u w:val="none"/>
        </w:rPr>
        <w:t xml:space="preserve">.2020, s. </w:t>
      </w:r>
      <w:r w:rsidR="005D0168">
        <w:rPr>
          <w:rStyle w:val="Hypertextovodkaz"/>
          <w:color w:val="auto"/>
          <w:sz w:val="20"/>
          <w:u w:val="none"/>
        </w:rPr>
        <w:t>4</w:t>
      </w:r>
      <w:r w:rsidR="0004632E">
        <w:rPr>
          <w:rStyle w:val="Hypertextovodkaz"/>
          <w:color w:val="auto"/>
          <w:sz w:val="20"/>
          <w:u w:val="none"/>
        </w:rPr>
        <w:t>)</w:t>
      </w:r>
    </w:p>
    <w:p w14:paraId="470E349A" w14:textId="10FB2D9F" w:rsidR="00EC1780" w:rsidRPr="00746F0D" w:rsidRDefault="00000000" w:rsidP="006B7992">
      <w:pPr>
        <w:rPr>
          <w:sz w:val="20"/>
          <w:szCs w:val="20"/>
        </w:rPr>
      </w:pPr>
      <w:hyperlink r:id="rId23" w:history="1">
        <w:r w:rsidR="00746F0D" w:rsidRPr="00746F0D">
          <w:rPr>
            <w:rStyle w:val="Hypertextovodkaz"/>
            <w:sz w:val="20"/>
            <w:szCs w:val="20"/>
          </w:rPr>
          <w:t>https://eur-lex.europa.eu/legal-content/CS/TXT/PDF/?uri=CELEX:32020R0197&amp;qid=1596096280919&amp;from=CS</w:t>
        </w:r>
      </w:hyperlink>
    </w:p>
    <w:p w14:paraId="6548964A" w14:textId="544E3B3F" w:rsidR="006D3637" w:rsidRDefault="006D3637" w:rsidP="006D3637">
      <w:pPr>
        <w:rPr>
          <w:rStyle w:val="Hypertextovodkaz"/>
          <w:color w:val="auto"/>
          <w:sz w:val="20"/>
          <w:u w:val="none"/>
        </w:rPr>
      </w:pPr>
      <w:r>
        <w:rPr>
          <w:rStyle w:val="Hypertextovodkaz"/>
          <w:color w:val="auto"/>
          <w:sz w:val="20"/>
          <w:u w:val="none"/>
          <w:vertAlign w:val="superscript"/>
        </w:rPr>
        <w:t>9)</w:t>
      </w:r>
      <w:r>
        <w:rPr>
          <w:rStyle w:val="Hypertextovodkaz"/>
          <w:color w:val="auto"/>
          <w:sz w:val="20"/>
          <w:u w:val="none"/>
        </w:rPr>
        <w:t xml:space="preserve"> Nařízení Komise 2020/</w:t>
      </w:r>
      <w:r w:rsidR="005C1FFE">
        <w:rPr>
          <w:rStyle w:val="Hypertextovodkaz"/>
          <w:color w:val="auto"/>
          <w:sz w:val="20"/>
          <w:u w:val="none"/>
        </w:rPr>
        <w:t>228</w:t>
      </w:r>
      <w:r>
        <w:rPr>
          <w:rStyle w:val="Hypertextovodkaz"/>
          <w:color w:val="auto"/>
          <w:sz w:val="20"/>
          <w:u w:val="none"/>
        </w:rPr>
        <w:t xml:space="preserve"> z 1</w:t>
      </w:r>
      <w:r w:rsidR="005C1FFE">
        <w:rPr>
          <w:rStyle w:val="Hypertextovodkaz"/>
          <w:color w:val="auto"/>
          <w:sz w:val="20"/>
          <w:u w:val="none"/>
        </w:rPr>
        <w:t>9</w:t>
      </w:r>
      <w:r>
        <w:rPr>
          <w:rStyle w:val="Hypertextovodkaz"/>
          <w:color w:val="auto"/>
          <w:sz w:val="20"/>
          <w:u w:val="none"/>
        </w:rPr>
        <w:t>. února 2020 (L 4</w:t>
      </w:r>
      <w:r w:rsidR="005C1FFE">
        <w:rPr>
          <w:rStyle w:val="Hypertextovodkaz"/>
          <w:color w:val="auto"/>
          <w:sz w:val="20"/>
          <w:u w:val="none"/>
        </w:rPr>
        <w:t>7</w:t>
      </w:r>
      <w:r>
        <w:rPr>
          <w:rStyle w:val="Hypertextovodkaz"/>
          <w:color w:val="auto"/>
          <w:sz w:val="20"/>
          <w:u w:val="none"/>
        </w:rPr>
        <w:t xml:space="preserve"> z </w:t>
      </w:r>
      <w:r w:rsidR="005C1FFE">
        <w:rPr>
          <w:rStyle w:val="Hypertextovodkaz"/>
          <w:color w:val="auto"/>
          <w:sz w:val="20"/>
          <w:u w:val="none"/>
        </w:rPr>
        <w:t>20</w:t>
      </w:r>
      <w:r>
        <w:rPr>
          <w:rStyle w:val="Hypertextovodkaz"/>
          <w:color w:val="auto"/>
          <w:sz w:val="20"/>
          <w:u w:val="none"/>
        </w:rPr>
        <w:t xml:space="preserve">.2.2020, s. </w:t>
      </w:r>
      <w:r w:rsidR="005C1FFE">
        <w:rPr>
          <w:rStyle w:val="Hypertextovodkaz"/>
          <w:color w:val="auto"/>
          <w:sz w:val="20"/>
          <w:u w:val="none"/>
        </w:rPr>
        <w:t>1</w:t>
      </w:r>
      <w:r>
        <w:rPr>
          <w:rStyle w:val="Hypertextovodkaz"/>
          <w:color w:val="auto"/>
          <w:sz w:val="20"/>
          <w:u w:val="none"/>
        </w:rPr>
        <w:t>)</w:t>
      </w:r>
    </w:p>
    <w:p w14:paraId="70884088" w14:textId="52274994" w:rsidR="006B7992" w:rsidRDefault="00000000" w:rsidP="006B7992">
      <w:pPr>
        <w:rPr>
          <w:sz w:val="20"/>
          <w:szCs w:val="20"/>
        </w:rPr>
      </w:pPr>
      <w:hyperlink r:id="rId24" w:history="1">
        <w:r w:rsidR="00BF527F" w:rsidRPr="00BF527F">
          <w:rPr>
            <w:rStyle w:val="Hypertextovodkaz"/>
            <w:sz w:val="20"/>
            <w:szCs w:val="20"/>
          </w:rPr>
          <w:t>https://eur-lex.europa.eu/legal-content/CS/TXT/PDF/?uri=CELEX:32020R0228&amp;qid=1596098718871&amp;from=CS</w:t>
        </w:r>
      </w:hyperlink>
    </w:p>
    <w:p w14:paraId="04230A14" w14:textId="237434CD" w:rsidR="00E361D6" w:rsidRDefault="00E361D6" w:rsidP="00E361D6">
      <w:pPr>
        <w:rPr>
          <w:rStyle w:val="Hypertextovodkaz"/>
          <w:color w:val="auto"/>
          <w:sz w:val="20"/>
          <w:u w:val="none"/>
        </w:rPr>
      </w:pPr>
      <w:r>
        <w:rPr>
          <w:rStyle w:val="Hypertextovodkaz"/>
          <w:color w:val="auto"/>
          <w:sz w:val="20"/>
          <w:u w:val="none"/>
          <w:vertAlign w:val="superscript"/>
        </w:rPr>
        <w:t>10)</w:t>
      </w:r>
      <w:r>
        <w:rPr>
          <w:rStyle w:val="Hypertextovodkaz"/>
          <w:color w:val="auto"/>
          <w:sz w:val="20"/>
          <w:u w:val="none"/>
        </w:rPr>
        <w:t xml:space="preserve"> Nařízení Komise 2020/</w:t>
      </w:r>
      <w:r w:rsidR="00027BCD">
        <w:rPr>
          <w:rStyle w:val="Hypertextovodkaz"/>
          <w:color w:val="auto"/>
          <w:sz w:val="20"/>
          <w:u w:val="none"/>
        </w:rPr>
        <w:t>376</w:t>
      </w:r>
      <w:r>
        <w:rPr>
          <w:rStyle w:val="Hypertextovodkaz"/>
          <w:color w:val="auto"/>
          <w:sz w:val="20"/>
          <w:u w:val="none"/>
        </w:rPr>
        <w:t xml:space="preserve"> z </w:t>
      </w:r>
      <w:r w:rsidR="00027BCD">
        <w:rPr>
          <w:rStyle w:val="Hypertextovodkaz"/>
          <w:color w:val="auto"/>
          <w:sz w:val="20"/>
          <w:u w:val="none"/>
        </w:rPr>
        <w:t>5</w:t>
      </w:r>
      <w:r>
        <w:rPr>
          <w:rStyle w:val="Hypertextovodkaz"/>
          <w:color w:val="auto"/>
          <w:sz w:val="20"/>
          <w:u w:val="none"/>
        </w:rPr>
        <w:t xml:space="preserve">. </w:t>
      </w:r>
      <w:r w:rsidR="00027BCD">
        <w:rPr>
          <w:rStyle w:val="Hypertextovodkaz"/>
          <w:color w:val="auto"/>
          <w:sz w:val="20"/>
          <w:u w:val="none"/>
        </w:rPr>
        <w:t>března</w:t>
      </w:r>
      <w:r>
        <w:rPr>
          <w:rStyle w:val="Hypertextovodkaz"/>
          <w:color w:val="auto"/>
          <w:sz w:val="20"/>
          <w:u w:val="none"/>
        </w:rPr>
        <w:t xml:space="preserve"> 2020 (L </w:t>
      </w:r>
      <w:r w:rsidR="00027BCD">
        <w:rPr>
          <w:rStyle w:val="Hypertextovodkaz"/>
          <w:color w:val="auto"/>
          <w:sz w:val="20"/>
          <w:u w:val="none"/>
        </w:rPr>
        <w:t>69</w:t>
      </w:r>
      <w:r>
        <w:rPr>
          <w:rStyle w:val="Hypertextovodkaz"/>
          <w:color w:val="auto"/>
          <w:sz w:val="20"/>
          <w:u w:val="none"/>
        </w:rPr>
        <w:t xml:space="preserve"> z </w:t>
      </w:r>
      <w:r w:rsidR="00027BCD">
        <w:rPr>
          <w:rStyle w:val="Hypertextovodkaz"/>
          <w:color w:val="auto"/>
          <w:sz w:val="20"/>
          <w:u w:val="none"/>
        </w:rPr>
        <w:t>6</w:t>
      </w:r>
      <w:r>
        <w:rPr>
          <w:rStyle w:val="Hypertextovodkaz"/>
          <w:color w:val="auto"/>
          <w:sz w:val="20"/>
          <w:u w:val="none"/>
        </w:rPr>
        <w:t>.</w:t>
      </w:r>
      <w:r w:rsidR="004B1594">
        <w:rPr>
          <w:rStyle w:val="Hypertextovodkaz"/>
          <w:color w:val="auto"/>
          <w:sz w:val="20"/>
          <w:u w:val="none"/>
        </w:rPr>
        <w:t>3</w:t>
      </w:r>
      <w:r>
        <w:rPr>
          <w:rStyle w:val="Hypertextovodkaz"/>
          <w:color w:val="auto"/>
          <w:sz w:val="20"/>
          <w:u w:val="none"/>
        </w:rPr>
        <w:t xml:space="preserve">.2020, s. </w:t>
      </w:r>
      <w:r w:rsidR="004B1594">
        <w:rPr>
          <w:rStyle w:val="Hypertextovodkaz"/>
          <w:color w:val="auto"/>
          <w:sz w:val="20"/>
          <w:u w:val="none"/>
        </w:rPr>
        <w:t>3</w:t>
      </w:r>
      <w:r>
        <w:rPr>
          <w:rStyle w:val="Hypertextovodkaz"/>
          <w:color w:val="auto"/>
          <w:sz w:val="20"/>
          <w:u w:val="none"/>
        </w:rPr>
        <w:t>)</w:t>
      </w:r>
    </w:p>
    <w:p w14:paraId="483E9A2B" w14:textId="5C264112" w:rsidR="00BF527F" w:rsidRPr="00166CE2" w:rsidRDefault="00000000" w:rsidP="006B7992">
      <w:pPr>
        <w:rPr>
          <w:sz w:val="20"/>
          <w:szCs w:val="20"/>
        </w:rPr>
      </w:pPr>
      <w:hyperlink r:id="rId25" w:history="1">
        <w:r w:rsidR="00166CE2" w:rsidRPr="00166CE2">
          <w:rPr>
            <w:rStyle w:val="Hypertextovodkaz"/>
            <w:sz w:val="20"/>
            <w:szCs w:val="20"/>
          </w:rPr>
          <w:t>https://eur-lex.europa.eu/legal-content/CS/TXT/PDF/?uri=CELEX:32020R0376&amp;qid=1596109063982&amp;from=CS</w:t>
        </w:r>
      </w:hyperlink>
    </w:p>
    <w:p w14:paraId="36209D30" w14:textId="36D2267E" w:rsidR="006B7992" w:rsidRDefault="00A81C92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11)</w:t>
      </w:r>
      <w:r>
        <w:rPr>
          <w:sz w:val="20"/>
          <w:szCs w:val="20"/>
        </w:rPr>
        <w:t xml:space="preserve"> Nařízení Komise </w:t>
      </w:r>
      <w:r w:rsidR="00E72604">
        <w:rPr>
          <w:sz w:val="20"/>
          <w:szCs w:val="20"/>
        </w:rPr>
        <w:t>2020/998 z 9. července 2020 (L 221 z 10.7.2020, s. 96)</w:t>
      </w:r>
    </w:p>
    <w:p w14:paraId="371B8E2F" w14:textId="7731235A" w:rsidR="00E72604" w:rsidRPr="008449F2" w:rsidRDefault="00000000" w:rsidP="006B7992">
      <w:pPr>
        <w:rPr>
          <w:sz w:val="16"/>
          <w:szCs w:val="16"/>
        </w:rPr>
      </w:pPr>
      <w:hyperlink r:id="rId26" w:history="1">
        <w:r w:rsidR="008449F2" w:rsidRPr="008449F2">
          <w:rPr>
            <w:rStyle w:val="Hypertextovodkaz"/>
            <w:sz w:val="20"/>
            <w:szCs w:val="20"/>
          </w:rPr>
          <w:t>https://eur-lex.europa.eu/legal-content/CS/TXT/PDF/?uri=CELEX:32020R0998&amp;qid=1598604871185&amp;from=CS</w:t>
        </w:r>
      </w:hyperlink>
    </w:p>
    <w:p w14:paraId="5F3D020D" w14:textId="3C01DCF3" w:rsidR="00A81C92" w:rsidRDefault="00942B54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12)</w:t>
      </w:r>
      <w:r>
        <w:rPr>
          <w:sz w:val="20"/>
          <w:szCs w:val="20"/>
        </w:rPr>
        <w:t xml:space="preserve"> Nařízení Komise 2020/1097 z 24. července 2020 (L 241 z 27.7.2020, s. 23)</w:t>
      </w:r>
    </w:p>
    <w:p w14:paraId="2E8636F0" w14:textId="6E0BCDB1" w:rsidR="00942B54" w:rsidRDefault="00000000" w:rsidP="006B7992">
      <w:pPr>
        <w:rPr>
          <w:rStyle w:val="Hypertextovodkaz"/>
          <w:sz w:val="20"/>
          <w:szCs w:val="20"/>
        </w:rPr>
      </w:pPr>
      <w:hyperlink r:id="rId27" w:history="1">
        <w:r w:rsidR="002F17AC" w:rsidRPr="002F17AC">
          <w:rPr>
            <w:rStyle w:val="Hypertextovodkaz"/>
            <w:sz w:val="20"/>
            <w:szCs w:val="20"/>
          </w:rPr>
          <w:t>https://eur-lex.europa.eu/legal-content/CS/TXT/PDF/?uri=CELEX:32020R1097&amp;qid=1600674890837&amp;from=CS</w:t>
        </w:r>
      </w:hyperlink>
    </w:p>
    <w:p w14:paraId="55DEE0EE" w14:textId="6173C484" w:rsidR="005F72AB" w:rsidRDefault="005F72AB" w:rsidP="006B7992">
      <w:pPr>
        <w:rPr>
          <w:rStyle w:val="Hypertextovodkaz"/>
          <w:color w:val="auto"/>
          <w:sz w:val="20"/>
          <w:szCs w:val="20"/>
          <w:u w:val="none"/>
        </w:rPr>
      </w:pPr>
      <w:r w:rsidRPr="005F72AB">
        <w:rPr>
          <w:rStyle w:val="Hypertextovodkaz"/>
          <w:color w:val="auto"/>
          <w:sz w:val="20"/>
          <w:szCs w:val="20"/>
          <w:u w:val="none"/>
          <w:vertAlign w:val="superscript"/>
        </w:rPr>
        <w:t>13)</w:t>
      </w:r>
      <w:r>
        <w:rPr>
          <w:rStyle w:val="Hypertextovodkaz"/>
          <w:color w:val="auto"/>
          <w:sz w:val="20"/>
          <w:szCs w:val="20"/>
          <w:u w:val="none"/>
        </w:rPr>
        <w:t xml:space="preserve"> Nařízení Komise 2020/1400</w:t>
      </w:r>
      <w:r w:rsidR="00DA7981">
        <w:rPr>
          <w:rStyle w:val="Hypertextovodkaz"/>
          <w:color w:val="auto"/>
          <w:sz w:val="20"/>
          <w:szCs w:val="20"/>
          <w:u w:val="none"/>
        </w:rPr>
        <w:t xml:space="preserve"> z 5. října 2020 (L 324 z 6.10.2020</w:t>
      </w:r>
      <w:r w:rsidR="00596A61">
        <w:rPr>
          <w:rStyle w:val="Hypertextovodkaz"/>
          <w:color w:val="auto"/>
          <w:sz w:val="20"/>
          <w:szCs w:val="20"/>
          <w:u w:val="none"/>
        </w:rPr>
        <w:t>, s. 32)</w:t>
      </w:r>
    </w:p>
    <w:p w14:paraId="3146EA66" w14:textId="3DF1A6B8" w:rsidR="00596A61" w:rsidRDefault="00000000" w:rsidP="006B7992">
      <w:pPr>
        <w:rPr>
          <w:sz w:val="20"/>
          <w:szCs w:val="20"/>
        </w:rPr>
      </w:pPr>
      <w:hyperlink r:id="rId28" w:history="1">
        <w:r w:rsidR="009D5246" w:rsidRPr="0099479F">
          <w:rPr>
            <w:rStyle w:val="Hypertextovodkaz"/>
            <w:sz w:val="20"/>
            <w:szCs w:val="20"/>
          </w:rPr>
          <w:t>https://eur-lex.europa.eu/legal-content/CS/TXT/PDF/?uri=CELEX:32020R1400&amp;qid=1612263349430&amp;from=CS</w:t>
        </w:r>
      </w:hyperlink>
    </w:p>
    <w:p w14:paraId="32503B9A" w14:textId="56152AD2" w:rsidR="009D5246" w:rsidRDefault="00D05D74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14)</w:t>
      </w:r>
      <w:r>
        <w:rPr>
          <w:sz w:val="20"/>
          <w:szCs w:val="20"/>
        </w:rPr>
        <w:t xml:space="preserve"> Nařízení Komise 2020/1418 z 6. října 2020 (</w:t>
      </w:r>
      <w:r w:rsidR="007E0B97">
        <w:rPr>
          <w:sz w:val="20"/>
          <w:szCs w:val="20"/>
        </w:rPr>
        <w:t>L 326 z 8.10.2020, s. 7)</w:t>
      </w:r>
    </w:p>
    <w:p w14:paraId="051895B5" w14:textId="1EC6136C" w:rsidR="007E0B97" w:rsidRDefault="00000000" w:rsidP="006B7992">
      <w:pPr>
        <w:rPr>
          <w:sz w:val="20"/>
          <w:szCs w:val="20"/>
        </w:rPr>
      </w:pPr>
      <w:hyperlink r:id="rId29" w:history="1">
        <w:r w:rsidR="00EB2990" w:rsidRPr="0099479F">
          <w:rPr>
            <w:rStyle w:val="Hypertextovodkaz"/>
            <w:sz w:val="20"/>
            <w:szCs w:val="20"/>
          </w:rPr>
          <w:t>https://eur-lex.europa.eu/legal-content/CS/TXT/PDF/?uri=CELEX:32020R1418&amp;qid=1612271281632&amp;from=CS</w:t>
        </w:r>
      </w:hyperlink>
    </w:p>
    <w:p w14:paraId="5C7A3CA3" w14:textId="7E02B1A1" w:rsidR="00EB2990" w:rsidRDefault="00425A61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 w:rsidR="007B430F">
        <w:rPr>
          <w:sz w:val="20"/>
          <w:szCs w:val="20"/>
        </w:rPr>
        <w:t xml:space="preserve"> </w:t>
      </w:r>
      <w:r w:rsidR="00CC738E">
        <w:rPr>
          <w:sz w:val="20"/>
          <w:szCs w:val="20"/>
        </w:rPr>
        <w:t xml:space="preserve">Nařízení Komise </w:t>
      </w:r>
      <w:r w:rsidR="00255EAE">
        <w:rPr>
          <w:sz w:val="20"/>
          <w:szCs w:val="20"/>
        </w:rPr>
        <w:t>2021/420 z 9. března 2021 (L 83 z</w:t>
      </w:r>
      <w:r w:rsidR="00CD4BC3">
        <w:rPr>
          <w:sz w:val="20"/>
          <w:szCs w:val="20"/>
        </w:rPr>
        <w:t> 10.3.2021, s. 16)</w:t>
      </w:r>
    </w:p>
    <w:p w14:paraId="4865763B" w14:textId="1B24CB52" w:rsidR="00CD4BC3" w:rsidRDefault="00000000" w:rsidP="006B7992">
      <w:pPr>
        <w:rPr>
          <w:sz w:val="20"/>
          <w:szCs w:val="20"/>
        </w:rPr>
      </w:pPr>
      <w:hyperlink r:id="rId30" w:history="1">
        <w:r w:rsidR="00F342B2" w:rsidRPr="009B71D1">
          <w:rPr>
            <w:rStyle w:val="Hypertextovodkaz"/>
            <w:sz w:val="20"/>
            <w:szCs w:val="20"/>
          </w:rPr>
          <w:t>https://eur-lex.europa.eu/legal-content/CS/TXT/PDF/?uri=CELEX:32021R0420&amp;qid=1624281730537&amp;from=CS</w:t>
        </w:r>
      </w:hyperlink>
    </w:p>
    <w:p w14:paraId="18E3B4D0" w14:textId="10BB2174" w:rsidR="00F342B2" w:rsidRDefault="00B27B4A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16) </w:t>
      </w:r>
      <w:r w:rsidR="00FD0608">
        <w:rPr>
          <w:sz w:val="20"/>
          <w:szCs w:val="20"/>
        </w:rPr>
        <w:t>Nařízení Komise 2022/1247</w:t>
      </w:r>
      <w:r w:rsidR="0083361B">
        <w:rPr>
          <w:sz w:val="20"/>
          <w:szCs w:val="20"/>
        </w:rPr>
        <w:t xml:space="preserve"> z 19.</w:t>
      </w:r>
      <w:r w:rsidR="00075794">
        <w:rPr>
          <w:sz w:val="20"/>
          <w:szCs w:val="20"/>
        </w:rPr>
        <w:t xml:space="preserve"> </w:t>
      </w:r>
      <w:r w:rsidR="0083361B">
        <w:rPr>
          <w:sz w:val="20"/>
          <w:szCs w:val="20"/>
        </w:rPr>
        <w:t xml:space="preserve">července 2022 (L 191 z 20.7.2022, s. </w:t>
      </w:r>
      <w:r w:rsidR="00847E5B">
        <w:rPr>
          <w:sz w:val="20"/>
          <w:szCs w:val="20"/>
        </w:rPr>
        <w:t>3)</w:t>
      </w:r>
    </w:p>
    <w:p w14:paraId="513AE969" w14:textId="1C2EF0CB" w:rsidR="00D155A6" w:rsidRPr="001C1C25" w:rsidRDefault="00000000" w:rsidP="006B7992">
      <w:pPr>
        <w:rPr>
          <w:sz w:val="16"/>
          <w:szCs w:val="16"/>
        </w:rPr>
      </w:pPr>
      <w:hyperlink r:id="rId31" w:history="1">
        <w:proofErr w:type="spellStart"/>
        <w:r w:rsidR="001C1C25" w:rsidRPr="001C1C25">
          <w:rPr>
            <w:rStyle w:val="Hypertextovodkaz"/>
            <w:sz w:val="20"/>
            <w:szCs w:val="20"/>
          </w:rPr>
          <w:t>Publications</w:t>
        </w:r>
        <w:proofErr w:type="spellEnd"/>
        <w:r w:rsidR="001C1C25" w:rsidRPr="001C1C25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15E48755" w14:textId="2A778D1B" w:rsidR="00942B54" w:rsidRDefault="00942B54" w:rsidP="006B7992">
      <w:pPr>
        <w:rPr>
          <w:sz w:val="20"/>
          <w:szCs w:val="20"/>
        </w:rPr>
      </w:pPr>
    </w:p>
    <w:p w14:paraId="476D003A" w14:textId="77777777" w:rsidR="009D5246" w:rsidRPr="00A822B8" w:rsidRDefault="009D5246" w:rsidP="006B7992">
      <w:pPr>
        <w:rPr>
          <w:sz w:val="20"/>
          <w:szCs w:val="20"/>
        </w:rPr>
      </w:pPr>
    </w:p>
    <w:p w14:paraId="240FC7B0" w14:textId="77777777" w:rsidR="006B7992" w:rsidRPr="00A822B8" w:rsidRDefault="006B7992" w:rsidP="006B7992">
      <w:pPr>
        <w:sectPr w:rsidR="006B7992" w:rsidRPr="00A822B8" w:rsidSect="00443DAA">
          <w:headerReference w:type="default" r:id="rId32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9"/>
        <w:gridCol w:w="3193"/>
        <w:gridCol w:w="1276"/>
        <w:gridCol w:w="1134"/>
        <w:gridCol w:w="709"/>
        <w:gridCol w:w="283"/>
        <w:gridCol w:w="1134"/>
        <w:gridCol w:w="2977"/>
        <w:gridCol w:w="1276"/>
      </w:tblGrid>
      <w:tr w:rsidR="00802D64" w:rsidRPr="00C2219F" w14:paraId="447EC5B6" w14:textId="77777777" w:rsidTr="00697EE4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07122D24" w14:textId="77777777" w:rsidR="00802D64" w:rsidRPr="00C2219F" w:rsidRDefault="00802D64" w:rsidP="00697EE4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059" w:type="dxa"/>
            <w:vMerge w:val="restart"/>
            <w:tcMar>
              <w:top w:w="57" w:type="dxa"/>
              <w:bottom w:w="57" w:type="dxa"/>
            </w:tcMar>
          </w:tcPr>
          <w:p w14:paraId="5F5A797F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2CF3D88D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21C763C7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94B98DD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43452BD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</w:t>
            </w:r>
          </w:p>
          <w:p w14:paraId="465711A0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154BEF5C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2A53CC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BDD7580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9F198C5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802D64" w:rsidRPr="00C2219F" w14:paraId="2A44860F" w14:textId="77777777" w:rsidTr="00697EE4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4E73B29B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4797B5D5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222777D5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F2CFCD8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BECDBD5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28BA73C4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3F7E393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7E228D0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</w:tr>
      <w:tr w:rsidR="00802D64" w:rsidRPr="00C2219F" w14:paraId="1FE2E669" w14:textId="77777777" w:rsidTr="00697EE4">
        <w:tc>
          <w:tcPr>
            <w:tcW w:w="1063" w:type="dxa"/>
            <w:tcMar>
              <w:top w:w="57" w:type="dxa"/>
              <w:bottom w:w="57" w:type="dxa"/>
            </w:tcMar>
          </w:tcPr>
          <w:p w14:paraId="21D7C6C4" w14:textId="77777777" w:rsidR="00802D64" w:rsidRPr="00C2219F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2a102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6DF11475" w14:textId="77777777" w:rsidR="00802D64" w:rsidRPr="00C2219F" w:rsidRDefault="00802D64" w:rsidP="00697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Tartrazin</w:t>
            </w:r>
            <w:proofErr w:type="spellEnd"/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54AAC2BD" w14:textId="77777777" w:rsidR="00802D64" w:rsidRPr="00A822B8" w:rsidRDefault="00802D64" w:rsidP="00697EE4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35FDBEC7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Hlavní složkou </w:t>
            </w:r>
            <w:proofErr w:type="spellStart"/>
            <w:r>
              <w:rPr>
                <w:sz w:val="20"/>
                <w:szCs w:val="20"/>
              </w:rPr>
              <w:t>tartrazinu</w:t>
            </w:r>
            <w:proofErr w:type="spellEnd"/>
            <w:r>
              <w:rPr>
                <w:sz w:val="20"/>
                <w:szCs w:val="20"/>
              </w:rPr>
              <w:t xml:space="preserve"> je sodná sůl</w:t>
            </w:r>
          </w:p>
          <w:p w14:paraId="628CA445" w14:textId="77777777" w:rsidR="00802D64" w:rsidRPr="00A822B8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4886CBF3" w14:textId="77777777" w:rsidR="00802D64" w:rsidRPr="00A822B8" w:rsidRDefault="00802D64" w:rsidP="00697EE4">
            <w:pPr>
              <w:rPr>
                <w:sz w:val="20"/>
                <w:szCs w:val="20"/>
              </w:rPr>
            </w:pPr>
          </w:p>
          <w:p w14:paraId="764AFDCB" w14:textId="77777777" w:rsidR="00802D64" w:rsidRPr="00A822B8" w:rsidRDefault="00802D64" w:rsidP="00697EE4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 xml:space="preserve"> jako sodné soli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35F750C1" w14:textId="351304B4" w:rsidR="00802D64" w:rsidRDefault="00802D64" w:rsidP="00697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Tartrazin</w:t>
            </w:r>
            <w:proofErr w:type="spellEnd"/>
            <w:r>
              <w:rPr>
                <w:sz w:val="20"/>
                <w:szCs w:val="20"/>
              </w:rPr>
              <w:t xml:space="preserve"> se v zásadě skládá z 5-hydroxy-1-(4-sulfonanofenyl)-4-(</w:t>
            </w:r>
            <w:r w:rsidR="00A60B22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 xml:space="preserve">sulfonanofenylazo)-H-pyrazol-3-karboxylátu </w:t>
            </w:r>
            <w:proofErr w:type="spellStart"/>
            <w:r>
              <w:rPr>
                <w:sz w:val="20"/>
                <w:szCs w:val="20"/>
              </w:rPr>
              <w:t>trisodného</w:t>
            </w:r>
            <w:proofErr w:type="spellEnd"/>
            <w:r>
              <w:rPr>
                <w:sz w:val="20"/>
                <w:szCs w:val="20"/>
              </w:rPr>
              <w:t xml:space="preserve"> a vedlejších barviv společně s chloridem sodným a/nebo síranem sodným jako základními nebarevnými složkami. Povoleny jsou rovněž vápenaté a draselné soli.</w:t>
            </w:r>
          </w:p>
          <w:p w14:paraId="6BE1C744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FA65CA9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 vyrobená chemickou syntézou</w:t>
            </w:r>
          </w:p>
          <w:p w14:paraId="3C3D9B08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1934-21-0</w:t>
            </w:r>
          </w:p>
          <w:p w14:paraId="2271615E" w14:textId="77777777" w:rsidR="00802D64" w:rsidRDefault="00802D64" w:rsidP="00697EE4">
            <w:pPr>
              <w:rPr>
                <w:sz w:val="20"/>
                <w:szCs w:val="20"/>
              </w:rPr>
            </w:pPr>
          </w:p>
          <w:p w14:paraId="72B1165B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Kritéria čistoty:</w:t>
            </w:r>
          </w:p>
          <w:p w14:paraId="0EB39EA4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Barvivo vypočtené jako sodná sůl: ≥85 % (stanovení obsahu)</w:t>
            </w:r>
          </w:p>
          <w:p w14:paraId="1BD9BD8A" w14:textId="102F5D3C" w:rsidR="00802D64" w:rsidRPr="008159AA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Vedlejší barviva: </w:t>
            </w:r>
            <w:r w:rsidR="00A60B22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1 %</w:t>
            </w:r>
          </w:p>
          <w:p w14:paraId="0B49274F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Organické sloučeniny jiné než barviva o obsahu ≤ 0,5 %:</w:t>
            </w:r>
          </w:p>
          <w:p w14:paraId="1075C2D1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kyselina 4-hydrazinobenzen-sulfonová</w:t>
            </w:r>
          </w:p>
          <w:p w14:paraId="10BF797C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-kyselina 4-aminobenzen-1-sulfonová</w:t>
            </w:r>
          </w:p>
          <w:p w14:paraId="1CA44E4F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-kyselina 5-oxo-1-(4-sulfofenyl)-2-pyrazolin-3-karboxylová</w:t>
            </w:r>
          </w:p>
          <w:p w14:paraId="665CF261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-kyselina 4,4´-diazoaminodi(</w:t>
            </w:r>
            <w:proofErr w:type="spellStart"/>
            <w:r>
              <w:rPr>
                <w:sz w:val="20"/>
                <w:szCs w:val="20"/>
              </w:rPr>
              <w:t>benzensulfonová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6CB7099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-kyselina </w:t>
            </w:r>
            <w:proofErr w:type="spellStart"/>
            <w:r>
              <w:rPr>
                <w:sz w:val="20"/>
                <w:szCs w:val="20"/>
              </w:rPr>
              <w:t>tetrahydroxyjantarová</w:t>
            </w:r>
            <w:proofErr w:type="spellEnd"/>
          </w:p>
          <w:p w14:paraId="15AB4CA4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Nesulfonované primární aromatické aminy: ≤ 0,01 %</w:t>
            </w:r>
          </w:p>
          <w:p w14:paraId="67A7E5C0" w14:textId="77777777" w:rsidR="00802D64" w:rsidRDefault="00802D64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extrahovatelné etherem ≤ 0,2 % v neutrálním prostředí</w:t>
            </w:r>
          </w:p>
          <w:p w14:paraId="2F25DD1A" w14:textId="77777777" w:rsidR="00802D64" w:rsidRPr="00A822B8" w:rsidRDefault="00802D64" w:rsidP="00697EE4">
            <w:pPr>
              <w:rPr>
                <w:sz w:val="20"/>
                <w:szCs w:val="20"/>
              </w:rPr>
            </w:pPr>
          </w:p>
          <w:p w14:paraId="5AA00CEE" w14:textId="198705E6" w:rsidR="00802D64" w:rsidRDefault="00802D64" w:rsidP="00697EE4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Analytické metod</w:t>
            </w:r>
            <w:r w:rsidR="00002C66"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</w:rPr>
              <w:t xml:space="preserve"> *:</w:t>
            </w:r>
          </w:p>
          <w:p w14:paraId="491CE22C" w14:textId="77777777" w:rsidR="00802D64" w:rsidRDefault="00802D64" w:rsidP="00697E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celkového obsahu barviva </w:t>
            </w:r>
            <w:proofErr w:type="spellStart"/>
            <w:r>
              <w:rPr>
                <w:bCs/>
                <w:sz w:val="20"/>
                <w:szCs w:val="20"/>
              </w:rPr>
              <w:t>tartrazin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látce:</w:t>
            </w:r>
          </w:p>
          <w:p w14:paraId="741D9869" w14:textId="77777777" w:rsidR="00802D64" w:rsidRDefault="00802D64" w:rsidP="00697E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spektrofotometrie při 426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(monografie FAO JECFA č. 1, svazek 4 a nařízení Komise (EU) č. 231/2012)</w:t>
            </w:r>
          </w:p>
          <w:p w14:paraId="2E6CD999" w14:textId="77777777" w:rsidR="00802D64" w:rsidRDefault="00802D64" w:rsidP="00697E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proofErr w:type="spellStart"/>
            <w:r>
              <w:rPr>
                <w:bCs/>
                <w:sz w:val="20"/>
                <w:szCs w:val="20"/>
              </w:rPr>
              <w:t>tartrazinu</w:t>
            </w:r>
            <w:proofErr w:type="spellEnd"/>
            <w:r>
              <w:rPr>
                <w:bCs/>
                <w:sz w:val="20"/>
                <w:szCs w:val="20"/>
              </w:rPr>
              <w:t xml:space="preserve"> v krmivech:</w:t>
            </w:r>
          </w:p>
          <w:p w14:paraId="20E49A53" w14:textId="77777777" w:rsidR="00802D64" w:rsidRPr="007B3177" w:rsidRDefault="00802D64" w:rsidP="00697E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vysokoúčinná kapalinová chromatografie s tandemovou hmotnostní spektrometrií (LC-MS/MS)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AB36238" w14:textId="17E87794" w:rsidR="00802D64" w:rsidRPr="008E496D" w:rsidRDefault="00802D64" w:rsidP="00697EE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Okrasné </w:t>
            </w:r>
            <w:r w:rsidR="008E61C1">
              <w:rPr>
                <w:sz w:val="20"/>
                <w:szCs w:val="20"/>
              </w:rPr>
              <w:t>ryby</w:t>
            </w:r>
            <w:r w:rsidR="00C87FBC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CBC30E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A06B938" w14:textId="77777777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3EFC579C" w14:textId="6573DAC4" w:rsidR="00802D64" w:rsidRDefault="00FD408A" w:rsidP="006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</w:t>
            </w:r>
          </w:p>
          <w:p w14:paraId="7C1ECE8D" w14:textId="7B90EBA5" w:rsidR="00802D64" w:rsidRPr="00C2219F" w:rsidRDefault="00802D64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4E6EF42" w14:textId="77777777" w:rsidR="00802D64" w:rsidRDefault="00802D64" w:rsidP="00697EE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A759083" w14:textId="77777777" w:rsidR="00802D64" w:rsidRPr="00C2219F" w:rsidRDefault="00802D64" w:rsidP="00697EE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ochrannými prostředky, včetně ochrany očí, pokožky a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B35F41E" w14:textId="77777777" w:rsidR="00802D64" w:rsidRPr="00C2219F" w:rsidRDefault="00802D64" w:rsidP="00697EE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26.2.2030</w:t>
            </w:r>
          </w:p>
        </w:tc>
      </w:tr>
    </w:tbl>
    <w:p w14:paraId="66225A7C" w14:textId="77777777" w:rsidR="0050548F" w:rsidRDefault="0050548F">
      <w:pPr>
        <w:spacing w:after="160" w:line="259" w:lineRule="auto"/>
        <w:rPr>
          <w:sz w:val="20"/>
          <w:szCs w:val="20"/>
        </w:rPr>
      </w:pPr>
    </w:p>
    <w:p w14:paraId="0C6C604A" w14:textId="26F37D80" w:rsidR="0050548F" w:rsidRDefault="0050548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700EC5" w14:textId="77777777" w:rsidR="006B7992" w:rsidRPr="00A822B8" w:rsidRDefault="006B7992" w:rsidP="006B7992">
      <w:pPr>
        <w:rPr>
          <w:sz w:val="20"/>
          <w:szCs w:val="20"/>
        </w:rPr>
      </w:pPr>
    </w:p>
    <w:tbl>
      <w:tblPr>
        <w:tblW w:w="152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1134"/>
        <w:gridCol w:w="3260"/>
        <w:gridCol w:w="992"/>
        <w:gridCol w:w="709"/>
        <w:gridCol w:w="992"/>
        <w:gridCol w:w="1134"/>
        <w:gridCol w:w="2410"/>
        <w:gridCol w:w="1134"/>
        <w:gridCol w:w="1251"/>
      </w:tblGrid>
      <w:tr w:rsidR="006B7992" w:rsidRPr="00A822B8" w14:paraId="1A7B2F82" w14:textId="77777777" w:rsidTr="00443DAA">
        <w:trPr>
          <w:cantSplit/>
          <w:trHeight w:val="636"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B6B6F3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rPr>
                <w:color w:val="000000"/>
              </w:rPr>
              <w:br w:type="page"/>
            </w:r>
            <w:r w:rsidRPr="00A822B8">
              <w:t>Identifikační číslo doplňkové látky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95475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DFB8B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76BF117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0DBDC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937248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81650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Maxi-</w:t>
            </w:r>
            <w:proofErr w:type="spellStart"/>
            <w:r w:rsidRPr="00A822B8">
              <w:rPr>
                <w:sz w:val="20"/>
                <w:szCs w:val="20"/>
              </w:rPr>
              <w:t>mální</w:t>
            </w:r>
            <w:proofErr w:type="spellEnd"/>
          </w:p>
          <w:p w14:paraId="260E701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2EE664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ED5FE9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95CAE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9652D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platnosti povolení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4E82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Max. limity reziduí (MLR) v příslušných potravinách živočišného původu</w:t>
            </w:r>
          </w:p>
        </w:tc>
      </w:tr>
      <w:tr w:rsidR="006B7992" w:rsidRPr="00A822B8" w14:paraId="03CCE9E5" w14:textId="77777777" w:rsidTr="00443DAA">
        <w:trPr>
          <w:cantSplit/>
          <w:trHeight w:val="20"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DA541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D7A86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635E6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29FCC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D3985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0881BF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A5D52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4F0289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53063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859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</w:tr>
      <w:tr w:rsidR="006B7992" w:rsidRPr="00A822B8" w14:paraId="5CABFB49" w14:textId="77777777" w:rsidTr="00443DAA">
        <w:trPr>
          <w:trHeight w:val="65"/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35978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03361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3EE99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49452E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3C090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325CF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24E49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60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9485E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E16A2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B10F7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11</w:t>
            </w:r>
          </w:p>
        </w:tc>
      </w:tr>
      <w:tr w:rsidR="006B7992" w:rsidRPr="00A822B8" w14:paraId="153CE788" w14:textId="77777777" w:rsidTr="00443DAA">
        <w:trPr>
          <w:trHeight w:val="321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4074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2a161g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8B809" w14:textId="77777777" w:rsidR="006B7992" w:rsidRPr="00A822B8" w:rsidRDefault="006B7992" w:rsidP="00443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2931C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Kantha-xanthin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674030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6D16414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</w:p>
          <w:p w14:paraId="09D465AB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Trifenylfosfin-oxid (TPPO) ≤ 100 mg/kg</w:t>
            </w:r>
          </w:p>
          <w:p w14:paraId="344D0F3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Dichlormethan</w:t>
            </w:r>
            <w:proofErr w:type="spellEnd"/>
            <w:r w:rsidRPr="00A822B8">
              <w:rPr>
                <w:sz w:val="20"/>
                <w:szCs w:val="20"/>
              </w:rPr>
              <w:t xml:space="preserve"> ≤ 600 mg/kg</w:t>
            </w:r>
          </w:p>
          <w:p w14:paraId="0B4E60E5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58E7DA7A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51B5576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</w:t>
            </w: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</w:p>
          <w:p w14:paraId="34E61502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 C</w:t>
            </w:r>
            <w:r w:rsidRPr="00A822B8">
              <w:rPr>
                <w:sz w:val="20"/>
                <w:szCs w:val="20"/>
                <w:vertAlign w:val="subscript"/>
              </w:rPr>
              <w:t>40</w:t>
            </w:r>
            <w:r w:rsidRPr="00A822B8">
              <w:rPr>
                <w:sz w:val="20"/>
                <w:szCs w:val="20"/>
              </w:rPr>
              <w:t>H</w:t>
            </w:r>
            <w:r w:rsidRPr="00A822B8">
              <w:rPr>
                <w:sz w:val="20"/>
                <w:szCs w:val="20"/>
                <w:vertAlign w:val="subscript"/>
              </w:rPr>
              <w:t>52</w:t>
            </w:r>
            <w:r w:rsidRPr="00A822B8">
              <w:rPr>
                <w:sz w:val="20"/>
                <w:szCs w:val="20"/>
              </w:rPr>
              <w:t>O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</w:p>
          <w:p w14:paraId="79C0AF5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 číslo CAS: 514-78-3</w:t>
            </w:r>
          </w:p>
          <w:p w14:paraId="7014611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</w:t>
            </w: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  <w:r w:rsidRPr="00A822B8">
              <w:rPr>
                <w:sz w:val="20"/>
                <w:szCs w:val="20"/>
              </w:rPr>
              <w:t>, v pevné formě, vyrobený chemickou syntézou</w:t>
            </w:r>
          </w:p>
          <w:p w14:paraId="58DEB01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Čistota: </w:t>
            </w:r>
          </w:p>
          <w:p w14:paraId="721717E2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 Obsah: minimálně 96 %</w:t>
            </w:r>
          </w:p>
          <w:p w14:paraId="7AFC20A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Karotenoidy jiné než </w:t>
            </w:r>
            <w:proofErr w:type="spellStart"/>
            <w:r w:rsidRPr="00A822B8">
              <w:rPr>
                <w:sz w:val="20"/>
                <w:szCs w:val="20"/>
              </w:rPr>
              <w:t>kanthaxanthin</w:t>
            </w:r>
            <w:proofErr w:type="spellEnd"/>
            <w:r w:rsidRPr="00A822B8">
              <w:rPr>
                <w:sz w:val="20"/>
                <w:szCs w:val="20"/>
              </w:rPr>
              <w:t>: ne více než 5 % celkového množství barviv</w:t>
            </w:r>
          </w:p>
          <w:p w14:paraId="357D81B5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2AE5CAE8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Analytická metoda*:</w:t>
            </w:r>
          </w:p>
          <w:p w14:paraId="4CA5EB1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kanthaxanthinu</w:t>
            </w:r>
            <w:proofErr w:type="spellEnd"/>
            <w:r w:rsidRPr="00A822B8">
              <w:rPr>
                <w:sz w:val="20"/>
                <w:szCs w:val="20"/>
              </w:rPr>
              <w:t xml:space="preserve"> v doplňkové látce: spektrofotometrie při 426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</w:p>
          <w:p w14:paraId="1437BB47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kanthaxanthinu</w:t>
            </w:r>
            <w:proofErr w:type="spellEnd"/>
            <w:r w:rsidRPr="00A822B8">
              <w:rPr>
                <w:sz w:val="20"/>
                <w:szCs w:val="20"/>
              </w:rPr>
              <w:t xml:space="preserve"> v </w:t>
            </w:r>
            <w:proofErr w:type="spellStart"/>
            <w:r w:rsidRPr="00A822B8">
              <w:rPr>
                <w:sz w:val="20"/>
                <w:szCs w:val="20"/>
              </w:rPr>
              <w:t>premixech</w:t>
            </w:r>
            <w:proofErr w:type="spellEnd"/>
            <w:r w:rsidRPr="00A822B8">
              <w:rPr>
                <w:sz w:val="20"/>
                <w:szCs w:val="20"/>
              </w:rPr>
              <w:t xml:space="preserve"> a krmivech: vysokoúčinná kapalinová chromatografie na normální fázi s VIS detektorem (NP-HPLC-VIS, 466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>)</w:t>
            </w:r>
          </w:p>
          <w:p w14:paraId="39184CF0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4C6B3A" w14:textId="77777777" w:rsidR="006B7992" w:rsidRPr="00A822B8" w:rsidRDefault="006B7992" w:rsidP="00443DAA">
            <w:pPr>
              <w:rPr>
                <w:sz w:val="20"/>
                <w:vertAlign w:val="superscript"/>
              </w:rPr>
            </w:pPr>
            <w:r w:rsidRPr="00A822B8">
              <w:rPr>
                <w:sz w:val="20"/>
              </w:rPr>
              <w:t xml:space="preserve">Okrasné ryby a okrasní ptáci kromě okrasných plemenných nosnic </w:t>
            </w:r>
            <w:r w:rsidRPr="00A822B8">
              <w:rPr>
                <w:sz w:val="20"/>
                <w:vertAlign w:val="superscript"/>
              </w:rPr>
              <w:t>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BA7A52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F36525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7C0F9D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6FC556" w14:textId="77777777" w:rsidR="006B7992" w:rsidRPr="00A822B8" w:rsidRDefault="006B7992" w:rsidP="00443DAA">
            <w:pPr>
              <w:rPr>
                <w:sz w:val="20"/>
              </w:rPr>
            </w:pPr>
            <w:r w:rsidRPr="00A822B8">
              <w:rPr>
                <w:sz w:val="20"/>
              </w:rPr>
              <w:t xml:space="preserve">1. </w:t>
            </w:r>
            <w:proofErr w:type="spellStart"/>
            <w:r w:rsidRPr="00A822B8">
              <w:rPr>
                <w:sz w:val="20"/>
              </w:rPr>
              <w:t>Kanthaxanthin</w:t>
            </w:r>
            <w:proofErr w:type="spellEnd"/>
            <w:r w:rsidRPr="00A822B8">
              <w:rPr>
                <w:sz w:val="20"/>
              </w:rPr>
              <w:t xml:space="preserve"> smí být uváděn na trh a používán jako doplňková látka obsahující přípravek.</w:t>
            </w:r>
          </w:p>
          <w:p w14:paraId="46F26323" w14:textId="77777777" w:rsidR="006B7992" w:rsidRPr="00A822B8" w:rsidRDefault="006B7992" w:rsidP="00443DAA">
            <w:pPr>
              <w:rPr>
                <w:sz w:val="20"/>
              </w:rPr>
            </w:pPr>
            <w:r w:rsidRPr="00A822B8">
              <w:rPr>
                <w:sz w:val="20"/>
              </w:rPr>
              <w:t xml:space="preserve">2. Směs </w:t>
            </w:r>
            <w:proofErr w:type="spellStart"/>
            <w:r w:rsidRPr="00A822B8">
              <w:rPr>
                <w:sz w:val="20"/>
              </w:rPr>
              <w:t>kanthaxanthinu</w:t>
            </w:r>
            <w:proofErr w:type="spellEnd"/>
            <w:r w:rsidRPr="00A822B8">
              <w:rPr>
                <w:sz w:val="20"/>
              </w:rPr>
              <w:t xml:space="preserve"> a ostatních karotenoidů a </w:t>
            </w:r>
            <w:proofErr w:type="spellStart"/>
            <w:r w:rsidRPr="00A822B8">
              <w:rPr>
                <w:sz w:val="20"/>
              </w:rPr>
              <w:t>xanthofylů</w:t>
            </w:r>
            <w:proofErr w:type="spellEnd"/>
            <w:r w:rsidRPr="00A822B8">
              <w:rPr>
                <w:sz w:val="20"/>
              </w:rPr>
              <w:t xml:space="preserve"> nesmí překročit 100 mg/kg kompletního krmiva</w:t>
            </w:r>
          </w:p>
          <w:p w14:paraId="5BD208F5" w14:textId="77777777" w:rsidR="006B7992" w:rsidRPr="00A822B8" w:rsidRDefault="006B7992" w:rsidP="00443DAA">
            <w:pPr>
              <w:rPr>
                <w:sz w:val="20"/>
              </w:rPr>
            </w:pPr>
            <w:r w:rsidRPr="00A822B8">
              <w:rPr>
                <w:sz w:val="20"/>
              </w:rPr>
              <w:t>3. Bezpečnost: během manipulace by se měly používat prostředky k ochraně dýchacích cest a nosit bezpečnostní brýle a ochranné rukavice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AE97A4" w14:textId="77777777" w:rsidR="006B7992" w:rsidRPr="00A822B8" w:rsidRDefault="006B7992" w:rsidP="00443DAA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822B8">
              <w:rPr>
                <w:sz w:val="20"/>
              </w:rPr>
              <w:t>23.9.2025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32FC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</w:tr>
      <w:tr w:rsidR="006B7992" w:rsidRPr="00A822B8" w14:paraId="7DD4D4A7" w14:textId="77777777" w:rsidTr="00443DAA">
        <w:trPr>
          <w:trHeight w:val="3217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8B1B2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DA3B2" w14:textId="77777777" w:rsidR="006B7992" w:rsidRPr="00A822B8" w:rsidRDefault="006B7992" w:rsidP="00443D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9DDF8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94D4D2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55E86" w14:textId="77777777" w:rsidR="006B7992" w:rsidRPr="00A822B8" w:rsidRDefault="006B7992" w:rsidP="00443DAA">
            <w:pPr>
              <w:rPr>
                <w:sz w:val="20"/>
                <w:vertAlign w:val="superscript"/>
              </w:rPr>
            </w:pPr>
            <w:r w:rsidRPr="00A822B8">
              <w:rPr>
                <w:sz w:val="20"/>
              </w:rPr>
              <w:t xml:space="preserve">Okrasné plemenné nosnice </w:t>
            </w:r>
            <w:r w:rsidRPr="00A822B8">
              <w:rPr>
                <w:sz w:val="20"/>
                <w:vertAlign w:val="superscript"/>
              </w:rPr>
              <w:t>2)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F7F340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BBD69" w14:textId="77777777" w:rsidR="006B7992" w:rsidRPr="00A822B8" w:rsidRDefault="006B7992" w:rsidP="00443DA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DE32D9" w14:textId="77777777" w:rsidR="006B7992" w:rsidRPr="00A822B8" w:rsidRDefault="006B7992" w:rsidP="00443DAA">
            <w:pPr>
              <w:jc w:val="center"/>
              <w:rPr>
                <w:sz w:val="20"/>
              </w:rPr>
            </w:pPr>
            <w:r w:rsidRPr="00A822B8">
              <w:rPr>
                <w:sz w:val="20"/>
              </w:rPr>
              <w:t>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51702B" w14:textId="77777777" w:rsidR="006B7992" w:rsidRPr="00A822B8" w:rsidRDefault="006B7992" w:rsidP="00443DA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490A73" w14:textId="77777777" w:rsidR="006B7992" w:rsidRPr="00A822B8" w:rsidRDefault="006B7992" w:rsidP="00443DAA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A822B8">
              <w:rPr>
                <w:sz w:val="20"/>
              </w:rPr>
              <w:t>23.9.2025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295AD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</w:tc>
      </w:tr>
      <w:tr w:rsidR="006B7992" w:rsidRPr="00A822B8" w14:paraId="09C550B6" w14:textId="77777777" w:rsidTr="00443DAA">
        <w:trPr>
          <w:trHeight w:val="2218"/>
        </w:trPr>
        <w:tc>
          <w:tcPr>
            <w:tcW w:w="152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EEFD75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lastRenderedPageBreak/>
              <w:t>Dl</w:t>
            </w:r>
            <w:r w:rsidR="00C9523D" w:rsidRPr="00A822B8">
              <w:rPr>
                <w:color w:val="FF0000"/>
              </w:rPr>
              <w:t>e nařízení Komise (EU) 2015/1486</w:t>
            </w:r>
            <w:r w:rsidRPr="00A822B8">
              <w:rPr>
                <w:color w:val="FF0000"/>
              </w:rPr>
              <w:t xml:space="preserve"> nově povolen </w:t>
            </w:r>
            <w:proofErr w:type="spellStart"/>
            <w:r w:rsidRPr="00A822B8">
              <w:rPr>
                <w:color w:val="FF0000"/>
              </w:rPr>
              <w:t>kanthaxanthin</w:t>
            </w:r>
            <w:proofErr w:type="spellEnd"/>
            <w:r w:rsidRPr="00A822B8">
              <w:rPr>
                <w:color w:val="FF0000"/>
              </w:rPr>
              <w:t xml:space="preserve"> (2a161g) jako látka, které je-li použita v krmivu, dává barvu potravinám živočišného původu a </w:t>
            </w:r>
            <w:proofErr w:type="spellStart"/>
            <w:r w:rsidRPr="00A822B8">
              <w:rPr>
                <w:color w:val="FF0000"/>
              </w:rPr>
              <w:t>kanthaxanthin</w:t>
            </w:r>
            <w:proofErr w:type="spellEnd"/>
            <w:r w:rsidRPr="00A822B8">
              <w:rPr>
                <w:color w:val="FF0000"/>
              </w:rPr>
              <w:t xml:space="preserve"> (2a161g) jako látka, která má pozitivní vliv na zbarvení okrasných ryb nebo ptáků</w:t>
            </w:r>
          </w:p>
          <w:p w14:paraId="337E55D5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 xml:space="preserve">Stávající látky a </w:t>
            </w:r>
            <w:proofErr w:type="spellStart"/>
            <w:r w:rsidRPr="00A822B8">
              <w:rPr>
                <w:color w:val="FF0000"/>
              </w:rPr>
              <w:t>premixy</w:t>
            </w:r>
            <w:proofErr w:type="spellEnd"/>
            <w:r w:rsidRPr="00A822B8">
              <w:rPr>
                <w:color w:val="FF0000"/>
              </w:rPr>
              <w:t xml:space="preserve"> obsahující tuto látku, vyrobené a označené před 23.3.2016 v souladu s pravidly platnými před 23.9.2015, mohou být uváděny na trh a používány až do vyčerpání stávajících zásob.</w:t>
            </w:r>
          </w:p>
          <w:p w14:paraId="10AFAE8A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>Krmné směsi a krmné suroviny obsahující tuto látku, vyrobené a označené před 23.9.2016 v souladu s pravidly platnými před 23.9.2015, mohou být uváděny na trh a používány až do vyčerpání stávajících zásob, jestliže jsou určeny pro zvířata určená k produkci potravin.</w:t>
            </w:r>
          </w:p>
          <w:p w14:paraId="3EC795A9" w14:textId="77777777" w:rsidR="006B7992" w:rsidRPr="00A822B8" w:rsidRDefault="006B7992" w:rsidP="00AF6232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A822B8">
              <w:rPr>
                <w:color w:val="FF0000"/>
              </w:rPr>
              <w:t>Krmné směsi a krmné suroviny obsahující tuto látku, vyrobené a označené před 23.9.2017 v souladu s pravidly platnými před 23.9.2015, mohou být uváděny na trh a používány až do vyčerpání stávajících zásob, jestliže jsou určeny pro zvířata, která nejsou určena k produkci potravin.</w:t>
            </w:r>
          </w:p>
        </w:tc>
      </w:tr>
    </w:tbl>
    <w:p w14:paraId="71B60133" w14:textId="77777777" w:rsidR="006B7992" w:rsidRPr="00A822B8" w:rsidRDefault="006B7992" w:rsidP="006B7992">
      <w:pPr>
        <w:rPr>
          <w:sz w:val="20"/>
          <w:szCs w:val="20"/>
        </w:rPr>
      </w:pPr>
    </w:p>
    <w:p w14:paraId="6E58EC5F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152"/>
        <w:gridCol w:w="3261"/>
        <w:gridCol w:w="1134"/>
        <w:gridCol w:w="708"/>
        <w:gridCol w:w="1238"/>
        <w:gridCol w:w="38"/>
        <w:gridCol w:w="996"/>
        <w:gridCol w:w="2224"/>
        <w:gridCol w:w="1071"/>
      </w:tblGrid>
      <w:tr w:rsidR="006B7992" w:rsidRPr="00A822B8" w14:paraId="3B6557B5" w14:textId="77777777" w:rsidTr="00443DAA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470F99C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lastRenderedPageBreak/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D24D4A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52" w:type="dxa"/>
            <w:vMerge w:val="restart"/>
            <w:tcMar>
              <w:top w:w="57" w:type="dxa"/>
              <w:bottom w:w="57" w:type="dxa"/>
            </w:tcMar>
          </w:tcPr>
          <w:p w14:paraId="68FFC61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37603B8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01D765B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F6694A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D6246E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</w:t>
            </w:r>
          </w:p>
          <w:p w14:paraId="1E45FFA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E6D824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4A2CE5F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77F29D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47519A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platnosti povolení</w:t>
            </w:r>
          </w:p>
        </w:tc>
      </w:tr>
      <w:tr w:rsidR="006B7992" w:rsidRPr="00A822B8" w14:paraId="3F1C6B90" w14:textId="77777777" w:rsidTr="00443DAA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9E29E4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5DE2C3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Mar>
              <w:top w:w="57" w:type="dxa"/>
              <w:bottom w:w="57" w:type="dxa"/>
            </w:tcMar>
          </w:tcPr>
          <w:p w14:paraId="7752CC1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3E6D4CB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2254D7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C19BC8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326248E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mg/kg účinné látky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F93D02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4A5939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</w:tr>
      <w:tr w:rsidR="006B7992" w:rsidRPr="00A822B8" w14:paraId="3F84C002" w14:textId="77777777" w:rsidTr="00443DAA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0574D6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040427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Mar>
              <w:top w:w="0" w:type="dxa"/>
              <w:bottom w:w="0" w:type="dxa"/>
            </w:tcMar>
          </w:tcPr>
          <w:p w14:paraId="6C42292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14:paraId="413225F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BE782B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B8EAEB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6BD0EB6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48E3E19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6951BAB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F74D10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</w:t>
            </w:r>
          </w:p>
        </w:tc>
      </w:tr>
      <w:tr w:rsidR="006B7992" w:rsidRPr="00A822B8" w14:paraId="3D61F426" w14:textId="77777777" w:rsidTr="00443DAA">
        <w:trPr>
          <w:trHeight w:val="6573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62C6CFE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2a161j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024016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056B6B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19AD6733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2C5CDF04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</w:p>
          <w:p w14:paraId="01E465F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Trifenylfosfin-oxid (TPPO) ≤ 100 mg/kg</w:t>
            </w:r>
          </w:p>
          <w:p w14:paraId="3227912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Dichlormethan</w:t>
            </w:r>
            <w:proofErr w:type="spellEnd"/>
            <w:r w:rsidRPr="00A822B8">
              <w:rPr>
                <w:sz w:val="20"/>
                <w:szCs w:val="20"/>
              </w:rPr>
              <w:t xml:space="preserve"> ≤ 600 mg/kg</w:t>
            </w:r>
          </w:p>
          <w:p w14:paraId="32F8BE18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0BA1744A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4BF6FEF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</w:p>
          <w:p w14:paraId="5DA13462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</w:t>
            </w:r>
            <w:r w:rsidRPr="00A822B8">
              <w:rPr>
                <w:sz w:val="20"/>
                <w:szCs w:val="20"/>
                <w:vertAlign w:val="subscript"/>
              </w:rPr>
              <w:t>40</w:t>
            </w:r>
            <w:r w:rsidRPr="00A822B8">
              <w:rPr>
                <w:sz w:val="20"/>
                <w:szCs w:val="20"/>
              </w:rPr>
              <w:t>H</w:t>
            </w:r>
            <w:r w:rsidRPr="00A822B8">
              <w:rPr>
                <w:sz w:val="20"/>
                <w:szCs w:val="20"/>
                <w:vertAlign w:val="subscript"/>
              </w:rPr>
              <w:t>52</w:t>
            </w:r>
            <w:r w:rsidRPr="00A822B8">
              <w:rPr>
                <w:sz w:val="20"/>
                <w:szCs w:val="20"/>
              </w:rPr>
              <w:t>O</w:t>
            </w:r>
            <w:r w:rsidRPr="00A822B8">
              <w:rPr>
                <w:sz w:val="20"/>
                <w:szCs w:val="20"/>
                <w:vertAlign w:val="subscript"/>
              </w:rPr>
              <w:t>4</w:t>
            </w:r>
          </w:p>
          <w:p w14:paraId="0C6372D7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Číslo CAS: 7542-45-2</w:t>
            </w:r>
          </w:p>
          <w:p w14:paraId="5E395069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>, v pevné formě, vyrobený chemickou syntézou</w:t>
            </w:r>
          </w:p>
          <w:p w14:paraId="57CEAFB9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Kritéria čistoty:</w:t>
            </w:r>
          </w:p>
          <w:p w14:paraId="2F383568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Stanovení obsahu (vyjádřeno jako </w:t>
            </w: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>): min. 96 % barviv celkem</w:t>
            </w:r>
          </w:p>
          <w:p w14:paraId="1A65B18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Karotenoidy jiné než </w:t>
            </w: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>: max. 5 % barviv celkem</w:t>
            </w:r>
          </w:p>
          <w:p w14:paraId="4A5813E2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2FFF9367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Analytická metoda*:</w:t>
            </w:r>
          </w:p>
          <w:p w14:paraId="7AC6A92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astaxanthinu</w:t>
            </w:r>
            <w:proofErr w:type="spellEnd"/>
            <w:r w:rsidRPr="00A822B8">
              <w:rPr>
                <w:sz w:val="20"/>
                <w:szCs w:val="20"/>
              </w:rPr>
              <w:t xml:space="preserve"> v přípravku doplňkové látky: spektrofotometrie při vlnové délce 431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</w:p>
          <w:p w14:paraId="325391E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- Pro kvantifikaci </w:t>
            </w:r>
            <w:proofErr w:type="spellStart"/>
            <w:r w:rsidRPr="00A822B8">
              <w:rPr>
                <w:sz w:val="20"/>
                <w:szCs w:val="20"/>
              </w:rPr>
              <w:t>astaxanthinu</w:t>
            </w:r>
            <w:proofErr w:type="spellEnd"/>
            <w:r w:rsidRPr="00A822B8">
              <w:rPr>
                <w:sz w:val="20"/>
                <w:szCs w:val="20"/>
              </w:rPr>
              <w:t xml:space="preserve"> v </w:t>
            </w:r>
            <w:proofErr w:type="spellStart"/>
            <w:r w:rsidRPr="00A822B8">
              <w:rPr>
                <w:sz w:val="20"/>
                <w:szCs w:val="20"/>
              </w:rPr>
              <w:t>premixech</w:t>
            </w:r>
            <w:proofErr w:type="spellEnd"/>
            <w:r w:rsidRPr="00A822B8">
              <w:rPr>
                <w:sz w:val="20"/>
                <w:szCs w:val="20"/>
              </w:rPr>
              <w:t xml:space="preserve"> a krmivech: vysokoúčinná kapalinová chromatografie na normální fázi s VIS detektorem (NP-HPLC-VIS, 470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125F28" w14:textId="77777777" w:rsidR="006B7992" w:rsidRPr="00A822B8" w:rsidRDefault="006B7992" w:rsidP="00443DA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822B8">
              <w:rPr>
                <w:sz w:val="20"/>
                <w:szCs w:val="20"/>
              </w:rPr>
              <w:t xml:space="preserve">Okrasné ryby </w:t>
            </w:r>
            <w:r w:rsidRPr="00A822B8">
              <w:rPr>
                <w:sz w:val="20"/>
                <w:szCs w:val="20"/>
                <w:vertAlign w:val="superscript"/>
              </w:rPr>
              <w:t>1)</w:t>
            </w:r>
          </w:p>
          <w:p w14:paraId="1AD95980" w14:textId="77777777" w:rsidR="006B7992" w:rsidRPr="00A822B8" w:rsidRDefault="006B7992" w:rsidP="00443DAA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F4B406B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4F3163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1CA7676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100</w:t>
            </w:r>
          </w:p>
          <w:p w14:paraId="5D36180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F44C74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1. </w:t>
            </w:r>
            <w:proofErr w:type="spellStart"/>
            <w:r w:rsidRPr="00A822B8">
              <w:rPr>
                <w:sz w:val="20"/>
                <w:szCs w:val="20"/>
              </w:rPr>
              <w:t>Astaxanthin</w:t>
            </w:r>
            <w:proofErr w:type="spellEnd"/>
            <w:r w:rsidRPr="00A822B8">
              <w:rPr>
                <w:sz w:val="20"/>
                <w:szCs w:val="20"/>
              </w:rPr>
              <w:t xml:space="preserve"> smí být uváděn na trh a používán jako doplňková látka skládající se z přípravku</w:t>
            </w:r>
          </w:p>
          <w:p w14:paraId="0C9E60A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2. V návodu pro použití doplňkové látky a </w:t>
            </w:r>
            <w:proofErr w:type="spellStart"/>
            <w:r w:rsidRPr="00A822B8">
              <w:rPr>
                <w:sz w:val="20"/>
                <w:szCs w:val="20"/>
              </w:rPr>
              <w:t>premixů</w:t>
            </w:r>
            <w:proofErr w:type="spellEnd"/>
            <w:r w:rsidRPr="00A822B8">
              <w:rPr>
                <w:sz w:val="20"/>
                <w:szCs w:val="20"/>
              </w:rPr>
              <w:t xml:space="preserve"> musí být uvedeny podmínky stability a skladování</w:t>
            </w:r>
          </w:p>
          <w:p w14:paraId="32EF1A1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3. Směs </w:t>
            </w:r>
            <w:proofErr w:type="spellStart"/>
            <w:r w:rsidRPr="00A822B8">
              <w:rPr>
                <w:sz w:val="20"/>
                <w:szCs w:val="20"/>
              </w:rPr>
              <w:t>astaxanthinu</w:t>
            </w:r>
            <w:proofErr w:type="spellEnd"/>
            <w:r w:rsidRPr="00A822B8">
              <w:rPr>
                <w:sz w:val="20"/>
                <w:szCs w:val="20"/>
              </w:rPr>
              <w:t xml:space="preserve"> s jinými karotenoidy a </w:t>
            </w:r>
            <w:proofErr w:type="spellStart"/>
            <w:r w:rsidRPr="00A822B8">
              <w:rPr>
                <w:sz w:val="20"/>
                <w:szCs w:val="20"/>
              </w:rPr>
              <w:t>xanthofyly</w:t>
            </w:r>
            <w:proofErr w:type="spellEnd"/>
            <w:r w:rsidRPr="00A822B8">
              <w:rPr>
                <w:sz w:val="20"/>
                <w:szCs w:val="20"/>
              </w:rPr>
              <w:t xml:space="preserve"> nesmí překročit 100 mg/kg kompletního krmiva (obsah vlhkosti 12 %)</w:t>
            </w:r>
          </w:p>
          <w:p w14:paraId="19C9F23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4. Bezpečnost: během manipulace se musí používat prostředky k ochraně dýchacích cest, bezpečnostní brýle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35E622D" w14:textId="77777777" w:rsidR="006B7992" w:rsidRPr="00A822B8" w:rsidRDefault="006B7992" w:rsidP="00443DAA">
            <w:pPr>
              <w:pStyle w:val="HeaderLandscape"/>
              <w:spacing w:before="0" w:after="0"/>
              <w:jc w:val="center"/>
              <w:rPr>
                <w:sz w:val="20"/>
              </w:rPr>
            </w:pPr>
            <w:r w:rsidRPr="00A822B8">
              <w:rPr>
                <w:sz w:val="20"/>
              </w:rPr>
              <w:t>10.9.2025</w:t>
            </w:r>
          </w:p>
          <w:p w14:paraId="06E940A7" w14:textId="77777777" w:rsidR="006B7992" w:rsidRPr="00A822B8" w:rsidRDefault="006B7992" w:rsidP="00443DAA">
            <w:pPr>
              <w:pStyle w:val="HeaderLandscape"/>
              <w:spacing w:before="0" w:after="0"/>
              <w:jc w:val="center"/>
              <w:rPr>
                <w:sz w:val="20"/>
              </w:rPr>
            </w:pPr>
          </w:p>
        </w:tc>
      </w:tr>
    </w:tbl>
    <w:p w14:paraId="71E03975" w14:textId="77777777" w:rsidR="006B7992" w:rsidRPr="00A822B8" w:rsidRDefault="006B7992" w:rsidP="006B7992">
      <w:pPr>
        <w:rPr>
          <w:sz w:val="20"/>
          <w:szCs w:val="14"/>
        </w:rPr>
      </w:pPr>
      <w:r w:rsidRPr="00A822B8">
        <w:rPr>
          <w:sz w:val="20"/>
          <w:szCs w:val="14"/>
        </w:rPr>
        <w:t xml:space="preserve">* Podrobné informace o analytických metodách lze získat na internetové stránce referenční laboratoře: </w:t>
      </w:r>
      <w:hyperlink r:id="rId33" w:history="1">
        <w:r w:rsidRPr="00A822B8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3065EAF7" w14:textId="77777777" w:rsidR="006B7992" w:rsidRPr="00A822B8" w:rsidRDefault="006B7992" w:rsidP="006B7992">
      <w:pPr>
        <w:rPr>
          <w:sz w:val="20"/>
          <w:szCs w:val="20"/>
        </w:rPr>
        <w:sectPr w:rsidR="006B7992" w:rsidRPr="00A822B8" w:rsidSect="00443DAA">
          <w:headerReference w:type="default" r:id="rId34"/>
          <w:footerReference w:type="default" r:id="rId3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F3C0C6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lastRenderedPageBreak/>
        <w:t>1)</w:t>
      </w:r>
      <w:r w:rsidRPr="00A822B8">
        <w:rPr>
          <w:sz w:val="20"/>
          <w:szCs w:val="20"/>
        </w:rPr>
        <w:t xml:space="preserve"> Nařízení Komise 2015/1415 z 20. srpna 2015 (L 220 z 21.8.2025, s. 7)</w:t>
      </w:r>
    </w:p>
    <w:p w14:paraId="32374ADD" w14:textId="77777777" w:rsidR="006B7992" w:rsidRPr="00A822B8" w:rsidRDefault="00000000" w:rsidP="006B7992">
      <w:pPr>
        <w:rPr>
          <w:sz w:val="20"/>
          <w:szCs w:val="20"/>
        </w:rPr>
      </w:pPr>
      <w:hyperlink r:id="rId36" w:history="1">
        <w:r w:rsidR="006B7992" w:rsidRPr="00A822B8">
          <w:rPr>
            <w:rStyle w:val="Hypertextovodkaz"/>
            <w:sz w:val="20"/>
          </w:rPr>
          <w:t>http://eur-lex.europa.eu/legal-content/CS/TXT/PDF/?uri=CELEX:32015R1415&amp;rid=1</w:t>
        </w:r>
      </w:hyperlink>
    </w:p>
    <w:p w14:paraId="0E3FDF73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2)</w:t>
      </w:r>
      <w:r w:rsidRPr="00A822B8">
        <w:rPr>
          <w:sz w:val="20"/>
          <w:szCs w:val="20"/>
        </w:rPr>
        <w:t xml:space="preserve"> Nařízení Komise 2015/1486 z 2. září 2015 (L 229 z 3.9.2015, s. 5)</w:t>
      </w:r>
    </w:p>
    <w:p w14:paraId="436BE61D" w14:textId="77777777" w:rsidR="006B7992" w:rsidRPr="00A822B8" w:rsidRDefault="00000000" w:rsidP="006B7992">
      <w:pPr>
        <w:rPr>
          <w:sz w:val="20"/>
          <w:szCs w:val="20"/>
        </w:rPr>
      </w:pPr>
      <w:hyperlink r:id="rId37" w:history="1">
        <w:r w:rsidR="006B7992" w:rsidRPr="00A822B8">
          <w:rPr>
            <w:rStyle w:val="Hypertextovodkaz"/>
            <w:sz w:val="20"/>
          </w:rPr>
          <w:t>http://eur-lex.europa.eu/legal-content/CS/TXT/PDF/?uri=CELEX:32015R1486&amp;qid=1442235780932&amp;from=CS</w:t>
        </w:r>
      </w:hyperlink>
    </w:p>
    <w:p w14:paraId="2B796E2F" w14:textId="77777777" w:rsidR="003A399F" w:rsidRDefault="003A399F" w:rsidP="003A399F">
      <w:pPr>
        <w:rPr>
          <w:sz w:val="20"/>
          <w:szCs w:val="20"/>
        </w:rPr>
      </w:pPr>
      <w:r w:rsidRPr="00033EF0"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Nařízení Komise 2020/157 z 5. února 2020 (L 34 z 6.2.2020, s. 15)</w:t>
      </w:r>
    </w:p>
    <w:p w14:paraId="6C84C542" w14:textId="77777777" w:rsidR="003A399F" w:rsidRPr="00155718" w:rsidRDefault="00000000" w:rsidP="003A399F">
      <w:pPr>
        <w:rPr>
          <w:sz w:val="20"/>
          <w:szCs w:val="20"/>
        </w:rPr>
      </w:pPr>
      <w:hyperlink r:id="rId38" w:history="1">
        <w:r w:rsidR="003A399F" w:rsidRPr="00155718">
          <w:rPr>
            <w:rStyle w:val="Hypertextovodkaz"/>
            <w:sz w:val="20"/>
            <w:szCs w:val="20"/>
          </w:rPr>
          <w:t>https://eur-lex.europa.eu/legal-content/CS/TXT/PDF/?uri=CELEX:32020R0157&amp;qid=1592567746759&amp;from=CS</w:t>
        </w:r>
      </w:hyperlink>
    </w:p>
    <w:p w14:paraId="1D67CE3D" w14:textId="77777777" w:rsidR="006B7992" w:rsidRPr="00A822B8" w:rsidRDefault="006B7992" w:rsidP="006B7992">
      <w:pPr>
        <w:rPr>
          <w:sz w:val="20"/>
          <w:szCs w:val="20"/>
        </w:rPr>
      </w:pPr>
    </w:p>
    <w:p w14:paraId="325FBC9F" w14:textId="77777777" w:rsidR="006B7992" w:rsidRPr="00A822B8" w:rsidRDefault="006B7992" w:rsidP="006B7992">
      <w:pPr>
        <w:rPr>
          <w:sz w:val="20"/>
          <w:szCs w:val="20"/>
        </w:rPr>
      </w:pPr>
    </w:p>
    <w:p w14:paraId="66AAA056" w14:textId="77777777" w:rsidR="006B7992" w:rsidRPr="00A822B8" w:rsidRDefault="006B7992" w:rsidP="006B7992">
      <w:pPr>
        <w:rPr>
          <w:sz w:val="20"/>
          <w:szCs w:val="20"/>
        </w:rPr>
        <w:sectPr w:rsidR="006B7992" w:rsidRPr="00A822B8" w:rsidSect="00443DAA">
          <w:headerReference w:type="default" r:id="rId39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59"/>
        <w:gridCol w:w="3193"/>
        <w:gridCol w:w="1276"/>
        <w:gridCol w:w="1134"/>
        <w:gridCol w:w="709"/>
        <w:gridCol w:w="283"/>
        <w:gridCol w:w="1134"/>
        <w:gridCol w:w="2977"/>
        <w:gridCol w:w="1276"/>
      </w:tblGrid>
      <w:tr w:rsidR="005840A9" w:rsidRPr="00C2219F" w14:paraId="5161F912" w14:textId="77777777" w:rsidTr="008D0468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455B4CDB" w14:textId="77777777" w:rsidR="005840A9" w:rsidRPr="00C2219F" w:rsidRDefault="005840A9" w:rsidP="00310792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059" w:type="dxa"/>
            <w:vMerge w:val="restart"/>
            <w:tcMar>
              <w:top w:w="57" w:type="dxa"/>
              <w:bottom w:w="57" w:type="dxa"/>
            </w:tcMar>
          </w:tcPr>
          <w:p w14:paraId="5AA0423A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51198EA6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5C825F81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096B29B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04E9684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</w:t>
            </w:r>
          </w:p>
          <w:p w14:paraId="61F0EDE3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72E3168C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E4F578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6A9B2C4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73BEF8D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5840A9" w:rsidRPr="00C2219F" w14:paraId="768D4977" w14:textId="77777777" w:rsidTr="008D0468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369D0354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4095748C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40A50031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5052FC5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306557D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250A4360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5C77EBD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155E05E" w14:textId="77777777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</w:p>
        </w:tc>
      </w:tr>
      <w:tr w:rsidR="005840A9" w:rsidRPr="00C2219F" w14:paraId="1B379A86" w14:textId="77777777" w:rsidTr="008D0468">
        <w:tc>
          <w:tcPr>
            <w:tcW w:w="1063" w:type="dxa"/>
            <w:tcMar>
              <w:top w:w="57" w:type="dxa"/>
              <w:bottom w:w="57" w:type="dxa"/>
            </w:tcMar>
          </w:tcPr>
          <w:p w14:paraId="254859D6" w14:textId="75A13304" w:rsidR="005840A9" w:rsidRPr="00C2219F" w:rsidRDefault="005840A9" w:rsidP="0031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2a102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63AB271B" w14:textId="16D001B7" w:rsidR="005840A9" w:rsidRPr="00C2219F" w:rsidRDefault="005840A9" w:rsidP="00310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Tartrazin</w:t>
            </w:r>
            <w:proofErr w:type="spellEnd"/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4E3B507B" w14:textId="77777777" w:rsidR="00A70AFE" w:rsidRPr="00A822B8" w:rsidRDefault="00A70AFE" w:rsidP="00A70AF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034841E7" w14:textId="145230C4" w:rsidR="00A70AFE" w:rsidRDefault="008D0468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Hlavní složkou </w:t>
            </w:r>
            <w:proofErr w:type="spellStart"/>
            <w:r>
              <w:rPr>
                <w:sz w:val="20"/>
                <w:szCs w:val="20"/>
              </w:rPr>
              <w:t>tartrazinu</w:t>
            </w:r>
            <w:proofErr w:type="spellEnd"/>
            <w:r>
              <w:rPr>
                <w:sz w:val="20"/>
                <w:szCs w:val="20"/>
              </w:rPr>
              <w:t xml:space="preserve"> je sodná sůl</w:t>
            </w:r>
          </w:p>
          <w:p w14:paraId="30258899" w14:textId="34F41906" w:rsidR="008D0468" w:rsidRPr="00A822B8" w:rsidRDefault="008D0468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0614FC09" w14:textId="77777777" w:rsidR="00A70AFE" w:rsidRPr="00A822B8" w:rsidRDefault="00A70AFE" w:rsidP="00A70AFE">
            <w:pPr>
              <w:rPr>
                <w:sz w:val="20"/>
                <w:szCs w:val="20"/>
              </w:rPr>
            </w:pPr>
          </w:p>
          <w:p w14:paraId="6E1592D3" w14:textId="00EFD21E" w:rsidR="00A70AFE" w:rsidRPr="00A822B8" w:rsidRDefault="00A70AFE" w:rsidP="00A70AF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</w:t>
            </w:r>
            <w:r w:rsidR="008D0468">
              <w:rPr>
                <w:b/>
                <w:sz w:val="20"/>
                <w:szCs w:val="20"/>
              </w:rPr>
              <w:t xml:space="preserve"> jako sodné soli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78BD7880" w14:textId="7E647560" w:rsidR="00A70AFE" w:rsidRDefault="00A14938" w:rsidP="00A14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Tartrazin</w:t>
            </w:r>
            <w:proofErr w:type="spellEnd"/>
            <w:r>
              <w:rPr>
                <w:sz w:val="20"/>
                <w:szCs w:val="20"/>
              </w:rPr>
              <w:t xml:space="preserve"> se v zásadě skládá z 5-hydroxy-1-(4-</w:t>
            </w:r>
            <w:r w:rsidR="008159AA">
              <w:rPr>
                <w:sz w:val="20"/>
                <w:szCs w:val="20"/>
              </w:rPr>
              <w:t>sulfonanofenyl)-4-(</w:t>
            </w:r>
            <w:r w:rsidR="00441B59">
              <w:rPr>
                <w:sz w:val="20"/>
                <w:szCs w:val="20"/>
              </w:rPr>
              <w:t>4-</w:t>
            </w:r>
            <w:r w:rsidR="008159AA">
              <w:rPr>
                <w:sz w:val="20"/>
                <w:szCs w:val="20"/>
              </w:rPr>
              <w:t xml:space="preserve">sulfonanofenylazo)-H-pyrazol-3-karboxylátu </w:t>
            </w:r>
            <w:proofErr w:type="spellStart"/>
            <w:r w:rsidR="008159AA">
              <w:rPr>
                <w:sz w:val="20"/>
                <w:szCs w:val="20"/>
              </w:rPr>
              <w:t>trisodného</w:t>
            </w:r>
            <w:proofErr w:type="spellEnd"/>
            <w:r w:rsidR="008159AA">
              <w:rPr>
                <w:sz w:val="20"/>
                <w:szCs w:val="20"/>
              </w:rPr>
              <w:t xml:space="preserve"> a vedlejších barviv společně s chloridem sodným a/nebo síranem sodným jako základními nebarevnými složkami. Povoleny jsou rovněž vápenaté a draselné soli.</w:t>
            </w:r>
          </w:p>
          <w:p w14:paraId="46DF18FF" w14:textId="38B47E2B" w:rsidR="008159AA" w:rsidRDefault="008159AA" w:rsidP="00A1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F590B76" w14:textId="6379C6A2" w:rsidR="008159AA" w:rsidRDefault="008159AA" w:rsidP="00A1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 vyrobená chemickou syntézou</w:t>
            </w:r>
          </w:p>
          <w:p w14:paraId="51C61B34" w14:textId="55B78981" w:rsidR="008159AA" w:rsidRDefault="008159AA" w:rsidP="00A1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1934-21-0</w:t>
            </w:r>
          </w:p>
          <w:p w14:paraId="7D22F024" w14:textId="4063882B" w:rsidR="00620F97" w:rsidRDefault="00620F97" w:rsidP="00A14938">
            <w:pPr>
              <w:rPr>
                <w:sz w:val="20"/>
                <w:szCs w:val="20"/>
              </w:rPr>
            </w:pPr>
          </w:p>
          <w:p w14:paraId="57C9D676" w14:textId="2A7E9044" w:rsidR="00620F97" w:rsidRDefault="00620F97" w:rsidP="00A1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Kritéria čistoty:</w:t>
            </w:r>
          </w:p>
          <w:p w14:paraId="54715286" w14:textId="57C78868" w:rsidR="00620F97" w:rsidRDefault="0034031B" w:rsidP="00A1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Barvivo vypočtené jako sodná sůl: ≥85 % (stanovení obsahu)</w:t>
            </w:r>
          </w:p>
          <w:p w14:paraId="1E10C098" w14:textId="0B626A7B" w:rsidR="0034031B" w:rsidRPr="008159AA" w:rsidRDefault="0034031B" w:rsidP="00A1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 barviva: ≤</w:t>
            </w:r>
            <w:r w:rsidR="003107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1 %</w:t>
            </w:r>
          </w:p>
          <w:p w14:paraId="738353A6" w14:textId="014791A1" w:rsidR="00A70AFE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Organické sloučeniny jiné než barviva o obsahu ≤ 0,5 %:</w:t>
            </w:r>
          </w:p>
          <w:p w14:paraId="31AA8B61" w14:textId="4995A773" w:rsidR="00310792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kyselina 4-hydrazinobenzen-sulfonová</w:t>
            </w:r>
          </w:p>
          <w:p w14:paraId="0D45C5A4" w14:textId="2FE765CB" w:rsidR="00310792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-kyselina 4-aminobenzen-1-sulfonová</w:t>
            </w:r>
          </w:p>
          <w:p w14:paraId="5B38F529" w14:textId="0E017741" w:rsidR="00310792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-kyselina 5-oxo-1-(4-sulfofenyl)-2-pyrazolin-3-karboxylová</w:t>
            </w:r>
          </w:p>
          <w:p w14:paraId="185A0148" w14:textId="5F5524BC" w:rsidR="00310792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-kyselina 4,4´-diazoaminodi(</w:t>
            </w:r>
            <w:proofErr w:type="spellStart"/>
            <w:r>
              <w:rPr>
                <w:sz w:val="20"/>
                <w:szCs w:val="20"/>
              </w:rPr>
              <w:t>benzensulfonová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35EADB2" w14:textId="77DF1A3D" w:rsidR="00310792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-kyselina </w:t>
            </w:r>
            <w:proofErr w:type="spellStart"/>
            <w:r>
              <w:rPr>
                <w:sz w:val="20"/>
                <w:szCs w:val="20"/>
              </w:rPr>
              <w:t>tetrahydroxyjantarová</w:t>
            </w:r>
            <w:proofErr w:type="spellEnd"/>
          </w:p>
          <w:p w14:paraId="44FE9A55" w14:textId="442FD987" w:rsidR="00310792" w:rsidRDefault="00310792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Nesulfonované primární aromatické aminy: ≤</w:t>
            </w:r>
            <w:r w:rsidR="009F3821">
              <w:rPr>
                <w:sz w:val="20"/>
                <w:szCs w:val="20"/>
              </w:rPr>
              <w:t xml:space="preserve"> 0,01 %</w:t>
            </w:r>
          </w:p>
          <w:p w14:paraId="7AB8E6BB" w14:textId="26226BDB" w:rsidR="009F3821" w:rsidRDefault="009F3821" w:rsidP="00A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extrahovatelné etherem ≤ 0,2 % v neutrálním prostředí</w:t>
            </w:r>
          </w:p>
          <w:p w14:paraId="11907D83" w14:textId="77777777" w:rsidR="007B3177" w:rsidRPr="00A822B8" w:rsidRDefault="007B3177" w:rsidP="00A70AFE">
            <w:pPr>
              <w:rPr>
                <w:sz w:val="20"/>
                <w:szCs w:val="20"/>
              </w:rPr>
            </w:pPr>
          </w:p>
          <w:p w14:paraId="7F495FC3" w14:textId="01B46E73" w:rsidR="005840A9" w:rsidRDefault="00A70AFE" w:rsidP="00A70AFE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Analytické metod</w:t>
            </w:r>
            <w:r w:rsidR="00027DFB"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</w:rPr>
              <w:t xml:space="preserve"> **:</w:t>
            </w:r>
          </w:p>
          <w:p w14:paraId="430AC749" w14:textId="77777777" w:rsidR="007B3177" w:rsidRDefault="007B3177" w:rsidP="00A70A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celkového obsahu barviva </w:t>
            </w:r>
            <w:proofErr w:type="spellStart"/>
            <w:r>
              <w:rPr>
                <w:bCs/>
                <w:sz w:val="20"/>
                <w:szCs w:val="20"/>
              </w:rPr>
              <w:t>tartrazin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látce:</w:t>
            </w:r>
          </w:p>
          <w:p w14:paraId="4BBB080A" w14:textId="77777777" w:rsidR="007B3177" w:rsidRDefault="007B3177" w:rsidP="00A70A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spektrofotometrie při 426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(monografie FAO JECFA č. 1, svazek 4 a nařízení Komise (EU) č. 231/2012)</w:t>
            </w:r>
          </w:p>
          <w:p w14:paraId="7B2784A4" w14:textId="77777777" w:rsidR="007B3177" w:rsidRDefault="007B3177" w:rsidP="00A70A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proofErr w:type="spellStart"/>
            <w:r>
              <w:rPr>
                <w:bCs/>
                <w:sz w:val="20"/>
                <w:szCs w:val="20"/>
              </w:rPr>
              <w:t>tartrazinu</w:t>
            </w:r>
            <w:proofErr w:type="spellEnd"/>
            <w:r>
              <w:rPr>
                <w:bCs/>
                <w:sz w:val="20"/>
                <w:szCs w:val="20"/>
              </w:rPr>
              <w:t xml:space="preserve"> v krmivech:</w:t>
            </w:r>
          </w:p>
          <w:p w14:paraId="380811C6" w14:textId="65A43DAF" w:rsidR="007B3177" w:rsidRPr="007B3177" w:rsidRDefault="007B3177" w:rsidP="00A70A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vysokoúčinná kapalinová chromatografie s tandemovou hmotnostní spektrometrií (LC-MS/MS)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68EA7F0" w14:textId="231B27E0" w:rsidR="005840A9" w:rsidRPr="008E496D" w:rsidRDefault="005840A9" w:rsidP="003107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Kočky</w:t>
            </w:r>
            <w:r w:rsidR="007C1F52">
              <w:rPr>
                <w:sz w:val="20"/>
                <w:szCs w:val="20"/>
              </w:rPr>
              <w:t xml:space="preserve"> </w:t>
            </w:r>
            <w:r w:rsidR="008E496D">
              <w:rPr>
                <w:sz w:val="20"/>
                <w:szCs w:val="20"/>
                <w:vertAlign w:val="superscript"/>
              </w:rPr>
              <w:t>3)</w:t>
            </w:r>
          </w:p>
          <w:p w14:paraId="41826093" w14:textId="77777777" w:rsidR="007B6E8C" w:rsidRDefault="007B6E8C" w:rsidP="00310792">
            <w:pPr>
              <w:rPr>
                <w:sz w:val="20"/>
                <w:szCs w:val="20"/>
              </w:rPr>
            </w:pPr>
          </w:p>
          <w:p w14:paraId="740C1D34" w14:textId="77777777" w:rsidR="007B6E8C" w:rsidRDefault="007B6E8C" w:rsidP="00310792">
            <w:pPr>
              <w:rPr>
                <w:sz w:val="20"/>
                <w:szCs w:val="20"/>
              </w:rPr>
            </w:pPr>
          </w:p>
          <w:p w14:paraId="35C0BBAD" w14:textId="77777777" w:rsidR="007B6E8C" w:rsidRDefault="007B6E8C" w:rsidP="00310792">
            <w:pPr>
              <w:rPr>
                <w:sz w:val="20"/>
                <w:szCs w:val="20"/>
              </w:rPr>
            </w:pPr>
          </w:p>
          <w:p w14:paraId="6D81798C" w14:textId="717347AB" w:rsidR="007B6E8C" w:rsidRPr="008E496D" w:rsidRDefault="00E56CF6" w:rsidP="003107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Psi</w:t>
            </w:r>
            <w:r w:rsidR="008E496D">
              <w:rPr>
                <w:sz w:val="20"/>
                <w:szCs w:val="20"/>
              </w:rPr>
              <w:t xml:space="preserve"> </w:t>
            </w:r>
            <w:r w:rsidR="008E496D">
              <w:rPr>
                <w:sz w:val="20"/>
                <w:szCs w:val="20"/>
                <w:vertAlign w:val="superscript"/>
              </w:rPr>
              <w:t>3)</w:t>
            </w:r>
          </w:p>
          <w:p w14:paraId="55033D0B" w14:textId="77777777" w:rsidR="00E56CF6" w:rsidRDefault="00E56CF6" w:rsidP="00310792">
            <w:pPr>
              <w:rPr>
                <w:sz w:val="20"/>
                <w:szCs w:val="20"/>
              </w:rPr>
            </w:pPr>
          </w:p>
          <w:p w14:paraId="40FDDBF4" w14:textId="77777777" w:rsidR="00E56CF6" w:rsidRDefault="00E56CF6" w:rsidP="00310792">
            <w:pPr>
              <w:rPr>
                <w:sz w:val="20"/>
                <w:szCs w:val="20"/>
              </w:rPr>
            </w:pPr>
          </w:p>
          <w:p w14:paraId="26509211" w14:textId="77777777" w:rsidR="00E56CF6" w:rsidRDefault="00E56CF6" w:rsidP="00310792">
            <w:pPr>
              <w:rPr>
                <w:sz w:val="20"/>
                <w:szCs w:val="20"/>
              </w:rPr>
            </w:pPr>
          </w:p>
          <w:p w14:paraId="14874FDA" w14:textId="359F183E" w:rsidR="00E56CF6" w:rsidRPr="008E496D" w:rsidRDefault="00E56CF6" w:rsidP="003107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Malí hlodavci</w:t>
            </w:r>
            <w:r w:rsidR="008E496D">
              <w:rPr>
                <w:sz w:val="20"/>
                <w:szCs w:val="20"/>
                <w:vertAlign w:val="superscript"/>
              </w:rPr>
              <w:t>3)</w:t>
            </w:r>
          </w:p>
          <w:p w14:paraId="2A70AD4E" w14:textId="77777777" w:rsidR="004A3C96" w:rsidRDefault="004A3C96" w:rsidP="00310792">
            <w:pPr>
              <w:rPr>
                <w:sz w:val="20"/>
                <w:szCs w:val="20"/>
              </w:rPr>
            </w:pPr>
          </w:p>
          <w:p w14:paraId="2B433730" w14:textId="77777777" w:rsidR="004A3C96" w:rsidRDefault="004A3C96" w:rsidP="00310792">
            <w:pPr>
              <w:rPr>
                <w:sz w:val="20"/>
                <w:szCs w:val="20"/>
              </w:rPr>
            </w:pPr>
          </w:p>
          <w:p w14:paraId="08072A23" w14:textId="77777777" w:rsidR="004A3C96" w:rsidRDefault="004A3C96" w:rsidP="00310792">
            <w:pPr>
              <w:rPr>
                <w:sz w:val="20"/>
                <w:szCs w:val="20"/>
              </w:rPr>
            </w:pPr>
          </w:p>
          <w:p w14:paraId="289EA00A" w14:textId="2DEC9DD4" w:rsidR="004A3C96" w:rsidRPr="008E496D" w:rsidRDefault="004A3C96" w:rsidP="003107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Okrasné ptactvo živící se zrním</w:t>
            </w:r>
            <w:r w:rsidR="008E496D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86E6191" w14:textId="6B496C3E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DA1F1E2" w14:textId="7ACA733E" w:rsidR="005840A9" w:rsidRPr="00C2219F" w:rsidRDefault="005840A9" w:rsidP="0031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571757BA" w14:textId="77777777" w:rsidR="005840A9" w:rsidRDefault="005840A9" w:rsidP="0031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  <w:p w14:paraId="08FD7C8E" w14:textId="77777777" w:rsidR="00E56CF6" w:rsidRDefault="00E56CF6" w:rsidP="00310792">
            <w:pPr>
              <w:jc w:val="center"/>
              <w:rPr>
                <w:sz w:val="20"/>
                <w:szCs w:val="20"/>
              </w:rPr>
            </w:pPr>
          </w:p>
          <w:p w14:paraId="38AEE8D2" w14:textId="77777777" w:rsidR="00E56CF6" w:rsidRDefault="00E56CF6" w:rsidP="00310792">
            <w:pPr>
              <w:jc w:val="center"/>
              <w:rPr>
                <w:sz w:val="20"/>
                <w:szCs w:val="20"/>
              </w:rPr>
            </w:pPr>
          </w:p>
          <w:p w14:paraId="4A6964D9" w14:textId="77777777" w:rsidR="00E56CF6" w:rsidRDefault="00E56CF6" w:rsidP="00310792">
            <w:pPr>
              <w:jc w:val="center"/>
              <w:rPr>
                <w:sz w:val="20"/>
                <w:szCs w:val="20"/>
              </w:rPr>
            </w:pPr>
          </w:p>
          <w:p w14:paraId="5D9E0D41" w14:textId="77777777" w:rsidR="00E56CF6" w:rsidRDefault="00E56CF6" w:rsidP="0031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14:paraId="3317852A" w14:textId="77777777" w:rsidR="00E56CF6" w:rsidRDefault="00E56CF6" w:rsidP="00310792">
            <w:pPr>
              <w:jc w:val="center"/>
              <w:rPr>
                <w:sz w:val="20"/>
                <w:szCs w:val="20"/>
              </w:rPr>
            </w:pPr>
          </w:p>
          <w:p w14:paraId="7B76ADEB" w14:textId="77777777" w:rsidR="00E56CF6" w:rsidRDefault="00E56CF6" w:rsidP="00310792">
            <w:pPr>
              <w:jc w:val="center"/>
              <w:rPr>
                <w:sz w:val="20"/>
                <w:szCs w:val="20"/>
              </w:rPr>
            </w:pPr>
          </w:p>
          <w:p w14:paraId="44029139" w14:textId="0E1E03DB" w:rsidR="00E56CF6" w:rsidRDefault="00E56CF6" w:rsidP="00310792">
            <w:pPr>
              <w:jc w:val="center"/>
              <w:rPr>
                <w:sz w:val="20"/>
                <w:szCs w:val="20"/>
              </w:rPr>
            </w:pPr>
          </w:p>
          <w:p w14:paraId="3086912C" w14:textId="77777777" w:rsidR="00AE646E" w:rsidRDefault="00AE646E" w:rsidP="00310792">
            <w:pPr>
              <w:jc w:val="center"/>
              <w:rPr>
                <w:sz w:val="20"/>
                <w:szCs w:val="20"/>
              </w:rPr>
            </w:pPr>
          </w:p>
          <w:p w14:paraId="6E59A6DB" w14:textId="3C6EE7F8" w:rsidR="00E56CF6" w:rsidRDefault="004A3C96" w:rsidP="0031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16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  <w:p w14:paraId="7392E6EF" w14:textId="77777777" w:rsidR="004A3C96" w:rsidRDefault="004A3C96" w:rsidP="00310792">
            <w:pPr>
              <w:jc w:val="center"/>
              <w:rPr>
                <w:sz w:val="20"/>
                <w:szCs w:val="20"/>
              </w:rPr>
            </w:pPr>
          </w:p>
          <w:p w14:paraId="027F42F3" w14:textId="7C47E1D3" w:rsidR="004A3C96" w:rsidRDefault="004A3C96" w:rsidP="00310792">
            <w:pPr>
              <w:jc w:val="center"/>
              <w:rPr>
                <w:sz w:val="20"/>
                <w:szCs w:val="20"/>
              </w:rPr>
            </w:pPr>
          </w:p>
          <w:p w14:paraId="6CAF4A3E" w14:textId="357C09B2" w:rsidR="007F411B" w:rsidRDefault="007F411B" w:rsidP="00310792">
            <w:pPr>
              <w:jc w:val="center"/>
              <w:rPr>
                <w:sz w:val="20"/>
                <w:szCs w:val="20"/>
              </w:rPr>
            </w:pPr>
          </w:p>
          <w:p w14:paraId="728CBACB" w14:textId="77777777" w:rsidR="00AE646E" w:rsidRDefault="00AE646E" w:rsidP="00310792">
            <w:pPr>
              <w:jc w:val="center"/>
              <w:rPr>
                <w:sz w:val="20"/>
                <w:szCs w:val="20"/>
              </w:rPr>
            </w:pPr>
          </w:p>
          <w:p w14:paraId="78C94EC1" w14:textId="6B22993F" w:rsidR="004A3C96" w:rsidRPr="00C2219F" w:rsidRDefault="004A3C96" w:rsidP="00310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4AF1205" w14:textId="77777777" w:rsidR="005840A9" w:rsidRDefault="006A4E74" w:rsidP="0031079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DDF326E" w14:textId="7D310929" w:rsidR="006A4E74" w:rsidRPr="00C2219F" w:rsidRDefault="006A4E74" w:rsidP="0031079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ochrannými prostředky, včetně ochrany očí, pokožky a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69E8A97" w14:textId="46A5628C" w:rsidR="005840A9" w:rsidRPr="00C2219F" w:rsidRDefault="005840A9" w:rsidP="0031079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26.2.2030</w:t>
            </w:r>
          </w:p>
        </w:tc>
      </w:tr>
    </w:tbl>
    <w:p w14:paraId="5508BF75" w14:textId="77777777" w:rsidR="005840A9" w:rsidRDefault="005840A9">
      <w:pPr>
        <w:spacing w:after="160" w:line="259" w:lineRule="auto"/>
        <w:rPr>
          <w:sz w:val="20"/>
          <w:szCs w:val="20"/>
        </w:rPr>
      </w:pPr>
    </w:p>
    <w:p w14:paraId="3AD5E792" w14:textId="7A4570E3" w:rsidR="005840A9" w:rsidRDefault="005840A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6EE49F" w14:textId="77777777" w:rsidR="006B7992" w:rsidRPr="00A822B8" w:rsidRDefault="006B7992" w:rsidP="006B7992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B7992" w:rsidRPr="00A822B8" w14:paraId="6E306C63" w14:textId="77777777" w:rsidTr="00443DAA">
        <w:trPr>
          <w:cantSplit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1AE32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t>Č. EU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48C0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1DD16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79F7078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E7A45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598C51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0CD1C1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</w:t>
            </w:r>
          </w:p>
          <w:p w14:paraId="77BC061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4332E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04430C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728D049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F7096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období povolení</w:t>
            </w:r>
          </w:p>
        </w:tc>
      </w:tr>
      <w:tr w:rsidR="006B7992" w:rsidRPr="00A822B8" w14:paraId="71AD1BD4" w14:textId="77777777" w:rsidTr="00443DAA">
        <w:trPr>
          <w:cantSplit/>
          <w:tblHeader/>
        </w:trPr>
        <w:tc>
          <w:tcPr>
            <w:tcW w:w="7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BB061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E6024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F1B6F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0591B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B45E9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9EA94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D075B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83FAEA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B8AE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</w:tr>
      <w:tr w:rsidR="006B7992" w:rsidRPr="00A822B8" w14:paraId="5081BF89" w14:textId="77777777" w:rsidTr="00443DAA">
        <w:trPr>
          <w:tblHeader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1198A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199289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176C2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89C306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FB1B9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E5E671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A4D0A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BE4F8C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88BA4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</w:tr>
      <w:tr w:rsidR="006B7992" w:rsidRPr="00A822B8" w14:paraId="74FCC200" w14:textId="77777777" w:rsidTr="00443DA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9DC40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75676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0BC83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Chinolinová žluť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0D7119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43B8BAFA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Chinolinová žluť</w:t>
            </w:r>
          </w:p>
          <w:p w14:paraId="20E9DC1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Hlavní složkou chinolinové žluti je sodná sůl</w:t>
            </w:r>
          </w:p>
          <w:p w14:paraId="46AC4A72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5AB0E230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4EE21F0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Procentní podíly složek chinolinové žluti:</w:t>
            </w:r>
          </w:p>
          <w:p w14:paraId="53CE5133" w14:textId="77777777" w:rsidR="006B7992" w:rsidRPr="00A822B8" w:rsidRDefault="006B7992" w:rsidP="00AF62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2-(2-quinolyl) indan-1,3-dione-disulfonates: ≥80 %</w:t>
            </w:r>
          </w:p>
          <w:p w14:paraId="2D0DE7B2" w14:textId="77777777" w:rsidR="006B7992" w:rsidRPr="00A822B8" w:rsidRDefault="006B7992" w:rsidP="00AF62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2-(2-quinolyl) indan-1,3-dione-trisulfonates: ≤ 11 %</w:t>
            </w:r>
          </w:p>
          <w:p w14:paraId="097E6D29" w14:textId="77777777" w:rsidR="006B7992" w:rsidRPr="00A822B8" w:rsidRDefault="006B7992" w:rsidP="00AF62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2-(2-quinolyl) indan-1,3-dione-trisulfonates: ≤7 %</w:t>
            </w:r>
          </w:p>
          <w:p w14:paraId="522E7B09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vzorec: C</w:t>
            </w:r>
            <w:r w:rsidRPr="00A822B8">
              <w:rPr>
                <w:sz w:val="20"/>
                <w:szCs w:val="20"/>
                <w:vertAlign w:val="subscript"/>
              </w:rPr>
              <w:t>18</w:t>
            </w:r>
            <w:r w:rsidRPr="00A822B8">
              <w:rPr>
                <w:sz w:val="20"/>
                <w:szCs w:val="20"/>
              </w:rPr>
              <w:t>H</w:t>
            </w:r>
            <w:r w:rsidRPr="00A822B8">
              <w:rPr>
                <w:sz w:val="20"/>
                <w:szCs w:val="20"/>
                <w:vertAlign w:val="subscript"/>
              </w:rPr>
              <w:t>9</w:t>
            </w:r>
            <w:r w:rsidRPr="00A822B8">
              <w:rPr>
                <w:sz w:val="20"/>
                <w:szCs w:val="20"/>
              </w:rPr>
              <w:t>NNa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  <w:r w:rsidRPr="00A822B8">
              <w:rPr>
                <w:sz w:val="20"/>
                <w:szCs w:val="20"/>
              </w:rPr>
              <w:t>O</w:t>
            </w:r>
            <w:r w:rsidRPr="00A822B8">
              <w:rPr>
                <w:sz w:val="20"/>
                <w:szCs w:val="20"/>
                <w:vertAlign w:val="subscript"/>
              </w:rPr>
              <w:t>8</w:t>
            </w:r>
            <w:r w:rsidRPr="00A822B8">
              <w:rPr>
                <w:sz w:val="20"/>
                <w:szCs w:val="20"/>
              </w:rPr>
              <w:t>S</w:t>
            </w:r>
            <w:r w:rsidRPr="00A822B8">
              <w:rPr>
                <w:sz w:val="20"/>
                <w:szCs w:val="20"/>
                <w:vertAlign w:val="subscript"/>
              </w:rPr>
              <w:t>2</w:t>
            </w:r>
            <w:r w:rsidRPr="00A822B8">
              <w:rPr>
                <w:sz w:val="20"/>
                <w:szCs w:val="20"/>
              </w:rPr>
              <w:t xml:space="preserve"> (sodná sůl)</w:t>
            </w:r>
          </w:p>
          <w:p w14:paraId="5C32EA80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Č. CAS: 8004-92-0 (hlavní složka)</w:t>
            </w:r>
          </w:p>
          <w:p w14:paraId="285B0F5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Chinolinová žluť, v pevné formě, vyrobená chemickou syntézou.</w:t>
            </w:r>
          </w:p>
          <w:p w14:paraId="4869149D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Kritéria čistoty:</w:t>
            </w:r>
          </w:p>
          <w:p w14:paraId="02489CD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Barvivo ≥ 70 %, vypočteno jako sodná sůl</w:t>
            </w:r>
          </w:p>
          <w:p w14:paraId="36B664E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Vápenaté a draselné soli ≤ 30 %</w:t>
            </w:r>
          </w:p>
          <w:p w14:paraId="0E491E74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26220549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02317D64" w14:textId="77777777" w:rsidR="006B7992" w:rsidRPr="00A822B8" w:rsidRDefault="006B7992" w:rsidP="00443DAA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lastRenderedPageBreak/>
              <w:t>Analytické metody **:</w:t>
            </w:r>
          </w:p>
          <w:p w14:paraId="3FA41DD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Pro stanovení obsahu celkového množství barviv chinolinové žluti v doplňkové látce a krmivech: spektrofotometrie při 411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 xml:space="preserve"> (Monografie FAO JECFA č. 1, svazek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18FFD9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lastRenderedPageBreak/>
              <w:t xml:space="preserve">Zvířata neurčená k produkci potravin </w:t>
            </w:r>
            <w:r w:rsidRPr="00A822B8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1BEA4B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F81D8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90CB0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C9E4B2" w14:textId="77777777" w:rsidR="006B7992" w:rsidRPr="00A822B8" w:rsidRDefault="006B7992" w:rsidP="00AF623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V návodu pro použití doplňkové látky a </w:t>
            </w:r>
            <w:proofErr w:type="spellStart"/>
            <w:r w:rsidRPr="00A822B8">
              <w:rPr>
                <w:sz w:val="20"/>
                <w:szCs w:val="20"/>
              </w:rPr>
              <w:t>premixu</w:t>
            </w:r>
            <w:proofErr w:type="spellEnd"/>
            <w:r w:rsidRPr="00A822B8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B5764FE" w14:textId="77777777" w:rsidR="006B7992" w:rsidRPr="00A822B8" w:rsidRDefault="006B7992" w:rsidP="00AF623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Bezpečnost: během manipulace by se měly používat prostředky k ochraně dýchacích cest a nosit bezpečnostní brýle a ochranné rukavice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A466F" w14:textId="77777777" w:rsidR="006B7992" w:rsidRPr="00A822B8" w:rsidRDefault="006B7992" w:rsidP="00443DAA">
            <w:pPr>
              <w:pStyle w:val="HeaderLandscape"/>
              <w:spacing w:before="0" w:after="0"/>
              <w:rPr>
                <w:sz w:val="20"/>
              </w:rPr>
            </w:pPr>
            <w:r w:rsidRPr="00A822B8">
              <w:rPr>
                <w:sz w:val="20"/>
              </w:rPr>
              <w:t>9.3.2025</w:t>
            </w:r>
          </w:p>
        </w:tc>
      </w:tr>
    </w:tbl>
    <w:p w14:paraId="1FAB6440" w14:textId="77777777" w:rsidR="006B7992" w:rsidRPr="00A822B8" w:rsidRDefault="006B7992" w:rsidP="006B7992"/>
    <w:p w14:paraId="0D31B49C" w14:textId="77777777" w:rsidR="006B7992" w:rsidRPr="00A822B8" w:rsidRDefault="006B7992" w:rsidP="006B7992">
      <w:r w:rsidRPr="00A822B8">
        <w:br w:type="page"/>
      </w:r>
    </w:p>
    <w:tbl>
      <w:tblPr>
        <w:tblW w:w="1414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6B7992" w:rsidRPr="00A822B8" w14:paraId="651BA22A" w14:textId="77777777" w:rsidTr="00A16F0F">
        <w:trPr>
          <w:cantSplit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EA717B" w14:textId="77777777" w:rsidR="006B7992" w:rsidRPr="00A822B8" w:rsidRDefault="006B7992" w:rsidP="00443DAA">
            <w:pPr>
              <w:pStyle w:val="Tabulka"/>
              <w:keepNext w:val="0"/>
              <w:keepLines w:val="0"/>
            </w:pPr>
            <w:r w:rsidRPr="00A822B8">
              <w:lastRenderedPageBreak/>
              <w:t>Č. EU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1046F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80207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Doplňková látka</w:t>
            </w:r>
          </w:p>
          <w:p w14:paraId="1069624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ECCFE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8EFD58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DED63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</w:t>
            </w:r>
          </w:p>
          <w:p w14:paraId="16CCA45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stáří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CA805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Minimální obsah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A978E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Maximální obsah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6290B2E0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B1D9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Konec období povolení</w:t>
            </w:r>
          </w:p>
        </w:tc>
      </w:tr>
      <w:tr w:rsidR="006B7992" w:rsidRPr="00A822B8" w14:paraId="4139BCEF" w14:textId="77777777" w:rsidTr="00A16F0F">
        <w:trPr>
          <w:cantSplit/>
          <w:tblHeader/>
        </w:trPr>
        <w:tc>
          <w:tcPr>
            <w:tcW w:w="7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2923C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4FB46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C7FAEE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F2428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EEBBCA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A6F53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195D92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427A52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F7671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</w:tr>
      <w:tr w:rsidR="006B7992" w:rsidRPr="00A822B8" w14:paraId="5CF25DEC" w14:textId="77777777" w:rsidTr="00A16F0F">
        <w:trPr>
          <w:tblHeader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11FAC8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EC25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A017A56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5BF1813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0B5AC7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1A6883D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C5876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E8E611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CEFDFB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8</w:t>
            </w:r>
          </w:p>
        </w:tc>
      </w:tr>
      <w:tr w:rsidR="006B7992" w:rsidRPr="00A822B8" w14:paraId="2435A565" w14:textId="77777777" w:rsidTr="00A16F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0A1B79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2a131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CCCAA5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7060B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Patentní modř V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FF8F43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Účinná látka:</w:t>
            </w:r>
          </w:p>
          <w:p w14:paraId="4727F12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Patentní modř V</w:t>
            </w:r>
          </w:p>
          <w:p w14:paraId="625C4481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08BCFE0E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Charakteristika účinné látky:</w:t>
            </w:r>
          </w:p>
          <w:p w14:paraId="556B15D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 xml:space="preserve">Název: sloučenina vápníku nebo sodíku s vnitřní solí [4-(α-(4-diethylaminofenyl)-5-hydroxy-2,4-disulfofenyl-methyldien)-2,5-cyklohexadien-1-yliden] </w:t>
            </w:r>
            <w:proofErr w:type="spellStart"/>
            <w:r w:rsidRPr="00A822B8">
              <w:rPr>
                <w:sz w:val="20"/>
                <w:szCs w:val="20"/>
              </w:rPr>
              <w:t>diethylamonného</w:t>
            </w:r>
            <w:proofErr w:type="spellEnd"/>
            <w:r w:rsidRPr="00A822B8">
              <w:rPr>
                <w:sz w:val="20"/>
                <w:szCs w:val="20"/>
              </w:rPr>
              <w:t xml:space="preserve"> hydroxidu a vedlejších barevných látek dohromady s chloridem sodným a/nebo síranem sodným a/nebo síranem vápenatým jako základními barevnými složkami. Draselná sůl je rovněž povolena.</w:t>
            </w:r>
          </w:p>
          <w:p w14:paraId="08326A4C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1124A321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Složení doplňkové látky:</w:t>
            </w:r>
          </w:p>
          <w:p w14:paraId="4592E15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Kritéria čistota: minimálně 90 % barviv celkem, vypočtené jako sodné, vápenaté a draselné soli.</w:t>
            </w:r>
          </w:p>
          <w:p w14:paraId="2EDB6A7F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proofErr w:type="spellStart"/>
            <w:r w:rsidRPr="00A822B8">
              <w:rPr>
                <w:sz w:val="20"/>
                <w:szCs w:val="20"/>
              </w:rPr>
              <w:t>Leukobáze</w:t>
            </w:r>
            <w:proofErr w:type="spellEnd"/>
            <w:r w:rsidRPr="00A822B8">
              <w:rPr>
                <w:sz w:val="20"/>
                <w:szCs w:val="20"/>
              </w:rPr>
              <w:t>: ne více než 1,0 %</w:t>
            </w:r>
          </w:p>
          <w:p w14:paraId="32916434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0EBDDF1C" w14:textId="77777777" w:rsidR="006B7992" w:rsidRPr="00A822B8" w:rsidRDefault="006B7992" w:rsidP="00443DAA">
            <w:pPr>
              <w:rPr>
                <w:sz w:val="20"/>
                <w:szCs w:val="20"/>
              </w:rPr>
            </w:pPr>
          </w:p>
          <w:p w14:paraId="2524DBD6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Analytická metoda:*</w:t>
            </w:r>
          </w:p>
          <w:p w14:paraId="12127018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Pro stanovení množství celkového množství barviv v patentní modři V </w:t>
            </w:r>
            <w:proofErr w:type="spellStart"/>
            <w:r w:rsidRPr="00A822B8">
              <w:rPr>
                <w:sz w:val="20"/>
                <w:szCs w:val="20"/>
              </w:rPr>
              <w:t>v</w:t>
            </w:r>
            <w:proofErr w:type="spellEnd"/>
            <w:r w:rsidRPr="00A822B8">
              <w:rPr>
                <w:sz w:val="20"/>
                <w:szCs w:val="20"/>
              </w:rPr>
              <w:t xml:space="preserve"> doplňkové látce a krmivech: spektrofotometrie při 638 </w:t>
            </w:r>
            <w:proofErr w:type="spellStart"/>
            <w:r w:rsidRPr="00A822B8">
              <w:rPr>
                <w:sz w:val="20"/>
                <w:szCs w:val="20"/>
              </w:rPr>
              <w:t>nm</w:t>
            </w:r>
            <w:proofErr w:type="spellEnd"/>
            <w:r w:rsidRPr="00A822B8">
              <w:rPr>
                <w:sz w:val="20"/>
                <w:szCs w:val="20"/>
              </w:rPr>
              <w:t xml:space="preserve"> (monografie JECFA č. 1, svazek </w:t>
            </w:r>
            <w:r w:rsidRPr="00A822B8">
              <w:rPr>
                <w:sz w:val="20"/>
                <w:szCs w:val="20"/>
              </w:rPr>
              <w:lastRenderedPageBreak/>
              <w:t xml:space="preserve">4 metoda doporučená směrnicí Komise 2008/128/ES </w:t>
            </w:r>
            <w:r w:rsidRPr="00A822B8">
              <w:rPr>
                <w:sz w:val="20"/>
                <w:szCs w:val="20"/>
                <w:vertAlign w:val="superscript"/>
              </w:rPr>
              <w:t>Σ</w:t>
            </w:r>
            <w:r w:rsidRPr="00A822B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6309E7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lastRenderedPageBreak/>
              <w:t xml:space="preserve">Všechna zvířata neurčená k produkci potravin </w:t>
            </w:r>
            <w:r w:rsidRPr="00A822B8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7FE42C" w14:textId="77777777" w:rsidR="006B7992" w:rsidRPr="00A822B8" w:rsidRDefault="006B7992" w:rsidP="00443DAA">
            <w:pPr>
              <w:jc w:val="center"/>
              <w:rPr>
                <w:strike/>
                <w:sz w:val="20"/>
                <w:szCs w:val="20"/>
              </w:rPr>
            </w:pPr>
            <w:r w:rsidRPr="00A822B8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612C1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E68DAF" w14:textId="77777777" w:rsidR="006B7992" w:rsidRPr="00A822B8" w:rsidRDefault="006B7992" w:rsidP="00443DAA">
            <w:pPr>
              <w:jc w:val="center"/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250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D6460C" w14:textId="77777777" w:rsidR="006B7992" w:rsidRPr="00A822B8" w:rsidRDefault="006B7992" w:rsidP="00443DAA">
            <w:pPr>
              <w:rPr>
                <w:sz w:val="20"/>
                <w:szCs w:val="20"/>
              </w:rPr>
            </w:pPr>
            <w:r w:rsidRPr="00A822B8">
              <w:rPr>
                <w:sz w:val="20"/>
                <w:szCs w:val="20"/>
              </w:rPr>
              <w:t>1. Pro bezpečnost uživatelů: během manipulace by se měly používat prostředky k ochraně dýchacích cest, bezpečnostní brýle a rukavice.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9FB2D" w14:textId="77777777" w:rsidR="006B7992" w:rsidRPr="00A822B8" w:rsidRDefault="006B7992" w:rsidP="00443DAA">
            <w:pPr>
              <w:pStyle w:val="HeaderLandscape"/>
              <w:spacing w:before="0" w:after="0"/>
              <w:rPr>
                <w:sz w:val="20"/>
              </w:rPr>
            </w:pPr>
            <w:r w:rsidRPr="00A822B8">
              <w:rPr>
                <w:sz w:val="20"/>
              </w:rPr>
              <w:t>25.7.2023</w:t>
            </w:r>
          </w:p>
        </w:tc>
      </w:tr>
    </w:tbl>
    <w:p w14:paraId="3150E7F6" w14:textId="77777777" w:rsidR="00A16F0F" w:rsidRPr="00A822B8" w:rsidRDefault="00A16F0F" w:rsidP="00A16F0F">
      <w:pPr>
        <w:rPr>
          <w:sz w:val="20"/>
          <w:szCs w:val="20"/>
        </w:rPr>
      </w:pPr>
      <w:r w:rsidRPr="00A822B8">
        <w:rPr>
          <w:sz w:val="20"/>
          <w:szCs w:val="20"/>
        </w:rPr>
        <w:t xml:space="preserve">Σ </w:t>
      </w:r>
      <w:proofErr w:type="spellStart"/>
      <w:r w:rsidRPr="00A822B8">
        <w:rPr>
          <w:sz w:val="20"/>
          <w:szCs w:val="20"/>
        </w:rPr>
        <w:t>Úř</w:t>
      </w:r>
      <w:proofErr w:type="spellEnd"/>
      <w:r w:rsidRPr="00A822B8">
        <w:rPr>
          <w:sz w:val="20"/>
          <w:szCs w:val="20"/>
        </w:rPr>
        <w:t xml:space="preserve">. </w:t>
      </w:r>
      <w:proofErr w:type="spellStart"/>
      <w:r w:rsidRPr="00A822B8">
        <w:rPr>
          <w:sz w:val="20"/>
          <w:szCs w:val="20"/>
        </w:rPr>
        <w:t>věst</w:t>
      </w:r>
      <w:proofErr w:type="spellEnd"/>
      <w:r w:rsidRPr="00A822B8">
        <w:rPr>
          <w:sz w:val="20"/>
          <w:szCs w:val="20"/>
        </w:rPr>
        <w:t>. L 6, 10.1.2009, s. 20</w:t>
      </w:r>
    </w:p>
    <w:p w14:paraId="3916E870" w14:textId="3ED5F854" w:rsidR="00ED6510" w:rsidRDefault="00ED6510" w:rsidP="006B7992"/>
    <w:p w14:paraId="31A4898E" w14:textId="77777777" w:rsidR="00ED6510" w:rsidRDefault="00ED6510">
      <w:pPr>
        <w:spacing w:after="160" w:line="259" w:lineRule="auto"/>
      </w:pPr>
      <w:r>
        <w:br w:type="page"/>
      </w:r>
    </w:p>
    <w:tbl>
      <w:tblPr>
        <w:tblW w:w="12709" w:type="dxa"/>
        <w:tblInd w:w="-14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1098"/>
        <w:gridCol w:w="3315"/>
        <w:gridCol w:w="1134"/>
        <w:gridCol w:w="708"/>
        <w:gridCol w:w="1238"/>
        <w:gridCol w:w="38"/>
        <w:gridCol w:w="996"/>
        <w:gridCol w:w="2224"/>
        <w:gridCol w:w="1071"/>
      </w:tblGrid>
      <w:tr w:rsidR="00270BFB" w:rsidRPr="00233746" w14:paraId="0B51B13E" w14:textId="77777777" w:rsidTr="00390CB7">
        <w:trPr>
          <w:cantSplit/>
          <w:tblHeader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3DDAAA" w14:textId="0EE5E52B" w:rsidR="00270BFB" w:rsidRPr="00233746" w:rsidRDefault="001C0F8F" w:rsidP="00697EE4">
            <w:pPr>
              <w:pStyle w:val="Tabulka"/>
              <w:keepNext w:val="0"/>
              <w:keepLines w:val="0"/>
            </w:pPr>
            <w:proofErr w:type="spellStart"/>
            <w:r>
              <w:lastRenderedPageBreak/>
              <w:t>Identifi-kační</w:t>
            </w:r>
            <w:proofErr w:type="spellEnd"/>
            <w:r>
              <w:t xml:space="preserve"> číslo DL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B1009F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0571B3E6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0F33C0" w14:textId="7017E8D1" w:rsidR="00270BFB" w:rsidRPr="00233746" w:rsidRDefault="003A2A89" w:rsidP="006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Složení, c</w:t>
            </w:r>
            <w:r w:rsidR="00270BFB" w:rsidRPr="00233746">
              <w:rPr>
                <w:sz w:val="20"/>
                <w:szCs w:val="20"/>
              </w:rPr>
              <w:t>hemický vzorec, popis</w:t>
            </w:r>
            <w:r>
              <w:rPr>
                <w:sz w:val="20"/>
                <w:szCs w:val="20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0414B9B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FE40B8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Maximální</w:t>
            </w:r>
          </w:p>
          <w:p w14:paraId="6C058A4A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97229C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Minimální obsah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177989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Maximální obsah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7F9E65D1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B4F616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období povolení</w:t>
            </w:r>
          </w:p>
        </w:tc>
      </w:tr>
      <w:tr w:rsidR="00270BFB" w:rsidRPr="00233746" w14:paraId="552ACAB3" w14:textId="77777777" w:rsidTr="00390CB7">
        <w:trPr>
          <w:cantSplit/>
          <w:tblHeader/>
        </w:trPr>
        <w:tc>
          <w:tcPr>
            <w:tcW w:w="8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0945C1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3E7B88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15C47B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1F85BD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5A8272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4B20A3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12FE328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2A5C7B" w14:textId="77777777" w:rsidR="00270BFB" w:rsidRPr="00233746" w:rsidRDefault="00270BFB" w:rsidP="00697EE4">
            <w:pPr>
              <w:jc w:val="center"/>
              <w:rPr>
                <w:sz w:val="20"/>
                <w:szCs w:val="20"/>
              </w:rPr>
            </w:pPr>
          </w:p>
        </w:tc>
      </w:tr>
      <w:tr w:rsidR="002C62F2" w:rsidRPr="00233746" w14:paraId="766AE39A" w14:textId="77777777" w:rsidTr="002C62F2">
        <w:trPr>
          <w:trHeight w:val="99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AF2412" w14:textId="6BD589B8" w:rsidR="002C62F2" w:rsidRPr="00233746" w:rsidRDefault="002C62F2" w:rsidP="00697EE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2a13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BA2E3D" w14:textId="4BED6CF5" w:rsidR="002C62F2" w:rsidRPr="00233746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Briliantová modř FCF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76C04B" w14:textId="77777777" w:rsidR="002C62F2" w:rsidRPr="008B101B" w:rsidRDefault="002C62F2" w:rsidP="008B101B">
            <w:pPr>
              <w:rPr>
                <w:b/>
                <w:bCs/>
                <w:sz w:val="20"/>
                <w:szCs w:val="20"/>
              </w:rPr>
            </w:pPr>
            <w:r w:rsidRPr="008B101B">
              <w:rPr>
                <w:b/>
                <w:bCs/>
                <w:sz w:val="20"/>
                <w:szCs w:val="20"/>
              </w:rPr>
              <w:t>Složení doplňkové látky:</w:t>
            </w:r>
          </w:p>
          <w:p w14:paraId="1147B70E" w14:textId="684C97BE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Briliantová modř FCF popsaná jako sodná sůl jakožto hlavní složka.</w:t>
            </w:r>
          </w:p>
          <w:p w14:paraId="2846EF50" w14:textId="5D66490F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 (prášek)</w:t>
            </w:r>
          </w:p>
          <w:p w14:paraId="380DBA03" w14:textId="77777777" w:rsidR="002C62F2" w:rsidRPr="00233746" w:rsidRDefault="002C62F2" w:rsidP="00697EE4">
            <w:pPr>
              <w:rPr>
                <w:sz w:val="20"/>
                <w:szCs w:val="20"/>
              </w:rPr>
            </w:pPr>
          </w:p>
          <w:p w14:paraId="074647A5" w14:textId="47F80660" w:rsidR="002C62F2" w:rsidRPr="00E41870" w:rsidRDefault="002C62F2" w:rsidP="00697EE4">
            <w:pPr>
              <w:rPr>
                <w:b/>
                <w:bCs/>
                <w:sz w:val="20"/>
                <w:szCs w:val="20"/>
              </w:rPr>
            </w:pPr>
            <w:r w:rsidRPr="00E41870">
              <w:rPr>
                <w:b/>
                <w:bCs/>
                <w:sz w:val="20"/>
                <w:szCs w:val="20"/>
              </w:rPr>
              <w:t>Charakteristika účinné látky</w:t>
            </w:r>
            <w:r>
              <w:rPr>
                <w:b/>
                <w:bCs/>
                <w:sz w:val="20"/>
                <w:szCs w:val="20"/>
              </w:rPr>
              <w:t xml:space="preserve"> jako sodné soli</w:t>
            </w:r>
            <w:r w:rsidRPr="00E41870">
              <w:rPr>
                <w:b/>
                <w:bCs/>
                <w:sz w:val="20"/>
                <w:szCs w:val="20"/>
              </w:rPr>
              <w:t>:</w:t>
            </w:r>
          </w:p>
          <w:p w14:paraId="2E3727DC" w14:textId="3B820EB4" w:rsidR="002C62F2" w:rsidRDefault="002C62F2" w:rsidP="00697EE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α-(4-</w:t>
            </w:r>
            <w:r>
              <w:rPr>
                <w:sz w:val="20"/>
                <w:szCs w:val="20"/>
              </w:rPr>
              <w:t>(N-ethyl-3-sulfonanobenzylamino</w:t>
            </w:r>
            <w:r w:rsidRPr="0023374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fenyl </w:t>
            </w:r>
            <w:r w:rsidRPr="00233746">
              <w:rPr>
                <w:sz w:val="20"/>
                <w:szCs w:val="20"/>
              </w:rPr>
              <w:t>α-(4-</w:t>
            </w:r>
            <w:r>
              <w:rPr>
                <w:sz w:val="20"/>
                <w:szCs w:val="20"/>
              </w:rPr>
              <w:t>(N-ethyl-3-sulfonanobenzylamino</w:t>
            </w:r>
            <w:r w:rsidRPr="0023374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cyklohexa-</w:t>
            </w:r>
            <w:r>
              <w:rPr>
                <w:sz w:val="20"/>
                <w:szCs w:val="20"/>
              </w:rPr>
              <w:t>2,5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dien</w:t>
            </w:r>
            <w:r w:rsidRPr="00233746">
              <w:rPr>
                <w:sz w:val="20"/>
                <w:szCs w:val="20"/>
              </w:rPr>
              <w:t>yliden</w:t>
            </w:r>
            <w:r>
              <w:rPr>
                <w:sz w:val="20"/>
                <w:szCs w:val="20"/>
              </w:rPr>
              <w:t xml:space="preserve">)toluen-2-sulfonan </w:t>
            </w:r>
            <w:proofErr w:type="spellStart"/>
            <w:r>
              <w:rPr>
                <w:sz w:val="20"/>
                <w:szCs w:val="20"/>
              </w:rPr>
              <w:t>disodný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077ADFA5" w14:textId="797D3532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Povoleny jsou rovněž vápenaté a draselné soli</w:t>
            </w:r>
          </w:p>
          <w:p w14:paraId="536EC13D" w14:textId="2134341B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34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6ABFA5AE" w14:textId="171A3BC3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 (prášek) vyrobená chemickou syntézou</w:t>
            </w:r>
          </w:p>
          <w:p w14:paraId="64736ECC" w14:textId="13496245" w:rsidR="002C62F2" w:rsidRPr="00C101C8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3844-45-9</w:t>
            </w:r>
          </w:p>
          <w:p w14:paraId="1500EF20" w14:textId="0C56B68A" w:rsidR="002C62F2" w:rsidRDefault="002C62F2" w:rsidP="00697EE4">
            <w:pPr>
              <w:rPr>
                <w:sz w:val="20"/>
                <w:szCs w:val="20"/>
              </w:rPr>
            </w:pPr>
          </w:p>
          <w:p w14:paraId="75A5841A" w14:textId="7586A6CC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Kritéria čistoty</w:t>
            </w:r>
          </w:p>
          <w:p w14:paraId="49B9D107" w14:textId="28EDF46A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méně než 85% barviv celkem, vypočteno jako sodná sůl (stanovení obsahu)</w:t>
            </w:r>
          </w:p>
          <w:p w14:paraId="4BC64B71" w14:textId="63F5ECB1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nerozpustné ve vodě: ≤ 0,2%</w:t>
            </w:r>
          </w:p>
          <w:p w14:paraId="6C863F47" w14:textId="0C47A890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Vedlejší barviva: ≤ 6%</w:t>
            </w:r>
          </w:p>
          <w:p w14:paraId="341A417A" w14:textId="6957C43E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Organické sloučeniny jiné než barviva:</w:t>
            </w:r>
          </w:p>
          <w:p w14:paraId="67105BF5" w14:textId="0B2DCAA4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-suma 2-,3- a 4-formylbenzensulfonových kyselin: ≤ 1,5%</w:t>
            </w:r>
          </w:p>
          <w:p w14:paraId="76C3A455" w14:textId="63B1E140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-3-</w:t>
            </w:r>
            <w:r>
              <w:rPr>
                <w:sz w:val="20"/>
                <w:szCs w:val="20"/>
                <w:lang w:val="en-GB"/>
              </w:rPr>
              <w:t>[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r>
              <w:rPr>
                <w:sz w:val="20"/>
                <w:szCs w:val="20"/>
              </w:rPr>
              <w:t>)(4-sulfofenyl)</w:t>
            </w:r>
            <w:proofErr w:type="spellStart"/>
            <w:r>
              <w:rPr>
                <w:sz w:val="20"/>
                <w:szCs w:val="20"/>
              </w:rPr>
              <w:t>amino</w:t>
            </w:r>
            <w:proofErr w:type="spellEnd"/>
            <w:r>
              <w:rPr>
                <w:sz w:val="20"/>
                <w:szCs w:val="20"/>
                <w:lang w:val="en-GB"/>
              </w:rPr>
              <w:t>]</w:t>
            </w:r>
            <w:r>
              <w:rPr>
                <w:sz w:val="20"/>
                <w:szCs w:val="20"/>
              </w:rPr>
              <w:t>methyl-</w:t>
            </w:r>
            <w:proofErr w:type="spellStart"/>
            <w:r>
              <w:rPr>
                <w:sz w:val="20"/>
                <w:szCs w:val="20"/>
              </w:rPr>
              <w:t>benzensulfonová</w:t>
            </w:r>
            <w:proofErr w:type="spellEnd"/>
            <w:r>
              <w:rPr>
                <w:sz w:val="20"/>
                <w:szCs w:val="20"/>
              </w:rPr>
              <w:t xml:space="preserve"> kyselina: ≤ 0,3%</w:t>
            </w:r>
          </w:p>
          <w:p w14:paraId="3A1B40AC" w14:textId="61AD1DC2" w:rsidR="002C62F2" w:rsidRDefault="002C62F2" w:rsidP="00697E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Leukobáze</w:t>
            </w:r>
            <w:proofErr w:type="spellEnd"/>
            <w:r>
              <w:rPr>
                <w:sz w:val="20"/>
                <w:szCs w:val="20"/>
              </w:rPr>
              <w:t>: ≤ 5%</w:t>
            </w:r>
          </w:p>
          <w:p w14:paraId="495B7BFC" w14:textId="6C132686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Nesulfonované primární aromatické aminy: ≤ 0,01 % (vypočteno jako anilin)</w:t>
            </w:r>
          </w:p>
          <w:p w14:paraId="35B9CE34" w14:textId="1A83755F" w:rsidR="002C62F2" w:rsidRPr="00A958C6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extrahovatelné etherem: ≤ 0,2% z roztoku o hodnotě pH 7</w:t>
            </w:r>
          </w:p>
          <w:p w14:paraId="638B7B45" w14:textId="77777777" w:rsidR="002C62F2" w:rsidRPr="00233746" w:rsidRDefault="002C62F2" w:rsidP="00697EE4">
            <w:pPr>
              <w:rPr>
                <w:sz w:val="20"/>
                <w:szCs w:val="20"/>
              </w:rPr>
            </w:pPr>
          </w:p>
          <w:p w14:paraId="3AD88B2E" w14:textId="74A7DF21" w:rsidR="002C62F2" w:rsidRPr="00C206FE" w:rsidRDefault="002C62F2" w:rsidP="00697EE4">
            <w:pPr>
              <w:rPr>
                <w:b/>
                <w:bCs/>
                <w:sz w:val="20"/>
                <w:szCs w:val="20"/>
              </w:rPr>
            </w:pPr>
            <w:r w:rsidRPr="00C206FE">
              <w:rPr>
                <w:b/>
                <w:bCs/>
                <w:sz w:val="20"/>
                <w:szCs w:val="20"/>
              </w:rPr>
              <w:t>Analytická metoda:*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4E3362ED" w14:textId="77777777" w:rsidR="002C62F2" w:rsidRDefault="002C62F2" w:rsidP="00697EE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celkového </w:t>
            </w:r>
            <w:r>
              <w:rPr>
                <w:sz w:val="20"/>
                <w:szCs w:val="20"/>
              </w:rPr>
              <w:t>obsahu</w:t>
            </w:r>
            <w:r w:rsidRPr="00233746">
              <w:rPr>
                <w:sz w:val="20"/>
                <w:szCs w:val="20"/>
              </w:rPr>
              <w:t xml:space="preserve"> barviv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briliantová</w:t>
            </w:r>
            <w:r w:rsidRPr="00233746">
              <w:rPr>
                <w:sz w:val="20"/>
                <w:szCs w:val="20"/>
              </w:rPr>
              <w:t xml:space="preserve"> modř</w:t>
            </w:r>
            <w:r>
              <w:rPr>
                <w:sz w:val="20"/>
                <w:szCs w:val="20"/>
              </w:rPr>
              <w:t xml:space="preserve"> FCF</w:t>
            </w:r>
            <w:r w:rsidRPr="00233746">
              <w:rPr>
                <w:sz w:val="20"/>
                <w:szCs w:val="20"/>
              </w:rPr>
              <w:t> v doplňkové látce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spektrofotometrie při 63</w:t>
            </w:r>
            <w:r>
              <w:rPr>
                <w:sz w:val="20"/>
                <w:szCs w:val="20"/>
              </w:rPr>
              <w:t>0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nm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titrace chloridem titaničitým popsaná v:</w:t>
            </w:r>
          </w:p>
          <w:p w14:paraId="31246CCA" w14:textId="6D8ECF9B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nařízení Komise (EU) č. 231/2012, které odkazuje na FAO JECFA </w:t>
            </w:r>
            <w:proofErr w:type="spellStart"/>
            <w:r>
              <w:rPr>
                <w:sz w:val="20"/>
                <w:szCs w:val="20"/>
              </w:rPr>
              <w:t>Combined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Compendium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Food </w:t>
            </w:r>
            <w:proofErr w:type="spellStart"/>
            <w:r>
              <w:rPr>
                <w:sz w:val="20"/>
                <w:szCs w:val="20"/>
              </w:rPr>
              <w:t>Additive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Specifications</w:t>
            </w:r>
            <w:proofErr w:type="spellEnd"/>
            <w:r>
              <w:rPr>
                <w:sz w:val="20"/>
                <w:szCs w:val="20"/>
              </w:rPr>
              <w:t xml:space="preserve"> (Analytické metody, svazek 4) a monografii č. 1 (2006) „</w:t>
            </w:r>
            <w:proofErr w:type="spellStart"/>
            <w:r>
              <w:rPr>
                <w:sz w:val="20"/>
                <w:szCs w:val="20"/>
              </w:rPr>
              <w:t>Brilliant</w:t>
            </w:r>
            <w:proofErr w:type="spellEnd"/>
            <w:r>
              <w:rPr>
                <w:sz w:val="20"/>
                <w:szCs w:val="20"/>
              </w:rPr>
              <w:t xml:space="preserve"> Blue FCF“.</w:t>
            </w:r>
          </w:p>
          <w:p w14:paraId="1ABF52FD" w14:textId="77777777" w:rsidR="002C62F2" w:rsidRDefault="002C62F2" w:rsidP="00697EE4">
            <w:pPr>
              <w:rPr>
                <w:sz w:val="20"/>
                <w:szCs w:val="20"/>
              </w:rPr>
            </w:pPr>
          </w:p>
          <w:p w14:paraId="47F71C32" w14:textId="77777777" w:rsid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briliantové modři v krmivech:</w:t>
            </w:r>
          </w:p>
          <w:p w14:paraId="20602666" w14:textId="4114D3E3" w:rsidR="002C62F2" w:rsidRPr="00233746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-vysokoúčinná kapalinová chromatografie s tandemovou hmotnostní spektrometrií (LC-MS/MS)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ADE3DC" w14:textId="73FE6E97" w:rsidR="002C62F2" w:rsidRPr="00233746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Kočky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B295D" w14:textId="77777777" w:rsidR="002C62F2" w:rsidRPr="00233746" w:rsidRDefault="002C62F2" w:rsidP="00697EE4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EC8B4" w14:textId="77777777" w:rsidR="002C62F2" w:rsidRPr="00233746" w:rsidRDefault="002C62F2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A654CA" w14:textId="38929FBE" w:rsidR="002C62F2" w:rsidRPr="00233746" w:rsidRDefault="002C62F2" w:rsidP="00697EE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1F1B0" w14:textId="77777777" w:rsidR="00D71018" w:rsidRDefault="002C62F2" w:rsidP="00697EE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</w:t>
            </w:r>
            <w:r w:rsidR="00130F4A">
              <w:rPr>
                <w:sz w:val="20"/>
                <w:szCs w:val="20"/>
              </w:rPr>
              <w:t>V</w:t>
            </w:r>
            <w:r w:rsidR="003F2A04">
              <w:rPr>
                <w:sz w:val="20"/>
                <w:szCs w:val="20"/>
              </w:rPr>
              <w:t> </w:t>
            </w:r>
            <w:r w:rsidR="00130F4A">
              <w:rPr>
                <w:sz w:val="20"/>
                <w:szCs w:val="20"/>
              </w:rPr>
              <w:t>návodu</w:t>
            </w:r>
            <w:r w:rsidR="003F2A04">
              <w:rPr>
                <w:sz w:val="20"/>
                <w:szCs w:val="20"/>
              </w:rPr>
              <w:t xml:space="preserve"> pro použití</w:t>
            </w:r>
            <w:r w:rsidR="00D6331B">
              <w:rPr>
                <w:sz w:val="20"/>
                <w:szCs w:val="20"/>
              </w:rPr>
              <w:t xml:space="preserve"> doplňkové látky a </w:t>
            </w:r>
            <w:proofErr w:type="spellStart"/>
            <w:r w:rsidR="00D6331B">
              <w:rPr>
                <w:sz w:val="20"/>
                <w:szCs w:val="20"/>
              </w:rPr>
              <w:t>premixu</w:t>
            </w:r>
            <w:proofErr w:type="spellEnd"/>
            <w:r w:rsidR="00D6331B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430FBA73" w14:textId="5EF7F561" w:rsidR="002C62F2" w:rsidRPr="00233746" w:rsidRDefault="00D71018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očí, pokožky a dýchacích cest.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0AB5D" w14:textId="52FDE089" w:rsidR="002C62F2" w:rsidRPr="00233746" w:rsidRDefault="002C62F2" w:rsidP="00697EE4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233746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233746">
              <w:rPr>
                <w:sz w:val="20"/>
              </w:rPr>
              <w:t>.20</w:t>
            </w:r>
            <w:r>
              <w:rPr>
                <w:sz w:val="20"/>
              </w:rPr>
              <w:t>30</w:t>
            </w:r>
          </w:p>
        </w:tc>
      </w:tr>
      <w:tr w:rsidR="002C62F2" w:rsidRPr="00233746" w14:paraId="0CEE418C" w14:textId="77777777" w:rsidTr="002C62F2">
        <w:trPr>
          <w:trHeight w:val="6390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9D3EC0" w14:textId="77777777" w:rsidR="002C62F2" w:rsidRPr="00233746" w:rsidRDefault="002C62F2" w:rsidP="00697EE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7D0F09" w14:textId="77777777" w:rsidR="002C62F2" w:rsidRDefault="002C62F2" w:rsidP="00697EE4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B6C174" w14:textId="77777777" w:rsidR="002C62F2" w:rsidRPr="008B101B" w:rsidRDefault="002C62F2" w:rsidP="008B10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882A4" w14:textId="0E1976BB" w:rsidR="002C62F2" w:rsidRPr="002C62F2" w:rsidRDefault="002C62F2" w:rsidP="0069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289F07" w14:textId="77777777" w:rsidR="002C62F2" w:rsidRPr="00233746" w:rsidRDefault="002C62F2" w:rsidP="00697EE4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699407" w14:textId="77777777" w:rsidR="002C62F2" w:rsidRPr="00233746" w:rsidRDefault="002C62F2" w:rsidP="00697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60AB21" w14:textId="287B7484" w:rsidR="002C62F2" w:rsidRPr="00233746" w:rsidRDefault="002C62F2" w:rsidP="00697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201FB" w14:textId="77777777" w:rsidR="002C62F2" w:rsidRPr="00233746" w:rsidRDefault="002C62F2" w:rsidP="00697EE4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62D0B9" w14:textId="77777777" w:rsidR="002C62F2" w:rsidRPr="00233746" w:rsidRDefault="002C62F2" w:rsidP="00697EE4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3EDFD4DF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</w:rPr>
        <w:t xml:space="preserve">* Podrobné informace o analytických metodách lze získat na internetové stránce referenční laboratoře: </w:t>
      </w:r>
      <w:hyperlink r:id="rId40" w:history="1">
        <w:r w:rsidRPr="00A822B8">
          <w:rPr>
            <w:rStyle w:val="Hypertextovodkaz"/>
            <w:sz w:val="20"/>
          </w:rPr>
          <w:t>http://irmm.jrc.ec.europa.eu/EURLs/EURL_feed_additives/Pages/index.aspx</w:t>
        </w:r>
      </w:hyperlink>
    </w:p>
    <w:p w14:paraId="417BDCB4" w14:textId="6FA2D8BB" w:rsidR="006B7992" w:rsidRPr="00D853DD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</w:rPr>
        <w:t xml:space="preserve">** Podrobné informace o analytických metodách lze získat na internetové stránce referenční laboratoře Evropské unie: </w:t>
      </w:r>
      <w:hyperlink r:id="rId41" w:history="1">
        <w:r w:rsidRPr="00A822B8">
          <w:rPr>
            <w:rStyle w:val="Hypertextovodkaz"/>
            <w:sz w:val="20"/>
          </w:rPr>
          <w:t>https://ec.europa.eu/jrc/en/eurl/feed-additives/evaluation-reports</w:t>
        </w:r>
      </w:hyperlink>
    </w:p>
    <w:p w14:paraId="3B54412C" w14:textId="77777777" w:rsidR="006B7992" w:rsidRPr="00A822B8" w:rsidRDefault="006B7992" w:rsidP="006B7992">
      <w:pPr>
        <w:sectPr w:rsidR="006B7992" w:rsidRPr="00A822B8" w:rsidSect="00443DAA">
          <w:headerReference w:type="default" r:id="rId42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A550E73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lastRenderedPageBreak/>
        <w:t xml:space="preserve">1) </w:t>
      </w:r>
      <w:r w:rsidRPr="00A822B8">
        <w:rPr>
          <w:sz w:val="20"/>
          <w:szCs w:val="20"/>
        </w:rPr>
        <w:t>Nařízení Komise 643/2013 z 4. července 2013 (L 186 z 5.7.2013, s. 7)</w:t>
      </w:r>
    </w:p>
    <w:p w14:paraId="1C1826F9" w14:textId="77777777" w:rsidR="006B7992" w:rsidRPr="00A822B8" w:rsidRDefault="00000000" w:rsidP="006B7992">
      <w:pPr>
        <w:rPr>
          <w:sz w:val="20"/>
          <w:szCs w:val="20"/>
        </w:rPr>
      </w:pPr>
      <w:hyperlink r:id="rId43" w:history="1">
        <w:r w:rsidR="006B7992" w:rsidRPr="00A822B8">
          <w:rPr>
            <w:rStyle w:val="Hypertextovodkaz"/>
            <w:sz w:val="20"/>
          </w:rPr>
          <w:t>http://eur-lex.europa.eu/LexUriServ/LexUriServ.do?uri=OJ:L:2013:186:0007:0009:CS:PDF</w:t>
        </w:r>
      </w:hyperlink>
    </w:p>
    <w:p w14:paraId="659BE616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2)</w:t>
      </w:r>
      <w:r w:rsidRPr="00A822B8">
        <w:rPr>
          <w:sz w:val="20"/>
          <w:szCs w:val="20"/>
        </w:rPr>
        <w:t xml:space="preserve"> Nařízení Komise 244/2015 z 16. února 2015 (L 41 z 17.2.2015, s. 8)</w:t>
      </w:r>
    </w:p>
    <w:p w14:paraId="28D6CCB6" w14:textId="77777777" w:rsidR="006B7992" w:rsidRPr="00A822B8" w:rsidRDefault="00000000" w:rsidP="006B7992">
      <w:pPr>
        <w:rPr>
          <w:sz w:val="20"/>
          <w:szCs w:val="20"/>
        </w:rPr>
      </w:pPr>
      <w:hyperlink r:id="rId44" w:history="1">
        <w:r w:rsidR="006B7992" w:rsidRPr="00A822B8">
          <w:rPr>
            <w:rStyle w:val="Hypertextovodkaz"/>
            <w:sz w:val="20"/>
          </w:rPr>
          <w:t>http://eur-lex.europa.eu/legal-content/CS/TXT/PDF/?uri=CELEX:32015R0244&amp;rid=1</w:t>
        </w:r>
      </w:hyperlink>
    </w:p>
    <w:p w14:paraId="5378191D" w14:textId="2525B7C5" w:rsidR="006B7992" w:rsidRDefault="00033EF0" w:rsidP="006B7992">
      <w:pPr>
        <w:rPr>
          <w:sz w:val="20"/>
          <w:szCs w:val="20"/>
        </w:rPr>
      </w:pPr>
      <w:r w:rsidRPr="00033EF0"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Nařízení Komise </w:t>
      </w:r>
      <w:r w:rsidR="00553008">
        <w:rPr>
          <w:sz w:val="20"/>
          <w:szCs w:val="20"/>
        </w:rPr>
        <w:t>2020/157 z 5. února 2020 (L 34 z 6.2.2020, s. 15)</w:t>
      </w:r>
    </w:p>
    <w:p w14:paraId="3307B744" w14:textId="0E49E8E3" w:rsidR="00553008" w:rsidRDefault="00000000" w:rsidP="006B7992">
      <w:pPr>
        <w:rPr>
          <w:rStyle w:val="Hypertextovodkaz"/>
          <w:sz w:val="20"/>
          <w:szCs w:val="20"/>
        </w:rPr>
      </w:pPr>
      <w:hyperlink r:id="rId45" w:history="1">
        <w:r w:rsidR="00155718" w:rsidRPr="00155718">
          <w:rPr>
            <w:rStyle w:val="Hypertextovodkaz"/>
            <w:sz w:val="20"/>
            <w:szCs w:val="20"/>
          </w:rPr>
          <w:t>https://eur-lex.europa.eu/legal-content/CS/TXT/PDF/?uri=CELEX:32020R0157&amp;qid=1592567746759&amp;from=CS</w:t>
        </w:r>
      </w:hyperlink>
    </w:p>
    <w:p w14:paraId="20810559" w14:textId="5BB70265" w:rsidR="00520817" w:rsidRDefault="00520817" w:rsidP="0052081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033EF0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Nařízení Komise 2020/173 z 6. února 2020 (L 3</w:t>
      </w:r>
      <w:r w:rsidR="00BC659A">
        <w:rPr>
          <w:sz w:val="20"/>
          <w:szCs w:val="20"/>
        </w:rPr>
        <w:t>5</w:t>
      </w:r>
      <w:r>
        <w:rPr>
          <w:sz w:val="20"/>
          <w:szCs w:val="20"/>
        </w:rPr>
        <w:t xml:space="preserve"> z </w:t>
      </w:r>
      <w:r w:rsidR="00E70690">
        <w:rPr>
          <w:sz w:val="20"/>
          <w:szCs w:val="20"/>
        </w:rPr>
        <w:t>7</w:t>
      </w:r>
      <w:r>
        <w:rPr>
          <w:sz w:val="20"/>
          <w:szCs w:val="20"/>
        </w:rPr>
        <w:t xml:space="preserve">.2.2020, s. </w:t>
      </w:r>
      <w:r w:rsidR="00E70690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p w14:paraId="44780DBA" w14:textId="1A826B8C" w:rsidR="00520817" w:rsidRPr="0042640D" w:rsidRDefault="00000000" w:rsidP="006B7992">
      <w:pPr>
        <w:rPr>
          <w:sz w:val="20"/>
          <w:szCs w:val="20"/>
        </w:rPr>
      </w:pPr>
      <w:hyperlink r:id="rId46" w:history="1">
        <w:r w:rsidR="0042640D" w:rsidRPr="0042640D">
          <w:rPr>
            <w:rStyle w:val="Hypertextovodkaz"/>
            <w:sz w:val="20"/>
            <w:szCs w:val="20"/>
          </w:rPr>
          <w:t>https://eur-lex.europa.eu/legal-content/CS/TXT/PDF/?uri=CELEX:32020R0173&amp;qid=1596023960768&amp;from=CS</w:t>
        </w:r>
      </w:hyperlink>
    </w:p>
    <w:p w14:paraId="416853D0" w14:textId="77777777" w:rsidR="006B7992" w:rsidRPr="00A822B8" w:rsidRDefault="006B7992" w:rsidP="006B7992"/>
    <w:p w14:paraId="0C95A223" w14:textId="77777777" w:rsidR="006B7992" w:rsidRPr="00A822B8" w:rsidRDefault="006B7992" w:rsidP="006B7992">
      <w:pPr>
        <w:rPr>
          <w:sz w:val="20"/>
          <w:szCs w:val="20"/>
        </w:rPr>
        <w:sectPr w:rsidR="006B7992" w:rsidRPr="00A822B8" w:rsidSect="00443DAA">
          <w:headerReference w:type="default" r:id="rId47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379DB53" w14:textId="77777777" w:rsidR="006B7992" w:rsidRDefault="006B7992" w:rsidP="006B7992">
      <w:pPr>
        <w:rPr>
          <w:sz w:val="20"/>
          <w:szCs w:val="20"/>
        </w:rPr>
      </w:pPr>
    </w:p>
    <w:tbl>
      <w:tblPr>
        <w:tblW w:w="16325" w:type="dxa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04"/>
        <w:gridCol w:w="1854"/>
        <w:gridCol w:w="3261"/>
        <w:gridCol w:w="1275"/>
        <w:gridCol w:w="828"/>
        <w:gridCol w:w="850"/>
        <w:gridCol w:w="851"/>
        <w:gridCol w:w="4134"/>
        <w:gridCol w:w="992"/>
      </w:tblGrid>
      <w:tr w:rsidR="007A5A77" w:rsidRPr="00233746" w14:paraId="58083CF1" w14:textId="77777777" w:rsidTr="002834B9">
        <w:trPr>
          <w:cantSplit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DFEB59" w14:textId="77777777" w:rsidR="007A5A77" w:rsidRPr="00233746" w:rsidRDefault="007A5A77" w:rsidP="002834B9">
            <w:pPr>
              <w:pStyle w:val="Tabulka"/>
              <w:keepNext w:val="0"/>
              <w:keepLines w:val="0"/>
            </w:pPr>
            <w:r w:rsidRPr="00233746">
              <w:t>Identifikační číslo doplňkové látky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549A43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Jméno držitele povolení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AEC985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Doplňková látka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75AA3D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210C578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Druh nebo kategorie zvířat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74683C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Max.</w:t>
            </w:r>
          </w:p>
          <w:p w14:paraId="44CF7EE4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stáří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43DA66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Min. obsah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1E78A3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Max. obsah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7906C92C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Jiná ustanovení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09386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Konec platnosti povolení</w:t>
            </w:r>
          </w:p>
        </w:tc>
      </w:tr>
      <w:tr w:rsidR="007A5A77" w:rsidRPr="00233746" w14:paraId="01699387" w14:textId="77777777" w:rsidTr="002834B9">
        <w:trPr>
          <w:cantSplit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16CB68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86372A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FF0CB2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6B240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4113D3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1A23F92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6DAD8B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mg/kg kompletního krmiva o obsahu vlhkosti 12 %</w:t>
            </w:r>
          </w:p>
        </w:tc>
        <w:tc>
          <w:tcPr>
            <w:tcW w:w="4134" w:type="dxa"/>
            <w:vMerge/>
            <w:tcBorders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A75761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D012AF" w14:textId="77777777" w:rsidR="007A5A77" w:rsidRPr="00233746" w:rsidRDefault="007A5A77" w:rsidP="002834B9">
            <w:pPr>
              <w:jc w:val="center"/>
              <w:rPr>
                <w:sz w:val="20"/>
              </w:rPr>
            </w:pPr>
          </w:p>
        </w:tc>
      </w:tr>
      <w:tr w:rsidR="007A5A77" w:rsidRPr="00233746" w14:paraId="1434FC20" w14:textId="77777777" w:rsidTr="002834B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4D4E40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2BFCD8A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3CCF5E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EEC37BE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2351C2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104623B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395AB6" w14:textId="77777777" w:rsidR="007A5A77" w:rsidRPr="00233746" w:rsidRDefault="007A5A77" w:rsidP="002834B9">
            <w:pPr>
              <w:jc w:val="center"/>
              <w:rPr>
                <w:sz w:val="20"/>
                <w:highlight w:val="yellow"/>
              </w:rPr>
            </w:pPr>
            <w:r w:rsidRPr="00233746">
              <w:rPr>
                <w:sz w:val="20"/>
              </w:rP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59B376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468A51" w14:textId="77777777" w:rsidR="007A5A77" w:rsidRPr="00233746" w:rsidRDefault="007A5A77" w:rsidP="002834B9">
            <w:pPr>
              <w:jc w:val="center"/>
              <w:rPr>
                <w:sz w:val="20"/>
              </w:rPr>
            </w:pPr>
            <w:r w:rsidRPr="00233746">
              <w:rPr>
                <w:sz w:val="20"/>
              </w:rPr>
              <w:t>10</w:t>
            </w:r>
          </w:p>
        </w:tc>
      </w:tr>
      <w:tr w:rsidR="007A5A77" w:rsidRPr="00233746" w14:paraId="29ED140A" w14:textId="77777777" w:rsidTr="002834B9">
        <w:trPr>
          <w:trHeight w:val="214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92207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1j514ii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5B4E8C" w14:textId="77777777" w:rsidR="007A5A77" w:rsidRPr="00233746" w:rsidRDefault="007A5A77" w:rsidP="002834B9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  <w:r w:rsidRPr="00233746">
              <w:rPr>
                <w:noProof/>
                <w:szCs w:val="24"/>
              </w:rPr>
              <w:t>-</w:t>
            </w:r>
          </w:p>
        </w:tc>
        <w:tc>
          <w:tcPr>
            <w:tcW w:w="185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E108D5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Bisulfát sodný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1CA128" w14:textId="77777777" w:rsidR="007A5A77" w:rsidRPr="00233746" w:rsidRDefault="007A5A77" w:rsidP="002834B9">
            <w:pPr>
              <w:rPr>
                <w:b/>
                <w:noProof/>
                <w:sz w:val="20"/>
              </w:rPr>
            </w:pPr>
            <w:r w:rsidRPr="00233746">
              <w:rPr>
                <w:b/>
                <w:noProof/>
                <w:sz w:val="20"/>
              </w:rPr>
              <w:t>Složení doplňkové látky:</w:t>
            </w:r>
          </w:p>
          <w:p w14:paraId="765F43D6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Bisulfát sodný: ≥ 95,2%</w:t>
            </w:r>
          </w:p>
          <w:p w14:paraId="3FBA4D72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  <w:p w14:paraId="6939ED0C" w14:textId="77777777" w:rsidR="007A5A77" w:rsidRPr="00233746" w:rsidRDefault="007A5A77" w:rsidP="002834B9">
            <w:pPr>
              <w:rPr>
                <w:b/>
                <w:noProof/>
                <w:sz w:val="20"/>
              </w:rPr>
            </w:pPr>
            <w:r w:rsidRPr="00233746">
              <w:rPr>
                <w:b/>
                <w:noProof/>
                <w:sz w:val="20"/>
              </w:rPr>
              <w:t>Charakteristika účinné látky:</w:t>
            </w:r>
          </w:p>
          <w:p w14:paraId="6E47CF01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Bisulfát sodný č. CAS 7681-38-1</w:t>
            </w:r>
          </w:p>
          <w:p w14:paraId="53DD5DE9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NaHSO</w:t>
            </w:r>
            <w:r w:rsidRPr="00233746">
              <w:rPr>
                <w:noProof/>
                <w:sz w:val="20"/>
                <w:vertAlign w:val="subscript"/>
              </w:rPr>
              <w:t>4</w:t>
            </w:r>
          </w:p>
          <w:p w14:paraId="6E6899EB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Na 19,15%</w:t>
            </w:r>
          </w:p>
          <w:p w14:paraId="3DE5CA40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SO</w:t>
            </w:r>
            <w:r w:rsidRPr="00233746">
              <w:rPr>
                <w:noProof/>
                <w:sz w:val="20"/>
                <w:vertAlign w:val="subscript"/>
              </w:rPr>
              <w:t>4</w:t>
            </w:r>
            <w:r w:rsidRPr="00233746">
              <w:rPr>
                <w:noProof/>
                <w:sz w:val="20"/>
              </w:rPr>
              <w:t xml:space="preserve"> 80,01%</w:t>
            </w:r>
          </w:p>
          <w:p w14:paraId="338CD916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Vyroben chemickou syntézou</w:t>
            </w:r>
          </w:p>
          <w:p w14:paraId="3D70E0AF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  <w:p w14:paraId="2E685C30" w14:textId="77777777" w:rsidR="007A5A77" w:rsidRPr="00233746" w:rsidRDefault="007A5A77" w:rsidP="002834B9">
            <w:pPr>
              <w:rPr>
                <w:b/>
                <w:noProof/>
                <w:sz w:val="20"/>
              </w:rPr>
            </w:pPr>
            <w:r w:rsidRPr="00233746">
              <w:rPr>
                <w:b/>
                <w:noProof/>
                <w:sz w:val="20"/>
              </w:rPr>
              <w:t>Analytická metoda***:</w:t>
            </w:r>
          </w:p>
          <w:p w14:paraId="74A56345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Stanovení hydrogensíranu sodného v doplňkových látkách: titrační metoda založená na stanovení celkové kyselosti rozpuštěného bisulfátu sodného odměrným roztokem hydroxidu sodného.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DE3300" w14:textId="77777777" w:rsidR="007A5A77" w:rsidRPr="00233746" w:rsidRDefault="007A5A77" w:rsidP="002834B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 xml:space="preserve">Zvířata v zájmovém chovu a jiná zvířata, která nejsou určena k produkci potravin, kromě koček a norků </w:t>
            </w:r>
            <w:r w:rsidRPr="00233746">
              <w:rPr>
                <w:noProof/>
                <w:sz w:val="20"/>
                <w:vertAlign w:val="superscript"/>
              </w:rPr>
              <w:t>1), 6)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572DE3" w14:textId="77777777" w:rsidR="007A5A77" w:rsidRPr="00233746" w:rsidRDefault="007A5A77" w:rsidP="002834B9">
            <w:pPr>
              <w:jc w:val="center"/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8841B9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4E0B2F" w14:textId="77777777" w:rsidR="007A5A77" w:rsidRPr="00233746" w:rsidRDefault="007A5A77" w:rsidP="002834B9">
            <w:pPr>
              <w:jc w:val="center"/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4 000</w:t>
            </w:r>
          </w:p>
        </w:tc>
        <w:tc>
          <w:tcPr>
            <w:tcW w:w="4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FCDA8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1. V návodu pro použití doplňkové látky a premixu musí být uvedena teplota při skladování, doba trvanlivosti a stabilita při peletování.</w:t>
            </w:r>
          </w:p>
          <w:p w14:paraId="1151A018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2. Bezpečnost: během manipulace se musí používat prostředky k ochraně dýchacích cest, prostředky k ochraně očí a rukavice.</w:t>
            </w:r>
          </w:p>
          <w:p w14:paraId="03776827" w14:textId="77777777" w:rsidR="007A5A77" w:rsidRPr="00233746" w:rsidRDefault="007A5A77" w:rsidP="002834B9">
            <w:pPr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3. Směs různých zdrojů bisulfátu sedného nesmí v kompletním krmivu přesáhnout maximální povolené množství 5000 mg/kg kompletního krmiva.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E352D3" w14:textId="77777777" w:rsidR="007A5A77" w:rsidRPr="00233746" w:rsidRDefault="007A5A77" w:rsidP="002834B9">
            <w:pPr>
              <w:pStyle w:val="Tabulka"/>
              <w:keepNext w:val="0"/>
              <w:keepLines w:val="0"/>
              <w:rPr>
                <w:szCs w:val="24"/>
              </w:rPr>
            </w:pPr>
            <w:r w:rsidRPr="00233746">
              <w:rPr>
                <w:szCs w:val="24"/>
              </w:rPr>
              <w:t>8.3.2022</w:t>
            </w:r>
          </w:p>
        </w:tc>
      </w:tr>
      <w:tr w:rsidR="007A5A77" w:rsidRPr="00233746" w14:paraId="5D8CF8EE" w14:textId="77777777" w:rsidTr="002834B9">
        <w:trPr>
          <w:trHeight w:val="21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267DA2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AE5397" w14:textId="77777777" w:rsidR="007A5A77" w:rsidRPr="00233746" w:rsidRDefault="007A5A77" w:rsidP="002834B9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C9BA59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FEB0CA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D101A9" w14:textId="77777777" w:rsidR="007A5A77" w:rsidRPr="00233746" w:rsidRDefault="007A5A77" w:rsidP="002834B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noProof/>
                <w:sz w:val="20"/>
                <w:vertAlign w:val="superscript"/>
              </w:rPr>
            </w:pPr>
            <w:r w:rsidRPr="00233746">
              <w:rPr>
                <w:noProof/>
                <w:sz w:val="20"/>
              </w:rPr>
              <w:t xml:space="preserve">Kočky </w:t>
            </w:r>
            <w:r w:rsidRPr="00233746">
              <w:rPr>
                <w:noProof/>
                <w:sz w:val="20"/>
                <w:vertAlign w:val="superscript"/>
              </w:rPr>
              <w:t>6)</w:t>
            </w:r>
          </w:p>
        </w:tc>
        <w:tc>
          <w:tcPr>
            <w:tcW w:w="828" w:type="dxa"/>
            <w:vMerge/>
            <w:tcBorders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3986C9" w14:textId="77777777" w:rsidR="007A5A77" w:rsidRPr="00233746" w:rsidRDefault="007A5A77" w:rsidP="002834B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F4B76B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2D5B03" w14:textId="77777777" w:rsidR="007A5A77" w:rsidRPr="00233746" w:rsidRDefault="007A5A77" w:rsidP="002834B9">
            <w:pPr>
              <w:jc w:val="center"/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20 000</w:t>
            </w: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96571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859AB5" w14:textId="77777777" w:rsidR="007A5A77" w:rsidRPr="00233746" w:rsidRDefault="007A5A77" w:rsidP="002834B9">
            <w:pPr>
              <w:pStyle w:val="Tabulka"/>
              <w:keepNext w:val="0"/>
              <w:keepLines w:val="0"/>
              <w:rPr>
                <w:szCs w:val="24"/>
              </w:rPr>
            </w:pPr>
            <w:r w:rsidRPr="00233746">
              <w:rPr>
                <w:szCs w:val="24"/>
              </w:rPr>
              <w:t>8.3.2022</w:t>
            </w:r>
          </w:p>
        </w:tc>
      </w:tr>
      <w:tr w:rsidR="007A5A77" w:rsidRPr="00233746" w14:paraId="1D5AB2CC" w14:textId="77777777" w:rsidTr="002834B9">
        <w:trPr>
          <w:trHeight w:val="2145"/>
        </w:trPr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6A0E0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C65FC2" w14:textId="77777777" w:rsidR="007A5A77" w:rsidRPr="00233746" w:rsidRDefault="007A5A77" w:rsidP="002834B9">
            <w:pPr>
              <w:pStyle w:val="Tabulka"/>
              <w:keepNext w:val="0"/>
              <w:keepLines w:val="0"/>
              <w:rPr>
                <w:noProof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5459A9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008D79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403613" w14:textId="77777777" w:rsidR="007A5A77" w:rsidRPr="00233746" w:rsidRDefault="007A5A77" w:rsidP="002834B9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noProof/>
                <w:sz w:val="20"/>
                <w:vertAlign w:val="superscript"/>
              </w:rPr>
            </w:pPr>
            <w:r w:rsidRPr="00233746">
              <w:rPr>
                <w:noProof/>
                <w:sz w:val="20"/>
              </w:rPr>
              <w:t xml:space="preserve">Norci </w:t>
            </w:r>
            <w:r w:rsidRPr="00233746">
              <w:rPr>
                <w:noProof/>
                <w:sz w:val="20"/>
                <w:vertAlign w:val="superscript"/>
              </w:rPr>
              <w:t>6)</w:t>
            </w: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672595" w14:textId="77777777" w:rsidR="007A5A77" w:rsidRPr="00233746" w:rsidRDefault="007A5A77" w:rsidP="002834B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19A530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2F707" w14:textId="77777777" w:rsidR="007A5A77" w:rsidRPr="00233746" w:rsidRDefault="007A5A77" w:rsidP="002834B9">
            <w:pPr>
              <w:jc w:val="center"/>
              <w:rPr>
                <w:noProof/>
                <w:sz w:val="20"/>
              </w:rPr>
            </w:pPr>
            <w:r w:rsidRPr="00233746">
              <w:rPr>
                <w:noProof/>
                <w:sz w:val="20"/>
              </w:rPr>
              <w:t>10 000</w:t>
            </w: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BCA85" w14:textId="77777777" w:rsidR="007A5A77" w:rsidRPr="00233746" w:rsidRDefault="007A5A77" w:rsidP="002834B9">
            <w:pPr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51746" w14:textId="77777777" w:rsidR="007A5A77" w:rsidRPr="00233746" w:rsidRDefault="007A5A77" w:rsidP="002834B9">
            <w:pPr>
              <w:pStyle w:val="Tabulka"/>
              <w:keepNext w:val="0"/>
              <w:keepLines w:val="0"/>
              <w:rPr>
                <w:szCs w:val="24"/>
              </w:rPr>
            </w:pPr>
            <w:r w:rsidRPr="00233746">
              <w:rPr>
                <w:szCs w:val="24"/>
              </w:rPr>
              <w:t>8.3.2022</w:t>
            </w:r>
          </w:p>
        </w:tc>
      </w:tr>
    </w:tbl>
    <w:p w14:paraId="3B89F1D5" w14:textId="77777777" w:rsidR="00934C3E" w:rsidRDefault="00934C3E" w:rsidP="006B7992">
      <w:pPr>
        <w:rPr>
          <w:sz w:val="20"/>
          <w:szCs w:val="20"/>
        </w:rPr>
      </w:pPr>
    </w:p>
    <w:p w14:paraId="360F5B49" w14:textId="77777777" w:rsidR="00934C3E" w:rsidRPr="00A822B8" w:rsidRDefault="00934C3E" w:rsidP="0030166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2DD05F" w14:textId="77777777" w:rsidR="006B7992" w:rsidRPr="00A822B8" w:rsidRDefault="006B7992" w:rsidP="006B7992">
      <w:pPr>
        <w:rPr>
          <w:sz w:val="20"/>
          <w:szCs w:val="20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842"/>
        <w:gridCol w:w="3261"/>
        <w:gridCol w:w="1275"/>
        <w:gridCol w:w="993"/>
        <w:gridCol w:w="850"/>
        <w:gridCol w:w="851"/>
        <w:gridCol w:w="3969"/>
        <w:gridCol w:w="1134"/>
      </w:tblGrid>
      <w:tr w:rsidR="007A5A77" w:rsidRPr="00233746" w14:paraId="542114CA" w14:textId="77777777" w:rsidTr="002834B9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69F7F9D" w14:textId="77777777" w:rsidR="007A5A77" w:rsidRPr="00233746" w:rsidRDefault="007A5A77" w:rsidP="002834B9">
            <w:pPr>
              <w:pStyle w:val="Tabulka"/>
              <w:keepNext w:val="0"/>
              <w:keepLines w:val="0"/>
            </w:pPr>
            <w:r w:rsidRPr="00233746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4FEF7F3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842" w:type="dxa"/>
            <w:vMerge w:val="restart"/>
            <w:tcMar>
              <w:top w:w="57" w:type="dxa"/>
              <w:bottom w:w="57" w:type="dxa"/>
            </w:tcMar>
          </w:tcPr>
          <w:p w14:paraId="31F0C211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7C51D28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6A06626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1F9EFD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C7316E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2643335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B14DDF3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93BB9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969" w:type="dxa"/>
            <w:vMerge w:val="restart"/>
            <w:tcMar>
              <w:top w:w="57" w:type="dxa"/>
              <w:bottom w:w="57" w:type="dxa"/>
            </w:tcMar>
          </w:tcPr>
          <w:p w14:paraId="408FB97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4CAD38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platnosti povolení</w:t>
            </w:r>
          </w:p>
        </w:tc>
      </w:tr>
      <w:tr w:rsidR="007A5A77" w:rsidRPr="00233746" w14:paraId="0A099CC9" w14:textId="77777777" w:rsidTr="002834B9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14277F2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4A46832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57" w:type="dxa"/>
              <w:bottom w:w="57" w:type="dxa"/>
            </w:tcMar>
          </w:tcPr>
          <w:p w14:paraId="0E21D2D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42A28F58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1620BD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96E28E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223027F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4423BC45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9FA7FE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</w:tr>
      <w:tr w:rsidR="007A5A77" w:rsidRPr="00233746" w14:paraId="46F4E786" w14:textId="77777777" w:rsidTr="002834B9">
        <w:trPr>
          <w:tblHeader/>
        </w:trPr>
        <w:tc>
          <w:tcPr>
            <w:tcW w:w="1271" w:type="dxa"/>
            <w:tcMar>
              <w:top w:w="0" w:type="dxa"/>
              <w:bottom w:w="0" w:type="dxa"/>
            </w:tcMar>
          </w:tcPr>
          <w:p w14:paraId="2DD072A8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30CB743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083746D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14:paraId="4BA66C0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4A8BC11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E7B095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0122FA3F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5E7050D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14:paraId="7AB9861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A5AC2E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10</w:t>
            </w:r>
          </w:p>
        </w:tc>
      </w:tr>
      <w:tr w:rsidR="007A5A77" w:rsidRPr="00233746" w14:paraId="7307C7F7" w14:textId="77777777" w:rsidTr="002834B9">
        <w:tc>
          <w:tcPr>
            <w:tcW w:w="1271" w:type="dxa"/>
            <w:tcMar>
              <w:top w:w="57" w:type="dxa"/>
              <w:bottom w:w="57" w:type="dxa"/>
            </w:tcMar>
          </w:tcPr>
          <w:p w14:paraId="3C62C8F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1k280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C4519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A7A1D7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propionová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69C92662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4D27AB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propionová</w:t>
            </w:r>
          </w:p>
          <w:p w14:paraId="79BB3ECF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1F65741A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223C85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propionová</w:t>
            </w:r>
          </w:p>
          <w:p w14:paraId="01C867C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0040FD8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99,5 %</w:t>
            </w:r>
          </w:p>
          <w:p w14:paraId="584BEB0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Netěkavý zbytek ≤ 0,01 % při sušení za teploty 140 °C na konstantní hmotnost</w:t>
            </w:r>
          </w:p>
          <w:p w14:paraId="7384767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Aldehydy ≤ 0,1 %, vyjádřeno jako formaldehyd</w:t>
            </w:r>
          </w:p>
          <w:p w14:paraId="3BC126F1" w14:textId="77777777" w:rsidR="007A5A77" w:rsidRPr="00233746" w:rsidRDefault="007A5A77" w:rsidP="002834B9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BFFCD7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79-09-4</w:t>
            </w:r>
          </w:p>
          <w:p w14:paraId="1F7AD10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08.003</w:t>
            </w:r>
          </w:p>
          <w:p w14:paraId="45B208BB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5A05CC31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B7760F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butan-1-olu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CFFCE3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F254E6E" w14:textId="77777777" w:rsidR="007A5A77" w:rsidRPr="00233746" w:rsidRDefault="007A5A77" w:rsidP="002834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53EB41D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190BAC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85AB3B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AAC851C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77B6E04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5389067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608B07B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667628F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73CD5CE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E2E8BF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7A5A77" w:rsidRPr="00233746" w14:paraId="577C4906" w14:textId="77777777" w:rsidTr="002834B9">
        <w:tc>
          <w:tcPr>
            <w:tcW w:w="1271" w:type="dxa"/>
            <w:tcMar>
              <w:top w:w="57" w:type="dxa"/>
              <w:bottom w:w="57" w:type="dxa"/>
            </w:tcMar>
          </w:tcPr>
          <w:p w14:paraId="0C8F541B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9A4F9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47EB83FB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31331C69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0D5B50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18E6897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F4F58A5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08B27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2B286AC" w14:textId="77777777" w:rsidR="007A5A77" w:rsidRPr="00233746" w:rsidRDefault="007A5A77" w:rsidP="002834B9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E5445B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560A4F95" w14:textId="77777777" w:rsidR="004C3671" w:rsidRPr="00A822B8" w:rsidRDefault="004C3671" w:rsidP="006B7992">
      <w:pPr>
        <w:rPr>
          <w:sz w:val="20"/>
          <w:szCs w:val="20"/>
        </w:rPr>
      </w:pPr>
    </w:p>
    <w:p w14:paraId="2636BACF" w14:textId="77777777" w:rsidR="00CF37DC" w:rsidRDefault="0030166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842"/>
        <w:gridCol w:w="3261"/>
        <w:gridCol w:w="1275"/>
        <w:gridCol w:w="993"/>
        <w:gridCol w:w="850"/>
        <w:gridCol w:w="851"/>
        <w:gridCol w:w="3969"/>
        <w:gridCol w:w="1134"/>
      </w:tblGrid>
      <w:tr w:rsidR="007474F9" w:rsidRPr="00233746" w14:paraId="39C31549" w14:textId="77777777" w:rsidTr="007D034C">
        <w:trPr>
          <w:cantSplit/>
          <w:tblHeader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4CF4306B" w14:textId="77777777" w:rsidR="007474F9" w:rsidRPr="00233746" w:rsidRDefault="007474F9" w:rsidP="007D034C">
            <w:pPr>
              <w:pStyle w:val="Tabulka"/>
              <w:keepNext w:val="0"/>
              <w:keepLines w:val="0"/>
            </w:pPr>
            <w:r w:rsidRPr="00233746">
              <w:lastRenderedPageBreak/>
              <w:t>Identifikační číslo DL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F25AA7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428C9415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2619B42F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43223EA6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CA3C66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07BE394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3BD68C64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0D4BA30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F77F74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0E171F1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DCD423" w14:textId="77777777" w:rsidR="007474F9" w:rsidRPr="00233746" w:rsidRDefault="007474F9" w:rsidP="007D034C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platnosti povolení</w:t>
            </w:r>
          </w:p>
        </w:tc>
      </w:tr>
    </w:tbl>
    <w:tbl>
      <w:tblPr>
        <w:tblpPr w:leftFromText="141" w:rightFromText="141" w:vertAnchor="text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984"/>
        <w:gridCol w:w="3119"/>
        <w:gridCol w:w="1275"/>
        <w:gridCol w:w="851"/>
        <w:gridCol w:w="992"/>
        <w:gridCol w:w="851"/>
        <w:gridCol w:w="3969"/>
        <w:gridCol w:w="1134"/>
      </w:tblGrid>
      <w:tr w:rsidR="00CF37DC" w:rsidRPr="00233746" w14:paraId="58605379" w14:textId="77777777" w:rsidTr="007D034C">
        <w:tc>
          <w:tcPr>
            <w:tcW w:w="1204" w:type="dxa"/>
            <w:tcMar>
              <w:top w:w="57" w:type="dxa"/>
              <w:bottom w:w="57" w:type="dxa"/>
            </w:tcMar>
          </w:tcPr>
          <w:p w14:paraId="1CA94FEC" w14:textId="77777777" w:rsidR="00CF37DC" w:rsidRPr="00233746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2b103-eo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66BD778" w14:textId="77777777" w:rsidR="00CF37DC" w:rsidRPr="00233746" w:rsidRDefault="00CF37DC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35DC0E" w14:textId="77777777" w:rsidR="00CF37DC" w:rsidRPr="00233746" w:rsidRDefault="00CF37DC" w:rsidP="007D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Ylang-ylangový</w:t>
            </w:r>
            <w:proofErr w:type="spellEnd"/>
            <w:r>
              <w:rPr>
                <w:sz w:val="20"/>
                <w:szCs w:val="20"/>
              </w:rPr>
              <w:t xml:space="preserve"> esenciální olej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747C72C" w14:textId="77777777" w:rsidR="00CF37DC" w:rsidRPr="00233746" w:rsidRDefault="00CF37DC" w:rsidP="007D034C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7B0C4C4" w14:textId="77777777" w:rsidR="00CF37DC" w:rsidRDefault="00CF37DC" w:rsidP="007D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Ylang-ylangový</w:t>
            </w:r>
            <w:proofErr w:type="spellEnd"/>
            <w:r>
              <w:rPr>
                <w:sz w:val="20"/>
                <w:szCs w:val="20"/>
              </w:rPr>
              <w:t xml:space="preserve"> esenciální olej získaný z květů </w:t>
            </w:r>
            <w:proofErr w:type="spellStart"/>
            <w:r>
              <w:rPr>
                <w:sz w:val="20"/>
                <w:szCs w:val="20"/>
              </w:rPr>
              <w:t>kanangy</w:t>
            </w:r>
            <w:proofErr w:type="spellEnd"/>
            <w:r>
              <w:rPr>
                <w:sz w:val="20"/>
                <w:szCs w:val="20"/>
              </w:rPr>
              <w:t xml:space="preserve"> vonné </w:t>
            </w:r>
            <w:proofErr w:type="spellStart"/>
            <w:r>
              <w:rPr>
                <w:i/>
                <w:iCs/>
                <w:sz w:val="20"/>
                <w:szCs w:val="20"/>
              </w:rPr>
              <w:t>Cananga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odorata</w:t>
            </w:r>
            <w:proofErr w:type="spellEnd"/>
            <w:r>
              <w:rPr>
                <w:sz w:val="20"/>
                <w:szCs w:val="20"/>
              </w:rPr>
              <w:t xml:space="preserve"> (Lam) </w:t>
            </w:r>
            <w:proofErr w:type="spellStart"/>
            <w:r>
              <w:rPr>
                <w:sz w:val="20"/>
                <w:szCs w:val="20"/>
              </w:rPr>
              <w:t>Hook</w:t>
            </w:r>
            <w:proofErr w:type="spellEnd"/>
            <w:r>
              <w:rPr>
                <w:sz w:val="20"/>
                <w:szCs w:val="20"/>
              </w:rPr>
              <w:t xml:space="preserve"> f. &amp; Thomson</w:t>
            </w:r>
          </w:p>
          <w:p w14:paraId="33796E9E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54956DF3" w14:textId="77777777" w:rsidR="00CF37DC" w:rsidRDefault="00CF37DC" w:rsidP="007D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Estragol</w:t>
            </w:r>
            <w:proofErr w:type="spellEnd"/>
            <w:r>
              <w:rPr>
                <w:sz w:val="20"/>
                <w:szCs w:val="20"/>
              </w:rPr>
              <w:t xml:space="preserve"> ≤ 0,008%</w:t>
            </w:r>
          </w:p>
          <w:p w14:paraId="03A7F938" w14:textId="77777777" w:rsidR="00CF37DC" w:rsidRDefault="00CF37DC" w:rsidP="007D034C">
            <w:pPr>
              <w:rPr>
                <w:sz w:val="20"/>
                <w:szCs w:val="20"/>
              </w:rPr>
            </w:pPr>
          </w:p>
          <w:p w14:paraId="5E108912" w14:textId="77777777" w:rsidR="00CF37DC" w:rsidRPr="00233746" w:rsidRDefault="00CF37DC" w:rsidP="007D034C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B676C6E" w14:textId="77777777" w:rsidR="00CF37DC" w:rsidRDefault="00CF37DC" w:rsidP="007D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Ylang-ylangový</w:t>
            </w:r>
            <w:proofErr w:type="spellEnd"/>
            <w:r>
              <w:rPr>
                <w:sz w:val="20"/>
                <w:szCs w:val="20"/>
              </w:rPr>
              <w:t xml:space="preserve"> esenciální olej získaný parní destilací z květů </w:t>
            </w:r>
            <w:proofErr w:type="spellStart"/>
            <w:r>
              <w:rPr>
                <w:sz w:val="20"/>
                <w:szCs w:val="20"/>
              </w:rPr>
              <w:t>kanangy</w:t>
            </w:r>
            <w:proofErr w:type="spellEnd"/>
            <w:r>
              <w:rPr>
                <w:sz w:val="20"/>
                <w:szCs w:val="20"/>
              </w:rPr>
              <w:t xml:space="preserve"> vonné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Cananga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odorata</w:t>
            </w:r>
            <w:proofErr w:type="spellEnd"/>
            <w:r>
              <w:rPr>
                <w:sz w:val="20"/>
                <w:szCs w:val="20"/>
              </w:rPr>
              <w:t xml:space="preserve"> (Lam) </w:t>
            </w:r>
            <w:proofErr w:type="spellStart"/>
            <w:r>
              <w:rPr>
                <w:sz w:val="20"/>
                <w:szCs w:val="20"/>
              </w:rPr>
              <w:t>Hook</w:t>
            </w:r>
            <w:proofErr w:type="spellEnd"/>
            <w:r>
              <w:rPr>
                <w:sz w:val="20"/>
                <w:szCs w:val="20"/>
              </w:rPr>
              <w:t xml:space="preserve"> f. &amp; Thomson podle definice Rady Evropy</w:t>
            </w:r>
          </w:p>
          <w:p w14:paraId="09B7793A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Germakra-1 (10), 4 (14), 5-trien 9,5-28%</w:t>
            </w:r>
          </w:p>
          <w:p w14:paraId="5EB26190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farnesen</w:t>
            </w:r>
            <w:proofErr w:type="spellEnd"/>
            <w:r>
              <w:rPr>
                <w:sz w:val="20"/>
                <w:szCs w:val="20"/>
              </w:rPr>
              <w:t>: 3-21%</w:t>
            </w:r>
          </w:p>
          <w:p w14:paraId="7C55B3B1" w14:textId="77777777" w:rsidR="00CF37DC" w:rsidRDefault="00CF37DC" w:rsidP="007D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linalol</w:t>
            </w:r>
            <w:proofErr w:type="spellEnd"/>
            <w:r>
              <w:rPr>
                <w:sz w:val="20"/>
                <w:szCs w:val="20"/>
              </w:rPr>
              <w:t>: 2-19%</w:t>
            </w:r>
          </w:p>
          <w:p w14:paraId="7EDB7A18" w14:textId="77777777" w:rsidR="00CF37DC" w:rsidRDefault="00CF37DC" w:rsidP="007D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benzylacetát</w:t>
            </w:r>
            <w:proofErr w:type="spellEnd"/>
            <w:r>
              <w:rPr>
                <w:sz w:val="20"/>
                <w:szCs w:val="20"/>
              </w:rPr>
              <w:t>: 0,5-14%</w:t>
            </w:r>
          </w:p>
          <w:p w14:paraId="44E7E108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benzyl-benzoát: 4,2-10%</w:t>
            </w:r>
          </w:p>
          <w:p w14:paraId="0EB0C28E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karyofylen</w:t>
            </w:r>
            <w:proofErr w:type="spellEnd"/>
            <w:r>
              <w:rPr>
                <w:sz w:val="20"/>
                <w:szCs w:val="20"/>
              </w:rPr>
              <w:t>: 4-17%</w:t>
            </w:r>
          </w:p>
          <w:p w14:paraId="2E24827A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8006-81-3</w:t>
            </w:r>
          </w:p>
          <w:p w14:paraId="49AE4156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281-092-1</w:t>
            </w:r>
          </w:p>
          <w:p w14:paraId="3D0D50DE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3199</w:t>
            </w:r>
          </w:p>
          <w:p w14:paraId="42E41935" w14:textId="77777777" w:rsidR="00CF37DC" w:rsidRDefault="00CF37DC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103</w:t>
            </w:r>
          </w:p>
          <w:p w14:paraId="43A7E7D0" w14:textId="77777777" w:rsidR="00CF37DC" w:rsidRDefault="00CF37DC" w:rsidP="007D034C">
            <w:pPr>
              <w:rPr>
                <w:sz w:val="20"/>
                <w:szCs w:val="20"/>
              </w:rPr>
            </w:pPr>
          </w:p>
          <w:p w14:paraId="1B74DD13" w14:textId="77777777" w:rsidR="00CF37DC" w:rsidRPr="00233746" w:rsidRDefault="00CF37DC" w:rsidP="007D03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6D51D274" w14:textId="77777777" w:rsidR="00CF37DC" w:rsidRDefault="00CF37DC" w:rsidP="007D034C">
            <w:pPr>
              <w:rPr>
                <w:bCs/>
                <w:sz w:val="20"/>
                <w:szCs w:val="20"/>
              </w:rPr>
            </w:pPr>
            <w:r w:rsidRPr="00C57428">
              <w:rPr>
                <w:bCs/>
                <w:sz w:val="20"/>
                <w:szCs w:val="20"/>
              </w:rPr>
              <w:t>Pro stanovení</w:t>
            </w:r>
            <w:r>
              <w:rPr>
                <w:bCs/>
                <w:sz w:val="20"/>
                <w:szCs w:val="20"/>
              </w:rPr>
              <w:t xml:space="preserve"> β-</w:t>
            </w:r>
            <w:proofErr w:type="spellStart"/>
            <w:r>
              <w:rPr>
                <w:bCs/>
                <w:sz w:val="20"/>
                <w:szCs w:val="20"/>
              </w:rPr>
              <w:t>karyofylenu</w:t>
            </w:r>
            <w:proofErr w:type="spellEnd"/>
            <w:r>
              <w:rPr>
                <w:bCs/>
                <w:sz w:val="20"/>
                <w:szCs w:val="20"/>
              </w:rPr>
              <w:t xml:space="preserve"> (fytochemického markeru) v doplňkové látce (</w:t>
            </w:r>
            <w:proofErr w:type="spellStart"/>
            <w:r>
              <w:rPr>
                <w:bCs/>
                <w:sz w:val="20"/>
                <w:szCs w:val="20"/>
              </w:rPr>
              <w:t>ylang-ylangový</w:t>
            </w:r>
            <w:proofErr w:type="spellEnd"/>
            <w:r>
              <w:rPr>
                <w:bCs/>
                <w:sz w:val="20"/>
                <w:szCs w:val="20"/>
              </w:rPr>
              <w:t xml:space="preserve"> esenciální olej):</w:t>
            </w:r>
          </w:p>
          <w:p w14:paraId="7703A0F3" w14:textId="77777777" w:rsidR="00CF37DC" w:rsidRPr="00C57428" w:rsidRDefault="00CF37DC" w:rsidP="007D03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 s plamenově ionizační detekcí (GC-FID) (na základě ISO 3063)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42915F" w14:textId="77777777" w:rsidR="00CF37DC" w:rsidRPr="00A7140A" w:rsidRDefault="00CF37DC" w:rsidP="007D034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Všechny druhy zvířat kromě koček</w:t>
            </w:r>
            <w:r>
              <w:rPr>
                <w:sz w:val="20"/>
                <w:szCs w:val="20"/>
                <w:vertAlign w:val="superscript"/>
              </w:rPr>
              <w:t>72)</w:t>
            </w:r>
          </w:p>
          <w:p w14:paraId="51CFD688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2D660443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3DBE448C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47589044" w14:textId="77777777" w:rsidR="00CF37DC" w:rsidRPr="00A7140A" w:rsidRDefault="00CF37DC" w:rsidP="007D034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Kočky</w:t>
            </w:r>
            <w:r>
              <w:rPr>
                <w:sz w:val="20"/>
                <w:szCs w:val="20"/>
                <w:vertAlign w:val="superscript"/>
              </w:rPr>
              <w:t>72)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BA35FA4" w14:textId="77777777" w:rsidR="00CF37DC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  <w:p w14:paraId="3598CF60" w14:textId="77777777" w:rsidR="00CF37DC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</w:p>
          <w:p w14:paraId="42586393" w14:textId="77777777" w:rsidR="00CF37DC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</w:p>
          <w:p w14:paraId="53F0E61A" w14:textId="77777777" w:rsidR="00CF37DC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</w:p>
          <w:p w14:paraId="5BB85C45" w14:textId="77777777" w:rsidR="00CF37DC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</w:p>
          <w:p w14:paraId="4AB8A153" w14:textId="77777777" w:rsidR="00CF37DC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</w:p>
          <w:p w14:paraId="2811DA53" w14:textId="77777777" w:rsidR="00CF37DC" w:rsidRPr="00233746" w:rsidRDefault="00CF37DC" w:rsidP="007D034C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F16E94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C2C0817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403F62E0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5AC1036A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39ACE3C2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38AA52AF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7932C8CE" w14:textId="77777777" w:rsidR="00CF37DC" w:rsidRPr="00233746" w:rsidRDefault="00CF37DC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4E80BF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AADE73E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5C8D16C7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2BAFC7A8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118B3912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2519347E" w14:textId="77777777" w:rsidR="00CF37DC" w:rsidRDefault="00CF37DC" w:rsidP="007D034C">
            <w:pPr>
              <w:jc w:val="center"/>
              <w:rPr>
                <w:sz w:val="20"/>
                <w:szCs w:val="20"/>
              </w:rPr>
            </w:pPr>
          </w:p>
          <w:p w14:paraId="52FF8E27" w14:textId="77777777" w:rsidR="00CF37DC" w:rsidRPr="00233746" w:rsidRDefault="00CF37DC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0FD59D7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26C679F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13D0026D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dalšími doplňkovými látkami obsahujícími </w:t>
            </w:r>
            <w:proofErr w:type="spellStart"/>
            <w:r>
              <w:rPr>
                <w:sz w:val="20"/>
                <w:szCs w:val="20"/>
              </w:rPr>
              <w:t>estragol</w:t>
            </w:r>
            <w:proofErr w:type="spellEnd"/>
            <w:r>
              <w:rPr>
                <w:sz w:val="20"/>
                <w:szCs w:val="20"/>
              </w:rPr>
              <w:t xml:space="preserve"> není povolena.</w:t>
            </w:r>
          </w:p>
          <w:p w14:paraId="2DF9C3E7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na 1 kg kompletního krmiva o obsahu vlhkosti 12%:</w:t>
            </w:r>
          </w:p>
          <w:p w14:paraId="61DD3727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kuřat a výkrm menšinových druhů drůbeže: 1 mg</w:t>
            </w:r>
          </w:p>
          <w:p w14:paraId="7E99C2E2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nosnice a menšinové druhy drůbeže určené ke snášce a odchovu, výkrm krůt a králíci: 1,5 mg</w:t>
            </w:r>
          </w:p>
          <w:p w14:paraId="6BD651A2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selata všech druhů čeledi prasatovitých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>): 2,5 mg</w:t>
            </w:r>
          </w:p>
          <w:p w14:paraId="1806A5AC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prasnice a přežvýkavci určení k produkci mléka: 3 mg</w:t>
            </w:r>
          </w:p>
          <w:p w14:paraId="520E67AA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přežvýkavců a koně: 4,5 mg</w:t>
            </w:r>
          </w:p>
          <w:p w14:paraId="0DABB6BC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 (mléčná krmná směs), psi, ryby a okrasné ryby: 5 mg</w:t>
            </w:r>
          </w:p>
          <w:p w14:paraId="0F8DF2D6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ostatní druhy, kromě koček: 1 mg“.</w:t>
            </w:r>
          </w:p>
          <w:p w14:paraId="53A9B97B" w14:textId="77777777" w:rsidR="00CF37DC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4.</w:t>
            </w:r>
          </w:p>
          <w:p w14:paraId="313D974D" w14:textId="77777777" w:rsidR="00CF37DC" w:rsidRPr="00F57F31" w:rsidRDefault="00CF37DC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</w:t>
            </w:r>
            <w:r>
              <w:rPr>
                <w:sz w:val="20"/>
                <w:szCs w:val="20"/>
              </w:rPr>
              <w:lastRenderedPageBreak/>
              <w:t xml:space="preserve">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22DE" w14:textId="77777777" w:rsidR="00CF37DC" w:rsidRPr="00233746" w:rsidRDefault="00CF37DC" w:rsidP="007D034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11.9.2032</w:t>
            </w:r>
          </w:p>
        </w:tc>
      </w:tr>
    </w:tbl>
    <w:p w14:paraId="41BF6FA9" w14:textId="75668E34" w:rsidR="009961E9" w:rsidRDefault="00CF37D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6A65E3" w14:textId="77777777" w:rsidR="00D9388C" w:rsidRDefault="00D9388C">
      <w:pPr>
        <w:spacing w:after="160" w:line="259" w:lineRule="auto"/>
        <w:rPr>
          <w:sz w:val="20"/>
          <w:szCs w:val="20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6"/>
        <w:gridCol w:w="3260"/>
        <w:gridCol w:w="1275"/>
        <w:gridCol w:w="993"/>
        <w:gridCol w:w="1134"/>
        <w:gridCol w:w="1134"/>
        <w:gridCol w:w="5244"/>
        <w:gridCol w:w="993"/>
      </w:tblGrid>
      <w:tr w:rsidR="00D9388C" w:rsidRPr="00C2219F" w14:paraId="1B2FE91B" w14:textId="77777777" w:rsidTr="00714BD6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682B74D8" w14:textId="77777777" w:rsidR="00D9388C" w:rsidRDefault="00D9388C" w:rsidP="007D034C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>.</w:t>
            </w:r>
          </w:p>
          <w:p w14:paraId="662E6320" w14:textId="77777777" w:rsidR="00D9388C" w:rsidRPr="00C2219F" w:rsidRDefault="00D9388C" w:rsidP="007D034C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759FDF3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02704399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27DE02C6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0B1D36A2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AC5A104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0ABF1130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03264B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E0EC81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14:paraId="4DDDE1DC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42E9C52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D9388C" w:rsidRPr="00C2219F" w14:paraId="541F7CF5" w14:textId="77777777" w:rsidTr="00714BD6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180E7931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75F96AF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924A199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D58453F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E65537C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0408E78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14:paraId="67A663F0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554DFED" w14:textId="77777777" w:rsidR="00D9388C" w:rsidRPr="00C2219F" w:rsidRDefault="00D9388C" w:rsidP="007D034C">
            <w:pPr>
              <w:jc w:val="center"/>
              <w:rPr>
                <w:sz w:val="20"/>
                <w:szCs w:val="20"/>
              </w:rPr>
            </w:pPr>
          </w:p>
        </w:tc>
      </w:tr>
      <w:tr w:rsidR="00BC658A" w:rsidRPr="00C2219F" w14:paraId="6A4CD6DF" w14:textId="77777777" w:rsidTr="00714BD6">
        <w:trPr>
          <w:trHeight w:val="1275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5709B891" w14:textId="2C849576" w:rsidR="00BC658A" w:rsidRPr="00C2219F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2b130-eo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4193603" w14:textId="2FD80903" w:rsidR="00BC658A" w:rsidRPr="00C2219F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Kafrový bílý esenciální olej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3639F6D8" w14:textId="77777777" w:rsidR="00BC658A" w:rsidRPr="00233746" w:rsidRDefault="00BC658A" w:rsidP="007D034C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8BF8991" w14:textId="19E631A4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Kafrový bílý esenciální olej získaný z celé rostliny </w:t>
            </w:r>
            <w:proofErr w:type="spellStart"/>
            <w:r>
              <w:rPr>
                <w:i/>
                <w:sz w:val="20"/>
                <w:szCs w:val="20"/>
              </w:rPr>
              <w:t>Cinnamomum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camphora</w:t>
            </w:r>
            <w:proofErr w:type="spellEnd"/>
            <w:r>
              <w:rPr>
                <w:sz w:val="20"/>
                <w:szCs w:val="20"/>
              </w:rPr>
              <w:t xml:space="preserve"> (L.) J. </w:t>
            </w:r>
            <w:proofErr w:type="spellStart"/>
            <w:r>
              <w:rPr>
                <w:sz w:val="20"/>
                <w:szCs w:val="20"/>
              </w:rPr>
              <w:t>Presl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70D7C5C" w14:textId="5DC09A0A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Kafr ≤ 0,1 %</w:t>
            </w:r>
          </w:p>
          <w:p w14:paraId="025C39E2" w14:textId="09B79D6B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Safrol ≤ 0,0002 %</w:t>
            </w:r>
          </w:p>
          <w:p w14:paraId="641EB995" w14:textId="6251EA15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7B8E0A75" w14:textId="77777777" w:rsidR="00BC658A" w:rsidRDefault="00BC658A" w:rsidP="007D034C">
            <w:pPr>
              <w:rPr>
                <w:sz w:val="20"/>
                <w:szCs w:val="20"/>
              </w:rPr>
            </w:pPr>
          </w:p>
          <w:p w14:paraId="31FA75F4" w14:textId="77777777" w:rsidR="00BC658A" w:rsidRPr="00233746" w:rsidRDefault="00BC658A" w:rsidP="007D034C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0F2EF1F" w14:textId="0A61A393" w:rsidR="00BC658A" w:rsidRDefault="00BC658A" w:rsidP="0086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Kafrový bílý esenciální olej získaný parní destilací z celé rostliny </w:t>
            </w:r>
            <w:proofErr w:type="spellStart"/>
            <w:r>
              <w:rPr>
                <w:i/>
                <w:sz w:val="20"/>
                <w:szCs w:val="20"/>
              </w:rPr>
              <w:t>Cinnamomum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camphora</w:t>
            </w:r>
            <w:proofErr w:type="spellEnd"/>
            <w:r>
              <w:rPr>
                <w:sz w:val="20"/>
                <w:szCs w:val="20"/>
              </w:rPr>
              <w:t xml:space="preserve"> (L.) J. </w:t>
            </w:r>
            <w:proofErr w:type="spellStart"/>
            <w:r>
              <w:rPr>
                <w:sz w:val="20"/>
                <w:szCs w:val="20"/>
              </w:rPr>
              <w:t>Presl</w:t>
            </w:r>
            <w:proofErr w:type="spellEnd"/>
            <w:r>
              <w:rPr>
                <w:sz w:val="20"/>
                <w:szCs w:val="20"/>
              </w:rPr>
              <w:t>. podle definice Rady Evropy(∑)</w:t>
            </w:r>
          </w:p>
          <w:p w14:paraId="40FE3491" w14:textId="48FAE3B0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1,8-Cineol: 27 – 43 %</w:t>
            </w:r>
          </w:p>
          <w:p w14:paraId="5BFDB45F" w14:textId="0D1DCD74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d-Limonen (18 – 27 %)</w:t>
            </w:r>
          </w:p>
          <w:p w14:paraId="4B5F8E2B" w14:textId="4FE16B2D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1-Isopropyl-4-methylbenzen (</w:t>
            </w:r>
            <w:r>
              <w:rPr>
                <w:i/>
                <w:iCs/>
                <w:sz w:val="20"/>
                <w:szCs w:val="20"/>
              </w:rPr>
              <w:t>p-</w:t>
            </w:r>
            <w:proofErr w:type="spellStart"/>
            <w:r>
              <w:rPr>
                <w:i/>
                <w:iCs/>
                <w:sz w:val="20"/>
                <w:szCs w:val="20"/>
              </w:rPr>
              <w:t>cymen</w:t>
            </w:r>
            <w:proofErr w:type="spellEnd"/>
            <w:r>
              <w:rPr>
                <w:sz w:val="20"/>
                <w:szCs w:val="20"/>
              </w:rPr>
              <w:t>): 6 – 15 %</w:t>
            </w:r>
          </w:p>
          <w:p w14:paraId="15D98487" w14:textId="7987FAC1" w:rsidR="00BC658A" w:rsidRPr="006D6E11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(pin-2(3)-en): 4-10 %</w:t>
            </w:r>
          </w:p>
          <w:p w14:paraId="73336987" w14:textId="38F18AA7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8008-51-3</w:t>
            </w:r>
          </w:p>
          <w:p w14:paraId="25610941" w14:textId="785D79FD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294-760-2</w:t>
            </w:r>
          </w:p>
          <w:p w14:paraId="351DDC57" w14:textId="272605A7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2231</w:t>
            </w:r>
          </w:p>
          <w:p w14:paraId="16644B7E" w14:textId="616E8DE5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130</w:t>
            </w:r>
          </w:p>
          <w:p w14:paraId="69466D65" w14:textId="77777777" w:rsidR="00BC658A" w:rsidRDefault="00BC658A" w:rsidP="007D034C">
            <w:pPr>
              <w:rPr>
                <w:sz w:val="20"/>
                <w:szCs w:val="20"/>
              </w:rPr>
            </w:pPr>
          </w:p>
          <w:p w14:paraId="20B0E689" w14:textId="784F2979" w:rsidR="00BC658A" w:rsidRPr="00233746" w:rsidRDefault="00BC658A" w:rsidP="007D03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3D88CD5E" w14:textId="5068CDCA" w:rsidR="00BC658A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1,8 – </w:t>
            </w:r>
            <w:r>
              <w:rPr>
                <w:i/>
                <w:iCs/>
                <w:sz w:val="20"/>
                <w:szCs w:val="20"/>
              </w:rPr>
              <w:t>cineolu</w:t>
            </w:r>
            <w:r>
              <w:rPr>
                <w:sz w:val="20"/>
                <w:szCs w:val="20"/>
              </w:rPr>
              <w:t xml:space="preserve"> (fytochemického markeru) v doplňkové látce:</w:t>
            </w:r>
          </w:p>
          <w:p w14:paraId="443B6072" w14:textId="35C612B0" w:rsidR="00BC658A" w:rsidRPr="006B789D" w:rsidRDefault="00BC658A" w:rsidP="007D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-plynová chromatografie s plamenově ionizační detekcí (GC-FID) (na základě ISO 11024)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1E7396E" w14:textId="555507E6" w:rsidR="00BC658A" w:rsidRPr="00370B5C" w:rsidRDefault="00BC658A" w:rsidP="007D03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kromě koček </w:t>
            </w:r>
            <w:r w:rsidR="00370B5C">
              <w:rPr>
                <w:sz w:val="20"/>
                <w:szCs w:val="20"/>
                <w:vertAlign w:val="superscript"/>
              </w:rPr>
              <w:t>75)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1E92E856" w14:textId="77777777" w:rsidR="00BC658A" w:rsidRPr="00C2219F" w:rsidRDefault="00BC658A" w:rsidP="007D034C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4E7E7A4" w14:textId="77777777" w:rsidR="00BC658A" w:rsidRPr="00C2219F" w:rsidRDefault="00BC658A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AE3221" w14:textId="77777777" w:rsidR="00BC658A" w:rsidRPr="00C2219F" w:rsidRDefault="00BC658A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14:paraId="68C5F4A0" w14:textId="77777777" w:rsidR="00BC658A" w:rsidRDefault="00BC658A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D4699C3" w14:textId="77777777" w:rsidR="00BC658A" w:rsidRDefault="00BC658A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A426155" w14:textId="6D53D9D8" w:rsidR="001F0E97" w:rsidRDefault="00BC658A" w:rsidP="0060722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07227">
              <w:rPr>
                <w:sz w:val="20"/>
                <w:szCs w:val="20"/>
              </w:rPr>
              <w:t>Směs s jinými doplňkovými látkami obsahujícími kafr a safrol není povolena.</w:t>
            </w:r>
          </w:p>
          <w:p w14:paraId="4EBDB714" w14:textId="77777777" w:rsidR="00BC658A" w:rsidRDefault="001F0E97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C658A">
              <w:rPr>
                <w:sz w:val="20"/>
                <w:szCs w:val="20"/>
              </w:rPr>
              <w:t xml:space="preserve">Na etiketě doplňkové látky musí být uvedeny tyto údaje: „Doporučený maximální obsah </w:t>
            </w:r>
            <w:r w:rsidR="0051030F">
              <w:rPr>
                <w:sz w:val="20"/>
                <w:szCs w:val="20"/>
              </w:rPr>
              <w:t>účinn</w:t>
            </w:r>
            <w:r w:rsidR="00BC658A">
              <w:rPr>
                <w:sz w:val="20"/>
                <w:szCs w:val="20"/>
              </w:rPr>
              <w:t xml:space="preserve">é látky </w:t>
            </w:r>
            <w:r w:rsidR="0094423E">
              <w:rPr>
                <w:sz w:val="20"/>
                <w:szCs w:val="20"/>
              </w:rPr>
              <w:t xml:space="preserve">na 1kg </w:t>
            </w:r>
            <w:r w:rsidR="00BC658A">
              <w:rPr>
                <w:sz w:val="20"/>
                <w:szCs w:val="20"/>
              </w:rPr>
              <w:t>kompletní</w:t>
            </w:r>
            <w:r w:rsidR="0094423E">
              <w:rPr>
                <w:sz w:val="20"/>
                <w:szCs w:val="20"/>
              </w:rPr>
              <w:t>ho</w:t>
            </w:r>
            <w:r w:rsidR="00BC658A">
              <w:rPr>
                <w:sz w:val="20"/>
                <w:szCs w:val="20"/>
              </w:rPr>
              <w:t xml:space="preserve"> krmiv</w:t>
            </w:r>
            <w:r w:rsidR="0094423E">
              <w:rPr>
                <w:sz w:val="20"/>
                <w:szCs w:val="20"/>
              </w:rPr>
              <w:t>a</w:t>
            </w:r>
            <w:r w:rsidR="00BC658A">
              <w:rPr>
                <w:sz w:val="20"/>
                <w:szCs w:val="20"/>
              </w:rPr>
              <w:t xml:space="preserve"> o obsahu vlhkosti 12%: </w:t>
            </w:r>
          </w:p>
          <w:p w14:paraId="2E89EA66" w14:textId="77777777" w:rsidR="00FD2AF6" w:rsidRDefault="00FD2AF6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kuřat a výkrm jiných menšinových druhů drůbeže</w:t>
            </w:r>
            <w:r w:rsidR="00F22BC2">
              <w:rPr>
                <w:sz w:val="20"/>
                <w:szCs w:val="20"/>
              </w:rPr>
              <w:t>: 28 mg</w:t>
            </w:r>
          </w:p>
          <w:p w14:paraId="4DCE01CB" w14:textId="6328FA50" w:rsidR="00F22BC2" w:rsidRDefault="00F22BC2" w:rsidP="008A0D5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nosnice a jiné menšinové druhy drůbeže</w:t>
            </w:r>
            <w:r w:rsidR="002D72FB">
              <w:rPr>
                <w:sz w:val="20"/>
                <w:szCs w:val="20"/>
              </w:rPr>
              <w:t xml:space="preserve"> určené ke snášce a chovu: 42 mg</w:t>
            </w:r>
          </w:p>
          <w:p w14:paraId="67DEF1FE" w14:textId="77777777" w:rsidR="002D72FB" w:rsidRDefault="002D72FB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krůt: 37 mg</w:t>
            </w:r>
          </w:p>
          <w:p w14:paraId="2435B638" w14:textId="77777777" w:rsidR="002D72FB" w:rsidRDefault="002D72FB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prasatovití, koně, králíci, ryby, okrasné ryby a psi: 30 mg</w:t>
            </w:r>
          </w:p>
          <w:p w14:paraId="2F84D7C6" w14:textId="77777777" w:rsidR="00293E32" w:rsidRDefault="00293E32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přežvýkavci: 50 mg</w:t>
            </w:r>
          </w:p>
          <w:p w14:paraId="50E1910C" w14:textId="77777777" w:rsidR="00293E32" w:rsidRDefault="00293E32" w:rsidP="007D034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kromě koček: 22 mg</w:t>
            </w:r>
            <w:r w:rsidR="007F16F4">
              <w:rPr>
                <w:sz w:val="20"/>
                <w:szCs w:val="20"/>
              </w:rPr>
              <w:t>.“</w:t>
            </w:r>
          </w:p>
          <w:p w14:paraId="0D623DE5" w14:textId="1326E8CB" w:rsidR="007F16F4" w:rsidRDefault="007F16F4" w:rsidP="007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8A0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</w:t>
            </w:r>
            <w:r w:rsidR="00D05970">
              <w:rPr>
                <w:sz w:val="20"/>
                <w:szCs w:val="20"/>
              </w:rPr>
              <w:t>číslo, název a přidané množství účinné látky, pokud by množství použití</w:t>
            </w:r>
            <w:r w:rsidR="009C5F56">
              <w:rPr>
                <w:sz w:val="20"/>
                <w:szCs w:val="20"/>
              </w:rPr>
              <w:t xml:space="preserve"> uvedené na etiketě </w:t>
            </w:r>
            <w:proofErr w:type="spellStart"/>
            <w:r w:rsidR="009C5F56">
              <w:rPr>
                <w:sz w:val="20"/>
                <w:szCs w:val="20"/>
              </w:rPr>
              <w:t>premixu</w:t>
            </w:r>
            <w:proofErr w:type="spellEnd"/>
            <w:r w:rsidR="009C5F56">
              <w:rPr>
                <w:sz w:val="20"/>
                <w:szCs w:val="20"/>
              </w:rPr>
              <w:t xml:space="preserve"> vedlo k překročení množství uvedeného v bodě 4.</w:t>
            </w:r>
          </w:p>
          <w:p w14:paraId="68857613" w14:textId="58ED2250" w:rsidR="00AC0BE4" w:rsidRPr="00C2219F" w:rsidRDefault="00AC0BE4" w:rsidP="007F1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630FA57F" w14:textId="353837F8" w:rsidR="00BC658A" w:rsidRPr="00C2219F" w:rsidRDefault="001F0E97" w:rsidP="007D034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</w:t>
            </w:r>
            <w:r w:rsidR="00BC658A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  <w:r w:rsidR="00BC658A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  <w:tr w:rsidR="00BC658A" w:rsidRPr="00C2219F" w14:paraId="54356948" w14:textId="77777777" w:rsidTr="00714BD6">
        <w:trPr>
          <w:trHeight w:val="448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A412547" w14:textId="77777777" w:rsidR="00BC658A" w:rsidRDefault="00BC658A" w:rsidP="007D03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03FE8CB" w14:textId="77777777" w:rsidR="00BC658A" w:rsidRDefault="00BC658A" w:rsidP="007D034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ED26F9C" w14:textId="77777777" w:rsidR="00BC658A" w:rsidRPr="00233746" w:rsidRDefault="00BC658A" w:rsidP="007D034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10B8E4" w14:textId="4E3DEF32" w:rsidR="00BC658A" w:rsidRPr="00370B5C" w:rsidRDefault="00BC658A" w:rsidP="007D034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Kočky</w:t>
            </w:r>
            <w:r w:rsidR="00370B5C">
              <w:rPr>
                <w:sz w:val="20"/>
                <w:szCs w:val="20"/>
              </w:rPr>
              <w:t xml:space="preserve"> </w:t>
            </w:r>
            <w:r w:rsidR="00370B5C">
              <w:rPr>
                <w:sz w:val="20"/>
                <w:szCs w:val="20"/>
                <w:vertAlign w:val="superscript"/>
              </w:rPr>
              <w:t>75)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E920189" w14:textId="77777777" w:rsidR="00BC658A" w:rsidRDefault="00BC658A" w:rsidP="007D034C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2519E2A" w14:textId="77777777" w:rsidR="00BC658A" w:rsidRDefault="00BC658A" w:rsidP="007D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2D9057" w14:textId="2809BCCE" w:rsidR="00BC658A" w:rsidRDefault="00BC658A" w:rsidP="007D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14:paraId="1F0746B4" w14:textId="77777777" w:rsidR="00BC658A" w:rsidRDefault="00BC658A" w:rsidP="007D034C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5302CD9" w14:textId="77777777" w:rsidR="00BC658A" w:rsidRDefault="00BC658A" w:rsidP="007D034C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75D88862" w14:textId="207AFA3F" w:rsidR="001B0E1D" w:rsidRDefault="001B0E1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∑…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</w:p>
    <w:p w14:paraId="54A1917A" w14:textId="77777777" w:rsidR="00D60C9D" w:rsidRDefault="009961E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6"/>
        <w:gridCol w:w="3260"/>
        <w:gridCol w:w="1275"/>
        <w:gridCol w:w="993"/>
        <w:gridCol w:w="1134"/>
        <w:gridCol w:w="1134"/>
        <w:gridCol w:w="4110"/>
        <w:gridCol w:w="1418"/>
      </w:tblGrid>
      <w:tr w:rsidR="0048572E" w:rsidRPr="00C2219F" w14:paraId="2EF0F9FE" w14:textId="77777777" w:rsidTr="00881ED1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1EFA93D9" w14:textId="77777777" w:rsidR="0048572E" w:rsidRDefault="0048572E" w:rsidP="00282E1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>
              <w:t>.</w:t>
            </w:r>
          </w:p>
          <w:p w14:paraId="0E06A980" w14:textId="77777777" w:rsidR="0048572E" w:rsidRPr="00C2219F" w:rsidRDefault="0048572E" w:rsidP="00282E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0A159C9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38FE3608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B6BABB9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CA79161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0381006C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06F9DBF8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787D6E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70B19D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4110" w:type="dxa"/>
            <w:vMerge w:val="restart"/>
            <w:tcMar>
              <w:top w:w="57" w:type="dxa"/>
              <w:bottom w:w="57" w:type="dxa"/>
            </w:tcMar>
          </w:tcPr>
          <w:p w14:paraId="6D5AA6E7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49C1E813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48572E" w:rsidRPr="00C2219F" w14:paraId="7316E575" w14:textId="77777777" w:rsidTr="00881ED1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DB35DFC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5298F26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6656F5B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C6DEBFF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0036BE2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E4E7333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4110" w:type="dxa"/>
            <w:vMerge/>
            <w:tcMar>
              <w:top w:w="57" w:type="dxa"/>
              <w:bottom w:w="57" w:type="dxa"/>
            </w:tcMar>
          </w:tcPr>
          <w:p w14:paraId="52A64AE9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5094AF53" w14:textId="77777777" w:rsidR="0048572E" w:rsidRPr="00C2219F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3261"/>
        <w:gridCol w:w="1275"/>
        <w:gridCol w:w="993"/>
        <w:gridCol w:w="1134"/>
        <w:gridCol w:w="1134"/>
        <w:gridCol w:w="4110"/>
        <w:gridCol w:w="1418"/>
      </w:tblGrid>
      <w:tr w:rsidR="0048572E" w:rsidRPr="00233746" w14:paraId="57B112CF" w14:textId="77777777" w:rsidTr="00881ED1">
        <w:tc>
          <w:tcPr>
            <w:tcW w:w="988" w:type="dxa"/>
            <w:tcMar>
              <w:top w:w="57" w:type="dxa"/>
              <w:bottom w:w="57" w:type="dxa"/>
            </w:tcMar>
          </w:tcPr>
          <w:p w14:paraId="7F20EEB3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2b136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256A64B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z pomerančovníku hořkého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213641A5" w14:textId="77777777" w:rsidR="0048572E" w:rsidRDefault="0048572E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39812BD6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 pomerančovníku hořkého získaný z listů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aurantium</w:t>
            </w:r>
            <w:proofErr w:type="spellEnd"/>
            <w:r>
              <w:rPr>
                <w:bCs/>
                <w:sz w:val="20"/>
                <w:szCs w:val="20"/>
              </w:rPr>
              <w:t xml:space="preserve"> L.</w:t>
            </w:r>
          </w:p>
          <w:p w14:paraId="2B7B82DD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3C58351F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</w:p>
          <w:p w14:paraId="1EFAC220" w14:textId="77777777" w:rsidR="0048572E" w:rsidRPr="000D07DF" w:rsidRDefault="0048572E" w:rsidP="00282E1A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14F613A1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 pomerančovníku hořkého získaný parní destilací z listů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aurantium</w:t>
            </w:r>
            <w:proofErr w:type="spellEnd"/>
            <w:r>
              <w:rPr>
                <w:bCs/>
                <w:sz w:val="20"/>
                <w:szCs w:val="20"/>
              </w:rPr>
              <w:t xml:space="preserve"> L., podle definice Rady Evropy (∑)</w:t>
            </w:r>
          </w:p>
          <w:p w14:paraId="3F5BBE56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Linalyl</w:t>
            </w:r>
            <w:proofErr w:type="spellEnd"/>
            <w:r>
              <w:rPr>
                <w:bCs/>
                <w:sz w:val="20"/>
                <w:szCs w:val="20"/>
              </w:rPr>
              <w:t>-acetát: 40-72%</w:t>
            </w:r>
          </w:p>
          <w:p w14:paraId="3DA1C195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Linalol</w:t>
            </w:r>
            <w:proofErr w:type="spellEnd"/>
            <w:r>
              <w:rPr>
                <w:bCs/>
                <w:sz w:val="20"/>
                <w:szCs w:val="20"/>
              </w:rPr>
              <w:t>: 10-32%</w:t>
            </w:r>
          </w:p>
          <w:p w14:paraId="018C50E4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α-terpineol: 1-7%</w:t>
            </w:r>
          </w:p>
          <w:p w14:paraId="7F07F38C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d-limonen: 1-6%</w:t>
            </w:r>
          </w:p>
          <w:p w14:paraId="6F172EF4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geranyl</w:t>
            </w:r>
            <w:proofErr w:type="spellEnd"/>
            <w:r>
              <w:rPr>
                <w:bCs/>
                <w:sz w:val="20"/>
                <w:szCs w:val="20"/>
              </w:rPr>
              <w:t>-acetát: 1,5-5,5%</w:t>
            </w:r>
          </w:p>
          <w:p w14:paraId="67713E00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geraniol: 1-4%</w:t>
            </w:r>
          </w:p>
          <w:p w14:paraId="7E646D79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8014-17-3</w:t>
            </w:r>
          </w:p>
          <w:p w14:paraId="6DC8B53D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EINECS: 283-881-6</w:t>
            </w:r>
          </w:p>
          <w:p w14:paraId="47DDCFC8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FEMA: 2855</w:t>
            </w:r>
          </w:p>
          <w:p w14:paraId="237917C8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136</w:t>
            </w:r>
          </w:p>
          <w:p w14:paraId="77920B40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</w:p>
          <w:p w14:paraId="38C68DE9" w14:textId="77777777" w:rsidR="0048572E" w:rsidRPr="000D07DF" w:rsidRDefault="0048572E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***</w:t>
            </w:r>
          </w:p>
          <w:p w14:paraId="343F00A2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fytochemických markerů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linalyl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acetátu a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linaloolu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(esenciální olej z pomerančovníku hořkého) nebo ve směsi zchutňujících látek:</w:t>
            </w:r>
          </w:p>
          <w:p w14:paraId="70080A49" w14:textId="77777777" w:rsidR="0048572E" w:rsidRPr="009E30F3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 s plamenově ionizační detekcí (GC-FID) (na základě ISO 8901)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F7F7EA3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kuřat</w:t>
            </w:r>
          </w:p>
          <w:p w14:paraId="592A379D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Nosnice</w:t>
            </w:r>
          </w:p>
          <w:p w14:paraId="43A45A60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krůt</w:t>
            </w:r>
          </w:p>
          <w:p w14:paraId="132BF4A3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prasat</w:t>
            </w:r>
          </w:p>
          <w:p w14:paraId="1854C9F0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Selata</w:t>
            </w:r>
          </w:p>
          <w:p w14:paraId="07D3C2EC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Prasnice produkující mléko</w:t>
            </w:r>
          </w:p>
          <w:p w14:paraId="61E99D31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Telata</w:t>
            </w:r>
          </w:p>
          <w:p w14:paraId="5A404940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Dojnice</w:t>
            </w:r>
          </w:p>
          <w:p w14:paraId="6F46FE07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skotu</w:t>
            </w:r>
          </w:p>
          <w:p w14:paraId="118C5452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Ovce/Kozy</w:t>
            </w:r>
          </w:p>
          <w:p w14:paraId="4F8B9858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Koně</w:t>
            </w:r>
          </w:p>
          <w:p w14:paraId="3960378B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Králíci</w:t>
            </w:r>
          </w:p>
          <w:p w14:paraId="3B3FA597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</w:t>
            </w:r>
          </w:p>
          <w:p w14:paraId="13C06062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 </w:t>
            </w:r>
          </w:p>
          <w:p w14:paraId="563E50DD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Kočky Okrasné ryby</w:t>
            </w:r>
          </w:p>
          <w:p w14:paraId="2FB11025" w14:textId="77777777" w:rsidR="0048572E" w:rsidRPr="00C37E90" w:rsidRDefault="0048572E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61)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6C51776" w14:textId="77777777" w:rsidR="0048572E" w:rsidRDefault="0048572E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21D04D" w14:textId="77777777" w:rsidR="0048572E" w:rsidRDefault="0048572E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40E9EC" w14:textId="77777777" w:rsidR="0048572E" w:rsidRDefault="0048572E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235AD54F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B5F19E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50323E6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uvedeno:</w:t>
            </w:r>
          </w:p>
          <w:p w14:paraId="7484FECD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a 1 kg kompletního krmiva o obsahu vlhkosti 12%:</w:t>
            </w:r>
          </w:p>
          <w:p w14:paraId="2D2FECEB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kuřat: 10 mg</w:t>
            </w:r>
          </w:p>
          <w:p w14:paraId="22A0C352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nosnice: 14 mg</w:t>
            </w:r>
          </w:p>
          <w:p w14:paraId="0C71F35D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krůt: 13 mg</w:t>
            </w:r>
          </w:p>
          <w:p w14:paraId="0A91F0B5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prasat: 20 mg</w:t>
            </w:r>
          </w:p>
          <w:p w14:paraId="1BCC12E4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selata: 17 mg</w:t>
            </w:r>
          </w:p>
          <w:p w14:paraId="7EFD8513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prasnice produkující mléko: 25 mg</w:t>
            </w:r>
          </w:p>
          <w:p w14:paraId="5EE71858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 (mléčná krmná směs): 43 mg</w:t>
            </w:r>
          </w:p>
          <w:p w14:paraId="629DDE47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skotu, ovce, kozy a koně: 38 mg</w:t>
            </w:r>
          </w:p>
          <w:p w14:paraId="5D6542BA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dojnice: 24 mg</w:t>
            </w:r>
          </w:p>
          <w:p w14:paraId="10BDB9DB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králíci: 15 mg</w:t>
            </w:r>
          </w:p>
          <w:p w14:paraId="598FC9B1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lososovití: 42 mg</w:t>
            </w:r>
          </w:p>
          <w:p w14:paraId="7C3981E9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psi: 44 mg</w:t>
            </w:r>
          </w:p>
          <w:p w14:paraId="4539B617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kočky: 8 mg</w:t>
            </w:r>
          </w:p>
          <w:p w14:paraId="520B604E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okrasné ryby: 125 mg</w:t>
            </w:r>
          </w:p>
          <w:p w14:paraId="197A62E9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 bodě 3.</w:t>
            </w:r>
          </w:p>
          <w:p w14:paraId="07313E91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</w:t>
            </w:r>
            <w:proofErr w:type="spellStart"/>
            <w:r>
              <w:rPr>
                <w:sz w:val="20"/>
                <w:szCs w:val="20"/>
              </w:rPr>
              <w:t>vylývající</w:t>
            </w:r>
            <w:proofErr w:type="spellEnd"/>
            <w:r>
              <w:rPr>
                <w:sz w:val="20"/>
                <w:szCs w:val="20"/>
              </w:rPr>
              <w:t xml:space="preserve"> z vdechnutí, zasažení kůže nebo zasažení očí. Pokud uvedená rizika nelze </w:t>
            </w:r>
            <w:r>
              <w:rPr>
                <w:sz w:val="20"/>
                <w:szCs w:val="20"/>
              </w:rPr>
              <w:lastRenderedPageBreak/>
              <w:t xml:space="preserve">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73A03D1" w14:textId="77777777" w:rsidR="0048572E" w:rsidRDefault="0048572E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22.3.2032</w:t>
            </w:r>
          </w:p>
        </w:tc>
      </w:tr>
      <w:tr w:rsidR="0048572E" w:rsidRPr="00233746" w14:paraId="0D4C222D" w14:textId="77777777" w:rsidTr="00881ED1">
        <w:tc>
          <w:tcPr>
            <w:tcW w:w="988" w:type="dxa"/>
            <w:tcMar>
              <w:top w:w="57" w:type="dxa"/>
              <w:bottom w:w="57" w:type="dxa"/>
            </w:tcMar>
          </w:tcPr>
          <w:p w14:paraId="3F2B7DA5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2b136-ex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19027A9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Extrakt z pomerančovníku hořkého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124E4090" w14:textId="77777777" w:rsidR="0048572E" w:rsidRDefault="0048572E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5F0F8755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Extrakt z plodů pomerančovníku hořkého (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x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aurantium</w:t>
            </w:r>
            <w:proofErr w:type="spellEnd"/>
            <w:r>
              <w:rPr>
                <w:bCs/>
                <w:sz w:val="20"/>
                <w:szCs w:val="20"/>
              </w:rPr>
              <w:t xml:space="preserve"> L.)</w:t>
            </w:r>
          </w:p>
          <w:p w14:paraId="71C7A957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Pevná forma</w:t>
            </w:r>
          </w:p>
          <w:p w14:paraId="13B85C61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</w:p>
          <w:p w14:paraId="22BCACC3" w14:textId="77777777" w:rsidR="0048572E" w:rsidRPr="000D07DF" w:rsidRDefault="0048572E" w:rsidP="00282E1A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3B3C7F2B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Extrakt z plodů pomerančovníku hořkého (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x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aurantium</w:t>
            </w:r>
            <w:proofErr w:type="spellEnd"/>
            <w:r>
              <w:rPr>
                <w:bCs/>
                <w:sz w:val="20"/>
                <w:szCs w:val="20"/>
              </w:rPr>
              <w:t xml:space="preserve"> L.) podle definice Rady Evropy(∑)</w:t>
            </w:r>
          </w:p>
          <w:p w14:paraId="1AE775A8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Flavonoidy</w:t>
            </w:r>
            <w:proofErr w:type="spellEnd"/>
            <w:r>
              <w:rPr>
                <w:bCs/>
                <w:sz w:val="20"/>
                <w:szCs w:val="20"/>
              </w:rPr>
              <w:t>: 45-55%, z toho</w:t>
            </w:r>
          </w:p>
          <w:p w14:paraId="3C996A20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naringin</w:t>
            </w:r>
            <w:proofErr w:type="spellEnd"/>
            <w:r>
              <w:rPr>
                <w:bCs/>
                <w:sz w:val="20"/>
                <w:szCs w:val="20"/>
              </w:rPr>
              <w:t>: 20-30%</w:t>
            </w:r>
          </w:p>
          <w:p w14:paraId="64891B06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proofErr w:type="spellStart"/>
            <w:r>
              <w:rPr>
                <w:bCs/>
                <w:sz w:val="20"/>
                <w:szCs w:val="20"/>
              </w:rPr>
              <w:t>neohesperidin</w:t>
            </w:r>
            <w:proofErr w:type="spellEnd"/>
            <w:r>
              <w:rPr>
                <w:bCs/>
                <w:sz w:val="20"/>
                <w:szCs w:val="20"/>
              </w:rPr>
              <w:t>: 10-20%</w:t>
            </w:r>
          </w:p>
          <w:p w14:paraId="7ADEA75E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5-methoxypsoralen (známý také jako </w:t>
            </w:r>
            <w:proofErr w:type="spellStart"/>
            <w:r>
              <w:rPr>
                <w:bCs/>
                <w:sz w:val="20"/>
                <w:szCs w:val="20"/>
              </w:rPr>
              <w:t>bergapten</w:t>
            </w:r>
            <w:proofErr w:type="spellEnd"/>
            <w:r>
              <w:rPr>
                <w:bCs/>
                <w:sz w:val="20"/>
                <w:szCs w:val="20"/>
              </w:rPr>
              <w:t>): ≤ 0,03%</w:t>
            </w:r>
          </w:p>
          <w:p w14:paraId="4AC7BA75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(-)-</w:t>
            </w:r>
            <w:proofErr w:type="spellStart"/>
            <w:r>
              <w:rPr>
                <w:bCs/>
                <w:sz w:val="20"/>
                <w:szCs w:val="20"/>
              </w:rPr>
              <w:t>synefrin</w:t>
            </w:r>
            <w:proofErr w:type="spellEnd"/>
            <w:r>
              <w:rPr>
                <w:bCs/>
                <w:sz w:val="20"/>
                <w:szCs w:val="20"/>
              </w:rPr>
              <w:t>: ≤ 1%</w:t>
            </w:r>
          </w:p>
          <w:p w14:paraId="6B48F756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136</w:t>
            </w:r>
          </w:p>
          <w:p w14:paraId="6945A077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</w:p>
          <w:p w14:paraId="2F29E9BF" w14:textId="77777777" w:rsidR="0048572E" w:rsidRPr="000D07DF" w:rsidRDefault="0048572E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***</w:t>
            </w:r>
          </w:p>
          <w:p w14:paraId="75F9092B" w14:textId="77777777" w:rsidR="0048572E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proofErr w:type="spellStart"/>
            <w:r>
              <w:rPr>
                <w:bCs/>
                <w:sz w:val="20"/>
                <w:szCs w:val="20"/>
              </w:rPr>
              <w:t>naringinu</w:t>
            </w:r>
            <w:proofErr w:type="spellEnd"/>
            <w:r>
              <w:rPr>
                <w:bCs/>
                <w:sz w:val="20"/>
                <w:szCs w:val="20"/>
              </w:rPr>
              <w:t xml:space="preserve"> (fytochemického markeru) v doplňkové látce:</w:t>
            </w:r>
          </w:p>
          <w:p w14:paraId="6DE1AD15" w14:textId="77777777" w:rsidR="0048572E" w:rsidRPr="007E79D7" w:rsidRDefault="0048572E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-vysokoúčinná kapalinová chromatografie (HPLC) se spektrofotometrickou (UV) detekcí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5B9DF37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kuřat Nosnice</w:t>
            </w:r>
          </w:p>
          <w:p w14:paraId="46B4F9B3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krůt</w:t>
            </w:r>
          </w:p>
          <w:p w14:paraId="27DC3520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Selata</w:t>
            </w:r>
          </w:p>
          <w:p w14:paraId="45EED215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prasat</w:t>
            </w:r>
          </w:p>
          <w:p w14:paraId="75FE5813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Prasnice</w:t>
            </w:r>
          </w:p>
          <w:p w14:paraId="3985D90C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Dojnice</w:t>
            </w:r>
          </w:p>
          <w:p w14:paraId="5EE47CD8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Telata</w:t>
            </w:r>
          </w:p>
          <w:p w14:paraId="7E96625A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skotu</w:t>
            </w:r>
          </w:p>
          <w:p w14:paraId="6A480882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Ovce/kozy</w:t>
            </w:r>
          </w:p>
          <w:p w14:paraId="687B6021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Koně</w:t>
            </w:r>
          </w:p>
          <w:p w14:paraId="6023CA52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Králíci</w:t>
            </w:r>
          </w:p>
          <w:p w14:paraId="5815A10D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</w:t>
            </w:r>
          </w:p>
          <w:p w14:paraId="50D053D3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Okrasné ryby </w:t>
            </w:r>
          </w:p>
          <w:p w14:paraId="632CB944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</w:t>
            </w:r>
          </w:p>
          <w:p w14:paraId="45CC49F5" w14:textId="77777777" w:rsidR="0048572E" w:rsidRDefault="0048572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Kočky</w:t>
            </w:r>
          </w:p>
          <w:p w14:paraId="493E1731" w14:textId="77777777" w:rsidR="0048572E" w:rsidRDefault="0048572E" w:rsidP="00282E1A">
            <w:pPr>
              <w:rPr>
                <w:sz w:val="20"/>
                <w:szCs w:val="20"/>
              </w:rPr>
            </w:pPr>
          </w:p>
          <w:p w14:paraId="6E0C8ECF" w14:textId="77777777" w:rsidR="0048572E" w:rsidRPr="00BD2CC7" w:rsidRDefault="0048572E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65)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2CF9D7F" w14:textId="77777777" w:rsidR="0048572E" w:rsidRDefault="0048572E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DA0C8C" w14:textId="77777777" w:rsidR="0048572E" w:rsidRDefault="0048572E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2010A1" w14:textId="77777777" w:rsidR="0048572E" w:rsidRDefault="0048572E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7A2ACC0C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E2E736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9CCF063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Doplňková látka se nesmí používat v kombinaci s </w:t>
            </w:r>
            <w:proofErr w:type="spellStart"/>
            <w:r>
              <w:rPr>
                <w:sz w:val="20"/>
                <w:szCs w:val="20"/>
              </w:rPr>
              <w:t>neohesperidindihydrochalkonem</w:t>
            </w:r>
            <w:proofErr w:type="spellEnd"/>
            <w:r>
              <w:rPr>
                <w:sz w:val="20"/>
                <w:szCs w:val="20"/>
              </w:rPr>
              <w:t xml:space="preserve"> (2b959)</w:t>
            </w:r>
          </w:p>
          <w:p w14:paraId="262EE3C7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6FE50CA7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„Doporučený </w:t>
            </w:r>
            <w:proofErr w:type="spellStart"/>
            <w:r>
              <w:rPr>
                <w:sz w:val="20"/>
                <w:szCs w:val="20"/>
              </w:rPr>
              <w:t>maximání</w:t>
            </w:r>
            <w:proofErr w:type="spellEnd"/>
            <w:r>
              <w:rPr>
                <w:sz w:val="20"/>
                <w:szCs w:val="20"/>
              </w:rPr>
              <w:t xml:space="preserve"> obsah účinné látky na 1 kg kompletního krmiva o obsahu vlhkosti 12%:</w:t>
            </w:r>
          </w:p>
          <w:p w14:paraId="412347D2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kuřat: 102 mg</w:t>
            </w:r>
          </w:p>
          <w:p w14:paraId="01872586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-nosnice: 151 mg</w:t>
            </w:r>
          </w:p>
          <w:p w14:paraId="38B73E2D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krůt: 136 mg</w:t>
            </w:r>
          </w:p>
          <w:p w14:paraId="68D91C8A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-selata: 182 mg</w:t>
            </w:r>
          </w:p>
          <w:p w14:paraId="6C28B76B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prasat: 217 mg</w:t>
            </w:r>
          </w:p>
          <w:p w14:paraId="7111632D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-prasnice: 268 mg</w:t>
            </w:r>
          </w:p>
          <w:p w14:paraId="4316B759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-dojnice: 259 mg</w:t>
            </w:r>
          </w:p>
          <w:p w14:paraId="5984B0DD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-telata (mléčné krmné směsi), výkrm skotu, ovce/kozy, koně, lososovití, psi a okrasné ryby: 400 mg</w:t>
            </w:r>
          </w:p>
          <w:p w14:paraId="5281FED4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-kočky: 80 mg</w:t>
            </w:r>
          </w:p>
          <w:p w14:paraId="6019DE1C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-králíci 161 mg“.</w:t>
            </w:r>
          </w:p>
          <w:p w14:paraId="5B6AC2DE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4.</w:t>
            </w:r>
          </w:p>
          <w:p w14:paraId="29C2B1AA" w14:textId="77777777" w:rsidR="0048572E" w:rsidRDefault="0048572E" w:rsidP="00282E1A">
            <w:pPr>
              <w:ind w:left="430" w:hanging="43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Směs extraktu z plodu pomerančovníku hořkého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x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aurantium</w:t>
            </w:r>
            <w:proofErr w:type="spellEnd"/>
            <w:r>
              <w:rPr>
                <w:bCs/>
                <w:sz w:val="20"/>
                <w:szCs w:val="20"/>
              </w:rPr>
              <w:t xml:space="preserve"> L.) s dalšími povolenými doplňkovými látkami získanými z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x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aurantium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L.není</w:t>
            </w:r>
            <w:proofErr w:type="spellEnd"/>
            <w:r>
              <w:rPr>
                <w:bCs/>
                <w:sz w:val="20"/>
                <w:szCs w:val="20"/>
              </w:rPr>
              <w:t xml:space="preserve"> v krmivech dovolena.</w:t>
            </w:r>
          </w:p>
          <w:p w14:paraId="2D2699A1" w14:textId="77777777" w:rsidR="0048572E" w:rsidRDefault="0048572E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7. Pro uživatele doplňkové látky a </w:t>
            </w:r>
            <w:proofErr w:type="spellStart"/>
            <w:r>
              <w:rPr>
                <w:bCs/>
                <w:sz w:val="20"/>
                <w:szCs w:val="20"/>
              </w:rPr>
              <w:t>premixů</w:t>
            </w:r>
            <w:proofErr w:type="spellEnd"/>
            <w:r>
              <w:rPr>
                <w:bCs/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bCs/>
                <w:sz w:val="20"/>
                <w:szCs w:val="20"/>
              </w:rPr>
              <w:t>premixy</w:t>
            </w:r>
            <w:proofErr w:type="spellEnd"/>
            <w:r>
              <w:rPr>
                <w:bCs/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CE08B48" w14:textId="77777777" w:rsidR="0048572E" w:rsidRDefault="0048572E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11.5.2032</w:t>
            </w:r>
          </w:p>
        </w:tc>
      </w:tr>
      <w:tr w:rsidR="007E7160" w:rsidRPr="00233746" w14:paraId="6D8D3E2B" w14:textId="77777777" w:rsidTr="00881ED1">
        <w:tc>
          <w:tcPr>
            <w:tcW w:w="15588" w:type="dxa"/>
            <w:gridSpan w:val="9"/>
            <w:tcMar>
              <w:top w:w="57" w:type="dxa"/>
              <w:bottom w:w="57" w:type="dxa"/>
            </w:tcMar>
          </w:tcPr>
          <w:p w14:paraId="6AA0A0AD" w14:textId="77777777" w:rsidR="007E7160" w:rsidRDefault="007E7160" w:rsidP="007E716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∑ … Natural </w:t>
            </w:r>
            <w:proofErr w:type="spellStart"/>
            <w:r>
              <w:rPr>
                <w:sz w:val="20"/>
              </w:rPr>
              <w:t>sources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flavourings</w:t>
            </w:r>
            <w:proofErr w:type="spellEnd"/>
            <w:r>
              <w:rPr>
                <w:sz w:val="20"/>
              </w:rPr>
              <w:t xml:space="preserve"> – zpráva č. 2 (2007)</w:t>
            </w:r>
          </w:p>
          <w:p w14:paraId="2F410C9A" w14:textId="77777777" w:rsidR="007E7160" w:rsidRPr="00E7582D" w:rsidRDefault="007E7160" w:rsidP="007E716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€ … Synonymum </w:t>
            </w:r>
            <w:r>
              <w:rPr>
                <w:i/>
                <w:iCs/>
                <w:sz w:val="20"/>
              </w:rPr>
              <w:t xml:space="preserve">Citrus </w:t>
            </w:r>
            <w:proofErr w:type="spellStart"/>
            <w:r>
              <w:rPr>
                <w:i/>
                <w:iCs/>
                <w:sz w:val="20"/>
              </w:rPr>
              <w:t>limon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>(L.) Burm. f.</w:t>
            </w:r>
          </w:p>
        </w:tc>
      </w:tr>
    </w:tbl>
    <w:p w14:paraId="58C1CF67" w14:textId="5556D78D" w:rsidR="00935D60" w:rsidRDefault="00935D6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3D6591" w14:textId="77777777" w:rsidR="00F1035F" w:rsidRDefault="00F1035F">
      <w:pPr>
        <w:spacing w:after="160" w:line="259" w:lineRule="auto"/>
        <w:rPr>
          <w:sz w:val="20"/>
          <w:szCs w:val="20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6"/>
        <w:gridCol w:w="3260"/>
        <w:gridCol w:w="1275"/>
        <w:gridCol w:w="993"/>
        <w:gridCol w:w="1134"/>
        <w:gridCol w:w="1134"/>
        <w:gridCol w:w="5244"/>
        <w:gridCol w:w="993"/>
      </w:tblGrid>
      <w:tr w:rsidR="00C736E4" w:rsidRPr="00C2219F" w14:paraId="4378D1D9" w14:textId="77777777" w:rsidTr="00282E1A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55FA829F" w14:textId="77777777" w:rsidR="00C736E4" w:rsidRDefault="00C736E4" w:rsidP="00282E1A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>.</w:t>
            </w:r>
          </w:p>
          <w:p w14:paraId="0671FEC2" w14:textId="77777777" w:rsidR="00C736E4" w:rsidRPr="00C2219F" w:rsidRDefault="00C736E4" w:rsidP="00282E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E4708A7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6623E700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A61E044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7E54E71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62FF38AA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742DB602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AC6C48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C2BBE2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14:paraId="2EAE89A5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8E34FC9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C736E4" w:rsidRPr="00C2219F" w14:paraId="41DCEFEE" w14:textId="77777777" w:rsidTr="00282E1A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D17472E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1125EEA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8D0217B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3A149CA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D98CFFC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3A6FA4EE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14:paraId="681702A5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5CD5905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</w:p>
        </w:tc>
      </w:tr>
      <w:tr w:rsidR="00C736E4" w:rsidRPr="00C2219F" w14:paraId="51215430" w14:textId="77777777" w:rsidTr="00282E1A">
        <w:trPr>
          <w:trHeight w:val="1275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53ED5281" w14:textId="200570B5" w:rsidR="00C736E4" w:rsidRPr="00C2219F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-eo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282FEEC" w14:textId="334125E4" w:rsidR="00C736E4" w:rsidRPr="00C2219F" w:rsidRDefault="0048426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Lisovaný citronový</w:t>
            </w:r>
            <w:r w:rsidR="00C736E4">
              <w:rPr>
                <w:sz w:val="20"/>
                <w:szCs w:val="20"/>
              </w:rPr>
              <w:t xml:space="preserve"> esenciální olej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67A7855" w14:textId="77777777" w:rsidR="00C736E4" w:rsidRPr="00233746" w:rsidRDefault="00C736E4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3670B21" w14:textId="38CBE533" w:rsidR="00C736E4" w:rsidRDefault="00832155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Lisovaný citronový</w:t>
            </w:r>
            <w:r w:rsidR="00C736E4">
              <w:rPr>
                <w:sz w:val="20"/>
                <w:szCs w:val="20"/>
              </w:rPr>
              <w:t xml:space="preserve"> esenciální olej </w:t>
            </w:r>
            <w:r w:rsidR="003077FB">
              <w:rPr>
                <w:sz w:val="20"/>
                <w:szCs w:val="20"/>
              </w:rPr>
              <w:t>ze slupek plodů</w:t>
            </w:r>
            <w:r w:rsidR="00C736E4">
              <w:rPr>
                <w:sz w:val="20"/>
                <w:szCs w:val="20"/>
              </w:rPr>
              <w:t xml:space="preserve"> </w:t>
            </w:r>
            <w:r w:rsidR="00C736E4">
              <w:rPr>
                <w:i/>
                <w:sz w:val="20"/>
                <w:szCs w:val="20"/>
              </w:rPr>
              <w:t>C</w:t>
            </w:r>
            <w:r w:rsidR="003077FB">
              <w:rPr>
                <w:i/>
                <w:sz w:val="20"/>
                <w:szCs w:val="20"/>
              </w:rPr>
              <w:t xml:space="preserve">itrus </w:t>
            </w:r>
            <w:proofErr w:type="spellStart"/>
            <w:r w:rsidR="003077FB">
              <w:rPr>
                <w:i/>
                <w:sz w:val="20"/>
                <w:szCs w:val="20"/>
              </w:rPr>
              <w:t>limon</w:t>
            </w:r>
            <w:proofErr w:type="spellEnd"/>
            <w:r w:rsidR="00C736E4">
              <w:rPr>
                <w:sz w:val="20"/>
                <w:szCs w:val="20"/>
              </w:rPr>
              <w:t xml:space="preserve"> (L.) </w:t>
            </w:r>
            <w:proofErr w:type="spellStart"/>
            <w:r w:rsidR="0031100E">
              <w:rPr>
                <w:sz w:val="20"/>
                <w:szCs w:val="20"/>
              </w:rPr>
              <w:t>Osbeck</w:t>
            </w:r>
            <w:proofErr w:type="spellEnd"/>
            <w:r w:rsidR="00C736E4">
              <w:rPr>
                <w:sz w:val="20"/>
                <w:szCs w:val="20"/>
              </w:rPr>
              <w:t>.</w:t>
            </w:r>
          </w:p>
          <w:p w14:paraId="26C014E2" w14:textId="77777777" w:rsidR="00C736E4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31EDDEA5" w14:textId="77777777" w:rsidR="00C736E4" w:rsidRDefault="00C736E4" w:rsidP="00282E1A">
            <w:pPr>
              <w:rPr>
                <w:sz w:val="20"/>
                <w:szCs w:val="20"/>
              </w:rPr>
            </w:pPr>
          </w:p>
          <w:p w14:paraId="0D8330CB" w14:textId="77777777" w:rsidR="00C736E4" w:rsidRPr="00233746" w:rsidRDefault="00C736E4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CF38ED8" w14:textId="0DAB67CB" w:rsidR="00C736E4" w:rsidRDefault="0031100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Lisovaný citronový</w:t>
            </w:r>
            <w:r w:rsidR="00C736E4">
              <w:rPr>
                <w:sz w:val="20"/>
                <w:szCs w:val="20"/>
              </w:rPr>
              <w:t xml:space="preserve"> esenciální olej získaný </w:t>
            </w:r>
            <w:r w:rsidR="009F5D4F">
              <w:rPr>
                <w:sz w:val="20"/>
                <w:szCs w:val="20"/>
              </w:rPr>
              <w:t xml:space="preserve">lisováním za studena ze slupek plodů </w:t>
            </w:r>
            <w:r w:rsidR="00C736E4">
              <w:rPr>
                <w:i/>
                <w:sz w:val="20"/>
                <w:szCs w:val="20"/>
              </w:rPr>
              <w:t>C</w:t>
            </w:r>
            <w:r w:rsidR="009F5D4F">
              <w:rPr>
                <w:i/>
                <w:sz w:val="20"/>
                <w:szCs w:val="20"/>
              </w:rPr>
              <w:t xml:space="preserve">itrus </w:t>
            </w:r>
            <w:proofErr w:type="spellStart"/>
            <w:r w:rsidR="009F5D4F">
              <w:rPr>
                <w:i/>
                <w:sz w:val="20"/>
                <w:szCs w:val="20"/>
              </w:rPr>
              <w:t>limon</w:t>
            </w:r>
            <w:proofErr w:type="spellEnd"/>
            <w:r w:rsidR="00C736E4">
              <w:rPr>
                <w:sz w:val="20"/>
                <w:szCs w:val="20"/>
              </w:rPr>
              <w:t xml:space="preserve"> (L.) </w:t>
            </w:r>
            <w:proofErr w:type="spellStart"/>
            <w:r w:rsidR="00813DC7">
              <w:rPr>
                <w:sz w:val="20"/>
                <w:szCs w:val="20"/>
              </w:rPr>
              <w:t>Osbeck</w:t>
            </w:r>
            <w:proofErr w:type="spellEnd"/>
            <w:r w:rsidR="00C736E4">
              <w:rPr>
                <w:sz w:val="20"/>
                <w:szCs w:val="20"/>
              </w:rPr>
              <w:t xml:space="preserve"> podle definice Rady Evropy(∑)</w:t>
            </w:r>
          </w:p>
          <w:p w14:paraId="12F40441" w14:textId="114685F7" w:rsidR="00C736E4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r w:rsidR="00EC0B2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imonen</w:t>
            </w:r>
            <w:r w:rsidR="00EC0B2F">
              <w:rPr>
                <w:sz w:val="20"/>
                <w:szCs w:val="20"/>
              </w:rPr>
              <w:t>: 60</w:t>
            </w:r>
            <w:r>
              <w:rPr>
                <w:sz w:val="20"/>
                <w:szCs w:val="20"/>
              </w:rPr>
              <w:t xml:space="preserve"> – </w:t>
            </w:r>
            <w:r w:rsidR="00EC0B2F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%</w:t>
            </w:r>
          </w:p>
          <w:p w14:paraId="6C30B814" w14:textId="77777777" w:rsidR="005443D2" w:rsidRDefault="00977E56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</w:t>
            </w:r>
            <w:r w:rsidR="005443D2">
              <w:rPr>
                <w:sz w:val="20"/>
                <w:szCs w:val="20"/>
              </w:rPr>
              <w:t>(10)-en): 9-18 %</w:t>
            </w:r>
          </w:p>
          <w:p w14:paraId="7EBC0C8C" w14:textId="1792FE67" w:rsidR="005443D2" w:rsidRDefault="005443D2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ƴ-</w:t>
            </w:r>
            <w:proofErr w:type="spellStart"/>
            <w:r w:rsidR="00EC1C3E">
              <w:rPr>
                <w:sz w:val="20"/>
                <w:szCs w:val="20"/>
              </w:rPr>
              <w:t>terpinen</w:t>
            </w:r>
            <w:proofErr w:type="spellEnd"/>
            <w:r w:rsidR="00EC1C3E">
              <w:rPr>
                <w:sz w:val="20"/>
                <w:szCs w:val="20"/>
              </w:rPr>
              <w:t>: 6-12 %</w:t>
            </w:r>
          </w:p>
          <w:p w14:paraId="4A8E6047" w14:textId="56D32934" w:rsidR="00C736E4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(pin-2(3)-en): </w:t>
            </w:r>
            <w:r w:rsidR="008912AE">
              <w:rPr>
                <w:sz w:val="20"/>
                <w:szCs w:val="20"/>
              </w:rPr>
              <w:t>1,3 – 3,0</w:t>
            </w:r>
            <w:r>
              <w:rPr>
                <w:sz w:val="20"/>
                <w:szCs w:val="20"/>
              </w:rPr>
              <w:t xml:space="preserve"> %</w:t>
            </w:r>
          </w:p>
          <w:p w14:paraId="7DE09929" w14:textId="5F7D0AD0" w:rsidR="00FB707A" w:rsidRDefault="00482286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sabinen</w:t>
            </w:r>
            <w:proofErr w:type="spellEnd"/>
            <w:r>
              <w:rPr>
                <w:sz w:val="20"/>
                <w:szCs w:val="20"/>
              </w:rPr>
              <w:t xml:space="preserve"> (4(10)-</w:t>
            </w:r>
            <w:proofErr w:type="spellStart"/>
            <w:r>
              <w:rPr>
                <w:sz w:val="20"/>
                <w:szCs w:val="20"/>
              </w:rPr>
              <w:t>thujen</w:t>
            </w:r>
            <w:proofErr w:type="spellEnd"/>
            <w:r>
              <w:rPr>
                <w:sz w:val="20"/>
                <w:szCs w:val="20"/>
              </w:rPr>
              <w:t>): 0,3 – 3,0 %</w:t>
            </w:r>
          </w:p>
          <w:p w14:paraId="5B14BDE1" w14:textId="6A0AB1B2" w:rsidR="000D4D80" w:rsidRDefault="000D4D80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geranial</w:t>
            </w:r>
            <w:proofErr w:type="spellEnd"/>
            <w:r>
              <w:rPr>
                <w:sz w:val="20"/>
                <w:szCs w:val="20"/>
              </w:rPr>
              <w:t>: 0,1 – 2,0 %</w:t>
            </w:r>
          </w:p>
          <w:p w14:paraId="374FD7B3" w14:textId="74B154D4" w:rsidR="000D4D80" w:rsidRDefault="000D4D80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neral</w:t>
            </w:r>
            <w:proofErr w:type="spellEnd"/>
            <w:r>
              <w:rPr>
                <w:sz w:val="20"/>
                <w:szCs w:val="20"/>
              </w:rPr>
              <w:t>:</w:t>
            </w:r>
            <w:r w:rsidR="003C1A42">
              <w:rPr>
                <w:sz w:val="20"/>
                <w:szCs w:val="20"/>
              </w:rPr>
              <w:t xml:space="preserve"> 0,1 -1,8 %</w:t>
            </w:r>
          </w:p>
          <w:p w14:paraId="52104C70" w14:textId="7F03639E" w:rsidR="003C1A42" w:rsidRDefault="003C1A42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perillaldehyd</w:t>
            </w:r>
            <w:proofErr w:type="spellEnd"/>
            <w:r>
              <w:rPr>
                <w:sz w:val="20"/>
                <w:szCs w:val="20"/>
              </w:rPr>
              <w:t>: ≤</w:t>
            </w:r>
            <w:r w:rsidR="00C749EF">
              <w:rPr>
                <w:sz w:val="20"/>
                <w:szCs w:val="20"/>
              </w:rPr>
              <w:t xml:space="preserve"> 0,023 %</w:t>
            </w:r>
          </w:p>
          <w:p w14:paraId="40119A1C" w14:textId="590D65DA" w:rsidR="00C749EF" w:rsidRDefault="00C749EF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furokumariny</w:t>
            </w:r>
            <w:proofErr w:type="spellEnd"/>
            <w:r>
              <w:rPr>
                <w:sz w:val="20"/>
                <w:szCs w:val="20"/>
              </w:rPr>
              <w:t>: ≤ 0,3 %</w:t>
            </w:r>
          </w:p>
          <w:p w14:paraId="72093499" w14:textId="571A767D" w:rsidR="00C9087A" w:rsidRPr="006D6E11" w:rsidRDefault="00C9087A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methoxykumariny</w:t>
            </w:r>
            <w:proofErr w:type="spellEnd"/>
            <w:r>
              <w:rPr>
                <w:sz w:val="20"/>
                <w:szCs w:val="20"/>
              </w:rPr>
              <w:t>: ≤ 0,06 %</w:t>
            </w:r>
          </w:p>
          <w:p w14:paraId="53106A72" w14:textId="77D8C800" w:rsidR="00C736E4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</w:t>
            </w:r>
            <w:r w:rsidR="00C9087A">
              <w:rPr>
                <w:sz w:val="20"/>
                <w:szCs w:val="20"/>
              </w:rPr>
              <w:t>4</w:t>
            </w:r>
            <w:r w:rsidR="009A035E">
              <w:rPr>
                <w:sz w:val="20"/>
                <w:szCs w:val="20"/>
              </w:rPr>
              <w:t>929</w:t>
            </w:r>
            <w:r>
              <w:rPr>
                <w:sz w:val="20"/>
                <w:szCs w:val="20"/>
              </w:rPr>
              <w:t>-</w:t>
            </w:r>
            <w:r w:rsidR="009A03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1-</w:t>
            </w:r>
            <w:r w:rsidR="009A035E">
              <w:rPr>
                <w:sz w:val="20"/>
                <w:szCs w:val="20"/>
              </w:rPr>
              <w:t>7</w:t>
            </w:r>
          </w:p>
          <w:p w14:paraId="51B5665F" w14:textId="1CBE1784" w:rsidR="00C736E4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2</w:t>
            </w:r>
            <w:r w:rsidR="009A035E">
              <w:rPr>
                <w:sz w:val="20"/>
                <w:szCs w:val="20"/>
              </w:rPr>
              <w:t>625</w:t>
            </w:r>
          </w:p>
          <w:p w14:paraId="37253270" w14:textId="3E94C179" w:rsidR="00C736E4" w:rsidRDefault="00C736E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  <w:r w:rsidR="008B5534">
              <w:rPr>
                <w:sz w:val="20"/>
                <w:szCs w:val="20"/>
              </w:rPr>
              <w:t>9</w:t>
            </w:r>
          </w:p>
          <w:p w14:paraId="290CCA0E" w14:textId="77777777" w:rsidR="00C736E4" w:rsidRDefault="00C736E4" w:rsidP="00282E1A">
            <w:pPr>
              <w:rPr>
                <w:sz w:val="20"/>
                <w:szCs w:val="20"/>
              </w:rPr>
            </w:pPr>
          </w:p>
          <w:p w14:paraId="6AB04CFB" w14:textId="6B3B7AFF" w:rsidR="00C736E4" w:rsidRPr="00233746" w:rsidRDefault="00C736E4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4480">
              <w:rPr>
                <w:b/>
                <w:sz w:val="20"/>
                <w:szCs w:val="20"/>
              </w:rPr>
              <w:t>3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492F89E8" w14:textId="77777777" w:rsidR="00C736E4" w:rsidRDefault="00214F9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fytochemického markeru </w:t>
            </w:r>
            <w:r w:rsidR="000C5622">
              <w:rPr>
                <w:i/>
                <w:iCs/>
                <w:sz w:val="20"/>
                <w:szCs w:val="20"/>
              </w:rPr>
              <w:t>d-limonenu</w:t>
            </w:r>
            <w:r w:rsidR="000C5622">
              <w:rPr>
                <w:sz w:val="20"/>
                <w:szCs w:val="20"/>
              </w:rPr>
              <w:t xml:space="preserve"> v doplňkové látce nebo ve směsi zchutňujících látek:</w:t>
            </w:r>
          </w:p>
          <w:p w14:paraId="1DA55B8C" w14:textId="450D76CF" w:rsidR="000C5622" w:rsidRPr="000C5622" w:rsidRDefault="0051704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plynová chromatografie s plamenově ionizační detekcí (GC-FID)</w:t>
            </w:r>
            <w:r w:rsidR="003632F4">
              <w:rPr>
                <w:sz w:val="20"/>
                <w:szCs w:val="20"/>
              </w:rPr>
              <w:t xml:space="preserve"> (podle ISO normy ISO 855).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802E5D8" w14:textId="77777777" w:rsidR="00C773FD" w:rsidRDefault="00832A17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kuřat</w:t>
            </w:r>
            <w:r w:rsidR="00C736E4">
              <w:rPr>
                <w:sz w:val="20"/>
                <w:szCs w:val="20"/>
              </w:rPr>
              <w:t xml:space="preserve"> </w:t>
            </w:r>
            <w:r w:rsidR="00C736E4">
              <w:rPr>
                <w:sz w:val="20"/>
                <w:szCs w:val="20"/>
                <w:vertAlign w:val="superscript"/>
              </w:rPr>
              <w:t>7</w:t>
            </w:r>
            <w:r w:rsidR="006C4BEF">
              <w:rPr>
                <w:sz w:val="20"/>
                <w:szCs w:val="20"/>
                <w:vertAlign w:val="superscript"/>
              </w:rPr>
              <w:t>7</w:t>
            </w:r>
            <w:r w:rsidR="00C736E4">
              <w:rPr>
                <w:sz w:val="20"/>
                <w:szCs w:val="20"/>
                <w:vertAlign w:val="superscript"/>
              </w:rPr>
              <w:t>)</w:t>
            </w:r>
          </w:p>
          <w:p w14:paraId="5EC44CF7" w14:textId="77777777" w:rsidR="00C773FD" w:rsidRDefault="00C773FD" w:rsidP="00282E1A">
            <w:pPr>
              <w:rPr>
                <w:sz w:val="20"/>
                <w:szCs w:val="20"/>
              </w:rPr>
            </w:pPr>
          </w:p>
          <w:p w14:paraId="5906594C" w14:textId="1F3AD849" w:rsidR="00C773FD" w:rsidRPr="00ED4346" w:rsidRDefault="00C773FD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krůt lososovití</w:t>
            </w:r>
            <w:r w:rsidR="00ED4346">
              <w:rPr>
                <w:sz w:val="20"/>
                <w:szCs w:val="20"/>
              </w:rPr>
              <w:t xml:space="preserve"> </w:t>
            </w:r>
            <w:r w:rsidR="00ED4346">
              <w:rPr>
                <w:sz w:val="20"/>
                <w:szCs w:val="20"/>
                <w:vertAlign w:val="superscript"/>
              </w:rPr>
              <w:t>77)</w:t>
            </w:r>
          </w:p>
          <w:p w14:paraId="0965EF0C" w14:textId="77777777" w:rsidR="00C773FD" w:rsidRDefault="00C773FD" w:rsidP="00282E1A">
            <w:pPr>
              <w:rPr>
                <w:sz w:val="20"/>
                <w:szCs w:val="20"/>
              </w:rPr>
            </w:pPr>
          </w:p>
          <w:p w14:paraId="47E84F09" w14:textId="77777777" w:rsidR="00C773FD" w:rsidRDefault="00C773F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Nosnice</w:t>
            </w:r>
            <w:r w:rsidR="00ED4346">
              <w:rPr>
                <w:sz w:val="20"/>
                <w:szCs w:val="20"/>
              </w:rPr>
              <w:t xml:space="preserve"> </w:t>
            </w:r>
            <w:r w:rsidR="00ED4346">
              <w:rPr>
                <w:sz w:val="20"/>
                <w:szCs w:val="20"/>
                <w:vertAlign w:val="superscript"/>
              </w:rPr>
              <w:t>77)</w:t>
            </w:r>
          </w:p>
          <w:p w14:paraId="71FAC38F" w14:textId="77777777" w:rsidR="00ED4346" w:rsidRDefault="00ED4346" w:rsidP="00282E1A">
            <w:pPr>
              <w:rPr>
                <w:sz w:val="20"/>
                <w:szCs w:val="20"/>
              </w:rPr>
            </w:pPr>
          </w:p>
          <w:p w14:paraId="77B6B67B" w14:textId="77777777" w:rsidR="00ED4346" w:rsidRDefault="00ED4346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prasat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4B3CA398" w14:textId="77777777" w:rsidR="009201B0" w:rsidRDefault="009201B0" w:rsidP="00282E1A">
            <w:pPr>
              <w:rPr>
                <w:sz w:val="20"/>
                <w:szCs w:val="20"/>
              </w:rPr>
            </w:pPr>
          </w:p>
          <w:p w14:paraId="077F563F" w14:textId="2FD3F5BF" w:rsidR="009201B0" w:rsidRPr="009201B0" w:rsidRDefault="009201B0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Selata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4A32E440" w14:textId="77777777" w:rsidR="009201B0" w:rsidRDefault="009201B0" w:rsidP="00282E1A">
            <w:pPr>
              <w:rPr>
                <w:sz w:val="20"/>
                <w:szCs w:val="20"/>
              </w:rPr>
            </w:pPr>
          </w:p>
          <w:p w14:paraId="2BD66542" w14:textId="77777777" w:rsidR="009201B0" w:rsidRDefault="009201B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Prasnice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61F2D321" w14:textId="77777777" w:rsidR="006B4E00" w:rsidRDefault="006B4E00" w:rsidP="00282E1A">
            <w:pPr>
              <w:rPr>
                <w:sz w:val="20"/>
                <w:szCs w:val="20"/>
              </w:rPr>
            </w:pPr>
          </w:p>
          <w:p w14:paraId="5756E786" w14:textId="77777777" w:rsidR="006B4E00" w:rsidRDefault="006B4E0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Telata (mléčné krmné směsi)</w:t>
            </w:r>
          </w:p>
          <w:p w14:paraId="3E97EDE0" w14:textId="77777777" w:rsidR="002049DD" w:rsidRDefault="002049D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skotu</w:t>
            </w:r>
          </w:p>
          <w:p w14:paraId="23A8D012" w14:textId="77777777" w:rsidR="002049DD" w:rsidRDefault="002049D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Dojnice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0A1886CD" w14:textId="77777777" w:rsidR="002049DD" w:rsidRDefault="002049DD" w:rsidP="00282E1A">
            <w:pPr>
              <w:rPr>
                <w:sz w:val="20"/>
                <w:szCs w:val="20"/>
              </w:rPr>
            </w:pPr>
          </w:p>
          <w:p w14:paraId="61DF2CC1" w14:textId="77777777" w:rsidR="002049DD" w:rsidRDefault="008247C2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1F1D3F1D" w14:textId="77777777" w:rsidR="008247C2" w:rsidRDefault="008247C2" w:rsidP="00282E1A">
            <w:pPr>
              <w:rPr>
                <w:sz w:val="20"/>
                <w:szCs w:val="20"/>
              </w:rPr>
            </w:pPr>
          </w:p>
          <w:p w14:paraId="69E50C25" w14:textId="77777777" w:rsidR="008247C2" w:rsidRDefault="008247C2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Ovce/kozy</w:t>
            </w:r>
          </w:p>
          <w:p w14:paraId="6BB5D6BC" w14:textId="5E24F2AB" w:rsidR="008247C2" w:rsidRPr="008247C2" w:rsidRDefault="008247C2" w:rsidP="00282E1A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Králící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9FBD213" w14:textId="77777777" w:rsidR="00C736E4" w:rsidRPr="00C2219F" w:rsidRDefault="00C736E4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B6EC69" w14:textId="77777777" w:rsidR="00C736E4" w:rsidRPr="00C2219F" w:rsidRDefault="00C736E4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A49264" w14:textId="77777777" w:rsidR="00C736E4" w:rsidRDefault="00AF731E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2008145A" w14:textId="77777777" w:rsidR="00C773FD" w:rsidRDefault="00C773FD" w:rsidP="00282E1A">
            <w:pPr>
              <w:jc w:val="center"/>
              <w:rPr>
                <w:sz w:val="20"/>
                <w:szCs w:val="20"/>
              </w:rPr>
            </w:pPr>
          </w:p>
          <w:p w14:paraId="5FC9EE0B" w14:textId="77777777" w:rsidR="00C773FD" w:rsidRDefault="00C773FD" w:rsidP="00282E1A">
            <w:pPr>
              <w:jc w:val="center"/>
              <w:rPr>
                <w:sz w:val="20"/>
                <w:szCs w:val="20"/>
              </w:rPr>
            </w:pPr>
          </w:p>
          <w:p w14:paraId="463531EF" w14:textId="77777777" w:rsidR="00C773FD" w:rsidRDefault="00C773FD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27B03590" w14:textId="77777777" w:rsidR="00C773FD" w:rsidRDefault="00C773FD" w:rsidP="00282E1A">
            <w:pPr>
              <w:jc w:val="center"/>
              <w:rPr>
                <w:sz w:val="20"/>
                <w:szCs w:val="20"/>
              </w:rPr>
            </w:pPr>
          </w:p>
          <w:p w14:paraId="5BD6D133" w14:textId="77777777" w:rsidR="00C773FD" w:rsidRDefault="00C773FD" w:rsidP="00282E1A">
            <w:pPr>
              <w:jc w:val="center"/>
              <w:rPr>
                <w:sz w:val="20"/>
                <w:szCs w:val="20"/>
              </w:rPr>
            </w:pPr>
          </w:p>
          <w:p w14:paraId="4B1BBA31" w14:textId="77777777" w:rsidR="00C773FD" w:rsidRDefault="00C773FD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14:paraId="2596763F" w14:textId="77777777" w:rsidR="00ED4346" w:rsidRDefault="00ED4346" w:rsidP="00282E1A">
            <w:pPr>
              <w:jc w:val="center"/>
              <w:rPr>
                <w:sz w:val="20"/>
                <w:szCs w:val="20"/>
              </w:rPr>
            </w:pPr>
          </w:p>
          <w:p w14:paraId="6AF6D877" w14:textId="77777777" w:rsidR="00ED4346" w:rsidRDefault="009201B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14:paraId="67E087F8" w14:textId="77777777" w:rsidR="009201B0" w:rsidRDefault="009201B0" w:rsidP="00282E1A">
            <w:pPr>
              <w:jc w:val="center"/>
              <w:rPr>
                <w:sz w:val="20"/>
                <w:szCs w:val="20"/>
              </w:rPr>
            </w:pPr>
          </w:p>
          <w:p w14:paraId="718C013A" w14:textId="77777777" w:rsidR="009201B0" w:rsidRDefault="009201B0" w:rsidP="00282E1A">
            <w:pPr>
              <w:jc w:val="center"/>
              <w:rPr>
                <w:sz w:val="20"/>
                <w:szCs w:val="20"/>
              </w:rPr>
            </w:pPr>
          </w:p>
          <w:p w14:paraId="75092379" w14:textId="77777777" w:rsidR="009201B0" w:rsidRDefault="006B4E0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14:paraId="536677BE" w14:textId="77777777" w:rsidR="006B4E00" w:rsidRDefault="006B4E00" w:rsidP="00282E1A">
            <w:pPr>
              <w:jc w:val="center"/>
              <w:rPr>
                <w:sz w:val="20"/>
                <w:szCs w:val="20"/>
              </w:rPr>
            </w:pPr>
          </w:p>
          <w:p w14:paraId="43DECC9B" w14:textId="77777777" w:rsidR="006B4E00" w:rsidRDefault="006B4E0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14:paraId="49AD9623" w14:textId="77777777" w:rsidR="006B4E00" w:rsidRDefault="006B4E00" w:rsidP="00282E1A">
            <w:pPr>
              <w:jc w:val="center"/>
              <w:rPr>
                <w:sz w:val="20"/>
                <w:szCs w:val="20"/>
              </w:rPr>
            </w:pPr>
          </w:p>
          <w:p w14:paraId="6EE764D4" w14:textId="77777777" w:rsidR="006B4E00" w:rsidRDefault="006B4E0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14:paraId="1FCB5C8D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</w:p>
          <w:p w14:paraId="3A417C09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</w:p>
          <w:p w14:paraId="238E54AF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</w:p>
          <w:p w14:paraId="6CEDB152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</w:p>
          <w:p w14:paraId="41C54B37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</w:p>
          <w:p w14:paraId="39728DE3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14:paraId="50537A8D" w14:textId="77777777" w:rsidR="008247C2" w:rsidRDefault="008247C2" w:rsidP="00282E1A">
            <w:pPr>
              <w:jc w:val="center"/>
              <w:rPr>
                <w:sz w:val="20"/>
                <w:szCs w:val="20"/>
              </w:rPr>
            </w:pPr>
          </w:p>
          <w:p w14:paraId="609832E3" w14:textId="39FB73D9" w:rsidR="008247C2" w:rsidRPr="00C2219F" w:rsidRDefault="008247C2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14:paraId="49E517E3" w14:textId="77777777" w:rsidR="00C736E4" w:rsidRDefault="00C736E4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D24F1B" w14:textId="77777777" w:rsidR="00C736E4" w:rsidRDefault="00C736E4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4331B160" w14:textId="78A17636" w:rsidR="00C736E4" w:rsidRDefault="00C736E4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</w:t>
            </w:r>
            <w:r w:rsidR="00777F89">
              <w:rPr>
                <w:sz w:val="20"/>
                <w:szCs w:val="20"/>
              </w:rPr>
              <w:t>lisovaného citronového esenciálního oleje</w:t>
            </w:r>
            <w:r w:rsidR="004A3F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 jinými </w:t>
            </w:r>
            <w:r w:rsidR="004A3FEE">
              <w:rPr>
                <w:sz w:val="20"/>
                <w:szCs w:val="20"/>
              </w:rPr>
              <w:t xml:space="preserve">botanickými </w:t>
            </w:r>
            <w:r>
              <w:rPr>
                <w:sz w:val="20"/>
                <w:szCs w:val="20"/>
              </w:rPr>
              <w:t xml:space="preserve">doplňkovými látkami </w:t>
            </w:r>
            <w:r w:rsidR="004A3FEE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povolena</w:t>
            </w:r>
            <w:r w:rsidR="003349C9">
              <w:rPr>
                <w:sz w:val="20"/>
                <w:szCs w:val="20"/>
              </w:rPr>
              <w:t xml:space="preserve"> za předpokladu, že je množství </w:t>
            </w:r>
            <w:proofErr w:type="spellStart"/>
            <w:r w:rsidR="003349C9">
              <w:rPr>
                <w:sz w:val="20"/>
                <w:szCs w:val="20"/>
              </w:rPr>
              <w:t>perillaldehydu</w:t>
            </w:r>
            <w:proofErr w:type="spellEnd"/>
            <w:r w:rsidR="003349C9">
              <w:rPr>
                <w:sz w:val="20"/>
                <w:szCs w:val="20"/>
              </w:rPr>
              <w:t xml:space="preserve">, </w:t>
            </w:r>
            <w:proofErr w:type="spellStart"/>
            <w:r w:rsidR="003349C9">
              <w:rPr>
                <w:sz w:val="20"/>
                <w:szCs w:val="20"/>
              </w:rPr>
              <w:t>fu</w:t>
            </w:r>
            <w:r w:rsidR="00297E5B">
              <w:rPr>
                <w:sz w:val="20"/>
                <w:szCs w:val="20"/>
              </w:rPr>
              <w:t>rokumarinů</w:t>
            </w:r>
            <w:proofErr w:type="spellEnd"/>
            <w:r w:rsidR="00297E5B">
              <w:rPr>
                <w:sz w:val="20"/>
                <w:szCs w:val="20"/>
              </w:rPr>
              <w:t xml:space="preserve"> a </w:t>
            </w:r>
            <w:proofErr w:type="spellStart"/>
            <w:r w:rsidR="00297E5B">
              <w:rPr>
                <w:sz w:val="20"/>
                <w:szCs w:val="20"/>
              </w:rPr>
              <w:t>methoxykumarinů</w:t>
            </w:r>
            <w:proofErr w:type="spellEnd"/>
            <w:r w:rsidR="00297E5B">
              <w:rPr>
                <w:sz w:val="20"/>
                <w:szCs w:val="20"/>
              </w:rPr>
              <w:t xml:space="preserve"> v krmných surovinách a</w:t>
            </w:r>
            <w:r w:rsidR="00257B65">
              <w:rPr>
                <w:sz w:val="20"/>
                <w:szCs w:val="20"/>
              </w:rPr>
              <w:t xml:space="preserve"> </w:t>
            </w:r>
            <w:r w:rsidR="00297E5B">
              <w:rPr>
                <w:sz w:val="20"/>
                <w:szCs w:val="20"/>
              </w:rPr>
              <w:t>krmných směsích</w:t>
            </w:r>
            <w:r w:rsidR="00257B65">
              <w:rPr>
                <w:sz w:val="20"/>
                <w:szCs w:val="20"/>
              </w:rPr>
              <w:t xml:space="preserve"> nižší než množství </w:t>
            </w:r>
            <w:proofErr w:type="spellStart"/>
            <w:r w:rsidR="00257B65">
              <w:rPr>
                <w:sz w:val="20"/>
                <w:szCs w:val="20"/>
              </w:rPr>
              <w:t>vylývající</w:t>
            </w:r>
            <w:proofErr w:type="spellEnd"/>
            <w:r w:rsidR="00257B65">
              <w:rPr>
                <w:sz w:val="20"/>
                <w:szCs w:val="20"/>
              </w:rPr>
              <w:t xml:space="preserve"> z použití jediné doplňkové látky na maximální nebo doporučené úrovni pro daný druh nebo kategorii zvířat</w:t>
            </w:r>
            <w:r>
              <w:rPr>
                <w:sz w:val="20"/>
                <w:szCs w:val="20"/>
              </w:rPr>
              <w:t>.</w:t>
            </w:r>
          </w:p>
          <w:p w14:paraId="12518B78" w14:textId="58A196CB" w:rsidR="00C736E4" w:rsidRPr="00C2219F" w:rsidRDefault="00C736E4" w:rsidP="006E3A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3A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D604419" w14:textId="475DB34D" w:rsidR="00C736E4" w:rsidRPr="00C2219F" w:rsidRDefault="00C736E4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6118D0">
              <w:rPr>
                <w:sz w:val="20"/>
              </w:rPr>
              <w:t>9</w:t>
            </w:r>
            <w:r>
              <w:rPr>
                <w:sz w:val="20"/>
              </w:rPr>
              <w:t>.9.2032</w:t>
            </w:r>
          </w:p>
        </w:tc>
      </w:tr>
    </w:tbl>
    <w:tbl>
      <w:tblPr>
        <w:tblpPr w:leftFromText="141" w:rightFromText="141" w:vertAnchor="text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984"/>
        <w:gridCol w:w="3119"/>
        <w:gridCol w:w="1275"/>
        <w:gridCol w:w="851"/>
        <w:gridCol w:w="992"/>
        <w:gridCol w:w="851"/>
        <w:gridCol w:w="3969"/>
        <w:gridCol w:w="1134"/>
      </w:tblGrid>
      <w:tr w:rsidR="00186578" w:rsidRPr="00233746" w14:paraId="0DB05D6F" w14:textId="77777777" w:rsidTr="00282E1A">
        <w:tc>
          <w:tcPr>
            <w:tcW w:w="1204" w:type="dxa"/>
            <w:tcMar>
              <w:top w:w="57" w:type="dxa"/>
              <w:bottom w:w="57" w:type="dxa"/>
            </w:tcMar>
          </w:tcPr>
          <w:p w14:paraId="4F7183DE" w14:textId="77777777" w:rsidR="00186578" w:rsidRDefault="00186578" w:rsidP="0018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2b139a-ex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0DCB99C" w14:textId="77777777" w:rsidR="00186578" w:rsidRDefault="00186578" w:rsidP="0018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C966F8" w14:textId="77777777" w:rsidR="00186578" w:rsidRDefault="00186578" w:rsidP="0018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Citronový extrakt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F801501" w14:textId="77777777" w:rsidR="00186578" w:rsidRDefault="00186578" w:rsidP="00186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7FB2AA31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Přípravek na bázi citronového extraktu získaného z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limon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(€) s obsahem kyseliny propionové ≤ 1%</w:t>
            </w:r>
          </w:p>
          <w:p w14:paraId="04380A0C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74E625BA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</w:p>
          <w:p w14:paraId="3C4259B1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>:</w:t>
            </w:r>
          </w:p>
          <w:p w14:paraId="58779E5C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Vodný extrakt z materiálu zbývajícího po extrakci šťávy z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 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limon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podle definice Rady Evropy (∑)</w:t>
            </w:r>
          </w:p>
          <w:p w14:paraId="00031F12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Sušina: 51 -53%</w:t>
            </w:r>
          </w:p>
          <w:p w14:paraId="12CB9B62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Polyfenoly celkem (vyjádřeno jako ekvivalenty </w:t>
            </w:r>
            <w:proofErr w:type="spellStart"/>
            <w:r>
              <w:rPr>
                <w:bCs/>
                <w:sz w:val="20"/>
                <w:szCs w:val="20"/>
              </w:rPr>
              <w:t>pyrogallolu</w:t>
            </w:r>
            <w:proofErr w:type="spellEnd"/>
            <w:r>
              <w:rPr>
                <w:bCs/>
                <w:sz w:val="20"/>
                <w:szCs w:val="20"/>
              </w:rPr>
              <w:t>): ≥ 1 %</w:t>
            </w:r>
          </w:p>
          <w:p w14:paraId="2814A7AA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Eriocitrin</w:t>
            </w:r>
            <w:proofErr w:type="spellEnd"/>
            <w:r>
              <w:rPr>
                <w:bCs/>
                <w:sz w:val="20"/>
                <w:szCs w:val="20"/>
              </w:rPr>
              <w:t>: ≥ 4000 mg/kg</w:t>
            </w:r>
          </w:p>
          <w:p w14:paraId="3B70FABD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Hesperidin: ≥ 2000 mg/kg</w:t>
            </w:r>
          </w:p>
          <w:p w14:paraId="784FFBE9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Limonin</w:t>
            </w:r>
            <w:proofErr w:type="spellEnd"/>
            <w:r>
              <w:rPr>
                <w:bCs/>
                <w:sz w:val="20"/>
                <w:szCs w:val="20"/>
              </w:rPr>
              <w:t>: 36-92 mg/kg</w:t>
            </w:r>
          </w:p>
          <w:p w14:paraId="2F801AAC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Nomilin</w:t>
            </w:r>
            <w:proofErr w:type="spellEnd"/>
            <w:r>
              <w:rPr>
                <w:bCs/>
                <w:sz w:val="20"/>
                <w:szCs w:val="20"/>
              </w:rPr>
              <w:t>: 14 – 113 mg/kg</w:t>
            </w:r>
          </w:p>
          <w:p w14:paraId="608C0A3B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Kyselina citronová: 4 – 7 %</w:t>
            </w:r>
          </w:p>
          <w:p w14:paraId="777159CA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Oxidační sloučeniny: ≥ 42 %</w:t>
            </w:r>
          </w:p>
          <w:p w14:paraId="528E8AD9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84929-31-7</w:t>
            </w:r>
          </w:p>
          <w:p w14:paraId="41719966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EINECS: 284-515-8</w:t>
            </w:r>
          </w:p>
          <w:p w14:paraId="3E16AD7B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FEMA: 2623</w:t>
            </w:r>
          </w:p>
          <w:p w14:paraId="070A0FD8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139a</w:t>
            </w:r>
          </w:p>
          <w:p w14:paraId="280E81E0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</w:p>
          <w:p w14:paraId="4F992EE3" w14:textId="77777777" w:rsidR="00186578" w:rsidRPr="000D07DF" w:rsidRDefault="00186578" w:rsidP="00186578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***</w:t>
            </w:r>
          </w:p>
          <w:p w14:paraId="42A8A35D" w14:textId="77777777" w:rsidR="00186578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fytochemického markeru (celkových polyfenolů) v doplňkové látce: </w:t>
            </w:r>
          </w:p>
          <w:p w14:paraId="5A900C03" w14:textId="77777777" w:rsidR="00186578" w:rsidRPr="00753D31" w:rsidRDefault="00186578" w:rsidP="001865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spektrofotometrie při 760 </w:t>
            </w:r>
            <w:proofErr w:type="spellStart"/>
            <w:r>
              <w:rPr>
                <w:bCs/>
                <w:sz w:val="20"/>
                <w:szCs w:val="20"/>
              </w:rPr>
              <w:t>nm</w:t>
            </w:r>
            <w:proofErr w:type="spellEnd"/>
            <w:r>
              <w:rPr>
                <w:bCs/>
                <w:sz w:val="20"/>
                <w:szCs w:val="20"/>
              </w:rPr>
              <w:t xml:space="preserve"> vyjadřující celkový obsah polyfenolů jako ekvivalent </w:t>
            </w:r>
            <w:proofErr w:type="spellStart"/>
            <w:r>
              <w:rPr>
                <w:bCs/>
                <w:sz w:val="20"/>
                <w:szCs w:val="20"/>
              </w:rPr>
              <w:t>pyrogallolu</w:t>
            </w:r>
            <w:proofErr w:type="spellEnd"/>
            <w:r>
              <w:rPr>
                <w:bCs/>
                <w:sz w:val="20"/>
                <w:szCs w:val="20"/>
              </w:rPr>
              <w:t xml:space="preserve"> (monografie Evropského lékopisu 2.8.14)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329B823" w14:textId="77777777" w:rsidR="00186578" w:rsidRPr="00D529BE" w:rsidRDefault="00186578" w:rsidP="0018657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8A09E1" w14:textId="77777777" w:rsidR="00186578" w:rsidRDefault="00186578" w:rsidP="0018657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A9DD8C" w14:textId="77777777" w:rsidR="00186578" w:rsidRDefault="00186578" w:rsidP="0018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3A51169" w14:textId="77777777" w:rsidR="00186578" w:rsidRDefault="00186578" w:rsidP="0018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99C2E8" w14:textId="77777777" w:rsidR="00186578" w:rsidRDefault="00186578" w:rsidP="0018657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D72F58" w14:textId="77777777" w:rsidR="00186578" w:rsidRDefault="00186578" w:rsidP="0018657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394046EB" w14:textId="77777777" w:rsidR="00186578" w:rsidRDefault="00186578" w:rsidP="0018657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uvedeno: „Doporučený maximální obsah účinné látky na jeden kg kompletního krmiva o obsahu vlhkosti 12 %: 1000 mg.“</w:t>
            </w:r>
          </w:p>
          <w:p w14:paraId="71ED7A43" w14:textId="77777777" w:rsidR="00186578" w:rsidRDefault="00186578" w:rsidP="0018657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</w:t>
            </w:r>
            <w:proofErr w:type="spellStart"/>
            <w:r>
              <w:rPr>
                <w:sz w:val="20"/>
                <w:szCs w:val="20"/>
              </w:rPr>
              <w:t>uvedné</w:t>
            </w:r>
            <w:proofErr w:type="spellEnd"/>
            <w:r>
              <w:rPr>
                <w:sz w:val="20"/>
                <w:szCs w:val="20"/>
              </w:rPr>
              <w:t xml:space="preserve">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3E7854D3" w14:textId="77777777" w:rsidR="00186578" w:rsidRDefault="00186578" w:rsidP="0018657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Směs citronového extraktu s dalšími povolenými doplňkovými látkami získanými z </w:t>
            </w:r>
            <w:r>
              <w:rPr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i/>
                <w:iCs/>
                <w:sz w:val="20"/>
                <w:szCs w:val="20"/>
              </w:rPr>
              <w:t>limon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(L.) </w:t>
            </w:r>
            <w:proofErr w:type="spellStart"/>
            <w:r>
              <w:rPr>
                <w:sz w:val="20"/>
                <w:szCs w:val="20"/>
              </w:rPr>
              <w:t>Osbeck</w:t>
            </w:r>
            <w:proofErr w:type="spellEnd"/>
            <w:r>
              <w:rPr>
                <w:sz w:val="20"/>
                <w:szCs w:val="20"/>
              </w:rPr>
              <w:t xml:space="preserve"> není v krmivech povolena.</w:t>
            </w:r>
          </w:p>
          <w:p w14:paraId="295AFF7D" w14:textId="77777777" w:rsidR="00186578" w:rsidRPr="00BD5476" w:rsidRDefault="00186578" w:rsidP="0018657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pokožky a očí.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083A46" w14:textId="77777777" w:rsidR="00186578" w:rsidRDefault="00186578" w:rsidP="00186578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25.4.2032</w:t>
            </w:r>
          </w:p>
        </w:tc>
      </w:tr>
    </w:tbl>
    <w:p w14:paraId="7C31473D" w14:textId="4D736334" w:rsidR="00A641D8" w:rsidRDefault="00A641D8" w:rsidP="00A641D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∑…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</w:p>
    <w:p w14:paraId="5EB1A325" w14:textId="5FCCB9CD" w:rsidR="00A23487" w:rsidRDefault="00A23487" w:rsidP="00A641D8">
      <w:pPr>
        <w:spacing w:after="160" w:line="259" w:lineRule="auto"/>
        <w:rPr>
          <w:sz w:val="20"/>
          <w:szCs w:val="20"/>
        </w:rPr>
      </w:pPr>
      <w:r>
        <w:rPr>
          <w:sz w:val="20"/>
        </w:rPr>
        <w:t xml:space="preserve">€ … Synonymum </w:t>
      </w:r>
      <w:r>
        <w:rPr>
          <w:i/>
          <w:iCs/>
          <w:sz w:val="20"/>
        </w:rPr>
        <w:t xml:space="preserve">Citrus </w:t>
      </w:r>
      <w:proofErr w:type="spellStart"/>
      <w:r>
        <w:rPr>
          <w:i/>
          <w:iCs/>
          <w:sz w:val="20"/>
        </w:rPr>
        <w:t>limon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>(L.) Burm. f.</w:t>
      </w:r>
    </w:p>
    <w:p w14:paraId="035FDF6C" w14:textId="5D9DC0EB" w:rsidR="005A31F6" w:rsidRDefault="00F1035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6"/>
        <w:gridCol w:w="3260"/>
        <w:gridCol w:w="1275"/>
        <w:gridCol w:w="993"/>
        <w:gridCol w:w="1134"/>
        <w:gridCol w:w="1134"/>
        <w:gridCol w:w="5244"/>
        <w:gridCol w:w="993"/>
      </w:tblGrid>
      <w:tr w:rsidR="00D37BEB" w:rsidRPr="00C2219F" w14:paraId="6545BCFD" w14:textId="77777777" w:rsidTr="00282E1A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43B577EB" w14:textId="77777777" w:rsidR="00D37BEB" w:rsidRDefault="00D37BEB" w:rsidP="00282E1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>
              <w:t>.</w:t>
            </w:r>
          </w:p>
          <w:p w14:paraId="23C643D2" w14:textId="77777777" w:rsidR="00D37BEB" w:rsidRPr="00C2219F" w:rsidRDefault="00D37BEB" w:rsidP="00282E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82493C7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7E45ED84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5BB5D1F2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9440774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1DEE579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0F164839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DD7085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3298E7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14:paraId="16208FB1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A352E7F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D37BEB" w:rsidRPr="00C2219F" w14:paraId="78572122" w14:textId="77777777" w:rsidTr="00282E1A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3F7023AE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C15A805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5DBB18A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0836E04A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C4732C0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1272CE9D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14:paraId="596D0EDC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7E0061B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</w:p>
        </w:tc>
      </w:tr>
      <w:tr w:rsidR="00D37BEB" w:rsidRPr="00C2219F" w14:paraId="646DE9C1" w14:textId="77777777" w:rsidTr="00282E1A">
        <w:trPr>
          <w:trHeight w:val="1275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419F01B3" w14:textId="04CC11A4" w:rsidR="00D37BEB" w:rsidRPr="00C2219F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2b139-</w:t>
            </w:r>
            <w:r>
              <w:rPr>
                <w:sz w:val="20"/>
                <w:szCs w:val="20"/>
              </w:rPr>
              <w:t>di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C10FCAF" w14:textId="453AF2BB" w:rsidR="00D37BEB" w:rsidRPr="00C2219F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Destilovaný</w:t>
            </w:r>
            <w:r>
              <w:rPr>
                <w:sz w:val="20"/>
                <w:szCs w:val="20"/>
              </w:rPr>
              <w:t xml:space="preserve"> citronový esenciální olej</w:t>
            </w:r>
            <w:r w:rsidR="0072673B">
              <w:rPr>
                <w:sz w:val="20"/>
                <w:szCs w:val="20"/>
              </w:rPr>
              <w:t xml:space="preserve"> (těkavá frakce)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2BA7216" w14:textId="77777777" w:rsidR="00D37BEB" w:rsidRPr="00233746" w:rsidRDefault="00D37BEB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5B7656C" w14:textId="1E87116B" w:rsidR="00D37BEB" w:rsidRDefault="0022051C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Destilovaný citronový esenciální olej (těkavá frakce)</w:t>
            </w:r>
            <w:r>
              <w:rPr>
                <w:sz w:val="20"/>
                <w:szCs w:val="20"/>
              </w:rPr>
              <w:t xml:space="preserve"> získaný</w:t>
            </w:r>
            <w:r w:rsidR="004927B3">
              <w:rPr>
                <w:sz w:val="20"/>
                <w:szCs w:val="20"/>
              </w:rPr>
              <w:t xml:space="preserve"> z lisovaného citronového esenciálního oleje,</w:t>
            </w:r>
            <w:r w:rsidR="00D37BEB">
              <w:rPr>
                <w:sz w:val="20"/>
                <w:szCs w:val="20"/>
              </w:rPr>
              <w:t xml:space="preserve"> ze slupek plodů </w:t>
            </w:r>
            <w:r w:rsidR="00D37BEB">
              <w:rPr>
                <w:i/>
                <w:sz w:val="20"/>
                <w:szCs w:val="20"/>
              </w:rPr>
              <w:t xml:space="preserve">Citrus </w:t>
            </w:r>
            <w:proofErr w:type="spellStart"/>
            <w:r w:rsidR="00D37BEB">
              <w:rPr>
                <w:i/>
                <w:sz w:val="20"/>
                <w:szCs w:val="20"/>
              </w:rPr>
              <w:t>limon</w:t>
            </w:r>
            <w:proofErr w:type="spellEnd"/>
            <w:r w:rsidR="00D37BEB">
              <w:rPr>
                <w:sz w:val="20"/>
                <w:szCs w:val="20"/>
              </w:rPr>
              <w:t xml:space="preserve"> (L.) </w:t>
            </w:r>
            <w:proofErr w:type="spellStart"/>
            <w:r w:rsidR="00D37BEB">
              <w:rPr>
                <w:sz w:val="20"/>
                <w:szCs w:val="20"/>
              </w:rPr>
              <w:t>Osbeck</w:t>
            </w:r>
            <w:proofErr w:type="spellEnd"/>
            <w:r w:rsidR="00D37BEB">
              <w:rPr>
                <w:sz w:val="20"/>
                <w:szCs w:val="20"/>
              </w:rPr>
              <w:t>.</w:t>
            </w:r>
          </w:p>
          <w:p w14:paraId="27BAB941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4161B500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5C69984A" w14:textId="77777777" w:rsidR="00D37BEB" w:rsidRPr="00233746" w:rsidRDefault="00D37BEB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A04402C" w14:textId="1E855F69" w:rsidR="00D37BEB" w:rsidRDefault="00AA6F4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Destilovaný citronový esenciální olej (těkavá frakce) získaný z lisovaného citronového esenciálního oleje, ze slupek plodů </w:t>
            </w:r>
            <w:r>
              <w:rPr>
                <w:i/>
                <w:sz w:val="20"/>
                <w:szCs w:val="20"/>
              </w:rPr>
              <w:t xml:space="preserve">Citrus </w:t>
            </w:r>
            <w:proofErr w:type="spellStart"/>
            <w:r>
              <w:rPr>
                <w:i/>
                <w:sz w:val="20"/>
                <w:szCs w:val="20"/>
              </w:rPr>
              <w:t>limon</w:t>
            </w:r>
            <w:proofErr w:type="spellEnd"/>
            <w:r>
              <w:rPr>
                <w:sz w:val="20"/>
                <w:szCs w:val="20"/>
              </w:rPr>
              <w:t xml:space="preserve"> (L.) </w:t>
            </w:r>
            <w:r w:rsidR="00D37BEB">
              <w:rPr>
                <w:sz w:val="20"/>
                <w:szCs w:val="20"/>
              </w:rPr>
              <w:t>podle definice Rady Evropy</w:t>
            </w:r>
            <w:r w:rsidR="002C3848">
              <w:rPr>
                <w:sz w:val="20"/>
                <w:szCs w:val="20"/>
              </w:rPr>
              <w:t xml:space="preserve"> </w:t>
            </w:r>
            <w:r w:rsidR="00D37BEB">
              <w:rPr>
                <w:sz w:val="20"/>
                <w:szCs w:val="20"/>
              </w:rPr>
              <w:t>(∑)</w:t>
            </w:r>
          </w:p>
          <w:p w14:paraId="7DAA0F64" w14:textId="77777777" w:rsidR="00137CDB" w:rsidRDefault="00137CDB" w:rsidP="00282E1A">
            <w:pPr>
              <w:rPr>
                <w:sz w:val="20"/>
                <w:szCs w:val="20"/>
              </w:rPr>
            </w:pPr>
          </w:p>
          <w:p w14:paraId="4EE3B2B4" w14:textId="716BEBEF" w:rsidR="0065762B" w:rsidRDefault="0065762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Specifikace účinné látky:</w:t>
            </w:r>
          </w:p>
          <w:p w14:paraId="701ECA66" w14:textId="71E14B5A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d-limonen: 6</w:t>
            </w:r>
            <w:r w:rsidR="00137CD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7</w:t>
            </w:r>
            <w:r w:rsidR="00137C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14:paraId="684792E7" w14:textId="2D666712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(pin-2(10)-en): </w:t>
            </w:r>
            <w:r w:rsidR="00137C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137C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%</w:t>
            </w:r>
          </w:p>
          <w:p w14:paraId="1CDB9ED5" w14:textId="7B6CFAEB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ƴ-</w:t>
            </w:r>
            <w:proofErr w:type="spellStart"/>
            <w:r>
              <w:rPr>
                <w:sz w:val="20"/>
                <w:szCs w:val="20"/>
              </w:rPr>
              <w:t>terpinen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EB14B6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-</w:t>
            </w:r>
            <w:r w:rsidR="00EB14B6">
              <w:rPr>
                <w:sz w:val="20"/>
                <w:szCs w:val="20"/>
              </w:rPr>
              <w:t>9,5</w:t>
            </w:r>
            <w:r>
              <w:rPr>
                <w:sz w:val="20"/>
                <w:szCs w:val="20"/>
              </w:rPr>
              <w:t xml:space="preserve"> %</w:t>
            </w:r>
          </w:p>
          <w:p w14:paraId="30690EF9" w14:textId="7266A3E4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(pin-2(3)-en): </w:t>
            </w:r>
            <w:r w:rsidR="00EB14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4662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3,0 %</w:t>
            </w:r>
          </w:p>
          <w:p w14:paraId="497025C5" w14:textId="77777777" w:rsidR="00D37BEB" w:rsidRDefault="00D37BEB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sabinen</w:t>
            </w:r>
            <w:proofErr w:type="spellEnd"/>
            <w:r>
              <w:rPr>
                <w:sz w:val="20"/>
                <w:szCs w:val="20"/>
              </w:rPr>
              <w:t xml:space="preserve"> (4(10)-</w:t>
            </w:r>
            <w:proofErr w:type="spellStart"/>
            <w:r>
              <w:rPr>
                <w:sz w:val="20"/>
                <w:szCs w:val="20"/>
              </w:rPr>
              <w:t>thujen</w:t>
            </w:r>
            <w:proofErr w:type="spellEnd"/>
            <w:r>
              <w:rPr>
                <w:sz w:val="20"/>
                <w:szCs w:val="20"/>
              </w:rPr>
              <w:t>): 0,3 – 3,0 %</w:t>
            </w:r>
          </w:p>
          <w:p w14:paraId="63F06FFD" w14:textId="563A85C3" w:rsidR="00D37BEB" w:rsidRDefault="00D37BEB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furokumariny</w:t>
            </w:r>
            <w:proofErr w:type="spellEnd"/>
            <w:r>
              <w:rPr>
                <w:sz w:val="20"/>
                <w:szCs w:val="20"/>
              </w:rPr>
              <w:t>: ≤ 0,</w:t>
            </w:r>
            <w:r w:rsidR="00466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294A55">
              <w:rPr>
                <w:sz w:val="20"/>
                <w:szCs w:val="20"/>
              </w:rPr>
              <w:t>mg/kg</w:t>
            </w:r>
          </w:p>
          <w:p w14:paraId="1A053087" w14:textId="3C8F1E38" w:rsidR="00D37BEB" w:rsidRPr="006D6E11" w:rsidRDefault="00D37BEB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methoxykumariny</w:t>
            </w:r>
            <w:proofErr w:type="spellEnd"/>
            <w:r>
              <w:rPr>
                <w:sz w:val="20"/>
                <w:szCs w:val="20"/>
              </w:rPr>
              <w:t>: ≤ 0,</w:t>
            </w:r>
            <w:r w:rsidR="00294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294A55">
              <w:rPr>
                <w:sz w:val="20"/>
                <w:szCs w:val="20"/>
              </w:rPr>
              <w:t>mg/kg</w:t>
            </w:r>
          </w:p>
          <w:p w14:paraId="00D8731B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139</w:t>
            </w:r>
          </w:p>
          <w:p w14:paraId="0AC48863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30B0EC93" w14:textId="77777777" w:rsidR="00D37BEB" w:rsidRPr="00233746" w:rsidRDefault="00D37BEB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0E7081A2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fytochemického markeru </w:t>
            </w:r>
            <w:r>
              <w:rPr>
                <w:i/>
                <w:iCs/>
                <w:sz w:val="20"/>
                <w:szCs w:val="20"/>
              </w:rPr>
              <w:t>d-limonenu</w:t>
            </w:r>
            <w:r>
              <w:rPr>
                <w:sz w:val="20"/>
                <w:szCs w:val="20"/>
              </w:rPr>
              <w:t xml:space="preserve"> v doplňkové látce nebo ve směsi zchutňujících látek:</w:t>
            </w:r>
          </w:p>
          <w:p w14:paraId="0D29E4DB" w14:textId="77777777" w:rsidR="00D37BEB" w:rsidRPr="000C5622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plynová chromatografie s plamenově ionizační detekcí (GC-FID) (podle ISO normy ISO 855).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B3D5BD9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kuřat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1BF94B18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3EF04095" w14:textId="77777777" w:rsidR="0005156A" w:rsidRDefault="00477C9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</w:t>
            </w:r>
            <w:r>
              <w:rPr>
                <w:sz w:val="20"/>
                <w:szCs w:val="20"/>
                <w:vertAlign w:val="superscript"/>
              </w:rPr>
              <w:t>77)</w:t>
            </w:r>
            <w:r w:rsidR="00D37BEB">
              <w:rPr>
                <w:sz w:val="20"/>
                <w:szCs w:val="20"/>
              </w:rPr>
              <w:t xml:space="preserve"> </w:t>
            </w:r>
          </w:p>
          <w:p w14:paraId="3B8EFD7D" w14:textId="77777777" w:rsidR="0005156A" w:rsidRDefault="0005156A" w:rsidP="00282E1A">
            <w:pPr>
              <w:rPr>
                <w:sz w:val="20"/>
                <w:szCs w:val="20"/>
              </w:rPr>
            </w:pPr>
          </w:p>
          <w:p w14:paraId="3ABB85F1" w14:textId="46654E41" w:rsidR="0005156A" w:rsidRPr="0005156A" w:rsidRDefault="0005156A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Králíci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1501C016" w14:textId="77777777" w:rsidR="00F84A65" w:rsidRDefault="00F84A65" w:rsidP="00282E1A">
            <w:pPr>
              <w:rPr>
                <w:sz w:val="20"/>
                <w:szCs w:val="20"/>
              </w:rPr>
            </w:pPr>
          </w:p>
          <w:p w14:paraId="59808969" w14:textId="7A058480" w:rsidR="00F84A65" w:rsidRPr="00F84A65" w:rsidRDefault="00F84A65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3301DA96" w14:textId="77777777" w:rsidR="0018022B" w:rsidRDefault="0018022B" w:rsidP="00282E1A">
            <w:pPr>
              <w:rPr>
                <w:sz w:val="20"/>
                <w:szCs w:val="20"/>
              </w:rPr>
            </w:pPr>
          </w:p>
          <w:p w14:paraId="45C29CD7" w14:textId="0503C506" w:rsidR="00D37BEB" w:rsidRPr="00ED4346" w:rsidRDefault="0018022B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Selata</w:t>
            </w:r>
            <w:r w:rsidR="00D37BEB">
              <w:rPr>
                <w:sz w:val="20"/>
                <w:szCs w:val="20"/>
              </w:rPr>
              <w:t xml:space="preserve"> </w:t>
            </w:r>
            <w:r w:rsidR="00D37BEB">
              <w:rPr>
                <w:sz w:val="20"/>
                <w:szCs w:val="20"/>
                <w:vertAlign w:val="superscript"/>
              </w:rPr>
              <w:t>77)</w:t>
            </w:r>
          </w:p>
          <w:p w14:paraId="0AA15B65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6B3BFAF9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prasat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103F5383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6873746C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Prasnice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3046370A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10BA5261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Telata (mléčné krmné směsi)</w:t>
            </w:r>
          </w:p>
          <w:p w14:paraId="56F6FB40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skotu</w:t>
            </w:r>
          </w:p>
          <w:p w14:paraId="5C119FF0" w14:textId="4E8F6BA0" w:rsidR="00D37BEB" w:rsidRDefault="00E24347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Ovce/kozy</w:t>
            </w:r>
            <w:r w:rsidR="00D37BEB">
              <w:rPr>
                <w:sz w:val="20"/>
                <w:szCs w:val="20"/>
              </w:rPr>
              <w:t xml:space="preserve"> </w:t>
            </w:r>
            <w:r w:rsidR="00D37BEB">
              <w:rPr>
                <w:sz w:val="20"/>
                <w:szCs w:val="20"/>
                <w:vertAlign w:val="superscript"/>
              </w:rPr>
              <w:t>77)</w:t>
            </w:r>
          </w:p>
          <w:p w14:paraId="2B31A44A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2A786627" w14:textId="77777777" w:rsidR="00D37BEB" w:rsidRDefault="00D37BE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67F3B3A4" w14:textId="77777777" w:rsidR="00D37BEB" w:rsidRDefault="00D37BEB" w:rsidP="00282E1A">
            <w:pPr>
              <w:rPr>
                <w:sz w:val="20"/>
                <w:szCs w:val="20"/>
              </w:rPr>
            </w:pPr>
          </w:p>
          <w:p w14:paraId="4EAEB353" w14:textId="77777777" w:rsidR="00D37BEB" w:rsidRDefault="0091013C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Dojnice</w:t>
            </w:r>
            <w:r w:rsidR="00D37BEB">
              <w:rPr>
                <w:sz w:val="20"/>
                <w:szCs w:val="20"/>
              </w:rPr>
              <w:t xml:space="preserve"> </w:t>
            </w:r>
            <w:r w:rsidR="00D37BEB">
              <w:rPr>
                <w:sz w:val="20"/>
                <w:szCs w:val="20"/>
                <w:vertAlign w:val="superscript"/>
              </w:rPr>
              <w:t>77)</w:t>
            </w:r>
          </w:p>
          <w:p w14:paraId="03B4E480" w14:textId="77777777" w:rsidR="00462E82" w:rsidRDefault="00462E82" w:rsidP="00282E1A">
            <w:pPr>
              <w:rPr>
                <w:sz w:val="20"/>
                <w:szCs w:val="20"/>
              </w:rPr>
            </w:pPr>
          </w:p>
          <w:p w14:paraId="66750C81" w14:textId="77777777" w:rsidR="00462E82" w:rsidRDefault="00462E82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</w:t>
            </w:r>
          </w:p>
          <w:p w14:paraId="181C27A0" w14:textId="77777777" w:rsidR="00462E82" w:rsidRDefault="00462E82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Okrasné ryby</w:t>
            </w:r>
          </w:p>
          <w:p w14:paraId="26092183" w14:textId="77777777" w:rsidR="00462E82" w:rsidRDefault="00462E82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015DA984" w14:textId="77777777" w:rsidR="004C3A0A" w:rsidRDefault="004C3A0A" w:rsidP="00282E1A">
            <w:pPr>
              <w:rPr>
                <w:sz w:val="20"/>
                <w:szCs w:val="20"/>
              </w:rPr>
            </w:pPr>
          </w:p>
          <w:p w14:paraId="2113887D" w14:textId="3657B34B" w:rsidR="004C3A0A" w:rsidRPr="004C3A0A" w:rsidRDefault="004C3A0A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Kočky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567DA30" w14:textId="77777777" w:rsidR="00D37BEB" w:rsidRPr="00C2219F" w:rsidRDefault="00D37BEB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2A0E71" w14:textId="77777777" w:rsidR="00D37BEB" w:rsidRPr="00C2219F" w:rsidRDefault="00D37BE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790F4A" w14:textId="4A4BB24F" w:rsidR="00D37BEB" w:rsidRDefault="00D37BE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2F98">
              <w:rPr>
                <w:sz w:val="20"/>
                <w:szCs w:val="20"/>
              </w:rPr>
              <w:t>6</w:t>
            </w:r>
          </w:p>
          <w:p w14:paraId="634C8F07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0B17F735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317362CE" w14:textId="22BCA88B" w:rsidR="00D37BEB" w:rsidRDefault="00477C94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14:paraId="32A2354E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13E3BB38" w14:textId="000B4844" w:rsidR="00D37BEB" w:rsidRDefault="00F84A65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14:paraId="4BDFF699" w14:textId="77777777" w:rsidR="00F84A65" w:rsidRDefault="00F84A65" w:rsidP="00282E1A">
            <w:pPr>
              <w:jc w:val="center"/>
              <w:rPr>
                <w:sz w:val="20"/>
                <w:szCs w:val="20"/>
              </w:rPr>
            </w:pPr>
          </w:p>
          <w:p w14:paraId="22920A91" w14:textId="25FB763D" w:rsidR="00D37BEB" w:rsidRDefault="0018022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57AC317E" w14:textId="7CAA22C9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26056E49" w14:textId="77777777" w:rsidR="0018022B" w:rsidRDefault="0018022B" w:rsidP="00282E1A">
            <w:pPr>
              <w:jc w:val="center"/>
              <w:rPr>
                <w:sz w:val="20"/>
                <w:szCs w:val="20"/>
              </w:rPr>
            </w:pPr>
          </w:p>
          <w:p w14:paraId="03F3A04B" w14:textId="7E7A3452" w:rsidR="00D37BEB" w:rsidRDefault="00C54865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7BEB">
              <w:rPr>
                <w:sz w:val="20"/>
                <w:szCs w:val="20"/>
              </w:rPr>
              <w:t>4</w:t>
            </w:r>
          </w:p>
          <w:p w14:paraId="58F46E97" w14:textId="77777777" w:rsidR="00D37BEB" w:rsidRDefault="00D37BEB" w:rsidP="00C54865">
            <w:pPr>
              <w:jc w:val="center"/>
              <w:rPr>
                <w:sz w:val="20"/>
                <w:szCs w:val="20"/>
              </w:rPr>
            </w:pPr>
          </w:p>
          <w:p w14:paraId="34438EBE" w14:textId="59C76F3E" w:rsidR="00D37BEB" w:rsidRDefault="00C54865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7BEB">
              <w:rPr>
                <w:sz w:val="20"/>
                <w:szCs w:val="20"/>
              </w:rPr>
              <w:t>6</w:t>
            </w:r>
          </w:p>
          <w:p w14:paraId="1EC7DA7B" w14:textId="591C69BC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32113C25" w14:textId="77777777" w:rsidR="00EA5106" w:rsidRDefault="00EA5106" w:rsidP="00282E1A">
            <w:pPr>
              <w:jc w:val="center"/>
              <w:rPr>
                <w:sz w:val="20"/>
                <w:szCs w:val="20"/>
              </w:rPr>
            </w:pPr>
          </w:p>
          <w:p w14:paraId="741550C9" w14:textId="1CA53E27" w:rsidR="00D37BEB" w:rsidRDefault="00D37BE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24347">
              <w:rPr>
                <w:sz w:val="20"/>
                <w:szCs w:val="20"/>
              </w:rPr>
              <w:t>4</w:t>
            </w:r>
          </w:p>
          <w:p w14:paraId="70C92062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6EEC490F" w14:textId="3EA3B80D" w:rsidR="00D37BEB" w:rsidRDefault="00D37BE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1013C">
              <w:rPr>
                <w:sz w:val="20"/>
                <w:szCs w:val="20"/>
              </w:rPr>
              <w:t>5</w:t>
            </w:r>
          </w:p>
          <w:p w14:paraId="79BBAF38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303DF167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5362D236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11273AA3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29012A9A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2CCC0FF1" w14:textId="5FE0B18B" w:rsidR="00D37BEB" w:rsidRDefault="00D37BE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13C">
              <w:rPr>
                <w:sz w:val="20"/>
                <w:szCs w:val="20"/>
              </w:rPr>
              <w:t>41</w:t>
            </w:r>
          </w:p>
          <w:p w14:paraId="2B8C5AA8" w14:textId="77777777" w:rsidR="00D37BEB" w:rsidRDefault="00D37BEB" w:rsidP="00282E1A">
            <w:pPr>
              <w:jc w:val="center"/>
              <w:rPr>
                <w:sz w:val="20"/>
                <w:szCs w:val="20"/>
              </w:rPr>
            </w:pPr>
          </w:p>
          <w:p w14:paraId="441641F4" w14:textId="77777777" w:rsidR="00D37BEB" w:rsidRDefault="00462E82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14:paraId="33F44EFA" w14:textId="77777777" w:rsidR="00462E82" w:rsidRDefault="00462E82" w:rsidP="00282E1A">
            <w:pPr>
              <w:jc w:val="center"/>
              <w:rPr>
                <w:sz w:val="20"/>
                <w:szCs w:val="20"/>
              </w:rPr>
            </w:pPr>
          </w:p>
          <w:p w14:paraId="3366BE64" w14:textId="77777777" w:rsidR="00462E82" w:rsidRDefault="00462E82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0A0B3BA8" w14:textId="77777777" w:rsidR="004C3A0A" w:rsidRDefault="004C3A0A" w:rsidP="00282E1A">
            <w:pPr>
              <w:jc w:val="center"/>
              <w:rPr>
                <w:sz w:val="20"/>
                <w:szCs w:val="20"/>
              </w:rPr>
            </w:pPr>
          </w:p>
          <w:p w14:paraId="488EAAE4" w14:textId="77777777" w:rsidR="004C3A0A" w:rsidRDefault="004C3A0A" w:rsidP="00282E1A">
            <w:pPr>
              <w:jc w:val="center"/>
              <w:rPr>
                <w:sz w:val="20"/>
                <w:szCs w:val="20"/>
              </w:rPr>
            </w:pPr>
          </w:p>
          <w:p w14:paraId="180A97C7" w14:textId="77777777" w:rsidR="004C3A0A" w:rsidRDefault="004C3A0A" w:rsidP="00282E1A">
            <w:pPr>
              <w:jc w:val="center"/>
              <w:rPr>
                <w:sz w:val="20"/>
                <w:szCs w:val="20"/>
              </w:rPr>
            </w:pPr>
          </w:p>
          <w:p w14:paraId="427EAB29" w14:textId="7ADB9F14" w:rsidR="004C3A0A" w:rsidRPr="00C2219F" w:rsidRDefault="004C3A0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14:paraId="10790C5A" w14:textId="77777777" w:rsidR="00D37BEB" w:rsidRDefault="00D37BEB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DBA4FA" w14:textId="77777777" w:rsidR="00D37BEB" w:rsidRDefault="00D37BEB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1B54BADA" w14:textId="41C6748E" w:rsidR="00D37BEB" w:rsidRDefault="00D37BEB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</w:t>
            </w:r>
            <w:r w:rsidR="000957A7">
              <w:rPr>
                <w:sz w:val="20"/>
                <w:szCs w:val="20"/>
              </w:rPr>
              <w:t>d</w:t>
            </w:r>
            <w:r w:rsidR="000957A7">
              <w:rPr>
                <w:sz w:val="20"/>
                <w:szCs w:val="20"/>
              </w:rPr>
              <w:t>estilovan</w:t>
            </w:r>
            <w:r w:rsidR="0039237A">
              <w:rPr>
                <w:sz w:val="20"/>
                <w:szCs w:val="20"/>
              </w:rPr>
              <w:t>ého</w:t>
            </w:r>
            <w:r w:rsidR="000957A7">
              <w:rPr>
                <w:sz w:val="20"/>
                <w:szCs w:val="20"/>
              </w:rPr>
              <w:t xml:space="preserve"> citronov</w:t>
            </w:r>
            <w:r w:rsidR="0039237A">
              <w:rPr>
                <w:sz w:val="20"/>
                <w:szCs w:val="20"/>
              </w:rPr>
              <w:t>ého</w:t>
            </w:r>
            <w:r w:rsidR="000957A7">
              <w:rPr>
                <w:sz w:val="20"/>
                <w:szCs w:val="20"/>
              </w:rPr>
              <w:t xml:space="preserve"> esenciální</w:t>
            </w:r>
            <w:r w:rsidR="0039237A">
              <w:rPr>
                <w:sz w:val="20"/>
                <w:szCs w:val="20"/>
              </w:rPr>
              <w:t>ho</w:t>
            </w:r>
            <w:r w:rsidR="000957A7">
              <w:rPr>
                <w:sz w:val="20"/>
                <w:szCs w:val="20"/>
              </w:rPr>
              <w:t xml:space="preserve"> olej</w:t>
            </w:r>
            <w:r w:rsidR="0039237A">
              <w:rPr>
                <w:sz w:val="20"/>
                <w:szCs w:val="20"/>
              </w:rPr>
              <w:t>e</w:t>
            </w:r>
            <w:r w:rsidR="000957A7">
              <w:rPr>
                <w:sz w:val="20"/>
                <w:szCs w:val="20"/>
              </w:rPr>
              <w:t xml:space="preserve"> (těkav</w:t>
            </w:r>
            <w:r w:rsidR="0039237A">
              <w:rPr>
                <w:sz w:val="20"/>
                <w:szCs w:val="20"/>
              </w:rPr>
              <w:t>é</w:t>
            </w:r>
            <w:r w:rsidR="000957A7">
              <w:rPr>
                <w:sz w:val="20"/>
                <w:szCs w:val="20"/>
              </w:rPr>
              <w:t xml:space="preserve"> frakce) </w:t>
            </w:r>
            <w:r>
              <w:rPr>
                <w:sz w:val="20"/>
                <w:szCs w:val="20"/>
              </w:rPr>
              <w:t xml:space="preserve">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furokumarinů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methoxykumarinů</w:t>
            </w:r>
            <w:proofErr w:type="spellEnd"/>
            <w:r>
              <w:rPr>
                <w:sz w:val="20"/>
                <w:szCs w:val="20"/>
              </w:rPr>
              <w:t xml:space="preserve"> v krmných surovinách a krmných směsích nižší než množství </w:t>
            </w:r>
            <w:proofErr w:type="spellStart"/>
            <w:r>
              <w:rPr>
                <w:sz w:val="20"/>
                <w:szCs w:val="20"/>
              </w:rPr>
              <w:t>vylývající</w:t>
            </w:r>
            <w:proofErr w:type="spellEnd"/>
            <w:r>
              <w:rPr>
                <w:sz w:val="20"/>
                <w:szCs w:val="20"/>
              </w:rPr>
              <w:t xml:space="preserve"> z použití jediné doplňkové látky na maximální nebo doporučené úrovni pro daný druh nebo kategorii zvířat.</w:t>
            </w:r>
          </w:p>
          <w:p w14:paraId="1C91013C" w14:textId="77777777" w:rsidR="00D37BEB" w:rsidRPr="00C2219F" w:rsidRDefault="00D37BEB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1E90B94" w14:textId="77777777" w:rsidR="00D37BEB" w:rsidRPr="00C2219F" w:rsidRDefault="00D37BEB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29.9.2032</w:t>
            </w:r>
          </w:p>
        </w:tc>
      </w:tr>
    </w:tbl>
    <w:p w14:paraId="5D6B9DAD" w14:textId="77777777" w:rsidR="00411CBA" w:rsidRDefault="004C034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∑…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</w:p>
    <w:p w14:paraId="458AC52E" w14:textId="0B29CB5E" w:rsidR="005A31F6" w:rsidRDefault="005A31F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D725C4" w14:textId="77777777" w:rsidR="00143DDA" w:rsidRDefault="00143DDA">
      <w:pPr>
        <w:spacing w:after="160" w:line="259" w:lineRule="auto"/>
        <w:rPr>
          <w:sz w:val="20"/>
          <w:szCs w:val="20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6"/>
        <w:gridCol w:w="3260"/>
        <w:gridCol w:w="1275"/>
        <w:gridCol w:w="993"/>
        <w:gridCol w:w="1134"/>
        <w:gridCol w:w="1134"/>
        <w:gridCol w:w="5244"/>
        <w:gridCol w:w="993"/>
      </w:tblGrid>
      <w:tr w:rsidR="00143DDA" w:rsidRPr="00C2219F" w14:paraId="7616BDAE" w14:textId="77777777" w:rsidTr="00282E1A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5279F25" w14:textId="77777777" w:rsidR="00143DDA" w:rsidRDefault="00143DDA" w:rsidP="00282E1A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>.</w:t>
            </w:r>
          </w:p>
          <w:p w14:paraId="7C1105E3" w14:textId="77777777" w:rsidR="00143DDA" w:rsidRPr="00C2219F" w:rsidRDefault="00143DDA" w:rsidP="00282E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41BBF31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278279AB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538257CE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4A6F6D00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2FB579CF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600EC7C0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11EA84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5E94A7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14:paraId="6B79CE8A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AF57859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143DDA" w:rsidRPr="00C2219F" w14:paraId="5EE7B973" w14:textId="77777777" w:rsidTr="00282E1A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177A3C3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5D24AE1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2F8F67D1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B8E7ABE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4079F3F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374EDA9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14:paraId="37CE2198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9EB9CB5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</w:tr>
      <w:tr w:rsidR="00143DDA" w:rsidRPr="00C2219F" w14:paraId="2F16979E" w14:textId="77777777" w:rsidTr="00282E1A">
        <w:trPr>
          <w:trHeight w:val="1275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7AC2479E" w14:textId="75F17BE1" w:rsidR="00143DDA" w:rsidRPr="00C2219F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2b139-</w:t>
            </w:r>
            <w:r>
              <w:rPr>
                <w:sz w:val="20"/>
                <w:szCs w:val="20"/>
              </w:rPr>
              <w:t>rf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A42663F" w14:textId="51017D81" w:rsidR="00143DDA" w:rsidRPr="00C2219F" w:rsidRDefault="003B6E43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Zbytková</w:t>
            </w:r>
            <w:r w:rsidR="000434AA">
              <w:rPr>
                <w:sz w:val="20"/>
                <w:szCs w:val="20"/>
              </w:rPr>
              <w:t xml:space="preserve"> frakce destilovaného lisovaného oleje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0593D74" w14:textId="77777777" w:rsidR="00143DDA" w:rsidRPr="00233746" w:rsidRDefault="00143DDA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A975851" w14:textId="28D9BD49" w:rsidR="00143DDA" w:rsidRDefault="00967FE9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Zbytková frakce destilovaného lisovaného </w:t>
            </w:r>
            <w:r w:rsidR="00143DDA">
              <w:rPr>
                <w:sz w:val="20"/>
                <w:szCs w:val="20"/>
              </w:rPr>
              <w:t>olej</w:t>
            </w:r>
            <w:r>
              <w:rPr>
                <w:sz w:val="20"/>
                <w:szCs w:val="20"/>
              </w:rPr>
              <w:t>e</w:t>
            </w:r>
            <w:r w:rsidR="00143DDA">
              <w:rPr>
                <w:sz w:val="20"/>
                <w:szCs w:val="20"/>
              </w:rPr>
              <w:t xml:space="preserve"> ze slupek plodů </w:t>
            </w:r>
            <w:r w:rsidR="00143DDA">
              <w:rPr>
                <w:i/>
                <w:sz w:val="20"/>
                <w:szCs w:val="20"/>
              </w:rPr>
              <w:t xml:space="preserve">Citrus </w:t>
            </w:r>
            <w:proofErr w:type="spellStart"/>
            <w:r w:rsidR="00143DDA">
              <w:rPr>
                <w:i/>
                <w:sz w:val="20"/>
                <w:szCs w:val="20"/>
              </w:rPr>
              <w:t>limon</w:t>
            </w:r>
            <w:proofErr w:type="spellEnd"/>
            <w:r w:rsidR="00143DDA">
              <w:rPr>
                <w:sz w:val="20"/>
                <w:szCs w:val="20"/>
              </w:rPr>
              <w:t xml:space="preserve"> (L.) </w:t>
            </w:r>
            <w:proofErr w:type="spellStart"/>
            <w:r w:rsidR="00143DDA">
              <w:rPr>
                <w:sz w:val="20"/>
                <w:szCs w:val="20"/>
              </w:rPr>
              <w:t>Osbeck</w:t>
            </w:r>
            <w:proofErr w:type="spellEnd"/>
            <w:r w:rsidR="00143DDA">
              <w:rPr>
                <w:sz w:val="20"/>
                <w:szCs w:val="20"/>
              </w:rPr>
              <w:t>.</w:t>
            </w:r>
          </w:p>
          <w:p w14:paraId="4B23F8B6" w14:textId="77777777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3E093D6D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03865A3D" w14:textId="77777777" w:rsidR="00143DDA" w:rsidRPr="00233746" w:rsidRDefault="00143DDA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4408F41" w14:textId="0F51BA01" w:rsidR="00143DDA" w:rsidRDefault="00092AF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Zbytková</w:t>
            </w:r>
            <w:r w:rsidR="00231D80">
              <w:rPr>
                <w:sz w:val="20"/>
                <w:szCs w:val="20"/>
              </w:rPr>
              <w:t xml:space="preserve"> frakce destilovaného lisovaného citronového oleje získaná destilací</w:t>
            </w:r>
            <w:r w:rsidR="00143DDA">
              <w:rPr>
                <w:sz w:val="20"/>
                <w:szCs w:val="20"/>
              </w:rPr>
              <w:t xml:space="preserve"> ze slupek plodů </w:t>
            </w:r>
            <w:r w:rsidR="00143DDA">
              <w:rPr>
                <w:i/>
                <w:sz w:val="20"/>
                <w:szCs w:val="20"/>
              </w:rPr>
              <w:t xml:space="preserve">Citrus </w:t>
            </w:r>
            <w:proofErr w:type="spellStart"/>
            <w:r w:rsidR="00143DDA">
              <w:rPr>
                <w:i/>
                <w:sz w:val="20"/>
                <w:szCs w:val="20"/>
              </w:rPr>
              <w:t>limon</w:t>
            </w:r>
            <w:proofErr w:type="spellEnd"/>
            <w:r w:rsidR="00143DDA">
              <w:rPr>
                <w:sz w:val="20"/>
                <w:szCs w:val="20"/>
              </w:rPr>
              <w:t xml:space="preserve"> (L.) </w:t>
            </w:r>
            <w:proofErr w:type="spellStart"/>
            <w:r w:rsidR="00143DDA">
              <w:rPr>
                <w:sz w:val="20"/>
                <w:szCs w:val="20"/>
              </w:rPr>
              <w:t>Osbeck</w:t>
            </w:r>
            <w:proofErr w:type="spellEnd"/>
            <w:r w:rsidR="00143DDA">
              <w:rPr>
                <w:sz w:val="20"/>
                <w:szCs w:val="20"/>
              </w:rPr>
              <w:t xml:space="preserve"> </w:t>
            </w:r>
          </w:p>
          <w:p w14:paraId="4D598025" w14:textId="72CFB138" w:rsidR="00D84883" w:rsidRDefault="00D84883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Specifikace účinné látky:</w:t>
            </w:r>
          </w:p>
          <w:p w14:paraId="24CEA1AA" w14:textId="77777777" w:rsidR="00D84883" w:rsidRDefault="00D84883" w:rsidP="00282E1A">
            <w:pPr>
              <w:rPr>
                <w:sz w:val="20"/>
                <w:szCs w:val="20"/>
              </w:rPr>
            </w:pPr>
          </w:p>
          <w:p w14:paraId="4BC49A30" w14:textId="5635B91F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d-limonen: </w:t>
            </w:r>
          </w:p>
          <w:p w14:paraId="660BB23A" w14:textId="523D772A" w:rsidR="00491CAB" w:rsidRDefault="00491CA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5989-27-5 01</w:t>
            </w:r>
            <w:r w:rsidR="00B039D7">
              <w:rPr>
                <w:sz w:val="20"/>
                <w:szCs w:val="20"/>
              </w:rPr>
              <w:t>.045 51-63 53.3 49,-</w:t>
            </w:r>
            <w:r w:rsidR="00925639">
              <w:rPr>
                <w:sz w:val="20"/>
                <w:szCs w:val="20"/>
              </w:rPr>
              <w:t>, 3-56,8</w:t>
            </w:r>
          </w:p>
          <w:p w14:paraId="1B116352" w14:textId="5B6DEB38" w:rsidR="00C15930" w:rsidRDefault="00C74F7C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  <w:proofErr w:type="spellStart"/>
            <w:r>
              <w:rPr>
                <w:sz w:val="20"/>
                <w:szCs w:val="20"/>
              </w:rPr>
              <w:t>terpinen</w:t>
            </w:r>
            <w:proofErr w:type="spellEnd"/>
          </w:p>
          <w:p w14:paraId="22E5B4DD" w14:textId="653973AD" w:rsidR="00C74F7C" w:rsidRDefault="00C74F7C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99-85-401.0208-1716.912,8</w:t>
            </w:r>
            <w:r w:rsidR="00983446">
              <w:rPr>
                <w:sz w:val="20"/>
                <w:szCs w:val="20"/>
              </w:rPr>
              <w:t>-23-23,3</w:t>
            </w:r>
          </w:p>
          <w:p w14:paraId="68179301" w14:textId="29D87538" w:rsidR="00004E0F" w:rsidRDefault="00004E0F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015AE3F" w14:textId="4EDF21CB" w:rsidR="00004E0F" w:rsidRDefault="00004E0F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141-27-505.1886</w:t>
            </w:r>
            <w:r w:rsidR="00A03025">
              <w:rPr>
                <w:sz w:val="20"/>
                <w:szCs w:val="20"/>
              </w:rPr>
              <w:t>-1210.49,5-11-11,2</w:t>
            </w:r>
          </w:p>
          <w:p w14:paraId="612035D8" w14:textId="4F15B518" w:rsidR="00A03025" w:rsidRDefault="00A03025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neral</w:t>
            </w:r>
            <w:proofErr w:type="spellEnd"/>
          </w:p>
          <w:p w14:paraId="3EB918C9" w14:textId="5E919BBB" w:rsidR="00A03025" w:rsidRDefault="00A03025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EC4DBD">
              <w:rPr>
                <w:sz w:val="20"/>
                <w:szCs w:val="20"/>
              </w:rPr>
              <w:t>-26-3 0.8724 5-</w:t>
            </w:r>
            <w:r w:rsidR="008124FC">
              <w:rPr>
                <w:sz w:val="20"/>
                <w:szCs w:val="20"/>
              </w:rPr>
              <w:t>9 7.8 6,2-8,9</w:t>
            </w:r>
          </w:p>
          <w:p w14:paraId="1310457B" w14:textId="1DD2807A" w:rsidR="008124FC" w:rsidRDefault="003E3F86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  <w:proofErr w:type="spellStart"/>
            <w:r>
              <w:rPr>
                <w:sz w:val="20"/>
                <w:szCs w:val="20"/>
              </w:rPr>
              <w:t>bisabolen</w:t>
            </w:r>
            <w:proofErr w:type="spellEnd"/>
          </w:p>
          <w:p w14:paraId="2F979A5E" w14:textId="49017ACB" w:rsidR="004B7FC3" w:rsidRDefault="004B7FC3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495-61-4 01.028 0,3-4</w:t>
            </w:r>
          </w:p>
          <w:p w14:paraId="505BFAA7" w14:textId="60E47E45" w:rsidR="00143DDA" w:rsidRDefault="00E0484C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d-limonen</w:t>
            </w:r>
            <w:r w:rsidR="00143DD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51</w:t>
            </w:r>
            <w:r w:rsidR="00143D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63</w:t>
            </w:r>
            <w:r w:rsidR="00143DDA">
              <w:rPr>
                <w:sz w:val="20"/>
                <w:szCs w:val="20"/>
              </w:rPr>
              <w:t xml:space="preserve"> %</w:t>
            </w:r>
          </w:p>
          <w:p w14:paraId="73ABC2FD" w14:textId="497E9FB6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ƴ-</w:t>
            </w:r>
            <w:proofErr w:type="spellStart"/>
            <w:r>
              <w:rPr>
                <w:sz w:val="20"/>
                <w:szCs w:val="20"/>
              </w:rPr>
              <w:t>terpinen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8453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</w:t>
            </w:r>
            <w:r w:rsidR="008453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%</w:t>
            </w:r>
          </w:p>
          <w:p w14:paraId="4ABDF47D" w14:textId="76568F92" w:rsidR="00143DDA" w:rsidRDefault="00143DDA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geranial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8453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  <w:r w:rsidR="008453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2 %</w:t>
            </w:r>
          </w:p>
          <w:p w14:paraId="745941CA" w14:textId="2678C10E" w:rsidR="00143DDA" w:rsidRDefault="00143DDA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neral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CE2B4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-</w:t>
            </w:r>
            <w:r w:rsidR="00CE2B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%</w:t>
            </w:r>
          </w:p>
          <w:p w14:paraId="7CAF6420" w14:textId="1393E990" w:rsidR="00CE2B49" w:rsidRDefault="00CE2B49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 w:rsidR="004267D6">
              <w:rPr>
                <w:sz w:val="20"/>
                <w:szCs w:val="20"/>
              </w:rPr>
              <w:t xml:space="preserve"> (pin-2(10)-en): 0,3 -5,5 %</w:t>
            </w:r>
          </w:p>
          <w:p w14:paraId="2C73E49F" w14:textId="151CD468" w:rsidR="008C6A8B" w:rsidRDefault="008C6A8B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bisabolen</w:t>
            </w:r>
            <w:proofErr w:type="spellEnd"/>
            <w:r>
              <w:rPr>
                <w:sz w:val="20"/>
                <w:szCs w:val="20"/>
              </w:rPr>
              <w:t>: 0,3 – 4 %</w:t>
            </w:r>
          </w:p>
          <w:p w14:paraId="1F3DCF2E" w14:textId="78F266AF" w:rsidR="00143DDA" w:rsidRDefault="00143DDA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perillaldehyd</w:t>
            </w:r>
            <w:proofErr w:type="spellEnd"/>
            <w:r>
              <w:rPr>
                <w:sz w:val="20"/>
                <w:szCs w:val="20"/>
              </w:rPr>
              <w:t>: ≤ 0,0</w:t>
            </w:r>
            <w:r w:rsidR="00E555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2 %</w:t>
            </w:r>
          </w:p>
          <w:p w14:paraId="2141E7A9" w14:textId="4FEDD58F" w:rsidR="00143DDA" w:rsidRDefault="00143DDA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furokumariny</w:t>
            </w:r>
            <w:proofErr w:type="spellEnd"/>
            <w:r>
              <w:rPr>
                <w:sz w:val="20"/>
                <w:szCs w:val="20"/>
              </w:rPr>
              <w:t>: ≤ 0,</w:t>
            </w:r>
            <w:r w:rsidR="00E555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14:paraId="786110F6" w14:textId="6F8C17E0" w:rsidR="00143DDA" w:rsidRPr="006D6E11" w:rsidRDefault="00143DDA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methoxykumariny</w:t>
            </w:r>
            <w:proofErr w:type="spellEnd"/>
            <w:r>
              <w:rPr>
                <w:sz w:val="20"/>
                <w:szCs w:val="20"/>
              </w:rPr>
              <w:t>: ≤ 0,</w:t>
            </w:r>
            <w:r w:rsidR="00E5557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%</w:t>
            </w:r>
          </w:p>
          <w:p w14:paraId="148E10FA" w14:textId="77777777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139</w:t>
            </w:r>
          </w:p>
          <w:p w14:paraId="292E0AC8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66607654" w14:textId="77777777" w:rsidR="00143DDA" w:rsidRPr="00233746" w:rsidRDefault="00143DDA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1DA86AA4" w14:textId="77777777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fytochemického markeru </w:t>
            </w:r>
            <w:r>
              <w:rPr>
                <w:i/>
                <w:iCs/>
                <w:sz w:val="20"/>
                <w:szCs w:val="20"/>
              </w:rPr>
              <w:t>d-limonenu</w:t>
            </w:r>
            <w:r>
              <w:rPr>
                <w:sz w:val="20"/>
                <w:szCs w:val="20"/>
              </w:rPr>
              <w:t xml:space="preserve"> v doplňkové látce nebo ve směsi zchutňujících látek:</w:t>
            </w:r>
          </w:p>
          <w:p w14:paraId="610FE9F2" w14:textId="77777777" w:rsidR="00143DDA" w:rsidRPr="000C5622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plynová chromatografie s plamenově ionizační detekcí (GC-FID) (podle ISO normy ISO 855).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A8ED6FC" w14:textId="77777777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Výkrm kuřat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14DA54DF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12AE2C49" w14:textId="7B0845EB" w:rsidR="002041A6" w:rsidRDefault="002041A6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Nosnice</w:t>
            </w:r>
          </w:p>
          <w:p w14:paraId="500FA5E1" w14:textId="77777777" w:rsidR="002041A6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krůt </w:t>
            </w:r>
          </w:p>
          <w:p w14:paraId="66D2EEC6" w14:textId="5E58A6DC" w:rsidR="002041A6" w:rsidRDefault="002041A6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Králíci</w:t>
            </w:r>
          </w:p>
          <w:p w14:paraId="16F6A1E4" w14:textId="29EBB745" w:rsidR="00143DDA" w:rsidRPr="00ED4346" w:rsidRDefault="002041A6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</w:t>
            </w:r>
            <w:r w:rsidR="00143DDA">
              <w:rPr>
                <w:sz w:val="20"/>
                <w:szCs w:val="20"/>
              </w:rPr>
              <w:t xml:space="preserve">ososovití </w:t>
            </w:r>
            <w:r w:rsidR="00143DDA">
              <w:rPr>
                <w:sz w:val="20"/>
                <w:szCs w:val="20"/>
                <w:vertAlign w:val="superscript"/>
              </w:rPr>
              <w:t>77)</w:t>
            </w:r>
          </w:p>
          <w:p w14:paraId="0EAD681F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2D801AE5" w14:textId="5C4FCF93" w:rsidR="00143DDA" w:rsidRDefault="004A50E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Přežv</w:t>
            </w:r>
            <w:r w:rsidR="00876E0B">
              <w:rPr>
                <w:sz w:val="20"/>
                <w:szCs w:val="20"/>
              </w:rPr>
              <w:t>ýkavci</w:t>
            </w:r>
            <w:r w:rsidR="00143DDA">
              <w:rPr>
                <w:sz w:val="20"/>
                <w:szCs w:val="20"/>
              </w:rPr>
              <w:t xml:space="preserve"> </w:t>
            </w:r>
            <w:r w:rsidR="00143DDA">
              <w:rPr>
                <w:sz w:val="20"/>
                <w:szCs w:val="20"/>
                <w:vertAlign w:val="superscript"/>
              </w:rPr>
              <w:t>77)</w:t>
            </w:r>
          </w:p>
          <w:p w14:paraId="29C8177A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7C397537" w14:textId="77777777" w:rsidR="00143DDA" w:rsidRPr="009201B0" w:rsidRDefault="00143DDA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Selata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64467FE8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17053BE2" w14:textId="7F3E8CC0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</w:t>
            </w:r>
            <w:r w:rsidR="00F11BBA">
              <w:rPr>
                <w:sz w:val="20"/>
                <w:szCs w:val="20"/>
              </w:rPr>
              <w:t>prasat</w:t>
            </w:r>
          </w:p>
          <w:p w14:paraId="3ED700E1" w14:textId="1DAA97D7" w:rsidR="00143DDA" w:rsidRDefault="00143D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59497EEB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7396ECA3" w14:textId="05D002C6" w:rsidR="00143DDA" w:rsidRDefault="00471B7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Prasnice</w:t>
            </w:r>
            <w:r w:rsidR="00143DDA">
              <w:rPr>
                <w:sz w:val="20"/>
                <w:szCs w:val="20"/>
              </w:rPr>
              <w:t xml:space="preserve"> </w:t>
            </w:r>
            <w:r w:rsidR="00143DDA">
              <w:rPr>
                <w:sz w:val="20"/>
                <w:szCs w:val="20"/>
                <w:vertAlign w:val="superscript"/>
              </w:rPr>
              <w:t>77)</w:t>
            </w:r>
          </w:p>
          <w:p w14:paraId="00011F4E" w14:textId="77777777" w:rsidR="00143DDA" w:rsidRDefault="00143DDA" w:rsidP="00282E1A">
            <w:pPr>
              <w:rPr>
                <w:sz w:val="20"/>
                <w:szCs w:val="20"/>
              </w:rPr>
            </w:pPr>
          </w:p>
          <w:p w14:paraId="090539A7" w14:textId="4F9B4685" w:rsidR="00143DDA" w:rsidRPr="008247C2" w:rsidRDefault="00471B7D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Koně</w:t>
            </w:r>
            <w:r w:rsidR="00143DDA">
              <w:rPr>
                <w:sz w:val="20"/>
                <w:szCs w:val="20"/>
              </w:rPr>
              <w:t xml:space="preserve"> </w:t>
            </w:r>
            <w:r w:rsidR="00143DDA">
              <w:rPr>
                <w:sz w:val="20"/>
                <w:szCs w:val="20"/>
                <w:vertAlign w:val="superscript"/>
              </w:rPr>
              <w:t>77)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881652E" w14:textId="77777777" w:rsidR="00143DDA" w:rsidRPr="00C2219F" w:rsidRDefault="00143DDA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136151" w14:textId="77777777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891E78" w14:textId="23A15B64" w:rsidR="00143DDA" w:rsidRDefault="004A50ED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6062A45A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43480AD4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3DD443B4" w14:textId="488D3196" w:rsidR="00143DDA" w:rsidRDefault="004A50ED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3361E52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1E35DFAC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0D755684" w14:textId="279094D8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70AAF0B1" w14:textId="77777777" w:rsidR="004A50ED" w:rsidRDefault="004A50ED" w:rsidP="00282E1A">
            <w:pPr>
              <w:jc w:val="center"/>
              <w:rPr>
                <w:sz w:val="20"/>
                <w:szCs w:val="20"/>
              </w:rPr>
            </w:pPr>
          </w:p>
          <w:p w14:paraId="6984C231" w14:textId="65DA1715" w:rsidR="00143DDA" w:rsidRDefault="00876E0B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1AD381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1130BF74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162D727A" w14:textId="030C0E5A" w:rsidR="00143DDA" w:rsidRDefault="00143DD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6E0B">
              <w:rPr>
                <w:sz w:val="20"/>
                <w:szCs w:val="20"/>
              </w:rPr>
              <w:t>0</w:t>
            </w:r>
          </w:p>
          <w:p w14:paraId="0F145610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1A365D6F" w14:textId="67E6B9FD" w:rsidR="00143DDA" w:rsidRDefault="00F11BB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32AB38F3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6DB4A302" w14:textId="77777777" w:rsidR="00143DDA" w:rsidRDefault="00143DDA" w:rsidP="00282E1A">
            <w:pPr>
              <w:jc w:val="center"/>
              <w:rPr>
                <w:sz w:val="20"/>
                <w:szCs w:val="20"/>
              </w:rPr>
            </w:pPr>
          </w:p>
          <w:p w14:paraId="45DE70AC" w14:textId="63F915DB" w:rsidR="00143DDA" w:rsidRDefault="00471B7D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8D84A95" w14:textId="77777777" w:rsidR="00143DDA" w:rsidRDefault="00143DDA" w:rsidP="00471B7D">
            <w:pPr>
              <w:jc w:val="center"/>
              <w:rPr>
                <w:sz w:val="20"/>
                <w:szCs w:val="20"/>
              </w:rPr>
            </w:pPr>
          </w:p>
          <w:p w14:paraId="7CB20EEB" w14:textId="404850DC" w:rsidR="00143DDA" w:rsidRDefault="00143DD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4BD6">
              <w:rPr>
                <w:sz w:val="20"/>
                <w:szCs w:val="20"/>
              </w:rPr>
              <w:t>5</w:t>
            </w:r>
          </w:p>
          <w:p w14:paraId="6F533069" w14:textId="0A535978" w:rsidR="00143DDA" w:rsidRPr="00C2219F" w:rsidRDefault="00143DDA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14:paraId="657511BF" w14:textId="77777777" w:rsidR="00143DDA" w:rsidRDefault="00143DDA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36B1EA" w14:textId="77777777" w:rsidR="00143DDA" w:rsidRDefault="00143DDA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8543C91" w14:textId="043CD110" w:rsidR="00143DDA" w:rsidRDefault="00143DDA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Směs</w:t>
            </w:r>
            <w:r w:rsidR="00FF03A4">
              <w:rPr>
                <w:sz w:val="20"/>
                <w:szCs w:val="20"/>
              </w:rPr>
              <w:t xml:space="preserve"> zbytkové frakce destilovaného lisovaného </w:t>
            </w:r>
            <w:r w:rsidR="009F2E95">
              <w:rPr>
                <w:sz w:val="20"/>
                <w:szCs w:val="20"/>
              </w:rPr>
              <w:t>citronového oleje</w:t>
            </w:r>
            <w:r>
              <w:rPr>
                <w:sz w:val="20"/>
                <w:szCs w:val="20"/>
              </w:rPr>
              <w:t xml:space="preserve"> 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furokumarinů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methoxykumarinů</w:t>
            </w:r>
            <w:proofErr w:type="spellEnd"/>
            <w:r>
              <w:rPr>
                <w:sz w:val="20"/>
                <w:szCs w:val="20"/>
              </w:rPr>
              <w:t xml:space="preserve"> v krmných surovinách a krmných směsích nižší než množství </w:t>
            </w:r>
            <w:proofErr w:type="spellStart"/>
            <w:r>
              <w:rPr>
                <w:sz w:val="20"/>
                <w:szCs w:val="20"/>
              </w:rPr>
              <w:t>vylývající</w:t>
            </w:r>
            <w:proofErr w:type="spellEnd"/>
            <w:r>
              <w:rPr>
                <w:sz w:val="20"/>
                <w:szCs w:val="20"/>
              </w:rPr>
              <w:t xml:space="preserve"> z použití jediné doplňkové látky na maximální nebo doporučené úrovni pro daný druh nebo kategorii zvířat.</w:t>
            </w:r>
          </w:p>
          <w:p w14:paraId="02A4695C" w14:textId="77777777" w:rsidR="00143DDA" w:rsidRPr="00C2219F" w:rsidRDefault="00143DDA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86AAA5D" w14:textId="77777777" w:rsidR="00143DDA" w:rsidRPr="00C2219F" w:rsidRDefault="00143DDA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29.9.2032</w:t>
            </w:r>
          </w:p>
        </w:tc>
      </w:tr>
    </w:tbl>
    <w:p w14:paraId="6829C2EB" w14:textId="77777777" w:rsidR="00143DDA" w:rsidRDefault="00143DDA">
      <w:pPr>
        <w:spacing w:after="160" w:line="259" w:lineRule="auto"/>
        <w:rPr>
          <w:sz w:val="20"/>
          <w:szCs w:val="20"/>
        </w:rPr>
      </w:pPr>
    </w:p>
    <w:p w14:paraId="1C406581" w14:textId="77777777" w:rsidR="00B842D0" w:rsidRDefault="00143DDA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6"/>
        <w:gridCol w:w="3260"/>
        <w:gridCol w:w="1275"/>
        <w:gridCol w:w="993"/>
        <w:gridCol w:w="1134"/>
        <w:gridCol w:w="1134"/>
        <w:gridCol w:w="5244"/>
        <w:gridCol w:w="993"/>
      </w:tblGrid>
      <w:tr w:rsidR="00B842D0" w:rsidRPr="00C2219F" w14:paraId="1642402B" w14:textId="77777777" w:rsidTr="00282E1A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0DC2035" w14:textId="77777777" w:rsidR="00B842D0" w:rsidRDefault="00B842D0" w:rsidP="00282E1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>
              <w:t>.</w:t>
            </w:r>
          </w:p>
          <w:p w14:paraId="37CC4747" w14:textId="77777777" w:rsidR="00B842D0" w:rsidRPr="00C2219F" w:rsidRDefault="00B842D0" w:rsidP="00282E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2D74736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07D3A2FC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5D205225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BFC42EA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79FCCF2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288633C3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7C7D22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D94B28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5244" w:type="dxa"/>
            <w:vMerge w:val="restart"/>
            <w:tcMar>
              <w:top w:w="57" w:type="dxa"/>
              <w:bottom w:w="57" w:type="dxa"/>
            </w:tcMar>
          </w:tcPr>
          <w:p w14:paraId="1C251427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582CEBE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B842D0" w:rsidRPr="00C2219F" w14:paraId="41F61A5E" w14:textId="77777777" w:rsidTr="00282E1A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6A46FBE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D5F6F63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1411EFB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A4E39F5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6123D60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4C97B37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5244" w:type="dxa"/>
            <w:vMerge/>
            <w:tcMar>
              <w:top w:w="57" w:type="dxa"/>
              <w:bottom w:w="57" w:type="dxa"/>
            </w:tcMar>
          </w:tcPr>
          <w:p w14:paraId="2088EA0A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F873B2E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</w:p>
        </w:tc>
      </w:tr>
      <w:tr w:rsidR="00B842D0" w:rsidRPr="00C2219F" w14:paraId="20186540" w14:textId="77777777" w:rsidTr="00282E1A">
        <w:trPr>
          <w:trHeight w:val="1275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195E6D01" w14:textId="4F9A118A" w:rsidR="00B842D0" w:rsidRPr="00C2219F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</w:t>
            </w:r>
            <w:r w:rsidR="00FF433D">
              <w:rPr>
                <w:sz w:val="20"/>
                <w:szCs w:val="20"/>
              </w:rPr>
              <w:t>4</w:t>
            </w:r>
            <w:r w:rsidR="006C2770">
              <w:rPr>
                <w:sz w:val="20"/>
                <w:szCs w:val="20"/>
              </w:rPr>
              <w:t>1</w:t>
            </w:r>
            <w:r w:rsidR="00FF433D">
              <w:rPr>
                <w:sz w:val="20"/>
                <w:szCs w:val="20"/>
              </w:rPr>
              <w:t>-eo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6888592" w14:textId="736F1894" w:rsidR="00B842D0" w:rsidRPr="00C2219F" w:rsidRDefault="00FF433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Destilovaný limetový esenciální olej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E791372" w14:textId="77777777" w:rsidR="00B842D0" w:rsidRPr="00233746" w:rsidRDefault="00B842D0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5EBDB5A" w14:textId="2EE804AB" w:rsidR="00B842D0" w:rsidRDefault="00444A04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Destilovaný limetový </w:t>
            </w:r>
            <w:proofErr w:type="spellStart"/>
            <w:r>
              <w:rPr>
                <w:sz w:val="20"/>
                <w:szCs w:val="20"/>
              </w:rPr>
              <w:t>esnciální</w:t>
            </w:r>
            <w:proofErr w:type="spellEnd"/>
            <w:r w:rsidR="000D5A57">
              <w:rPr>
                <w:sz w:val="20"/>
                <w:szCs w:val="20"/>
              </w:rPr>
              <w:t xml:space="preserve"> olej získaný z neloupaných plodů rostlin druhu</w:t>
            </w:r>
            <w:r w:rsidR="00B842D0">
              <w:rPr>
                <w:sz w:val="20"/>
                <w:szCs w:val="20"/>
              </w:rPr>
              <w:t xml:space="preserve"> </w:t>
            </w:r>
            <w:r w:rsidR="00B842D0">
              <w:rPr>
                <w:i/>
                <w:sz w:val="20"/>
                <w:szCs w:val="20"/>
              </w:rPr>
              <w:t xml:space="preserve">Citrus </w:t>
            </w:r>
            <w:proofErr w:type="spellStart"/>
            <w:r w:rsidR="00E72655">
              <w:rPr>
                <w:i/>
                <w:sz w:val="20"/>
                <w:szCs w:val="20"/>
              </w:rPr>
              <w:t>aurantiifolia</w:t>
            </w:r>
            <w:proofErr w:type="spellEnd"/>
            <w:r w:rsidR="00B842D0">
              <w:rPr>
                <w:sz w:val="20"/>
                <w:szCs w:val="20"/>
              </w:rPr>
              <w:t xml:space="preserve"> (</w:t>
            </w:r>
            <w:proofErr w:type="spellStart"/>
            <w:r w:rsidR="00E72655">
              <w:rPr>
                <w:sz w:val="20"/>
                <w:szCs w:val="20"/>
              </w:rPr>
              <w:t>Christm</w:t>
            </w:r>
            <w:proofErr w:type="spellEnd"/>
            <w:r w:rsidR="00E72655">
              <w:rPr>
                <w:sz w:val="20"/>
                <w:szCs w:val="20"/>
              </w:rPr>
              <w:t>.</w:t>
            </w:r>
            <w:r w:rsidR="00B842D0">
              <w:rPr>
                <w:sz w:val="20"/>
                <w:szCs w:val="20"/>
              </w:rPr>
              <w:t xml:space="preserve">) </w:t>
            </w:r>
            <w:proofErr w:type="spellStart"/>
            <w:r w:rsidR="00556413">
              <w:rPr>
                <w:sz w:val="20"/>
                <w:szCs w:val="20"/>
              </w:rPr>
              <w:t>Swingle</w:t>
            </w:r>
            <w:proofErr w:type="spellEnd"/>
            <w:r w:rsidR="00B842D0">
              <w:rPr>
                <w:sz w:val="20"/>
                <w:szCs w:val="20"/>
              </w:rPr>
              <w:t>.</w:t>
            </w:r>
          </w:p>
          <w:p w14:paraId="144AC47E" w14:textId="77777777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1360E37A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070380A9" w14:textId="77777777" w:rsidR="00B842D0" w:rsidRPr="00233746" w:rsidRDefault="00B842D0" w:rsidP="00282E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516FA2D" w14:textId="38FDEF8F" w:rsidR="00556413" w:rsidRDefault="00556413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Destilovaný limetový </w:t>
            </w:r>
            <w:proofErr w:type="spellStart"/>
            <w:r>
              <w:rPr>
                <w:sz w:val="20"/>
                <w:szCs w:val="20"/>
              </w:rPr>
              <w:t>esnciální</w:t>
            </w:r>
            <w:proofErr w:type="spellEnd"/>
            <w:r>
              <w:rPr>
                <w:sz w:val="20"/>
                <w:szCs w:val="20"/>
              </w:rPr>
              <w:t xml:space="preserve"> olej získaný</w:t>
            </w:r>
            <w:r w:rsidR="00703FC7">
              <w:rPr>
                <w:sz w:val="20"/>
                <w:szCs w:val="20"/>
              </w:rPr>
              <w:t xml:space="preserve"> parní destilací</w:t>
            </w:r>
            <w:r>
              <w:rPr>
                <w:sz w:val="20"/>
                <w:szCs w:val="20"/>
              </w:rPr>
              <w:t xml:space="preserve"> z neloupaných plodů rostlin druhu </w:t>
            </w:r>
            <w:r>
              <w:rPr>
                <w:i/>
                <w:sz w:val="20"/>
                <w:szCs w:val="20"/>
              </w:rPr>
              <w:t xml:space="preserve">Citrus </w:t>
            </w:r>
            <w:proofErr w:type="spellStart"/>
            <w:r>
              <w:rPr>
                <w:i/>
                <w:sz w:val="20"/>
                <w:szCs w:val="20"/>
              </w:rPr>
              <w:t>aurantiifolia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Christm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proofErr w:type="spellStart"/>
            <w:r>
              <w:rPr>
                <w:sz w:val="20"/>
                <w:szCs w:val="20"/>
              </w:rPr>
              <w:t>Swingle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3FC7">
              <w:rPr>
                <w:sz w:val="20"/>
                <w:szCs w:val="20"/>
              </w:rPr>
              <w:t>podle definice Rady Evropy (∑)</w:t>
            </w:r>
          </w:p>
          <w:p w14:paraId="00DC1B18" w14:textId="77777777" w:rsidR="004D3DD0" w:rsidRDefault="004D3DD0" w:rsidP="00282E1A">
            <w:pPr>
              <w:rPr>
                <w:sz w:val="20"/>
                <w:szCs w:val="20"/>
              </w:rPr>
            </w:pPr>
          </w:p>
          <w:p w14:paraId="3B37CF19" w14:textId="0BB4FA95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Specifikace účinné látky:</w:t>
            </w:r>
          </w:p>
          <w:p w14:paraId="79F18DE6" w14:textId="0E827DFB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d-limonen: </w:t>
            </w:r>
            <w:r w:rsidR="004D3D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5-</w:t>
            </w:r>
            <w:r w:rsidR="009B1616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%</w:t>
            </w:r>
          </w:p>
          <w:p w14:paraId="42DDB793" w14:textId="5DF53B2C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ƴ-</w:t>
            </w:r>
            <w:proofErr w:type="spellStart"/>
            <w:r>
              <w:rPr>
                <w:sz w:val="20"/>
                <w:szCs w:val="20"/>
              </w:rPr>
              <w:t>terpinen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9B161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</w:t>
            </w:r>
            <w:r w:rsidR="009B16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%</w:t>
            </w:r>
          </w:p>
          <w:p w14:paraId="32B7058A" w14:textId="7C82FE13" w:rsidR="00A103AC" w:rsidRDefault="009B1616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terpinolen</w:t>
            </w:r>
            <w:proofErr w:type="spellEnd"/>
            <w:r w:rsidR="00A103AC">
              <w:rPr>
                <w:sz w:val="20"/>
                <w:szCs w:val="20"/>
              </w:rPr>
              <w:t>: 5,5</w:t>
            </w:r>
            <w:r w:rsidR="000747AE">
              <w:rPr>
                <w:sz w:val="20"/>
                <w:szCs w:val="20"/>
              </w:rPr>
              <w:t>-</w:t>
            </w:r>
            <w:r w:rsidR="00A103AC">
              <w:rPr>
                <w:sz w:val="20"/>
                <w:szCs w:val="20"/>
              </w:rPr>
              <w:t xml:space="preserve">10,5 % </w:t>
            </w:r>
          </w:p>
          <w:p w14:paraId="4300D0CC" w14:textId="74C2D9D2" w:rsidR="000747AE" w:rsidRDefault="000747AE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αterpineol: 6-8 %</w:t>
            </w:r>
          </w:p>
          <w:p w14:paraId="4ED86887" w14:textId="485A15BD" w:rsidR="00B842D0" w:rsidRDefault="00B842D0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geranial</w:t>
            </w:r>
            <w:proofErr w:type="spellEnd"/>
            <w:r>
              <w:rPr>
                <w:sz w:val="20"/>
                <w:szCs w:val="20"/>
              </w:rPr>
              <w:t>: 6 – 12 %</w:t>
            </w:r>
          </w:p>
          <w:p w14:paraId="5F2EF2FC" w14:textId="77777777" w:rsidR="00B842D0" w:rsidRDefault="00B842D0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neral</w:t>
            </w:r>
            <w:proofErr w:type="spellEnd"/>
            <w:r>
              <w:rPr>
                <w:sz w:val="20"/>
                <w:szCs w:val="20"/>
              </w:rPr>
              <w:t>: 5 -9 %</w:t>
            </w:r>
          </w:p>
          <w:p w14:paraId="272C95A0" w14:textId="53844853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 w:rsidR="00D43CCC">
              <w:rPr>
                <w:sz w:val="20"/>
                <w:szCs w:val="20"/>
              </w:rPr>
              <w:t>karyofylen</w:t>
            </w:r>
            <w:proofErr w:type="spellEnd"/>
            <w:r>
              <w:rPr>
                <w:sz w:val="20"/>
                <w:szCs w:val="20"/>
              </w:rPr>
              <w:t>: 0,</w:t>
            </w:r>
            <w:r w:rsidR="00D43C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</w:t>
            </w:r>
            <w:r w:rsidR="00D43C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43C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14:paraId="7474DA10" w14:textId="5812F1E5" w:rsidR="00B842D0" w:rsidRDefault="00A05853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furokumariny</w:t>
            </w:r>
            <w:proofErr w:type="spellEnd"/>
            <w:r w:rsidR="00B842D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≤ </w:t>
            </w:r>
            <w:r w:rsidR="00B842D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0083</w:t>
            </w:r>
            <w:r w:rsidR="00B842D0">
              <w:rPr>
                <w:sz w:val="20"/>
                <w:szCs w:val="20"/>
              </w:rPr>
              <w:t xml:space="preserve"> %</w:t>
            </w:r>
          </w:p>
          <w:p w14:paraId="576A6380" w14:textId="6F8824C4" w:rsidR="00B842D0" w:rsidRPr="006D6E11" w:rsidRDefault="00B842D0" w:rsidP="00282E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methoxykumariny</w:t>
            </w:r>
            <w:proofErr w:type="spellEnd"/>
            <w:r>
              <w:rPr>
                <w:sz w:val="20"/>
                <w:szCs w:val="20"/>
              </w:rPr>
              <w:t>: ≤ 0,</w:t>
            </w:r>
            <w:r w:rsidR="006A0D0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%</w:t>
            </w:r>
          </w:p>
          <w:p w14:paraId="277811C6" w14:textId="1A7EDADA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="006A0D0E">
              <w:rPr>
                <w:sz w:val="20"/>
                <w:szCs w:val="20"/>
              </w:rPr>
              <w:t>41</w:t>
            </w:r>
          </w:p>
          <w:p w14:paraId="444E9E77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1722044A" w14:textId="77777777" w:rsidR="00B842D0" w:rsidRPr="00233746" w:rsidRDefault="00B842D0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0F0B422F" w14:textId="77777777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fytochemického markeru </w:t>
            </w:r>
            <w:r>
              <w:rPr>
                <w:i/>
                <w:iCs/>
                <w:sz w:val="20"/>
                <w:szCs w:val="20"/>
              </w:rPr>
              <w:t>d-limonenu</w:t>
            </w:r>
            <w:r>
              <w:rPr>
                <w:sz w:val="20"/>
                <w:szCs w:val="20"/>
              </w:rPr>
              <w:t xml:space="preserve"> v doplňkové látce nebo ve směsi zchutňujících látek:</w:t>
            </w:r>
          </w:p>
          <w:p w14:paraId="3DF6BA80" w14:textId="77777777" w:rsidR="00B842D0" w:rsidRPr="000C5622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plynová chromatografie s plamenově ionizační detekcí (GC-FID) (podle ISO normy ISO 855).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5D8788" w14:textId="77777777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kuřat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48254DBD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5A2423A0" w14:textId="6B688008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Nosnice</w:t>
            </w:r>
            <w:r w:rsidR="00ED5F40">
              <w:rPr>
                <w:sz w:val="20"/>
                <w:szCs w:val="20"/>
              </w:rPr>
              <w:t xml:space="preserve"> </w:t>
            </w:r>
            <w:r w:rsidR="00ED5F40">
              <w:rPr>
                <w:sz w:val="20"/>
                <w:szCs w:val="20"/>
                <w:vertAlign w:val="superscript"/>
              </w:rPr>
              <w:t>77)</w:t>
            </w:r>
          </w:p>
          <w:p w14:paraId="23049789" w14:textId="77777777" w:rsidR="00ED5F40" w:rsidRPr="00ED5F40" w:rsidRDefault="00ED5F40" w:rsidP="00282E1A">
            <w:pPr>
              <w:rPr>
                <w:sz w:val="20"/>
                <w:szCs w:val="20"/>
              </w:rPr>
            </w:pPr>
          </w:p>
          <w:p w14:paraId="37779468" w14:textId="4687B390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krůt</w:t>
            </w:r>
            <w:r w:rsidR="00757AAA">
              <w:rPr>
                <w:sz w:val="20"/>
                <w:szCs w:val="20"/>
              </w:rPr>
              <w:t xml:space="preserve"> </w:t>
            </w:r>
            <w:r w:rsidR="00757AAA">
              <w:rPr>
                <w:sz w:val="20"/>
                <w:szCs w:val="20"/>
                <w:vertAlign w:val="superscript"/>
              </w:rPr>
              <w:t>77)</w:t>
            </w:r>
            <w:r>
              <w:rPr>
                <w:sz w:val="20"/>
                <w:szCs w:val="20"/>
              </w:rPr>
              <w:t xml:space="preserve"> </w:t>
            </w:r>
          </w:p>
          <w:p w14:paraId="0185271D" w14:textId="76928FC7" w:rsidR="00B842D0" w:rsidRDefault="00E2331F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Selata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6FA2C066" w14:textId="77777777" w:rsidR="003F4567" w:rsidRPr="003F4567" w:rsidRDefault="003F4567" w:rsidP="00282E1A">
            <w:pPr>
              <w:rPr>
                <w:sz w:val="20"/>
                <w:szCs w:val="20"/>
              </w:rPr>
            </w:pPr>
          </w:p>
          <w:p w14:paraId="6C3A2207" w14:textId="0C114501" w:rsidR="00B842D0" w:rsidRPr="00ED4346" w:rsidRDefault="003F4567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prasat</w:t>
            </w:r>
            <w:r w:rsidR="00B842D0">
              <w:rPr>
                <w:sz w:val="20"/>
                <w:szCs w:val="20"/>
              </w:rPr>
              <w:t xml:space="preserve"> </w:t>
            </w:r>
            <w:r w:rsidR="00B842D0">
              <w:rPr>
                <w:sz w:val="20"/>
                <w:szCs w:val="20"/>
                <w:vertAlign w:val="superscript"/>
              </w:rPr>
              <w:t>77)</w:t>
            </w:r>
          </w:p>
          <w:p w14:paraId="0D3863FA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47602F62" w14:textId="550D25BA" w:rsidR="00B842D0" w:rsidRDefault="00DB0B1D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Prasnice</w:t>
            </w:r>
            <w:r w:rsidR="00891647">
              <w:rPr>
                <w:sz w:val="20"/>
                <w:szCs w:val="20"/>
              </w:rPr>
              <w:t xml:space="preserve"> produkující mléko</w:t>
            </w:r>
            <w:r w:rsidR="00B842D0">
              <w:rPr>
                <w:sz w:val="20"/>
                <w:szCs w:val="20"/>
              </w:rPr>
              <w:t xml:space="preserve"> </w:t>
            </w:r>
            <w:r w:rsidR="00B842D0">
              <w:rPr>
                <w:sz w:val="20"/>
                <w:szCs w:val="20"/>
                <w:vertAlign w:val="superscript"/>
              </w:rPr>
              <w:t>77)</w:t>
            </w:r>
          </w:p>
          <w:p w14:paraId="500699F8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284D90FE" w14:textId="3938D9AF" w:rsidR="00B842D0" w:rsidRPr="009201B0" w:rsidRDefault="00891647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skotu</w:t>
            </w:r>
            <w:r w:rsidR="00B842D0">
              <w:rPr>
                <w:sz w:val="20"/>
                <w:szCs w:val="20"/>
              </w:rPr>
              <w:t xml:space="preserve"> </w:t>
            </w:r>
            <w:r w:rsidR="00B842D0">
              <w:rPr>
                <w:sz w:val="20"/>
                <w:szCs w:val="20"/>
                <w:vertAlign w:val="superscript"/>
              </w:rPr>
              <w:t>77)</w:t>
            </w:r>
          </w:p>
          <w:p w14:paraId="42C02834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60D33B1D" w14:textId="6A9B096E" w:rsidR="00B842D0" w:rsidRDefault="00D90825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Telata</w:t>
            </w:r>
            <w:r w:rsidR="00BE3864">
              <w:rPr>
                <w:sz w:val="20"/>
                <w:szCs w:val="20"/>
              </w:rPr>
              <w:t xml:space="preserve"> (mléčné krmné směsi)</w:t>
            </w:r>
          </w:p>
          <w:p w14:paraId="228FBAC7" w14:textId="77777777" w:rsidR="00B842D0" w:rsidRDefault="00B842D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7EFD25B4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509C5A2F" w14:textId="3EE370F7" w:rsidR="00B842D0" w:rsidRDefault="00E531D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Dojnice</w:t>
            </w:r>
            <w:r w:rsidR="00B842D0">
              <w:rPr>
                <w:sz w:val="20"/>
                <w:szCs w:val="20"/>
              </w:rPr>
              <w:t xml:space="preserve"> </w:t>
            </w:r>
            <w:r w:rsidR="00B842D0">
              <w:rPr>
                <w:sz w:val="20"/>
                <w:szCs w:val="20"/>
                <w:vertAlign w:val="superscript"/>
              </w:rPr>
              <w:t>77)</w:t>
            </w:r>
          </w:p>
          <w:p w14:paraId="193C9737" w14:textId="77777777" w:rsidR="00B842D0" w:rsidRDefault="00B842D0" w:rsidP="00282E1A">
            <w:pPr>
              <w:rPr>
                <w:sz w:val="20"/>
                <w:szCs w:val="20"/>
              </w:rPr>
            </w:pPr>
          </w:p>
          <w:p w14:paraId="2A01E2F0" w14:textId="77777777" w:rsidR="00461F37" w:rsidRDefault="00461F37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Ovce/kozy</w:t>
            </w:r>
          </w:p>
          <w:p w14:paraId="450981D8" w14:textId="77777777" w:rsidR="00B842D0" w:rsidRDefault="00461F37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Koně</w:t>
            </w:r>
            <w:r w:rsidR="00B842D0">
              <w:rPr>
                <w:sz w:val="20"/>
                <w:szCs w:val="20"/>
              </w:rPr>
              <w:t xml:space="preserve"> </w:t>
            </w:r>
            <w:r w:rsidR="00B842D0">
              <w:rPr>
                <w:sz w:val="20"/>
                <w:szCs w:val="20"/>
                <w:vertAlign w:val="superscript"/>
              </w:rPr>
              <w:t>77)</w:t>
            </w:r>
          </w:p>
          <w:p w14:paraId="27A073D9" w14:textId="77777777" w:rsidR="00323128" w:rsidRDefault="00323128" w:rsidP="00282E1A">
            <w:pPr>
              <w:rPr>
                <w:sz w:val="20"/>
                <w:szCs w:val="20"/>
              </w:rPr>
            </w:pPr>
          </w:p>
          <w:p w14:paraId="17B1E98C" w14:textId="77777777" w:rsidR="00323128" w:rsidRDefault="00323128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Králíci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  <w:p w14:paraId="44B02FF1" w14:textId="77777777" w:rsidR="006F4DFA" w:rsidRDefault="006F4DFA" w:rsidP="00282E1A">
            <w:pPr>
              <w:rPr>
                <w:sz w:val="20"/>
                <w:szCs w:val="20"/>
              </w:rPr>
            </w:pPr>
          </w:p>
          <w:p w14:paraId="2182BA6B" w14:textId="77777777" w:rsidR="006F4DFA" w:rsidRDefault="006F4DFA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</w:t>
            </w:r>
          </w:p>
          <w:p w14:paraId="4481E02A" w14:textId="05C92F23" w:rsidR="006F4DFA" w:rsidRPr="006F4DFA" w:rsidRDefault="006F4DFA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Okrasné ryby </w:t>
            </w:r>
            <w:r>
              <w:rPr>
                <w:sz w:val="20"/>
                <w:szCs w:val="20"/>
                <w:vertAlign w:val="superscript"/>
              </w:rPr>
              <w:t>77)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581742A" w14:textId="77777777" w:rsidR="00B842D0" w:rsidRPr="00C2219F" w:rsidRDefault="00B842D0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523EFC" w14:textId="77777777" w:rsidR="00B842D0" w:rsidRPr="00C2219F" w:rsidRDefault="00B842D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470736" w14:textId="0C597807" w:rsidR="00B842D0" w:rsidRDefault="00ED5F4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  <w:p w14:paraId="57EC8F43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2940E5DE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39BF3809" w14:textId="4A63631B" w:rsidR="00B842D0" w:rsidRDefault="00B842D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7AAA">
              <w:rPr>
                <w:sz w:val="20"/>
                <w:szCs w:val="20"/>
              </w:rPr>
              <w:t>,5</w:t>
            </w:r>
          </w:p>
          <w:p w14:paraId="77D5888F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55E4C73D" w14:textId="48C927E8" w:rsidR="00B842D0" w:rsidRDefault="00E2331F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4BC6193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09F82C42" w14:textId="611B37E9" w:rsidR="00B842D0" w:rsidRDefault="003F4567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C3CE10D" w14:textId="77777777" w:rsidR="003F4567" w:rsidRDefault="003F4567" w:rsidP="00282E1A">
            <w:pPr>
              <w:jc w:val="center"/>
              <w:rPr>
                <w:sz w:val="20"/>
                <w:szCs w:val="20"/>
              </w:rPr>
            </w:pPr>
          </w:p>
          <w:p w14:paraId="10C68A04" w14:textId="1BDBC83C" w:rsidR="00B842D0" w:rsidRDefault="00DB0B1D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BA96B1C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1D7ED8BB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264D4352" w14:textId="1AC75268" w:rsidR="00B842D0" w:rsidRDefault="00B842D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647">
              <w:rPr>
                <w:sz w:val="20"/>
                <w:szCs w:val="20"/>
              </w:rPr>
              <w:t>2</w:t>
            </w:r>
          </w:p>
          <w:p w14:paraId="7D1C5BE7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43FEB92F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E131B1D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58F245DA" w14:textId="68A22599" w:rsidR="00B842D0" w:rsidRDefault="00D90825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14:paraId="616E906A" w14:textId="58C5A849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31D5E4DE" w14:textId="77777777" w:rsidR="00BE3864" w:rsidRDefault="00BE3864" w:rsidP="00282E1A">
            <w:pPr>
              <w:jc w:val="center"/>
              <w:rPr>
                <w:sz w:val="20"/>
                <w:szCs w:val="20"/>
              </w:rPr>
            </w:pPr>
          </w:p>
          <w:p w14:paraId="69A712A3" w14:textId="79DDD928" w:rsidR="00B842D0" w:rsidRDefault="00B842D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531DA">
              <w:rPr>
                <w:sz w:val="20"/>
                <w:szCs w:val="20"/>
              </w:rPr>
              <w:t>,5</w:t>
            </w:r>
          </w:p>
          <w:p w14:paraId="3F731324" w14:textId="77777777" w:rsidR="00B842D0" w:rsidRDefault="00B842D0" w:rsidP="00282E1A">
            <w:pPr>
              <w:jc w:val="center"/>
              <w:rPr>
                <w:sz w:val="20"/>
                <w:szCs w:val="20"/>
              </w:rPr>
            </w:pPr>
          </w:p>
          <w:p w14:paraId="16F895FB" w14:textId="77777777" w:rsidR="00E531DA" w:rsidRDefault="00E531DA" w:rsidP="00282E1A">
            <w:pPr>
              <w:jc w:val="center"/>
              <w:rPr>
                <w:sz w:val="20"/>
                <w:szCs w:val="20"/>
              </w:rPr>
            </w:pPr>
          </w:p>
          <w:p w14:paraId="2F94E565" w14:textId="77777777" w:rsidR="00E531DA" w:rsidRDefault="00E531DA" w:rsidP="00282E1A">
            <w:pPr>
              <w:jc w:val="center"/>
              <w:rPr>
                <w:sz w:val="20"/>
                <w:szCs w:val="20"/>
              </w:rPr>
            </w:pPr>
          </w:p>
          <w:p w14:paraId="3C932FC6" w14:textId="77777777" w:rsidR="00E531DA" w:rsidRDefault="00E531DA" w:rsidP="00282E1A">
            <w:pPr>
              <w:jc w:val="center"/>
              <w:rPr>
                <w:sz w:val="20"/>
                <w:szCs w:val="20"/>
              </w:rPr>
            </w:pPr>
          </w:p>
          <w:p w14:paraId="07F9FADF" w14:textId="77777777" w:rsidR="00E531DA" w:rsidRDefault="00461F37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14:paraId="2C8D21AB" w14:textId="77777777" w:rsidR="00461F37" w:rsidRDefault="00461F37" w:rsidP="00282E1A">
            <w:pPr>
              <w:jc w:val="center"/>
              <w:rPr>
                <w:sz w:val="20"/>
                <w:szCs w:val="20"/>
              </w:rPr>
            </w:pPr>
          </w:p>
          <w:p w14:paraId="7D47ADBC" w14:textId="77777777" w:rsidR="00461F37" w:rsidRDefault="00461F37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14:paraId="6D416360" w14:textId="77777777" w:rsidR="00323128" w:rsidRDefault="00323128" w:rsidP="00282E1A">
            <w:pPr>
              <w:jc w:val="center"/>
              <w:rPr>
                <w:sz w:val="20"/>
                <w:szCs w:val="20"/>
              </w:rPr>
            </w:pPr>
          </w:p>
          <w:p w14:paraId="70985DA2" w14:textId="77777777" w:rsidR="00323128" w:rsidRDefault="00323128" w:rsidP="00282E1A">
            <w:pPr>
              <w:jc w:val="center"/>
              <w:rPr>
                <w:sz w:val="20"/>
                <w:szCs w:val="20"/>
              </w:rPr>
            </w:pPr>
          </w:p>
          <w:p w14:paraId="2B6ADBAF" w14:textId="77777777" w:rsidR="00323128" w:rsidRDefault="006F4DF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  <w:p w14:paraId="22FAE219" w14:textId="77777777" w:rsidR="006F4DFA" w:rsidRDefault="006F4DFA" w:rsidP="00282E1A">
            <w:pPr>
              <w:jc w:val="center"/>
              <w:rPr>
                <w:sz w:val="20"/>
                <w:szCs w:val="20"/>
              </w:rPr>
            </w:pPr>
          </w:p>
          <w:p w14:paraId="4982F924" w14:textId="31EAF872" w:rsidR="006F4DFA" w:rsidRPr="00C2219F" w:rsidRDefault="006F4DFA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tcMar>
              <w:top w:w="57" w:type="dxa"/>
              <w:bottom w:w="57" w:type="dxa"/>
            </w:tcMar>
          </w:tcPr>
          <w:p w14:paraId="409CB292" w14:textId="77777777" w:rsidR="00B842D0" w:rsidRDefault="00B842D0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67B525F" w14:textId="77777777" w:rsidR="00B842D0" w:rsidRDefault="00B842D0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413DD5A" w14:textId="204D5615" w:rsidR="00B842D0" w:rsidRDefault="00B842D0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destilovaného </w:t>
            </w:r>
            <w:r w:rsidR="00211EFD">
              <w:rPr>
                <w:sz w:val="20"/>
                <w:szCs w:val="20"/>
              </w:rPr>
              <w:t>limetového esenciálního</w:t>
            </w:r>
            <w:r>
              <w:rPr>
                <w:sz w:val="20"/>
                <w:szCs w:val="20"/>
              </w:rPr>
              <w:t xml:space="preserve"> oleje 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furokumarinů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methoxykumarinů</w:t>
            </w:r>
            <w:proofErr w:type="spellEnd"/>
            <w:r>
              <w:rPr>
                <w:sz w:val="20"/>
                <w:szCs w:val="20"/>
              </w:rPr>
              <w:t xml:space="preserve"> v krmných surovinách a krmných směsích nižší než množství </w:t>
            </w:r>
            <w:proofErr w:type="spellStart"/>
            <w:r>
              <w:rPr>
                <w:sz w:val="20"/>
                <w:szCs w:val="20"/>
              </w:rPr>
              <w:t>vylývající</w:t>
            </w:r>
            <w:proofErr w:type="spellEnd"/>
            <w:r>
              <w:rPr>
                <w:sz w:val="20"/>
                <w:szCs w:val="20"/>
              </w:rPr>
              <w:t xml:space="preserve"> z použití jediné doplňkové látky na maximální nebo doporučené úrovni pro daný druh nebo kategorii zvířat.</w:t>
            </w:r>
          </w:p>
          <w:p w14:paraId="191FB38B" w14:textId="77777777" w:rsidR="00B842D0" w:rsidRPr="00C2219F" w:rsidRDefault="00B842D0" w:rsidP="00282E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03799E9" w14:textId="77777777" w:rsidR="00B842D0" w:rsidRPr="00C2219F" w:rsidRDefault="00B842D0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29.9.2032</w:t>
            </w:r>
          </w:p>
        </w:tc>
      </w:tr>
    </w:tbl>
    <w:p w14:paraId="5CF0FD3D" w14:textId="77777777" w:rsidR="00F91B19" w:rsidRDefault="00A229C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∑…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</w:t>
      </w:r>
      <w:r w:rsidR="00922F75">
        <w:rPr>
          <w:sz w:val="20"/>
          <w:szCs w:val="20"/>
        </w:rPr>
        <w:t>)</w:t>
      </w:r>
      <w:r w:rsidR="00B842D0">
        <w:rPr>
          <w:sz w:val="20"/>
          <w:szCs w:val="20"/>
        </w:rPr>
        <w:br w:type="page"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3685"/>
        <w:gridCol w:w="1276"/>
        <w:gridCol w:w="709"/>
        <w:gridCol w:w="1417"/>
        <w:gridCol w:w="1418"/>
        <w:gridCol w:w="4110"/>
        <w:gridCol w:w="993"/>
      </w:tblGrid>
      <w:tr w:rsidR="00AE62E0" w:rsidRPr="00C2219F" w14:paraId="5D72FF06" w14:textId="77777777" w:rsidTr="002F48EB">
        <w:trPr>
          <w:cantSplit/>
          <w:tblHeader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</w:tcPr>
          <w:p w14:paraId="5C1E8690" w14:textId="77777777" w:rsidR="00AE62E0" w:rsidRDefault="00AE62E0" w:rsidP="00282E1A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</w:t>
            </w:r>
            <w:proofErr w:type="spellEnd"/>
            <w:r>
              <w:t>.</w:t>
            </w:r>
          </w:p>
          <w:p w14:paraId="1A1D1E41" w14:textId="77777777" w:rsidR="00AE62E0" w:rsidRPr="00C2219F" w:rsidRDefault="00AE62E0" w:rsidP="00282E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6A1E5237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2845076F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57" w:type="dxa"/>
              <w:bottom w:w="57" w:type="dxa"/>
            </w:tcMar>
          </w:tcPr>
          <w:p w14:paraId="7B3B0609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26389DF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FACFA90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0A155C41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080D957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A1ED37F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4110" w:type="dxa"/>
            <w:vMerge w:val="restart"/>
            <w:tcMar>
              <w:top w:w="57" w:type="dxa"/>
              <w:bottom w:w="57" w:type="dxa"/>
            </w:tcMar>
          </w:tcPr>
          <w:p w14:paraId="2BA47067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E78DAE9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2F48EB" w:rsidRPr="00C2219F" w14:paraId="0CB1A3B4" w14:textId="77777777" w:rsidTr="002F48EB">
        <w:trPr>
          <w:cantSplit/>
          <w:tblHeader/>
        </w:trPr>
        <w:tc>
          <w:tcPr>
            <w:tcW w:w="1129" w:type="dxa"/>
            <w:vMerge/>
            <w:tcMar>
              <w:top w:w="57" w:type="dxa"/>
              <w:bottom w:w="57" w:type="dxa"/>
            </w:tcMar>
          </w:tcPr>
          <w:p w14:paraId="1FAE75FA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02F0C7C6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Mar>
              <w:top w:w="57" w:type="dxa"/>
              <w:bottom w:w="57" w:type="dxa"/>
            </w:tcMar>
          </w:tcPr>
          <w:p w14:paraId="6A2CA323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D7B5600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F9F1824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656DE442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4110" w:type="dxa"/>
            <w:vMerge/>
            <w:tcMar>
              <w:top w:w="57" w:type="dxa"/>
              <w:bottom w:w="57" w:type="dxa"/>
            </w:tcMar>
          </w:tcPr>
          <w:p w14:paraId="43DAA73F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64EEB9D" w14:textId="77777777" w:rsidR="00AE62E0" w:rsidRPr="00C2219F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3618"/>
        <w:gridCol w:w="1275"/>
        <w:gridCol w:w="851"/>
        <w:gridCol w:w="1343"/>
        <w:gridCol w:w="1418"/>
        <w:gridCol w:w="4110"/>
        <w:gridCol w:w="993"/>
      </w:tblGrid>
      <w:tr w:rsidR="00AE62E0" w:rsidRPr="00233746" w14:paraId="53C6FD06" w14:textId="77777777" w:rsidTr="002F48EB">
        <w:tc>
          <w:tcPr>
            <w:tcW w:w="1129" w:type="dxa"/>
            <w:tcMar>
              <w:top w:w="57" w:type="dxa"/>
              <w:bottom w:w="57" w:type="dxa"/>
            </w:tcMar>
          </w:tcPr>
          <w:p w14:paraId="1B55FC29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2b143-di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32BD803F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Destilovaný pomerančový esenciální olej</w:t>
            </w:r>
          </w:p>
        </w:tc>
        <w:tc>
          <w:tcPr>
            <w:tcW w:w="3618" w:type="dxa"/>
            <w:tcMar>
              <w:top w:w="57" w:type="dxa"/>
              <w:bottom w:w="57" w:type="dxa"/>
            </w:tcMar>
          </w:tcPr>
          <w:p w14:paraId="2AEDB2D3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7BF21C7E" w14:textId="77777777" w:rsidR="00AE62E0" w:rsidRPr="001720E4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Destilát (těkavá frakce) pomerančového esenciálního oleje získaného z kůry 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</w:p>
          <w:p w14:paraId="123C17CB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266990B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3AE10795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>:</w:t>
            </w:r>
          </w:p>
          <w:p w14:paraId="65ECAFD3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Těkavá frakce z destilace (za studena) lisovaného pomerančového esenciálního oleje získaného z kůry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podle definice Rady Evropy (∑)</w:t>
            </w:r>
          </w:p>
          <w:p w14:paraId="4422238B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6CBA68EE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d-limonen: 93-97%</w:t>
            </w:r>
          </w:p>
          <w:p w14:paraId="46585FB5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myrcen</w:t>
            </w:r>
            <w:proofErr w:type="spellEnd"/>
            <w:r>
              <w:rPr>
                <w:bCs/>
                <w:sz w:val="20"/>
                <w:szCs w:val="20"/>
              </w:rPr>
              <w:t>: 1,5-3,5 %</w:t>
            </w:r>
          </w:p>
          <w:p w14:paraId="475C764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sabinen</w:t>
            </w:r>
            <w:proofErr w:type="spellEnd"/>
            <w:r>
              <w:rPr>
                <w:bCs/>
                <w:sz w:val="20"/>
                <w:szCs w:val="20"/>
              </w:rPr>
              <w:t>: 0,2-1,0%</w:t>
            </w:r>
          </w:p>
          <w:p w14:paraId="41332FC1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α-</w:t>
            </w:r>
            <w:proofErr w:type="spellStart"/>
            <w:r>
              <w:rPr>
                <w:bCs/>
                <w:sz w:val="20"/>
                <w:szCs w:val="20"/>
              </w:rPr>
              <w:t>pinen</w:t>
            </w:r>
            <w:proofErr w:type="spellEnd"/>
            <w:r>
              <w:rPr>
                <w:bCs/>
                <w:sz w:val="20"/>
                <w:szCs w:val="20"/>
              </w:rPr>
              <w:t>: 0,3-0,8%</w:t>
            </w:r>
          </w:p>
          <w:p w14:paraId="63BBD96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linalol</w:t>
            </w:r>
            <w:proofErr w:type="spellEnd"/>
            <w:r>
              <w:rPr>
                <w:bCs/>
                <w:sz w:val="20"/>
                <w:szCs w:val="20"/>
              </w:rPr>
              <w:t>: 0,05-0,5%</w:t>
            </w:r>
          </w:p>
          <w:p w14:paraId="3890198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oktanal</w:t>
            </w:r>
            <w:proofErr w:type="spellEnd"/>
            <w:r>
              <w:rPr>
                <w:bCs/>
                <w:sz w:val="20"/>
                <w:szCs w:val="20"/>
              </w:rPr>
              <w:t>: 0,05-0,4 %</w:t>
            </w:r>
          </w:p>
          <w:p w14:paraId="0B3083C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perillaldehyd</w:t>
            </w:r>
            <w:proofErr w:type="spellEnd"/>
            <w:r>
              <w:rPr>
                <w:bCs/>
                <w:sz w:val="20"/>
                <w:szCs w:val="20"/>
              </w:rPr>
              <w:t>: &lt; 0,005 %</w:t>
            </w:r>
          </w:p>
          <w:p w14:paraId="5F3CF995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8028-48-6</w:t>
            </w:r>
          </w:p>
          <w:p w14:paraId="413FA61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EINECS: 232-433-8</w:t>
            </w:r>
          </w:p>
          <w:p w14:paraId="41D4905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143</w:t>
            </w:r>
          </w:p>
          <w:p w14:paraId="12B1F901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50AA52F6" w14:textId="77777777" w:rsidR="00AE62E0" w:rsidRPr="000D07DF" w:rsidRDefault="00AE62E0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0D07DF">
              <w:rPr>
                <w:b/>
                <w:sz w:val="20"/>
                <w:szCs w:val="20"/>
              </w:rPr>
              <w:t>*</w:t>
            </w:r>
          </w:p>
          <w:p w14:paraId="313D78A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d-limonenu (fytochemického markeru) v doplňkové látce:</w:t>
            </w:r>
          </w:p>
          <w:p w14:paraId="1E4AEEAC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plynová chromatografie s plamenově ionizační detekcí (GC-FID) (na </w:t>
            </w:r>
            <w:proofErr w:type="spellStart"/>
            <w:r>
              <w:rPr>
                <w:bCs/>
                <w:sz w:val="20"/>
                <w:szCs w:val="20"/>
              </w:rPr>
              <w:t>zakladě</w:t>
            </w:r>
            <w:proofErr w:type="spellEnd"/>
            <w:r>
              <w:rPr>
                <w:bCs/>
                <w:sz w:val="20"/>
                <w:szCs w:val="20"/>
              </w:rPr>
              <w:t xml:space="preserve"> ISO 3140)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B2F8F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kuřat a výkrm jiných menšinových druhů drůbeže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5C05728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80735E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a jiné menšinové druhy drůbeže určené ke snášce a chovu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27ABB3B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11B24D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960208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7CC69C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803E0D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Prasatovití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17D631FD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F48772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A0ED3A6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Přežvýkavci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55DA7D04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9FAEA0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9F00340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37B994C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58C762B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89E4974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Králíci a Ryby kromě okrasných ryb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4B74CE5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B1BD7D6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634017C" w14:textId="77777777" w:rsidR="00AE62E0" w:rsidRPr="008E693A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druhy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29DC99" w14:textId="77777777" w:rsidR="00AE62E0" w:rsidRDefault="00AE62E0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</w:tcPr>
          <w:p w14:paraId="7500984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2DF76B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41DA6C4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377B34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226B24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192C3E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67375B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6791CF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F5A18B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5E73C3D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A2C8C9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A191D0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07C19B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3F28E5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B4A8C5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5F7F54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489537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354290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EB6530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39CCFF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1E34A6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7AA9ED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779DAD1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7067AF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EA90CC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65B480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14:paraId="36E69D9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83979E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006AC5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B0F925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14:paraId="1F6E585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740E7B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005271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20B9D3F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4052AB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54521C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82D7A9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3C53F5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11B947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0A1B8B5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DBDA14F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EE23495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7080CA6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ADA11F2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 přidané do krmiv prostřednictvím těchto směsí nižší než množství vyplývající z použití jediné doplňkové látky na maximální nebo doporučené úrovni pro daný druh nebo kategorii zvířat.</w:t>
            </w:r>
          </w:p>
          <w:p w14:paraId="4AEF625B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C9D1732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18FC6B6" w14:textId="77777777" w:rsidR="00AE62E0" w:rsidRDefault="00AE62E0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12.9.2032</w:t>
            </w:r>
          </w:p>
        </w:tc>
      </w:tr>
      <w:tr w:rsidR="00AE62E0" w:rsidRPr="00233746" w14:paraId="7DA5477F" w14:textId="77777777" w:rsidTr="002F48EB">
        <w:tc>
          <w:tcPr>
            <w:tcW w:w="1129" w:type="dxa"/>
            <w:tcMar>
              <w:top w:w="57" w:type="dxa"/>
              <w:bottom w:w="57" w:type="dxa"/>
            </w:tcMar>
          </w:tcPr>
          <w:p w14:paraId="13E59EE8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2b143-eo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F881B90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Lisovaný pomerančový esenciální olej</w:t>
            </w:r>
          </w:p>
        </w:tc>
        <w:tc>
          <w:tcPr>
            <w:tcW w:w="3618" w:type="dxa"/>
            <w:tcMar>
              <w:top w:w="57" w:type="dxa"/>
              <w:bottom w:w="57" w:type="dxa"/>
            </w:tcMar>
          </w:tcPr>
          <w:p w14:paraId="73962579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2287BB4" w14:textId="77777777" w:rsidR="00AE62E0" w:rsidRPr="001720E4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Lisovaný pomerančový esenciální olej z kůry 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(€)</w:t>
            </w:r>
          </w:p>
          <w:p w14:paraId="461EA632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20DAA508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7EF9E7B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>:</w:t>
            </w:r>
          </w:p>
          <w:p w14:paraId="543B401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získaný lisováním za studena z kůry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podle definice Rady Evropy (∑)</w:t>
            </w:r>
          </w:p>
          <w:p w14:paraId="00162EF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těkavé frakci:</w:t>
            </w:r>
          </w:p>
          <w:p w14:paraId="6E154CB7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d-limonen: 93-97%</w:t>
            </w:r>
          </w:p>
          <w:p w14:paraId="422CFA2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myrcen</w:t>
            </w:r>
            <w:proofErr w:type="spellEnd"/>
            <w:r>
              <w:rPr>
                <w:bCs/>
                <w:sz w:val="20"/>
                <w:szCs w:val="20"/>
              </w:rPr>
              <w:t>: 1,5-3,5 %</w:t>
            </w:r>
          </w:p>
          <w:p w14:paraId="52855A0C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sabinen</w:t>
            </w:r>
            <w:proofErr w:type="spellEnd"/>
            <w:r>
              <w:rPr>
                <w:bCs/>
                <w:sz w:val="20"/>
                <w:szCs w:val="20"/>
              </w:rPr>
              <w:t>: 0,1-1,0%</w:t>
            </w:r>
          </w:p>
          <w:p w14:paraId="60DC5AD2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α-</w:t>
            </w:r>
            <w:proofErr w:type="spellStart"/>
            <w:r>
              <w:rPr>
                <w:bCs/>
                <w:sz w:val="20"/>
                <w:szCs w:val="20"/>
              </w:rPr>
              <w:t>pinen</w:t>
            </w:r>
            <w:proofErr w:type="spellEnd"/>
            <w:r>
              <w:rPr>
                <w:bCs/>
                <w:sz w:val="20"/>
                <w:szCs w:val="20"/>
              </w:rPr>
              <w:t>: 0,4-0,8%</w:t>
            </w:r>
          </w:p>
          <w:p w14:paraId="009509A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linalol</w:t>
            </w:r>
            <w:proofErr w:type="spellEnd"/>
            <w:r>
              <w:rPr>
                <w:bCs/>
                <w:sz w:val="20"/>
                <w:szCs w:val="20"/>
              </w:rPr>
              <w:t>: 0,1-0,7%</w:t>
            </w:r>
          </w:p>
          <w:p w14:paraId="70A0EE1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dekanal</w:t>
            </w:r>
            <w:proofErr w:type="spellEnd"/>
            <w:r>
              <w:rPr>
                <w:bCs/>
                <w:sz w:val="20"/>
                <w:szCs w:val="20"/>
              </w:rPr>
              <w:t>: 0,1-0,7%</w:t>
            </w:r>
          </w:p>
          <w:p w14:paraId="68DAC3B1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oktanal</w:t>
            </w:r>
            <w:proofErr w:type="spellEnd"/>
            <w:r>
              <w:rPr>
                <w:bCs/>
                <w:sz w:val="20"/>
                <w:szCs w:val="20"/>
              </w:rPr>
              <w:t>: 0,1-0,6 %</w:t>
            </w:r>
          </w:p>
          <w:p w14:paraId="2B9252D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perillaldehyd</w:t>
            </w:r>
            <w:proofErr w:type="spellEnd"/>
            <w:r>
              <w:rPr>
                <w:bCs/>
                <w:sz w:val="20"/>
                <w:szCs w:val="20"/>
              </w:rPr>
              <w:t>: &lt; 0,05 %</w:t>
            </w:r>
          </w:p>
          <w:p w14:paraId="2781C1E7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8028-48-6</w:t>
            </w:r>
          </w:p>
          <w:p w14:paraId="37F877B0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EINECS: 232-433-8</w:t>
            </w:r>
          </w:p>
          <w:p w14:paraId="52145A53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FEMA: 2825</w:t>
            </w:r>
          </w:p>
          <w:p w14:paraId="71DA159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143</w:t>
            </w:r>
          </w:p>
          <w:p w14:paraId="567C24B7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739963E8" w14:textId="77777777" w:rsidR="00AE62E0" w:rsidRPr="000D07DF" w:rsidRDefault="00AE62E0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0D07DF">
              <w:rPr>
                <w:b/>
                <w:sz w:val="20"/>
                <w:szCs w:val="20"/>
              </w:rPr>
              <w:t>*</w:t>
            </w:r>
          </w:p>
          <w:p w14:paraId="5E9ABCE8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d-limonenu (fytochemického markeru) v doplňkové látce:</w:t>
            </w:r>
          </w:p>
          <w:p w14:paraId="714DF369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plynová chromatografie s plamenově ionizační detekcí (GC-FID) (na </w:t>
            </w:r>
            <w:proofErr w:type="spellStart"/>
            <w:r>
              <w:rPr>
                <w:bCs/>
                <w:sz w:val="20"/>
                <w:szCs w:val="20"/>
              </w:rPr>
              <w:t>zakladě</w:t>
            </w:r>
            <w:proofErr w:type="spellEnd"/>
            <w:r>
              <w:rPr>
                <w:bCs/>
                <w:sz w:val="20"/>
                <w:szCs w:val="20"/>
              </w:rPr>
              <w:t xml:space="preserve"> ISO 3140)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67FE8E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kuřat a výkrm jiných menšinových druhů drůbeže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4168CC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0249F1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a jiné menšinové druhy drůbeže určené ke snášce a chovu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47F8108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29F809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C14B70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1BEA51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9D1495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všech prasatovitých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4CF849FA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C3AE9D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2B28C348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Selata všech druhů čeledi prasatovití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55D8583A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7BD965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F3C74D2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Prasnice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7D5A7C7E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1366F6AC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7011D290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Přežvýkavci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76C7D359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B03F30B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118FD4A0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55DCB9B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FCCA4A7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8D55CFB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Králíci a Ryby kromě okrasných ryb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6C5CD98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1111F47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8E9B28C" w14:textId="77777777" w:rsidR="00AE62E0" w:rsidRPr="008E693A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druhy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87370D6" w14:textId="77777777" w:rsidR="00AE62E0" w:rsidRDefault="00AE62E0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</w:tcPr>
          <w:p w14:paraId="0FBCA2A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2B7A8A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6ACD979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C3D209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0175B2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B11BAF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23E8BF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48C825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D70DD8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0DEF7E6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7D100A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812A1D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DD8990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973005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BE144A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C12965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01EC7A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7DDF3A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18DA6C4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E77877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A951DF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5AAC9D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  <w:p w14:paraId="640D4F4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DA68C3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95EE44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867D1F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1EE61E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14:paraId="312E696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C8D8A4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CFDAC3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AC39FB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DD2964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2DD06F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34617A2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A9872D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579F32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14:paraId="1270F0B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1D03B8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C88A51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131AD7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14:paraId="09D930F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C3808B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CB3029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3A761D1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045C4F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FA2A6A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DE11E5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05644E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89F16F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A408D3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97588F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7D1512DF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C81E15C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DAF5314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1A12D2C7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 přidané do krmiv prostřednictvím těchto směsí nižší než množství vyplývající z použití jediné doplňkové látky na maximální nebo doporučené úrovni pro daný druh nebo kategorii zvířat.</w:t>
            </w:r>
          </w:p>
          <w:p w14:paraId="5F2CCBB9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4905139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F88C974" w14:textId="77777777" w:rsidR="00AE62E0" w:rsidRDefault="00AE62E0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12.9.2032</w:t>
            </w:r>
          </w:p>
        </w:tc>
      </w:tr>
      <w:tr w:rsidR="00AE62E0" w:rsidRPr="00233746" w14:paraId="0C6956D9" w14:textId="77777777" w:rsidTr="002F48EB">
        <w:tc>
          <w:tcPr>
            <w:tcW w:w="1129" w:type="dxa"/>
            <w:tcMar>
              <w:top w:w="57" w:type="dxa"/>
              <w:bottom w:w="57" w:type="dxa"/>
            </w:tcMar>
          </w:tcPr>
          <w:p w14:paraId="0532F39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2b143-f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56D77590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Frakcionovaný pomerančový olej</w:t>
            </w:r>
          </w:p>
        </w:tc>
        <w:tc>
          <w:tcPr>
            <w:tcW w:w="3618" w:type="dxa"/>
            <w:tcMar>
              <w:top w:w="57" w:type="dxa"/>
              <w:bottom w:w="57" w:type="dxa"/>
            </w:tcMar>
          </w:tcPr>
          <w:p w14:paraId="22C5FE37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0B642D9" w14:textId="77777777" w:rsidR="00AE62E0" w:rsidRPr="001720E4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Frakcionovaný olej získaný z kůry 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</w:p>
          <w:p w14:paraId="0B2F418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2EF1581F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7BCE57B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>:</w:t>
            </w:r>
          </w:p>
          <w:p w14:paraId="3607884E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Frakcionovaný olej vyrobený frakční destilací lisovaného pomerančového esenciálního oleje získaného z kůry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podle definice Rady Evropy (∑)</w:t>
            </w:r>
          </w:p>
          <w:p w14:paraId="5A04F22C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Netěkavá frakce: 10,5%</w:t>
            </w:r>
          </w:p>
          <w:p w14:paraId="0ACB7A0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těkavé frakci:</w:t>
            </w:r>
          </w:p>
          <w:p w14:paraId="3B14EB35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2C901E7B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d-limonen: 89-96%</w:t>
            </w:r>
          </w:p>
          <w:p w14:paraId="2FEE2070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dekanal</w:t>
            </w:r>
            <w:proofErr w:type="spellEnd"/>
            <w:r>
              <w:rPr>
                <w:bCs/>
                <w:sz w:val="20"/>
                <w:szCs w:val="20"/>
              </w:rPr>
              <w:t>: 0,5-2 %</w:t>
            </w:r>
          </w:p>
          <w:p w14:paraId="5D5F34A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linalol</w:t>
            </w:r>
            <w:proofErr w:type="spellEnd"/>
            <w:r>
              <w:rPr>
                <w:bCs/>
                <w:sz w:val="20"/>
                <w:szCs w:val="20"/>
              </w:rPr>
              <w:t>: 0,7-1,7%</w:t>
            </w:r>
          </w:p>
          <w:p w14:paraId="28743EA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myrcen</w:t>
            </w:r>
            <w:proofErr w:type="spellEnd"/>
            <w:r>
              <w:rPr>
                <w:bCs/>
                <w:sz w:val="20"/>
                <w:szCs w:val="20"/>
              </w:rPr>
              <w:t>: 0,1-1,0%</w:t>
            </w:r>
          </w:p>
          <w:p w14:paraId="0E93EE1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gerenial</w:t>
            </w:r>
            <w:proofErr w:type="spellEnd"/>
            <w:r>
              <w:rPr>
                <w:bCs/>
                <w:sz w:val="20"/>
                <w:szCs w:val="20"/>
              </w:rPr>
              <w:t>: 0,1-1,0 %</w:t>
            </w:r>
          </w:p>
          <w:p w14:paraId="5C220AB9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perillaldehyd</w:t>
            </w:r>
            <w:proofErr w:type="spellEnd"/>
            <w:r>
              <w:rPr>
                <w:bCs/>
                <w:sz w:val="20"/>
                <w:szCs w:val="20"/>
              </w:rPr>
              <w:t>: &lt; 0,3 %</w:t>
            </w:r>
          </w:p>
          <w:p w14:paraId="21024CA7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8028-48-6</w:t>
            </w:r>
          </w:p>
          <w:p w14:paraId="7043564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FEMA: 2822</w:t>
            </w:r>
          </w:p>
          <w:p w14:paraId="62525AD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0C7454B6" w14:textId="77777777" w:rsidR="00AE62E0" w:rsidRPr="000D07DF" w:rsidRDefault="00AE62E0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0D07DF">
              <w:rPr>
                <w:b/>
                <w:sz w:val="20"/>
                <w:szCs w:val="20"/>
              </w:rPr>
              <w:t>*</w:t>
            </w:r>
          </w:p>
          <w:p w14:paraId="65E272BA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d-limonenu (fytochemického markeru) v doplňkové látce:</w:t>
            </w:r>
          </w:p>
          <w:p w14:paraId="3B5834A5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plynová chromatografie s plamenově ionizační detekcí (GC-FID) (na </w:t>
            </w:r>
            <w:proofErr w:type="spellStart"/>
            <w:r>
              <w:rPr>
                <w:bCs/>
                <w:sz w:val="20"/>
                <w:szCs w:val="20"/>
              </w:rPr>
              <w:t>zakladě</w:t>
            </w:r>
            <w:proofErr w:type="spellEnd"/>
            <w:r>
              <w:rPr>
                <w:bCs/>
                <w:sz w:val="20"/>
                <w:szCs w:val="20"/>
              </w:rPr>
              <w:t xml:space="preserve"> ISO 3140)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1E8671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Výkrm kuřat a výkrm jiných menšinových druhů drůbeže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BC7022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CAB034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a jiné menšinové druhy drůbeže určené ke snášce a chovu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77A9F54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E33F5C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3A6850F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EF7221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9E3D10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všech prasatovitých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33D7D3DD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79E78DBD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3357E4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Selata všech druhů čeledi </w:t>
            </w:r>
            <w:r>
              <w:rPr>
                <w:sz w:val="20"/>
                <w:szCs w:val="20"/>
              </w:rPr>
              <w:lastRenderedPageBreak/>
              <w:t xml:space="preserve">prasatovití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763B2683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64167EC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263CBE26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Prasnice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357837C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F5BF10E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153B8B18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Telata (mléčná krmná směs)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2853C58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0CC98AA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4099171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přežvýkavců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6E1D742A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7AFE6079" w14:textId="77777777" w:rsidR="00AE62E0" w:rsidRPr="00EC0199" w:rsidRDefault="00AE62E0" w:rsidP="00282E1A">
            <w:pPr>
              <w:rPr>
                <w:sz w:val="20"/>
                <w:szCs w:val="20"/>
              </w:rPr>
            </w:pPr>
          </w:p>
          <w:p w14:paraId="0BC7ED7C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Přežvýkavci určení k produkci mléka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FEE5457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5263A1D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6904053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4700AF88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05AC628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570A687" w14:textId="77777777" w:rsidR="00AE62E0" w:rsidRDefault="00AE62E0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Králíci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3DB15326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6CFB35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791F1472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Ryby kromě okrasných ryb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38605A7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37A72CC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B92DC77" w14:textId="77777777" w:rsidR="00AE62E0" w:rsidRPr="008E693A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druhy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20B1B2" w14:textId="77777777" w:rsidR="00AE62E0" w:rsidRDefault="00AE62E0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</w:tcPr>
          <w:p w14:paraId="0D4DEC3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16C62F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  <w:p w14:paraId="361C39F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3E7F1E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438DD7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494623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B889ED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34357A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9878E6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14:paraId="706F816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0C437C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29D257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1B2FAF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A534FB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9266A4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1C94D7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2AC9B6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2D19BF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E59811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ABA1CD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0F1012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8C7077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14:paraId="6676648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6FC6CE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CE9F70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6B610E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1B3F7B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  <w:p w14:paraId="7031FF7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923557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B92E57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D7AC0C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942808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74902E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14:paraId="0701EFB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055894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C81690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14:paraId="2BA6F66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F47A47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A7E056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FA34BB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69D786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22048E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14:paraId="0B9A999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50237F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12A45A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DBF6E6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3FBA25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14:paraId="278EB92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961915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F127D3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35A9E6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67C36E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6521E9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14:paraId="576B8FC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47846E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544AB7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5672B9C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A4D5D4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4FF8AA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14:paraId="6A766B0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BF3CC6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2F5200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0DA5E2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45A94B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32084A89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3203A19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66179C6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489463F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 přidané do krmiv prostřednictvím těchto směsí nižší než množství vyplývající z použití jediné doplňkové látky na maximální nebo doporučené úrovni pro daný druh nebo kategorii zvířat.</w:t>
            </w:r>
          </w:p>
          <w:p w14:paraId="0158BAE5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406897B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9D5068E" w14:textId="77777777" w:rsidR="00AE62E0" w:rsidRDefault="00AE62E0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12.9.2032</w:t>
            </w:r>
          </w:p>
        </w:tc>
      </w:tr>
      <w:tr w:rsidR="00AE62E0" w:rsidRPr="00233746" w14:paraId="2DC4FAE0" w14:textId="77777777" w:rsidTr="002F48EB">
        <w:tc>
          <w:tcPr>
            <w:tcW w:w="1129" w:type="dxa"/>
            <w:tcMar>
              <w:top w:w="57" w:type="dxa"/>
              <w:bottom w:w="57" w:type="dxa"/>
            </w:tcMar>
          </w:tcPr>
          <w:p w14:paraId="40356D77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2b143-f-i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33A2F4CE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Frakcionovaný pomerančový olej</w:t>
            </w:r>
          </w:p>
        </w:tc>
        <w:tc>
          <w:tcPr>
            <w:tcW w:w="3618" w:type="dxa"/>
            <w:tcMar>
              <w:top w:w="57" w:type="dxa"/>
              <w:bottom w:w="57" w:type="dxa"/>
            </w:tcMar>
          </w:tcPr>
          <w:p w14:paraId="0D964B38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59D068A7" w14:textId="77777777" w:rsidR="00AE62E0" w:rsidRPr="001720E4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Frakcionovaný olej získaný z kůry 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</w:p>
          <w:p w14:paraId="2B4BA92F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10A633B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531B8DF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>:</w:t>
            </w:r>
          </w:p>
          <w:p w14:paraId="6321E7F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Frakcionovaný olej vyrobený frakční destilací lisovaného pomerančového esenciálního oleje získaného z kůry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podle definice Rady Evropy (∑)</w:t>
            </w:r>
          </w:p>
          <w:p w14:paraId="26CCC127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Netěkavá frakce: 20,9%</w:t>
            </w:r>
          </w:p>
          <w:p w14:paraId="181AC78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těkavé frakci:</w:t>
            </w:r>
          </w:p>
          <w:p w14:paraId="5664DE5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76B23260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d-limonen: 79-89%</w:t>
            </w:r>
          </w:p>
          <w:p w14:paraId="2D43825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dekanal</w:t>
            </w:r>
            <w:proofErr w:type="spellEnd"/>
            <w:r>
              <w:rPr>
                <w:bCs/>
                <w:sz w:val="20"/>
                <w:szCs w:val="20"/>
              </w:rPr>
              <w:t>: 3,0-5,0 %</w:t>
            </w:r>
          </w:p>
          <w:p w14:paraId="11ECFC6F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linalol</w:t>
            </w:r>
            <w:proofErr w:type="spellEnd"/>
            <w:r>
              <w:rPr>
                <w:bCs/>
                <w:sz w:val="20"/>
                <w:szCs w:val="20"/>
              </w:rPr>
              <w:t>: 2,0-5,0%</w:t>
            </w:r>
          </w:p>
          <w:p w14:paraId="4B9CEF3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myrcen</w:t>
            </w:r>
            <w:proofErr w:type="spellEnd"/>
            <w:r>
              <w:rPr>
                <w:bCs/>
                <w:sz w:val="20"/>
                <w:szCs w:val="20"/>
              </w:rPr>
              <w:t>: 0,1-1,0%</w:t>
            </w:r>
          </w:p>
          <w:p w14:paraId="5E91CFFE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gerenial</w:t>
            </w:r>
            <w:proofErr w:type="spellEnd"/>
            <w:r>
              <w:rPr>
                <w:bCs/>
                <w:sz w:val="20"/>
                <w:szCs w:val="20"/>
              </w:rPr>
              <w:t>: 0,1-1,0 %</w:t>
            </w:r>
          </w:p>
          <w:p w14:paraId="1AE53A43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perillaldehyd</w:t>
            </w:r>
            <w:proofErr w:type="spellEnd"/>
            <w:r>
              <w:rPr>
                <w:bCs/>
                <w:sz w:val="20"/>
                <w:szCs w:val="20"/>
              </w:rPr>
              <w:t>: &lt; 0,6 %</w:t>
            </w:r>
          </w:p>
          <w:p w14:paraId="66F8E0E6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8028-48-6</w:t>
            </w:r>
          </w:p>
          <w:p w14:paraId="74D8B91C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FEMA: 2822</w:t>
            </w:r>
          </w:p>
          <w:p w14:paraId="3942540B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409F00FD" w14:textId="77777777" w:rsidR="00AE62E0" w:rsidRPr="000D07DF" w:rsidRDefault="00AE62E0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0D07DF">
              <w:rPr>
                <w:b/>
                <w:sz w:val="20"/>
                <w:szCs w:val="20"/>
              </w:rPr>
              <w:t>*</w:t>
            </w:r>
          </w:p>
          <w:p w14:paraId="2EF5BF54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d-limonenu (fytochemického markeru) v doplňkové látce:</w:t>
            </w:r>
          </w:p>
          <w:p w14:paraId="24B9D60E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plynová chromatografie s plamenově ionizační detekcí (GC-FID) (na </w:t>
            </w:r>
            <w:proofErr w:type="spellStart"/>
            <w:r>
              <w:rPr>
                <w:bCs/>
                <w:sz w:val="20"/>
                <w:szCs w:val="20"/>
              </w:rPr>
              <w:t>zakladě</w:t>
            </w:r>
            <w:proofErr w:type="spellEnd"/>
            <w:r>
              <w:rPr>
                <w:bCs/>
                <w:sz w:val="20"/>
                <w:szCs w:val="20"/>
              </w:rPr>
              <w:t xml:space="preserve"> ISO 3140)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855971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Výkrm kuřat a výkrm jiných menšinových </w:t>
            </w:r>
            <w:r>
              <w:rPr>
                <w:sz w:val="20"/>
                <w:szCs w:val="20"/>
              </w:rPr>
              <w:lastRenderedPageBreak/>
              <w:t xml:space="preserve">druhů drůbeže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5691926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9A9BBA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Nosnice a jiné menšinové druhy drůbeže určené ke snášce a chovu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6F91C24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5D6DCE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krůt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5EE4A1D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421A9D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A7D9D29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všech prasatovitých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6002F1A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BFC8F1E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30B65B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Selata všech druhů čeledi prasatovití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774AD69A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D17D513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655E895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Prasnice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8C87C31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E511209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72D9984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Telata (mléčná krmná směs)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0B674A47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149939CC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54AFCD5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Výkrm přežvýkavců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38D25A49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78DE735D" w14:textId="77777777" w:rsidR="00AE62E0" w:rsidRPr="00EC0199" w:rsidRDefault="00AE62E0" w:rsidP="00282E1A">
            <w:pPr>
              <w:rPr>
                <w:sz w:val="20"/>
                <w:szCs w:val="20"/>
              </w:rPr>
            </w:pPr>
          </w:p>
          <w:p w14:paraId="08FCB69E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Přežvýkavci určení k produkci mléka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61F67A6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7C1B0CE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CA8B94E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1FD9E9D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5EB897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8043BFE" w14:textId="77777777" w:rsidR="00AE62E0" w:rsidRDefault="00AE62E0" w:rsidP="00282E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Králíci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157E62DB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2CA32E65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B37B36F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Ryby kromě okrasných ryb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72EB5B86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A231858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3F69BAC4" w14:textId="77777777" w:rsidR="00AE62E0" w:rsidRPr="008E693A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Jiné druhy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2EC007" w14:textId="77777777" w:rsidR="00AE62E0" w:rsidRDefault="00AE62E0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</w:tcPr>
          <w:p w14:paraId="5A89A9A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6E3F499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14:paraId="0CF6BD0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0BDD48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D8E76D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D70DF8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E3B3ED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1E5A16F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16EDA1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4B0A79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81A883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CE8E54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DB07DD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6D902B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E49FD4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78540C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E1261BD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23C74E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645D118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175C1C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D9700E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50B489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14:paraId="3CEC56D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1CD5B3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E311B4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CF06BE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E675E9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 w14:paraId="1EA4CE7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391EF5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096DDD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6C8DAF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285247A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8D52D1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52FC43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4874B4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56069DE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ECA398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2F0D954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724CFA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A3E69F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773389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A4DC960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14:paraId="2533324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81CB5C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0770B15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1F0F26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390481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  <w:p w14:paraId="512A58B2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6099834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C4EE44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7997962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4768892C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063349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14:paraId="48E4D23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D60F6D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BE9BFA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  <w:p w14:paraId="3169B8E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FE6D327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153F4E38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 w14:paraId="38A8860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342A593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7AC6B71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0CA2A233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</w:p>
          <w:p w14:paraId="56353154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1B24333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EC8D3A5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396C2BCC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05D8F632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jinými botanickými doplňkovými látkami je povolena za předpokladu, že je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 přidané do krmiv prostřednictvím těchto směsí nižší než množství vyplývající z použití jediné doplňkové látky na maximální nebo doporučené úrovni pro daný druh nebo kategorii zvířat.</w:t>
            </w:r>
          </w:p>
          <w:p w14:paraId="6F69A1C5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426FF8F4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CAE822E" w14:textId="77777777" w:rsidR="00AE62E0" w:rsidRDefault="00AE62E0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12.9.2032</w:t>
            </w:r>
          </w:p>
        </w:tc>
      </w:tr>
      <w:tr w:rsidR="00AE62E0" w:rsidRPr="00233746" w14:paraId="1DB5B06E" w14:textId="77777777" w:rsidTr="002F48EB">
        <w:tc>
          <w:tcPr>
            <w:tcW w:w="1129" w:type="dxa"/>
            <w:tcMar>
              <w:top w:w="57" w:type="dxa"/>
              <w:bottom w:w="57" w:type="dxa"/>
            </w:tcMar>
          </w:tcPr>
          <w:p w14:paraId="78D926E2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2b143-f-ii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7BA8F4A3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Frakcionovaný pomerančový olej</w:t>
            </w:r>
          </w:p>
        </w:tc>
        <w:tc>
          <w:tcPr>
            <w:tcW w:w="3618" w:type="dxa"/>
            <w:tcMar>
              <w:top w:w="57" w:type="dxa"/>
              <w:bottom w:w="57" w:type="dxa"/>
            </w:tcMar>
          </w:tcPr>
          <w:p w14:paraId="1BBE0941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475B5CA" w14:textId="77777777" w:rsidR="00AE62E0" w:rsidRPr="001720E4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Frakcionovaný olej získaný z kůry 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</w:p>
          <w:p w14:paraId="12CBE28C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32BED85F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5E7F813D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</w:t>
            </w:r>
            <w:r>
              <w:rPr>
                <w:b/>
                <w:sz w:val="20"/>
                <w:szCs w:val="20"/>
              </w:rPr>
              <w:t>:</w:t>
            </w:r>
          </w:p>
          <w:p w14:paraId="5C8DDAFF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Frakcionovaný olej vyrobený frakční destilací lisovaného pomerančového esenciálního oleje získaného z kůry plodů </w:t>
            </w:r>
            <w:r>
              <w:rPr>
                <w:bCs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sinensis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(L.) </w:t>
            </w:r>
            <w:proofErr w:type="spellStart"/>
            <w:r>
              <w:rPr>
                <w:bCs/>
                <w:sz w:val="20"/>
                <w:szCs w:val="20"/>
              </w:rPr>
              <w:t>Osbeck</w:t>
            </w:r>
            <w:proofErr w:type="spellEnd"/>
            <w:r>
              <w:rPr>
                <w:bCs/>
                <w:sz w:val="20"/>
                <w:szCs w:val="20"/>
              </w:rPr>
              <w:t xml:space="preserve"> podle definice Rady Evropy (∑)</w:t>
            </w:r>
          </w:p>
          <w:p w14:paraId="491760AC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Netěkavá frakce: 18%</w:t>
            </w:r>
          </w:p>
          <w:p w14:paraId="20E47FE0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 těkavé frakci:</w:t>
            </w:r>
          </w:p>
          <w:p w14:paraId="790A8299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234119B3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d-limonen: 85-95%</w:t>
            </w:r>
          </w:p>
          <w:p w14:paraId="1383B415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linalol</w:t>
            </w:r>
            <w:proofErr w:type="spellEnd"/>
            <w:r>
              <w:rPr>
                <w:bCs/>
                <w:sz w:val="20"/>
                <w:szCs w:val="20"/>
              </w:rPr>
              <w:t>: 0,5-4%</w:t>
            </w:r>
          </w:p>
          <w:p w14:paraId="3EA04B1E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8028-48-6</w:t>
            </w:r>
          </w:p>
          <w:p w14:paraId="266E8E4C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FEMA: 2822</w:t>
            </w:r>
          </w:p>
          <w:p w14:paraId="7A55CFA0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</w:p>
          <w:p w14:paraId="490B1B0B" w14:textId="77777777" w:rsidR="00AE62E0" w:rsidRPr="000D07DF" w:rsidRDefault="00AE62E0" w:rsidP="00282E1A">
            <w:pPr>
              <w:rPr>
                <w:b/>
                <w:sz w:val="20"/>
                <w:szCs w:val="20"/>
              </w:rPr>
            </w:pPr>
            <w:r w:rsidRPr="00871802">
              <w:rPr>
                <w:b/>
                <w:sz w:val="20"/>
                <w:szCs w:val="20"/>
              </w:rPr>
              <w:t>Analytická metoda:</w:t>
            </w:r>
            <w:r w:rsidRPr="000D07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0D07DF">
              <w:rPr>
                <w:b/>
                <w:sz w:val="20"/>
                <w:szCs w:val="20"/>
              </w:rPr>
              <w:t>*</w:t>
            </w:r>
          </w:p>
          <w:p w14:paraId="4A1960D1" w14:textId="77777777" w:rsidR="00AE62E0" w:rsidRDefault="00AE62E0" w:rsidP="00282E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d-limonenu (fytochemického markeru) v doplňkové látce:</w:t>
            </w:r>
          </w:p>
          <w:p w14:paraId="4AA41A60" w14:textId="77777777" w:rsidR="00AE62E0" w:rsidRDefault="00AE62E0" w:rsidP="00282E1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plynová chromatografie s plamenově ionizační detekcí (GC-FID) (na </w:t>
            </w:r>
            <w:proofErr w:type="spellStart"/>
            <w:r>
              <w:rPr>
                <w:bCs/>
                <w:sz w:val="20"/>
                <w:szCs w:val="20"/>
              </w:rPr>
              <w:t>zakladě</w:t>
            </w:r>
            <w:proofErr w:type="spellEnd"/>
            <w:r>
              <w:rPr>
                <w:bCs/>
                <w:sz w:val="20"/>
                <w:szCs w:val="20"/>
              </w:rPr>
              <w:t xml:space="preserve"> ISO 3140)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494B6A9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75)</w:t>
            </w:r>
          </w:p>
          <w:p w14:paraId="28302672" w14:textId="77777777" w:rsidR="00AE62E0" w:rsidRPr="008E693A" w:rsidRDefault="00AE62E0" w:rsidP="00282E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3FADF7" w14:textId="77777777" w:rsidR="00AE62E0" w:rsidRDefault="00AE62E0" w:rsidP="00282E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343" w:type="dxa"/>
            <w:tcMar>
              <w:top w:w="57" w:type="dxa"/>
              <w:bottom w:w="57" w:type="dxa"/>
            </w:tcMar>
          </w:tcPr>
          <w:p w14:paraId="5801D2AB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8FBC036" w14:textId="77777777" w:rsidR="00AE62E0" w:rsidRDefault="00AE62E0" w:rsidP="0028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4D09CC81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BF7587E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2B0A9545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500D3415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2593F66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</w:t>
            </w:r>
          </w:p>
          <w:p w14:paraId="3861838C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na 1 kg kompletního krmiva o obsahu vlhkosti 12%:</w:t>
            </w:r>
          </w:p>
          <w:p w14:paraId="1000646F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kuřat a výkrm jiných menšinových druhů drůbeže, nosnice a jiné menšinové druhy drůbeže určené ke snášce a chovu, výkrm krůt, prasatovití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>): 50 mg</w:t>
            </w:r>
          </w:p>
          <w:p w14:paraId="7A19B03E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 (mléčná krmná směs): 70 mg</w:t>
            </w:r>
          </w:p>
          <w:p w14:paraId="468B2406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přežvýkavci kromě ovcí a koz: 60 mg</w:t>
            </w:r>
          </w:p>
          <w:p w14:paraId="62F1CA6D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ovce a kozy: 70 mg</w:t>
            </w:r>
          </w:p>
          <w:p w14:paraId="70EFA60A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ryby, okrasné ryby: 2 mg</w:t>
            </w:r>
          </w:p>
          <w:p w14:paraId="34C1C3CC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suchozemská zvířata: 50 mg.</w:t>
            </w:r>
          </w:p>
          <w:p w14:paraId="08812DD3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5EC79A6B" w14:textId="77777777" w:rsidR="00AE62E0" w:rsidRPr="00E43A84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2A7BDF80" w14:textId="77777777" w:rsidR="00AE62E0" w:rsidRDefault="00AE62E0" w:rsidP="00282E1A">
            <w:pPr>
              <w:rPr>
                <w:sz w:val="20"/>
                <w:szCs w:val="20"/>
              </w:rPr>
            </w:pPr>
          </w:p>
          <w:p w14:paraId="6D3A092A" w14:textId="77777777" w:rsidR="00AE62E0" w:rsidRDefault="00AE62E0" w:rsidP="00282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kůže, očí a dýchacích cest.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67E7E07" w14:textId="77777777" w:rsidR="00AE62E0" w:rsidRDefault="00AE62E0" w:rsidP="00282E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12.9.2032</w:t>
            </w:r>
          </w:p>
        </w:tc>
      </w:tr>
    </w:tbl>
    <w:p w14:paraId="5D1F7846" w14:textId="77777777" w:rsidR="00F91B19" w:rsidRDefault="00F91B19">
      <w:pPr>
        <w:spacing w:after="160" w:line="259" w:lineRule="auto"/>
        <w:rPr>
          <w:sz w:val="20"/>
          <w:szCs w:val="20"/>
        </w:rPr>
      </w:pPr>
    </w:p>
    <w:p w14:paraId="649BF040" w14:textId="242FE98C" w:rsidR="00F91B19" w:rsidRDefault="00F91B1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4471FB" w14:textId="77777777" w:rsidR="00B842D0" w:rsidRDefault="00B842D0">
      <w:pPr>
        <w:spacing w:after="160" w:line="259" w:lineRule="auto"/>
        <w:rPr>
          <w:sz w:val="20"/>
          <w:szCs w:val="20"/>
        </w:rPr>
      </w:pPr>
    </w:p>
    <w:p w14:paraId="4D5CC162" w14:textId="77777777" w:rsidR="0030166A" w:rsidRDefault="0030166A">
      <w:pPr>
        <w:spacing w:after="160" w:line="259" w:lineRule="auto"/>
        <w:rPr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418"/>
        <w:gridCol w:w="4678"/>
        <w:gridCol w:w="1417"/>
        <w:gridCol w:w="851"/>
        <w:gridCol w:w="992"/>
        <w:gridCol w:w="1134"/>
        <w:gridCol w:w="2693"/>
        <w:gridCol w:w="1134"/>
      </w:tblGrid>
      <w:tr w:rsidR="0030166A" w:rsidRPr="00C2219F" w14:paraId="543C2791" w14:textId="77777777" w:rsidTr="007D031A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7A73A949" w14:textId="77777777" w:rsidR="0030166A" w:rsidRDefault="0030166A" w:rsidP="007D031A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>.</w:t>
            </w:r>
          </w:p>
          <w:p w14:paraId="423249CF" w14:textId="77777777" w:rsidR="0030166A" w:rsidRPr="00C2219F" w:rsidRDefault="0030166A" w:rsidP="007D031A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1E466072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0CEEAB84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3B369FF9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Mar>
              <w:top w:w="57" w:type="dxa"/>
              <w:bottom w:w="57" w:type="dxa"/>
            </w:tcMar>
          </w:tcPr>
          <w:p w14:paraId="39A3F610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62239F26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0B9D5EC2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2F48E5CF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A50BEB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C7086B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169AC6BE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AC720A5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30166A" w:rsidRPr="00C2219F" w14:paraId="475A3265" w14:textId="77777777" w:rsidTr="007D031A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22C6C669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3EB670BA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80F6D74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Mar>
              <w:top w:w="57" w:type="dxa"/>
              <w:bottom w:w="57" w:type="dxa"/>
            </w:tcMar>
          </w:tcPr>
          <w:p w14:paraId="02E6EBD6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6FF22B69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38783D9A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7E0216C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6C6F1C53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D9E9229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</w:p>
        </w:tc>
      </w:tr>
      <w:tr w:rsidR="0030166A" w:rsidRPr="00C2219F" w14:paraId="403DAE44" w14:textId="77777777" w:rsidTr="007D031A">
        <w:tc>
          <w:tcPr>
            <w:tcW w:w="846" w:type="dxa"/>
            <w:tcMar>
              <w:top w:w="57" w:type="dxa"/>
              <w:bottom w:w="57" w:type="dxa"/>
            </w:tcMar>
          </w:tcPr>
          <w:p w14:paraId="6A4C1E23" w14:textId="77777777" w:rsidR="0030166A" w:rsidRPr="00C2219F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2b233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052D0F91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2CBAE1E7" w14:textId="77777777" w:rsidR="0030166A" w:rsidRPr="00C2219F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Chmelový extrakt (šištice) bohatý na β-hořké kyseliny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879258D" w14:textId="77777777" w:rsidR="0030166A" w:rsidRPr="00233746" w:rsidRDefault="0030166A" w:rsidP="007D03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A24266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Přípravek extraktu z </w:t>
            </w:r>
            <w:proofErr w:type="spellStart"/>
            <w:r>
              <w:rPr>
                <w:i/>
                <w:sz w:val="20"/>
                <w:szCs w:val="20"/>
              </w:rPr>
              <w:t>Humulus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lupulus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flos</w:t>
            </w:r>
            <w:proofErr w:type="spellEnd"/>
            <w:r>
              <w:rPr>
                <w:sz w:val="20"/>
                <w:szCs w:val="20"/>
              </w:rPr>
              <w:t xml:space="preserve"> získaného pomocí </w:t>
            </w:r>
            <w:proofErr w:type="spellStart"/>
            <w:r>
              <w:rPr>
                <w:sz w:val="20"/>
                <w:szCs w:val="20"/>
              </w:rPr>
              <w:t>suprekritické</w:t>
            </w:r>
            <w:proofErr w:type="spellEnd"/>
            <w:r>
              <w:rPr>
                <w:sz w:val="20"/>
                <w:szCs w:val="20"/>
              </w:rPr>
              <w:t xml:space="preserve"> extrakce oxidem uhličitým, následně ošetřeného hydroxidem draselným k vytvoření draselných solí β-hořkých kyselin a poté rozpuštěného v propylenglykolu.</w:t>
            </w:r>
          </w:p>
          <w:p w14:paraId="3DDA3B64" w14:textId="77777777" w:rsidR="0030166A" w:rsidRDefault="0030166A" w:rsidP="007D031A">
            <w:pPr>
              <w:rPr>
                <w:sz w:val="20"/>
                <w:szCs w:val="20"/>
              </w:rPr>
            </w:pPr>
          </w:p>
          <w:p w14:paraId="78253A60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Specifikace doplňkové látky jsou:</w:t>
            </w:r>
          </w:p>
          <w:p w14:paraId="473D66EA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hořké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kyseliny</w:t>
            </w:r>
            <w:proofErr w:type="spellEnd"/>
            <w:r>
              <w:rPr>
                <w:sz w:val="20"/>
                <w:szCs w:val="20"/>
              </w:rPr>
              <w:t>: 40 ± 1,5 %</w:t>
            </w:r>
          </w:p>
          <w:p w14:paraId="19A20A88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Alfa </w:t>
            </w:r>
            <w:proofErr w:type="spellStart"/>
            <w:r>
              <w:rPr>
                <w:sz w:val="20"/>
                <w:szCs w:val="20"/>
              </w:rPr>
              <w:t>kyseliny</w:t>
            </w:r>
            <w:proofErr w:type="spellEnd"/>
            <w:r>
              <w:rPr>
                <w:sz w:val="20"/>
                <w:szCs w:val="20"/>
              </w:rPr>
              <w:t>: 0,4 ± 0,3 %</w:t>
            </w:r>
          </w:p>
          <w:p w14:paraId="787ACFFB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Chmelové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silice</w:t>
            </w:r>
            <w:proofErr w:type="spellEnd"/>
            <w:r>
              <w:rPr>
                <w:sz w:val="20"/>
                <w:szCs w:val="20"/>
              </w:rPr>
              <w:t>: 1,5 ± 0,3 %</w:t>
            </w:r>
          </w:p>
          <w:p w14:paraId="1A89C274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Propylenglykol</w:t>
            </w:r>
            <w:proofErr w:type="spellEnd"/>
            <w:r>
              <w:rPr>
                <w:sz w:val="20"/>
                <w:szCs w:val="20"/>
              </w:rPr>
              <w:t>: 20 ± 15 %</w:t>
            </w:r>
          </w:p>
          <w:p w14:paraId="31F58FC4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Vlhkost</w:t>
            </w:r>
            <w:proofErr w:type="spellEnd"/>
            <w:r>
              <w:rPr>
                <w:sz w:val="20"/>
                <w:szCs w:val="20"/>
              </w:rPr>
              <w:t xml:space="preserve"> ˂ 8 %</w:t>
            </w:r>
          </w:p>
          <w:p w14:paraId="349931D0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Popel</w:t>
            </w:r>
            <w:proofErr w:type="spellEnd"/>
            <w:r>
              <w:rPr>
                <w:sz w:val="20"/>
                <w:szCs w:val="20"/>
              </w:rPr>
              <w:t>: 10 ± 2 %</w:t>
            </w:r>
          </w:p>
          <w:p w14:paraId="7418C9B5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pryskyřice</w:t>
            </w:r>
            <w:proofErr w:type="spellEnd"/>
            <w:r>
              <w:rPr>
                <w:sz w:val="20"/>
                <w:szCs w:val="20"/>
              </w:rPr>
              <w:t>: 25 ± 8 %</w:t>
            </w:r>
          </w:p>
          <w:p w14:paraId="75FF1A17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8-prenylnaringenin ˂ 500 mg/kg</w:t>
            </w:r>
          </w:p>
          <w:p w14:paraId="5698CF94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Xanthohumol</w:t>
            </w:r>
            <w:proofErr w:type="spellEnd"/>
            <w:r>
              <w:rPr>
                <w:sz w:val="20"/>
                <w:szCs w:val="20"/>
              </w:rPr>
              <w:t xml:space="preserve"> ˂ 500 mg/kg</w:t>
            </w:r>
          </w:p>
          <w:p w14:paraId="3F6037E8" w14:textId="77777777" w:rsidR="0030166A" w:rsidRDefault="0030166A" w:rsidP="007D031A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2-methyl-2-buten-2-ol ˂ 10 mg/kg</w:t>
            </w:r>
          </w:p>
          <w:p w14:paraId="694DA2A2" w14:textId="77777777" w:rsidR="0030166A" w:rsidRPr="00233746" w:rsidRDefault="0030166A" w:rsidP="007D031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2651B82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Květy (šištice) </w:t>
            </w:r>
            <w:proofErr w:type="spellStart"/>
            <w:r>
              <w:rPr>
                <w:i/>
                <w:sz w:val="20"/>
                <w:szCs w:val="20"/>
              </w:rPr>
              <w:t>Humulus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lupulus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flos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peletované</w:t>
            </w:r>
            <w:proofErr w:type="spellEnd"/>
            <w:r>
              <w:rPr>
                <w:sz w:val="20"/>
                <w:szCs w:val="20"/>
              </w:rPr>
              <w:t xml:space="preserve"> a dále extrahované pomocí superkritické extrakce oxidem uhličitým.</w:t>
            </w:r>
          </w:p>
          <w:p w14:paraId="5BDD3154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Tekutá viskózní forma</w:t>
            </w:r>
          </w:p>
          <w:p w14:paraId="4FBA3AF5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8060-28-4</w:t>
            </w:r>
          </w:p>
          <w:p w14:paraId="3674A1DF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233</w:t>
            </w:r>
          </w:p>
          <w:p w14:paraId="3372ABD3" w14:textId="77777777" w:rsidR="0030166A" w:rsidRPr="00233746" w:rsidRDefault="0030166A" w:rsidP="007D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1367FE3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chmelových β-hořkých kyselin v doplňkové látce:</w:t>
            </w:r>
          </w:p>
          <w:p w14:paraId="32D5172F" w14:textId="77777777" w:rsidR="0030166A" w:rsidRPr="006B789D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-vysokoúčinná kapalinová chromatografie na reverzní fázi s ultrafialovou detekcí (HPLC-UV) – metoda 7.7 </w:t>
            </w:r>
            <w:r>
              <w:rPr>
                <w:sz w:val="20"/>
                <w:szCs w:val="20"/>
              </w:rPr>
              <w:lastRenderedPageBreak/>
              <w:t xml:space="preserve">organizace </w:t>
            </w:r>
            <w:proofErr w:type="spellStart"/>
            <w:r>
              <w:rPr>
                <w:sz w:val="20"/>
                <w:szCs w:val="20"/>
              </w:rPr>
              <w:t>European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Brewery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Convention</w:t>
            </w:r>
            <w:proofErr w:type="spellEnd"/>
            <w:r>
              <w:rPr>
                <w:sz w:val="20"/>
                <w:szCs w:val="20"/>
              </w:rPr>
              <w:t xml:space="preserve"> (EBC), validovaná kruhovým testem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3E7393F" w14:textId="77777777" w:rsidR="0030166A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Odstavená selata a výkrm prasat</w:t>
            </w:r>
          </w:p>
          <w:p w14:paraId="488BF131" w14:textId="77777777" w:rsidR="0030166A" w:rsidRDefault="0030166A" w:rsidP="007D031A">
            <w:pPr>
              <w:jc w:val="center"/>
              <w:rPr>
                <w:sz w:val="20"/>
                <w:szCs w:val="20"/>
              </w:rPr>
            </w:pPr>
          </w:p>
          <w:p w14:paraId="3BB0AD55" w14:textId="77777777" w:rsidR="0030166A" w:rsidRPr="00C2219F" w:rsidRDefault="0030166A" w:rsidP="007D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Menšinové druhy prasat po odstavu a na výkrm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F66921" w14:textId="77777777" w:rsidR="0030166A" w:rsidRPr="00C2219F" w:rsidRDefault="0030166A" w:rsidP="007D031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2BC2E6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E0B5F6" w14:textId="77777777" w:rsidR="0030166A" w:rsidRPr="00C2219F" w:rsidRDefault="0030166A" w:rsidP="007D0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03B1985B" w14:textId="77777777" w:rsidR="0030166A" w:rsidRDefault="0030166A" w:rsidP="007D03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2E8372" w14:textId="77777777" w:rsidR="0030166A" w:rsidRDefault="0030166A" w:rsidP="007D03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46758295" w14:textId="77777777" w:rsidR="0030166A" w:rsidRPr="00C2219F" w:rsidRDefault="0030166A" w:rsidP="007D031A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tyto údaje: „Doporučený maximální obsah doplňkové látky v kompletním krmivu o obsahu vlhkosti 12%: 50mg/kg.“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1F63A0" w14:textId="77777777" w:rsidR="0030166A" w:rsidRPr="00C2219F" w:rsidRDefault="0030166A" w:rsidP="007D03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14.2.2029</w:t>
            </w:r>
          </w:p>
        </w:tc>
      </w:tr>
    </w:tbl>
    <w:p w14:paraId="503AA0E9" w14:textId="77777777" w:rsidR="003A55B9" w:rsidRDefault="004C3671">
      <w:pPr>
        <w:spacing w:after="160" w:line="259" w:lineRule="auto"/>
        <w:rPr>
          <w:sz w:val="20"/>
          <w:szCs w:val="20"/>
        </w:rPr>
      </w:pPr>
      <w:r w:rsidRPr="00A822B8">
        <w:rPr>
          <w:sz w:val="20"/>
          <w:szCs w:val="20"/>
        </w:rPr>
        <w:br w:type="page"/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3544"/>
        <w:gridCol w:w="1275"/>
        <w:gridCol w:w="993"/>
        <w:gridCol w:w="850"/>
        <w:gridCol w:w="851"/>
        <w:gridCol w:w="4536"/>
        <w:gridCol w:w="1276"/>
      </w:tblGrid>
      <w:tr w:rsidR="003A55B9" w:rsidRPr="00233746" w14:paraId="307652B2" w14:textId="77777777" w:rsidTr="00CD6A62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743BDB0A" w14:textId="77777777" w:rsidR="003A55B9" w:rsidRPr="00233746" w:rsidRDefault="003A55B9" w:rsidP="002A4494">
            <w:pPr>
              <w:pStyle w:val="Tabulka"/>
              <w:keepNext w:val="0"/>
              <w:keepLines w:val="0"/>
            </w:pPr>
            <w:r w:rsidRPr="00233746">
              <w:lastRenderedPageBreak/>
              <w:t>Identifikační číslo DL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6E666002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687E1879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487DBB97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A925D55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C1358AC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0D3DB3AD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1322AAA0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3F86723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4536" w:type="dxa"/>
            <w:vMerge w:val="restart"/>
            <w:tcMar>
              <w:top w:w="57" w:type="dxa"/>
              <w:bottom w:w="57" w:type="dxa"/>
            </w:tcMar>
          </w:tcPr>
          <w:p w14:paraId="5B99673B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71A2125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platnosti povolení</w:t>
            </w:r>
          </w:p>
        </w:tc>
      </w:tr>
      <w:tr w:rsidR="003A55B9" w:rsidRPr="00233746" w14:paraId="64884424" w14:textId="77777777" w:rsidTr="00CD6A62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464F50BA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89C3CD4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1CD686BB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6CFB7532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5CBE106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79845F58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4536" w:type="dxa"/>
            <w:vMerge/>
            <w:tcMar>
              <w:top w:w="57" w:type="dxa"/>
              <w:bottom w:w="57" w:type="dxa"/>
            </w:tcMar>
          </w:tcPr>
          <w:p w14:paraId="664AADB3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9F69A3F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</w:p>
        </w:tc>
      </w:tr>
      <w:tr w:rsidR="003A55B9" w:rsidRPr="00233746" w14:paraId="44AE54F3" w14:textId="77777777" w:rsidTr="00CD6A62">
        <w:trPr>
          <w:tblHeader/>
        </w:trPr>
        <w:tc>
          <w:tcPr>
            <w:tcW w:w="1271" w:type="dxa"/>
            <w:tcMar>
              <w:top w:w="0" w:type="dxa"/>
              <w:bottom w:w="0" w:type="dxa"/>
            </w:tcMar>
          </w:tcPr>
          <w:p w14:paraId="5AAB1070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4818BF4F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78700227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14:paraId="7C0F84CE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A66CFBD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553C7E12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CBD4E7C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14:paraId="5578ABA2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15D55B9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10</w:t>
            </w:r>
          </w:p>
        </w:tc>
      </w:tr>
      <w:tr w:rsidR="003A55B9" w:rsidRPr="00233746" w14:paraId="2B6C149F" w14:textId="77777777" w:rsidTr="00CD6A62">
        <w:tc>
          <w:tcPr>
            <w:tcW w:w="1271" w:type="dxa"/>
            <w:tcMar>
              <w:top w:w="57" w:type="dxa"/>
              <w:bottom w:w="57" w:type="dxa"/>
            </w:tcMar>
          </w:tcPr>
          <w:p w14:paraId="6EFDD7B3" w14:textId="06E1D0F6" w:rsidR="003A55B9" w:rsidRPr="00233746" w:rsidRDefault="003A55B9" w:rsidP="002A449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b</w:t>
            </w:r>
            <w:r w:rsidRPr="00233746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-ex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56CDBD6" w14:textId="07CC6C4F" w:rsidR="003A55B9" w:rsidRPr="00366D34" w:rsidRDefault="003A55B9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Výtažek z listů </w:t>
            </w:r>
            <w:r>
              <w:rPr>
                <w:i/>
                <w:iCs/>
                <w:sz w:val="20"/>
                <w:szCs w:val="20"/>
              </w:rPr>
              <w:t>Melis</w:t>
            </w:r>
            <w:r w:rsidR="00366D34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iCs/>
                <w:sz w:val="20"/>
                <w:szCs w:val="20"/>
              </w:rPr>
              <w:t>offi</w:t>
            </w:r>
            <w:r w:rsidR="00366D34">
              <w:rPr>
                <w:i/>
                <w:iCs/>
                <w:sz w:val="20"/>
                <w:szCs w:val="20"/>
              </w:rPr>
              <w:t>cinalis</w:t>
            </w:r>
            <w:proofErr w:type="spellEnd"/>
            <w:r w:rsidR="00366D34">
              <w:rPr>
                <w:i/>
                <w:iCs/>
                <w:sz w:val="20"/>
                <w:szCs w:val="20"/>
              </w:rPr>
              <w:t xml:space="preserve"> </w:t>
            </w:r>
            <w:r w:rsidR="00366D34">
              <w:rPr>
                <w:sz w:val="20"/>
                <w:szCs w:val="20"/>
              </w:rPr>
              <w:t>L.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C3A7E1A" w14:textId="77777777" w:rsidR="003A55B9" w:rsidRPr="00233746" w:rsidRDefault="003A55B9" w:rsidP="002A449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AF2C690" w14:textId="4355B3B4" w:rsidR="00D4670C" w:rsidRDefault="000D7109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z výtažku z listů </w:t>
            </w:r>
            <w:r>
              <w:rPr>
                <w:i/>
                <w:iCs/>
                <w:sz w:val="20"/>
                <w:szCs w:val="20"/>
              </w:rPr>
              <w:t xml:space="preserve">Melissa </w:t>
            </w:r>
            <w:proofErr w:type="spellStart"/>
            <w:r>
              <w:rPr>
                <w:i/>
                <w:iCs/>
                <w:sz w:val="20"/>
                <w:szCs w:val="20"/>
              </w:rPr>
              <w:t>officinalis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FA2F52">
              <w:rPr>
                <w:sz w:val="20"/>
                <w:szCs w:val="20"/>
              </w:rPr>
              <w:t>. (s minimálním obsahem 50%) s maltodextrinem a oxidem křemičitým.</w:t>
            </w:r>
          </w:p>
          <w:p w14:paraId="49DBDEA6" w14:textId="77777777" w:rsidR="00D4670C" w:rsidRPr="00233746" w:rsidRDefault="00D4670C" w:rsidP="002A4494">
            <w:pPr>
              <w:rPr>
                <w:sz w:val="20"/>
                <w:szCs w:val="20"/>
              </w:rPr>
            </w:pPr>
          </w:p>
          <w:p w14:paraId="22E7C20B" w14:textId="77777777" w:rsidR="003A55B9" w:rsidRPr="00233746" w:rsidRDefault="003A55B9" w:rsidP="002A449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00BDFC3" w14:textId="20665CB0" w:rsidR="003A55B9" w:rsidRPr="00233746" w:rsidRDefault="00D4670C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Sušený</w:t>
            </w:r>
            <w:r w:rsidR="00AE49BF">
              <w:rPr>
                <w:sz w:val="20"/>
                <w:szCs w:val="20"/>
              </w:rPr>
              <w:t xml:space="preserve"> vodný etanolový extrakt z listů </w:t>
            </w:r>
            <w:r w:rsidR="00AE49BF">
              <w:rPr>
                <w:i/>
                <w:iCs/>
                <w:sz w:val="20"/>
                <w:szCs w:val="20"/>
              </w:rPr>
              <w:t xml:space="preserve">Melissa </w:t>
            </w:r>
            <w:proofErr w:type="spellStart"/>
            <w:r w:rsidR="00AE49BF">
              <w:rPr>
                <w:i/>
                <w:iCs/>
                <w:sz w:val="20"/>
                <w:szCs w:val="20"/>
              </w:rPr>
              <w:t>officinalis</w:t>
            </w:r>
            <w:proofErr w:type="spellEnd"/>
            <w:r w:rsidR="00AE49BF">
              <w:rPr>
                <w:i/>
                <w:iCs/>
                <w:sz w:val="20"/>
                <w:szCs w:val="20"/>
              </w:rPr>
              <w:t xml:space="preserve"> </w:t>
            </w:r>
            <w:r w:rsidR="00AE49BF">
              <w:rPr>
                <w:sz w:val="20"/>
                <w:szCs w:val="20"/>
              </w:rPr>
              <w:t>L. podle definice Rady Evropy (</w:t>
            </w:r>
            <w:r w:rsidR="006A24E6">
              <w:rPr>
                <w:sz w:val="20"/>
                <w:szCs w:val="20"/>
              </w:rPr>
              <w:t>£</w:t>
            </w:r>
            <w:r w:rsidR="00AE49BF">
              <w:rPr>
                <w:sz w:val="20"/>
                <w:szCs w:val="20"/>
              </w:rPr>
              <w:t>)</w:t>
            </w:r>
          </w:p>
          <w:p w14:paraId="5294056B" w14:textId="1754884A" w:rsidR="003A55B9" w:rsidRPr="00233746" w:rsidRDefault="000F21BF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Celkové množství fenolických sloučenin</w:t>
            </w:r>
            <w:r w:rsidR="00F4698E">
              <w:rPr>
                <w:sz w:val="20"/>
                <w:szCs w:val="20"/>
              </w:rPr>
              <w:t xml:space="preserve"> (celkové deriváty </w:t>
            </w:r>
            <w:proofErr w:type="spellStart"/>
            <w:r w:rsidR="00F4698E">
              <w:rPr>
                <w:sz w:val="20"/>
                <w:szCs w:val="20"/>
              </w:rPr>
              <w:t>hydroxycinnamové</w:t>
            </w:r>
            <w:proofErr w:type="spellEnd"/>
            <w:r w:rsidR="00F4698E">
              <w:rPr>
                <w:sz w:val="20"/>
                <w:szCs w:val="20"/>
              </w:rPr>
              <w:t xml:space="preserve"> kyseliny):</w:t>
            </w:r>
            <w:r w:rsidR="009F4218">
              <w:rPr>
                <w:sz w:val="20"/>
                <w:szCs w:val="20"/>
              </w:rPr>
              <w:t xml:space="preserve"> ≥ 10%</w:t>
            </w:r>
          </w:p>
          <w:p w14:paraId="13A0C1F3" w14:textId="4AD161E1" w:rsidR="003A55B9" w:rsidRPr="00233746" w:rsidRDefault="009F4218" w:rsidP="002A44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Flavonoidy</w:t>
            </w:r>
            <w:proofErr w:type="spellEnd"/>
            <w:r w:rsidR="00E1134E">
              <w:rPr>
                <w:sz w:val="20"/>
                <w:szCs w:val="20"/>
              </w:rPr>
              <w:t>:</w:t>
            </w:r>
            <w:r w:rsidR="003A55B9" w:rsidRPr="00233746">
              <w:rPr>
                <w:sz w:val="20"/>
                <w:szCs w:val="20"/>
              </w:rPr>
              <w:t xml:space="preserve"> </w:t>
            </w:r>
            <w:r w:rsidR="00E1134E">
              <w:rPr>
                <w:sz w:val="20"/>
                <w:szCs w:val="20"/>
              </w:rPr>
              <w:t>≤ 3 mg/kg</w:t>
            </w:r>
          </w:p>
          <w:p w14:paraId="5EBB9BFF" w14:textId="1A0B9814" w:rsidR="003A55B9" w:rsidRDefault="00E1134E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rozmarýnová</w:t>
            </w:r>
            <w:r w:rsidR="00FB57CB">
              <w:rPr>
                <w:sz w:val="20"/>
                <w:szCs w:val="20"/>
              </w:rPr>
              <w:t>: 3-6 %</w:t>
            </w:r>
          </w:p>
          <w:p w14:paraId="49D5F322" w14:textId="0C89F949" w:rsidR="00FB57CB" w:rsidRPr="00233746" w:rsidRDefault="00FB57CB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Sušina: ≥ 94%</w:t>
            </w:r>
          </w:p>
          <w:p w14:paraId="0590DA6D" w14:textId="77777777" w:rsidR="001D1475" w:rsidRDefault="001D1475" w:rsidP="002A4494">
            <w:pPr>
              <w:rPr>
                <w:sz w:val="20"/>
                <w:szCs w:val="20"/>
              </w:rPr>
            </w:pPr>
          </w:p>
          <w:p w14:paraId="1BF51865" w14:textId="1D059164" w:rsidR="003A55B9" w:rsidRDefault="003A55B9" w:rsidP="002A449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 w:rsidR="001D1475">
              <w:rPr>
                <w:sz w:val="20"/>
                <w:szCs w:val="20"/>
              </w:rPr>
              <w:t>84082-61-1</w:t>
            </w:r>
          </w:p>
          <w:p w14:paraId="79A76F3C" w14:textId="52441264" w:rsidR="001D1475" w:rsidRPr="00233746" w:rsidRDefault="001D1475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282-007-0</w:t>
            </w:r>
          </w:p>
          <w:p w14:paraId="24B5A4B9" w14:textId="52F27FDC" w:rsidR="003A55B9" w:rsidRDefault="003A55B9" w:rsidP="002A449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</w:t>
            </w:r>
            <w:r w:rsidR="00425D59">
              <w:rPr>
                <w:sz w:val="20"/>
                <w:szCs w:val="20"/>
              </w:rPr>
              <w:t>EMA:</w:t>
            </w:r>
            <w:r w:rsidRPr="00233746">
              <w:rPr>
                <w:sz w:val="20"/>
                <w:szCs w:val="20"/>
              </w:rPr>
              <w:t xml:space="preserve"> </w:t>
            </w:r>
            <w:r w:rsidR="00425D59">
              <w:rPr>
                <w:sz w:val="20"/>
                <w:szCs w:val="20"/>
              </w:rPr>
              <w:t>2112</w:t>
            </w:r>
          </w:p>
          <w:p w14:paraId="3C1FF237" w14:textId="44042EE7" w:rsidR="00425D59" w:rsidRPr="00233746" w:rsidRDefault="00425D59" w:rsidP="002A4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</w:t>
            </w:r>
            <w:r w:rsidR="00C569E1">
              <w:rPr>
                <w:sz w:val="20"/>
                <w:szCs w:val="20"/>
              </w:rPr>
              <w:t xml:space="preserve"> 280</w:t>
            </w:r>
          </w:p>
          <w:p w14:paraId="677D125D" w14:textId="77777777" w:rsidR="003A55B9" w:rsidRPr="00233746" w:rsidRDefault="003A55B9" w:rsidP="002A4494">
            <w:pPr>
              <w:rPr>
                <w:sz w:val="20"/>
                <w:szCs w:val="20"/>
              </w:rPr>
            </w:pPr>
          </w:p>
          <w:p w14:paraId="44366CBA" w14:textId="6F3FA082" w:rsidR="003A55B9" w:rsidRPr="00233746" w:rsidRDefault="00C569E1" w:rsidP="002A44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Analitická</w:t>
            </w:r>
            <w:proofErr w:type="spellEnd"/>
            <w:r>
              <w:rPr>
                <w:b/>
                <w:sz w:val="20"/>
                <w:szCs w:val="20"/>
              </w:rPr>
              <w:t xml:space="preserve"> metoda</w:t>
            </w:r>
            <w:r w:rsidR="003A55B9" w:rsidRPr="00233746">
              <w:rPr>
                <w:b/>
                <w:sz w:val="20"/>
                <w:szCs w:val="20"/>
              </w:rPr>
              <w:t>:***</w:t>
            </w:r>
          </w:p>
          <w:p w14:paraId="76F5E778" w14:textId="00FDA3E2" w:rsidR="003865D6" w:rsidRDefault="003A55B9" w:rsidP="003865D6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</w:t>
            </w:r>
            <w:r w:rsidR="003865D6">
              <w:rPr>
                <w:sz w:val="20"/>
                <w:szCs w:val="20"/>
              </w:rPr>
              <w:t xml:space="preserve">kvantifikaci </w:t>
            </w:r>
            <w:r w:rsidR="003865D6">
              <w:rPr>
                <w:i/>
                <w:iCs/>
                <w:sz w:val="20"/>
                <w:szCs w:val="20"/>
              </w:rPr>
              <w:t>kyseliny rozmarýnové</w:t>
            </w:r>
            <w:r w:rsidR="003865D6">
              <w:rPr>
                <w:sz w:val="20"/>
                <w:szCs w:val="20"/>
              </w:rPr>
              <w:t xml:space="preserve"> (</w:t>
            </w:r>
            <w:r w:rsidR="008737EA">
              <w:rPr>
                <w:sz w:val="20"/>
                <w:szCs w:val="20"/>
              </w:rPr>
              <w:t xml:space="preserve">fytochemického markeru) v doplňkové látce (suchý extrakt z </w:t>
            </w:r>
            <w:r w:rsidR="008737EA">
              <w:rPr>
                <w:i/>
                <w:iCs/>
                <w:sz w:val="20"/>
                <w:szCs w:val="20"/>
              </w:rPr>
              <w:t xml:space="preserve">Melissa </w:t>
            </w:r>
            <w:proofErr w:type="spellStart"/>
            <w:r w:rsidR="008737EA">
              <w:rPr>
                <w:i/>
                <w:iCs/>
                <w:sz w:val="20"/>
                <w:szCs w:val="20"/>
              </w:rPr>
              <w:t>officinalis</w:t>
            </w:r>
            <w:proofErr w:type="spellEnd"/>
            <w:r w:rsidR="008737EA">
              <w:rPr>
                <w:i/>
                <w:iCs/>
                <w:sz w:val="20"/>
                <w:szCs w:val="20"/>
              </w:rPr>
              <w:t xml:space="preserve"> </w:t>
            </w:r>
            <w:r w:rsidR="008737EA">
              <w:rPr>
                <w:sz w:val="20"/>
                <w:szCs w:val="20"/>
              </w:rPr>
              <w:t>L</w:t>
            </w:r>
            <w:r w:rsidR="00383BF0">
              <w:rPr>
                <w:sz w:val="20"/>
                <w:szCs w:val="20"/>
              </w:rPr>
              <w:t>.):</w:t>
            </w:r>
          </w:p>
          <w:p w14:paraId="1D84BC37" w14:textId="747DE838" w:rsidR="00383BF0" w:rsidRPr="003865D6" w:rsidRDefault="00383BF0" w:rsidP="00386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-vysokoúčinná kapalinová chromatografie na reverzní </w:t>
            </w:r>
            <w:r w:rsidR="00F338E8">
              <w:rPr>
                <w:sz w:val="20"/>
                <w:szCs w:val="20"/>
              </w:rPr>
              <w:t>fázi se spektrofotometrickou detekcí (HPLC-UV) (monografie Evropského lékopisu 2524)</w:t>
            </w:r>
          </w:p>
          <w:p w14:paraId="52BDE6DF" w14:textId="1B7416BF" w:rsidR="003A55B9" w:rsidRPr="00233746" w:rsidRDefault="003A55B9" w:rsidP="002A44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A4ED1A7" w14:textId="3220CDDF" w:rsidR="003A55B9" w:rsidRPr="00233746" w:rsidRDefault="003A55B9" w:rsidP="002A44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</w:t>
            </w:r>
            <w:r w:rsidR="0075430A">
              <w:rPr>
                <w:sz w:val="20"/>
                <w:szCs w:val="20"/>
                <w:vertAlign w:val="superscript"/>
              </w:rPr>
              <w:t>66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CCDC8F0" w14:textId="2F86B277" w:rsidR="003A55B9" w:rsidRPr="00233746" w:rsidRDefault="003A55B9" w:rsidP="002A4494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1DA26DCA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5AA69C" w14:textId="77777777" w:rsidR="003A55B9" w:rsidRPr="00233746" w:rsidRDefault="003A55B9" w:rsidP="002A449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FB6B2C5" w14:textId="77777777" w:rsidR="003A55B9" w:rsidRPr="00233746" w:rsidRDefault="003A55B9" w:rsidP="002A4494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EF51265" w14:textId="79B49618" w:rsidR="003A55B9" w:rsidRPr="00233746" w:rsidRDefault="003A55B9" w:rsidP="002A4494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 w:rsidR="00CA1C22">
              <w:rPr>
                <w:sz w:val="20"/>
                <w:szCs w:val="20"/>
              </w:rPr>
              <w:t>a při tepelném ošetření.</w:t>
            </w:r>
          </w:p>
          <w:p w14:paraId="0F7956F2" w14:textId="77777777" w:rsidR="007B3871" w:rsidRDefault="003A55B9" w:rsidP="002A4494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</w:t>
            </w:r>
            <w:r w:rsidR="00CA1C22">
              <w:rPr>
                <w:sz w:val="20"/>
                <w:szCs w:val="20"/>
              </w:rPr>
              <w:t>Na etiketě doplňkové látky musí být uvedeno:</w:t>
            </w:r>
          </w:p>
          <w:p w14:paraId="1ACF9CF0" w14:textId="41F8A8F5" w:rsidR="003A55B9" w:rsidRPr="00233746" w:rsidRDefault="007B3871" w:rsidP="002A449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3A55B9" w:rsidRPr="00233746">
              <w:rPr>
                <w:sz w:val="20"/>
                <w:szCs w:val="20"/>
              </w:rPr>
              <w:t>Doporučený maximální obsah účinné látky</w:t>
            </w:r>
            <w:r>
              <w:rPr>
                <w:sz w:val="20"/>
                <w:szCs w:val="20"/>
              </w:rPr>
              <w:t xml:space="preserve"> na 1 kg kompletního krmiva</w:t>
            </w:r>
            <w:r w:rsidR="003A55B9" w:rsidRPr="00233746">
              <w:rPr>
                <w:sz w:val="20"/>
                <w:szCs w:val="20"/>
              </w:rPr>
              <w:t xml:space="preserve"> o obsahu vlhkosti 12 %</w:t>
            </w:r>
            <w:r w:rsidR="0055798B">
              <w:rPr>
                <w:sz w:val="20"/>
                <w:szCs w:val="20"/>
              </w:rPr>
              <w:t>: 100 mg.“</w:t>
            </w:r>
          </w:p>
          <w:p w14:paraId="6CD302B4" w14:textId="3238CFFC" w:rsidR="003A55B9" w:rsidRDefault="00795F35" w:rsidP="002A449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55B9" w:rsidRPr="00233746">
              <w:rPr>
                <w:sz w:val="20"/>
                <w:szCs w:val="20"/>
              </w:rPr>
              <w:t xml:space="preserve">. </w:t>
            </w:r>
            <w:r w:rsidR="001D104B">
              <w:rPr>
                <w:sz w:val="20"/>
                <w:szCs w:val="20"/>
              </w:rPr>
              <w:t xml:space="preserve">Na etiketě </w:t>
            </w:r>
            <w:proofErr w:type="spellStart"/>
            <w:r w:rsidR="001D104B">
              <w:rPr>
                <w:sz w:val="20"/>
                <w:szCs w:val="20"/>
              </w:rPr>
              <w:t>premixů</w:t>
            </w:r>
            <w:proofErr w:type="spellEnd"/>
            <w:r w:rsidR="001D104B">
              <w:rPr>
                <w:sz w:val="20"/>
                <w:szCs w:val="20"/>
              </w:rPr>
              <w:t xml:space="preserve"> musí být uveden</w:t>
            </w:r>
            <w:r w:rsidR="003A55B9" w:rsidRPr="00233746">
              <w:rPr>
                <w:sz w:val="20"/>
                <w:szCs w:val="20"/>
              </w:rPr>
              <w:t xml:space="preserve"> název funkční skupiny, identifikační číslo</w:t>
            </w:r>
            <w:r w:rsidR="000E786B">
              <w:rPr>
                <w:sz w:val="20"/>
                <w:szCs w:val="20"/>
              </w:rPr>
              <w:t>, název a</w:t>
            </w:r>
            <w:r w:rsidR="003A55B9" w:rsidRPr="00233746">
              <w:rPr>
                <w:sz w:val="20"/>
                <w:szCs w:val="20"/>
              </w:rPr>
              <w:t xml:space="preserve"> přidané množství účinné látky</w:t>
            </w:r>
            <w:r>
              <w:rPr>
                <w:sz w:val="20"/>
                <w:szCs w:val="20"/>
              </w:rPr>
              <w:t xml:space="preserve">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488FCDB0" w14:textId="44AEA15F" w:rsidR="00607D0A" w:rsidRPr="00233746" w:rsidRDefault="00607D0A" w:rsidP="002A449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Směs výtažku z listů </w:t>
            </w:r>
            <w:r>
              <w:rPr>
                <w:i/>
                <w:iCs/>
                <w:sz w:val="20"/>
                <w:szCs w:val="20"/>
              </w:rPr>
              <w:t xml:space="preserve">Melissa </w:t>
            </w:r>
            <w:proofErr w:type="spellStart"/>
            <w:r>
              <w:rPr>
                <w:i/>
                <w:iCs/>
                <w:sz w:val="20"/>
                <w:szCs w:val="20"/>
              </w:rPr>
              <w:t>officinalis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 s dalšími povolenými doplňkovými látkami</w:t>
            </w:r>
            <w:r w:rsidR="00AA0893">
              <w:rPr>
                <w:sz w:val="20"/>
                <w:szCs w:val="20"/>
              </w:rPr>
              <w:t xml:space="preserve"> získanými z výtažku z listů </w:t>
            </w:r>
            <w:r w:rsidR="00AA0893">
              <w:rPr>
                <w:i/>
                <w:iCs/>
                <w:sz w:val="20"/>
                <w:szCs w:val="20"/>
              </w:rPr>
              <w:t xml:space="preserve">Melissa </w:t>
            </w:r>
            <w:proofErr w:type="spellStart"/>
            <w:r w:rsidR="00AA0893">
              <w:rPr>
                <w:i/>
                <w:iCs/>
                <w:sz w:val="20"/>
                <w:szCs w:val="20"/>
              </w:rPr>
              <w:t>officinalis</w:t>
            </w:r>
            <w:proofErr w:type="spellEnd"/>
            <w:r w:rsidR="00AA0893">
              <w:rPr>
                <w:i/>
                <w:iCs/>
                <w:sz w:val="20"/>
                <w:szCs w:val="20"/>
              </w:rPr>
              <w:t xml:space="preserve"> </w:t>
            </w:r>
            <w:r w:rsidR="00AA0893">
              <w:rPr>
                <w:sz w:val="20"/>
                <w:szCs w:val="20"/>
              </w:rPr>
              <w:t>L není v krmivech povolena.</w:t>
            </w:r>
          </w:p>
          <w:p w14:paraId="761B9CA9" w14:textId="04CF98F3" w:rsidR="003A55B9" w:rsidRPr="00233746" w:rsidRDefault="003A55B9" w:rsidP="002A4494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 w:rsidR="00AA0893"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 w:rsidR="00AA0893"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 w:rsidR="004818C7"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a opatřeními </w:t>
            </w:r>
            <w:r w:rsidR="007F31E6">
              <w:rPr>
                <w:sz w:val="20"/>
                <w:szCs w:val="20"/>
              </w:rPr>
              <w:t xml:space="preserve">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 w:rsidR="00EC73BA"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 w:rsidR="00EC73BA"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 w:rsidR="00EC73BA"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C56078B" w14:textId="56889AE6" w:rsidR="003A55B9" w:rsidRPr="00233746" w:rsidRDefault="00F16FAF" w:rsidP="002A449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11</w:t>
            </w:r>
            <w:r w:rsidR="003A55B9" w:rsidRPr="00233746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3A55B9" w:rsidRPr="00233746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</w:tbl>
    <w:p w14:paraId="5E7B4025" w14:textId="60B30E5B" w:rsidR="004C3671" w:rsidRDefault="003A55B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E260A7" w14:textId="77777777" w:rsidR="003334B8" w:rsidRDefault="003334B8">
      <w:pPr>
        <w:spacing w:after="160" w:line="259" w:lineRule="auto"/>
        <w:rPr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418"/>
        <w:gridCol w:w="4678"/>
        <w:gridCol w:w="1417"/>
        <w:gridCol w:w="851"/>
        <w:gridCol w:w="992"/>
        <w:gridCol w:w="1134"/>
        <w:gridCol w:w="2693"/>
        <w:gridCol w:w="1134"/>
      </w:tblGrid>
      <w:tr w:rsidR="003334B8" w:rsidRPr="00C2219F" w14:paraId="6D20BF92" w14:textId="77777777" w:rsidTr="00151CC3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0691E166" w14:textId="77777777" w:rsidR="003334B8" w:rsidRDefault="003334B8" w:rsidP="00151CC3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>.</w:t>
            </w:r>
          </w:p>
          <w:p w14:paraId="2580C812" w14:textId="77777777" w:rsidR="003334B8" w:rsidRPr="00C2219F" w:rsidRDefault="003334B8" w:rsidP="00151CC3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8880EFD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76B3DF71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6D8FE297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Mar>
              <w:top w:w="57" w:type="dxa"/>
              <w:bottom w:w="57" w:type="dxa"/>
            </w:tcMar>
          </w:tcPr>
          <w:p w14:paraId="43F4B477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1DBC0B94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214F825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098072F2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C656AD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F7FD7F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693" w:type="dxa"/>
            <w:vMerge w:val="restart"/>
            <w:tcMar>
              <w:top w:w="57" w:type="dxa"/>
              <w:bottom w:w="57" w:type="dxa"/>
            </w:tcMar>
          </w:tcPr>
          <w:p w14:paraId="42C4B206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EEE7590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3334B8" w:rsidRPr="00C2219F" w14:paraId="659ED085" w14:textId="77777777" w:rsidTr="00151CC3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C622EF7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DB074FF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75854E79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Mar>
              <w:top w:w="57" w:type="dxa"/>
              <w:bottom w:w="57" w:type="dxa"/>
            </w:tcMar>
          </w:tcPr>
          <w:p w14:paraId="16207145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75A61A89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054FC00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75433C9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693" w:type="dxa"/>
            <w:vMerge/>
            <w:tcMar>
              <w:top w:w="57" w:type="dxa"/>
              <w:bottom w:w="57" w:type="dxa"/>
            </w:tcMar>
          </w:tcPr>
          <w:p w14:paraId="5453912B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4F4FD1C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</w:p>
        </w:tc>
      </w:tr>
      <w:tr w:rsidR="003334B8" w:rsidRPr="00C2219F" w14:paraId="61871AD4" w14:textId="77777777" w:rsidTr="00151CC3">
        <w:tc>
          <w:tcPr>
            <w:tcW w:w="846" w:type="dxa"/>
            <w:tcMar>
              <w:top w:w="57" w:type="dxa"/>
              <w:bottom w:w="57" w:type="dxa"/>
            </w:tcMar>
          </w:tcPr>
          <w:p w14:paraId="18B264BF" w14:textId="1C2CCD18" w:rsidR="003334B8" w:rsidRPr="00C2219F" w:rsidRDefault="003334B8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  <w:r w:rsidR="00772DBB">
              <w:rPr>
                <w:sz w:val="20"/>
                <w:szCs w:val="20"/>
              </w:rPr>
              <w:t>317eo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0ECFB27B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0FEC9E9" w14:textId="55A0AE5F" w:rsidR="003334B8" w:rsidRPr="00DB4545" w:rsidRDefault="00772DBB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z</w:t>
            </w:r>
            <w:r w:rsidR="00DB4545">
              <w:rPr>
                <w:sz w:val="20"/>
                <w:szCs w:val="20"/>
              </w:rPr>
              <w:t> </w:t>
            </w:r>
            <w:proofErr w:type="spellStart"/>
            <w:r w:rsidR="00DB4545"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 w:rsidR="00DB454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B4545">
              <w:rPr>
                <w:i/>
                <w:iCs/>
                <w:sz w:val="20"/>
                <w:szCs w:val="20"/>
              </w:rPr>
              <w:t>vulgare</w:t>
            </w:r>
            <w:proofErr w:type="spellEnd"/>
            <w:r w:rsidR="00DB4545">
              <w:rPr>
                <w:i/>
                <w:iCs/>
                <w:sz w:val="20"/>
                <w:szCs w:val="20"/>
              </w:rPr>
              <w:t xml:space="preserve"> </w:t>
            </w:r>
            <w:r w:rsidR="00DB4545">
              <w:rPr>
                <w:sz w:val="20"/>
                <w:szCs w:val="20"/>
              </w:rPr>
              <w:t xml:space="preserve">L. </w:t>
            </w:r>
            <w:proofErr w:type="spellStart"/>
            <w:r w:rsidR="00DB4545">
              <w:rPr>
                <w:sz w:val="20"/>
                <w:szCs w:val="20"/>
              </w:rPr>
              <w:t>subsp</w:t>
            </w:r>
            <w:proofErr w:type="spellEnd"/>
            <w:r w:rsidR="00DB4545">
              <w:rPr>
                <w:sz w:val="20"/>
                <w:szCs w:val="20"/>
              </w:rPr>
              <w:t xml:space="preserve">. </w:t>
            </w:r>
            <w:proofErr w:type="spellStart"/>
            <w:r w:rsidR="00DB4545">
              <w:rPr>
                <w:i/>
                <w:iCs/>
                <w:sz w:val="20"/>
                <w:szCs w:val="20"/>
              </w:rPr>
              <w:t>hirtum</w:t>
            </w:r>
            <w:proofErr w:type="spellEnd"/>
            <w:r w:rsidR="00DB4545">
              <w:rPr>
                <w:sz w:val="20"/>
                <w:szCs w:val="20"/>
              </w:rPr>
              <w:t xml:space="preserve"> (Link) </w:t>
            </w:r>
            <w:proofErr w:type="spellStart"/>
            <w:r w:rsidR="00DB4545">
              <w:rPr>
                <w:sz w:val="20"/>
                <w:szCs w:val="20"/>
              </w:rPr>
              <w:t>let</w:t>
            </w:r>
            <w:r w:rsidR="0018738E">
              <w:rPr>
                <w:sz w:val="20"/>
                <w:szCs w:val="20"/>
              </w:rPr>
              <w:t>sw</w:t>
            </w:r>
            <w:proofErr w:type="spellEnd"/>
            <w:r w:rsidR="0018738E">
              <w:rPr>
                <w:sz w:val="20"/>
                <w:szCs w:val="20"/>
              </w:rPr>
              <w:t xml:space="preserve">. var. </w:t>
            </w:r>
            <w:proofErr w:type="spellStart"/>
            <w:r w:rsidR="0018738E">
              <w:rPr>
                <w:sz w:val="20"/>
                <w:szCs w:val="20"/>
              </w:rPr>
              <w:t>Vulkan</w:t>
            </w:r>
            <w:proofErr w:type="spellEnd"/>
            <w:r w:rsidR="0018738E">
              <w:rPr>
                <w:sz w:val="20"/>
                <w:szCs w:val="20"/>
              </w:rPr>
              <w:t xml:space="preserve"> (DOS 00001)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5994D672" w14:textId="77777777" w:rsidR="003334B8" w:rsidRPr="00233746" w:rsidRDefault="003334B8" w:rsidP="00151CC3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980DA51" w14:textId="024FFE42" w:rsidR="003334B8" w:rsidRDefault="0018738E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z </w:t>
            </w:r>
            <w:proofErr w:type="spellStart"/>
            <w:r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vulgare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subsp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hirtum</w:t>
            </w:r>
            <w:proofErr w:type="spellEnd"/>
            <w:r>
              <w:rPr>
                <w:sz w:val="20"/>
                <w:szCs w:val="20"/>
              </w:rPr>
              <w:t xml:space="preserve"> (Link) </w:t>
            </w:r>
            <w:proofErr w:type="spellStart"/>
            <w:r>
              <w:rPr>
                <w:sz w:val="20"/>
                <w:szCs w:val="20"/>
              </w:rPr>
              <w:t>letsw</w:t>
            </w:r>
            <w:proofErr w:type="spellEnd"/>
            <w:r>
              <w:rPr>
                <w:sz w:val="20"/>
                <w:szCs w:val="20"/>
              </w:rPr>
              <w:t xml:space="preserve">. var. </w:t>
            </w:r>
            <w:proofErr w:type="spellStart"/>
            <w:r>
              <w:rPr>
                <w:sz w:val="20"/>
                <w:szCs w:val="20"/>
              </w:rPr>
              <w:t>Vulkan</w:t>
            </w:r>
            <w:proofErr w:type="spellEnd"/>
            <w:r>
              <w:rPr>
                <w:sz w:val="20"/>
                <w:szCs w:val="20"/>
              </w:rPr>
              <w:t xml:space="preserve"> (DOS 00001)</w:t>
            </w:r>
          </w:p>
          <w:p w14:paraId="51D9E2B2" w14:textId="77777777" w:rsidR="00363F2E" w:rsidRDefault="00363F2E" w:rsidP="00151CC3">
            <w:pPr>
              <w:rPr>
                <w:sz w:val="20"/>
                <w:szCs w:val="20"/>
              </w:rPr>
            </w:pPr>
          </w:p>
          <w:p w14:paraId="032435FC" w14:textId="77777777" w:rsidR="003334B8" w:rsidRPr="00233746" w:rsidRDefault="003334B8" w:rsidP="00151CC3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6E39822" w14:textId="0273BEFC" w:rsidR="003334B8" w:rsidRDefault="00363F2E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podle definice Rady Evropy</w:t>
            </w:r>
            <w:r w:rsidR="00B14730">
              <w:rPr>
                <w:sz w:val="20"/>
                <w:szCs w:val="20"/>
              </w:rPr>
              <w:t xml:space="preserve"> </w:t>
            </w:r>
            <w:r w:rsidR="00274B9B">
              <w:rPr>
                <w:sz w:val="20"/>
                <w:szCs w:val="20"/>
              </w:rPr>
              <w:t>(£)</w:t>
            </w:r>
          </w:p>
          <w:p w14:paraId="2D72778E" w14:textId="7CCED966" w:rsidR="00274B9B" w:rsidRDefault="00C843B1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- 60-65 % karvakrol</w:t>
            </w:r>
          </w:p>
          <w:p w14:paraId="26770ED3" w14:textId="59875A24" w:rsidR="00C843B1" w:rsidRDefault="00C843B1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- 1-3 % </w:t>
            </w:r>
            <w:proofErr w:type="spellStart"/>
            <w:r>
              <w:rPr>
                <w:sz w:val="20"/>
                <w:szCs w:val="20"/>
              </w:rPr>
              <w:t>thymol</w:t>
            </w:r>
            <w:proofErr w:type="spellEnd"/>
          </w:p>
          <w:p w14:paraId="389A0021" w14:textId="641E3EFA" w:rsidR="00C843B1" w:rsidRDefault="00C843B1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B21D0">
              <w:rPr>
                <w:sz w:val="20"/>
                <w:szCs w:val="20"/>
              </w:rPr>
              <w:t xml:space="preserve">4-9 % </w:t>
            </w:r>
            <w:r w:rsidR="00447B0F">
              <w:rPr>
                <w:sz w:val="20"/>
                <w:szCs w:val="20"/>
              </w:rPr>
              <w:t>ƴ-</w:t>
            </w:r>
            <w:proofErr w:type="spellStart"/>
            <w:r w:rsidR="00447B0F">
              <w:rPr>
                <w:sz w:val="20"/>
                <w:szCs w:val="20"/>
              </w:rPr>
              <w:t>terpinen</w:t>
            </w:r>
            <w:proofErr w:type="spellEnd"/>
          </w:p>
          <w:p w14:paraId="7762EBC9" w14:textId="6667640A" w:rsidR="00447B0F" w:rsidRDefault="00DE1EB1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- 5-10 % p-</w:t>
            </w:r>
            <w:proofErr w:type="spellStart"/>
            <w:r>
              <w:rPr>
                <w:sz w:val="20"/>
                <w:szCs w:val="20"/>
              </w:rPr>
              <w:t>cymen</w:t>
            </w:r>
            <w:proofErr w:type="spellEnd"/>
          </w:p>
          <w:p w14:paraId="2775D03E" w14:textId="0B977B56" w:rsidR="00DE1EB1" w:rsidRDefault="00DE1EB1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&lt; 5 % </w:t>
            </w:r>
            <w:proofErr w:type="spellStart"/>
            <w:r>
              <w:rPr>
                <w:sz w:val="20"/>
                <w:szCs w:val="20"/>
              </w:rPr>
              <w:t>linalo</w:t>
            </w:r>
            <w:r w:rsidR="009E6227">
              <w:rPr>
                <w:sz w:val="20"/>
                <w:szCs w:val="20"/>
              </w:rPr>
              <w:t>l</w:t>
            </w:r>
            <w:proofErr w:type="spellEnd"/>
          </w:p>
          <w:p w14:paraId="4D635BE5" w14:textId="3A2A342B" w:rsidR="009E6227" w:rsidRDefault="009E6227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- 2-5 % β-</w:t>
            </w:r>
            <w:proofErr w:type="spellStart"/>
            <w:r w:rsidR="0035174E">
              <w:rPr>
                <w:sz w:val="20"/>
                <w:szCs w:val="20"/>
              </w:rPr>
              <w:t>karyofylen</w:t>
            </w:r>
            <w:proofErr w:type="spellEnd"/>
          </w:p>
          <w:p w14:paraId="00202EA4" w14:textId="065B7373" w:rsidR="0035174E" w:rsidRDefault="0035174E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&lt; 1,5 % α-</w:t>
            </w:r>
            <w:proofErr w:type="spellStart"/>
            <w:r w:rsidR="00DE0D5E">
              <w:rPr>
                <w:sz w:val="20"/>
                <w:szCs w:val="20"/>
              </w:rPr>
              <w:t>terpinen</w:t>
            </w:r>
            <w:proofErr w:type="spellEnd"/>
          </w:p>
          <w:p w14:paraId="7D68B760" w14:textId="49592354" w:rsidR="00DE0D5E" w:rsidRDefault="00DE0D5E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&lt; 2 % terpinen-4-ol</w:t>
            </w:r>
          </w:p>
          <w:p w14:paraId="7BAD1B96" w14:textId="56F43E9E" w:rsidR="00DE0D5E" w:rsidRDefault="00B525B4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- 0,3-1,0 %</w:t>
            </w:r>
            <w:r w:rsidR="00EC1BC4">
              <w:rPr>
                <w:sz w:val="20"/>
                <w:szCs w:val="20"/>
              </w:rPr>
              <w:t xml:space="preserve"> trans </w:t>
            </w:r>
            <w:proofErr w:type="spellStart"/>
            <w:r w:rsidR="00EC1BC4">
              <w:rPr>
                <w:sz w:val="20"/>
                <w:szCs w:val="20"/>
              </w:rPr>
              <w:t>sabinen</w:t>
            </w:r>
            <w:proofErr w:type="spellEnd"/>
            <w:r w:rsidR="00EC1BC4">
              <w:rPr>
                <w:sz w:val="20"/>
                <w:szCs w:val="20"/>
              </w:rPr>
              <w:t xml:space="preserve"> hydrát</w:t>
            </w:r>
          </w:p>
          <w:p w14:paraId="54501596" w14:textId="38C07FEF" w:rsidR="003334B8" w:rsidRDefault="003334B8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EC1BC4">
              <w:rPr>
                <w:sz w:val="20"/>
                <w:szCs w:val="20"/>
              </w:rPr>
              <w:t>oE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EC1BC4">
              <w:rPr>
                <w:sz w:val="20"/>
                <w:szCs w:val="20"/>
              </w:rPr>
              <w:t>317</w:t>
            </w:r>
          </w:p>
          <w:p w14:paraId="1F58EF0A" w14:textId="325C5421" w:rsidR="003334B8" w:rsidRDefault="003334B8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</w:t>
            </w:r>
            <w:r w:rsidR="00EC1BC4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</w:t>
            </w:r>
            <w:r w:rsidR="0007146C">
              <w:rPr>
                <w:sz w:val="20"/>
                <w:szCs w:val="20"/>
              </w:rPr>
              <w:t>336185-21-8</w:t>
            </w:r>
          </w:p>
          <w:p w14:paraId="1B1441E5" w14:textId="6DC9C4AF" w:rsidR="0007146C" w:rsidRDefault="0007146C" w:rsidP="00151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FEMA: 2660</w:t>
            </w:r>
          </w:p>
          <w:p w14:paraId="708B5EA3" w14:textId="77777777" w:rsidR="0007146C" w:rsidRDefault="0007146C" w:rsidP="00151CC3">
            <w:pPr>
              <w:rPr>
                <w:sz w:val="20"/>
                <w:szCs w:val="20"/>
              </w:rPr>
            </w:pPr>
          </w:p>
          <w:p w14:paraId="31D71A6A" w14:textId="77777777" w:rsidR="003334B8" w:rsidRPr="00233746" w:rsidRDefault="003334B8" w:rsidP="00151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241D2ECC" w14:textId="1E4A8D56" w:rsidR="000C381E" w:rsidRDefault="003334B8" w:rsidP="000C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r w:rsidR="00A2628C">
              <w:rPr>
                <w:sz w:val="20"/>
                <w:szCs w:val="20"/>
              </w:rPr>
              <w:t xml:space="preserve">identifikaci hlavních složek a pro </w:t>
            </w:r>
            <w:r>
              <w:rPr>
                <w:sz w:val="20"/>
                <w:szCs w:val="20"/>
              </w:rPr>
              <w:t xml:space="preserve">kvantifikaci </w:t>
            </w:r>
            <w:r w:rsidR="002A37CD">
              <w:rPr>
                <w:sz w:val="20"/>
                <w:szCs w:val="20"/>
              </w:rPr>
              <w:t>fytochemického markeru (karvakrolu) v doplňkové látce:</w:t>
            </w:r>
          </w:p>
          <w:p w14:paraId="2D1CDDCE" w14:textId="0A6AE654" w:rsidR="00764566" w:rsidRDefault="00764566" w:rsidP="000C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-plynová chromatografie s hmotnostní spektrometrií a s</w:t>
            </w:r>
            <w:r w:rsidR="003A18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plamenově</w:t>
            </w:r>
            <w:r w:rsidR="003A1836">
              <w:rPr>
                <w:sz w:val="20"/>
                <w:szCs w:val="20"/>
              </w:rPr>
              <w:t xml:space="preserve"> ionizační detekcí (GC-MS a GC-FID)</w:t>
            </w:r>
          </w:p>
          <w:p w14:paraId="4212DAEA" w14:textId="4F1C2DA9" w:rsidR="003A1836" w:rsidRDefault="003A1836" w:rsidP="000C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oreganového esenciálního oleje v 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7109AFE" w14:textId="5048232F" w:rsidR="005254D6" w:rsidRPr="006B789D" w:rsidRDefault="005254D6" w:rsidP="000C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-destilace vodní parou spolu s plynovou chromatografií</w:t>
            </w:r>
            <w:r w:rsidR="00556F66">
              <w:rPr>
                <w:sz w:val="20"/>
                <w:szCs w:val="20"/>
              </w:rPr>
              <w:t xml:space="preserve"> s hmotnostní spektrometrií a s plamenově ionizační detekcí</w:t>
            </w:r>
            <w:r w:rsidR="00AA101F">
              <w:rPr>
                <w:sz w:val="20"/>
                <w:szCs w:val="20"/>
              </w:rPr>
              <w:t xml:space="preserve"> (GC-MS a GC-FID)</w:t>
            </w:r>
          </w:p>
          <w:p w14:paraId="0E991D3B" w14:textId="039BD874" w:rsidR="003334B8" w:rsidRPr="006B789D" w:rsidRDefault="003334B8" w:rsidP="00151C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1320092" w14:textId="49587F16" w:rsidR="003334B8" w:rsidRPr="002C0812" w:rsidRDefault="00AA101F" w:rsidP="00151CC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Všechny druhy zvířat</w:t>
            </w:r>
            <w:r w:rsidR="002C0812">
              <w:rPr>
                <w:sz w:val="20"/>
                <w:szCs w:val="20"/>
              </w:rPr>
              <w:t xml:space="preserve"> </w:t>
            </w:r>
            <w:r w:rsidR="002C0812">
              <w:rPr>
                <w:sz w:val="20"/>
                <w:szCs w:val="20"/>
                <w:vertAlign w:val="superscript"/>
              </w:rPr>
              <w:t>57)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4CCAD7" w14:textId="77777777" w:rsidR="003334B8" w:rsidRPr="00C2219F" w:rsidRDefault="003334B8" w:rsidP="00151CC3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0E5FDD" w14:textId="77777777" w:rsidR="003334B8" w:rsidRPr="00C2219F" w:rsidRDefault="003334B8" w:rsidP="0015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807F40" w14:textId="6D943D57" w:rsidR="003334B8" w:rsidRPr="00C2219F" w:rsidRDefault="00490997" w:rsidP="0015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14:paraId="399E652F" w14:textId="77777777" w:rsidR="003334B8" w:rsidRDefault="003334B8" w:rsidP="00151CC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9C98FD" w14:textId="7217CDF0" w:rsidR="003334B8" w:rsidRDefault="003334B8" w:rsidP="00151CC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</w:t>
            </w:r>
            <w:r w:rsidR="00ED5570">
              <w:rPr>
                <w:sz w:val="20"/>
                <w:szCs w:val="20"/>
              </w:rPr>
              <w:t>y</w:t>
            </w:r>
            <w:r w:rsidR="00700B3E">
              <w:rPr>
                <w:sz w:val="20"/>
                <w:szCs w:val="20"/>
              </w:rPr>
              <w:t>.</w:t>
            </w:r>
          </w:p>
          <w:p w14:paraId="4954A1EC" w14:textId="77777777" w:rsidR="003334B8" w:rsidRDefault="003334B8" w:rsidP="00151CC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00B3E">
              <w:rPr>
                <w:sz w:val="20"/>
                <w:szCs w:val="20"/>
              </w:rPr>
              <w:t xml:space="preserve">Směs esenciálního oleje z </w:t>
            </w:r>
            <w:proofErr w:type="spellStart"/>
            <w:r w:rsidR="00700B3E"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 w:rsidR="00700B3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00B3E">
              <w:rPr>
                <w:i/>
                <w:iCs/>
                <w:sz w:val="20"/>
                <w:szCs w:val="20"/>
              </w:rPr>
              <w:t>vulgare</w:t>
            </w:r>
            <w:proofErr w:type="spellEnd"/>
            <w:r w:rsidR="00700B3E">
              <w:rPr>
                <w:i/>
                <w:iCs/>
                <w:sz w:val="20"/>
                <w:szCs w:val="20"/>
              </w:rPr>
              <w:t xml:space="preserve"> </w:t>
            </w:r>
            <w:r w:rsidR="00700B3E">
              <w:rPr>
                <w:sz w:val="20"/>
                <w:szCs w:val="20"/>
              </w:rPr>
              <w:t xml:space="preserve">L. </w:t>
            </w:r>
            <w:proofErr w:type="spellStart"/>
            <w:r w:rsidR="00700B3E">
              <w:rPr>
                <w:sz w:val="20"/>
                <w:szCs w:val="20"/>
              </w:rPr>
              <w:t>subsp</w:t>
            </w:r>
            <w:proofErr w:type="spellEnd"/>
            <w:r w:rsidR="00700B3E">
              <w:rPr>
                <w:sz w:val="20"/>
                <w:szCs w:val="20"/>
              </w:rPr>
              <w:t xml:space="preserve">. </w:t>
            </w:r>
            <w:proofErr w:type="spellStart"/>
            <w:r w:rsidR="00700B3E">
              <w:rPr>
                <w:i/>
                <w:iCs/>
                <w:sz w:val="20"/>
                <w:szCs w:val="20"/>
              </w:rPr>
              <w:t>hirtum</w:t>
            </w:r>
            <w:proofErr w:type="spellEnd"/>
            <w:r w:rsidR="00700B3E">
              <w:rPr>
                <w:sz w:val="20"/>
                <w:szCs w:val="20"/>
              </w:rPr>
              <w:t xml:space="preserve"> (Link) </w:t>
            </w:r>
            <w:proofErr w:type="spellStart"/>
            <w:r w:rsidR="00700B3E">
              <w:rPr>
                <w:sz w:val="20"/>
                <w:szCs w:val="20"/>
              </w:rPr>
              <w:t>letsw</w:t>
            </w:r>
            <w:proofErr w:type="spellEnd"/>
            <w:r w:rsidR="00700B3E">
              <w:rPr>
                <w:sz w:val="20"/>
                <w:szCs w:val="20"/>
              </w:rPr>
              <w:t xml:space="preserve">. var. </w:t>
            </w:r>
            <w:proofErr w:type="spellStart"/>
            <w:r w:rsidR="00700B3E">
              <w:rPr>
                <w:sz w:val="20"/>
                <w:szCs w:val="20"/>
              </w:rPr>
              <w:t>Vulkan</w:t>
            </w:r>
            <w:proofErr w:type="spellEnd"/>
            <w:r w:rsidR="00700B3E">
              <w:rPr>
                <w:sz w:val="20"/>
                <w:szCs w:val="20"/>
              </w:rPr>
              <w:t xml:space="preserve"> (DOS 00001)</w:t>
            </w:r>
            <w:r w:rsidR="00FE14B0">
              <w:rPr>
                <w:sz w:val="20"/>
                <w:szCs w:val="20"/>
              </w:rPr>
              <w:t xml:space="preserve"> s dalšími povolenými doplňkovými látkami získanými z </w:t>
            </w:r>
            <w:proofErr w:type="spellStart"/>
            <w:r w:rsidR="00FE14B0"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 w:rsidR="00FE14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E14B0">
              <w:rPr>
                <w:i/>
                <w:iCs/>
                <w:sz w:val="20"/>
                <w:szCs w:val="20"/>
              </w:rPr>
              <w:t>vulgare</w:t>
            </w:r>
            <w:proofErr w:type="spellEnd"/>
            <w:r w:rsidR="00FE14B0">
              <w:rPr>
                <w:i/>
                <w:iCs/>
                <w:sz w:val="20"/>
                <w:szCs w:val="20"/>
              </w:rPr>
              <w:t xml:space="preserve"> </w:t>
            </w:r>
            <w:r w:rsidR="00FE14B0">
              <w:rPr>
                <w:sz w:val="20"/>
                <w:szCs w:val="20"/>
              </w:rPr>
              <w:t>L. není v krmivech povolena.</w:t>
            </w:r>
          </w:p>
          <w:p w14:paraId="6EA5E9D7" w14:textId="392AFBB1" w:rsidR="00FE14B0" w:rsidRPr="00FE14B0" w:rsidRDefault="00FE14B0" w:rsidP="00151CC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</w:t>
            </w:r>
            <w:r w:rsidR="00D20B95">
              <w:rPr>
                <w:sz w:val="20"/>
                <w:szCs w:val="20"/>
              </w:rPr>
              <w:t xml:space="preserve"> krmivářských podniků stanovit provozní postupy a organizační opatření, která budou řešit případná rizika vyplývající z vdechnutí, zasažení kůže nebo zasažení očí.</w:t>
            </w:r>
            <w:r w:rsidR="008054B8">
              <w:rPr>
                <w:sz w:val="20"/>
                <w:szCs w:val="20"/>
              </w:rPr>
              <w:t xml:space="preserve"> Pokud prostřednictvím těchto postupů a opatření nebude možné uvedená rizika odstranit nebo snížit na minimum, musí </w:t>
            </w:r>
            <w:r w:rsidR="008054B8">
              <w:rPr>
                <w:sz w:val="20"/>
                <w:szCs w:val="20"/>
              </w:rPr>
              <w:lastRenderedPageBreak/>
              <w:t>být</w:t>
            </w:r>
            <w:r w:rsidR="00577CAD">
              <w:rPr>
                <w:sz w:val="20"/>
                <w:szCs w:val="20"/>
              </w:rPr>
              <w:t xml:space="preserve"> doplňková látka a </w:t>
            </w:r>
            <w:proofErr w:type="spellStart"/>
            <w:r w:rsidR="00577CAD">
              <w:rPr>
                <w:sz w:val="20"/>
                <w:szCs w:val="20"/>
              </w:rPr>
              <w:t>premixy</w:t>
            </w:r>
            <w:proofErr w:type="spellEnd"/>
            <w:r w:rsidR="00577CAD">
              <w:rPr>
                <w:sz w:val="20"/>
                <w:szCs w:val="20"/>
              </w:rPr>
              <w:t xml:space="preserve"> používány s osobními ochrannými prostředky včetně prostředků k</w:t>
            </w:r>
            <w:r w:rsidR="00510F4F">
              <w:rPr>
                <w:sz w:val="20"/>
                <w:szCs w:val="20"/>
              </w:rPr>
              <w:t> </w:t>
            </w:r>
            <w:r w:rsidR="00577CAD">
              <w:rPr>
                <w:sz w:val="20"/>
                <w:szCs w:val="20"/>
              </w:rPr>
              <w:t>ochraně</w:t>
            </w:r>
            <w:r w:rsidR="00510F4F">
              <w:rPr>
                <w:sz w:val="20"/>
                <w:szCs w:val="20"/>
              </w:rPr>
              <w:t xml:space="preserve">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08C554" w14:textId="1885DC7F" w:rsidR="003334B8" w:rsidRPr="00C2219F" w:rsidRDefault="003334B8" w:rsidP="00151CC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49099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490997">
              <w:rPr>
                <w:sz w:val="20"/>
              </w:rPr>
              <w:t>5</w:t>
            </w:r>
            <w:r>
              <w:rPr>
                <w:sz w:val="20"/>
              </w:rPr>
              <w:t>.20</w:t>
            </w:r>
            <w:r w:rsidR="00490997">
              <w:rPr>
                <w:sz w:val="20"/>
              </w:rPr>
              <w:t>31</w:t>
            </w:r>
          </w:p>
        </w:tc>
      </w:tr>
    </w:tbl>
    <w:p w14:paraId="318362B6" w14:textId="03E4ED1A" w:rsidR="00510F4F" w:rsidRDefault="00510F4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£</w:t>
      </w:r>
      <w:r w:rsidR="004C68E1">
        <w:rPr>
          <w:sz w:val="20"/>
          <w:szCs w:val="20"/>
        </w:rPr>
        <w:t xml:space="preserve"> … Natural </w:t>
      </w:r>
      <w:proofErr w:type="spellStart"/>
      <w:r w:rsidR="004C68E1">
        <w:rPr>
          <w:sz w:val="20"/>
          <w:szCs w:val="20"/>
        </w:rPr>
        <w:t>sources</w:t>
      </w:r>
      <w:proofErr w:type="spellEnd"/>
      <w:r w:rsidR="004C68E1">
        <w:rPr>
          <w:sz w:val="20"/>
          <w:szCs w:val="20"/>
        </w:rPr>
        <w:t xml:space="preserve"> </w:t>
      </w:r>
      <w:proofErr w:type="spellStart"/>
      <w:r w:rsidR="004C68E1">
        <w:rPr>
          <w:sz w:val="20"/>
          <w:szCs w:val="20"/>
        </w:rPr>
        <w:t>of</w:t>
      </w:r>
      <w:proofErr w:type="spellEnd"/>
      <w:r w:rsidR="004C68E1">
        <w:rPr>
          <w:sz w:val="20"/>
          <w:szCs w:val="20"/>
        </w:rPr>
        <w:t xml:space="preserve"> </w:t>
      </w:r>
      <w:proofErr w:type="spellStart"/>
      <w:r w:rsidR="004C68E1">
        <w:rPr>
          <w:sz w:val="20"/>
          <w:szCs w:val="20"/>
        </w:rPr>
        <w:t>flavourings</w:t>
      </w:r>
      <w:proofErr w:type="spellEnd"/>
      <w:r w:rsidR="004C68E1">
        <w:rPr>
          <w:sz w:val="20"/>
          <w:szCs w:val="20"/>
        </w:rPr>
        <w:t xml:space="preserve"> – zpráva č. 2 (2007)</w:t>
      </w:r>
    </w:p>
    <w:p w14:paraId="6945B02B" w14:textId="77777777" w:rsidR="00510F4F" w:rsidRDefault="00510F4F">
      <w:pPr>
        <w:spacing w:after="160" w:line="259" w:lineRule="auto"/>
        <w:rPr>
          <w:sz w:val="20"/>
          <w:szCs w:val="20"/>
        </w:rPr>
      </w:pPr>
    </w:p>
    <w:p w14:paraId="2CFBEEAB" w14:textId="2FE198DA" w:rsidR="001704EC" w:rsidRDefault="003334B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B1BCCF" w14:textId="77777777" w:rsidR="001704EC" w:rsidRDefault="001704EC">
      <w:pPr>
        <w:spacing w:after="160" w:line="259" w:lineRule="auto"/>
        <w:rPr>
          <w:sz w:val="20"/>
          <w:szCs w:val="2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418"/>
        <w:gridCol w:w="3260"/>
        <w:gridCol w:w="1559"/>
        <w:gridCol w:w="709"/>
        <w:gridCol w:w="992"/>
        <w:gridCol w:w="1134"/>
        <w:gridCol w:w="4111"/>
        <w:gridCol w:w="1134"/>
      </w:tblGrid>
      <w:tr w:rsidR="001704EC" w:rsidRPr="00C2219F" w14:paraId="315DF0B2" w14:textId="77777777" w:rsidTr="00DB116C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0759D30A" w14:textId="77777777" w:rsidR="001704EC" w:rsidRDefault="001704EC" w:rsidP="000641D1">
            <w:pPr>
              <w:pStyle w:val="Tabulka"/>
              <w:keepNext w:val="0"/>
              <w:keepLines w:val="0"/>
            </w:pPr>
            <w:proofErr w:type="spellStart"/>
            <w:r w:rsidRPr="00C2219F">
              <w:t>Identif</w:t>
            </w:r>
            <w:proofErr w:type="spellEnd"/>
            <w:r>
              <w:t>.</w:t>
            </w:r>
          </w:p>
          <w:p w14:paraId="1C01E041" w14:textId="77777777" w:rsidR="001704EC" w:rsidRPr="00C2219F" w:rsidRDefault="001704EC" w:rsidP="000641D1">
            <w:pPr>
              <w:pStyle w:val="Tabulka"/>
              <w:keepNext w:val="0"/>
              <w:keepLines w:val="0"/>
            </w:pPr>
            <w:r w:rsidRPr="00C2219F">
              <w:t>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0F04EB3E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4AC163E4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78220EC5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4D9D9FD0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3308DF55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766C8183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3BB1834A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067BBC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C5AA93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4111" w:type="dxa"/>
            <w:vMerge w:val="restart"/>
            <w:tcMar>
              <w:top w:w="57" w:type="dxa"/>
              <w:bottom w:w="57" w:type="dxa"/>
            </w:tcMar>
          </w:tcPr>
          <w:p w14:paraId="652D839F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1F49C6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1704EC" w:rsidRPr="00C2219F" w14:paraId="6213B04F" w14:textId="77777777" w:rsidTr="00DB116C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BE7A63E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0E1809A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660F52F5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4EE77FD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B7E1B4B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FEA0C26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0E0EA0B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4111" w:type="dxa"/>
            <w:vMerge/>
            <w:tcMar>
              <w:top w:w="57" w:type="dxa"/>
              <w:bottom w:w="57" w:type="dxa"/>
            </w:tcMar>
          </w:tcPr>
          <w:p w14:paraId="0F7F727A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7577AED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</w:p>
        </w:tc>
      </w:tr>
      <w:tr w:rsidR="001704EC" w:rsidRPr="00C2219F" w14:paraId="028127D4" w14:textId="77777777" w:rsidTr="00DB116C">
        <w:tc>
          <w:tcPr>
            <w:tcW w:w="846" w:type="dxa"/>
            <w:tcMar>
              <w:top w:w="57" w:type="dxa"/>
              <w:bottom w:w="57" w:type="dxa"/>
            </w:tcMar>
          </w:tcPr>
          <w:p w14:paraId="285FBB37" w14:textId="2F43A149" w:rsidR="001704EC" w:rsidRPr="00C2219F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2b317</w:t>
            </w:r>
            <w:r w:rsidR="002479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</w:t>
            </w:r>
            <w:r w:rsidR="002479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o</w:t>
            </w:r>
            <w:r w:rsidR="0024792F">
              <w:rPr>
                <w:sz w:val="20"/>
                <w:szCs w:val="20"/>
              </w:rPr>
              <w:t>-i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B9DF1C3" w14:textId="77777777" w:rsidR="001704EC" w:rsidRPr="00C2219F" w:rsidRDefault="001704EC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550BC4C" w14:textId="67A3B9F2" w:rsidR="001704EC" w:rsidRPr="00DB4545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z </w:t>
            </w:r>
            <w:proofErr w:type="spellStart"/>
            <w:r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vulgare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B470D">
              <w:rPr>
                <w:i/>
                <w:iCs/>
                <w:sz w:val="20"/>
                <w:szCs w:val="20"/>
              </w:rPr>
              <w:t>ssp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hirtum</w:t>
            </w:r>
            <w:proofErr w:type="spellEnd"/>
            <w:r>
              <w:rPr>
                <w:sz w:val="20"/>
                <w:szCs w:val="20"/>
              </w:rPr>
              <w:t xml:space="preserve"> (Link) </w:t>
            </w:r>
            <w:proofErr w:type="spellStart"/>
            <w:r w:rsidR="00C1170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etsw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54B68E" w14:textId="77777777" w:rsidR="001704EC" w:rsidRPr="00233746" w:rsidRDefault="001704EC" w:rsidP="000641D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C134138" w14:textId="5E5A2BD7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z </w:t>
            </w:r>
            <w:proofErr w:type="spellStart"/>
            <w:r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vulgare</w:t>
            </w:r>
            <w:proofErr w:type="spellEnd"/>
            <w:r w:rsidR="000F3D0A">
              <w:rPr>
                <w:sz w:val="20"/>
                <w:szCs w:val="20"/>
              </w:rPr>
              <w:t xml:space="preserve"> </w:t>
            </w:r>
            <w:proofErr w:type="spellStart"/>
            <w:r w:rsidR="000F3D0A" w:rsidRPr="000F3D0A">
              <w:rPr>
                <w:i/>
                <w:iCs/>
                <w:sz w:val="20"/>
                <w:szCs w:val="20"/>
              </w:rPr>
              <w:t>ssp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hirtum</w:t>
            </w:r>
            <w:proofErr w:type="spellEnd"/>
            <w:r>
              <w:rPr>
                <w:sz w:val="20"/>
                <w:szCs w:val="20"/>
              </w:rPr>
              <w:t xml:space="preserve"> (Link) </w:t>
            </w:r>
            <w:proofErr w:type="spellStart"/>
            <w:r w:rsidR="00C1170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etsw</w:t>
            </w:r>
            <w:proofErr w:type="spellEnd"/>
            <w:r w:rsidR="00D63967">
              <w:rPr>
                <w:sz w:val="20"/>
                <w:szCs w:val="20"/>
              </w:rPr>
              <w:t>.</w:t>
            </w:r>
          </w:p>
          <w:p w14:paraId="43A9A9A4" w14:textId="77777777" w:rsidR="00D63967" w:rsidRDefault="00D63967" w:rsidP="000641D1">
            <w:pPr>
              <w:rPr>
                <w:sz w:val="20"/>
                <w:szCs w:val="20"/>
              </w:rPr>
            </w:pPr>
          </w:p>
          <w:p w14:paraId="49B9C6CD" w14:textId="77777777" w:rsidR="001704EC" w:rsidRPr="00233746" w:rsidRDefault="001704EC" w:rsidP="000641D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70C8EEB" w14:textId="1AACAB71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Esenciální olej </w:t>
            </w:r>
            <w:r w:rsidR="00D63967">
              <w:rPr>
                <w:sz w:val="20"/>
                <w:szCs w:val="20"/>
              </w:rPr>
              <w:t>z </w:t>
            </w:r>
            <w:proofErr w:type="spellStart"/>
            <w:r w:rsidR="00D63967"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 w:rsidR="00D6396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63967">
              <w:rPr>
                <w:i/>
                <w:iCs/>
                <w:sz w:val="20"/>
                <w:szCs w:val="20"/>
              </w:rPr>
              <w:t>vulgare</w:t>
            </w:r>
            <w:proofErr w:type="spellEnd"/>
            <w:r w:rsidR="00D63967">
              <w:rPr>
                <w:sz w:val="20"/>
                <w:szCs w:val="20"/>
              </w:rPr>
              <w:t xml:space="preserve"> </w:t>
            </w:r>
            <w:proofErr w:type="spellStart"/>
            <w:r w:rsidR="00D63967" w:rsidRPr="000F3D0A">
              <w:rPr>
                <w:i/>
                <w:iCs/>
                <w:sz w:val="20"/>
                <w:szCs w:val="20"/>
              </w:rPr>
              <w:t>ssp</w:t>
            </w:r>
            <w:proofErr w:type="spellEnd"/>
            <w:r w:rsidR="00D63967">
              <w:rPr>
                <w:sz w:val="20"/>
                <w:szCs w:val="20"/>
              </w:rPr>
              <w:t xml:space="preserve">. </w:t>
            </w:r>
            <w:proofErr w:type="spellStart"/>
            <w:r w:rsidR="00D63967">
              <w:rPr>
                <w:i/>
                <w:iCs/>
                <w:sz w:val="20"/>
                <w:szCs w:val="20"/>
              </w:rPr>
              <w:t>hirtum</w:t>
            </w:r>
            <w:proofErr w:type="spellEnd"/>
            <w:r w:rsidR="00D63967">
              <w:rPr>
                <w:sz w:val="20"/>
                <w:szCs w:val="20"/>
              </w:rPr>
              <w:t xml:space="preserve"> (Link) </w:t>
            </w:r>
            <w:proofErr w:type="spellStart"/>
            <w:r w:rsidR="00C1170E">
              <w:rPr>
                <w:sz w:val="20"/>
                <w:szCs w:val="20"/>
              </w:rPr>
              <w:t>I</w:t>
            </w:r>
            <w:r w:rsidR="00D63967">
              <w:rPr>
                <w:sz w:val="20"/>
                <w:szCs w:val="20"/>
              </w:rPr>
              <w:t>etsw</w:t>
            </w:r>
            <w:proofErr w:type="spellEnd"/>
            <w:r w:rsidR="00D639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podle definice Rady Evropy (£)</w:t>
            </w:r>
          </w:p>
          <w:p w14:paraId="37D3D584" w14:textId="3D4C073C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karvakrol</w:t>
            </w:r>
            <w:r w:rsidR="00D325B1">
              <w:rPr>
                <w:sz w:val="20"/>
                <w:szCs w:val="20"/>
              </w:rPr>
              <w:t>: ≥ 75%</w:t>
            </w:r>
          </w:p>
          <w:p w14:paraId="54B30471" w14:textId="3181BE67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thymol</w:t>
            </w:r>
            <w:proofErr w:type="spellEnd"/>
            <w:r w:rsidR="00D325B1">
              <w:rPr>
                <w:sz w:val="20"/>
                <w:szCs w:val="20"/>
              </w:rPr>
              <w:t>:</w:t>
            </w:r>
            <w:r w:rsidR="00F34498">
              <w:rPr>
                <w:sz w:val="20"/>
                <w:szCs w:val="20"/>
              </w:rPr>
              <w:t xml:space="preserve"> ≤ 2,7%</w:t>
            </w:r>
          </w:p>
          <w:p w14:paraId="72BE3492" w14:textId="77994AD0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ƴ-</w:t>
            </w:r>
            <w:proofErr w:type="spellStart"/>
            <w:r>
              <w:rPr>
                <w:sz w:val="20"/>
                <w:szCs w:val="20"/>
              </w:rPr>
              <w:t>terpinen</w:t>
            </w:r>
            <w:proofErr w:type="spellEnd"/>
            <w:r w:rsidR="00F34498">
              <w:rPr>
                <w:sz w:val="20"/>
                <w:szCs w:val="20"/>
              </w:rPr>
              <w:t>: ≤ 3,8%</w:t>
            </w:r>
          </w:p>
          <w:p w14:paraId="05F3B6DC" w14:textId="300A4A53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p-</w:t>
            </w:r>
            <w:proofErr w:type="spellStart"/>
            <w:r>
              <w:rPr>
                <w:sz w:val="20"/>
                <w:szCs w:val="20"/>
              </w:rPr>
              <w:t>cymen</w:t>
            </w:r>
            <w:proofErr w:type="spellEnd"/>
            <w:r w:rsidR="00F276B1">
              <w:rPr>
                <w:sz w:val="20"/>
                <w:szCs w:val="20"/>
              </w:rPr>
              <w:t>: ≤ 6,2%</w:t>
            </w:r>
          </w:p>
          <w:p w14:paraId="15D21691" w14:textId="77777777" w:rsidR="00F276B1" w:rsidRDefault="00F276B1" w:rsidP="000641D1">
            <w:pPr>
              <w:rPr>
                <w:sz w:val="20"/>
                <w:szCs w:val="20"/>
              </w:rPr>
            </w:pPr>
          </w:p>
          <w:p w14:paraId="318870F5" w14:textId="77777777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317</w:t>
            </w:r>
          </w:p>
          <w:p w14:paraId="5A623B26" w14:textId="77777777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336185-21-8</w:t>
            </w:r>
          </w:p>
          <w:p w14:paraId="0583F9F9" w14:textId="77777777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FEMA: 2660</w:t>
            </w:r>
          </w:p>
          <w:p w14:paraId="33197EC7" w14:textId="77777777" w:rsidR="001704EC" w:rsidRDefault="001704EC" w:rsidP="000641D1">
            <w:pPr>
              <w:rPr>
                <w:sz w:val="20"/>
                <w:szCs w:val="20"/>
              </w:rPr>
            </w:pPr>
          </w:p>
          <w:p w14:paraId="74217068" w14:textId="6D02F378" w:rsidR="001704EC" w:rsidRPr="00233746" w:rsidRDefault="001704EC" w:rsidP="00064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 w:rsidR="00575B24">
              <w:rPr>
                <w:b/>
                <w:sz w:val="20"/>
                <w:szCs w:val="20"/>
              </w:rPr>
              <w:t xml:space="preserve"> 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41E23700" w14:textId="0DF9834A" w:rsidR="001704EC" w:rsidRDefault="00D57969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karvakrolu (fytochemického markeru) v doplňkové látce:</w:t>
            </w:r>
          </w:p>
          <w:p w14:paraId="1E64C029" w14:textId="29D014EA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-plynová chromatografie s</w:t>
            </w:r>
            <w:r w:rsidR="00E238D6">
              <w:rPr>
                <w:sz w:val="20"/>
                <w:szCs w:val="20"/>
              </w:rPr>
              <w:t> plamenově ionizační</w:t>
            </w:r>
            <w:r>
              <w:rPr>
                <w:sz w:val="20"/>
                <w:szCs w:val="20"/>
              </w:rPr>
              <w:t xml:space="preserve"> detekcí (GC-FID)</w:t>
            </w:r>
            <w:r w:rsidR="0050553B">
              <w:rPr>
                <w:sz w:val="20"/>
                <w:szCs w:val="20"/>
              </w:rPr>
              <w:t xml:space="preserve"> – ISO 13171.</w:t>
            </w:r>
          </w:p>
          <w:p w14:paraId="1A2CB179" w14:textId="77777777" w:rsidR="001704EC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oreganového esenciálního oleje v 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FA13ADC" w14:textId="77777777" w:rsidR="001704EC" w:rsidRPr="006B789D" w:rsidRDefault="001704EC" w:rsidP="0006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-destilace vodní parou spolu s plynovou chromatografií s hmotnostní spektrometrií a s plamenově ionizační detekcí (GC-MS a GC-FID)</w:t>
            </w:r>
          </w:p>
          <w:p w14:paraId="275BE3D6" w14:textId="77777777" w:rsidR="001704EC" w:rsidRPr="006B789D" w:rsidRDefault="001704EC" w:rsidP="000641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96C5B79" w14:textId="04B79A43" w:rsidR="00B43F7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kuřat</w:t>
            </w:r>
            <w:r w:rsidR="002931BA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742E3C9D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20399ED4" w14:textId="3B13F9CA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Nosnice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51B762DE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5CDA5888" w14:textId="00698AC4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krůt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281260E5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2763967F" w14:textId="4DE1D247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Selata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093C43A0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38184C55" w14:textId="0138E0D9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prasat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70743CAA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6C2D3852" w14:textId="56BDEB54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Prasnice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4B653DCD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485EE308" w14:textId="0F7A9DF3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Dojnice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439E76FD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79D9D989" w14:textId="2734E989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Telata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56F5A1DC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7C8E8264" w14:textId="7CB39281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Výkrm skotu, ovce, kozy a koně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1D7D5B1E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3F822D03" w14:textId="0DA7F652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Králíci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7379501B" w14:textId="2D7B922E" w:rsidR="008D1486" w:rsidRDefault="008D1486" w:rsidP="000641D1">
            <w:pPr>
              <w:rPr>
                <w:sz w:val="20"/>
                <w:szCs w:val="20"/>
              </w:rPr>
            </w:pPr>
          </w:p>
          <w:p w14:paraId="766C9EA6" w14:textId="50C2CA2C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Psi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214AE66E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2D77DD09" w14:textId="69B7D571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Kočky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1E7B9692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00203942" w14:textId="649395A0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Lososovití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  <w:p w14:paraId="39665590" w14:textId="77777777" w:rsidR="008D1486" w:rsidRDefault="008D1486" w:rsidP="000641D1">
            <w:pPr>
              <w:rPr>
                <w:sz w:val="20"/>
                <w:szCs w:val="20"/>
              </w:rPr>
            </w:pPr>
          </w:p>
          <w:p w14:paraId="0B406163" w14:textId="2DCA6EA8" w:rsidR="008D1486" w:rsidRPr="00DD2CF5" w:rsidRDefault="008D1486" w:rsidP="000641D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Okrasné ryby</w:t>
            </w:r>
            <w:r w:rsidR="00DD2CF5">
              <w:rPr>
                <w:sz w:val="20"/>
                <w:szCs w:val="20"/>
              </w:rPr>
              <w:t xml:space="preserve"> </w:t>
            </w:r>
            <w:r w:rsidR="00DD2CF5">
              <w:rPr>
                <w:sz w:val="20"/>
                <w:szCs w:val="20"/>
                <w:vertAlign w:val="superscript"/>
              </w:rPr>
              <w:t>68)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FE4C1DF" w14:textId="55B3BC98" w:rsidR="001704EC" w:rsidRPr="00C2219F" w:rsidRDefault="00AA1344" w:rsidP="000641D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EE569D" w14:textId="6B56F659" w:rsidR="001704EC" w:rsidRPr="00C2219F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821D7B" w14:textId="77777777" w:rsidR="001704EC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4E771D09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27B31AC4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14:paraId="07E66B1B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4E5116F8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067E076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76A8FCCF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14:paraId="730234A1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5DFEFB68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7FA2E951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6CE924E0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14:paraId="6060911A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46F7C9D6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14:paraId="45A14648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6E1F8946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4513C1D" w14:textId="77777777" w:rsidR="00AA1344" w:rsidRDefault="00AA1344" w:rsidP="000641D1">
            <w:pPr>
              <w:jc w:val="center"/>
              <w:rPr>
                <w:sz w:val="20"/>
                <w:szCs w:val="20"/>
              </w:rPr>
            </w:pPr>
          </w:p>
          <w:p w14:paraId="5EC23948" w14:textId="77777777" w:rsidR="00AA1344" w:rsidRDefault="00D63795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14:paraId="48C826B4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237538BB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305F5C8E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12025752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734B1206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28415618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14:paraId="60F22538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26C11838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CF73EE2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3ACA8E19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14:paraId="2FAB1238" w14:textId="77777777" w:rsidR="00D63795" w:rsidRDefault="00D63795" w:rsidP="000641D1">
            <w:pPr>
              <w:jc w:val="center"/>
              <w:rPr>
                <w:sz w:val="20"/>
                <w:szCs w:val="20"/>
              </w:rPr>
            </w:pPr>
          </w:p>
          <w:p w14:paraId="637D8D44" w14:textId="327AA005" w:rsidR="00D63795" w:rsidRPr="00C2219F" w:rsidRDefault="00D63795" w:rsidP="00064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</w:tcPr>
          <w:p w14:paraId="62A14770" w14:textId="77777777" w:rsidR="001704EC" w:rsidRDefault="001704EC" w:rsidP="000641D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3E7671" w14:textId="77777777" w:rsidR="001704EC" w:rsidRDefault="001704EC" w:rsidP="000641D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752B653" w14:textId="111FF7E9" w:rsidR="001704EC" w:rsidRDefault="001704EC" w:rsidP="000641D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esenciálního oleje z </w:t>
            </w:r>
            <w:proofErr w:type="spellStart"/>
            <w:r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vulgare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6D19">
              <w:rPr>
                <w:i/>
                <w:iCs/>
                <w:sz w:val="20"/>
                <w:szCs w:val="20"/>
              </w:rPr>
              <w:t>ssp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iCs/>
                <w:sz w:val="20"/>
                <w:szCs w:val="20"/>
              </w:rPr>
              <w:t>hirtum</w:t>
            </w:r>
            <w:proofErr w:type="spellEnd"/>
            <w:r>
              <w:rPr>
                <w:sz w:val="20"/>
                <w:szCs w:val="20"/>
              </w:rPr>
              <w:t xml:space="preserve"> (Link) </w:t>
            </w:r>
            <w:r w:rsidR="00A55EA6">
              <w:rPr>
                <w:sz w:val="20"/>
                <w:szCs w:val="20"/>
              </w:rPr>
              <w:t>‚</w:t>
            </w:r>
            <w:proofErr w:type="spellStart"/>
            <w:r w:rsidR="00A55EA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etsw</w:t>
            </w:r>
            <w:proofErr w:type="spellEnd"/>
            <w:r>
              <w:rPr>
                <w:sz w:val="20"/>
                <w:szCs w:val="20"/>
              </w:rPr>
              <w:t>. s </w:t>
            </w:r>
            <w:r w:rsidR="00A55EA6">
              <w:rPr>
                <w:sz w:val="20"/>
                <w:szCs w:val="20"/>
              </w:rPr>
              <w:t>jinými</w:t>
            </w:r>
            <w:r>
              <w:rPr>
                <w:sz w:val="20"/>
                <w:szCs w:val="20"/>
              </w:rPr>
              <w:t xml:space="preserve"> povolenými doplňkovými látkami získanými z </w:t>
            </w:r>
            <w:proofErr w:type="spellStart"/>
            <w:r>
              <w:rPr>
                <w:i/>
                <w:iCs/>
                <w:sz w:val="20"/>
                <w:szCs w:val="20"/>
              </w:rPr>
              <w:t>Origanum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vulgare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L. není v krmivech povolena.</w:t>
            </w:r>
          </w:p>
          <w:p w14:paraId="1B296FDD" w14:textId="7A839E73" w:rsidR="001704EC" w:rsidRPr="00FE14B0" w:rsidRDefault="001704EC" w:rsidP="000641D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</w:t>
            </w:r>
            <w:r w:rsidR="00A41B2A">
              <w:rPr>
                <w:sz w:val="20"/>
                <w:szCs w:val="20"/>
              </w:rPr>
              <w:t>nelze těmito postupy a opatřeními vyloučit nebo snížit na minimum</w:t>
            </w:r>
            <w:r w:rsidR="006C570E">
              <w:rPr>
                <w:sz w:val="20"/>
                <w:szCs w:val="20"/>
              </w:rPr>
              <w:t>, musí se</w:t>
            </w:r>
            <w:r>
              <w:rPr>
                <w:sz w:val="20"/>
                <w:szCs w:val="20"/>
              </w:rPr>
              <w:t xml:space="preserve">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</w:t>
            </w:r>
            <w:r w:rsidR="006C570E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s osobními ochrannými prostředky včetně </w:t>
            </w:r>
            <w:r w:rsidR="00E73439">
              <w:rPr>
                <w:sz w:val="20"/>
                <w:szCs w:val="20"/>
              </w:rPr>
              <w:t>ochrany kůže, očí a dýchacích cest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B51F5E" w14:textId="2E290B4A" w:rsidR="001704EC" w:rsidRPr="00C2219F" w:rsidRDefault="0050553B" w:rsidP="000641D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1704EC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="001704EC">
              <w:rPr>
                <w:sz w:val="20"/>
              </w:rPr>
              <w:t>.203</w:t>
            </w:r>
            <w:r w:rsidR="00456D19">
              <w:rPr>
                <w:sz w:val="20"/>
              </w:rPr>
              <w:t>2</w:t>
            </w:r>
          </w:p>
        </w:tc>
      </w:tr>
    </w:tbl>
    <w:p w14:paraId="68029E15" w14:textId="78022B08" w:rsidR="001704EC" w:rsidRDefault="00D325B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£ 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  <w:r w:rsidR="001704EC">
        <w:rPr>
          <w:sz w:val="20"/>
          <w:szCs w:val="20"/>
        </w:rPr>
        <w:br w:type="page"/>
      </w:r>
    </w:p>
    <w:p w14:paraId="17FA55FB" w14:textId="77777777" w:rsidR="004A6BF4" w:rsidRDefault="004A6BF4">
      <w:pPr>
        <w:spacing w:after="160" w:line="259" w:lineRule="auto"/>
        <w:rPr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992"/>
        <w:gridCol w:w="3118"/>
        <w:gridCol w:w="1418"/>
        <w:gridCol w:w="992"/>
        <w:gridCol w:w="992"/>
        <w:gridCol w:w="1276"/>
        <w:gridCol w:w="3402"/>
        <w:gridCol w:w="1276"/>
      </w:tblGrid>
      <w:tr w:rsidR="00151C64" w:rsidRPr="00C2219F" w14:paraId="5C6078C4" w14:textId="77777777" w:rsidTr="0075387F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74C1B2D" w14:textId="77777777" w:rsidR="00151C64" w:rsidRPr="00C2219F" w:rsidRDefault="00151C64" w:rsidP="002A4494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2DBB453F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45C48B3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635DA117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19F9D3B0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203AC2BC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94D57D4" w14:textId="5A0EB798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</w:t>
            </w:r>
            <w:r w:rsidR="0075387F">
              <w:rPr>
                <w:sz w:val="20"/>
                <w:szCs w:val="20"/>
              </w:rPr>
              <w:t>.</w:t>
            </w:r>
          </w:p>
          <w:p w14:paraId="772F15F6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46A762D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3448745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5706439F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65D17A2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151C64" w:rsidRPr="00C2219F" w14:paraId="6B03D40A" w14:textId="77777777" w:rsidTr="0075387F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C05EC03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0A3C361D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2F4B64D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4102718D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15CB164D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B2346EA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36448AB" w14:textId="2F18115D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 xml:space="preserve">mg </w:t>
            </w:r>
            <w:r w:rsidR="000D302C">
              <w:rPr>
                <w:sz w:val="20"/>
                <w:szCs w:val="20"/>
              </w:rPr>
              <w:t>doplňkové</w:t>
            </w:r>
            <w:r w:rsidRPr="00C2219F">
              <w:rPr>
                <w:sz w:val="20"/>
                <w:szCs w:val="20"/>
              </w:rPr>
              <w:t xml:space="preserve"> látky/kg kompletního krmiva o obsahu vlhkosti 12 %</w:t>
            </w: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39446A70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0B42BDF" w14:textId="77777777" w:rsidR="00151C64" w:rsidRPr="00C2219F" w:rsidRDefault="00151C64" w:rsidP="002A4494">
            <w:pPr>
              <w:jc w:val="center"/>
              <w:rPr>
                <w:sz w:val="20"/>
                <w:szCs w:val="20"/>
              </w:rPr>
            </w:pPr>
          </w:p>
        </w:tc>
      </w:tr>
      <w:tr w:rsidR="0075387F" w:rsidRPr="00C2219F" w14:paraId="6C1FF6CB" w14:textId="77777777" w:rsidTr="0075387F">
        <w:tc>
          <w:tcPr>
            <w:tcW w:w="1204" w:type="dxa"/>
            <w:tcMar>
              <w:top w:w="57" w:type="dxa"/>
              <w:bottom w:w="57" w:type="dxa"/>
            </w:tcMar>
          </w:tcPr>
          <w:p w14:paraId="0CEA6F29" w14:textId="57DB7774" w:rsidR="00151C64" w:rsidRPr="00C2219F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2b475(m)-t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B71E30" w14:textId="1982831F" w:rsidR="00151C64" w:rsidRPr="00C2219F" w:rsidRDefault="00151C64" w:rsidP="0015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0DC3F2" w14:textId="3EECF7E8" w:rsidR="00151C64" w:rsidRPr="00C2219F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Tinktura z divizny malokvěté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23EF493D" w14:textId="77777777" w:rsidR="00151C64" w:rsidRPr="00233746" w:rsidRDefault="00151C64" w:rsidP="00151C6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D9675A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Tinktura z divizny malokvěté (</w:t>
            </w:r>
            <w:proofErr w:type="spellStart"/>
            <w:r>
              <w:rPr>
                <w:i/>
                <w:iCs/>
                <w:sz w:val="20"/>
                <w:szCs w:val="20"/>
              </w:rPr>
              <w:t>Verbascum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thapsus</w:t>
            </w:r>
            <w:proofErr w:type="spellEnd"/>
            <w:r>
              <w:rPr>
                <w:sz w:val="20"/>
                <w:szCs w:val="20"/>
              </w:rPr>
              <w:t xml:space="preserve"> L.)</w:t>
            </w:r>
          </w:p>
          <w:p w14:paraId="085EB866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34D4C638" w14:textId="77777777" w:rsidR="00151C64" w:rsidRDefault="00151C64" w:rsidP="00151C64">
            <w:pPr>
              <w:rPr>
                <w:sz w:val="20"/>
                <w:szCs w:val="20"/>
              </w:rPr>
            </w:pPr>
          </w:p>
          <w:p w14:paraId="61C52FC7" w14:textId="77777777" w:rsidR="00151C64" w:rsidRPr="00233746" w:rsidRDefault="00151C64" w:rsidP="00151C6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4C6D289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Tinktura z divizny malokvěté (</w:t>
            </w:r>
            <w:proofErr w:type="spellStart"/>
            <w:r>
              <w:rPr>
                <w:i/>
                <w:iCs/>
                <w:sz w:val="20"/>
                <w:szCs w:val="20"/>
              </w:rPr>
              <w:t>Verbascum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thapsus</w:t>
            </w:r>
            <w:proofErr w:type="spellEnd"/>
            <w:r>
              <w:rPr>
                <w:sz w:val="20"/>
                <w:szCs w:val="20"/>
              </w:rPr>
              <w:t xml:space="preserve"> L.) podle definice Rady Evropy (∑)</w:t>
            </w:r>
          </w:p>
          <w:p w14:paraId="3A87CB87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Sušina: ≤ 3%</w:t>
            </w:r>
          </w:p>
          <w:p w14:paraId="0697DA41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Rozpouštědlo (voda/ethanol): ≤ 97,5%</w:t>
            </w:r>
          </w:p>
          <w:p w14:paraId="0A9CABC9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Popel: ≤ 0,3%</w:t>
            </w:r>
          </w:p>
          <w:p w14:paraId="3776EC07" w14:textId="77777777" w:rsidR="00151C64" w:rsidRDefault="00151C64" w:rsidP="00151C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Aukubin</w:t>
            </w:r>
            <w:proofErr w:type="spellEnd"/>
            <w:r>
              <w:rPr>
                <w:sz w:val="20"/>
                <w:szCs w:val="20"/>
              </w:rPr>
              <w:t>: ≤ 0,006 %</w:t>
            </w:r>
          </w:p>
          <w:p w14:paraId="6849903F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Polyfenoly: ≤ 0,22%</w:t>
            </w:r>
          </w:p>
          <w:p w14:paraId="692FBA91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Celkový obsah </w:t>
            </w:r>
            <w:proofErr w:type="spellStart"/>
            <w:r>
              <w:rPr>
                <w:sz w:val="20"/>
                <w:szCs w:val="20"/>
              </w:rPr>
              <w:t>flavonoidů</w:t>
            </w:r>
            <w:proofErr w:type="spellEnd"/>
            <w:r>
              <w:rPr>
                <w:sz w:val="20"/>
                <w:szCs w:val="20"/>
              </w:rPr>
              <w:t xml:space="preserve"> (ekvivalenty kyseliny </w:t>
            </w:r>
            <w:proofErr w:type="spellStart"/>
            <w:r>
              <w:rPr>
                <w:sz w:val="20"/>
                <w:szCs w:val="20"/>
              </w:rPr>
              <w:t>chlorogenové</w:t>
            </w:r>
            <w:proofErr w:type="spellEnd"/>
            <w:r>
              <w:rPr>
                <w:sz w:val="20"/>
                <w:szCs w:val="20"/>
              </w:rPr>
              <w:t>): ≤ 0,10 %</w:t>
            </w:r>
          </w:p>
          <w:p w14:paraId="67154C47" w14:textId="77777777" w:rsidR="00151C64" w:rsidRDefault="00151C64" w:rsidP="00151C64">
            <w:pPr>
              <w:rPr>
                <w:sz w:val="20"/>
                <w:szCs w:val="20"/>
              </w:rPr>
            </w:pPr>
          </w:p>
          <w:p w14:paraId="371C2672" w14:textId="77777777" w:rsidR="00151C64" w:rsidRPr="00233746" w:rsidRDefault="00151C64" w:rsidP="00151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006D46DA" w14:textId="77777777" w:rsidR="00151C64" w:rsidRDefault="00151C64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charakterizaci </w:t>
            </w:r>
            <w:r w:rsidR="00265101">
              <w:rPr>
                <w:sz w:val="20"/>
                <w:szCs w:val="20"/>
              </w:rPr>
              <w:t>tinktury z divizny malokvěté:</w:t>
            </w:r>
          </w:p>
          <w:p w14:paraId="2B3328DE" w14:textId="77777777" w:rsidR="00265101" w:rsidRDefault="00265101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-gravimetrická metoda pro stanovení ztráty sušením a obsahu popela</w:t>
            </w:r>
          </w:p>
          <w:p w14:paraId="74D4062F" w14:textId="0DA1B008" w:rsidR="00265101" w:rsidRDefault="00265101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4461">
              <w:rPr>
                <w:sz w:val="20"/>
                <w:szCs w:val="20"/>
              </w:rPr>
              <w:t xml:space="preserve">spektrofotometrická metoda pro stanovení celkového obsahu </w:t>
            </w:r>
            <w:r w:rsidR="00B77C85">
              <w:rPr>
                <w:sz w:val="20"/>
                <w:szCs w:val="20"/>
              </w:rPr>
              <w:t>polyfenolů</w:t>
            </w:r>
          </w:p>
          <w:p w14:paraId="5F22F0B5" w14:textId="4C8D2247" w:rsidR="00A44461" w:rsidRPr="00C2219F" w:rsidRDefault="00A44461" w:rsidP="001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7C85">
              <w:rPr>
                <w:sz w:val="20"/>
                <w:szCs w:val="20"/>
              </w:rPr>
              <w:t>vysokoúčinná tenkovrstvá chromatografie (HPTLC)</w:t>
            </w:r>
            <w:r w:rsidR="00013A0F">
              <w:rPr>
                <w:sz w:val="20"/>
                <w:szCs w:val="20"/>
              </w:rPr>
              <w:t xml:space="preserve"> pro stanovení celkového obsahu fenolických </w:t>
            </w:r>
            <w:proofErr w:type="spellStart"/>
            <w:r w:rsidR="00013A0F">
              <w:rPr>
                <w:sz w:val="20"/>
                <w:szCs w:val="20"/>
              </w:rPr>
              <w:t>kyslein</w:t>
            </w:r>
            <w:proofErr w:type="spellEnd"/>
            <w:r w:rsidR="00013A0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2D58A5CF" w14:textId="77777777" w:rsidR="00151C64" w:rsidRDefault="00013A0F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kuřat</w:t>
            </w:r>
          </w:p>
          <w:p w14:paraId="20417252" w14:textId="77777777" w:rsidR="00013A0F" w:rsidRDefault="00013A0F" w:rsidP="003D1125">
            <w:pPr>
              <w:rPr>
                <w:sz w:val="20"/>
                <w:szCs w:val="20"/>
              </w:rPr>
            </w:pPr>
          </w:p>
          <w:p w14:paraId="02392A6B" w14:textId="77777777" w:rsidR="00013A0F" w:rsidRDefault="00013A0F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krůt</w:t>
            </w:r>
          </w:p>
          <w:p w14:paraId="7FF4DDE9" w14:textId="77777777" w:rsidR="00013A0F" w:rsidRDefault="00013A0F" w:rsidP="003D1125">
            <w:pPr>
              <w:rPr>
                <w:sz w:val="20"/>
                <w:szCs w:val="20"/>
              </w:rPr>
            </w:pPr>
          </w:p>
          <w:p w14:paraId="37027839" w14:textId="77777777" w:rsidR="00013A0F" w:rsidRDefault="003D1125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prasat</w:t>
            </w:r>
          </w:p>
          <w:p w14:paraId="28F147EC" w14:textId="77777777" w:rsidR="003D1125" w:rsidRDefault="003D1125" w:rsidP="003D1125">
            <w:pPr>
              <w:rPr>
                <w:sz w:val="20"/>
                <w:szCs w:val="20"/>
              </w:rPr>
            </w:pPr>
          </w:p>
          <w:p w14:paraId="0F14AE08" w14:textId="77777777" w:rsidR="003D1125" w:rsidRDefault="003D1125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telat</w:t>
            </w:r>
          </w:p>
          <w:p w14:paraId="6C2B66C7" w14:textId="77777777" w:rsidR="003D1125" w:rsidRDefault="003D1125" w:rsidP="003D1125">
            <w:pPr>
              <w:rPr>
                <w:sz w:val="20"/>
                <w:szCs w:val="20"/>
              </w:rPr>
            </w:pPr>
          </w:p>
          <w:p w14:paraId="6CAE9A83" w14:textId="77777777" w:rsidR="003D1125" w:rsidRDefault="003D1125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jehňat a kůzlat</w:t>
            </w:r>
          </w:p>
          <w:p w14:paraId="700B0C0C" w14:textId="77777777" w:rsidR="003D1125" w:rsidRDefault="003D1125" w:rsidP="003D1125">
            <w:pPr>
              <w:rPr>
                <w:sz w:val="20"/>
                <w:szCs w:val="20"/>
              </w:rPr>
            </w:pPr>
          </w:p>
          <w:p w14:paraId="0C990AF0" w14:textId="77777777" w:rsidR="003D1125" w:rsidRDefault="0075387F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Lososovití, s výjimkou lososovitých pro účely reprodukce</w:t>
            </w:r>
          </w:p>
          <w:p w14:paraId="0EF660C4" w14:textId="77777777" w:rsidR="0075387F" w:rsidRDefault="0075387F" w:rsidP="003D1125">
            <w:pPr>
              <w:rPr>
                <w:sz w:val="20"/>
                <w:szCs w:val="20"/>
              </w:rPr>
            </w:pPr>
          </w:p>
          <w:p w14:paraId="41E6EFB0" w14:textId="77777777" w:rsidR="0075387F" w:rsidRDefault="0075387F" w:rsidP="003D1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králíků</w:t>
            </w:r>
          </w:p>
          <w:p w14:paraId="58CD3E27" w14:textId="77777777" w:rsidR="003F09DC" w:rsidRDefault="003F09DC" w:rsidP="003D1125">
            <w:pPr>
              <w:rPr>
                <w:sz w:val="20"/>
                <w:szCs w:val="20"/>
              </w:rPr>
            </w:pPr>
          </w:p>
          <w:p w14:paraId="5A7928C4" w14:textId="5CEEF871" w:rsidR="003F09DC" w:rsidRPr="009A7667" w:rsidRDefault="009A7667" w:rsidP="003D112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67)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1DDF4F" w14:textId="77777777" w:rsidR="00151C64" w:rsidRPr="00C2219F" w:rsidRDefault="00151C64" w:rsidP="00151C64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60CE06C" w14:textId="01A61B3D" w:rsidR="00151C64" w:rsidRPr="00C2219F" w:rsidRDefault="0075387F" w:rsidP="0015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70A597E" w14:textId="41221ADB" w:rsidR="00151C64" w:rsidRPr="00C2219F" w:rsidRDefault="0075387F" w:rsidP="0015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4C3FFBD" w14:textId="77777777" w:rsidR="00151C64" w:rsidRDefault="000D302C" w:rsidP="00151C6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9617F8" w14:textId="77777777" w:rsidR="000D302C" w:rsidRDefault="000D302C" w:rsidP="00151C6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 návodu pro použití doplňkové látky</w:t>
            </w:r>
            <w:r w:rsidR="0074635A">
              <w:rPr>
                <w:sz w:val="20"/>
                <w:szCs w:val="20"/>
              </w:rPr>
              <w:t xml:space="preserve"> a </w:t>
            </w:r>
            <w:proofErr w:type="spellStart"/>
            <w:r w:rsidR="0074635A">
              <w:rPr>
                <w:sz w:val="20"/>
                <w:szCs w:val="20"/>
              </w:rPr>
              <w:t>premixů</w:t>
            </w:r>
            <w:proofErr w:type="spellEnd"/>
            <w:r w:rsidR="0074635A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440269B5" w14:textId="6D672F1C" w:rsidR="0074635A" w:rsidRDefault="0074635A" w:rsidP="00151C6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1544A">
              <w:rPr>
                <w:sz w:val="20"/>
                <w:szCs w:val="20"/>
              </w:rPr>
              <w:t xml:space="preserve">Směs </w:t>
            </w:r>
            <w:r w:rsidR="00096BE8">
              <w:rPr>
                <w:sz w:val="20"/>
                <w:szCs w:val="20"/>
              </w:rPr>
              <w:t>s jinými botanickými doplňkovými látkami je povolena za předpokladu, že je množství</w:t>
            </w:r>
            <w:r w:rsidR="00BE45F5">
              <w:rPr>
                <w:sz w:val="20"/>
                <w:szCs w:val="20"/>
              </w:rPr>
              <w:t xml:space="preserve"> </w:t>
            </w:r>
            <w:proofErr w:type="spellStart"/>
            <w:r w:rsidR="00BE45F5">
              <w:rPr>
                <w:sz w:val="20"/>
                <w:szCs w:val="20"/>
              </w:rPr>
              <w:t>aukubinu</w:t>
            </w:r>
            <w:proofErr w:type="spellEnd"/>
            <w:r w:rsidR="00BE45F5">
              <w:rPr>
                <w:sz w:val="20"/>
                <w:szCs w:val="20"/>
              </w:rPr>
              <w:t xml:space="preserve"> v krmných </w:t>
            </w:r>
            <w:r w:rsidR="009138BE">
              <w:rPr>
                <w:sz w:val="20"/>
                <w:szCs w:val="20"/>
              </w:rPr>
              <w:t>surovinách a krmných směsích nižší než množství</w:t>
            </w:r>
            <w:r w:rsidR="00765D9F">
              <w:rPr>
                <w:sz w:val="20"/>
                <w:szCs w:val="20"/>
              </w:rPr>
              <w:t xml:space="preserve"> vyplývající z použití jediné doplňkové látky na maximální nebo doporučené</w:t>
            </w:r>
            <w:r w:rsidR="00BE1538">
              <w:rPr>
                <w:sz w:val="20"/>
                <w:szCs w:val="20"/>
              </w:rPr>
              <w:t xml:space="preserve"> úrovni pro daný druh nebo kategorii zvířat.</w:t>
            </w:r>
          </w:p>
          <w:p w14:paraId="3317EA7A" w14:textId="7401044A" w:rsidR="000E3F9B" w:rsidRPr="00C2219F" w:rsidRDefault="000E3F9B" w:rsidP="00151C6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</w:t>
            </w:r>
            <w:r w:rsidR="00EB78DB">
              <w:rPr>
                <w:sz w:val="20"/>
                <w:szCs w:val="20"/>
              </w:rPr>
              <w:t xml:space="preserve"> řešit případná rizika vyplývající z vdechnutí, zasažení kůže nebo zasažení očí. Pokud uvedená rizika</w:t>
            </w:r>
            <w:r w:rsidR="00A05D14">
              <w:rPr>
                <w:sz w:val="20"/>
                <w:szCs w:val="20"/>
              </w:rPr>
              <w:t xml:space="preserve"> nelze těmito postupy a opatřeními vyloučit nebo snížit na minimum, musí se doplňková látka</w:t>
            </w:r>
            <w:r w:rsidR="008B7465">
              <w:rPr>
                <w:sz w:val="20"/>
                <w:szCs w:val="20"/>
              </w:rPr>
              <w:t xml:space="preserve"> a </w:t>
            </w:r>
            <w:proofErr w:type="spellStart"/>
            <w:r w:rsidR="008B7465">
              <w:rPr>
                <w:sz w:val="20"/>
                <w:szCs w:val="20"/>
              </w:rPr>
              <w:t>premixy</w:t>
            </w:r>
            <w:proofErr w:type="spellEnd"/>
            <w:r w:rsidR="008B7465">
              <w:rPr>
                <w:sz w:val="20"/>
                <w:szCs w:val="20"/>
              </w:rPr>
              <w:t xml:space="preserve"> používat s osobními ochrannými prostředky, včetně ochrany pokožky a očí.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78B0A89" w14:textId="0551BFCA" w:rsidR="00151C64" w:rsidRPr="00C2219F" w:rsidRDefault="000D302C" w:rsidP="00151C6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26.5.2032</w:t>
            </w:r>
          </w:p>
        </w:tc>
      </w:tr>
    </w:tbl>
    <w:p w14:paraId="460E437E" w14:textId="6F670FED" w:rsidR="00ED6F68" w:rsidRDefault="00ED6F6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E7B6B7" w14:textId="77777777" w:rsidR="003334B8" w:rsidRPr="00A822B8" w:rsidRDefault="003334B8">
      <w:pPr>
        <w:spacing w:after="160" w:line="259" w:lineRule="auto"/>
        <w:rPr>
          <w:sz w:val="20"/>
          <w:szCs w:val="20"/>
        </w:rPr>
      </w:pPr>
    </w:p>
    <w:p w14:paraId="2B21D7AF" w14:textId="77777777" w:rsidR="004C3671" w:rsidRPr="00A822B8" w:rsidRDefault="004C3671" w:rsidP="006B7992">
      <w:pPr>
        <w:rPr>
          <w:sz w:val="20"/>
          <w:szCs w:val="20"/>
        </w:rPr>
      </w:pPr>
    </w:p>
    <w:tbl>
      <w:tblPr>
        <w:tblW w:w="1629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275"/>
        <w:gridCol w:w="3828"/>
        <w:gridCol w:w="1275"/>
        <w:gridCol w:w="851"/>
        <w:gridCol w:w="992"/>
        <w:gridCol w:w="851"/>
        <w:gridCol w:w="3969"/>
        <w:gridCol w:w="1134"/>
      </w:tblGrid>
      <w:tr w:rsidR="007A5A77" w:rsidRPr="00233746" w14:paraId="4F3824E6" w14:textId="77777777" w:rsidTr="00080482">
        <w:trPr>
          <w:cantSplit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5C2CC4" w14:textId="77777777" w:rsidR="007A5A77" w:rsidRPr="00233746" w:rsidRDefault="007A5A77" w:rsidP="002834B9">
            <w:pPr>
              <w:pStyle w:val="Tabulka"/>
              <w:keepNext w:val="0"/>
              <w:keepLines w:val="0"/>
            </w:pPr>
            <w:r w:rsidRPr="00233746">
              <w:t>Č. EU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2E2D0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82268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490C0F3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EB0571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E0B0531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D32D3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</w:t>
            </w:r>
          </w:p>
          <w:p w14:paraId="4B79D5D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0E856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20C5DD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  <w:r w:rsidRPr="00233746">
              <w:rPr>
                <w:sz w:val="20"/>
                <w:szCs w:val="20"/>
              </w:rPr>
              <w:t>obsah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28539C6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3211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období povolení</w:t>
            </w:r>
          </w:p>
        </w:tc>
      </w:tr>
      <w:tr w:rsidR="007A5A77" w:rsidRPr="00233746" w14:paraId="15D97963" w14:textId="77777777" w:rsidTr="00080482">
        <w:trPr>
          <w:cantSplit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C6D5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2B57A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CE929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DA5411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D7E64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A9B39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5B8F7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79C438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7E78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</w:tr>
      <w:tr w:rsidR="007A5A77" w:rsidRPr="00233746" w14:paraId="2754C0F8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129AE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CDD595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876F0C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Suchý extrakt z hroznů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BC08DC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8ACB02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Suchý extrakt z hroznů </w:t>
            </w:r>
            <w:proofErr w:type="spellStart"/>
            <w:r w:rsidRPr="00233746">
              <w:rPr>
                <w:i/>
                <w:sz w:val="20"/>
                <w:szCs w:val="20"/>
              </w:rPr>
              <w:t>Vitis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vinifera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spp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33746">
              <w:rPr>
                <w:i/>
                <w:sz w:val="20"/>
                <w:szCs w:val="20"/>
              </w:rPr>
              <w:t>vinifera</w:t>
            </w:r>
            <w:proofErr w:type="spellEnd"/>
          </w:p>
          <w:p w14:paraId="73EF5010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EDF6BFA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C3E1A8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Extrakt ze směsi semínek a slupek definovaný Radou Evropy ¥</w:t>
            </w:r>
          </w:p>
          <w:p w14:paraId="158C9C8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≥ 80 % polyfenolů vyjádřených jako ekvivalent katechinu</w:t>
            </w:r>
          </w:p>
          <w:p w14:paraId="4E5E186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≥ 60 % </w:t>
            </w:r>
            <w:proofErr w:type="spellStart"/>
            <w:r w:rsidRPr="00233746">
              <w:rPr>
                <w:sz w:val="20"/>
                <w:szCs w:val="20"/>
              </w:rPr>
              <w:t>proanthokyanidů</w:t>
            </w:r>
            <w:proofErr w:type="spellEnd"/>
          </w:p>
          <w:p w14:paraId="0ADAD8B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≥ 0,75 % </w:t>
            </w:r>
            <w:proofErr w:type="spellStart"/>
            <w:r w:rsidRPr="00233746">
              <w:rPr>
                <w:sz w:val="20"/>
                <w:szCs w:val="20"/>
              </w:rPr>
              <w:t>anthokyanů</w:t>
            </w:r>
            <w:proofErr w:type="spellEnd"/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anthokyanidů</w:t>
            </w:r>
            <w:proofErr w:type="spellEnd"/>
          </w:p>
          <w:p w14:paraId="08B8F89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≤ 10 % vody</w:t>
            </w:r>
          </w:p>
          <w:p w14:paraId="3B267CD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</w:t>
            </w:r>
            <w:proofErr w:type="spellStart"/>
            <w:r w:rsidRPr="00233746">
              <w:rPr>
                <w:sz w:val="20"/>
                <w:szCs w:val="20"/>
              </w:rPr>
              <w:t>CoE</w:t>
            </w:r>
            <w:proofErr w:type="spellEnd"/>
            <w:r w:rsidRPr="00233746">
              <w:rPr>
                <w:sz w:val="20"/>
                <w:szCs w:val="20"/>
              </w:rPr>
              <w:t xml:space="preserve"> 485</w:t>
            </w:r>
          </w:p>
          <w:p w14:paraId="4E90543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85594-37-2</w:t>
            </w:r>
          </w:p>
          <w:p w14:paraId="11FAC0F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FEMA 4045</w:t>
            </w:r>
          </w:p>
          <w:p w14:paraId="5BC932B8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50ABB421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 3*</w:t>
            </w:r>
          </w:p>
          <w:p w14:paraId="662A366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suchého extraktu z hroznů v doplňkové látce:</w:t>
            </w:r>
          </w:p>
          <w:p w14:paraId="7C769E4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vysokoúčinná kapalinová chromatografie s ultrafialovou detekcí (HPLC-UV) pro identifikaci kyseliny </w:t>
            </w:r>
            <w:proofErr w:type="spellStart"/>
            <w:r w:rsidRPr="00233746">
              <w:rPr>
                <w:sz w:val="20"/>
                <w:szCs w:val="20"/>
              </w:rPr>
              <w:t>gallové</w:t>
            </w:r>
            <w:proofErr w:type="spellEnd"/>
            <w:r w:rsidRPr="00233746">
              <w:rPr>
                <w:sz w:val="20"/>
                <w:szCs w:val="20"/>
              </w:rPr>
              <w:t xml:space="preserve"> jako </w:t>
            </w:r>
            <w:proofErr w:type="spellStart"/>
            <w:r w:rsidRPr="00233746">
              <w:rPr>
                <w:sz w:val="20"/>
                <w:szCs w:val="20"/>
              </w:rPr>
              <w:t>phytomarkeru</w:t>
            </w:r>
            <w:proofErr w:type="spellEnd"/>
          </w:p>
          <w:p w14:paraId="6DA404B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spektrofotometrie při 280 </w:t>
            </w:r>
            <w:proofErr w:type="spellStart"/>
            <w:r w:rsidRPr="00233746">
              <w:rPr>
                <w:sz w:val="20"/>
                <w:szCs w:val="20"/>
              </w:rPr>
              <w:t>nm</w:t>
            </w:r>
            <w:proofErr w:type="spellEnd"/>
            <w:r w:rsidRPr="00233746">
              <w:rPr>
                <w:sz w:val="20"/>
                <w:szCs w:val="20"/>
              </w:rPr>
              <w:t xml:space="preserve"> pro kvantifikaci celkového obsahu polyfenolů vyjádřených jako ekvivalent katechinu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555CA9" w14:textId="77777777" w:rsidR="007A5A77" w:rsidRPr="00233746" w:rsidRDefault="007A5A77" w:rsidP="002834B9">
            <w:pPr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Všechny druhy zvířat kromě psů </w:t>
            </w:r>
            <w:r w:rsidRPr="00233746">
              <w:rPr>
                <w:sz w:val="20"/>
                <w:szCs w:val="20"/>
                <w:vertAlign w:val="superscript"/>
              </w:rPr>
              <w:t>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D08F32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1235CD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A6BBA2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91E9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Suchý extrakt z hroznů </w:t>
            </w:r>
            <w:proofErr w:type="spellStart"/>
            <w:r w:rsidRPr="00233746">
              <w:rPr>
                <w:i/>
                <w:sz w:val="20"/>
                <w:szCs w:val="20"/>
              </w:rPr>
              <w:t>Vitis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vinifera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spp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233746">
              <w:rPr>
                <w:i/>
                <w:sz w:val="20"/>
                <w:szCs w:val="20"/>
              </w:rPr>
              <w:t>vinifera</w:t>
            </w:r>
            <w:proofErr w:type="spellEnd"/>
            <w:r w:rsidRPr="00233746">
              <w:rPr>
                <w:sz w:val="20"/>
                <w:szCs w:val="20"/>
              </w:rPr>
              <w:t xml:space="preserve"> smí být uváděn na trh a používán jako doplňková látka skládající se z přípravku</w:t>
            </w:r>
          </w:p>
          <w:p w14:paraId="4297D163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55489BE7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D91DE0F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4000C9E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94F7930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78E91C72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Doporučený maximální obsah účinné látky je 100 mg/kg kompletního krmiva o obsahu vlhkosti 12 %</w:t>
            </w:r>
          </w:p>
          <w:p w14:paraId="21F544EA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5961967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 označení doplňkové látky musí být uvedeno:</w:t>
            </w:r>
          </w:p>
          <w:p w14:paraId="0FD5CAF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„Doporučený maximální obsah účinné látky v kompletním krmivu o obsahu vlhkosti 12 %: 100 mg/kg“</w:t>
            </w:r>
          </w:p>
          <w:p w14:paraId="17D92680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00A6C722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100 mg/kg</w:t>
            </w:r>
          </w:p>
          <w:p w14:paraId="19321388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1241A6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7. Pro uživatele doplňkové látky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</w:t>
            </w:r>
            <w:r w:rsidRPr="00233746">
              <w:rPr>
                <w:sz w:val="20"/>
                <w:szCs w:val="20"/>
              </w:rPr>
              <w:lastRenderedPageBreak/>
              <w:t xml:space="preserve">opatření, která budou řešit případná rizika vyplývající z vdechnutí, zasažení kůže nebo zasažení očí. Pokud prostřednictvím těchto postupů a opatření nebude možné uvedená rizika odstranit nebo snížit na minimum, musí být doplňková látka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používány s osobními ochrannými prostředky včetně prostředků k ochraně dýchacích cest, bezpečnostních brýlí a rukavic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14D5A3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14.3.2027</w:t>
            </w:r>
          </w:p>
        </w:tc>
      </w:tr>
      <w:tr w:rsidR="007A5A77" w:rsidRPr="00233746" w14:paraId="2D71B691" w14:textId="77777777" w:rsidTr="00283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797BB7B7" w14:textId="77777777" w:rsidR="007A5A77" w:rsidRPr="00233746" w:rsidRDefault="007A5A77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Dle nařízení Komise (EU) 2017/307 nově povolena zchutňující doplňková látka (IČ) suchý extrakt z hroznů (2b485)</w:t>
            </w:r>
          </w:p>
          <w:p w14:paraId="1A43EE94" w14:textId="77777777" w:rsidR="007A5A77" w:rsidRPr="00233746" w:rsidRDefault="007A5A77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14.10.2017 v souladu s pravidly platnými před 14.3.2017, mohou být uváděny na trh a používány až do vyčerpání stávajících zásob.</w:t>
            </w:r>
          </w:p>
          <w:p w14:paraId="3B246A6C" w14:textId="77777777" w:rsidR="007A5A77" w:rsidRPr="00233746" w:rsidRDefault="007A5A77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14.3.2018 v souladu s pravidly platnými před 14.3.2017, mohou být uváděny na trh a používány až do vyčerpání stávajících zásob, jestliže jsou určeny pro zvířata určená k produkci potravin.</w:t>
            </w:r>
          </w:p>
          <w:p w14:paraId="7F139616" w14:textId="77777777" w:rsidR="007A5A77" w:rsidRPr="00233746" w:rsidRDefault="007A5A77" w:rsidP="00AF623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14.3.2019 v souladu s pravidly platnými před 14.3.2017, mohou být uváděny na trh a používány až do vyčerpání stávajících zásob, jestliže jsou určeny pro zvířata neurčená k produkci potravin.</w:t>
            </w:r>
          </w:p>
        </w:tc>
      </w:tr>
      <w:tr w:rsidR="00123DF8" w:rsidRPr="00233746" w14:paraId="38221696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432E592B" w14:textId="31303E7C" w:rsidR="00123DF8" w:rsidRDefault="00E557F1" w:rsidP="00A26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2b489-eo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1FA269" w14:textId="22D9FB68" w:rsidR="00123DF8" w:rsidRPr="00233746" w:rsidRDefault="00E557F1" w:rsidP="007E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CA6742E" w14:textId="4DEC6B3D" w:rsidR="00123DF8" w:rsidRDefault="00E557F1" w:rsidP="007E5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Zázvorový esenciální olej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1B6CAA9" w14:textId="77777777" w:rsidR="005E4FDB" w:rsidRPr="00233746" w:rsidRDefault="005E4FDB" w:rsidP="005E4FDB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5B3AE1B" w14:textId="370EBE94" w:rsidR="00123DF8" w:rsidRDefault="005E4FDB" w:rsidP="007E57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získaný parní destilací 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Z</w:t>
            </w:r>
            <w:r w:rsidR="00473B1D">
              <w:rPr>
                <w:bCs/>
                <w:i/>
                <w:iCs/>
                <w:sz w:val="20"/>
                <w:szCs w:val="20"/>
              </w:rPr>
              <w:t>ingiber</w:t>
            </w:r>
            <w:proofErr w:type="spellEnd"/>
            <w:r w:rsidR="00473B1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3B1D">
              <w:rPr>
                <w:bCs/>
                <w:i/>
                <w:iCs/>
                <w:sz w:val="20"/>
                <w:szCs w:val="20"/>
              </w:rPr>
              <w:t>officinale</w:t>
            </w:r>
            <w:proofErr w:type="spellEnd"/>
            <w:r w:rsidR="00473B1D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3B1D">
              <w:rPr>
                <w:bCs/>
                <w:sz w:val="20"/>
                <w:szCs w:val="20"/>
              </w:rPr>
              <w:t>Roscoe</w:t>
            </w:r>
            <w:proofErr w:type="spellEnd"/>
            <w:r w:rsidR="00473B1D">
              <w:rPr>
                <w:bCs/>
                <w:sz w:val="20"/>
                <w:szCs w:val="20"/>
              </w:rPr>
              <w:t>.</w:t>
            </w:r>
          </w:p>
          <w:p w14:paraId="4BB211F3" w14:textId="77777777" w:rsidR="00084243" w:rsidRDefault="00084243" w:rsidP="007E57ED">
            <w:pPr>
              <w:rPr>
                <w:bCs/>
                <w:sz w:val="20"/>
                <w:szCs w:val="20"/>
              </w:rPr>
            </w:pPr>
          </w:p>
          <w:p w14:paraId="31C03DC7" w14:textId="77777777" w:rsidR="00084243" w:rsidRPr="00233746" w:rsidRDefault="00084243" w:rsidP="00084243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245A83B" w14:textId="1B419DE7" w:rsidR="00084243" w:rsidRDefault="00084243" w:rsidP="0008424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získaný parní destilací 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Zingiber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officinale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Roscoe</w:t>
            </w:r>
            <w:proofErr w:type="spellEnd"/>
            <w:r w:rsidR="00552F61">
              <w:rPr>
                <w:bCs/>
                <w:sz w:val="20"/>
                <w:szCs w:val="20"/>
              </w:rPr>
              <w:t xml:space="preserve"> podle definice Rady Evropy</w:t>
            </w:r>
            <w:r w:rsidR="000602C7">
              <w:rPr>
                <w:bCs/>
                <w:sz w:val="20"/>
                <w:szCs w:val="20"/>
              </w:rPr>
              <w:t>(</w:t>
            </w:r>
            <w:r w:rsidR="000602C7">
              <w:rPr>
                <w:sz w:val="20"/>
                <w:szCs w:val="20"/>
              </w:rPr>
              <w:t>¥)</w:t>
            </w:r>
          </w:p>
          <w:p w14:paraId="3F536243" w14:textId="574D6806" w:rsidR="006B05F6" w:rsidRDefault="006B05F6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7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zingiberen</w:t>
            </w:r>
            <w:proofErr w:type="spellEnd"/>
            <w:r>
              <w:rPr>
                <w:sz w:val="20"/>
                <w:szCs w:val="20"/>
              </w:rPr>
              <w:t>: 29-40%</w:t>
            </w:r>
          </w:p>
          <w:p w14:paraId="277DA371" w14:textId="30F9EF31" w:rsidR="00047081" w:rsidRDefault="00047081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β-</w:t>
            </w:r>
            <w:proofErr w:type="spellStart"/>
            <w:r>
              <w:rPr>
                <w:sz w:val="20"/>
                <w:szCs w:val="20"/>
              </w:rPr>
              <w:t>seskvifelandren</w:t>
            </w:r>
            <w:proofErr w:type="spellEnd"/>
            <w:r>
              <w:rPr>
                <w:sz w:val="20"/>
                <w:szCs w:val="20"/>
              </w:rPr>
              <w:t>: 8-14%</w:t>
            </w:r>
          </w:p>
          <w:p w14:paraId="7F5A084F" w14:textId="55BB2B7D" w:rsidR="00685EE5" w:rsidRDefault="00685EE5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ar-</w:t>
            </w:r>
            <w:proofErr w:type="spellStart"/>
            <w:r>
              <w:rPr>
                <w:sz w:val="20"/>
                <w:szCs w:val="20"/>
              </w:rPr>
              <w:t>kurkumen</w:t>
            </w:r>
            <w:proofErr w:type="spellEnd"/>
            <w:r>
              <w:rPr>
                <w:sz w:val="20"/>
                <w:szCs w:val="20"/>
              </w:rPr>
              <w:t>: 5-12%</w:t>
            </w:r>
          </w:p>
          <w:p w14:paraId="08804F4D" w14:textId="3E5D2AE8" w:rsidR="00685EE5" w:rsidRDefault="00685EE5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α-</w:t>
            </w:r>
            <w:proofErr w:type="spellStart"/>
            <w:r w:rsidR="00E64E0A">
              <w:rPr>
                <w:sz w:val="20"/>
                <w:szCs w:val="20"/>
              </w:rPr>
              <w:t>farnesen</w:t>
            </w:r>
            <w:proofErr w:type="spellEnd"/>
            <w:r w:rsidR="00E64E0A">
              <w:rPr>
                <w:sz w:val="20"/>
                <w:szCs w:val="20"/>
              </w:rPr>
              <w:t>: 4-10%</w:t>
            </w:r>
          </w:p>
          <w:p w14:paraId="1743E79E" w14:textId="3A9BB65F" w:rsidR="00E64E0A" w:rsidRDefault="00E64E0A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kamfen: 2-10%</w:t>
            </w:r>
          </w:p>
          <w:p w14:paraId="02B033AE" w14:textId="38CB035B" w:rsidR="00E64E0A" w:rsidRDefault="00E64E0A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β</w:t>
            </w:r>
            <w:r w:rsidR="00C531D7">
              <w:rPr>
                <w:sz w:val="20"/>
                <w:szCs w:val="20"/>
              </w:rPr>
              <w:t>-</w:t>
            </w:r>
            <w:proofErr w:type="spellStart"/>
            <w:r w:rsidR="00C531D7">
              <w:rPr>
                <w:sz w:val="20"/>
                <w:szCs w:val="20"/>
              </w:rPr>
              <w:t>bisabolen</w:t>
            </w:r>
            <w:proofErr w:type="spellEnd"/>
            <w:r w:rsidR="00C531D7">
              <w:rPr>
                <w:sz w:val="20"/>
                <w:szCs w:val="20"/>
              </w:rPr>
              <w:t>: 2-9%</w:t>
            </w:r>
          </w:p>
          <w:p w14:paraId="5F4C81C3" w14:textId="154AC7C8" w:rsidR="00C531D7" w:rsidRDefault="00C531D7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Číslo CAS: 8007-08-7</w:t>
            </w:r>
          </w:p>
          <w:p w14:paraId="70DF03A4" w14:textId="26ECBCFD" w:rsidR="00DC4CD4" w:rsidRDefault="00DC4CD4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283-634-2</w:t>
            </w:r>
          </w:p>
          <w:p w14:paraId="631AF0A7" w14:textId="43CA86E4" w:rsidR="00DC4CD4" w:rsidRDefault="00DC4CD4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FEMA: </w:t>
            </w:r>
            <w:r w:rsidR="006C666A">
              <w:rPr>
                <w:sz w:val="20"/>
                <w:szCs w:val="20"/>
              </w:rPr>
              <w:t>2522</w:t>
            </w:r>
          </w:p>
          <w:p w14:paraId="4BA5B451" w14:textId="0CA33013" w:rsidR="006C666A" w:rsidRDefault="006C666A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489</w:t>
            </w:r>
          </w:p>
          <w:p w14:paraId="6B77FF39" w14:textId="1D8A382A" w:rsidR="006C666A" w:rsidRDefault="006C666A" w:rsidP="00084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5A997826" w14:textId="4CA3424A" w:rsidR="006C666A" w:rsidRDefault="006C666A" w:rsidP="00084243">
            <w:pPr>
              <w:rPr>
                <w:sz w:val="20"/>
                <w:szCs w:val="20"/>
              </w:rPr>
            </w:pPr>
          </w:p>
          <w:p w14:paraId="2AF3E167" w14:textId="630DFF19" w:rsidR="006C666A" w:rsidRPr="00233746" w:rsidRDefault="006C666A" w:rsidP="006C6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2E32EDB8" w14:textId="6C622BC8" w:rsidR="006C666A" w:rsidRDefault="00FF7C40" w:rsidP="00084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α</w:t>
            </w:r>
            <w:r w:rsidR="006A075B">
              <w:rPr>
                <w:bCs/>
                <w:sz w:val="20"/>
                <w:szCs w:val="20"/>
              </w:rPr>
              <w:t>-</w:t>
            </w:r>
            <w:proofErr w:type="spellStart"/>
            <w:r w:rsidR="006A075B">
              <w:rPr>
                <w:bCs/>
                <w:sz w:val="20"/>
                <w:szCs w:val="20"/>
              </w:rPr>
              <w:t>zingiberenu</w:t>
            </w:r>
            <w:proofErr w:type="spellEnd"/>
            <w:r w:rsidR="006A075B">
              <w:rPr>
                <w:bCs/>
                <w:sz w:val="20"/>
                <w:szCs w:val="20"/>
              </w:rPr>
              <w:t>, β-</w:t>
            </w:r>
            <w:proofErr w:type="spellStart"/>
            <w:r w:rsidR="006A075B">
              <w:rPr>
                <w:bCs/>
                <w:sz w:val="20"/>
                <w:szCs w:val="20"/>
              </w:rPr>
              <w:t>seskvifelandrenu</w:t>
            </w:r>
            <w:proofErr w:type="spellEnd"/>
            <w:r w:rsidR="006A075B">
              <w:rPr>
                <w:bCs/>
                <w:sz w:val="20"/>
                <w:szCs w:val="20"/>
              </w:rPr>
              <w:t xml:space="preserve"> a ar-</w:t>
            </w:r>
            <w:proofErr w:type="spellStart"/>
            <w:r w:rsidR="006A075B">
              <w:rPr>
                <w:bCs/>
                <w:sz w:val="20"/>
                <w:szCs w:val="20"/>
              </w:rPr>
              <w:t>kurkumenu</w:t>
            </w:r>
            <w:proofErr w:type="spellEnd"/>
            <w:r w:rsidR="006A075B">
              <w:rPr>
                <w:bCs/>
                <w:sz w:val="20"/>
                <w:szCs w:val="20"/>
              </w:rPr>
              <w:t xml:space="preserve"> v doplňkové látce: </w:t>
            </w:r>
          </w:p>
          <w:p w14:paraId="0D36831B" w14:textId="58F446A7" w:rsidR="006A075B" w:rsidRDefault="006A075B" w:rsidP="000842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</w:t>
            </w:r>
            <w:r w:rsidR="00944EE6">
              <w:rPr>
                <w:bCs/>
                <w:sz w:val="20"/>
                <w:szCs w:val="20"/>
              </w:rPr>
              <w:t xml:space="preserve"> s hmotnostní spektrometrií (GC-MS) (full </w:t>
            </w:r>
            <w:proofErr w:type="spellStart"/>
            <w:r w:rsidR="00944EE6">
              <w:rPr>
                <w:bCs/>
                <w:sz w:val="20"/>
                <w:szCs w:val="20"/>
              </w:rPr>
              <w:t>scan</w:t>
            </w:r>
            <w:proofErr w:type="spellEnd"/>
            <w:r w:rsidR="00944EE6">
              <w:rPr>
                <w:bCs/>
                <w:sz w:val="20"/>
                <w:szCs w:val="20"/>
              </w:rPr>
              <w:t xml:space="preserve">) s použitím metody </w:t>
            </w:r>
            <w:proofErr w:type="spellStart"/>
            <w:r w:rsidR="00944EE6">
              <w:rPr>
                <w:bCs/>
                <w:sz w:val="20"/>
                <w:szCs w:val="20"/>
              </w:rPr>
              <w:t>Retention</w:t>
            </w:r>
            <w:proofErr w:type="spellEnd"/>
            <w:r w:rsidR="00944EE6">
              <w:rPr>
                <w:bCs/>
                <w:sz w:val="20"/>
                <w:szCs w:val="20"/>
              </w:rPr>
              <w:t xml:space="preserve"> Time </w:t>
            </w:r>
            <w:proofErr w:type="spellStart"/>
            <w:r w:rsidR="00944EE6">
              <w:rPr>
                <w:bCs/>
                <w:sz w:val="20"/>
                <w:szCs w:val="20"/>
              </w:rPr>
              <w:t>Locking</w:t>
            </w:r>
            <w:proofErr w:type="spellEnd"/>
            <w:r w:rsidR="00944EE6">
              <w:rPr>
                <w:bCs/>
                <w:sz w:val="20"/>
                <w:szCs w:val="20"/>
              </w:rPr>
              <w:t xml:space="preserve"> (RTL)</w:t>
            </w:r>
            <w:r w:rsidR="00FB12AE">
              <w:rPr>
                <w:bCs/>
                <w:sz w:val="20"/>
                <w:szCs w:val="20"/>
              </w:rPr>
              <w:t xml:space="preserve"> (nebo standardních látek fytochemických markerů) s plynovou chromatografií s</w:t>
            </w:r>
            <w:r w:rsidR="006B7973">
              <w:rPr>
                <w:bCs/>
                <w:sz w:val="20"/>
                <w:szCs w:val="20"/>
              </w:rPr>
              <w:t> </w:t>
            </w:r>
            <w:r w:rsidR="00FB12AE">
              <w:rPr>
                <w:bCs/>
                <w:sz w:val="20"/>
                <w:szCs w:val="20"/>
              </w:rPr>
              <w:t>plamenově</w:t>
            </w:r>
            <w:r w:rsidR="006B7973">
              <w:rPr>
                <w:bCs/>
                <w:sz w:val="20"/>
                <w:szCs w:val="20"/>
              </w:rPr>
              <w:t xml:space="preserve"> ionizační detekcí (GC-FID) založenou na metodice podle normy ISO 11024 (nebo bez ní).</w:t>
            </w:r>
          </w:p>
          <w:p w14:paraId="08C3E0FB" w14:textId="334F566F" w:rsidR="00084243" w:rsidRPr="00473B1D" w:rsidRDefault="00084243" w:rsidP="007E57E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D9AAF9C" w14:textId="1AEFBE52" w:rsidR="00123DF8" w:rsidRPr="003C754D" w:rsidRDefault="00473B1D" w:rsidP="007E57ED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="003C754D">
              <w:rPr>
                <w:sz w:val="20"/>
                <w:szCs w:val="20"/>
              </w:rPr>
              <w:t xml:space="preserve"> </w:t>
            </w:r>
            <w:r w:rsidR="003C754D">
              <w:rPr>
                <w:sz w:val="20"/>
                <w:szCs w:val="20"/>
                <w:vertAlign w:val="superscript"/>
              </w:rPr>
              <w:t>54)</w:t>
            </w:r>
            <w:r w:rsidR="004002D0">
              <w:rPr>
                <w:sz w:val="20"/>
                <w:szCs w:val="20"/>
                <w:vertAlign w:val="superscript"/>
              </w:rPr>
              <w:t xml:space="preserve">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24FD6E1" w14:textId="5F9BAEF3" w:rsidR="00123DF8" w:rsidRPr="00233746" w:rsidRDefault="00473B1D" w:rsidP="007E57ED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F33C19" w14:textId="729391DE" w:rsidR="00123DF8" w:rsidRPr="00233746" w:rsidRDefault="00473B1D" w:rsidP="007E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D555410" w14:textId="224FD993" w:rsidR="00123DF8" w:rsidRPr="00233746" w:rsidRDefault="00473B1D" w:rsidP="007E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14323F" w14:textId="77777777" w:rsidR="00123DF8" w:rsidRDefault="00C95873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2C29BAA" w14:textId="77777777" w:rsidR="00C95873" w:rsidRDefault="00C95873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 návodu pro použití</w:t>
            </w:r>
            <w:r w:rsidR="0099787D">
              <w:rPr>
                <w:sz w:val="20"/>
                <w:szCs w:val="20"/>
              </w:rPr>
              <w:t xml:space="preserve"> doplňkové látky a </w:t>
            </w:r>
            <w:proofErr w:type="spellStart"/>
            <w:r w:rsidR="0099787D">
              <w:rPr>
                <w:sz w:val="20"/>
                <w:szCs w:val="20"/>
              </w:rPr>
              <w:t>premixů</w:t>
            </w:r>
            <w:proofErr w:type="spellEnd"/>
            <w:r w:rsidR="0099787D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3695784C" w14:textId="7A65000A" w:rsidR="0099787D" w:rsidRDefault="0099787D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Na </w:t>
            </w:r>
            <w:r w:rsidR="00365D9F">
              <w:rPr>
                <w:sz w:val="20"/>
                <w:szCs w:val="20"/>
              </w:rPr>
              <w:t>etiketě doplňkové látky musí být uvedeny tyto údaje: „Doporučený maximální obsah účinné látky</w:t>
            </w:r>
            <w:r w:rsidR="0082772B">
              <w:rPr>
                <w:sz w:val="20"/>
                <w:szCs w:val="20"/>
              </w:rPr>
              <w:t xml:space="preserve"> na 1 kg kompletního krmiva o obsahu vlhkosti 12%:</w:t>
            </w:r>
          </w:p>
          <w:p w14:paraId="5EA51682" w14:textId="70D7D399" w:rsidR="0082772B" w:rsidRDefault="00044A75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2772B">
              <w:rPr>
                <w:sz w:val="20"/>
                <w:szCs w:val="20"/>
              </w:rPr>
              <w:t>-telata (mléčná krmná směs): 80 mg</w:t>
            </w:r>
          </w:p>
          <w:p w14:paraId="52D9A6AF" w14:textId="77777777" w:rsidR="0082772B" w:rsidRDefault="00044A75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jiné druhy nebo kategorie zvířat: 20 mg</w:t>
            </w:r>
          </w:p>
          <w:p w14:paraId="745D771A" w14:textId="77777777" w:rsidR="00044A75" w:rsidRDefault="00044A75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</w:t>
            </w:r>
            <w:r>
              <w:rPr>
                <w:sz w:val="20"/>
                <w:szCs w:val="20"/>
              </w:rPr>
              <w:lastRenderedPageBreak/>
              <w:t>název a přidané množství účinné látky</w:t>
            </w:r>
            <w:r w:rsidR="005E0D4D">
              <w:rPr>
                <w:sz w:val="20"/>
                <w:szCs w:val="20"/>
              </w:rPr>
              <w:t xml:space="preserve">, pokud by množství použití uvedené na etiketě </w:t>
            </w:r>
            <w:proofErr w:type="spellStart"/>
            <w:r w:rsidR="005E0D4D">
              <w:rPr>
                <w:sz w:val="20"/>
                <w:szCs w:val="20"/>
              </w:rPr>
              <w:t>premixů</w:t>
            </w:r>
            <w:proofErr w:type="spellEnd"/>
            <w:r w:rsidR="005E0D4D">
              <w:rPr>
                <w:sz w:val="20"/>
                <w:szCs w:val="20"/>
              </w:rPr>
              <w:t xml:space="preserve"> vedlo k</w:t>
            </w:r>
            <w:r w:rsidR="00962642">
              <w:rPr>
                <w:sz w:val="20"/>
                <w:szCs w:val="20"/>
              </w:rPr>
              <w:t> </w:t>
            </w:r>
            <w:r w:rsidR="005E0D4D">
              <w:rPr>
                <w:sz w:val="20"/>
                <w:szCs w:val="20"/>
              </w:rPr>
              <w:t>pře</w:t>
            </w:r>
            <w:r w:rsidR="00962642">
              <w:rPr>
                <w:sz w:val="20"/>
                <w:szCs w:val="20"/>
              </w:rPr>
              <w:t xml:space="preserve">kročení </w:t>
            </w:r>
            <w:proofErr w:type="spellStart"/>
            <w:r w:rsidR="00962642">
              <w:rPr>
                <w:sz w:val="20"/>
                <w:szCs w:val="20"/>
              </w:rPr>
              <w:t>nožství</w:t>
            </w:r>
            <w:proofErr w:type="spellEnd"/>
            <w:r w:rsidR="00962642">
              <w:rPr>
                <w:sz w:val="20"/>
                <w:szCs w:val="20"/>
              </w:rPr>
              <w:t xml:space="preserve"> uvedeného v bodě 3.</w:t>
            </w:r>
          </w:p>
          <w:p w14:paraId="69604796" w14:textId="77777777" w:rsidR="00962642" w:rsidRDefault="00962642" w:rsidP="007E57E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Směs zázvorového esenciálního oleje</w:t>
            </w:r>
            <w:r w:rsidR="00013FA1">
              <w:rPr>
                <w:sz w:val="20"/>
                <w:szCs w:val="20"/>
              </w:rPr>
              <w:t xml:space="preserve"> s dalšími povolenými doplňkovými látkami získanými ze </w:t>
            </w:r>
            <w:proofErr w:type="spellStart"/>
            <w:r w:rsidR="00013FA1">
              <w:rPr>
                <w:i/>
                <w:iCs/>
                <w:sz w:val="20"/>
                <w:szCs w:val="20"/>
              </w:rPr>
              <w:t>Zingiber</w:t>
            </w:r>
            <w:proofErr w:type="spellEnd"/>
            <w:r w:rsidR="00095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95007">
              <w:rPr>
                <w:i/>
                <w:iCs/>
                <w:sz w:val="20"/>
                <w:szCs w:val="20"/>
              </w:rPr>
              <w:t>officinale</w:t>
            </w:r>
            <w:proofErr w:type="spellEnd"/>
            <w:r w:rsidR="00095007">
              <w:rPr>
                <w:sz w:val="20"/>
                <w:szCs w:val="20"/>
              </w:rPr>
              <w:t xml:space="preserve"> </w:t>
            </w:r>
            <w:proofErr w:type="spellStart"/>
            <w:r w:rsidR="00095007">
              <w:rPr>
                <w:sz w:val="20"/>
                <w:szCs w:val="20"/>
              </w:rPr>
              <w:t>Roscoe</w:t>
            </w:r>
            <w:proofErr w:type="spellEnd"/>
            <w:r w:rsidR="00095007">
              <w:rPr>
                <w:sz w:val="20"/>
                <w:szCs w:val="20"/>
              </w:rPr>
              <w:t xml:space="preserve"> není v krmivech povolena.</w:t>
            </w:r>
          </w:p>
          <w:p w14:paraId="2D86C082" w14:textId="08D96911" w:rsidR="006B718E" w:rsidRPr="00095007" w:rsidRDefault="00095007" w:rsidP="0095470C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</w:t>
            </w:r>
            <w:r w:rsidR="0095470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93F4C6" w14:textId="2D5CBB1A" w:rsidR="00123DF8" w:rsidRDefault="00473B1D" w:rsidP="007E57E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12.4.2031</w:t>
            </w:r>
          </w:p>
        </w:tc>
      </w:tr>
      <w:tr w:rsidR="00A9111B" w:rsidRPr="00233746" w14:paraId="4CA93E1D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44681D41" w14:textId="59828CDC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2b489-or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37101E" w14:textId="6DFD02FE" w:rsidR="00A9111B" w:rsidRPr="00233746" w:rsidRDefault="00A9111B" w:rsidP="00A9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0724703" w14:textId="33EB82B6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Zázvorový </w:t>
            </w:r>
            <w:proofErr w:type="spellStart"/>
            <w:r>
              <w:rPr>
                <w:sz w:val="20"/>
                <w:szCs w:val="20"/>
              </w:rPr>
              <w:t>oleoresin</w:t>
            </w:r>
            <w:proofErr w:type="spellEnd"/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0DB1456" w14:textId="77777777" w:rsidR="00A9111B" w:rsidRPr="00233746" w:rsidRDefault="00A9111B" w:rsidP="00A9111B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FA82D84" w14:textId="4CA6EAFE" w:rsidR="00A9111B" w:rsidRDefault="00A9111B" w:rsidP="00A911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Zázvorový </w:t>
            </w:r>
            <w:proofErr w:type="spellStart"/>
            <w:r>
              <w:rPr>
                <w:bCs/>
                <w:sz w:val="20"/>
                <w:szCs w:val="20"/>
              </w:rPr>
              <w:t>oleoresin</w:t>
            </w:r>
            <w:proofErr w:type="spellEnd"/>
            <w:r>
              <w:rPr>
                <w:bCs/>
                <w:sz w:val="20"/>
                <w:szCs w:val="20"/>
              </w:rPr>
              <w:t xml:space="preserve"> získaný parní destilací </w:t>
            </w:r>
            <w:r w:rsidR="007306D8">
              <w:rPr>
                <w:bCs/>
                <w:sz w:val="20"/>
                <w:szCs w:val="20"/>
              </w:rPr>
              <w:t xml:space="preserve">a extrakcí rozpouštědlem </w:t>
            </w:r>
            <w:r>
              <w:rPr>
                <w:bCs/>
                <w:sz w:val="20"/>
                <w:szCs w:val="20"/>
              </w:rPr>
              <w:t xml:space="preserve">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Zingiber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officinale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Roscoe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11E6E79D" w14:textId="77777777" w:rsidR="00A9111B" w:rsidRDefault="00A9111B" w:rsidP="00A9111B">
            <w:pPr>
              <w:rPr>
                <w:bCs/>
                <w:sz w:val="20"/>
                <w:szCs w:val="20"/>
              </w:rPr>
            </w:pPr>
          </w:p>
          <w:p w14:paraId="62503086" w14:textId="77777777" w:rsidR="00A9111B" w:rsidRPr="00233746" w:rsidRDefault="00A9111B" w:rsidP="00A9111B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9627140" w14:textId="4A9969A5" w:rsidR="00A9111B" w:rsidRDefault="007306D8" w:rsidP="00A9111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Zázvorový </w:t>
            </w:r>
            <w:proofErr w:type="spellStart"/>
            <w:r>
              <w:rPr>
                <w:bCs/>
                <w:sz w:val="20"/>
                <w:szCs w:val="20"/>
              </w:rPr>
              <w:t>oleoresin</w:t>
            </w:r>
            <w:proofErr w:type="spellEnd"/>
            <w:r w:rsidR="00A9111B">
              <w:rPr>
                <w:bCs/>
                <w:sz w:val="20"/>
                <w:szCs w:val="20"/>
              </w:rPr>
              <w:t xml:space="preserve"> získaný parní destilací </w:t>
            </w:r>
            <w:r w:rsidR="00FF174E">
              <w:rPr>
                <w:bCs/>
                <w:sz w:val="20"/>
                <w:szCs w:val="20"/>
              </w:rPr>
              <w:t xml:space="preserve">a extrakcí rozpouštědlem </w:t>
            </w:r>
            <w:r w:rsidR="00A9111B">
              <w:rPr>
                <w:bCs/>
                <w:sz w:val="20"/>
                <w:szCs w:val="20"/>
              </w:rPr>
              <w:t xml:space="preserve">ze sušených oddenků </w:t>
            </w:r>
            <w:proofErr w:type="spellStart"/>
            <w:r w:rsidR="00A9111B">
              <w:rPr>
                <w:bCs/>
                <w:i/>
                <w:iCs/>
                <w:sz w:val="20"/>
                <w:szCs w:val="20"/>
              </w:rPr>
              <w:t>Zingiber</w:t>
            </w:r>
            <w:proofErr w:type="spellEnd"/>
            <w:r w:rsidR="00A9111B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111B">
              <w:rPr>
                <w:bCs/>
                <w:i/>
                <w:iCs/>
                <w:sz w:val="20"/>
                <w:szCs w:val="20"/>
              </w:rPr>
              <w:t>officinale</w:t>
            </w:r>
            <w:proofErr w:type="spellEnd"/>
            <w:r w:rsidR="00A9111B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9111B">
              <w:rPr>
                <w:bCs/>
                <w:sz w:val="20"/>
                <w:szCs w:val="20"/>
              </w:rPr>
              <w:t>Roscoe</w:t>
            </w:r>
            <w:proofErr w:type="spellEnd"/>
            <w:r w:rsidR="00A9111B">
              <w:rPr>
                <w:bCs/>
                <w:sz w:val="20"/>
                <w:szCs w:val="20"/>
              </w:rPr>
              <w:t xml:space="preserve"> podle definice Rady Evropy(</w:t>
            </w:r>
            <w:r w:rsidR="00A9111B">
              <w:rPr>
                <w:sz w:val="20"/>
                <w:szCs w:val="20"/>
              </w:rPr>
              <w:t>¥)</w:t>
            </w:r>
          </w:p>
          <w:p w14:paraId="7A76C391" w14:textId="6856D040" w:rsidR="00D9482B" w:rsidRDefault="00D9482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-esenciální olej: 25-30% (hmotnostních)</w:t>
            </w:r>
          </w:p>
          <w:p w14:paraId="109F85A9" w14:textId="74A3A2EE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5D50">
              <w:rPr>
                <w:sz w:val="20"/>
                <w:szCs w:val="20"/>
              </w:rPr>
              <w:t xml:space="preserve"> </w:t>
            </w:r>
            <w:proofErr w:type="spellStart"/>
            <w:r w:rsidR="00195D50">
              <w:rPr>
                <w:sz w:val="20"/>
                <w:szCs w:val="20"/>
              </w:rPr>
              <w:t>Gingeroly</w:t>
            </w:r>
            <w:proofErr w:type="spellEnd"/>
            <w:r w:rsidR="00195D50">
              <w:rPr>
                <w:sz w:val="20"/>
                <w:szCs w:val="20"/>
              </w:rPr>
              <w:t xml:space="preserve"> celkem: 0,5-8% (hmotnostních)</w:t>
            </w:r>
          </w:p>
          <w:p w14:paraId="52D75CF7" w14:textId="7F014696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140A6">
              <w:rPr>
                <w:sz w:val="20"/>
                <w:szCs w:val="20"/>
              </w:rPr>
              <w:t>6-gingerol</w:t>
            </w:r>
          </w:p>
          <w:p w14:paraId="2B164EE4" w14:textId="08FA474E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40A6">
              <w:rPr>
                <w:sz w:val="20"/>
                <w:szCs w:val="20"/>
              </w:rPr>
              <w:t>8-gingerol</w:t>
            </w:r>
          </w:p>
          <w:p w14:paraId="11DD4E88" w14:textId="13A05733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46976">
              <w:rPr>
                <w:sz w:val="20"/>
                <w:szCs w:val="20"/>
              </w:rPr>
              <w:t>10-gingerol</w:t>
            </w:r>
          </w:p>
          <w:p w14:paraId="721A78BE" w14:textId="7A9A1A42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746976">
              <w:rPr>
                <w:sz w:val="20"/>
                <w:szCs w:val="20"/>
              </w:rPr>
              <w:t>Shogaoly</w:t>
            </w:r>
            <w:proofErr w:type="spellEnd"/>
            <w:r w:rsidR="00746976">
              <w:rPr>
                <w:sz w:val="20"/>
                <w:szCs w:val="20"/>
              </w:rPr>
              <w:t xml:space="preserve"> celkem: 3-6%</w:t>
            </w:r>
            <w:r w:rsidR="001C7381">
              <w:rPr>
                <w:sz w:val="20"/>
                <w:szCs w:val="20"/>
              </w:rPr>
              <w:t xml:space="preserve"> (hmotnostních)</w:t>
            </w:r>
          </w:p>
          <w:p w14:paraId="7C96F9D8" w14:textId="60946D4D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7381">
              <w:rPr>
                <w:sz w:val="20"/>
                <w:szCs w:val="20"/>
              </w:rPr>
              <w:t>6-shogaol</w:t>
            </w:r>
          </w:p>
          <w:p w14:paraId="393217F0" w14:textId="0790C762" w:rsidR="001C7381" w:rsidRDefault="001C7381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- 8-sho</w:t>
            </w:r>
            <w:r w:rsidR="00D2398F">
              <w:rPr>
                <w:sz w:val="20"/>
                <w:szCs w:val="20"/>
              </w:rPr>
              <w:t>gaol</w:t>
            </w:r>
          </w:p>
          <w:p w14:paraId="1EAB6C3C" w14:textId="094ED25E" w:rsidR="00A9111B" w:rsidRDefault="00D2398F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Vlhkost a těkavé látky: 25-30% (hmotnostních)</w:t>
            </w:r>
          </w:p>
          <w:p w14:paraId="3163F404" w14:textId="77777777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489</w:t>
            </w:r>
          </w:p>
          <w:p w14:paraId="62951C76" w14:textId="77777777" w:rsidR="00A9111B" w:rsidRDefault="00A9111B" w:rsidP="00A9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0D71C0FF" w14:textId="77777777" w:rsidR="00A9111B" w:rsidRDefault="00A9111B" w:rsidP="00A9111B">
            <w:pPr>
              <w:rPr>
                <w:sz w:val="20"/>
                <w:szCs w:val="20"/>
              </w:rPr>
            </w:pPr>
          </w:p>
          <w:p w14:paraId="6005C037" w14:textId="77777777" w:rsidR="00A9111B" w:rsidRPr="00233746" w:rsidRDefault="00A9111B" w:rsidP="00A911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7ABE60E" w14:textId="027EE23F" w:rsidR="00A9111B" w:rsidRDefault="00A9111B" w:rsidP="00A911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</w:t>
            </w:r>
            <w:r w:rsidR="00DD6493">
              <w:rPr>
                <w:bCs/>
                <w:sz w:val="20"/>
                <w:szCs w:val="20"/>
              </w:rPr>
              <w:t>fytochemických markerů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14:paraId="78A58C63" w14:textId="30F7E0F4" w:rsidR="00A9111B" w:rsidRDefault="006C6EC8" w:rsidP="00A9111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Gingeroly</w:t>
            </w:r>
            <w:proofErr w:type="spellEnd"/>
            <w:r>
              <w:rPr>
                <w:bCs/>
                <w:sz w:val="20"/>
                <w:szCs w:val="20"/>
              </w:rPr>
              <w:t xml:space="preserve"> celkem a </w:t>
            </w:r>
            <w:proofErr w:type="spellStart"/>
            <w:r>
              <w:rPr>
                <w:bCs/>
                <w:sz w:val="20"/>
                <w:szCs w:val="20"/>
              </w:rPr>
              <w:t>shogaoly</w:t>
            </w:r>
            <w:proofErr w:type="spellEnd"/>
            <w:r>
              <w:rPr>
                <w:bCs/>
                <w:sz w:val="20"/>
                <w:szCs w:val="20"/>
              </w:rPr>
              <w:t xml:space="preserve"> celkem v doplňkové látce (zázvoro</w:t>
            </w:r>
            <w:r w:rsidR="00426387">
              <w:rPr>
                <w:bCs/>
                <w:sz w:val="20"/>
                <w:szCs w:val="20"/>
              </w:rPr>
              <w:t xml:space="preserve">vém </w:t>
            </w:r>
            <w:proofErr w:type="spellStart"/>
            <w:r w:rsidR="00426387">
              <w:rPr>
                <w:bCs/>
                <w:sz w:val="20"/>
                <w:szCs w:val="20"/>
              </w:rPr>
              <w:t>oleoresinu</w:t>
            </w:r>
            <w:proofErr w:type="spellEnd"/>
            <w:r w:rsidR="00426387">
              <w:rPr>
                <w:bCs/>
                <w:sz w:val="20"/>
                <w:szCs w:val="20"/>
              </w:rPr>
              <w:t>):</w:t>
            </w:r>
          </w:p>
          <w:p w14:paraId="307DC1A4" w14:textId="38E4E870" w:rsidR="00426387" w:rsidRDefault="00426387" w:rsidP="00A911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vysokoúčinná kapalinová chromatografie (HPLC) se s</w:t>
            </w:r>
            <w:r w:rsidR="00565A92">
              <w:rPr>
                <w:bCs/>
                <w:sz w:val="20"/>
                <w:szCs w:val="20"/>
              </w:rPr>
              <w:t>pektrofotometrickou (UV) detekcí – ISO 13685</w:t>
            </w:r>
          </w:p>
          <w:p w14:paraId="3B1AF816" w14:textId="77777777" w:rsidR="00A9111B" w:rsidRPr="00233746" w:rsidRDefault="00A9111B" w:rsidP="00A911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1503F8" w14:textId="356F15B0" w:rsidR="00A9111B" w:rsidRDefault="00054E68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-Výkrm kuřat</w:t>
            </w:r>
          </w:p>
          <w:p w14:paraId="5F1273D6" w14:textId="0B82EF96" w:rsidR="00054E68" w:rsidRDefault="00054E68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A6A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Nosnice</w:t>
            </w:r>
          </w:p>
          <w:p w14:paraId="06F93583" w14:textId="77777777" w:rsidR="00054E68" w:rsidRDefault="00054E68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6AA7">
              <w:rPr>
                <w:sz w:val="20"/>
                <w:szCs w:val="20"/>
              </w:rPr>
              <w:t>Výkrm krůt</w:t>
            </w:r>
          </w:p>
          <w:p w14:paraId="6C3FB9F9" w14:textId="77777777" w:rsidR="009A6AA7" w:rsidRDefault="009A6AA7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Selata</w:t>
            </w:r>
          </w:p>
          <w:p w14:paraId="2BB9C471" w14:textId="77777777" w:rsidR="009A6AA7" w:rsidRDefault="009A6AA7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prasat</w:t>
            </w:r>
          </w:p>
          <w:p w14:paraId="189C1572" w14:textId="77777777" w:rsidR="009A6AA7" w:rsidRDefault="009A6AA7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-Prasnice</w:t>
            </w:r>
          </w:p>
          <w:p w14:paraId="78B33987" w14:textId="77777777" w:rsidR="00CA526D" w:rsidRDefault="00CA526D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-Dojnice</w:t>
            </w:r>
          </w:p>
          <w:p w14:paraId="1F3C0824" w14:textId="77777777" w:rsidR="00CA526D" w:rsidRDefault="00CA526D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 (mléčné krmné směsi)</w:t>
            </w:r>
          </w:p>
          <w:p w14:paraId="2C4EFFB7" w14:textId="77777777" w:rsidR="00CA526D" w:rsidRDefault="00CA526D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Výkrm skotu</w:t>
            </w:r>
          </w:p>
          <w:p w14:paraId="0FD64A98" w14:textId="77777777" w:rsidR="00CA526D" w:rsidRDefault="006D56AA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Ovce a kozy</w:t>
            </w:r>
          </w:p>
          <w:p w14:paraId="63B71566" w14:textId="77777777" w:rsidR="006D56AA" w:rsidRDefault="006D56AA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Koně</w:t>
            </w:r>
          </w:p>
          <w:p w14:paraId="17E31860" w14:textId="77777777" w:rsidR="006D56AA" w:rsidRDefault="006D56AA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Králíci</w:t>
            </w:r>
          </w:p>
          <w:p w14:paraId="42EFDF77" w14:textId="77777777" w:rsidR="006D56AA" w:rsidRDefault="006D56AA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Ryby</w:t>
            </w:r>
          </w:p>
          <w:p w14:paraId="75E30414" w14:textId="77777777" w:rsidR="006D56AA" w:rsidRDefault="006D56AA" w:rsidP="0005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Zvířata</w:t>
            </w:r>
            <w:r w:rsidR="00C818A2">
              <w:rPr>
                <w:sz w:val="20"/>
                <w:szCs w:val="20"/>
              </w:rPr>
              <w:t xml:space="preserve"> v zájmovém chovu</w:t>
            </w:r>
          </w:p>
          <w:p w14:paraId="14AC2E1A" w14:textId="7DCB5C0B" w:rsidR="00C818A2" w:rsidRPr="00C818A2" w:rsidRDefault="00C818A2" w:rsidP="00054E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54)</w:t>
            </w:r>
            <w:r w:rsidR="000B25D6">
              <w:rPr>
                <w:sz w:val="20"/>
                <w:szCs w:val="20"/>
                <w:vertAlign w:val="superscript"/>
              </w:rPr>
              <w:t xml:space="preserve">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714CAD" w14:textId="1F43613A" w:rsidR="00A9111B" w:rsidRPr="00233746" w:rsidRDefault="003A094E" w:rsidP="00A9111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197494A" w14:textId="76F5BE04" w:rsidR="00A9111B" w:rsidRPr="00233746" w:rsidRDefault="003A094E" w:rsidP="00A9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E35773" w14:textId="4C879863" w:rsidR="00A9111B" w:rsidRPr="00233746" w:rsidRDefault="003A094E" w:rsidP="00A9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DA909FE" w14:textId="77777777" w:rsidR="003A094E" w:rsidRDefault="003A094E" w:rsidP="003A094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F14478" w14:textId="77777777" w:rsidR="003A094E" w:rsidRDefault="003A094E" w:rsidP="003A094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6A8068A" w14:textId="58CAA180" w:rsidR="005F0FE0" w:rsidRDefault="005F0FE0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 „Doporučený maximální obsah účinné látky na 1 kg kompletního krmiva o obsahu vlhkosti 12%</w:t>
            </w:r>
            <w:r w:rsidR="00805F6A">
              <w:rPr>
                <w:sz w:val="20"/>
                <w:szCs w:val="20"/>
              </w:rPr>
              <w:t xml:space="preserve"> a u mléčných krmných směsí o obsahu vlhkosti 5,5%</w:t>
            </w:r>
            <w:r>
              <w:rPr>
                <w:sz w:val="20"/>
                <w:szCs w:val="20"/>
              </w:rPr>
              <w:t>:</w:t>
            </w:r>
          </w:p>
          <w:p w14:paraId="730EE733" w14:textId="4EF1DCE6" w:rsidR="00557DFE" w:rsidRDefault="00557DFE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výkrm kuřat 5 mg</w:t>
            </w:r>
          </w:p>
          <w:p w14:paraId="2FB433BB" w14:textId="69174161" w:rsidR="00557DFE" w:rsidRDefault="00557DFE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nosnice a králíci 7 mg</w:t>
            </w:r>
          </w:p>
          <w:p w14:paraId="3C340566" w14:textId="61112297" w:rsidR="00557DFE" w:rsidRDefault="00557DFE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krůt 6 mg</w:t>
            </w:r>
          </w:p>
          <w:p w14:paraId="6968E4BA" w14:textId="55C48A0E" w:rsidR="00557DFE" w:rsidRDefault="00557DFE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selata 8 mg</w:t>
            </w:r>
          </w:p>
          <w:p w14:paraId="6FF10EC7" w14:textId="75AAC0F1" w:rsidR="00557DFE" w:rsidRDefault="00F914E2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prasat 10 mg</w:t>
            </w:r>
          </w:p>
          <w:p w14:paraId="32B8E373" w14:textId="5D2519AA" w:rsidR="00F914E2" w:rsidRDefault="00F914E2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prasnice 13 mg</w:t>
            </w:r>
          </w:p>
          <w:p w14:paraId="73566958" w14:textId="0C3A0EA5" w:rsidR="00F914E2" w:rsidRDefault="00F914E2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dojnice 12 mg</w:t>
            </w:r>
          </w:p>
          <w:p w14:paraId="2A508046" w14:textId="54A8A77F" w:rsidR="00F914E2" w:rsidRDefault="0007688B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 (mléčné krmné směsi) 21 mg</w:t>
            </w:r>
          </w:p>
          <w:p w14:paraId="652E9BBC" w14:textId="204DCEE5" w:rsidR="0007688B" w:rsidRDefault="0007688B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skotu 19 mg</w:t>
            </w:r>
          </w:p>
          <w:p w14:paraId="6406F57D" w14:textId="00773E5A" w:rsidR="0007688B" w:rsidRDefault="00F654B6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ovce, kozy, koně a ryby 20 mg</w:t>
            </w:r>
          </w:p>
          <w:p w14:paraId="799FA48F" w14:textId="3B61472E" w:rsidR="00F654B6" w:rsidRDefault="00F654B6" w:rsidP="005F0FE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zvířata v zájmovém chovu 1 mg</w:t>
            </w:r>
          </w:p>
          <w:p w14:paraId="47792CF9" w14:textId="77777777" w:rsidR="00F654B6" w:rsidRDefault="00F654B6" w:rsidP="00F654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</w:t>
            </w:r>
            <w:proofErr w:type="spellStart"/>
            <w:r>
              <w:rPr>
                <w:sz w:val="20"/>
                <w:szCs w:val="20"/>
              </w:rPr>
              <w:t>nožství</w:t>
            </w:r>
            <w:proofErr w:type="spellEnd"/>
            <w:r>
              <w:rPr>
                <w:sz w:val="20"/>
                <w:szCs w:val="20"/>
              </w:rPr>
              <w:t xml:space="preserve"> uvedeného v bodě 3.</w:t>
            </w:r>
          </w:p>
          <w:p w14:paraId="01933C8F" w14:textId="6D2DDC46" w:rsidR="005159C0" w:rsidRDefault="005159C0" w:rsidP="005159C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Směs zázvorového </w:t>
            </w:r>
            <w:proofErr w:type="spellStart"/>
            <w:r w:rsidR="006828DD">
              <w:rPr>
                <w:sz w:val="20"/>
                <w:szCs w:val="20"/>
              </w:rPr>
              <w:t>oleoresinu</w:t>
            </w:r>
            <w:proofErr w:type="spellEnd"/>
            <w:r>
              <w:rPr>
                <w:sz w:val="20"/>
                <w:szCs w:val="20"/>
              </w:rPr>
              <w:t xml:space="preserve"> s dalšími povolenými doplňkovými látkami získanými ze </w:t>
            </w:r>
            <w:proofErr w:type="spellStart"/>
            <w:r>
              <w:rPr>
                <w:i/>
                <w:iCs/>
                <w:sz w:val="20"/>
                <w:szCs w:val="20"/>
              </w:rPr>
              <w:t>Zingiber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officinale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Roscoe</w:t>
            </w:r>
            <w:proofErr w:type="spellEnd"/>
            <w:r>
              <w:rPr>
                <w:sz w:val="20"/>
                <w:szCs w:val="20"/>
              </w:rPr>
              <w:t xml:space="preserve"> není v krmivech povolena.</w:t>
            </w:r>
          </w:p>
          <w:p w14:paraId="739EC020" w14:textId="40A75B17" w:rsidR="002B561D" w:rsidRPr="00233746" w:rsidRDefault="006828DD" w:rsidP="002B561D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</w:t>
            </w:r>
            <w:r w:rsidR="002B561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3D7474" w14:textId="6C8D3153" w:rsidR="00A9111B" w:rsidRDefault="003A094E" w:rsidP="00A9111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12.4.2031</w:t>
            </w:r>
          </w:p>
        </w:tc>
      </w:tr>
      <w:tr w:rsidR="006A280F" w:rsidRPr="00233746" w14:paraId="5EAA96BB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3448CF87" w14:textId="061A8D1B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2b489-t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84E31ED" w14:textId="43A3E69A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ADE40AB" w14:textId="0B7A54E9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Zázvorová tinktura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3DD4C45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BC3D43F" w14:textId="06707E29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Zázvorová tinktura získaná extrakcí mletých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Zingiber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officinale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Roscoe</w:t>
            </w:r>
            <w:proofErr w:type="spellEnd"/>
            <w:r>
              <w:rPr>
                <w:bCs/>
                <w:sz w:val="20"/>
                <w:szCs w:val="20"/>
              </w:rPr>
              <w:t xml:space="preserve"> s použitím směsi vody a ethanolu.</w:t>
            </w:r>
          </w:p>
          <w:p w14:paraId="32B26548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</w:p>
          <w:p w14:paraId="00E44052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F843000" w14:textId="3EC21DAE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Zázvorová tinktura se získává extrakcí mletých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Zingiber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officinale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Roscoe</w:t>
            </w:r>
            <w:proofErr w:type="spellEnd"/>
            <w:r>
              <w:rPr>
                <w:bCs/>
                <w:sz w:val="20"/>
                <w:szCs w:val="20"/>
              </w:rPr>
              <w:t xml:space="preserve"> s použitím směsi vody a ethanolu podle definice Rady Evropy(</w:t>
            </w:r>
            <w:r>
              <w:rPr>
                <w:sz w:val="20"/>
                <w:szCs w:val="20"/>
              </w:rPr>
              <w:t>¥)</w:t>
            </w:r>
          </w:p>
          <w:p w14:paraId="37F9712E" w14:textId="788288EA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Rozpouštědlo (ethanol/voda, 90/10): 97-98% (hmotnostních)</w:t>
            </w:r>
          </w:p>
          <w:p w14:paraId="42CB8067" w14:textId="2EDBB428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Sušina: 2-3% (hmotnostních)</w:t>
            </w:r>
          </w:p>
          <w:p w14:paraId="30F0B015" w14:textId="06E070E9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Gingeroly</w:t>
            </w:r>
            <w:proofErr w:type="spellEnd"/>
            <w:r>
              <w:rPr>
                <w:sz w:val="20"/>
                <w:szCs w:val="20"/>
              </w:rPr>
              <w:t xml:space="preserve"> celkem: 0,14-0,11% (hmotnostních)</w:t>
            </w:r>
          </w:p>
          <w:p w14:paraId="1C9FE64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- 6-gingerol</w:t>
            </w:r>
          </w:p>
          <w:p w14:paraId="3D51102C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- 8-gingerol</w:t>
            </w:r>
          </w:p>
          <w:p w14:paraId="69E6498A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- 10-gingerol</w:t>
            </w:r>
          </w:p>
          <w:p w14:paraId="42A02001" w14:textId="7EB9209F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Shogaoly</w:t>
            </w:r>
            <w:proofErr w:type="spellEnd"/>
            <w:r>
              <w:rPr>
                <w:sz w:val="20"/>
                <w:szCs w:val="20"/>
              </w:rPr>
              <w:t xml:space="preserve"> celkem: 0,043-0,031% (hmotnostních)</w:t>
            </w:r>
          </w:p>
          <w:p w14:paraId="13F89D4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- 6-shogaol</w:t>
            </w:r>
          </w:p>
          <w:p w14:paraId="43B6A19B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- 8-shogaol</w:t>
            </w:r>
          </w:p>
          <w:p w14:paraId="7FF243CA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0C1FA761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3564E59E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fytochemických markerů: </w:t>
            </w:r>
          </w:p>
          <w:p w14:paraId="7AC9ACC5" w14:textId="03783326" w:rsidR="006A280F" w:rsidRDefault="006A280F" w:rsidP="006A280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Gingeroly</w:t>
            </w:r>
            <w:proofErr w:type="spellEnd"/>
            <w:r>
              <w:rPr>
                <w:bCs/>
                <w:sz w:val="20"/>
                <w:szCs w:val="20"/>
              </w:rPr>
              <w:t xml:space="preserve"> celkem a </w:t>
            </w:r>
            <w:proofErr w:type="spellStart"/>
            <w:r>
              <w:rPr>
                <w:bCs/>
                <w:sz w:val="20"/>
                <w:szCs w:val="20"/>
              </w:rPr>
              <w:t>shogaoly</w:t>
            </w:r>
            <w:proofErr w:type="spellEnd"/>
            <w:r>
              <w:rPr>
                <w:bCs/>
                <w:sz w:val="20"/>
                <w:szCs w:val="20"/>
              </w:rPr>
              <w:t xml:space="preserve"> celkem v doplňkové látce (zázvorové tinktuře):</w:t>
            </w:r>
          </w:p>
          <w:p w14:paraId="25F6019F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vysokoúčinná kapalinová chromatografie (HPLC) se spektrofotometrickou (UV) detekcí – ISO 13685</w:t>
            </w:r>
          </w:p>
          <w:p w14:paraId="5B63A55A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31B16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Koně</w:t>
            </w:r>
          </w:p>
          <w:p w14:paraId="3C65A17B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Psi</w:t>
            </w:r>
          </w:p>
          <w:p w14:paraId="18CB679B" w14:textId="4A69B374" w:rsidR="006A280F" w:rsidRPr="00161BD5" w:rsidRDefault="006A280F" w:rsidP="006A28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54)</w:t>
            </w:r>
            <w:r w:rsidR="000B25D6">
              <w:rPr>
                <w:sz w:val="20"/>
                <w:szCs w:val="20"/>
                <w:vertAlign w:val="superscript"/>
              </w:rPr>
              <w:t xml:space="preserve">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526D17" w14:textId="5B010BA1" w:rsidR="006A280F" w:rsidRPr="00233746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2FE5A5" w14:textId="52280FBB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89C010" w14:textId="65F05684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C4C5EDA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8DFA80A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273E4F1E" w14:textId="5C2DA3F6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 „Doporučený maximální obsah účinné látky na 1 kg kompletního krmiva o obsahu vlhkosti 12%:</w:t>
            </w:r>
          </w:p>
          <w:p w14:paraId="1C6DF051" w14:textId="5DF7FFE3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koně 1,5</w:t>
            </w:r>
            <w:r w:rsidR="00E572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ml</w:t>
            </w:r>
          </w:p>
          <w:p w14:paraId="40A912AA" w14:textId="6CBD9C28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59B0">
              <w:rPr>
                <w:sz w:val="20"/>
                <w:szCs w:val="20"/>
              </w:rPr>
              <w:t>psi</w:t>
            </w:r>
            <w:r>
              <w:rPr>
                <w:sz w:val="20"/>
                <w:szCs w:val="20"/>
              </w:rPr>
              <w:t xml:space="preserve"> </w:t>
            </w:r>
            <w:r w:rsidR="009E59B0">
              <w:rPr>
                <w:sz w:val="20"/>
                <w:szCs w:val="20"/>
              </w:rPr>
              <w:t>1,81</w:t>
            </w:r>
            <w:r>
              <w:rPr>
                <w:sz w:val="20"/>
                <w:szCs w:val="20"/>
              </w:rPr>
              <w:t xml:space="preserve"> m</w:t>
            </w:r>
            <w:r w:rsidR="009E59B0">
              <w:rPr>
                <w:sz w:val="20"/>
                <w:szCs w:val="20"/>
              </w:rPr>
              <w:t>l</w:t>
            </w:r>
          </w:p>
          <w:p w14:paraId="7B57A5D8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</w:t>
            </w:r>
            <w:proofErr w:type="spellStart"/>
            <w:r>
              <w:rPr>
                <w:sz w:val="20"/>
                <w:szCs w:val="20"/>
              </w:rPr>
              <w:t>nožství</w:t>
            </w:r>
            <w:proofErr w:type="spellEnd"/>
            <w:r>
              <w:rPr>
                <w:sz w:val="20"/>
                <w:szCs w:val="20"/>
              </w:rPr>
              <w:t xml:space="preserve"> uvedeného v bodě 3.</w:t>
            </w:r>
          </w:p>
          <w:p w14:paraId="6C824999" w14:textId="58BA4C88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Směs zázvorové</w:t>
            </w:r>
            <w:r w:rsidR="00326BBA">
              <w:rPr>
                <w:sz w:val="20"/>
                <w:szCs w:val="20"/>
              </w:rPr>
              <w:t xml:space="preserve"> tinktury</w:t>
            </w:r>
            <w:r>
              <w:rPr>
                <w:sz w:val="20"/>
                <w:szCs w:val="20"/>
              </w:rPr>
              <w:t xml:space="preserve"> s dalšími povolenými doplňkovými látkami získanými ze </w:t>
            </w:r>
            <w:proofErr w:type="spellStart"/>
            <w:r>
              <w:rPr>
                <w:i/>
                <w:iCs/>
                <w:sz w:val="20"/>
                <w:szCs w:val="20"/>
              </w:rPr>
              <w:t>Zingiber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officinale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Roscoe</w:t>
            </w:r>
            <w:proofErr w:type="spellEnd"/>
            <w:r>
              <w:rPr>
                <w:sz w:val="20"/>
                <w:szCs w:val="20"/>
              </w:rPr>
              <w:t xml:space="preserve"> není v krmivech povolena.</w:t>
            </w:r>
          </w:p>
          <w:p w14:paraId="4A99E67A" w14:textId="0A1E15FF" w:rsidR="006A280F" w:rsidRPr="00233746" w:rsidRDefault="006A280F" w:rsidP="00E5724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</w:t>
            </w:r>
            <w:r w:rsidR="00E5724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2BA6CC" w14:textId="5639DFFC" w:rsidR="006A280F" w:rsidRDefault="00A52258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12.4.2021</w:t>
            </w:r>
          </w:p>
        </w:tc>
      </w:tr>
      <w:tr w:rsidR="007F5797" w:rsidRPr="00233746" w14:paraId="7CAC5F86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292770E4" w14:textId="3AAE5594" w:rsidR="007F5797" w:rsidRDefault="007F560A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2b491-eo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22951F" w14:textId="4D15E156" w:rsidR="007F5797" w:rsidRDefault="007F560A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EBFAC3D" w14:textId="490030E9" w:rsidR="007F5797" w:rsidRPr="009B207B" w:rsidRDefault="007F560A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Esenciální olej z vavřínu kubé</w:t>
            </w:r>
            <w:r w:rsidR="009B207B">
              <w:rPr>
                <w:sz w:val="20"/>
                <w:szCs w:val="20"/>
              </w:rPr>
              <w:t>bového (</w:t>
            </w:r>
            <w:proofErr w:type="spellStart"/>
            <w:r w:rsidR="009B207B">
              <w:rPr>
                <w:i/>
                <w:iCs/>
                <w:sz w:val="20"/>
                <w:szCs w:val="20"/>
              </w:rPr>
              <w:t>Litsea</w:t>
            </w:r>
            <w:proofErr w:type="spellEnd"/>
            <w:r w:rsidR="009B207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B207B">
              <w:rPr>
                <w:i/>
                <w:iCs/>
                <w:sz w:val="20"/>
                <w:szCs w:val="20"/>
              </w:rPr>
              <w:t>cubeba</w:t>
            </w:r>
            <w:proofErr w:type="spellEnd"/>
            <w:r w:rsidR="009B207B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5A05C4E" w14:textId="77777777" w:rsidR="009B207B" w:rsidRPr="00233746" w:rsidRDefault="009B207B" w:rsidP="009B207B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699C140" w14:textId="77777777" w:rsidR="00CF770E" w:rsidRDefault="002F0BD7" w:rsidP="006A280F">
            <w:pPr>
              <w:rPr>
                <w:sz w:val="20"/>
                <w:szCs w:val="20"/>
              </w:rPr>
            </w:pPr>
            <w:r w:rsidRPr="002F0BD7">
              <w:rPr>
                <w:bCs/>
                <w:sz w:val="20"/>
                <w:szCs w:val="20"/>
              </w:rPr>
              <w:t>Esenciální</w:t>
            </w:r>
            <w:r w:rsidR="00F85741">
              <w:rPr>
                <w:bCs/>
                <w:sz w:val="20"/>
                <w:szCs w:val="20"/>
              </w:rPr>
              <w:t xml:space="preserve"> olej získaný z plodů vavřínu kub</w:t>
            </w:r>
            <w:r w:rsidR="009659F1">
              <w:rPr>
                <w:bCs/>
                <w:sz w:val="20"/>
                <w:szCs w:val="20"/>
              </w:rPr>
              <w:t xml:space="preserve">ébového </w:t>
            </w:r>
            <w:r w:rsidR="009659F1">
              <w:rPr>
                <w:sz w:val="20"/>
                <w:szCs w:val="20"/>
              </w:rPr>
              <w:t>(</w:t>
            </w:r>
            <w:proofErr w:type="spellStart"/>
            <w:r w:rsidR="009659F1">
              <w:rPr>
                <w:i/>
                <w:iCs/>
                <w:sz w:val="20"/>
                <w:szCs w:val="20"/>
              </w:rPr>
              <w:t>Litsea</w:t>
            </w:r>
            <w:proofErr w:type="spellEnd"/>
            <w:r w:rsidR="009659F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659F1">
              <w:rPr>
                <w:i/>
                <w:iCs/>
                <w:sz w:val="20"/>
                <w:szCs w:val="20"/>
              </w:rPr>
              <w:t>cubeba</w:t>
            </w:r>
            <w:proofErr w:type="spellEnd"/>
            <w:r w:rsidR="009659F1">
              <w:rPr>
                <w:sz w:val="20"/>
                <w:szCs w:val="20"/>
              </w:rPr>
              <w:t>) (</w:t>
            </w:r>
            <w:proofErr w:type="spellStart"/>
            <w:r w:rsidR="009659F1">
              <w:rPr>
                <w:sz w:val="20"/>
                <w:szCs w:val="20"/>
              </w:rPr>
              <w:t>Lour</w:t>
            </w:r>
            <w:proofErr w:type="spellEnd"/>
            <w:r w:rsidR="009659F1">
              <w:rPr>
                <w:sz w:val="20"/>
                <w:szCs w:val="20"/>
              </w:rPr>
              <w:t xml:space="preserve">.) </w:t>
            </w:r>
            <w:proofErr w:type="spellStart"/>
            <w:r w:rsidR="009659F1">
              <w:rPr>
                <w:sz w:val="20"/>
                <w:szCs w:val="20"/>
              </w:rPr>
              <w:t>Pers</w:t>
            </w:r>
            <w:proofErr w:type="spellEnd"/>
            <w:r w:rsidR="00CF770E">
              <w:rPr>
                <w:sz w:val="20"/>
                <w:szCs w:val="20"/>
              </w:rPr>
              <w:t>.</w:t>
            </w:r>
          </w:p>
          <w:p w14:paraId="6E44AF34" w14:textId="77777777" w:rsidR="00CF770E" w:rsidRDefault="00CF770E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5D010897" w14:textId="77777777" w:rsidR="00CF770E" w:rsidRDefault="00CF770E" w:rsidP="006A280F">
            <w:pPr>
              <w:rPr>
                <w:sz w:val="20"/>
                <w:szCs w:val="20"/>
              </w:rPr>
            </w:pPr>
          </w:p>
          <w:p w14:paraId="07BDFA5B" w14:textId="77777777" w:rsidR="00CF770E" w:rsidRPr="00233746" w:rsidRDefault="00F85741" w:rsidP="00CF770E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F770E"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BBA2E45" w14:textId="77777777" w:rsidR="007F5797" w:rsidRDefault="00DF07FD" w:rsidP="006A280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získaný parní destilací z plodů vavřínu kubébového </w:t>
            </w:r>
            <w:r w:rsidR="000660C0">
              <w:rPr>
                <w:sz w:val="20"/>
                <w:szCs w:val="20"/>
              </w:rPr>
              <w:t>(</w:t>
            </w:r>
            <w:proofErr w:type="spellStart"/>
            <w:r w:rsidR="000660C0">
              <w:rPr>
                <w:i/>
                <w:iCs/>
                <w:sz w:val="20"/>
                <w:szCs w:val="20"/>
              </w:rPr>
              <w:t>Litsea</w:t>
            </w:r>
            <w:proofErr w:type="spellEnd"/>
            <w:r w:rsidR="000660C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660C0">
              <w:rPr>
                <w:i/>
                <w:iCs/>
                <w:sz w:val="20"/>
                <w:szCs w:val="20"/>
              </w:rPr>
              <w:t>cubeba</w:t>
            </w:r>
            <w:proofErr w:type="spellEnd"/>
            <w:r w:rsidR="000660C0">
              <w:rPr>
                <w:sz w:val="20"/>
                <w:szCs w:val="20"/>
              </w:rPr>
              <w:t>) (</w:t>
            </w:r>
            <w:proofErr w:type="spellStart"/>
            <w:r w:rsidR="000660C0">
              <w:rPr>
                <w:sz w:val="20"/>
                <w:szCs w:val="20"/>
              </w:rPr>
              <w:t>Lour</w:t>
            </w:r>
            <w:proofErr w:type="spellEnd"/>
            <w:r w:rsidR="000660C0">
              <w:rPr>
                <w:sz w:val="20"/>
                <w:szCs w:val="20"/>
              </w:rPr>
              <w:t xml:space="preserve">.) </w:t>
            </w:r>
            <w:proofErr w:type="spellStart"/>
            <w:r w:rsidR="000660C0">
              <w:rPr>
                <w:sz w:val="20"/>
                <w:szCs w:val="20"/>
              </w:rPr>
              <w:t>Pers</w:t>
            </w:r>
            <w:proofErr w:type="spellEnd"/>
            <w:r w:rsidR="000660C0">
              <w:rPr>
                <w:sz w:val="20"/>
                <w:szCs w:val="20"/>
              </w:rPr>
              <w:t>.</w:t>
            </w:r>
            <w:r w:rsidR="00127EC6">
              <w:rPr>
                <w:sz w:val="20"/>
                <w:szCs w:val="20"/>
              </w:rPr>
              <w:t xml:space="preserve"> podle definice Rady Evropy (∑</w:t>
            </w:r>
            <w:r w:rsidR="00016D36">
              <w:rPr>
                <w:sz w:val="20"/>
                <w:szCs w:val="20"/>
              </w:rPr>
              <w:t>)</w:t>
            </w:r>
          </w:p>
          <w:p w14:paraId="2F29F130" w14:textId="77777777" w:rsidR="00355793" w:rsidRDefault="00355793" w:rsidP="006A28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Geranial</w:t>
            </w:r>
            <w:proofErr w:type="spellEnd"/>
            <w:r>
              <w:rPr>
                <w:sz w:val="20"/>
                <w:szCs w:val="20"/>
              </w:rPr>
              <w:t>: 36-45%</w:t>
            </w:r>
          </w:p>
          <w:p w14:paraId="6713ABDA" w14:textId="77777777" w:rsidR="00355793" w:rsidRDefault="000E2CEE" w:rsidP="006A28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Neral</w:t>
            </w:r>
            <w:proofErr w:type="spellEnd"/>
            <w:r>
              <w:rPr>
                <w:sz w:val="20"/>
                <w:szCs w:val="20"/>
              </w:rPr>
              <w:t>: 25-35%</w:t>
            </w:r>
          </w:p>
          <w:p w14:paraId="00B6383A" w14:textId="77777777" w:rsidR="000E2CEE" w:rsidRDefault="000E2CEE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Limonen: 9-15%</w:t>
            </w:r>
          </w:p>
          <w:p w14:paraId="32028CC2" w14:textId="77777777" w:rsidR="000E2CEE" w:rsidRDefault="000E2CEE" w:rsidP="006A28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Linalol</w:t>
            </w:r>
            <w:proofErr w:type="spellEnd"/>
            <w:r>
              <w:rPr>
                <w:sz w:val="20"/>
                <w:szCs w:val="20"/>
              </w:rPr>
              <w:t>: 0,4-3%</w:t>
            </w:r>
          </w:p>
          <w:p w14:paraId="05761A5C" w14:textId="77777777" w:rsidR="000E2CEE" w:rsidRDefault="00456718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Geraniol: 1-4%</w:t>
            </w:r>
          </w:p>
          <w:p w14:paraId="2597FDDC" w14:textId="77777777" w:rsidR="00456718" w:rsidRDefault="00456718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68855-99-2</w:t>
            </w:r>
          </w:p>
          <w:p w14:paraId="2F632DE6" w14:textId="77777777" w:rsidR="00E24284" w:rsidRDefault="00E24284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eINECS</w:t>
            </w:r>
            <w:proofErr w:type="spellEnd"/>
            <w:r>
              <w:rPr>
                <w:sz w:val="20"/>
                <w:szCs w:val="20"/>
              </w:rPr>
              <w:t>: 290-018-7</w:t>
            </w:r>
          </w:p>
          <w:p w14:paraId="77671281" w14:textId="77777777" w:rsidR="00E24284" w:rsidRDefault="00E24284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3846</w:t>
            </w:r>
          </w:p>
          <w:p w14:paraId="46A8744C" w14:textId="77777777" w:rsidR="00E24284" w:rsidRDefault="00E24284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491</w:t>
            </w:r>
          </w:p>
          <w:p w14:paraId="7253EE41" w14:textId="77777777" w:rsidR="00ED2B84" w:rsidRDefault="00ED2B84" w:rsidP="006A280F">
            <w:pPr>
              <w:rPr>
                <w:sz w:val="20"/>
                <w:szCs w:val="20"/>
              </w:rPr>
            </w:pPr>
          </w:p>
          <w:p w14:paraId="1F877E3C" w14:textId="77777777" w:rsidR="00ED2B84" w:rsidRDefault="00F866F9" w:rsidP="006A280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Analytická metoda</w:t>
            </w:r>
            <w:r w:rsidR="00125EDF">
              <w:rPr>
                <w:b/>
                <w:bCs/>
                <w:sz w:val="20"/>
                <w:szCs w:val="20"/>
                <w:lang w:val="en-GB"/>
              </w:rPr>
              <w:t>***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D36BAE1" w14:textId="77777777" w:rsidR="00E91C97" w:rsidRDefault="0034148D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identifikaci fytochemického markeru </w:t>
            </w:r>
            <w:proofErr w:type="spellStart"/>
            <w:r>
              <w:rPr>
                <w:i/>
                <w:iCs/>
                <w:sz w:val="20"/>
                <w:szCs w:val="20"/>
              </w:rPr>
              <w:t>neralu</w:t>
            </w:r>
            <w:proofErr w:type="spellEnd"/>
            <w:r w:rsidR="00AD34A7">
              <w:rPr>
                <w:sz w:val="20"/>
                <w:szCs w:val="20"/>
              </w:rPr>
              <w:t xml:space="preserve"> v doplňkové látce</w:t>
            </w:r>
            <w:r w:rsidR="00CA7B51">
              <w:rPr>
                <w:sz w:val="20"/>
                <w:szCs w:val="20"/>
              </w:rPr>
              <w:t xml:space="preserve"> nebo ve směsi zchutňujících látek:</w:t>
            </w:r>
          </w:p>
          <w:p w14:paraId="4A3F822B" w14:textId="67BEECAC" w:rsidR="00CA7B51" w:rsidRPr="00861A71" w:rsidRDefault="00CA7B51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plynová chromatografie/hmotnostní spektrometrie</w:t>
            </w:r>
            <w:r w:rsidR="00A5607E">
              <w:rPr>
                <w:sz w:val="20"/>
                <w:szCs w:val="20"/>
              </w:rPr>
              <w:t xml:space="preserve"> s </w:t>
            </w:r>
            <w:proofErr w:type="spellStart"/>
            <w:r w:rsidR="00A5607E">
              <w:rPr>
                <w:sz w:val="20"/>
                <w:szCs w:val="20"/>
              </w:rPr>
              <w:t>retention</w:t>
            </w:r>
            <w:proofErr w:type="spellEnd"/>
            <w:r w:rsidR="00A5607E">
              <w:rPr>
                <w:sz w:val="20"/>
                <w:szCs w:val="20"/>
              </w:rPr>
              <w:t xml:space="preserve"> </w:t>
            </w:r>
            <w:proofErr w:type="spellStart"/>
            <w:r w:rsidR="00A5607E">
              <w:rPr>
                <w:sz w:val="20"/>
                <w:szCs w:val="20"/>
              </w:rPr>
              <w:t>time</w:t>
            </w:r>
            <w:proofErr w:type="spellEnd"/>
            <w:r w:rsidR="00A5607E">
              <w:rPr>
                <w:sz w:val="20"/>
                <w:szCs w:val="20"/>
              </w:rPr>
              <w:t xml:space="preserve"> </w:t>
            </w:r>
            <w:proofErr w:type="spellStart"/>
            <w:r w:rsidR="00A5607E">
              <w:rPr>
                <w:sz w:val="20"/>
                <w:szCs w:val="20"/>
              </w:rPr>
              <w:t>locking</w:t>
            </w:r>
            <w:proofErr w:type="spellEnd"/>
            <w:r w:rsidR="00A5607E">
              <w:rPr>
                <w:sz w:val="20"/>
                <w:szCs w:val="20"/>
              </w:rPr>
              <w:t xml:space="preserve"> (RTL-GC-MS)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545515C" w14:textId="77777777" w:rsidR="007F5797" w:rsidRDefault="00EF587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kuřat</w:t>
            </w:r>
          </w:p>
          <w:p w14:paraId="1B573C3D" w14:textId="77777777" w:rsidR="00EF5876" w:rsidRDefault="00EF5876" w:rsidP="006A280F">
            <w:pPr>
              <w:rPr>
                <w:sz w:val="20"/>
                <w:szCs w:val="20"/>
              </w:rPr>
            </w:pPr>
          </w:p>
          <w:p w14:paraId="11B7E604" w14:textId="31A6C0D0" w:rsidR="00EF5876" w:rsidRDefault="00EF587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Nosnice</w:t>
            </w:r>
          </w:p>
          <w:p w14:paraId="5A14B722" w14:textId="77777777" w:rsidR="00EF5876" w:rsidRDefault="00EF5876" w:rsidP="006A280F">
            <w:pPr>
              <w:rPr>
                <w:sz w:val="20"/>
                <w:szCs w:val="20"/>
              </w:rPr>
            </w:pPr>
          </w:p>
          <w:p w14:paraId="0DFA854F" w14:textId="77777777" w:rsidR="00EF5876" w:rsidRDefault="00EF587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krůt</w:t>
            </w:r>
          </w:p>
          <w:p w14:paraId="405A3F26" w14:textId="77777777" w:rsidR="00EF5876" w:rsidRDefault="00EF5876" w:rsidP="006A280F">
            <w:pPr>
              <w:rPr>
                <w:sz w:val="20"/>
                <w:szCs w:val="20"/>
              </w:rPr>
            </w:pPr>
          </w:p>
          <w:p w14:paraId="7F1B4F38" w14:textId="77777777" w:rsidR="00EF5876" w:rsidRDefault="00EF587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prasat</w:t>
            </w:r>
          </w:p>
          <w:p w14:paraId="056F0871" w14:textId="77777777" w:rsidR="00EF5876" w:rsidRDefault="00EF5876" w:rsidP="006A280F">
            <w:pPr>
              <w:rPr>
                <w:sz w:val="20"/>
                <w:szCs w:val="20"/>
              </w:rPr>
            </w:pPr>
          </w:p>
          <w:p w14:paraId="7D783C93" w14:textId="356135A5" w:rsidR="00EF5876" w:rsidRDefault="00EF587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Selata</w:t>
            </w:r>
          </w:p>
          <w:p w14:paraId="402B9B77" w14:textId="77777777" w:rsidR="00EF5876" w:rsidRDefault="00EF5876" w:rsidP="006A280F">
            <w:pPr>
              <w:rPr>
                <w:sz w:val="20"/>
                <w:szCs w:val="20"/>
              </w:rPr>
            </w:pPr>
          </w:p>
          <w:p w14:paraId="033E750A" w14:textId="77777777" w:rsidR="00EF5876" w:rsidRDefault="00454C3E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Prasnice produkující mléko</w:t>
            </w:r>
          </w:p>
          <w:p w14:paraId="7F643A43" w14:textId="77777777" w:rsidR="00454C3E" w:rsidRDefault="00454C3E" w:rsidP="006A280F">
            <w:pPr>
              <w:rPr>
                <w:sz w:val="20"/>
                <w:szCs w:val="20"/>
              </w:rPr>
            </w:pPr>
          </w:p>
          <w:p w14:paraId="1CED038A" w14:textId="77777777" w:rsidR="00454C3E" w:rsidRDefault="00454C3E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Telata </w:t>
            </w:r>
          </w:p>
          <w:p w14:paraId="5899EE9C" w14:textId="77777777" w:rsidR="00454C3E" w:rsidRDefault="00454C3E" w:rsidP="006A280F">
            <w:pPr>
              <w:rPr>
                <w:sz w:val="20"/>
                <w:szCs w:val="20"/>
              </w:rPr>
            </w:pPr>
          </w:p>
          <w:p w14:paraId="22881FF5" w14:textId="217244B1" w:rsidR="00454C3E" w:rsidRDefault="00C15A3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54C3E">
              <w:rPr>
                <w:sz w:val="20"/>
                <w:szCs w:val="20"/>
              </w:rPr>
              <w:t xml:space="preserve">ojnice </w:t>
            </w:r>
          </w:p>
          <w:p w14:paraId="12608D84" w14:textId="77777777" w:rsidR="00454C3E" w:rsidRDefault="00454C3E" w:rsidP="006A280F">
            <w:pPr>
              <w:rPr>
                <w:sz w:val="20"/>
                <w:szCs w:val="20"/>
              </w:rPr>
            </w:pPr>
          </w:p>
          <w:p w14:paraId="118CD1D0" w14:textId="77777777" w:rsidR="00454C3E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Výkrm skotu</w:t>
            </w:r>
          </w:p>
          <w:p w14:paraId="2B6B1C7E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77CAB5DA" w14:textId="77777777" w:rsidR="00266093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Ovce/kozy</w:t>
            </w:r>
          </w:p>
          <w:p w14:paraId="02FDF575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2627683B" w14:textId="496B43FD" w:rsidR="00266093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Koně</w:t>
            </w:r>
          </w:p>
          <w:p w14:paraId="588B85CD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4FC3E3C2" w14:textId="4DA07908" w:rsidR="00266093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Králíci</w:t>
            </w:r>
          </w:p>
          <w:p w14:paraId="36D31FE8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5F82FB1D" w14:textId="760EAFFA" w:rsidR="00266093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</w:t>
            </w:r>
          </w:p>
          <w:p w14:paraId="0FFEA596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34447498" w14:textId="5E32FA2D" w:rsidR="00266093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</w:t>
            </w:r>
          </w:p>
          <w:p w14:paraId="782C872D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7A61F2C0" w14:textId="1FC8856D" w:rsidR="00266093" w:rsidRDefault="00266093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Kočky</w:t>
            </w:r>
          </w:p>
          <w:p w14:paraId="0064DC1E" w14:textId="77777777" w:rsidR="00266093" w:rsidRDefault="00266093" w:rsidP="006A280F">
            <w:pPr>
              <w:rPr>
                <w:sz w:val="20"/>
                <w:szCs w:val="20"/>
              </w:rPr>
            </w:pPr>
          </w:p>
          <w:p w14:paraId="2F2DA5C8" w14:textId="77777777" w:rsidR="00266093" w:rsidRDefault="00BB1697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Okrasné ryby</w:t>
            </w:r>
          </w:p>
          <w:p w14:paraId="2D5C527E" w14:textId="77777777" w:rsidR="001644DA" w:rsidRDefault="001644DA" w:rsidP="006A280F">
            <w:pPr>
              <w:rPr>
                <w:sz w:val="20"/>
                <w:szCs w:val="20"/>
              </w:rPr>
            </w:pPr>
          </w:p>
          <w:p w14:paraId="09144BA1" w14:textId="77777777" w:rsidR="001644DA" w:rsidRDefault="00DF3D74" w:rsidP="006A28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64)</w:t>
            </w:r>
          </w:p>
          <w:p w14:paraId="0099DAC0" w14:textId="77777777" w:rsidR="00DF3D74" w:rsidRDefault="00DF3D74" w:rsidP="006A280F">
            <w:pPr>
              <w:rPr>
                <w:sz w:val="20"/>
                <w:szCs w:val="20"/>
                <w:vertAlign w:val="superscript"/>
              </w:rPr>
            </w:pPr>
          </w:p>
          <w:p w14:paraId="01717594" w14:textId="6AA615A9" w:rsidR="00DF3D74" w:rsidRPr="00DF3D74" w:rsidRDefault="00DF3D74" w:rsidP="006A280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B86CF4" w14:textId="32B5A92B" w:rsidR="007F5797" w:rsidRDefault="006B504C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38C3B4" w14:textId="7E279CD3" w:rsidR="007F5797" w:rsidRDefault="006B504C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B8A788" w14:textId="50B8526C" w:rsidR="007F5797" w:rsidRDefault="006B504C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2A3AAAD" w14:textId="77777777" w:rsidR="007F5797" w:rsidRDefault="00156F7C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A208A">
              <w:rPr>
                <w:sz w:val="20"/>
                <w:szCs w:val="20"/>
              </w:rPr>
              <w:t xml:space="preserve">Doplňková látka se do krmiva musí zapracovat ve formě </w:t>
            </w:r>
            <w:proofErr w:type="spellStart"/>
            <w:r w:rsidR="003A208A">
              <w:rPr>
                <w:sz w:val="20"/>
                <w:szCs w:val="20"/>
              </w:rPr>
              <w:t>premixu</w:t>
            </w:r>
            <w:proofErr w:type="spellEnd"/>
            <w:r w:rsidR="003A208A">
              <w:rPr>
                <w:sz w:val="20"/>
                <w:szCs w:val="20"/>
              </w:rPr>
              <w:t>.</w:t>
            </w:r>
          </w:p>
          <w:p w14:paraId="2D3F923A" w14:textId="77777777" w:rsidR="003A208A" w:rsidRDefault="003B21F6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 w:rsidR="007F56D9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D237A8C" w14:textId="77777777" w:rsidR="007F56D9" w:rsidRDefault="007F56D9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uvedeno: „Doporučený maximální obsah</w:t>
            </w:r>
            <w:r w:rsidR="00A0008A">
              <w:rPr>
                <w:sz w:val="20"/>
                <w:szCs w:val="20"/>
              </w:rPr>
              <w:t xml:space="preserve"> účinné látky na 1kg kompletního krmiva o obsahu vlhkosti 12%:</w:t>
            </w:r>
          </w:p>
          <w:p w14:paraId="00BF1910" w14:textId="77777777" w:rsidR="00A0008A" w:rsidRDefault="00A0008A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kuřat: 11 mg</w:t>
            </w:r>
          </w:p>
          <w:p w14:paraId="31D467D6" w14:textId="77777777" w:rsidR="00A0008A" w:rsidRDefault="00A0008A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-nosnice: 16 mg</w:t>
            </w:r>
          </w:p>
          <w:p w14:paraId="05C8600A" w14:textId="77777777" w:rsidR="00A0008A" w:rsidRDefault="00A0008A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krůt: 14 mg</w:t>
            </w:r>
          </w:p>
          <w:p w14:paraId="14997542" w14:textId="77777777" w:rsidR="00A0008A" w:rsidRDefault="00A0008A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5387">
              <w:rPr>
                <w:sz w:val="20"/>
                <w:szCs w:val="20"/>
              </w:rPr>
              <w:t>výkrm prasat: 23 mg</w:t>
            </w:r>
          </w:p>
          <w:p w14:paraId="0D59887D" w14:textId="77777777" w:rsidR="00535387" w:rsidRDefault="0053538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-selata: 19 mg</w:t>
            </w:r>
          </w:p>
          <w:p w14:paraId="6CAC4D50" w14:textId="77777777" w:rsidR="00535387" w:rsidRDefault="0053538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-prasnice produkující mléko: 28 mg</w:t>
            </w:r>
          </w:p>
          <w:p w14:paraId="058CCA39" w14:textId="77777777" w:rsidR="00535387" w:rsidRDefault="0053538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talat</w:t>
            </w:r>
            <w:r w:rsidR="00DB49BE">
              <w:rPr>
                <w:sz w:val="20"/>
                <w:szCs w:val="20"/>
              </w:rPr>
              <w:t>a</w:t>
            </w:r>
            <w:proofErr w:type="spellEnd"/>
            <w:r w:rsidR="00DB49BE">
              <w:rPr>
                <w:sz w:val="20"/>
                <w:szCs w:val="20"/>
              </w:rPr>
              <w:t xml:space="preserve"> (mléčné krmné směsi): 48 mg</w:t>
            </w:r>
          </w:p>
          <w:p w14:paraId="78075770" w14:textId="77777777" w:rsidR="00DB49BE" w:rsidRDefault="00D46460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-výkrm skotu, ovce, kozy a koně: 43 mg</w:t>
            </w:r>
          </w:p>
          <w:p w14:paraId="629F5C97" w14:textId="77777777" w:rsidR="002F7607" w:rsidRDefault="002F760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-dojnice: 28 mg</w:t>
            </w:r>
          </w:p>
          <w:p w14:paraId="7E6F5858" w14:textId="77777777" w:rsidR="002F7607" w:rsidRDefault="002F760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-králíci: 17 mg</w:t>
            </w:r>
          </w:p>
          <w:p w14:paraId="219370E5" w14:textId="77777777" w:rsidR="002F7607" w:rsidRDefault="002F760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-lososovití: 47 mg</w:t>
            </w:r>
          </w:p>
          <w:p w14:paraId="5FDB884A" w14:textId="77777777" w:rsidR="002F7607" w:rsidRDefault="002F760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-psi: 50 mg</w:t>
            </w:r>
          </w:p>
          <w:p w14:paraId="38602A7B" w14:textId="77777777" w:rsidR="002F7607" w:rsidRDefault="002F760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-kočky: 8,5 mg</w:t>
            </w:r>
          </w:p>
          <w:p w14:paraId="494EB953" w14:textId="77777777" w:rsidR="002F7607" w:rsidRDefault="00EE5CD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-okrasné ryby: 125 mg.“</w:t>
            </w:r>
          </w:p>
          <w:p w14:paraId="09F9D007" w14:textId="77777777" w:rsidR="00EE5CD7" w:rsidRDefault="00EE5CD7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</w:t>
            </w:r>
            <w:r w:rsidR="0016309D">
              <w:rPr>
                <w:sz w:val="20"/>
                <w:szCs w:val="20"/>
              </w:rPr>
              <w:t xml:space="preserve"> skupiny, identifikační číslo, název a </w:t>
            </w:r>
            <w:r w:rsidR="0009411F">
              <w:rPr>
                <w:sz w:val="20"/>
                <w:szCs w:val="20"/>
              </w:rPr>
              <w:t xml:space="preserve">přidané množství použití uvedené na etiketě </w:t>
            </w:r>
            <w:proofErr w:type="spellStart"/>
            <w:r w:rsidR="0009411F">
              <w:rPr>
                <w:sz w:val="20"/>
                <w:szCs w:val="20"/>
              </w:rPr>
              <w:t>premixů</w:t>
            </w:r>
            <w:proofErr w:type="spellEnd"/>
            <w:r w:rsidR="00B75A3B"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78FFEFC2" w14:textId="59BA7A79" w:rsidR="00211843" w:rsidRDefault="00211843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</w:t>
            </w:r>
            <w:r>
              <w:rPr>
                <w:sz w:val="20"/>
                <w:szCs w:val="20"/>
              </w:rPr>
              <w:lastRenderedPageBreak/>
              <w:t>podni</w:t>
            </w:r>
            <w:r w:rsidR="007861D8">
              <w:rPr>
                <w:sz w:val="20"/>
                <w:szCs w:val="20"/>
              </w:rPr>
              <w:t>ků stanovit provozní postupy a organizační opatření</w:t>
            </w:r>
            <w:r w:rsidR="00650AAC">
              <w:rPr>
                <w:sz w:val="20"/>
                <w:szCs w:val="20"/>
              </w:rPr>
              <w:t>, která budou řešit případná rizika vyplývající</w:t>
            </w:r>
            <w:r w:rsidR="005E0736">
              <w:rPr>
                <w:sz w:val="20"/>
                <w:szCs w:val="20"/>
              </w:rPr>
              <w:t xml:space="preserve"> z vdechnutí, zasažení kůže nebo zasažení</w:t>
            </w:r>
            <w:r w:rsidR="00E936F6">
              <w:rPr>
                <w:sz w:val="20"/>
                <w:szCs w:val="20"/>
              </w:rPr>
              <w:t xml:space="preserve"> očí. </w:t>
            </w:r>
            <w:r w:rsidR="00C94599">
              <w:rPr>
                <w:sz w:val="20"/>
                <w:szCs w:val="20"/>
              </w:rPr>
              <w:t>Pokud uvedená</w:t>
            </w:r>
            <w:r w:rsidR="00534CDA">
              <w:rPr>
                <w:sz w:val="20"/>
                <w:szCs w:val="20"/>
              </w:rPr>
              <w:t xml:space="preserve"> rizika nelze těmito</w:t>
            </w:r>
            <w:r w:rsidR="00B94ABB">
              <w:rPr>
                <w:sz w:val="20"/>
                <w:szCs w:val="20"/>
              </w:rPr>
              <w:t xml:space="preserve"> postupy</w:t>
            </w:r>
            <w:r w:rsidR="008E6213">
              <w:rPr>
                <w:sz w:val="20"/>
                <w:szCs w:val="20"/>
              </w:rPr>
              <w:t xml:space="preserve"> a opatřeními vyloučit nebo snížit na minimum, musí se doplňková látka a </w:t>
            </w:r>
            <w:proofErr w:type="spellStart"/>
            <w:r w:rsidR="008E6213">
              <w:rPr>
                <w:sz w:val="20"/>
                <w:szCs w:val="20"/>
              </w:rPr>
              <w:t>premixy</w:t>
            </w:r>
            <w:proofErr w:type="spellEnd"/>
            <w:r w:rsidR="008E6213">
              <w:rPr>
                <w:sz w:val="20"/>
                <w:szCs w:val="20"/>
              </w:rPr>
              <w:t xml:space="preserve"> používat</w:t>
            </w:r>
            <w:r w:rsidR="005C7BB0">
              <w:rPr>
                <w:sz w:val="20"/>
                <w:szCs w:val="20"/>
              </w:rPr>
              <w:t xml:space="preserve"> s vhodnými osobními 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9DE023" w14:textId="0ED0FC91" w:rsidR="007F5797" w:rsidRDefault="0078376B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2.5.2032</w:t>
            </w:r>
          </w:p>
        </w:tc>
      </w:tr>
      <w:tr w:rsidR="00127EC6" w:rsidRPr="00233746" w14:paraId="3D8CB605" w14:textId="77777777" w:rsidTr="00766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6480D588" w14:textId="7C1BA41B" w:rsidR="00127EC6" w:rsidRDefault="00016D36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∑…</w:t>
            </w:r>
            <w:r w:rsidR="001E472D">
              <w:rPr>
                <w:sz w:val="20"/>
              </w:rPr>
              <w:t xml:space="preserve">Natural </w:t>
            </w:r>
            <w:proofErr w:type="spellStart"/>
            <w:r w:rsidR="001E472D">
              <w:rPr>
                <w:sz w:val="20"/>
              </w:rPr>
              <w:t>sources</w:t>
            </w:r>
            <w:proofErr w:type="spellEnd"/>
            <w:r w:rsidR="001E472D">
              <w:rPr>
                <w:sz w:val="20"/>
              </w:rPr>
              <w:t xml:space="preserve"> </w:t>
            </w:r>
            <w:proofErr w:type="spellStart"/>
            <w:r w:rsidR="001E472D">
              <w:rPr>
                <w:sz w:val="20"/>
              </w:rPr>
              <w:t>of</w:t>
            </w:r>
            <w:proofErr w:type="spellEnd"/>
            <w:r w:rsidR="001E472D">
              <w:rPr>
                <w:sz w:val="20"/>
              </w:rPr>
              <w:t xml:space="preserve"> </w:t>
            </w:r>
            <w:proofErr w:type="spellStart"/>
            <w:r w:rsidR="001E472D">
              <w:rPr>
                <w:sz w:val="20"/>
              </w:rPr>
              <w:t>flavourings</w:t>
            </w:r>
            <w:proofErr w:type="spellEnd"/>
            <w:r w:rsidR="001E472D">
              <w:rPr>
                <w:sz w:val="20"/>
              </w:rPr>
              <w:t xml:space="preserve"> – zpráva č. 2 (2007)</w:t>
            </w:r>
          </w:p>
        </w:tc>
      </w:tr>
      <w:tr w:rsidR="006A280F" w:rsidRPr="00233746" w14:paraId="058E30F6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7E7593CA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B3B8A5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CBF9358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C84651E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E281B0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3A26B75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79014802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134732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</w:p>
          <w:p w14:paraId="1431A35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53043C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Získaná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3ED65946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02BA65A" w14:textId="77777777" w:rsidR="006A280F" w:rsidRPr="00A269EB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</w:t>
            </w:r>
          </w:p>
          <w:p w14:paraId="65998EF4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56-86-0</w:t>
            </w:r>
          </w:p>
          <w:p w14:paraId="4F0E12B0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69EFC0ED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DC93FE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identifikaci L-</w:t>
            </w:r>
            <w:proofErr w:type="spellStart"/>
            <w:r>
              <w:rPr>
                <w:sz w:val="20"/>
                <w:szCs w:val="20"/>
              </w:rPr>
              <w:t>glutamové</w:t>
            </w:r>
            <w:proofErr w:type="spellEnd"/>
            <w:r>
              <w:rPr>
                <w:sz w:val="20"/>
                <w:szCs w:val="20"/>
              </w:rPr>
              <w:t xml:space="preserve"> kyseliny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CA4774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6C809EC8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1D583D25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glutamové</w:t>
            </w:r>
            <w:proofErr w:type="spellEnd"/>
            <w:r>
              <w:rPr>
                <w:sz w:val="20"/>
                <w:szCs w:val="20"/>
              </w:rPr>
              <w:t xml:space="preserve"> kyseliny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D2E69DD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A030AE" w14:textId="650370FA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78648C" w14:textId="77777777" w:rsidR="006A280F" w:rsidRPr="00233746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B60076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3C9227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CBF8921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AFCA236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8E7C8B0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3F0ABDF6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A265EC9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4D0F0562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544E5B90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1B90C8" w14:textId="77777777" w:rsidR="006A280F" w:rsidRPr="00233746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96345B" w:rsidRPr="00233746" w14:paraId="7C4DBA8F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09E49C95" w14:textId="52A9FAAC" w:rsidR="0096345B" w:rsidRDefault="0096345B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2b620i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57C7FD" w14:textId="77777777" w:rsidR="0096345B" w:rsidRPr="00233746" w:rsidRDefault="0096345B" w:rsidP="006A2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C9FEFCE" w14:textId="4DF3A1C0" w:rsidR="0096345B" w:rsidRDefault="006A0F92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0973CCD" w14:textId="77777777" w:rsidR="006A0F92" w:rsidRPr="00233746" w:rsidRDefault="006A0F92" w:rsidP="006A0F9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5045EC3" w14:textId="77777777" w:rsidR="006A0F92" w:rsidRDefault="006A0F92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3B433F6" w14:textId="77777777" w:rsidR="006A0F92" w:rsidRPr="00233746" w:rsidRDefault="006A0F92" w:rsidP="006A0F92">
            <w:pPr>
              <w:rPr>
                <w:sz w:val="20"/>
                <w:szCs w:val="20"/>
              </w:rPr>
            </w:pPr>
          </w:p>
          <w:p w14:paraId="333A2508" w14:textId="77777777" w:rsidR="006A0F92" w:rsidRPr="00233746" w:rsidRDefault="006A0F92" w:rsidP="006A0F9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49C8A39" w14:textId="344222CB" w:rsidR="006A0F92" w:rsidRDefault="006A0F92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glutamová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  <w:r w:rsidR="00474F4D">
              <w:rPr>
                <w:sz w:val="20"/>
                <w:szCs w:val="20"/>
              </w:rPr>
              <w:t xml:space="preserve"> z </w:t>
            </w:r>
            <w:proofErr w:type="spellStart"/>
            <w:r w:rsidR="00474F4D">
              <w:rPr>
                <w:i/>
                <w:iCs/>
                <w:sz w:val="20"/>
                <w:szCs w:val="20"/>
              </w:rPr>
              <w:t>Corynebacterium</w:t>
            </w:r>
            <w:proofErr w:type="spellEnd"/>
            <w:r w:rsidR="00474F4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4F4D">
              <w:rPr>
                <w:i/>
                <w:iCs/>
                <w:sz w:val="20"/>
                <w:szCs w:val="20"/>
              </w:rPr>
              <w:t>glutami</w:t>
            </w:r>
            <w:r w:rsidR="00D210D2">
              <w:rPr>
                <w:i/>
                <w:iCs/>
                <w:sz w:val="20"/>
                <w:szCs w:val="20"/>
              </w:rPr>
              <w:t>cum</w:t>
            </w:r>
            <w:proofErr w:type="spellEnd"/>
            <w:r w:rsidR="00D210D2">
              <w:rPr>
                <w:sz w:val="20"/>
                <w:szCs w:val="20"/>
              </w:rPr>
              <w:t xml:space="preserve"> NITE BP-01681</w:t>
            </w:r>
          </w:p>
          <w:p w14:paraId="07EDBEFD" w14:textId="29D7166E" w:rsidR="006A0F92" w:rsidRPr="00233746" w:rsidRDefault="006A0F92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Čistota: </w:t>
            </w:r>
            <w:r w:rsidR="002617AD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46C4A782" w14:textId="77777777" w:rsidR="006A0F92" w:rsidRPr="00A269EB" w:rsidRDefault="006A0F92" w:rsidP="006A0F9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</w:t>
            </w:r>
          </w:p>
          <w:p w14:paraId="015AF787" w14:textId="3C1C5847" w:rsidR="006A0F92" w:rsidRDefault="006A0F92" w:rsidP="006A0F9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56-86-0</w:t>
            </w:r>
          </w:p>
          <w:p w14:paraId="267370B0" w14:textId="615169C3" w:rsidR="002617AD" w:rsidRPr="00233746" w:rsidRDefault="002617AD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200-293-7</w:t>
            </w:r>
          </w:p>
          <w:p w14:paraId="19D6AC98" w14:textId="77777777" w:rsidR="006A0F92" w:rsidRPr="00233746" w:rsidRDefault="006A0F92" w:rsidP="006A0F92">
            <w:pPr>
              <w:rPr>
                <w:sz w:val="20"/>
                <w:szCs w:val="20"/>
              </w:rPr>
            </w:pPr>
          </w:p>
          <w:p w14:paraId="5BA7FFB0" w14:textId="0D5775C8" w:rsidR="006A0F92" w:rsidRPr="00233746" w:rsidRDefault="008F1C5E" w:rsidP="006A0F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="006A0F92" w:rsidRPr="00233746">
              <w:rPr>
                <w:b/>
                <w:sz w:val="20"/>
                <w:szCs w:val="20"/>
              </w:rPr>
              <w:t>:</w:t>
            </w:r>
            <w:r w:rsidR="008F6833">
              <w:rPr>
                <w:b/>
                <w:sz w:val="20"/>
                <w:szCs w:val="20"/>
              </w:rPr>
              <w:t>4</w:t>
            </w:r>
            <w:r w:rsidR="006A0F92" w:rsidRPr="00233746">
              <w:rPr>
                <w:b/>
                <w:sz w:val="20"/>
                <w:szCs w:val="20"/>
              </w:rPr>
              <w:t>*</w:t>
            </w:r>
          </w:p>
          <w:p w14:paraId="5708D851" w14:textId="0663B08D" w:rsidR="006A0F92" w:rsidRDefault="008F6833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="006A0F92">
              <w:rPr>
                <w:sz w:val="20"/>
                <w:szCs w:val="20"/>
              </w:rPr>
              <w:t> identifikaci L-</w:t>
            </w:r>
            <w:proofErr w:type="spellStart"/>
            <w:r w:rsidR="006A0F92">
              <w:rPr>
                <w:sz w:val="20"/>
                <w:szCs w:val="20"/>
              </w:rPr>
              <w:t>glutamové</w:t>
            </w:r>
            <w:proofErr w:type="spellEnd"/>
            <w:r w:rsidR="006A0F92">
              <w:rPr>
                <w:sz w:val="20"/>
                <w:szCs w:val="20"/>
              </w:rPr>
              <w:t xml:space="preserve"> kyseliny v</w:t>
            </w:r>
            <w:r w:rsidR="00D211F9">
              <w:rPr>
                <w:sz w:val="20"/>
                <w:szCs w:val="20"/>
              </w:rPr>
              <w:t> doplňkové látce</w:t>
            </w:r>
            <w:r w:rsidR="006A0F92">
              <w:rPr>
                <w:sz w:val="20"/>
                <w:szCs w:val="20"/>
              </w:rPr>
              <w:t>:</w:t>
            </w:r>
          </w:p>
          <w:p w14:paraId="095F87A0" w14:textId="610573F8" w:rsidR="006A0F92" w:rsidRDefault="006A0F92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211F9">
              <w:rPr>
                <w:sz w:val="20"/>
                <w:szCs w:val="20"/>
              </w:rPr>
              <w:t>mono</w:t>
            </w:r>
            <w:r w:rsidR="00517FBC">
              <w:rPr>
                <w:sz w:val="20"/>
                <w:szCs w:val="20"/>
              </w:rPr>
              <w:t xml:space="preserve">grafie </w:t>
            </w:r>
            <w:proofErr w:type="spellStart"/>
            <w:r w:rsidR="00517FBC">
              <w:rPr>
                <w:sz w:val="20"/>
                <w:szCs w:val="20"/>
              </w:rPr>
              <w:t>Codexu</w:t>
            </w:r>
            <w:proofErr w:type="spellEnd"/>
            <w:r w:rsidR="00517FBC">
              <w:rPr>
                <w:sz w:val="20"/>
                <w:szCs w:val="20"/>
              </w:rPr>
              <w:t xml:space="preserve"> pro potravinářské chemické látky:“</w:t>
            </w:r>
            <w:proofErr w:type="spellStart"/>
            <w:r w:rsidR="00F773CF">
              <w:rPr>
                <w:sz w:val="20"/>
                <w:szCs w:val="20"/>
              </w:rPr>
              <w:t>L-Glutam</w:t>
            </w:r>
            <w:proofErr w:type="spellEnd"/>
            <w:r w:rsidR="00F773CF">
              <w:rPr>
                <w:sz w:val="20"/>
                <w:szCs w:val="20"/>
              </w:rPr>
              <w:t>ic acid“</w:t>
            </w:r>
          </w:p>
          <w:p w14:paraId="067A2A7B" w14:textId="26FDAE2D" w:rsidR="006A0F92" w:rsidRPr="00233746" w:rsidRDefault="006D07A7" w:rsidP="006A0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 identifikaci </w:t>
            </w:r>
            <w:proofErr w:type="spellStart"/>
            <w:r>
              <w:rPr>
                <w:sz w:val="20"/>
                <w:szCs w:val="20"/>
              </w:rPr>
              <w:t>glutamové</w:t>
            </w:r>
            <w:proofErr w:type="spellEnd"/>
            <w:r>
              <w:rPr>
                <w:sz w:val="20"/>
                <w:szCs w:val="20"/>
              </w:rPr>
              <w:t xml:space="preserve"> kyseliny</w:t>
            </w:r>
            <w:r w:rsidR="00A417DA">
              <w:rPr>
                <w:sz w:val="20"/>
                <w:szCs w:val="20"/>
              </w:rPr>
              <w:t xml:space="preserve"> v doplňkové látce</w:t>
            </w:r>
            <w:r w:rsidR="006A0F92" w:rsidRPr="00233746">
              <w:rPr>
                <w:sz w:val="20"/>
                <w:szCs w:val="20"/>
              </w:rPr>
              <w:t>:</w:t>
            </w:r>
          </w:p>
          <w:p w14:paraId="202ECB16" w14:textId="77777777" w:rsidR="0096345B" w:rsidRDefault="00474F4D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A417DA">
              <w:rPr>
                <w:sz w:val="20"/>
                <w:szCs w:val="20"/>
              </w:rPr>
              <w:t>ionexová</w:t>
            </w:r>
            <w:proofErr w:type="spellEnd"/>
            <w:r>
              <w:rPr>
                <w:sz w:val="20"/>
                <w:szCs w:val="20"/>
              </w:rPr>
              <w:t xml:space="preserve">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83219">
              <w:rPr>
                <w:sz w:val="20"/>
                <w:szCs w:val="20"/>
              </w:rPr>
              <w:t xml:space="preserve">a viditelnou nebo fluorescenční detekcí (IEC-VIS/FLD) nebo </w:t>
            </w:r>
          </w:p>
          <w:p w14:paraId="399E992E" w14:textId="77777777" w:rsidR="0045506F" w:rsidRDefault="0045506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ionexová</w:t>
            </w:r>
            <w:proofErr w:type="spellEnd"/>
            <w:r>
              <w:rPr>
                <w:sz w:val="20"/>
                <w:szCs w:val="20"/>
              </w:rPr>
              <w:t xml:space="preserve">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fotometrickou detekcí (IEC-VIS)</w:t>
            </w:r>
          </w:p>
          <w:p w14:paraId="2B7810C0" w14:textId="77777777" w:rsidR="008B3A8F" w:rsidRDefault="008B3A8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</w:t>
            </w:r>
            <w:proofErr w:type="spellStart"/>
            <w:r>
              <w:rPr>
                <w:sz w:val="20"/>
                <w:szCs w:val="20"/>
              </w:rPr>
              <w:t>glutamové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52E8D">
              <w:rPr>
                <w:sz w:val="20"/>
                <w:szCs w:val="20"/>
              </w:rPr>
              <w:t>kyseliny v </w:t>
            </w:r>
            <w:proofErr w:type="spellStart"/>
            <w:r w:rsidR="00752E8D">
              <w:rPr>
                <w:sz w:val="20"/>
                <w:szCs w:val="20"/>
              </w:rPr>
              <w:t>premixech</w:t>
            </w:r>
            <w:proofErr w:type="spellEnd"/>
            <w:r w:rsidR="00752E8D">
              <w:rPr>
                <w:sz w:val="20"/>
                <w:szCs w:val="20"/>
              </w:rPr>
              <w:t>:</w:t>
            </w:r>
          </w:p>
          <w:p w14:paraId="262E5FDD" w14:textId="77777777" w:rsidR="00752E8D" w:rsidRDefault="00752E8D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viditelnou nebo fluorescenční detekcí (IEC-VIS/FLD) nebo</w:t>
            </w:r>
          </w:p>
          <w:p w14:paraId="3EBF82D5" w14:textId="781B0106" w:rsidR="00752E8D" w:rsidRPr="00233746" w:rsidRDefault="004A266F" w:rsidP="006A28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ionexová</w:t>
            </w:r>
            <w:proofErr w:type="spellEnd"/>
            <w:r>
              <w:rPr>
                <w:sz w:val="20"/>
                <w:szCs w:val="20"/>
              </w:rPr>
              <w:t xml:space="preserve">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fotometrickou detekcí (IEC-VIS, nařízení Komise (ES) č. 152/2009 (příloha III</w:t>
            </w:r>
            <w:r w:rsidR="0029002F">
              <w:rPr>
                <w:sz w:val="20"/>
                <w:szCs w:val="20"/>
              </w:rPr>
              <w:t xml:space="preserve"> část F).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40B0CC7" w14:textId="5618D7D6" w:rsidR="0096345B" w:rsidRPr="004A0F9A" w:rsidRDefault="004A0F9A" w:rsidP="006A280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74)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F6219C" w14:textId="121D1D10" w:rsidR="0096345B" w:rsidRPr="00233746" w:rsidRDefault="004A0F9A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74260D" w14:textId="01F0AD02" w:rsidR="0096345B" w:rsidRPr="00233746" w:rsidRDefault="004A0F9A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1E4AC65" w14:textId="0929D011" w:rsidR="0096345B" w:rsidRPr="00233746" w:rsidRDefault="004A0F9A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6977FDC" w14:textId="77777777" w:rsidR="004258BD" w:rsidRPr="00233746" w:rsidRDefault="004258BD" w:rsidP="004258BD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D10E147" w14:textId="7AFF532E" w:rsidR="004258BD" w:rsidRPr="00233746" w:rsidRDefault="004258BD" w:rsidP="004258BD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 w:rsidR="00E91DD3">
              <w:rPr>
                <w:sz w:val="20"/>
                <w:szCs w:val="20"/>
              </w:rPr>
              <w:t xml:space="preserve">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1914954" w14:textId="0390D9BA" w:rsidR="00E91DD3" w:rsidRPr="00233746" w:rsidRDefault="00E91DD3" w:rsidP="00E91DD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0802D3B" w14:textId="68551410" w:rsidR="000D4594" w:rsidRDefault="000D4594" w:rsidP="000D459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</w:t>
            </w:r>
            <w:r w:rsidR="00F551B8">
              <w:rPr>
                <w:sz w:val="20"/>
                <w:szCs w:val="20"/>
              </w:rPr>
              <w:t>uvedené</w:t>
            </w:r>
            <w:r>
              <w:rPr>
                <w:sz w:val="20"/>
                <w:szCs w:val="20"/>
              </w:rPr>
              <w:t xml:space="preserve"> na etiketě </w:t>
            </w:r>
            <w:proofErr w:type="spellStart"/>
            <w:r>
              <w:rPr>
                <w:sz w:val="20"/>
                <w:szCs w:val="20"/>
              </w:rPr>
              <w:t>premix</w:t>
            </w:r>
            <w:r w:rsidR="00F551B8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vedlo k překročení </w:t>
            </w:r>
            <w:r>
              <w:rPr>
                <w:sz w:val="20"/>
                <w:szCs w:val="20"/>
              </w:rPr>
              <w:lastRenderedPageBreak/>
              <w:t xml:space="preserve">množství </w:t>
            </w:r>
            <w:r w:rsidR="00F551B8">
              <w:rPr>
                <w:sz w:val="20"/>
                <w:szCs w:val="20"/>
              </w:rPr>
              <w:t>účinné látky</w:t>
            </w:r>
            <w:r w:rsidR="00C757FA">
              <w:rPr>
                <w:sz w:val="20"/>
                <w:szCs w:val="20"/>
              </w:rPr>
              <w:t xml:space="preserve"> v kompletním krmivu </w:t>
            </w:r>
            <w:r>
              <w:rPr>
                <w:sz w:val="20"/>
                <w:szCs w:val="20"/>
              </w:rPr>
              <w:t>uvedeného v bodě 3</w:t>
            </w:r>
          </w:p>
          <w:p w14:paraId="1CB67948" w14:textId="110617F5" w:rsidR="0096345B" w:rsidRPr="00233746" w:rsidRDefault="00C757FA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 nebo zasažení </w:t>
            </w:r>
            <w:r w:rsidR="00E27E89">
              <w:rPr>
                <w:sz w:val="20"/>
                <w:szCs w:val="20"/>
              </w:rPr>
              <w:t>kůže</w:t>
            </w:r>
            <w:r w:rsidRPr="002337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Pokud uvedená</w:t>
            </w:r>
            <w:r w:rsidRPr="00233746">
              <w:rPr>
                <w:sz w:val="20"/>
                <w:szCs w:val="20"/>
              </w:rPr>
              <w:t xml:space="preserve"> rizika</w:t>
            </w:r>
            <w:r w:rsidR="00641558">
              <w:rPr>
                <w:sz w:val="20"/>
                <w:szCs w:val="20"/>
              </w:rPr>
              <w:t xml:space="preserve"> nelze těmito </w:t>
            </w:r>
            <w:r w:rsidR="0042710F">
              <w:rPr>
                <w:sz w:val="20"/>
                <w:szCs w:val="20"/>
              </w:rPr>
              <w:t xml:space="preserve">postupy a </w:t>
            </w:r>
            <w:r w:rsidR="00641558">
              <w:rPr>
                <w:sz w:val="20"/>
                <w:szCs w:val="20"/>
              </w:rPr>
              <w:t>opatřeními</w:t>
            </w:r>
            <w:r w:rsidRPr="00233746">
              <w:rPr>
                <w:sz w:val="20"/>
                <w:szCs w:val="20"/>
              </w:rPr>
              <w:t xml:space="preserve"> </w:t>
            </w:r>
            <w:r w:rsidR="0042710F">
              <w:rPr>
                <w:sz w:val="20"/>
                <w:szCs w:val="20"/>
              </w:rPr>
              <w:t>vyloučit</w:t>
            </w:r>
            <w:r>
              <w:rPr>
                <w:sz w:val="20"/>
                <w:szCs w:val="20"/>
              </w:rPr>
              <w:t xml:space="preserve">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 w:rsidR="00453678"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 w:rsidR="00453678"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</w:t>
            </w:r>
            <w:r w:rsidR="00453678">
              <w:rPr>
                <w:sz w:val="20"/>
                <w:szCs w:val="20"/>
              </w:rPr>
              <w:t>,</w:t>
            </w:r>
            <w:r w:rsidRPr="00233746">
              <w:rPr>
                <w:sz w:val="20"/>
                <w:szCs w:val="20"/>
              </w:rPr>
              <w:t xml:space="preserve"> včetně </w:t>
            </w:r>
            <w:r w:rsidR="008B3A8F">
              <w:rPr>
                <w:sz w:val="20"/>
                <w:szCs w:val="20"/>
              </w:rPr>
              <w:t>ochrany</w:t>
            </w:r>
            <w:r>
              <w:rPr>
                <w:sz w:val="20"/>
                <w:szCs w:val="20"/>
              </w:rPr>
              <w:t xml:space="preserve"> dýchacích cest</w:t>
            </w:r>
            <w:r w:rsidR="008B3A8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5789CA" w14:textId="583F6574" w:rsidR="0096345B" w:rsidRDefault="004258BD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12.9.2032</w:t>
            </w:r>
          </w:p>
        </w:tc>
      </w:tr>
      <w:tr w:rsidR="006A280F" w:rsidRPr="00233746" w14:paraId="2E94A578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3AF8FAD9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2b621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BC3A7C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C1C9737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Glutamát sodný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FE1EFAC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9B47965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Glutamát sodný</w:t>
            </w:r>
          </w:p>
          <w:p w14:paraId="0BA1DE5A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5BDBE12F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D5AB4A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Glutamát sodný</w:t>
            </w:r>
          </w:p>
          <w:p w14:paraId="3BD0FF59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5BE0D844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99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BD587DC" w14:textId="77777777" w:rsidR="006A280F" w:rsidRPr="00A269EB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NaNO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∙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29C9F6FD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142-47-2</w:t>
            </w:r>
          </w:p>
          <w:p w14:paraId="4415093F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76109EB5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6A58A6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glutamátu sodného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7BA723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56BBC29A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7C2570FF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glutamátu sodného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36CEBC9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49E4F51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55B357" w14:textId="77777777" w:rsidR="006A280F" w:rsidRPr="00233746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CDCD12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411BC9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5876CBF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763B7FF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7969EF5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785CF770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18D8D1C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669F4532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072E81CF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36923B" w14:textId="77777777" w:rsidR="006A280F" w:rsidRPr="00233746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A280F" w:rsidRPr="00233746" w14:paraId="3F3E1A71" w14:textId="77777777" w:rsidTr="00080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Mar>
              <w:top w:w="57" w:type="dxa"/>
              <w:bottom w:w="57" w:type="dxa"/>
            </w:tcMar>
          </w:tcPr>
          <w:p w14:paraId="48458CF4" w14:textId="20A96209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2b621i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3D3BB1" w14:textId="1D22C8D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27C0FA" w14:textId="024B5FEF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Glutaman sodný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2C87C0D" w14:textId="77777777" w:rsidR="006A280F" w:rsidRDefault="006A280F" w:rsidP="006A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502C4235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Glutaman sodný</w:t>
            </w:r>
          </w:p>
          <w:p w14:paraId="4EC45D8C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</w:p>
          <w:p w14:paraId="534FE063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Charakteristika účinné látky:</w:t>
            </w:r>
          </w:p>
          <w:p w14:paraId="0960DADA" w14:textId="7586DF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L-glutaman sodný získaný fermentací s 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Corynebacterium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glutamicum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KCCM 80188</w:t>
            </w:r>
          </w:p>
          <w:p w14:paraId="6670C163" w14:textId="3C3FA6E9" w:rsidR="00652F0B" w:rsidRDefault="00652F0B" w:rsidP="00652F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L-glutaman sodný získaný fermentací s 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Corynebacterium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glutamicum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KCCM 8018</w:t>
            </w:r>
            <w:r w:rsidR="0032430F">
              <w:rPr>
                <w:bCs/>
                <w:sz w:val="20"/>
                <w:szCs w:val="20"/>
              </w:rPr>
              <w:t>7</w:t>
            </w:r>
          </w:p>
          <w:p w14:paraId="5237C1CE" w14:textId="77777777" w:rsidR="00652F0B" w:rsidRDefault="00652F0B" w:rsidP="006A280F">
            <w:pPr>
              <w:rPr>
                <w:bCs/>
                <w:sz w:val="20"/>
                <w:szCs w:val="20"/>
              </w:rPr>
            </w:pPr>
          </w:p>
          <w:p w14:paraId="3B229B32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≥ 99 % obsahu</w:t>
            </w:r>
          </w:p>
          <w:p w14:paraId="009366D9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NaNO</w:t>
            </w:r>
            <w:r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</w:p>
          <w:p w14:paraId="4AC08658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6106-04-3</w:t>
            </w:r>
          </w:p>
          <w:p w14:paraId="1D1A2860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</w:p>
          <w:p w14:paraId="20FF98C7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3*</w:t>
            </w:r>
          </w:p>
          <w:p w14:paraId="72ED5CBD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identifikaci L-glutamanu sodného v doplňkové látce: </w:t>
            </w:r>
          </w:p>
          <w:p w14:paraId="0927A437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Food </w:t>
            </w:r>
            <w:proofErr w:type="spellStart"/>
            <w:r>
              <w:rPr>
                <w:bCs/>
                <w:sz w:val="20"/>
                <w:szCs w:val="20"/>
              </w:rPr>
              <w:t>Chemical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Codex</w:t>
            </w:r>
            <w:proofErr w:type="spellEnd"/>
            <w:r>
              <w:rPr>
                <w:bCs/>
                <w:sz w:val="20"/>
                <w:szCs w:val="20"/>
              </w:rPr>
              <w:t xml:space="preserve"> „</w:t>
            </w:r>
            <w:proofErr w:type="spellStart"/>
            <w:r>
              <w:rPr>
                <w:bCs/>
                <w:sz w:val="20"/>
                <w:szCs w:val="20"/>
              </w:rPr>
              <w:t>Monosodium</w:t>
            </w:r>
            <w:proofErr w:type="spellEnd"/>
            <w:r>
              <w:rPr>
                <w:bCs/>
                <w:sz w:val="20"/>
                <w:szCs w:val="20"/>
              </w:rPr>
              <w:t xml:space="preserve"> L-</w:t>
            </w:r>
            <w:proofErr w:type="spellStart"/>
            <w:r>
              <w:rPr>
                <w:bCs/>
                <w:sz w:val="20"/>
                <w:szCs w:val="20"/>
              </w:rPr>
              <w:t>glutamate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monograph</w:t>
            </w:r>
            <w:proofErr w:type="spellEnd"/>
            <w:r>
              <w:rPr>
                <w:bCs/>
                <w:sz w:val="20"/>
                <w:szCs w:val="20"/>
              </w:rPr>
              <w:t>“.</w:t>
            </w:r>
          </w:p>
          <w:p w14:paraId="5BA809FE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L-glutamanu sodného v doplňkové látce:</w:t>
            </w:r>
          </w:p>
          <w:p w14:paraId="24A9F73E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chromatografie na iontoměničích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fotometrickou detekcí (IEC-VIS), jak je popsána v nařízení Komise (ES) č. 152/2009 (</w:t>
            </w:r>
            <w:r w:rsidRPr="003D2A16">
              <w:rPr>
                <w:bCs/>
                <w:sz w:val="20"/>
                <w:szCs w:val="20"/>
                <w:vertAlign w:val="superscript"/>
              </w:rPr>
              <w:t>∑</w:t>
            </w:r>
            <w:r>
              <w:rPr>
                <w:bCs/>
                <w:sz w:val="20"/>
                <w:szCs w:val="20"/>
              </w:rPr>
              <w:t>) (příloha III část F).</w:t>
            </w:r>
          </w:p>
          <w:p w14:paraId="5A03697B" w14:textId="77777777" w:rsidR="006A280F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L-glutamanu sodného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: </w:t>
            </w:r>
          </w:p>
          <w:p w14:paraId="1F232232" w14:textId="27432E5A" w:rsidR="006A280F" w:rsidRPr="003D2A16" w:rsidRDefault="006A280F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chromatografie na iontoměničích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fotometrickou detekcí (IEC-VIS), nařízení Komise (ES) č. 152/2009 (</w:t>
            </w:r>
            <w:r w:rsidRPr="003D2A16">
              <w:rPr>
                <w:bCs/>
                <w:sz w:val="20"/>
                <w:szCs w:val="20"/>
                <w:vertAlign w:val="superscript"/>
              </w:rPr>
              <w:t>∑</w:t>
            </w:r>
            <w:r>
              <w:rPr>
                <w:bCs/>
                <w:sz w:val="20"/>
                <w:szCs w:val="20"/>
              </w:rPr>
              <w:t>) (příloha III část F).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D1F3DE2" w14:textId="77777777" w:rsidR="006A280F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>52)</w:t>
            </w:r>
          </w:p>
          <w:p w14:paraId="0BDA841B" w14:textId="77777777" w:rsidR="00652F0B" w:rsidRDefault="00652F0B" w:rsidP="006A280F">
            <w:pPr>
              <w:jc w:val="center"/>
              <w:rPr>
                <w:sz w:val="20"/>
                <w:szCs w:val="20"/>
              </w:rPr>
            </w:pPr>
          </w:p>
          <w:p w14:paraId="091CD9C0" w14:textId="77777777" w:rsidR="00652F0B" w:rsidRDefault="00652F0B" w:rsidP="006A280F">
            <w:pPr>
              <w:jc w:val="center"/>
              <w:rPr>
                <w:sz w:val="20"/>
                <w:szCs w:val="20"/>
              </w:rPr>
            </w:pPr>
          </w:p>
          <w:p w14:paraId="7A76AA12" w14:textId="77777777" w:rsidR="00652F0B" w:rsidRDefault="00652F0B" w:rsidP="006A280F">
            <w:pPr>
              <w:jc w:val="center"/>
              <w:rPr>
                <w:sz w:val="20"/>
                <w:szCs w:val="20"/>
              </w:rPr>
            </w:pPr>
          </w:p>
          <w:p w14:paraId="596A17A3" w14:textId="77777777" w:rsidR="00652F0B" w:rsidRDefault="00652F0B" w:rsidP="006A280F">
            <w:pPr>
              <w:jc w:val="center"/>
              <w:rPr>
                <w:sz w:val="20"/>
                <w:szCs w:val="20"/>
              </w:rPr>
            </w:pPr>
          </w:p>
          <w:p w14:paraId="31145D21" w14:textId="77777777" w:rsidR="00652F0B" w:rsidRDefault="00652F0B" w:rsidP="006A280F">
            <w:pPr>
              <w:jc w:val="center"/>
              <w:rPr>
                <w:sz w:val="20"/>
                <w:szCs w:val="20"/>
              </w:rPr>
            </w:pPr>
          </w:p>
          <w:p w14:paraId="0768D1D7" w14:textId="77777777" w:rsidR="00652F0B" w:rsidRDefault="00652F0B" w:rsidP="006A280F">
            <w:pPr>
              <w:jc w:val="center"/>
              <w:rPr>
                <w:sz w:val="20"/>
                <w:szCs w:val="20"/>
              </w:rPr>
            </w:pPr>
          </w:p>
          <w:p w14:paraId="2E1C0DAA" w14:textId="2BCB642F" w:rsidR="00F17D19" w:rsidRDefault="00F17D19" w:rsidP="00F1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>70)</w:t>
            </w:r>
          </w:p>
          <w:p w14:paraId="21E396CE" w14:textId="7545876A" w:rsidR="00652F0B" w:rsidRPr="00652F0B" w:rsidRDefault="00652F0B" w:rsidP="006A2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31D30FB" w14:textId="5AF8FC8D" w:rsidR="006A280F" w:rsidRPr="00233746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ECE65A" w14:textId="1CFDA0C4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4DC403" w14:textId="490D3620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371FA49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69B831C" w14:textId="284BA22B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070192AE" w14:textId="1A71C9E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</w:t>
            </w:r>
            <w:r w:rsidRPr="00233746">
              <w:rPr>
                <w:sz w:val="20"/>
                <w:szCs w:val="20"/>
              </w:rPr>
              <w:lastRenderedPageBreak/>
              <w:t>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6264D7F4" w14:textId="39A7EA34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</w:t>
            </w:r>
            <w:r w:rsidR="00EA37E7">
              <w:rPr>
                <w:sz w:val="20"/>
                <w:szCs w:val="20"/>
              </w:rPr>
              <w:t>by množství</w:t>
            </w:r>
            <w:r w:rsidR="006E7285">
              <w:rPr>
                <w:sz w:val="20"/>
                <w:szCs w:val="20"/>
              </w:rPr>
              <w:t xml:space="preserve"> použití uvedené</w:t>
            </w:r>
            <w:r w:rsidR="004A54BC">
              <w:rPr>
                <w:sz w:val="20"/>
                <w:szCs w:val="20"/>
              </w:rPr>
              <w:t xml:space="preserve"> na etiketě </w:t>
            </w:r>
            <w:proofErr w:type="spellStart"/>
            <w:r w:rsidR="004A54BC">
              <w:rPr>
                <w:sz w:val="20"/>
                <w:szCs w:val="20"/>
              </w:rPr>
              <w:t>premixu</w:t>
            </w:r>
            <w:proofErr w:type="spellEnd"/>
            <w:r w:rsidR="004A54BC"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5A65A592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B0E108" w14:textId="77777777" w:rsidR="006A280F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21.12.2030</w:t>
            </w:r>
          </w:p>
          <w:p w14:paraId="202F2B66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4C94B2E0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13B8DF45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388416A2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47C1C4B3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7A83D283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7C0BC3CE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0D4B9AF8" w14:textId="77777777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</w:p>
          <w:p w14:paraId="088DB3F9" w14:textId="08221A59" w:rsidR="004A54BC" w:rsidRDefault="004A54BC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10.8.2032</w:t>
            </w:r>
          </w:p>
        </w:tc>
      </w:tr>
      <w:tr w:rsidR="005A086B" w:rsidRPr="00A822B8" w14:paraId="36F432E5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CD480" w14:textId="694E5763" w:rsidR="005A086B" w:rsidRDefault="005A086B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2b621ii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80E860" w14:textId="60FE7BE7" w:rsidR="005A086B" w:rsidRDefault="00537D76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5F755A" w14:textId="5F4FA3DC" w:rsidR="005A086B" w:rsidRDefault="00537D7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Glutaman sodný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C552E9" w14:textId="77777777" w:rsidR="002F755A" w:rsidRPr="00233746" w:rsidRDefault="002F755A" w:rsidP="002F755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A0AA0C5" w14:textId="539B69A2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Glutaman sodný</w:t>
            </w:r>
          </w:p>
          <w:p w14:paraId="24C65D2A" w14:textId="77777777" w:rsidR="002F755A" w:rsidRPr="00233746" w:rsidRDefault="002F755A" w:rsidP="002F755A">
            <w:pPr>
              <w:rPr>
                <w:sz w:val="20"/>
                <w:szCs w:val="20"/>
              </w:rPr>
            </w:pPr>
          </w:p>
          <w:p w14:paraId="68F0E58E" w14:textId="77777777" w:rsidR="002F755A" w:rsidRPr="00233746" w:rsidRDefault="002F755A" w:rsidP="002F755A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CA3557E" w14:textId="6E65C4CC" w:rsidR="002F755A" w:rsidRDefault="00F62368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Glutaman sodný</w:t>
            </w:r>
            <w:r w:rsidR="002F755A">
              <w:rPr>
                <w:sz w:val="20"/>
                <w:szCs w:val="20"/>
              </w:rPr>
              <w:t xml:space="preserve"> z </w:t>
            </w:r>
            <w:proofErr w:type="spellStart"/>
            <w:r w:rsidR="002F755A">
              <w:rPr>
                <w:i/>
                <w:iCs/>
                <w:sz w:val="20"/>
                <w:szCs w:val="20"/>
              </w:rPr>
              <w:t>Corynebacterium</w:t>
            </w:r>
            <w:proofErr w:type="spellEnd"/>
            <w:r w:rsidR="002F755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F755A">
              <w:rPr>
                <w:i/>
                <w:iCs/>
                <w:sz w:val="20"/>
                <w:szCs w:val="20"/>
              </w:rPr>
              <w:t>glutamicum</w:t>
            </w:r>
            <w:proofErr w:type="spellEnd"/>
            <w:r w:rsidR="002F755A">
              <w:rPr>
                <w:sz w:val="20"/>
                <w:szCs w:val="20"/>
              </w:rPr>
              <w:t xml:space="preserve"> NITE BP-01681</w:t>
            </w:r>
          </w:p>
          <w:p w14:paraId="2113CBF8" w14:textId="7C67A5EA" w:rsidR="002F755A" w:rsidRPr="00233746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≥. 9</w:t>
            </w:r>
            <w:r w:rsidR="00F62368">
              <w:rPr>
                <w:sz w:val="20"/>
                <w:szCs w:val="20"/>
              </w:rPr>
              <w:t>9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0F84B30D" w14:textId="3BE620A6" w:rsidR="002F755A" w:rsidRPr="00131483" w:rsidRDefault="002F755A" w:rsidP="002F755A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="0059310B">
              <w:rPr>
                <w:sz w:val="20"/>
                <w:szCs w:val="20"/>
                <w:vertAlign w:val="subscript"/>
              </w:rPr>
              <w:t>8</w:t>
            </w:r>
            <w:r w:rsidR="0059310B">
              <w:rPr>
                <w:sz w:val="20"/>
                <w:szCs w:val="20"/>
              </w:rPr>
              <w:t>NaNO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="00131483">
              <w:rPr>
                <w:sz w:val="20"/>
                <w:szCs w:val="20"/>
              </w:rPr>
              <w:t>.H</w:t>
            </w:r>
            <w:r w:rsidR="00131483">
              <w:rPr>
                <w:sz w:val="20"/>
                <w:szCs w:val="20"/>
                <w:vertAlign w:val="subscript"/>
              </w:rPr>
              <w:t>2</w:t>
            </w:r>
            <w:r w:rsidR="00131483">
              <w:rPr>
                <w:sz w:val="20"/>
                <w:szCs w:val="20"/>
              </w:rPr>
              <w:t>O</w:t>
            </w:r>
          </w:p>
          <w:p w14:paraId="70D5B7E9" w14:textId="7D9052F3" w:rsidR="002F755A" w:rsidRDefault="002F755A" w:rsidP="002F755A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 w:rsidR="008342ED">
              <w:rPr>
                <w:sz w:val="20"/>
                <w:szCs w:val="20"/>
              </w:rPr>
              <w:t>6106</w:t>
            </w:r>
            <w:r>
              <w:rPr>
                <w:sz w:val="20"/>
                <w:szCs w:val="20"/>
              </w:rPr>
              <w:t>-</w:t>
            </w:r>
            <w:r w:rsidR="008342ED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="008342ED">
              <w:rPr>
                <w:sz w:val="20"/>
                <w:szCs w:val="20"/>
              </w:rPr>
              <w:t>3</w:t>
            </w:r>
          </w:p>
          <w:p w14:paraId="51FD5CB4" w14:textId="7837BEF3" w:rsidR="002F755A" w:rsidRPr="00233746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20</w:t>
            </w:r>
            <w:r w:rsidR="008342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8342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="008342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8342ED">
              <w:rPr>
                <w:sz w:val="20"/>
                <w:szCs w:val="20"/>
              </w:rPr>
              <w:t>1</w:t>
            </w:r>
          </w:p>
          <w:p w14:paraId="7FDA575A" w14:textId="77777777" w:rsidR="002F755A" w:rsidRPr="00233746" w:rsidRDefault="002F755A" w:rsidP="002F755A">
            <w:pPr>
              <w:rPr>
                <w:sz w:val="20"/>
                <w:szCs w:val="20"/>
              </w:rPr>
            </w:pPr>
          </w:p>
          <w:p w14:paraId="76562276" w14:textId="77777777" w:rsidR="002F755A" w:rsidRPr="00233746" w:rsidRDefault="002F755A" w:rsidP="002F7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6174F1FD" w14:textId="1834B981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 identifikaci </w:t>
            </w:r>
            <w:r w:rsidR="00D72D41">
              <w:rPr>
                <w:sz w:val="20"/>
                <w:szCs w:val="20"/>
              </w:rPr>
              <w:t>monohydrátu L-glutamanu sodného</w:t>
            </w:r>
            <w:r>
              <w:rPr>
                <w:sz w:val="20"/>
                <w:szCs w:val="20"/>
              </w:rPr>
              <w:t xml:space="preserve"> v doplňkové látce:</w:t>
            </w:r>
          </w:p>
          <w:p w14:paraId="5E74711E" w14:textId="225A0894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monografie </w:t>
            </w:r>
            <w:proofErr w:type="spellStart"/>
            <w:r>
              <w:rPr>
                <w:sz w:val="20"/>
                <w:szCs w:val="20"/>
              </w:rPr>
              <w:t>Codexu</w:t>
            </w:r>
            <w:proofErr w:type="spellEnd"/>
            <w:r>
              <w:rPr>
                <w:sz w:val="20"/>
                <w:szCs w:val="20"/>
              </w:rPr>
              <w:t xml:space="preserve"> pro potravinářské chemické látky:“</w:t>
            </w:r>
            <w:proofErr w:type="spellStart"/>
            <w:r w:rsidR="00200C27">
              <w:rPr>
                <w:sz w:val="20"/>
                <w:szCs w:val="20"/>
              </w:rPr>
              <w:t>Monosodium</w:t>
            </w:r>
            <w:proofErr w:type="spellEnd"/>
            <w:r w:rsidR="00200C27">
              <w:rPr>
                <w:sz w:val="20"/>
                <w:szCs w:val="20"/>
              </w:rPr>
              <w:t xml:space="preserve"> L-</w:t>
            </w:r>
            <w:proofErr w:type="spellStart"/>
            <w:r w:rsidR="00200C27">
              <w:rPr>
                <w:sz w:val="20"/>
                <w:szCs w:val="20"/>
              </w:rPr>
              <w:t>glutamate</w:t>
            </w:r>
            <w:proofErr w:type="spellEnd"/>
            <w:r>
              <w:rPr>
                <w:sz w:val="20"/>
                <w:szCs w:val="20"/>
              </w:rPr>
              <w:t>“</w:t>
            </w:r>
          </w:p>
          <w:p w14:paraId="3F12FAFF" w14:textId="49F88374" w:rsidR="002F755A" w:rsidRPr="00233746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r w:rsidR="00200C27">
              <w:rPr>
                <w:sz w:val="20"/>
                <w:szCs w:val="20"/>
              </w:rPr>
              <w:t>kvantifikaci glutamanu sodného</w:t>
            </w:r>
            <w:r>
              <w:rPr>
                <w:sz w:val="20"/>
                <w:szCs w:val="20"/>
              </w:rPr>
              <w:t xml:space="preserve"> v doplňkové látce</w:t>
            </w:r>
            <w:r w:rsidRPr="00233746">
              <w:rPr>
                <w:sz w:val="20"/>
                <w:szCs w:val="20"/>
              </w:rPr>
              <w:t>:</w:t>
            </w:r>
          </w:p>
          <w:p w14:paraId="5633EE50" w14:textId="77777777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ionexová</w:t>
            </w:r>
            <w:proofErr w:type="spellEnd"/>
            <w:r>
              <w:rPr>
                <w:sz w:val="20"/>
                <w:szCs w:val="20"/>
              </w:rPr>
              <w:t xml:space="preserve">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viditelnou nebo fluorescenční detekcí (IEC-VIS/FLD) nebo </w:t>
            </w:r>
          </w:p>
          <w:p w14:paraId="214A5F90" w14:textId="77777777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ionexová</w:t>
            </w:r>
            <w:proofErr w:type="spellEnd"/>
            <w:r>
              <w:rPr>
                <w:sz w:val="20"/>
                <w:szCs w:val="20"/>
              </w:rPr>
              <w:t xml:space="preserve">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fotometrickou detekcí (IEC-VIS)</w:t>
            </w:r>
          </w:p>
          <w:p w14:paraId="3D40CB63" w14:textId="6A72E6A7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</w:t>
            </w:r>
            <w:r w:rsidR="00907353">
              <w:rPr>
                <w:sz w:val="20"/>
                <w:szCs w:val="20"/>
              </w:rPr>
              <w:t>glutamanu sodného</w:t>
            </w:r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9C77804" w14:textId="77777777" w:rsidR="002F755A" w:rsidRDefault="002F755A" w:rsidP="002F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viditelnou nebo fluorescenční detekcí (IEC-VIS/FLD) nebo</w:t>
            </w:r>
          </w:p>
          <w:p w14:paraId="3025ECAA" w14:textId="74543699" w:rsidR="005A086B" w:rsidRDefault="002F755A" w:rsidP="002F75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ionexová</w:t>
            </w:r>
            <w:proofErr w:type="spellEnd"/>
            <w:r>
              <w:rPr>
                <w:sz w:val="20"/>
                <w:szCs w:val="20"/>
              </w:rPr>
              <w:t xml:space="preserve">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a fotometrickou detekcí (IEC-VIS, nařízení Komise (ES) č. 152/2009 (příloha III část F).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5100C" w14:textId="7F8D6E97" w:rsidR="005A086B" w:rsidRPr="00537D76" w:rsidRDefault="00537D76" w:rsidP="006A28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75717B" w14:textId="469F42B4" w:rsidR="005A086B" w:rsidRDefault="002F755A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F3C58" w14:textId="66CED312" w:rsidR="005A086B" w:rsidRDefault="002F755A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0AF2CF" w14:textId="27845805" w:rsidR="005A086B" w:rsidRDefault="002F755A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8D83FB" w14:textId="77777777" w:rsidR="009515AF" w:rsidRPr="00233746" w:rsidRDefault="009515AF" w:rsidP="009515A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F0CE364" w14:textId="77777777" w:rsidR="009515AF" w:rsidRPr="00233746" w:rsidRDefault="009515AF" w:rsidP="009515A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4C7C3770" w14:textId="77777777" w:rsidR="009515AF" w:rsidRPr="00233746" w:rsidRDefault="009515AF" w:rsidP="009515A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5467A1CC" w14:textId="74BE0A8E" w:rsidR="009515AF" w:rsidRDefault="009515AF" w:rsidP="009515A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4A11A5F9" w14:textId="39602BB3" w:rsidR="005A086B" w:rsidRDefault="00140D5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 nebo zasažení </w:t>
            </w:r>
            <w:r>
              <w:rPr>
                <w:sz w:val="20"/>
                <w:szCs w:val="20"/>
              </w:rPr>
              <w:t>kůže</w:t>
            </w:r>
            <w:r w:rsidRPr="002337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Pokud uvedená</w:t>
            </w:r>
            <w:r w:rsidRPr="00233746">
              <w:rPr>
                <w:sz w:val="20"/>
                <w:szCs w:val="20"/>
              </w:rPr>
              <w:t xml:space="preserve"> rizika</w:t>
            </w:r>
            <w:r>
              <w:rPr>
                <w:sz w:val="20"/>
                <w:szCs w:val="20"/>
              </w:rPr>
              <w:t xml:space="preserve"> nelze těmito postupy a opatřeními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</w:t>
            </w:r>
            <w:r>
              <w:rPr>
                <w:sz w:val="20"/>
                <w:szCs w:val="20"/>
              </w:rPr>
              <w:t>,</w:t>
            </w:r>
            <w:r w:rsidRPr="00233746"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t>ochrany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1912D5" w14:textId="78327CF0" w:rsidR="005A086B" w:rsidRDefault="00537D76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12.9.2032</w:t>
            </w:r>
          </w:p>
        </w:tc>
      </w:tr>
      <w:tr w:rsidR="006A280F" w:rsidRPr="00A822B8" w14:paraId="70887E6C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9CC3B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0DE6A6" w14:textId="77777777" w:rsidR="006A280F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5668F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 sodný</w:t>
            </w:r>
          </w:p>
          <w:p w14:paraId="12058C8C" w14:textId="77777777" w:rsidR="006A280F" w:rsidRDefault="006A280F" w:rsidP="006A280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ED8EE7" w14:textId="77777777" w:rsidR="006A280F" w:rsidRDefault="006A280F" w:rsidP="006A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9902F0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 sodný (GMP)</w:t>
            </w:r>
          </w:p>
          <w:p w14:paraId="1B68E3CE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21F81B85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Charakteristika účinné látky:</w:t>
            </w:r>
          </w:p>
          <w:p w14:paraId="4644944F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 sodný</w:t>
            </w:r>
          </w:p>
          <w:p w14:paraId="4FFA701E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Získávané hydrolýzou RNA</w:t>
            </w:r>
          </w:p>
          <w:p w14:paraId="55AC0B6F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97 % obsahu</w:t>
            </w:r>
          </w:p>
          <w:p w14:paraId="443F87A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Chemický vzorec: </w:t>
            </w:r>
          </w:p>
          <w:p w14:paraId="5444D655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P ∙ nH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6FDF569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5550-12-9</w:t>
            </w:r>
          </w:p>
          <w:p w14:paraId="6609C548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1FE240B0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Metoda analýzy:</w:t>
            </w:r>
            <w:r>
              <w:rPr>
                <w:b/>
                <w:sz w:val="20"/>
                <w:szCs w:val="20"/>
              </w:rPr>
              <w:t xml:space="preserve"> 3*</w:t>
            </w:r>
          </w:p>
          <w:p w14:paraId="45D8582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identifikaci GMP v doplňkové látce:</w:t>
            </w:r>
          </w:p>
          <w:p w14:paraId="17B9F309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monografie JECFA, </w:t>
            </w:r>
            <w:proofErr w:type="spellStart"/>
            <w:r w:rsidRPr="00A35980">
              <w:rPr>
                <w:i/>
                <w:sz w:val="20"/>
                <w:szCs w:val="20"/>
              </w:rPr>
              <w:t>Specifications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i/>
                <w:sz w:val="20"/>
                <w:szCs w:val="20"/>
              </w:rPr>
              <w:t>for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food </w:t>
            </w:r>
            <w:proofErr w:type="spellStart"/>
            <w:r w:rsidRPr="00A35980">
              <w:rPr>
                <w:i/>
                <w:sz w:val="20"/>
                <w:szCs w:val="20"/>
              </w:rPr>
              <w:t>additives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A35980">
              <w:rPr>
                <w:i/>
                <w:sz w:val="20"/>
                <w:szCs w:val="20"/>
              </w:rPr>
              <w:t>Disodium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5’-Ribonucleotides</w:t>
            </w:r>
          </w:p>
          <w:p w14:paraId="53AD5C3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GMP v 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CB76972" w14:textId="77777777" w:rsidR="006A280F" w:rsidRPr="00A35980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vysokoúčinná kapalinová chromatografie s UV detekcí (HPLC-UV)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550E7B" w14:textId="77777777" w:rsidR="006A280F" w:rsidRPr="007B2EC1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197D3E" w14:textId="77777777" w:rsidR="006A280F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E69754" w14:textId="77777777" w:rsidR="006A280F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484941" w14:textId="77777777" w:rsidR="006A280F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2F375A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4C6B5189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4C23C67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380B671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4BE3DB4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Doporučený maximální obsah účinné látky nebo kombinace 5’-ribonukletotidu sodného (2b635), </w:t>
            </w:r>
          </w:p>
          <w:p w14:paraId="7F5FFE8B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(2b627) a 5’-inosinanu sodného (2b631) je: 50 mg/kg kompletního krmiva o obsahu vlhkosti 12 %</w:t>
            </w:r>
          </w:p>
          <w:p w14:paraId="20B50CD7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5CBA4EC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726CE46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„Doporučený maximální obsah účinné látky nebo kombinace 5’-ribonukletotidu sodného, </w:t>
            </w:r>
          </w:p>
          <w:p w14:paraId="5682775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a 5’-inosinanu sodného v kompletním krmivu o obsahu vlhkosti 12 %: 50 mg/kg“</w:t>
            </w:r>
          </w:p>
          <w:p w14:paraId="662A1D0C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78A955A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, krmných surovin a krmných směsí musí být uveden název </w:t>
            </w:r>
            <w:proofErr w:type="spellStart"/>
            <w:r>
              <w:rPr>
                <w:sz w:val="20"/>
                <w:szCs w:val="20"/>
              </w:rPr>
              <w:t>funknční</w:t>
            </w:r>
            <w:proofErr w:type="spellEnd"/>
            <w:r>
              <w:rPr>
                <w:sz w:val="20"/>
                <w:szCs w:val="20"/>
              </w:rPr>
              <w:t xml:space="preserve"> skupiny, identifikační číslo, název a přidané množství účinné látky, je-li překročen níže uvedený obsah účinné látky nebo kombinace </w:t>
            </w:r>
            <w:proofErr w:type="spellStart"/>
            <w:r>
              <w:rPr>
                <w:sz w:val="20"/>
                <w:szCs w:val="20"/>
              </w:rPr>
              <w:t>kombinace</w:t>
            </w:r>
            <w:proofErr w:type="spellEnd"/>
            <w:r>
              <w:rPr>
                <w:sz w:val="20"/>
                <w:szCs w:val="20"/>
              </w:rPr>
              <w:t xml:space="preserve"> 5’-ribonukletotidu sodného, </w:t>
            </w:r>
          </w:p>
          <w:p w14:paraId="134726DC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a 5’-inosinanu sodného v kompletním krmivu o obsahu vlhkosti 12 %: 50 mg/kg</w:t>
            </w:r>
          </w:p>
          <w:p w14:paraId="2BAA74E7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301E7969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odstranit nebo snížit na minimum, musí </w:t>
            </w:r>
            <w:r>
              <w:rPr>
                <w:sz w:val="20"/>
                <w:szCs w:val="20"/>
              </w:rPr>
              <w:lastRenderedPageBreak/>
              <w:t xml:space="preserve">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 osobními ochrannými prostředky včetně prostředků k ochraně dýchacích cest, bezpečnostních brýlí a rukavic.</w:t>
            </w:r>
          </w:p>
          <w:p w14:paraId="4553977C" w14:textId="5F85EE93" w:rsidR="00367A1F" w:rsidRPr="00A822B8" w:rsidRDefault="00367A1F" w:rsidP="006A2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E75A85" w14:textId="77777777" w:rsidR="006A280F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7C18A5" w:rsidRPr="00A822B8" w14:paraId="2FC443C0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73BB6" w14:textId="6A5CFDB7" w:rsidR="007C18A5" w:rsidRDefault="0072311C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2b627i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A801E" w14:textId="0C7E4401" w:rsidR="007C18A5" w:rsidRDefault="0072311C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21F849" w14:textId="6ED54D0F" w:rsidR="007C18A5" w:rsidRDefault="0072311C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5´-guany</w:t>
            </w:r>
            <w:r w:rsidR="00D41709">
              <w:rPr>
                <w:sz w:val="20"/>
                <w:szCs w:val="20"/>
              </w:rPr>
              <w:t>lan sodný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673EE7" w14:textId="77777777" w:rsidR="00D41709" w:rsidRDefault="00D41709" w:rsidP="00D41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35E4ED20" w14:textId="77777777" w:rsidR="00D41709" w:rsidRDefault="00D41709" w:rsidP="00D4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 sodný (GMP)</w:t>
            </w:r>
          </w:p>
          <w:p w14:paraId="305676A9" w14:textId="77777777" w:rsidR="007C18A5" w:rsidRPr="000B7148" w:rsidRDefault="00D41709" w:rsidP="006A280F">
            <w:pPr>
              <w:rPr>
                <w:bCs/>
                <w:sz w:val="20"/>
                <w:szCs w:val="20"/>
              </w:rPr>
            </w:pPr>
            <w:r w:rsidRPr="000B7148">
              <w:rPr>
                <w:bCs/>
                <w:sz w:val="20"/>
                <w:szCs w:val="20"/>
              </w:rPr>
              <w:t>Prášková forma</w:t>
            </w:r>
          </w:p>
          <w:p w14:paraId="73C883CE" w14:textId="77777777" w:rsidR="000B7148" w:rsidRDefault="000B7148" w:rsidP="006A280F">
            <w:pPr>
              <w:rPr>
                <w:bCs/>
                <w:sz w:val="20"/>
                <w:szCs w:val="20"/>
              </w:rPr>
            </w:pPr>
          </w:p>
          <w:p w14:paraId="6D5005DB" w14:textId="77777777" w:rsidR="000B7148" w:rsidRPr="00A35980" w:rsidRDefault="000B7148" w:rsidP="000B7148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Charakteristika účinné látky:</w:t>
            </w:r>
          </w:p>
          <w:p w14:paraId="31FD8670" w14:textId="38CE1855" w:rsidR="000B7148" w:rsidRDefault="000B7148" w:rsidP="000B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 sodný</w:t>
            </w:r>
            <w:r w:rsidR="00BA02F0">
              <w:rPr>
                <w:sz w:val="20"/>
                <w:szCs w:val="20"/>
              </w:rPr>
              <w:t xml:space="preserve"> (v hydratované formě) z </w:t>
            </w:r>
            <w:proofErr w:type="spellStart"/>
            <w:r w:rsidR="00BA02F0">
              <w:rPr>
                <w:i/>
                <w:iCs/>
                <w:sz w:val="20"/>
                <w:szCs w:val="20"/>
              </w:rPr>
              <w:t>Corynebacterium</w:t>
            </w:r>
            <w:proofErr w:type="spellEnd"/>
            <w:r w:rsidR="00BA02F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A02F0">
              <w:rPr>
                <w:i/>
                <w:iCs/>
                <w:sz w:val="20"/>
                <w:szCs w:val="20"/>
              </w:rPr>
              <w:t>stationis</w:t>
            </w:r>
            <w:proofErr w:type="spellEnd"/>
            <w:r w:rsidR="00BA02F0">
              <w:rPr>
                <w:i/>
                <w:iCs/>
                <w:sz w:val="20"/>
                <w:szCs w:val="20"/>
              </w:rPr>
              <w:t xml:space="preserve"> </w:t>
            </w:r>
            <w:r w:rsidR="00BA02F0">
              <w:rPr>
                <w:sz w:val="20"/>
                <w:szCs w:val="20"/>
              </w:rPr>
              <w:t xml:space="preserve">KCCM 10530 a </w:t>
            </w:r>
            <w:proofErr w:type="spellStart"/>
            <w:r w:rsidR="00BA02F0">
              <w:rPr>
                <w:i/>
                <w:iCs/>
                <w:sz w:val="20"/>
                <w:szCs w:val="20"/>
              </w:rPr>
              <w:t>Escheri</w:t>
            </w:r>
            <w:r w:rsidR="00934B98">
              <w:rPr>
                <w:i/>
                <w:iCs/>
                <w:sz w:val="20"/>
                <w:szCs w:val="20"/>
              </w:rPr>
              <w:t>chia</w:t>
            </w:r>
            <w:proofErr w:type="spellEnd"/>
            <w:r w:rsidR="00934B98">
              <w:rPr>
                <w:i/>
                <w:iCs/>
                <w:sz w:val="20"/>
                <w:szCs w:val="20"/>
              </w:rPr>
              <w:t xml:space="preserve"> coli</w:t>
            </w:r>
            <w:r w:rsidR="00934B98">
              <w:rPr>
                <w:sz w:val="20"/>
                <w:szCs w:val="20"/>
              </w:rPr>
              <w:t xml:space="preserve"> K-12 KFCC 11067</w:t>
            </w:r>
          </w:p>
          <w:p w14:paraId="55885828" w14:textId="67CF173E" w:rsidR="00934B98" w:rsidRPr="00934B98" w:rsidRDefault="00934B98" w:rsidP="000B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fermentace</w:t>
            </w:r>
          </w:p>
          <w:p w14:paraId="41AAD42E" w14:textId="721AE26E" w:rsidR="000B7148" w:rsidRDefault="000B7148" w:rsidP="000B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Čistota: min. 97 % </w:t>
            </w:r>
          </w:p>
          <w:p w14:paraId="519ABEA7" w14:textId="77777777" w:rsidR="000B7148" w:rsidRDefault="000B7148" w:rsidP="000B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Chemický vzorec: </w:t>
            </w:r>
          </w:p>
          <w:p w14:paraId="3890F39F" w14:textId="7EC6BC26" w:rsidR="000B7148" w:rsidRDefault="000B7148" w:rsidP="000B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 xml:space="preserve">P </w:t>
            </w:r>
          </w:p>
          <w:p w14:paraId="2BDEE445" w14:textId="77777777" w:rsidR="000B7148" w:rsidRDefault="000B7148" w:rsidP="000B7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5550-12-9</w:t>
            </w:r>
          </w:p>
          <w:p w14:paraId="08306FB3" w14:textId="77777777" w:rsidR="000B7148" w:rsidRDefault="00283936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EINECS: 226-914-1</w:t>
            </w:r>
          </w:p>
          <w:p w14:paraId="55E72C38" w14:textId="77777777" w:rsidR="00283936" w:rsidRDefault="00283936" w:rsidP="006A280F">
            <w:pPr>
              <w:rPr>
                <w:bCs/>
                <w:sz w:val="20"/>
                <w:szCs w:val="20"/>
              </w:rPr>
            </w:pPr>
          </w:p>
          <w:p w14:paraId="216CDA6D" w14:textId="77777777" w:rsidR="00283936" w:rsidRDefault="00283936" w:rsidP="006A280F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</w:t>
            </w:r>
            <w:r w:rsidR="00207112">
              <w:rPr>
                <w:b/>
                <w:sz w:val="20"/>
                <w:szCs w:val="20"/>
              </w:rPr>
              <w:t xml:space="preserve"> </w:t>
            </w:r>
            <w:r w:rsidR="00D13764">
              <w:rPr>
                <w:b/>
                <w:sz w:val="20"/>
                <w:szCs w:val="20"/>
              </w:rPr>
              <w:t>***</w:t>
            </w:r>
          </w:p>
          <w:p w14:paraId="46B629EB" w14:textId="77777777" w:rsidR="00D13764" w:rsidRDefault="006F348D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5´-guanylanu sodného (GMP) v doplňkové látce:</w:t>
            </w:r>
          </w:p>
          <w:p w14:paraId="754F17E5" w14:textId="77777777" w:rsidR="006F348D" w:rsidRDefault="006F348D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-monografie FAO JECFA </w:t>
            </w:r>
            <w:r w:rsidR="00350853">
              <w:rPr>
                <w:bCs/>
                <w:sz w:val="20"/>
                <w:szCs w:val="20"/>
              </w:rPr>
              <w:t>„5´-guanylan sodný“.</w:t>
            </w:r>
          </w:p>
          <w:p w14:paraId="646D666F" w14:textId="77777777" w:rsidR="00457B5B" w:rsidRDefault="00457B5B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5´-guanylanu sodného (GMP) v doplňkové látce</w:t>
            </w:r>
            <w:r w:rsidR="00B30B51">
              <w:rPr>
                <w:bCs/>
                <w:sz w:val="20"/>
                <w:szCs w:val="20"/>
              </w:rPr>
              <w:t xml:space="preserve">, ve zchutňujících </w:t>
            </w:r>
            <w:proofErr w:type="spellStart"/>
            <w:r w:rsidR="00B30B51">
              <w:rPr>
                <w:bCs/>
                <w:sz w:val="20"/>
                <w:szCs w:val="20"/>
              </w:rPr>
              <w:t>premixech</w:t>
            </w:r>
            <w:proofErr w:type="spellEnd"/>
            <w:r w:rsidR="00B30B51">
              <w:rPr>
                <w:bCs/>
                <w:sz w:val="20"/>
                <w:szCs w:val="20"/>
              </w:rPr>
              <w:t xml:space="preserve"> a ve vodě:</w:t>
            </w:r>
          </w:p>
          <w:p w14:paraId="7F3EC5E2" w14:textId="33182A10" w:rsidR="00B30B51" w:rsidRPr="00D13764" w:rsidRDefault="00B30B51" w:rsidP="006A28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vysokoúčinná kapalinová chromatografie s UV detekcí (HPLC-UV).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3A663D" w14:textId="31354C70" w:rsidR="007C18A5" w:rsidRPr="008620B4" w:rsidRDefault="003C7E26" w:rsidP="006A28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Všechny druhy zvířat</w:t>
            </w:r>
            <w:r w:rsidR="008620B4">
              <w:rPr>
                <w:sz w:val="20"/>
                <w:szCs w:val="20"/>
              </w:rPr>
              <w:t xml:space="preserve"> </w:t>
            </w:r>
            <w:r w:rsidR="008620B4">
              <w:rPr>
                <w:sz w:val="20"/>
                <w:szCs w:val="20"/>
                <w:vertAlign w:val="superscript"/>
              </w:rPr>
              <w:t>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7104CF" w14:textId="59307822" w:rsidR="007C18A5" w:rsidRDefault="003C7E26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23A16" w14:textId="337DA58A" w:rsidR="007C18A5" w:rsidRDefault="003C7E26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0B435E" w14:textId="76447C44" w:rsidR="007C18A5" w:rsidRDefault="003C7E26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1CF69" w14:textId="77777777" w:rsidR="007C18A5" w:rsidRDefault="003C7E2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7542FAC" w14:textId="77777777" w:rsidR="008F0BEE" w:rsidRDefault="008F0BEE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7B881603" w14:textId="77777777" w:rsidR="008F0BEE" w:rsidRDefault="008F0BEE" w:rsidP="006A280F">
            <w:pPr>
              <w:rPr>
                <w:sz w:val="20"/>
                <w:szCs w:val="20"/>
              </w:rPr>
            </w:pPr>
          </w:p>
          <w:p w14:paraId="2E3C06D7" w14:textId="77777777" w:rsidR="008F0BEE" w:rsidRDefault="008F0BEE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</w:t>
            </w:r>
            <w:r w:rsidR="009370B9">
              <w:rPr>
                <w:sz w:val="20"/>
                <w:szCs w:val="20"/>
              </w:rPr>
              <w:t xml:space="preserve"> doplňkové látky musí být uvedeny tyto údaje: „Doporučený maximální obsah účin</w:t>
            </w:r>
            <w:r w:rsidR="00426BE5">
              <w:rPr>
                <w:sz w:val="20"/>
                <w:szCs w:val="20"/>
              </w:rPr>
              <w:t xml:space="preserve">né látky použité samostatně nebo v kombinaci s jinými </w:t>
            </w:r>
            <w:proofErr w:type="spellStart"/>
            <w:r w:rsidR="00426BE5">
              <w:rPr>
                <w:sz w:val="20"/>
                <w:szCs w:val="20"/>
              </w:rPr>
              <w:t>ribonukleotidy</w:t>
            </w:r>
            <w:proofErr w:type="spellEnd"/>
            <w:r w:rsidR="00426BE5">
              <w:rPr>
                <w:sz w:val="20"/>
                <w:szCs w:val="20"/>
              </w:rPr>
              <w:t xml:space="preserve"> ve stejném množství na kilogram</w:t>
            </w:r>
            <w:r w:rsidR="00BB68D6">
              <w:rPr>
                <w:sz w:val="20"/>
                <w:szCs w:val="20"/>
              </w:rPr>
              <w:t xml:space="preserve"> kompletního krmiva o obsahu vlhkosti 12%: 50mg.“</w:t>
            </w:r>
          </w:p>
          <w:p w14:paraId="3F4C5F20" w14:textId="77777777" w:rsidR="00BB68D6" w:rsidRDefault="00BB68D6" w:rsidP="006A280F">
            <w:pPr>
              <w:rPr>
                <w:sz w:val="20"/>
                <w:szCs w:val="20"/>
              </w:rPr>
            </w:pPr>
          </w:p>
          <w:p w14:paraId="1E246436" w14:textId="35D5C8FF" w:rsidR="00BB68D6" w:rsidRDefault="00BB68D6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</w:t>
            </w:r>
            <w:r w:rsidR="00740EE2">
              <w:rPr>
                <w:sz w:val="20"/>
                <w:szCs w:val="20"/>
              </w:rPr>
              <w:t xml:space="preserve"> a přidané množství účinné látky, pokud by množství použití uvedené na etiketě </w:t>
            </w:r>
            <w:proofErr w:type="spellStart"/>
            <w:r w:rsidR="00740EE2">
              <w:rPr>
                <w:sz w:val="20"/>
                <w:szCs w:val="20"/>
              </w:rPr>
              <w:t>premixu</w:t>
            </w:r>
            <w:proofErr w:type="spellEnd"/>
            <w:r w:rsidR="00740EE2">
              <w:rPr>
                <w:sz w:val="20"/>
                <w:szCs w:val="20"/>
              </w:rPr>
              <w:t xml:space="preserve"> vedlo k překročení množství účinné látky v kompletním krmivu uvedeného v bodě 3.</w:t>
            </w:r>
            <w:r w:rsidR="00C54D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53738" w14:textId="5793E35B" w:rsidR="007C18A5" w:rsidRDefault="00367A1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20.12.2031</w:t>
            </w:r>
          </w:p>
        </w:tc>
      </w:tr>
      <w:tr w:rsidR="006A280F" w:rsidRPr="00A822B8" w14:paraId="7001B064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66FAD5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B1921F" w14:textId="77777777" w:rsidR="006A280F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3F99CF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5’-inosinan sodný</w:t>
            </w:r>
          </w:p>
          <w:p w14:paraId="69FC7F6D" w14:textId="77777777" w:rsidR="006A280F" w:rsidRDefault="006A280F" w:rsidP="006A280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B161BA" w14:textId="77777777" w:rsidR="006A280F" w:rsidRDefault="006A280F" w:rsidP="006A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DFEC9FA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5’-inosinan sodný (IMP)</w:t>
            </w:r>
          </w:p>
          <w:p w14:paraId="22975882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232B4127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4D6F4B69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5’-inosinan sodný</w:t>
            </w:r>
          </w:p>
          <w:p w14:paraId="41ACD79B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Získávané hydrolýzou RNA</w:t>
            </w:r>
          </w:p>
          <w:p w14:paraId="1ED834B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97 % obsahu</w:t>
            </w:r>
          </w:p>
          <w:p w14:paraId="676A4CE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Chemický vzorec: </w:t>
            </w:r>
          </w:p>
          <w:p w14:paraId="74153B9E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P ∙ nH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6D9D065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4691-65-0</w:t>
            </w:r>
          </w:p>
          <w:p w14:paraId="3C09582D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4D889A14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Metoda analýzy:</w:t>
            </w:r>
            <w:r>
              <w:rPr>
                <w:b/>
                <w:sz w:val="20"/>
                <w:szCs w:val="20"/>
              </w:rPr>
              <w:t xml:space="preserve"> 3*</w:t>
            </w:r>
          </w:p>
          <w:p w14:paraId="0C8BC20B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identifikaci IMP v doplňkové látce:</w:t>
            </w:r>
          </w:p>
          <w:p w14:paraId="689FCC2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monografie JECFA, </w:t>
            </w:r>
            <w:proofErr w:type="spellStart"/>
            <w:r w:rsidRPr="00A35980">
              <w:rPr>
                <w:i/>
                <w:sz w:val="20"/>
                <w:szCs w:val="20"/>
              </w:rPr>
              <w:t>Specifications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i/>
                <w:sz w:val="20"/>
                <w:szCs w:val="20"/>
              </w:rPr>
              <w:t>for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food </w:t>
            </w:r>
            <w:proofErr w:type="spellStart"/>
            <w:r w:rsidRPr="00A35980">
              <w:rPr>
                <w:i/>
                <w:sz w:val="20"/>
                <w:szCs w:val="20"/>
              </w:rPr>
              <w:t>additives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A35980">
              <w:rPr>
                <w:i/>
                <w:sz w:val="20"/>
                <w:szCs w:val="20"/>
              </w:rPr>
              <w:t>Disodium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5’-Ribonucleotides</w:t>
            </w:r>
          </w:p>
          <w:p w14:paraId="5566E74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IMP v 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7C46297" w14:textId="77777777" w:rsidR="006A280F" w:rsidRPr="00A35980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vysokoúčinná kapalinová chromatografie s UV detekcí (HPLC-UV)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073117" w14:textId="77777777" w:rsidR="006A280F" w:rsidRPr="00F83A33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F33152" w14:textId="77777777" w:rsidR="006A280F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7FB44" w14:textId="77777777" w:rsidR="006A280F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F4FCB" w14:textId="77777777" w:rsidR="006A280F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1514C3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70CA339C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182ADF69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FC97CD0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2FC5FDD9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Doporučený maximální obsah účinné látky nebo kombinace 5’-ribonukletotidu sodného (2b635), </w:t>
            </w:r>
          </w:p>
          <w:p w14:paraId="59A82FD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(2b627) a 5’-inosinanu sodného (2b631) je: 50 mg/kg kompletního krmiva o obsahu vlhkosti 12 %</w:t>
            </w:r>
          </w:p>
          <w:p w14:paraId="24404C49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51BB45B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186D617C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„Doporučený maximální obsah účinné látky nebo kombinace 5’-ribonukletotidu sodného, </w:t>
            </w:r>
          </w:p>
          <w:p w14:paraId="37417EC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a 5’-inosinanu sodného v kompletním krmivu o obsahu vlhkosti 12 %: 50 mg/kg“</w:t>
            </w:r>
          </w:p>
          <w:p w14:paraId="66A982FD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101316EE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, krmných surovin a krmných směsí musí být uveden název </w:t>
            </w:r>
            <w:proofErr w:type="spellStart"/>
            <w:r>
              <w:rPr>
                <w:sz w:val="20"/>
                <w:szCs w:val="20"/>
              </w:rPr>
              <w:t>funknční</w:t>
            </w:r>
            <w:proofErr w:type="spellEnd"/>
            <w:r>
              <w:rPr>
                <w:sz w:val="20"/>
                <w:szCs w:val="20"/>
              </w:rPr>
              <w:t xml:space="preserve"> skupiny, identifikační číslo, název a přidané množství účinné látky, je-li překročen níže uvedený obsah účinné látky nebo kombinace </w:t>
            </w:r>
            <w:proofErr w:type="spellStart"/>
            <w:r>
              <w:rPr>
                <w:sz w:val="20"/>
                <w:szCs w:val="20"/>
              </w:rPr>
              <w:t>kombinace</w:t>
            </w:r>
            <w:proofErr w:type="spellEnd"/>
            <w:r>
              <w:rPr>
                <w:sz w:val="20"/>
                <w:szCs w:val="20"/>
              </w:rPr>
              <w:t xml:space="preserve"> 5’-ribonukletotidu sodného, </w:t>
            </w:r>
          </w:p>
          <w:p w14:paraId="476354F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a 5’-inosinanu sodného v kompletním krmivu o obsahu vlhkosti 12 %: 50 mg/kg</w:t>
            </w:r>
          </w:p>
          <w:p w14:paraId="48BF83E3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7633747A" w14:textId="77777777" w:rsidR="006A280F" w:rsidRPr="00A822B8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</w:t>
            </w:r>
            <w:r>
              <w:rPr>
                <w:sz w:val="20"/>
                <w:szCs w:val="20"/>
              </w:rPr>
              <w:lastRenderedPageBreak/>
              <w:t xml:space="preserve">vyplývající z vdechnutí, zasažení kůže nebo zasažení očí. 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 osobními ochrannými prostředky včetně prostředků k ochraně dýchacích cest, bezpečnostních brýlí a rukavic.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08646F" w14:textId="77777777" w:rsidR="006A280F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A280F" w:rsidRPr="00A822B8" w14:paraId="3E40C913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DC82D9" w14:textId="7A924701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2b631i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4A650" w14:textId="58BAD936" w:rsidR="006A280F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BCF89F" w14:textId="234CFD1F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5´- </w:t>
            </w:r>
            <w:proofErr w:type="spellStart"/>
            <w:r>
              <w:rPr>
                <w:sz w:val="20"/>
                <w:szCs w:val="20"/>
              </w:rPr>
              <w:t>inosinan</w:t>
            </w:r>
            <w:proofErr w:type="spellEnd"/>
            <w:r>
              <w:rPr>
                <w:sz w:val="20"/>
                <w:szCs w:val="20"/>
              </w:rPr>
              <w:t xml:space="preserve"> sodný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035BD4" w14:textId="77777777" w:rsidR="006A280F" w:rsidRDefault="006A280F" w:rsidP="006A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BF867D8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5´- </w:t>
            </w:r>
            <w:proofErr w:type="spellStart"/>
            <w:r>
              <w:rPr>
                <w:sz w:val="20"/>
                <w:szCs w:val="20"/>
              </w:rPr>
              <w:t>inosinan</w:t>
            </w:r>
            <w:proofErr w:type="spellEnd"/>
            <w:r>
              <w:rPr>
                <w:sz w:val="20"/>
                <w:szCs w:val="20"/>
              </w:rPr>
              <w:t xml:space="preserve"> sodný</w:t>
            </w:r>
          </w:p>
          <w:p w14:paraId="35E3C8B0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0FC2CC6B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Charakteristika účinné látky:</w:t>
            </w:r>
          </w:p>
          <w:p w14:paraId="48C1F205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5´- </w:t>
            </w:r>
            <w:proofErr w:type="spellStart"/>
            <w:r>
              <w:rPr>
                <w:sz w:val="20"/>
                <w:szCs w:val="20"/>
              </w:rPr>
              <w:t>inosinan</w:t>
            </w:r>
            <w:proofErr w:type="spellEnd"/>
            <w:r>
              <w:rPr>
                <w:sz w:val="20"/>
                <w:szCs w:val="20"/>
              </w:rPr>
              <w:t xml:space="preserve"> sodný</w:t>
            </w:r>
          </w:p>
          <w:p w14:paraId="5A1DF43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 fermentace pomocí </w:t>
            </w:r>
            <w:proofErr w:type="spellStart"/>
            <w:r>
              <w:rPr>
                <w:i/>
                <w:iCs/>
                <w:sz w:val="20"/>
                <w:szCs w:val="20"/>
              </w:rPr>
              <w:t>Corynebacterium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stationis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(KCCM 80161)</w:t>
            </w:r>
          </w:p>
          <w:p w14:paraId="318D3D54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≥ 97 % obsahu</w:t>
            </w:r>
          </w:p>
          <w:p w14:paraId="2F1AEA6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P.7,5H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69126C5F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4691-65-0</w:t>
            </w:r>
          </w:p>
          <w:p w14:paraId="29C67192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0615BE3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Analytická metoda: 3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D9AB005" w14:textId="5509B23A" w:rsidR="006A280F" w:rsidRPr="00A7237C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identifikaci 5´- </w:t>
            </w:r>
            <w:proofErr w:type="spellStart"/>
            <w:r>
              <w:rPr>
                <w:sz w:val="20"/>
                <w:szCs w:val="20"/>
              </w:rPr>
              <w:t>inosinan</w:t>
            </w:r>
            <w:proofErr w:type="spellEnd"/>
            <w:r>
              <w:rPr>
                <w:sz w:val="20"/>
                <w:szCs w:val="20"/>
              </w:rPr>
              <w:t xml:space="preserve"> sodného (IMP)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 vysokoúčinná kapalinová chromatografie s UV detekcí (HPLC-UV)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5F9BDE" w14:textId="3AC8D746" w:rsidR="006A280F" w:rsidRPr="0054073F" w:rsidRDefault="006A280F" w:rsidP="006A28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>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EB4446" w14:textId="1B7EBACE" w:rsidR="006A280F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A72D35" w14:textId="67D13F49" w:rsidR="006A280F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E4D27" w14:textId="6175B42D" w:rsidR="006A280F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803AF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B23AD19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3CD71490" w14:textId="411B41C1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B12F04C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313E0189" w14:textId="6F0E3B7B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Na etiketě doplňkové látky musí být uvedeny </w:t>
            </w:r>
            <w:proofErr w:type="spellStart"/>
            <w:r>
              <w:rPr>
                <w:sz w:val="20"/>
                <w:szCs w:val="20"/>
              </w:rPr>
              <w:t>tto</w:t>
            </w:r>
            <w:proofErr w:type="spellEnd"/>
            <w:r>
              <w:rPr>
                <w:sz w:val="20"/>
                <w:szCs w:val="20"/>
              </w:rPr>
              <w:t xml:space="preserve"> údaje: „Doporučený maximální obsah účinné látky samotné </w:t>
            </w:r>
            <w:proofErr w:type="spellStart"/>
            <w:r>
              <w:rPr>
                <w:sz w:val="20"/>
                <w:szCs w:val="20"/>
              </w:rPr>
              <w:t>neo</w:t>
            </w:r>
            <w:proofErr w:type="spellEnd"/>
            <w:r>
              <w:rPr>
                <w:sz w:val="20"/>
                <w:szCs w:val="20"/>
              </w:rPr>
              <w:t xml:space="preserve"> v kombinaci s jinými povolenými 5´- </w:t>
            </w:r>
            <w:proofErr w:type="spellStart"/>
            <w:r>
              <w:rPr>
                <w:sz w:val="20"/>
                <w:szCs w:val="20"/>
              </w:rPr>
              <w:t>ribonukleotidy</w:t>
            </w:r>
            <w:proofErr w:type="spellEnd"/>
            <w:r>
              <w:rPr>
                <w:sz w:val="20"/>
                <w:szCs w:val="20"/>
              </w:rPr>
              <w:t xml:space="preserve"> sodnými činí: 50 mg/kg kompletního krmiva o obsahu vlhkosti 12 %.“</w:t>
            </w:r>
          </w:p>
          <w:p w14:paraId="2462B799" w14:textId="298A3954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následující obsah účinné látky v kompletním krmivu o obsahu vlhkosti 12%: 50 mg/kg.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2A27AB" w14:textId="492BA30E" w:rsidR="006A280F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16.12.2030</w:t>
            </w:r>
          </w:p>
        </w:tc>
      </w:tr>
      <w:tr w:rsidR="006A280F" w:rsidRPr="00A822B8" w14:paraId="7BC92194" w14:textId="77777777" w:rsidTr="000804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8E3C4" w14:textId="77777777" w:rsidR="006A280F" w:rsidRPr="00A822B8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A69E5D" w14:textId="77777777" w:rsidR="006A280F" w:rsidRPr="00A822B8" w:rsidRDefault="006A280F" w:rsidP="006A2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160631" w14:textId="77777777" w:rsidR="006A280F" w:rsidRPr="00A35980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5’-ribonukletotid sodný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F84651" w14:textId="77777777" w:rsidR="006A280F" w:rsidRDefault="006A280F" w:rsidP="006A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7AE53F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5’-ribonukletotidy sodné</w:t>
            </w:r>
          </w:p>
          <w:p w14:paraId="65D7E998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27295545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Charakteristika účinné látky:</w:t>
            </w:r>
          </w:p>
          <w:p w14:paraId="77B904D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5’-ribonukletotidy sodné: směs 5’-guanylanu sodného (GMP) a 5’-inosinanu sodného (IMP).</w:t>
            </w:r>
          </w:p>
          <w:p w14:paraId="0FFC997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Získávané hydrolýzou RNA</w:t>
            </w:r>
          </w:p>
          <w:p w14:paraId="6897EB0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97 % obsahu</w:t>
            </w:r>
          </w:p>
          <w:p w14:paraId="272151DA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Chemický vzorec: </w:t>
            </w:r>
          </w:p>
          <w:p w14:paraId="444DE2E6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P ∙ nH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7B066F1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P ∙ nH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40DFAD07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5FFDB4E4" w14:textId="77777777" w:rsidR="006A280F" w:rsidRPr="00A35980" w:rsidRDefault="006A280F" w:rsidP="006A280F">
            <w:pPr>
              <w:rPr>
                <w:b/>
                <w:sz w:val="20"/>
                <w:szCs w:val="20"/>
              </w:rPr>
            </w:pPr>
            <w:r w:rsidRPr="00A35980">
              <w:rPr>
                <w:b/>
                <w:sz w:val="20"/>
                <w:szCs w:val="20"/>
              </w:rPr>
              <w:t>Metoda analýzy:</w:t>
            </w:r>
            <w:r>
              <w:rPr>
                <w:b/>
                <w:sz w:val="20"/>
                <w:szCs w:val="20"/>
              </w:rPr>
              <w:t xml:space="preserve"> 3*</w:t>
            </w:r>
          </w:p>
          <w:p w14:paraId="2311766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identifikaci GMP a IMP v doplňkové látce:</w:t>
            </w:r>
          </w:p>
          <w:p w14:paraId="6FF7422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monografie JECFA, </w:t>
            </w:r>
            <w:proofErr w:type="spellStart"/>
            <w:r w:rsidRPr="00A35980">
              <w:rPr>
                <w:i/>
                <w:sz w:val="20"/>
                <w:szCs w:val="20"/>
              </w:rPr>
              <w:t>Specifications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5980">
              <w:rPr>
                <w:i/>
                <w:sz w:val="20"/>
                <w:szCs w:val="20"/>
              </w:rPr>
              <w:t>for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food </w:t>
            </w:r>
            <w:proofErr w:type="spellStart"/>
            <w:r w:rsidRPr="00A35980">
              <w:rPr>
                <w:i/>
                <w:sz w:val="20"/>
                <w:szCs w:val="20"/>
              </w:rPr>
              <w:t>additives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A35980">
              <w:rPr>
                <w:i/>
                <w:sz w:val="20"/>
                <w:szCs w:val="20"/>
              </w:rPr>
              <w:t>Disodium</w:t>
            </w:r>
            <w:proofErr w:type="spellEnd"/>
            <w:r w:rsidRPr="00A35980">
              <w:rPr>
                <w:i/>
                <w:sz w:val="20"/>
                <w:szCs w:val="20"/>
              </w:rPr>
              <w:t xml:space="preserve"> 5’-Ribonucleotides</w:t>
            </w:r>
          </w:p>
          <w:p w14:paraId="7BB0AC2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GMP a IMP v 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3C8340C" w14:textId="77777777" w:rsidR="006A280F" w:rsidRPr="00A35980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vysokoúčinná kapalinová chromatografie s UV detekcí (HPLC-UV)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8183E7" w14:textId="77777777" w:rsidR="006A280F" w:rsidRPr="00F83A33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E230F" w14:textId="77777777" w:rsidR="006A280F" w:rsidRPr="00A822B8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83F740" w14:textId="77777777" w:rsidR="006A280F" w:rsidRPr="00A822B8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B13560" w14:textId="77777777" w:rsidR="006A280F" w:rsidRPr="00A822B8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59AFFE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15C17087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3906A8EF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F8BB403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3D85B31A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Doporučený maximální obsah účinné látky nebo kombinace 5’-ribonukletotidu sodného (2b635), </w:t>
            </w:r>
          </w:p>
          <w:p w14:paraId="4D34C862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(2b627) a 5’-inosinanu sodného (2b631) je: 50 mg/kg kompletního krmiva o obsahu vlhkosti 12 %</w:t>
            </w:r>
          </w:p>
          <w:p w14:paraId="7CF82C91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57D2B621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49A1E8C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„Doporučený maximální obsah účinné látky nebo kombinace 5’-ribonukletotidu sodného, </w:t>
            </w:r>
          </w:p>
          <w:p w14:paraId="636BFD7F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a 5’-inosinanu sodného v kompletním krmivu o obsahu vlhkosti 12 %: 50 mg/kg“</w:t>
            </w:r>
          </w:p>
          <w:p w14:paraId="40E8DDDC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409409E7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, krmných surovin a krmných směsí musí být uveden název </w:t>
            </w:r>
            <w:proofErr w:type="spellStart"/>
            <w:r>
              <w:rPr>
                <w:sz w:val="20"/>
                <w:szCs w:val="20"/>
              </w:rPr>
              <w:t>funknční</w:t>
            </w:r>
            <w:proofErr w:type="spellEnd"/>
            <w:r>
              <w:rPr>
                <w:sz w:val="20"/>
                <w:szCs w:val="20"/>
              </w:rPr>
              <w:t xml:space="preserve"> skupiny, identifikační číslo, název a přidané množství účinné látky, je-li překročen níže uvedený obsah účinné látky nebo kombinace </w:t>
            </w:r>
            <w:proofErr w:type="spellStart"/>
            <w:r>
              <w:rPr>
                <w:sz w:val="20"/>
                <w:szCs w:val="20"/>
              </w:rPr>
              <w:t>kombinace</w:t>
            </w:r>
            <w:proofErr w:type="spellEnd"/>
            <w:r>
              <w:rPr>
                <w:sz w:val="20"/>
                <w:szCs w:val="20"/>
              </w:rPr>
              <w:t xml:space="preserve"> 5’-ribonukletotidu sodného, </w:t>
            </w:r>
          </w:p>
          <w:p w14:paraId="0A4CB99D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5’-guanylanu sodného a 5’-inosinanu sodného v kompletním krmivu o obsahu vlhkosti 12 %: 50 mg/kg</w:t>
            </w:r>
          </w:p>
          <w:p w14:paraId="3C797595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1AA09BCA" w14:textId="77777777" w:rsidR="006A280F" w:rsidRPr="00A822B8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</w:t>
            </w:r>
            <w:r>
              <w:rPr>
                <w:sz w:val="20"/>
                <w:szCs w:val="20"/>
              </w:rPr>
              <w:lastRenderedPageBreak/>
              <w:t xml:space="preserve">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 osobními ochrannými prostředky včetně prostředků k ochraně dýchacích cest, bezpečnostních brýlí a rukavic.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8552E0" w14:textId="77777777" w:rsidR="006A280F" w:rsidRPr="00A822B8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A280F" w:rsidRPr="00A822B8" w14:paraId="319F133F" w14:textId="77777777" w:rsidTr="007F5FCE">
        <w:tc>
          <w:tcPr>
            <w:tcW w:w="16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1A3288" w14:textId="77777777" w:rsidR="006A280F" w:rsidRDefault="006A280F" w:rsidP="006A280F">
            <w:pPr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>Dle nařízení Komise (EU) 2018/238</w:t>
            </w:r>
            <w:r w:rsidRPr="00623265">
              <w:rPr>
                <w:color w:val="FF0000"/>
              </w:rPr>
              <w:t xml:space="preserve"> nově povolen</w:t>
            </w:r>
            <w:r>
              <w:rPr>
                <w:color w:val="FF0000"/>
              </w:rPr>
              <w:t>y zchutňující doplňkové</w:t>
            </w:r>
            <w:r w:rsidRPr="00623265">
              <w:rPr>
                <w:color w:val="FF0000"/>
              </w:rPr>
              <w:t xml:space="preserve"> látk</w:t>
            </w:r>
            <w:r>
              <w:rPr>
                <w:color w:val="FF0000"/>
              </w:rPr>
              <w:t>y</w:t>
            </w:r>
            <w:r w:rsidRPr="00623265">
              <w:rPr>
                <w:color w:val="FF0000"/>
              </w:rPr>
              <w:t xml:space="preserve"> (IČ) </w:t>
            </w:r>
            <w:r w:rsidRPr="007B2EC1">
              <w:rPr>
                <w:color w:val="FF0000"/>
              </w:rPr>
              <w:t>5’-ribonukletotid sodný</w:t>
            </w:r>
            <w:r>
              <w:rPr>
                <w:color w:val="FF0000"/>
              </w:rPr>
              <w:t xml:space="preserve"> (2b635), </w:t>
            </w:r>
            <w:r w:rsidRPr="007B2EC1">
              <w:rPr>
                <w:color w:val="FF0000"/>
              </w:rPr>
              <w:t>5’-</w:t>
            </w:r>
            <w:r>
              <w:rPr>
                <w:color w:val="FF0000"/>
              </w:rPr>
              <w:t>guanylan</w:t>
            </w:r>
            <w:r w:rsidRPr="007B2EC1">
              <w:rPr>
                <w:color w:val="FF0000"/>
              </w:rPr>
              <w:t xml:space="preserve"> sodný</w:t>
            </w:r>
            <w:r>
              <w:rPr>
                <w:color w:val="FF0000"/>
              </w:rPr>
              <w:t xml:space="preserve"> (2b627) a </w:t>
            </w:r>
            <w:r w:rsidRPr="007B2EC1">
              <w:rPr>
                <w:color w:val="FF0000"/>
              </w:rPr>
              <w:t>5’-</w:t>
            </w:r>
            <w:r>
              <w:rPr>
                <w:color w:val="FF0000"/>
              </w:rPr>
              <w:t>inosinan</w:t>
            </w:r>
            <w:r w:rsidRPr="007B2EC1">
              <w:rPr>
                <w:color w:val="FF0000"/>
              </w:rPr>
              <w:t xml:space="preserve"> sodný</w:t>
            </w:r>
            <w:r>
              <w:rPr>
                <w:color w:val="FF0000"/>
              </w:rPr>
              <w:t xml:space="preserve"> (2b631)</w:t>
            </w:r>
          </w:p>
          <w:p w14:paraId="7E1190B3" w14:textId="77777777" w:rsidR="006A280F" w:rsidRPr="00623265" w:rsidRDefault="006A280F" w:rsidP="006A280F">
            <w:pPr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Dle článku 2 výše uvedeného nařízení se povolení </w:t>
            </w:r>
            <w:r w:rsidRPr="007B2EC1">
              <w:rPr>
                <w:color w:val="FF0000"/>
              </w:rPr>
              <w:t>5’-ribonukletotid</w:t>
            </w:r>
            <w:r>
              <w:rPr>
                <w:color w:val="FF0000"/>
              </w:rPr>
              <w:t>ů</w:t>
            </w:r>
            <w:r w:rsidRPr="007B2EC1">
              <w:rPr>
                <w:color w:val="FF0000"/>
              </w:rPr>
              <w:t xml:space="preserve"> sodný</w:t>
            </w:r>
            <w:r>
              <w:rPr>
                <w:color w:val="FF0000"/>
              </w:rPr>
              <w:t xml:space="preserve">ch, </w:t>
            </w:r>
            <w:r w:rsidRPr="007B2EC1">
              <w:rPr>
                <w:color w:val="FF0000"/>
              </w:rPr>
              <w:t>5’-</w:t>
            </w:r>
            <w:r>
              <w:rPr>
                <w:color w:val="FF0000"/>
              </w:rPr>
              <w:t xml:space="preserve">guanylanu sodného a </w:t>
            </w:r>
            <w:r w:rsidRPr="007B2EC1">
              <w:rPr>
                <w:color w:val="FF0000"/>
              </w:rPr>
              <w:t>5’-</w:t>
            </w:r>
            <w:r>
              <w:rPr>
                <w:color w:val="FF0000"/>
              </w:rPr>
              <w:t>inosinan</w:t>
            </w:r>
            <w:r w:rsidRPr="007B2EC1">
              <w:rPr>
                <w:color w:val="FF0000"/>
              </w:rPr>
              <w:t xml:space="preserve"> sodn</w:t>
            </w:r>
            <w:r>
              <w:rPr>
                <w:color w:val="FF0000"/>
              </w:rPr>
              <w:t>ého získávaných fermentací zamítá.</w:t>
            </w:r>
          </w:p>
          <w:p w14:paraId="02E928A1" w14:textId="77777777" w:rsidR="006A280F" w:rsidRPr="00623265" w:rsidRDefault="006A280F" w:rsidP="006A280F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623265">
              <w:rPr>
                <w:color w:val="FF0000"/>
              </w:rPr>
              <w:t xml:space="preserve">Stávající látky a </w:t>
            </w:r>
            <w:proofErr w:type="spellStart"/>
            <w:r w:rsidRPr="00623265">
              <w:rPr>
                <w:color w:val="FF0000"/>
              </w:rPr>
              <w:t>premixy</w:t>
            </w:r>
            <w:proofErr w:type="spellEnd"/>
            <w:r w:rsidRPr="00623265">
              <w:rPr>
                <w:color w:val="FF0000"/>
              </w:rPr>
              <w:t xml:space="preserve"> obsahující tyto lát</w:t>
            </w:r>
            <w:r>
              <w:rPr>
                <w:color w:val="FF0000"/>
              </w:rPr>
              <w:t>ky uvedené v článku 2, vyrobené a označené před 15.12.2018</w:t>
            </w:r>
            <w:r w:rsidRPr="00623265">
              <w:rPr>
                <w:color w:val="FF0000"/>
              </w:rPr>
              <w:t xml:space="preserve"> v soul</w:t>
            </w:r>
            <w:r>
              <w:rPr>
                <w:color w:val="FF0000"/>
              </w:rPr>
              <w:t>adu s pravidly platnými před 15.3.2018</w:t>
            </w:r>
            <w:r w:rsidRPr="00623265">
              <w:rPr>
                <w:color w:val="FF0000"/>
              </w:rPr>
              <w:t>, mohou být uváděny na trh a používány až do vyčerpání stávajících zásob.</w:t>
            </w:r>
          </w:p>
          <w:p w14:paraId="45C856DE" w14:textId="77777777" w:rsidR="006A280F" w:rsidRPr="00623265" w:rsidRDefault="006A280F" w:rsidP="006A280F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623265">
              <w:rPr>
                <w:color w:val="FF0000"/>
              </w:rPr>
              <w:t>Krmné směsi a krmné suroviny obsahující tyto lát</w:t>
            </w:r>
            <w:r>
              <w:rPr>
                <w:color w:val="FF0000"/>
              </w:rPr>
              <w:t>ky, vyrobené a označené před 15.9.2019</w:t>
            </w:r>
            <w:r w:rsidRPr="00623265">
              <w:rPr>
                <w:color w:val="FF0000"/>
              </w:rPr>
              <w:t xml:space="preserve"> v soul</w:t>
            </w:r>
            <w:r>
              <w:rPr>
                <w:color w:val="FF0000"/>
              </w:rPr>
              <w:t>adu s pravidly platnými před 15.3.2018</w:t>
            </w:r>
            <w:r w:rsidRPr="00623265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31B96D33" w14:textId="77777777" w:rsidR="006A280F" w:rsidRPr="00623265" w:rsidRDefault="006A280F" w:rsidP="006A280F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623265">
              <w:rPr>
                <w:color w:val="FF0000"/>
              </w:rPr>
              <w:t>Krmné směsi a krmné suroviny obsahující tyto lát</w:t>
            </w:r>
            <w:r>
              <w:rPr>
                <w:color w:val="FF0000"/>
              </w:rPr>
              <w:t>ky, vyrobené a označené před 15.9.2020</w:t>
            </w:r>
            <w:r w:rsidRPr="00623265">
              <w:rPr>
                <w:color w:val="FF0000"/>
              </w:rPr>
              <w:t xml:space="preserve"> v soul</w:t>
            </w:r>
            <w:r>
              <w:rPr>
                <w:color w:val="FF0000"/>
              </w:rPr>
              <w:t>adu s pravidly platnými před 15.3.2018</w:t>
            </w:r>
            <w:r w:rsidRPr="00623265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6A280F" w:rsidRPr="00233746" w14:paraId="5F274A9C" w14:textId="77777777" w:rsidTr="00080482">
        <w:trPr>
          <w:trHeight w:val="32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B229EF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2b920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FF8BB1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9EE54A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L-cystein hydrochlorid, monohydrát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CEEF26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4B93F2C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L-cystein hydrochlorid, monohydrát</w:t>
            </w:r>
          </w:p>
          <w:p w14:paraId="61B967EE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20D4F359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48867AA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L-cystein hydrochlorid, monohydrát</w:t>
            </w:r>
          </w:p>
          <w:p w14:paraId="1FFD9F6E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NO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S·HClH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O</w:t>
            </w:r>
          </w:p>
          <w:p w14:paraId="5FD9FB0D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Č. CAS: 7048-04-6</w:t>
            </w:r>
          </w:p>
          <w:p w14:paraId="4881157D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L-cystein hydrochlorid, monohydrát, v pevné formě, vyrobený hydrolýzou keratinu z ptačích per.</w:t>
            </w:r>
          </w:p>
          <w:p w14:paraId="1B22283D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98,5 % obsahu</w:t>
            </w:r>
          </w:p>
          <w:p w14:paraId="086E7F1C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120F0B93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Analytická metoda 3*:</w:t>
            </w:r>
          </w:p>
          <w:p w14:paraId="663BB4EE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kvantifikaci L-cysteinu hydrochloridu, monohydrátu, v doplňkové látce: titrační metoda, Evropský lékopis (</w:t>
            </w:r>
            <w:proofErr w:type="spellStart"/>
            <w:r w:rsidRPr="00233746">
              <w:rPr>
                <w:sz w:val="20"/>
                <w:szCs w:val="20"/>
              </w:rPr>
              <w:t>Ph</w:t>
            </w:r>
            <w:proofErr w:type="spellEnd"/>
            <w:r w:rsidRPr="00233746">
              <w:rPr>
                <w:sz w:val="20"/>
                <w:szCs w:val="20"/>
              </w:rPr>
              <w:t>. Eur. 6.0, metoda 01/2008:0895)</w:t>
            </w:r>
          </w:p>
          <w:p w14:paraId="1B9906F3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58AC4EC0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kvantifikaci cyst(e)inu (včetně L-cysteinu hydrochloridu, monohydrátu) v 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 xml:space="preserve"> a krmivech: metoda iontově výměnné chromatografie s </w:t>
            </w:r>
            <w:proofErr w:type="spellStart"/>
            <w:r w:rsidRPr="00233746">
              <w:rPr>
                <w:sz w:val="20"/>
                <w:szCs w:val="20"/>
              </w:rPr>
              <w:t>postkolonovou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derivatizací</w:t>
            </w:r>
            <w:proofErr w:type="spellEnd"/>
            <w:r w:rsidRPr="00233746">
              <w:rPr>
                <w:sz w:val="20"/>
                <w:szCs w:val="20"/>
              </w:rPr>
              <w:t xml:space="preserve"> a fotometrickou detekcí: nařízení Komise (ES) č. 152/2009 </w:t>
            </w:r>
            <w:r w:rsidRPr="00233746">
              <w:rPr>
                <w:sz w:val="20"/>
                <w:szCs w:val="20"/>
                <w:vertAlign w:val="superscript"/>
              </w:rPr>
              <w:t>(#)</w:t>
            </w:r>
            <w:r w:rsidRPr="00233746">
              <w:rPr>
                <w:sz w:val="20"/>
                <w:szCs w:val="20"/>
              </w:rPr>
              <w:t xml:space="preserve"> (příloha III část F).</w:t>
            </w:r>
          </w:p>
          <w:p w14:paraId="6555F79C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091009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Kočky a psi </w:t>
            </w:r>
            <w:r w:rsidRPr="00233746">
              <w:rPr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B9067B" w14:textId="77777777" w:rsidR="006A280F" w:rsidRPr="00233746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3A7506" w14:textId="77777777" w:rsidR="006A280F" w:rsidRPr="00233746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A846F0" w14:textId="77777777" w:rsidR="006A280F" w:rsidRPr="00233746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64446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V 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uveďte:</w:t>
            </w:r>
          </w:p>
          <w:p w14:paraId="4F65F829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podmínky uchovávání</w:t>
            </w:r>
          </w:p>
          <w:p w14:paraId="15EE28B8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přidané množství L-cysteinu hydrochloridu, monohydrátu, závisí na požadavcích psů a koček ohledně aminokyselin obsahujících síru a na úrovni ostatních aminokyselin obsahujících síru v krmné dávce.</w:t>
            </w:r>
          </w:p>
          <w:p w14:paraId="6C9CDCEE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58D4783E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2. Bezpečnost: během manipulace se musí používat prostředky k ochraně dýchacích cest, bezpečnostní brýle a rukavice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15BE02" w14:textId="77777777" w:rsidR="006A280F" w:rsidRPr="00233746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31.12.2025</w:t>
            </w:r>
          </w:p>
        </w:tc>
      </w:tr>
      <w:tr w:rsidR="006A280F" w:rsidRPr="00233746" w14:paraId="09852F08" w14:textId="77777777" w:rsidTr="00080482">
        <w:trPr>
          <w:trHeight w:val="32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66347E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875E1" w14:textId="77777777" w:rsidR="006A280F" w:rsidRPr="00233746" w:rsidRDefault="006A280F" w:rsidP="006A2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CF03BD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F6E82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ECF4D04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hydrochlorid, monohydrát</w:t>
            </w:r>
          </w:p>
          <w:p w14:paraId="31CA597D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3AD7CB61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3A22035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 hydrochlorid, monohydrát</w:t>
            </w:r>
          </w:p>
          <w:p w14:paraId="7DBA4E2B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živočišných nebo rostlinných</w:t>
            </w:r>
            <w:r>
              <w:rPr>
                <w:sz w:val="20"/>
                <w:szCs w:val="20"/>
                <w:vertAlign w:val="superscript"/>
              </w:rPr>
              <w:t>37)</w:t>
            </w:r>
            <w:r>
              <w:rPr>
                <w:sz w:val="20"/>
                <w:szCs w:val="20"/>
              </w:rPr>
              <w:t xml:space="preserve"> bílkovin</w:t>
            </w:r>
          </w:p>
          <w:p w14:paraId="6F55BB4F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98,5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6FFB0EC" w14:textId="77777777" w:rsidR="006A280F" w:rsidRPr="007F5FCE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ClNO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 ∙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5A3324E0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7048-04-6</w:t>
            </w:r>
          </w:p>
          <w:p w14:paraId="771A88BA" w14:textId="77777777" w:rsidR="006A280F" w:rsidRPr="00233746" w:rsidRDefault="006A280F" w:rsidP="006A280F">
            <w:pPr>
              <w:rPr>
                <w:sz w:val="20"/>
                <w:szCs w:val="20"/>
              </w:rPr>
            </w:pPr>
          </w:p>
          <w:p w14:paraId="4FFC423A" w14:textId="77777777" w:rsidR="006A280F" w:rsidRPr="00233746" w:rsidRDefault="006A280F" w:rsidP="006A280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B859240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L-cysteinu hydrochloridu, monohydrátu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E48594B" w14:textId="77777777" w:rsidR="006A280F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68968D5A" w14:textId="77777777" w:rsidR="006A280F" w:rsidRDefault="006A280F" w:rsidP="006A280F">
            <w:pPr>
              <w:rPr>
                <w:sz w:val="20"/>
                <w:szCs w:val="20"/>
              </w:rPr>
            </w:pPr>
          </w:p>
          <w:p w14:paraId="72B9A051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 xml:space="preserve">L-cysteinu hydrochloridu, monohydrátu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6482F79" w14:textId="77777777" w:rsidR="006A280F" w:rsidRPr="00233746" w:rsidRDefault="006A280F" w:rsidP="006A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520C1A" w14:textId="77777777" w:rsidR="006A280F" w:rsidRPr="007F5FCE" w:rsidRDefault="006A280F" w:rsidP="006A28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Všechny druhy zvířat kromě koček a psů</w:t>
            </w:r>
            <w:r>
              <w:rPr>
                <w:sz w:val="20"/>
                <w:szCs w:val="20"/>
                <w:vertAlign w:val="superscript"/>
              </w:rPr>
              <w:t>34)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6FE70" w14:textId="77777777" w:rsidR="006A280F" w:rsidRPr="00233746" w:rsidRDefault="006A280F" w:rsidP="006A280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7BE2FC" w14:textId="77777777" w:rsidR="006A280F" w:rsidRPr="00233746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BF9E4A" w14:textId="77777777" w:rsidR="006A280F" w:rsidRPr="00233746" w:rsidRDefault="006A280F" w:rsidP="006A280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82DF7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A780F3B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AED349B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 pro všechny druhy zvířat kromě koček a psů</w:t>
            </w:r>
            <w:r w:rsidRPr="00233746">
              <w:rPr>
                <w:sz w:val="20"/>
                <w:szCs w:val="20"/>
              </w:rPr>
              <w:t>“</w:t>
            </w:r>
          </w:p>
          <w:p w14:paraId="290806FC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400C1F2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</w:t>
            </w:r>
            <w:r w:rsidRPr="00233746">
              <w:rPr>
                <w:sz w:val="20"/>
                <w:szCs w:val="20"/>
              </w:rPr>
              <w:lastRenderedPageBreak/>
              <w:t xml:space="preserve">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 pro všechny druhy zvířat kromě koček a psů</w:t>
            </w:r>
          </w:p>
          <w:p w14:paraId="1C1D36EF" w14:textId="77777777" w:rsidR="006A280F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27D13662" w14:textId="77777777" w:rsidR="006A280F" w:rsidRPr="00233746" w:rsidRDefault="006A280F" w:rsidP="006A280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012FD" w14:textId="77777777" w:rsidR="006A280F" w:rsidRPr="00233746" w:rsidRDefault="006A280F" w:rsidP="006A280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A280F" w:rsidRPr="00233746" w14:paraId="778D4D36" w14:textId="77777777" w:rsidTr="002834B9">
        <w:tc>
          <w:tcPr>
            <w:tcW w:w="16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A0572" w14:textId="77777777" w:rsidR="006A280F" w:rsidRPr="00233746" w:rsidRDefault="006A280F" w:rsidP="006A280F">
            <w:pPr>
              <w:numPr>
                <w:ilvl w:val="0"/>
                <w:numId w:val="9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Látka L-cystein hydrochlorid, monohydrát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tuto látku, vyrobené a označené před 30.6.2016 v souladu s pravidly platnými před 31.12.2015, mohou být uváděny na trh a používány až do vyčerpání stávajících zásob.</w:t>
            </w:r>
          </w:p>
          <w:p w14:paraId="5F5FC173" w14:textId="77777777" w:rsidR="006A280F" w:rsidRPr="00233746" w:rsidRDefault="006A280F" w:rsidP="006A280F">
            <w:pPr>
              <w:numPr>
                <w:ilvl w:val="0"/>
                <w:numId w:val="9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L-cystein hydrochlorid, monohydrát, vyrobené a označené před 31.12.2017 v souladu s pravidly platnými před 31.12.2015, mohou být uváděny na trh a používány až do vyčerpání stávajících zásob.</w:t>
            </w:r>
          </w:p>
        </w:tc>
      </w:tr>
    </w:tbl>
    <w:p w14:paraId="3796C831" w14:textId="77777777" w:rsidR="00830DFE" w:rsidRDefault="00830DFE" w:rsidP="006B7992">
      <w:pPr>
        <w:rPr>
          <w:sz w:val="20"/>
          <w:szCs w:val="20"/>
        </w:rPr>
      </w:pPr>
    </w:p>
    <w:p w14:paraId="2E8AC08B" w14:textId="77777777" w:rsidR="00830DFE" w:rsidRPr="00A822B8" w:rsidRDefault="00830DFE" w:rsidP="006B7992">
      <w:pPr>
        <w:rPr>
          <w:sz w:val="20"/>
          <w:szCs w:val="20"/>
        </w:rPr>
      </w:pPr>
      <w:r>
        <w:rPr>
          <w:sz w:val="20"/>
          <w:szCs w:val="20"/>
        </w:rPr>
        <w:t xml:space="preserve">¥ </w:t>
      </w:r>
      <w:r w:rsidRPr="00830DFE">
        <w:rPr>
          <w:i/>
          <w:sz w:val="20"/>
          <w:szCs w:val="20"/>
        </w:rPr>
        <w:t xml:space="preserve">Natural </w:t>
      </w:r>
      <w:proofErr w:type="spellStart"/>
      <w:r w:rsidRPr="00830DFE">
        <w:rPr>
          <w:i/>
          <w:sz w:val="20"/>
          <w:szCs w:val="20"/>
        </w:rPr>
        <w:t>sources</w:t>
      </w:r>
      <w:proofErr w:type="spellEnd"/>
      <w:r w:rsidRPr="00830DFE">
        <w:rPr>
          <w:i/>
          <w:sz w:val="20"/>
          <w:szCs w:val="20"/>
        </w:rPr>
        <w:t xml:space="preserve"> </w:t>
      </w:r>
      <w:proofErr w:type="spellStart"/>
      <w:r w:rsidRPr="00830DFE">
        <w:rPr>
          <w:i/>
          <w:sz w:val="20"/>
          <w:szCs w:val="20"/>
        </w:rPr>
        <w:t>of</w:t>
      </w:r>
      <w:proofErr w:type="spellEnd"/>
      <w:r w:rsidRPr="00830DFE">
        <w:rPr>
          <w:i/>
          <w:sz w:val="20"/>
          <w:szCs w:val="20"/>
        </w:rPr>
        <w:t xml:space="preserve"> </w:t>
      </w:r>
      <w:proofErr w:type="spellStart"/>
      <w:r w:rsidRPr="00830DFE">
        <w:rPr>
          <w:i/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</w:p>
    <w:p w14:paraId="486BDDA7" w14:textId="77777777" w:rsidR="00FF1EDC" w:rsidRDefault="006B7992">
      <w:pPr>
        <w:spacing w:after="160" w:line="259" w:lineRule="auto"/>
        <w:rPr>
          <w:sz w:val="20"/>
          <w:szCs w:val="20"/>
        </w:rPr>
      </w:pPr>
      <w:r w:rsidRPr="00A822B8">
        <w:rPr>
          <w:sz w:val="20"/>
          <w:szCs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17"/>
        <w:gridCol w:w="1418"/>
        <w:gridCol w:w="3969"/>
        <w:gridCol w:w="1275"/>
        <w:gridCol w:w="851"/>
        <w:gridCol w:w="992"/>
        <w:gridCol w:w="851"/>
        <w:gridCol w:w="3969"/>
        <w:gridCol w:w="1134"/>
      </w:tblGrid>
      <w:tr w:rsidR="009D43FF" w:rsidRPr="00233746" w14:paraId="70FF895A" w14:textId="77777777" w:rsidTr="00D16BF3">
        <w:trPr>
          <w:cantSplit/>
          <w:tblHeader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1C5AA6" w14:textId="105EC57B" w:rsidR="009D43FF" w:rsidRPr="00233746" w:rsidRDefault="009D43FF" w:rsidP="009D3244">
            <w:pPr>
              <w:pStyle w:val="Tabulka"/>
              <w:keepNext w:val="0"/>
              <w:keepLines w:val="0"/>
            </w:pPr>
            <w:proofErr w:type="spellStart"/>
            <w:r>
              <w:lastRenderedPageBreak/>
              <w:t>Identifik</w:t>
            </w:r>
            <w:proofErr w:type="spellEnd"/>
            <w:r>
              <w:t>. Číslo DL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CE6AA5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DE1BB3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6AD9811C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3AFC45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2ECA887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0A0521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6773A4C5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84F4FA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B70BBD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  <w:r w:rsidRPr="00233746">
              <w:rPr>
                <w:sz w:val="20"/>
                <w:szCs w:val="20"/>
              </w:rPr>
              <w:t>obsah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3E4A213C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E9D0E4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období povolení</w:t>
            </w:r>
          </w:p>
        </w:tc>
      </w:tr>
      <w:tr w:rsidR="009D43FF" w:rsidRPr="00233746" w14:paraId="44A6CC5B" w14:textId="77777777" w:rsidTr="00D16BF3">
        <w:trPr>
          <w:cantSplit/>
          <w:tblHeader/>
        </w:trPr>
        <w:tc>
          <w:tcPr>
            <w:tcW w:w="9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452953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4F10B8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414C31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14DCA0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60C462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5AD0C6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08086F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2384F42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457503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</w:p>
        </w:tc>
      </w:tr>
      <w:tr w:rsidR="009D43FF" w:rsidRPr="00233746" w14:paraId="5DFBA647" w14:textId="77777777" w:rsidTr="00D16BF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FA97D9" w14:textId="000502F5" w:rsidR="009D43FF" w:rsidRPr="00233746" w:rsidRDefault="009D43FF" w:rsidP="009D324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2b9</w:t>
            </w:r>
            <w:r>
              <w:rPr>
                <w:sz w:val="20"/>
                <w:szCs w:val="20"/>
              </w:rPr>
              <w:t>20i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A0430A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389CFE" w14:textId="747731FC" w:rsidR="009D43FF" w:rsidRPr="00233746" w:rsidRDefault="009D43FF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</w:t>
            </w:r>
            <w:r w:rsidR="00D16BF3">
              <w:rPr>
                <w:sz w:val="20"/>
                <w:szCs w:val="20"/>
              </w:rPr>
              <w:t>-hydrochlorid monohydrát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B8541" w14:textId="77777777" w:rsidR="009D43FF" w:rsidRPr="00233746" w:rsidRDefault="009D43FF" w:rsidP="009D324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360C13E" w14:textId="53B77ADD" w:rsidR="009D43FF" w:rsidRDefault="00D16BF3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L-cystein-hydrochlorid monohydrát</w:t>
            </w:r>
          </w:p>
          <w:p w14:paraId="40F13FA2" w14:textId="77777777" w:rsidR="00D16BF3" w:rsidRPr="00233746" w:rsidRDefault="00D16BF3" w:rsidP="009D3244">
            <w:pPr>
              <w:rPr>
                <w:sz w:val="20"/>
                <w:szCs w:val="20"/>
              </w:rPr>
            </w:pPr>
          </w:p>
          <w:p w14:paraId="61E2548B" w14:textId="77777777" w:rsidR="009D43FF" w:rsidRPr="00233746" w:rsidRDefault="009D43FF" w:rsidP="009D324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5558E27" w14:textId="23547F27" w:rsidR="009665AF" w:rsidRDefault="00D16BF3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L-cystein-hydrochlorid monohydrát</w:t>
            </w:r>
            <w:r w:rsidR="009665AF">
              <w:rPr>
                <w:sz w:val="20"/>
                <w:szCs w:val="20"/>
              </w:rPr>
              <w:t xml:space="preserve"> z fermentace pomocí </w:t>
            </w:r>
            <w:proofErr w:type="spellStart"/>
            <w:r w:rsidR="009665AF">
              <w:rPr>
                <w:i/>
                <w:iCs/>
                <w:sz w:val="20"/>
                <w:szCs w:val="20"/>
              </w:rPr>
              <w:t>Escheri</w:t>
            </w:r>
            <w:r w:rsidR="00CD44C8">
              <w:rPr>
                <w:i/>
                <w:iCs/>
                <w:sz w:val="20"/>
                <w:szCs w:val="20"/>
              </w:rPr>
              <w:t>chia</w:t>
            </w:r>
            <w:proofErr w:type="spellEnd"/>
            <w:r w:rsidR="00CD44C8">
              <w:rPr>
                <w:i/>
                <w:iCs/>
                <w:sz w:val="20"/>
                <w:szCs w:val="20"/>
              </w:rPr>
              <w:t xml:space="preserve"> coli</w:t>
            </w:r>
            <w:r w:rsidR="00CD44C8">
              <w:rPr>
                <w:sz w:val="20"/>
                <w:szCs w:val="20"/>
              </w:rPr>
              <w:t xml:space="preserve"> KCCM 80109 a KCCM 80197</w:t>
            </w:r>
          </w:p>
          <w:p w14:paraId="7B9ECA70" w14:textId="0F3D507D" w:rsidR="00251C58" w:rsidRDefault="00251C58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≥ 98,5</w:t>
            </w:r>
            <w:r w:rsidR="00BE7ADF">
              <w:rPr>
                <w:sz w:val="20"/>
                <w:szCs w:val="20"/>
              </w:rPr>
              <w:t xml:space="preserve"> % obsahu</w:t>
            </w:r>
          </w:p>
          <w:p w14:paraId="3E458987" w14:textId="19B6E38A" w:rsidR="00BE7ADF" w:rsidRPr="000B317C" w:rsidRDefault="00BE7ADF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="004D505D">
              <w:rPr>
                <w:sz w:val="20"/>
                <w:szCs w:val="20"/>
              </w:rPr>
              <w:t>H</w:t>
            </w:r>
            <w:r w:rsidR="004D505D">
              <w:rPr>
                <w:sz w:val="20"/>
                <w:szCs w:val="20"/>
                <w:vertAlign w:val="subscript"/>
              </w:rPr>
              <w:t>7</w:t>
            </w:r>
            <w:r w:rsidR="004D505D">
              <w:rPr>
                <w:sz w:val="20"/>
                <w:szCs w:val="20"/>
              </w:rPr>
              <w:t>NO</w:t>
            </w:r>
            <w:r w:rsidR="004D505D">
              <w:rPr>
                <w:sz w:val="20"/>
                <w:szCs w:val="20"/>
                <w:vertAlign w:val="subscript"/>
              </w:rPr>
              <w:t>2</w:t>
            </w:r>
            <w:r w:rsidR="004D505D">
              <w:rPr>
                <w:sz w:val="20"/>
                <w:szCs w:val="20"/>
              </w:rPr>
              <w:t xml:space="preserve">S . </w:t>
            </w:r>
            <w:r w:rsidR="000B317C">
              <w:rPr>
                <w:sz w:val="20"/>
                <w:szCs w:val="20"/>
              </w:rPr>
              <w:t>HClH</w:t>
            </w:r>
            <w:r w:rsidR="000B317C">
              <w:rPr>
                <w:sz w:val="20"/>
                <w:szCs w:val="20"/>
                <w:vertAlign w:val="subscript"/>
              </w:rPr>
              <w:t>2</w:t>
            </w:r>
            <w:r w:rsidR="000B317C">
              <w:rPr>
                <w:sz w:val="20"/>
                <w:szCs w:val="20"/>
              </w:rPr>
              <w:t>O</w:t>
            </w:r>
          </w:p>
          <w:p w14:paraId="168B4BC7" w14:textId="7DC05472" w:rsidR="009D43FF" w:rsidRDefault="000B317C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</w:t>
            </w:r>
            <w:r w:rsidR="009D43FF" w:rsidRPr="0023374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704</w:t>
            </w:r>
            <w:r w:rsidR="009D43FF" w:rsidRPr="00233746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04</w:t>
            </w:r>
            <w:r w:rsidR="009D43FF"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  <w:p w14:paraId="56749D5D" w14:textId="42017A1E" w:rsidR="000B317C" w:rsidRPr="00233746" w:rsidRDefault="000B317C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FLAVIS: </w:t>
            </w:r>
            <w:r w:rsidR="003179F8">
              <w:rPr>
                <w:sz w:val="20"/>
                <w:szCs w:val="20"/>
              </w:rPr>
              <w:t>17.032</w:t>
            </w:r>
          </w:p>
          <w:p w14:paraId="562E98EB" w14:textId="77777777" w:rsidR="009D43FF" w:rsidRPr="00233746" w:rsidRDefault="009D43FF" w:rsidP="009D3244">
            <w:pPr>
              <w:rPr>
                <w:sz w:val="20"/>
                <w:szCs w:val="20"/>
              </w:rPr>
            </w:pPr>
          </w:p>
          <w:p w14:paraId="54AD5739" w14:textId="511A1781" w:rsidR="009D43FF" w:rsidRPr="00233746" w:rsidRDefault="009D43FF" w:rsidP="009D3244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Analytické metody</w:t>
            </w:r>
            <w:r w:rsidR="00127964">
              <w:rPr>
                <w:b/>
                <w:sz w:val="20"/>
                <w:szCs w:val="20"/>
              </w:rPr>
              <w:t xml:space="preserve"> 3</w:t>
            </w:r>
            <w:r w:rsidRPr="00233746">
              <w:rPr>
                <w:b/>
                <w:sz w:val="20"/>
                <w:szCs w:val="20"/>
                <w:vertAlign w:val="superscript"/>
              </w:rPr>
              <w:t>*</w:t>
            </w:r>
            <w:r w:rsidRPr="00233746">
              <w:rPr>
                <w:b/>
                <w:sz w:val="20"/>
                <w:szCs w:val="20"/>
              </w:rPr>
              <w:t>:</w:t>
            </w:r>
          </w:p>
          <w:p w14:paraId="1FAE5B27" w14:textId="77777777" w:rsidR="009D43FF" w:rsidRDefault="003179F8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i</w:t>
            </w:r>
            <w:r w:rsidR="009D43FF" w:rsidRPr="00233746">
              <w:rPr>
                <w:sz w:val="20"/>
                <w:szCs w:val="20"/>
              </w:rPr>
              <w:t>dentifikac</w:t>
            </w:r>
            <w:r>
              <w:rPr>
                <w:sz w:val="20"/>
                <w:szCs w:val="20"/>
              </w:rPr>
              <w:t xml:space="preserve">i </w:t>
            </w:r>
            <w:r w:rsidR="00DF1D73">
              <w:rPr>
                <w:sz w:val="20"/>
                <w:szCs w:val="20"/>
              </w:rPr>
              <w:t xml:space="preserve">L-cystein-hydrochlorid monohydrátu </w:t>
            </w:r>
            <w:r w:rsidR="009D43FF" w:rsidRPr="00233746">
              <w:rPr>
                <w:sz w:val="20"/>
                <w:szCs w:val="20"/>
              </w:rPr>
              <w:t xml:space="preserve">v doplňkové látce: </w:t>
            </w:r>
            <w:r w:rsidR="00BF23ED">
              <w:rPr>
                <w:sz w:val="20"/>
                <w:szCs w:val="20"/>
              </w:rPr>
              <w:t>chromatografie s iontovou výměnou s </w:t>
            </w:r>
            <w:proofErr w:type="spellStart"/>
            <w:r w:rsidR="00BF23ED">
              <w:rPr>
                <w:sz w:val="20"/>
                <w:szCs w:val="20"/>
              </w:rPr>
              <w:t>postkolonovou</w:t>
            </w:r>
            <w:proofErr w:type="spellEnd"/>
            <w:r w:rsidR="00BF23ED">
              <w:rPr>
                <w:sz w:val="20"/>
                <w:szCs w:val="20"/>
              </w:rPr>
              <w:t xml:space="preserve"> </w:t>
            </w:r>
            <w:proofErr w:type="spellStart"/>
            <w:r w:rsidR="00BF23ED">
              <w:rPr>
                <w:sz w:val="20"/>
                <w:szCs w:val="20"/>
              </w:rPr>
              <w:t>derivatizací</w:t>
            </w:r>
            <w:proofErr w:type="spellEnd"/>
            <w:r w:rsidR="00F8432B">
              <w:rPr>
                <w:sz w:val="20"/>
                <w:szCs w:val="20"/>
              </w:rPr>
              <w:t xml:space="preserve"> a fotometrickou detekcí (IEC-VIS), </w:t>
            </w:r>
            <w:proofErr w:type="spellStart"/>
            <w:r w:rsidR="00F8432B">
              <w:rPr>
                <w:sz w:val="20"/>
                <w:szCs w:val="20"/>
              </w:rPr>
              <w:t>Ph</w:t>
            </w:r>
            <w:proofErr w:type="spellEnd"/>
            <w:r w:rsidR="00F8432B">
              <w:rPr>
                <w:sz w:val="20"/>
                <w:szCs w:val="20"/>
              </w:rPr>
              <w:t>. Eur. 6.6 – 2.2.56</w:t>
            </w:r>
            <w:r w:rsidR="00B42A4C">
              <w:rPr>
                <w:sz w:val="20"/>
                <w:szCs w:val="20"/>
              </w:rPr>
              <w:t xml:space="preserve"> – metoda 1.</w:t>
            </w:r>
          </w:p>
          <w:p w14:paraId="18F7F61C" w14:textId="14A1BEFF" w:rsidR="00B42A4C" w:rsidRPr="00233746" w:rsidRDefault="00B42A4C" w:rsidP="009D3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L-cystein-hydrochlorid monohydrátu v 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D779B2">
              <w:rPr>
                <w:sz w:val="20"/>
                <w:szCs w:val="20"/>
              </w:rPr>
              <w:t>chromatografie s iontovou výměnou s </w:t>
            </w:r>
            <w:proofErr w:type="spellStart"/>
            <w:r w:rsidR="00D779B2">
              <w:rPr>
                <w:sz w:val="20"/>
                <w:szCs w:val="20"/>
              </w:rPr>
              <w:t>postkolonovou</w:t>
            </w:r>
            <w:proofErr w:type="spellEnd"/>
            <w:r w:rsidR="00D779B2">
              <w:rPr>
                <w:sz w:val="20"/>
                <w:szCs w:val="20"/>
              </w:rPr>
              <w:t xml:space="preserve"> </w:t>
            </w:r>
            <w:proofErr w:type="spellStart"/>
            <w:r w:rsidR="00D779B2">
              <w:rPr>
                <w:sz w:val="20"/>
                <w:szCs w:val="20"/>
              </w:rPr>
              <w:t>derivatizací</w:t>
            </w:r>
            <w:proofErr w:type="spellEnd"/>
            <w:r w:rsidR="00D779B2">
              <w:rPr>
                <w:sz w:val="20"/>
                <w:szCs w:val="20"/>
              </w:rPr>
              <w:t xml:space="preserve"> a </w:t>
            </w:r>
            <w:proofErr w:type="spellStart"/>
            <w:r w:rsidR="00D779B2">
              <w:rPr>
                <w:sz w:val="20"/>
                <w:szCs w:val="20"/>
              </w:rPr>
              <w:t>fotomtrickou</w:t>
            </w:r>
            <w:proofErr w:type="spellEnd"/>
            <w:r w:rsidR="00D779B2">
              <w:rPr>
                <w:sz w:val="20"/>
                <w:szCs w:val="20"/>
              </w:rPr>
              <w:t xml:space="preserve"> detekcí (IEC</w:t>
            </w:r>
            <w:r w:rsidR="00F21F90">
              <w:rPr>
                <w:sz w:val="20"/>
                <w:szCs w:val="20"/>
              </w:rPr>
              <w:t>-VIS) – nařízení Komise (ES) č. 152/2009</w:t>
            </w:r>
            <w:r w:rsidR="00127964">
              <w:rPr>
                <w:sz w:val="20"/>
                <w:szCs w:val="20"/>
              </w:rPr>
              <w:t xml:space="preserve"> (∑)</w:t>
            </w:r>
            <w:r w:rsidR="002C5D62">
              <w:rPr>
                <w:sz w:val="20"/>
                <w:szCs w:val="20"/>
              </w:rPr>
              <w:t xml:space="preserve"> (příloha III část F).</w:t>
            </w:r>
            <w:r w:rsidR="00F21F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93FD3" w14:textId="58D9D6E2" w:rsidR="009D43FF" w:rsidRPr="00233746" w:rsidRDefault="009D43FF" w:rsidP="009D3244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Všechny druhy zvířat </w:t>
            </w:r>
            <w:r w:rsidR="00CF3C37">
              <w:rPr>
                <w:sz w:val="20"/>
                <w:szCs w:val="20"/>
                <w:vertAlign w:val="superscript"/>
              </w:rPr>
              <w:t>49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026F93" w14:textId="77777777" w:rsidR="009D43FF" w:rsidRPr="00233746" w:rsidRDefault="009D43FF" w:rsidP="009D3244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F1FDD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F6235F" w14:textId="77777777" w:rsidR="009D43FF" w:rsidRPr="00233746" w:rsidRDefault="009D43FF" w:rsidP="009D3244">
            <w:pPr>
              <w:jc w:val="center"/>
              <w:rPr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13B940" w14:textId="77777777" w:rsidR="009D43FF" w:rsidRDefault="009F649C" w:rsidP="00CF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6D234BE" w14:textId="77777777" w:rsidR="009F649C" w:rsidRDefault="009F649C" w:rsidP="00CF3C37">
            <w:pPr>
              <w:rPr>
                <w:sz w:val="20"/>
                <w:szCs w:val="20"/>
              </w:rPr>
            </w:pPr>
          </w:p>
          <w:p w14:paraId="620DAD8D" w14:textId="77777777" w:rsidR="009F649C" w:rsidRDefault="009F649C" w:rsidP="00CF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</w:t>
            </w:r>
            <w:r w:rsidR="00106E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návodu</w:t>
            </w:r>
            <w:r w:rsidR="00106E4D">
              <w:rPr>
                <w:sz w:val="20"/>
                <w:szCs w:val="20"/>
              </w:rPr>
              <w:t xml:space="preserve"> pro použití doplňkové látky a </w:t>
            </w:r>
            <w:proofErr w:type="spellStart"/>
            <w:r w:rsidR="00106E4D">
              <w:rPr>
                <w:sz w:val="20"/>
                <w:szCs w:val="20"/>
              </w:rPr>
              <w:t>premixu</w:t>
            </w:r>
            <w:proofErr w:type="spellEnd"/>
            <w:r w:rsidR="00106E4D">
              <w:rPr>
                <w:sz w:val="20"/>
                <w:szCs w:val="20"/>
              </w:rPr>
              <w:t xml:space="preserve"> musí být uvedeny podmínky skladování a stabilita při tepleném ošetření.</w:t>
            </w:r>
          </w:p>
          <w:p w14:paraId="2C865FCF" w14:textId="77777777" w:rsidR="00106E4D" w:rsidRDefault="00106E4D" w:rsidP="00CF3C37">
            <w:pPr>
              <w:rPr>
                <w:sz w:val="20"/>
                <w:szCs w:val="20"/>
              </w:rPr>
            </w:pPr>
          </w:p>
          <w:p w14:paraId="70447CF4" w14:textId="77777777" w:rsidR="00106E4D" w:rsidRDefault="00106E4D" w:rsidP="00CF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</w:t>
            </w:r>
            <w:r w:rsidR="00E06375">
              <w:rPr>
                <w:sz w:val="20"/>
                <w:szCs w:val="20"/>
              </w:rPr>
              <w:t xml:space="preserve"> doplňkové látky musí být uvedeny tyto údaje: „Doporučený maximální obsah účinné látky</w:t>
            </w:r>
            <w:r w:rsidR="00A02B36">
              <w:rPr>
                <w:sz w:val="20"/>
                <w:szCs w:val="20"/>
              </w:rPr>
              <w:t xml:space="preserve"> v kompletním krmivu o obsahu vlhkosti 12 %: 25 mg/kg.“</w:t>
            </w:r>
          </w:p>
          <w:p w14:paraId="0E44FA39" w14:textId="77777777" w:rsidR="00A02B36" w:rsidRDefault="00A02B36" w:rsidP="00CF3C37">
            <w:pPr>
              <w:rPr>
                <w:sz w:val="20"/>
                <w:szCs w:val="20"/>
              </w:rPr>
            </w:pPr>
          </w:p>
          <w:p w14:paraId="5D40C445" w14:textId="77777777" w:rsidR="00A02B36" w:rsidRDefault="00A02B36" w:rsidP="00CF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</w:t>
            </w:r>
            <w:r w:rsidR="0032072C">
              <w:rPr>
                <w:sz w:val="20"/>
                <w:szCs w:val="20"/>
              </w:rPr>
              <w:t xml:space="preserve"> funkční skupina, identifikační číslo, název a přidané množství</w:t>
            </w:r>
            <w:r w:rsidR="00BA7976">
              <w:rPr>
                <w:sz w:val="20"/>
                <w:szCs w:val="20"/>
              </w:rPr>
              <w:t xml:space="preserve"> účinné látky, pokud je překročen následující obsah účinné látky v kompletním krmivu o obsahu vlhkosti 12 %: 25 mg/kg.</w:t>
            </w:r>
          </w:p>
          <w:p w14:paraId="285B292E" w14:textId="77777777" w:rsidR="00BA7976" w:rsidRDefault="00BA7976" w:rsidP="00CF3C37">
            <w:pPr>
              <w:rPr>
                <w:sz w:val="20"/>
                <w:szCs w:val="20"/>
              </w:rPr>
            </w:pPr>
          </w:p>
          <w:p w14:paraId="43DB584A" w14:textId="02913783" w:rsidR="00BA7976" w:rsidRPr="00233746" w:rsidRDefault="00BA7976" w:rsidP="00CF3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 w:rsidR="00094B39">
              <w:rPr>
                <w:sz w:val="20"/>
                <w:szCs w:val="20"/>
              </w:rPr>
              <w:t xml:space="preserve"> musí provozovatelé krmivářských podniků stanovit provozní postupy a organizační opatření, jež budou řešit případná rizika</w:t>
            </w:r>
            <w:r w:rsidR="008B0716">
              <w:rPr>
                <w:sz w:val="20"/>
                <w:szCs w:val="20"/>
              </w:rPr>
              <w:t xml:space="preserve"> vyplývající z vdechnutí, zasažení kůže nebo zasažení očí. Pokud uvedená rizika</w:t>
            </w:r>
            <w:r w:rsidR="00D640B2">
              <w:rPr>
                <w:sz w:val="20"/>
                <w:szCs w:val="20"/>
              </w:rPr>
              <w:t xml:space="preserve"> nelze těmito postupy a opatřeními odstranit nebo snížit na minimum, musí se doplňková látka a </w:t>
            </w:r>
            <w:proofErr w:type="spellStart"/>
            <w:r w:rsidR="00D640B2">
              <w:rPr>
                <w:sz w:val="20"/>
                <w:szCs w:val="20"/>
              </w:rPr>
              <w:t>premixy</w:t>
            </w:r>
            <w:proofErr w:type="spellEnd"/>
            <w:r w:rsidR="00D640B2">
              <w:rPr>
                <w:sz w:val="20"/>
                <w:szCs w:val="20"/>
              </w:rPr>
              <w:t xml:space="preserve"> používat s osobními ochrannými prostředky, včetně ochrany </w:t>
            </w:r>
            <w:r w:rsidR="00FF42CA">
              <w:rPr>
                <w:sz w:val="20"/>
                <w:szCs w:val="20"/>
              </w:rPr>
              <w:t>dýchacích cest, bezpečnostních brýlí a rukavic.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6DD7B" w14:textId="74825F1A" w:rsidR="009D43FF" w:rsidRPr="00233746" w:rsidRDefault="00832CC0" w:rsidP="009D324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9D43FF" w:rsidRPr="00233746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9D43FF" w:rsidRPr="00233746">
              <w:rPr>
                <w:sz w:val="20"/>
              </w:rPr>
              <w:t>.20</w:t>
            </w:r>
            <w:r>
              <w:rPr>
                <w:sz w:val="20"/>
              </w:rPr>
              <w:t>30</w:t>
            </w:r>
          </w:p>
        </w:tc>
      </w:tr>
    </w:tbl>
    <w:p w14:paraId="765711B6" w14:textId="67D79F23" w:rsidR="002C5D62" w:rsidRDefault="002C5D62" w:rsidP="00127964">
      <w:pPr>
        <w:rPr>
          <w:sz w:val="20"/>
          <w:szCs w:val="20"/>
        </w:rPr>
      </w:pPr>
      <w:r>
        <w:rPr>
          <w:sz w:val="20"/>
          <w:szCs w:val="20"/>
        </w:rPr>
        <w:t xml:space="preserve">∑ … </w:t>
      </w:r>
      <w:r w:rsidR="00F02BB8">
        <w:rPr>
          <w:sz w:val="20"/>
          <w:szCs w:val="20"/>
        </w:rPr>
        <w:t>Nařízení Komise (ES) č. 152/2009 ze dne 27. ledna 2009</w:t>
      </w:r>
      <w:r w:rsidR="008B141D">
        <w:rPr>
          <w:sz w:val="20"/>
          <w:szCs w:val="20"/>
        </w:rPr>
        <w:t>, kterým se stanoví metody odběru vzorků a laboratorního zkoušení pro úřední kontrolu</w:t>
      </w:r>
      <w:r w:rsidR="009D7440">
        <w:rPr>
          <w:sz w:val="20"/>
          <w:szCs w:val="20"/>
        </w:rPr>
        <w:t xml:space="preserve"> krmiv (</w:t>
      </w:r>
      <w:proofErr w:type="spellStart"/>
      <w:r w:rsidR="009D7440">
        <w:rPr>
          <w:sz w:val="20"/>
          <w:szCs w:val="20"/>
        </w:rPr>
        <w:t>Úř</w:t>
      </w:r>
      <w:proofErr w:type="spellEnd"/>
      <w:r w:rsidR="009D7440">
        <w:rPr>
          <w:sz w:val="20"/>
          <w:szCs w:val="20"/>
        </w:rPr>
        <w:t xml:space="preserve">. </w:t>
      </w:r>
      <w:proofErr w:type="spellStart"/>
      <w:r w:rsidR="009D7440">
        <w:rPr>
          <w:sz w:val="20"/>
          <w:szCs w:val="20"/>
        </w:rPr>
        <w:t>Věst</w:t>
      </w:r>
      <w:proofErr w:type="spellEnd"/>
      <w:r w:rsidR="009D7440">
        <w:rPr>
          <w:sz w:val="20"/>
          <w:szCs w:val="20"/>
        </w:rPr>
        <w:t>. L 54</w:t>
      </w:r>
      <w:r w:rsidR="00205961">
        <w:rPr>
          <w:sz w:val="20"/>
          <w:szCs w:val="20"/>
        </w:rPr>
        <w:t>, 26.2.2009, s.</w:t>
      </w:r>
      <w:r w:rsidR="0079206D">
        <w:rPr>
          <w:sz w:val="20"/>
          <w:szCs w:val="20"/>
        </w:rPr>
        <w:t xml:space="preserve"> </w:t>
      </w:r>
      <w:r w:rsidR="00205961">
        <w:rPr>
          <w:sz w:val="20"/>
          <w:szCs w:val="20"/>
        </w:rPr>
        <w:t>1)</w:t>
      </w:r>
    </w:p>
    <w:p w14:paraId="7F68AE24" w14:textId="5600F8C6" w:rsidR="00127964" w:rsidRDefault="00127964" w:rsidP="00127964">
      <w:pPr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3* Podrobné informace o analytických metodách lze získat na internetové stránce referenční laboratoře: </w:t>
      </w:r>
      <w:hyperlink r:id="rId48" w:history="1">
        <w:r w:rsidRPr="000439AD">
          <w:rPr>
            <w:rStyle w:val="Hypertextovodkaz"/>
            <w:sz w:val="20"/>
            <w:szCs w:val="20"/>
          </w:rPr>
          <w:t>https://ec.europa.eu/jrc/en/eurl/feed-additives/evaluation-reports</w:t>
        </w:r>
      </w:hyperlink>
    </w:p>
    <w:p w14:paraId="1C095C94" w14:textId="42B6DF30" w:rsidR="00FF1EDC" w:rsidRPr="00F17D43" w:rsidRDefault="00F17D43" w:rsidP="00F17D43">
      <w:pPr>
        <w:rPr>
          <w:color w:val="000000"/>
          <w:sz w:val="20"/>
          <w:szCs w:val="14"/>
        </w:rPr>
      </w:pPr>
      <w:r>
        <w:rPr>
          <w:rStyle w:val="Hypertextovodkaz"/>
          <w:color w:val="auto"/>
          <w:sz w:val="20"/>
          <w:szCs w:val="14"/>
          <w:u w:val="none"/>
        </w:rPr>
        <w:t xml:space="preserve">4* </w:t>
      </w:r>
      <w:r w:rsidRPr="00A822B8">
        <w:rPr>
          <w:color w:val="000000"/>
          <w:sz w:val="20"/>
          <w:szCs w:val="14"/>
        </w:rPr>
        <w:t>Podrobné informace o analytických metodách lze získat na internetové stránce referenční laboratoře:</w:t>
      </w:r>
      <w:r>
        <w:rPr>
          <w:color w:val="000000"/>
          <w:sz w:val="20"/>
          <w:szCs w:val="14"/>
        </w:rPr>
        <w:t xml:space="preserve"> </w:t>
      </w:r>
      <w:hyperlink r:id="rId49" w:history="1">
        <w:r w:rsidRPr="00C73582">
          <w:rPr>
            <w:rStyle w:val="Hypertextovodkaz"/>
            <w:sz w:val="20"/>
            <w:szCs w:val="14"/>
          </w:rPr>
          <w:t>http://joint-research-centre.ec.europa.eu/eurl-fa-eurl-feed-additives/eurl-fa-authorisation/eurl-fa-evaluation-reports_en</w:t>
        </w:r>
      </w:hyperlink>
      <w:r w:rsidR="00FF1EDC">
        <w:rPr>
          <w:sz w:val="20"/>
          <w:szCs w:val="20"/>
        </w:rPr>
        <w:br w:type="page"/>
      </w:r>
    </w:p>
    <w:p w14:paraId="44B26478" w14:textId="77777777" w:rsidR="006B7992" w:rsidRPr="00A822B8" w:rsidRDefault="006B7992" w:rsidP="006B7992">
      <w:pPr>
        <w:rPr>
          <w:sz w:val="20"/>
          <w:szCs w:val="20"/>
        </w:rPr>
      </w:pPr>
    </w:p>
    <w:p w14:paraId="2E316991" w14:textId="77777777" w:rsidR="006B7992" w:rsidRDefault="006B7992" w:rsidP="006B7992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01"/>
        <w:gridCol w:w="1802"/>
        <w:gridCol w:w="3301"/>
        <w:gridCol w:w="1275"/>
        <w:gridCol w:w="851"/>
        <w:gridCol w:w="992"/>
        <w:gridCol w:w="851"/>
        <w:gridCol w:w="3969"/>
        <w:gridCol w:w="1134"/>
      </w:tblGrid>
      <w:tr w:rsidR="007A5A77" w:rsidRPr="00233746" w14:paraId="4F7E0BCF" w14:textId="77777777" w:rsidTr="002834B9">
        <w:trPr>
          <w:cantSplit/>
          <w:tblHeader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BA450" w14:textId="77777777" w:rsidR="007A5A77" w:rsidRPr="00233746" w:rsidRDefault="007A5A77" w:rsidP="002834B9">
            <w:pPr>
              <w:pStyle w:val="Tabulka"/>
              <w:keepNext w:val="0"/>
              <w:keepLines w:val="0"/>
            </w:pPr>
            <w:r w:rsidRPr="00233746">
              <w:t>Č. EU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CB533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449A75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0CE651C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DCCA0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33FADB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F6FA8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69F4D7D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0A488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8E081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. </w:t>
            </w:r>
            <w:r w:rsidRPr="00233746">
              <w:rPr>
                <w:sz w:val="20"/>
                <w:szCs w:val="20"/>
              </w:rPr>
              <w:t>obsah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0DD91D1F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3EDBA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období povolení</w:t>
            </w:r>
          </w:p>
        </w:tc>
      </w:tr>
      <w:tr w:rsidR="007A5A77" w:rsidRPr="00233746" w14:paraId="1785AFF9" w14:textId="77777777" w:rsidTr="002834B9">
        <w:trPr>
          <w:cantSplit/>
          <w:tblHeader/>
        </w:trPr>
        <w:tc>
          <w:tcPr>
            <w:tcW w:w="9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97D22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4EBDF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B9801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74918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00D731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4C4E23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5E7EA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92E137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AD1EDD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</w:tr>
      <w:tr w:rsidR="007A5A77" w:rsidRPr="00233746" w14:paraId="56EFBE2E" w14:textId="77777777" w:rsidTr="002834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BC92F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EC75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2956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FA2B65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55F8427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</w:p>
          <w:p w14:paraId="7C5DAA6D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06004C5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EA3C61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Bílkoviny </w:t>
            </w: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  <w:r w:rsidRPr="00233746">
              <w:rPr>
                <w:sz w:val="20"/>
                <w:szCs w:val="20"/>
              </w:rPr>
              <w:t xml:space="preserve"> I a </w:t>
            </w: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  <w:r w:rsidRPr="00233746">
              <w:rPr>
                <w:sz w:val="20"/>
                <w:szCs w:val="20"/>
              </w:rPr>
              <w:t xml:space="preserve"> II </w:t>
            </w:r>
            <w:proofErr w:type="spellStart"/>
            <w:r w:rsidRPr="00233746">
              <w:rPr>
                <w:sz w:val="20"/>
                <w:szCs w:val="20"/>
              </w:rPr>
              <w:t>záskané</w:t>
            </w:r>
            <w:proofErr w:type="spellEnd"/>
            <w:r w:rsidRPr="00233746">
              <w:rPr>
                <w:sz w:val="20"/>
                <w:szCs w:val="20"/>
              </w:rPr>
              <w:t xml:space="preserve"> extrakcí ze semeníků plodu </w:t>
            </w:r>
            <w:proofErr w:type="spellStart"/>
            <w:r w:rsidRPr="00233746">
              <w:rPr>
                <w:i/>
                <w:sz w:val="20"/>
                <w:szCs w:val="20"/>
              </w:rPr>
              <w:t>Thaumatococcus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daniellii</w:t>
            </w:r>
            <w:proofErr w:type="spellEnd"/>
            <w:r w:rsidRPr="00233746">
              <w:rPr>
                <w:sz w:val="20"/>
                <w:szCs w:val="20"/>
              </w:rPr>
              <w:t xml:space="preserve"> (</w:t>
            </w:r>
            <w:proofErr w:type="spellStart"/>
            <w:r w:rsidRPr="00233746">
              <w:rPr>
                <w:sz w:val="20"/>
                <w:szCs w:val="20"/>
              </w:rPr>
              <w:t>Benth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</w:p>
          <w:p w14:paraId="1BF2657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Einecs</w:t>
            </w:r>
            <w:proofErr w:type="spellEnd"/>
            <w:r w:rsidRPr="00233746">
              <w:rPr>
                <w:sz w:val="20"/>
                <w:szCs w:val="20"/>
              </w:rPr>
              <w:t>: 258-822-2</w:t>
            </w:r>
          </w:p>
          <w:p w14:paraId="3D2BB0F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polypeptid 207 aminokyselin</w:t>
            </w:r>
          </w:p>
          <w:p w14:paraId="5031D88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Relativní molekulová hmotnost: </w:t>
            </w: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  <w:r w:rsidRPr="00233746">
              <w:rPr>
                <w:sz w:val="20"/>
                <w:szCs w:val="20"/>
              </w:rPr>
              <w:t xml:space="preserve"> I: 22209, </w:t>
            </w: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  <w:r w:rsidRPr="00233746">
              <w:rPr>
                <w:sz w:val="20"/>
                <w:szCs w:val="20"/>
              </w:rPr>
              <w:t xml:space="preserve"> II: 22293</w:t>
            </w:r>
          </w:p>
          <w:p w14:paraId="234CFEED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Obsah: nejméně 16 % dusíku, vztaženo na sušinu, což je ekvivalentní ne méně než 94 % bílkovin</w:t>
            </w:r>
          </w:p>
          <w:p w14:paraId="5BDC86F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</w:t>
            </w:r>
          </w:p>
          <w:p w14:paraId="363191E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Uhlovodíky: ne více než 3 %, vztaženo na sušinu</w:t>
            </w:r>
          </w:p>
          <w:p w14:paraId="26B760A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Síranový popel: ne více než 2 %, vztaženo na sušinu</w:t>
            </w:r>
          </w:p>
          <w:p w14:paraId="6402B0D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Hliník: ne více než 100 mg/kg, vztaženo na sušinu</w:t>
            </w:r>
          </w:p>
          <w:p w14:paraId="564621D5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5B8CD566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Analytické metody</w:t>
            </w:r>
            <w:r w:rsidRPr="00233746">
              <w:rPr>
                <w:b/>
                <w:sz w:val="20"/>
                <w:szCs w:val="20"/>
                <w:vertAlign w:val="superscript"/>
              </w:rPr>
              <w:t>*</w:t>
            </w:r>
            <w:r w:rsidRPr="00233746">
              <w:rPr>
                <w:b/>
                <w:sz w:val="20"/>
                <w:szCs w:val="20"/>
              </w:rPr>
              <w:t>:</w:t>
            </w:r>
          </w:p>
          <w:p w14:paraId="44E38EE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Identifikace </w:t>
            </w:r>
            <w:proofErr w:type="spellStart"/>
            <w:r w:rsidRPr="00233746">
              <w:rPr>
                <w:sz w:val="20"/>
                <w:szCs w:val="20"/>
              </w:rPr>
              <w:t>thaumatinu</w:t>
            </w:r>
            <w:proofErr w:type="spellEnd"/>
            <w:r w:rsidRPr="00233746">
              <w:rPr>
                <w:sz w:val="20"/>
                <w:szCs w:val="20"/>
              </w:rPr>
              <w:t xml:space="preserve"> v doplňkové látce: obsah dusíku </w:t>
            </w:r>
            <w:proofErr w:type="spellStart"/>
            <w:r w:rsidRPr="00233746">
              <w:rPr>
                <w:sz w:val="20"/>
                <w:szCs w:val="20"/>
              </w:rPr>
              <w:t>Kjeldahlovou</w:t>
            </w:r>
            <w:proofErr w:type="spellEnd"/>
            <w:r w:rsidRPr="00233746">
              <w:rPr>
                <w:sz w:val="20"/>
                <w:szCs w:val="20"/>
              </w:rPr>
              <w:t xml:space="preserve"> metodou v potravinářské přídatné látce (JECFA </w:t>
            </w:r>
            <w:proofErr w:type="spellStart"/>
            <w:r w:rsidRPr="00233746">
              <w:rPr>
                <w:sz w:val="20"/>
                <w:szCs w:val="20"/>
              </w:rPr>
              <w:t>Monograph</w:t>
            </w:r>
            <w:proofErr w:type="spellEnd"/>
            <w:r w:rsidRPr="00233746">
              <w:rPr>
                <w:sz w:val="20"/>
                <w:szCs w:val="20"/>
              </w:rPr>
              <w:t xml:space="preserve"> on </w:t>
            </w: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  <w:r w:rsidRPr="00233746">
              <w:rPr>
                <w:sz w:val="20"/>
                <w:szCs w:val="20"/>
              </w:rPr>
              <w:t xml:space="preserve">. 2006. </w:t>
            </w:r>
            <w:proofErr w:type="spellStart"/>
            <w:r w:rsidRPr="00233746">
              <w:rPr>
                <w:sz w:val="20"/>
                <w:szCs w:val="20"/>
              </w:rPr>
              <w:t>Thaumatin</w:t>
            </w:r>
            <w:proofErr w:type="spellEnd"/>
            <w:r w:rsidRPr="00233746">
              <w:rPr>
                <w:sz w:val="20"/>
                <w:szCs w:val="20"/>
              </w:rPr>
              <w:t xml:space="preserve">. </w:t>
            </w:r>
            <w:proofErr w:type="spellStart"/>
            <w:r w:rsidRPr="00233746">
              <w:rPr>
                <w:sz w:val="20"/>
                <w:szCs w:val="20"/>
              </w:rPr>
              <w:t>Specification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Monograph</w:t>
            </w:r>
            <w:proofErr w:type="spellEnd"/>
            <w:r w:rsidRPr="00233746"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EE46D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Všechny druhy zvířat </w:t>
            </w:r>
            <w:r w:rsidRPr="00233746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20FA9B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3AC4E1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FCAE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37A742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 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uvedena teplota při skladování, doba trvanlivosti a stabilita při </w:t>
            </w:r>
            <w:proofErr w:type="spellStart"/>
            <w:r w:rsidRPr="00233746">
              <w:rPr>
                <w:sz w:val="20"/>
                <w:szCs w:val="20"/>
              </w:rPr>
              <w:t>peletování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0185050" w14:textId="77777777" w:rsidR="007A5A77" w:rsidRPr="00233746" w:rsidRDefault="007A5A77" w:rsidP="002834B9">
            <w:pPr>
              <w:ind w:left="430"/>
              <w:rPr>
                <w:sz w:val="20"/>
                <w:szCs w:val="20"/>
              </w:rPr>
            </w:pPr>
          </w:p>
          <w:p w14:paraId="6FCDF5E2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Doporučené užití až do 5 mg/kg kompletního krmiva.</w:t>
            </w:r>
          </w:p>
          <w:p w14:paraId="4B5EE3CD" w14:textId="77777777" w:rsidR="007A5A77" w:rsidRPr="00233746" w:rsidRDefault="007A5A77" w:rsidP="002834B9">
            <w:pPr>
              <w:ind w:left="430"/>
              <w:rPr>
                <w:sz w:val="20"/>
                <w:szCs w:val="20"/>
              </w:rPr>
            </w:pPr>
          </w:p>
          <w:p w14:paraId="1255FD54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Bezpečnost: během manipulace se musí používat prostředky k ochraně dýchacích cest, očí a kůže.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E4286E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25.11.2022</w:t>
            </w:r>
          </w:p>
        </w:tc>
      </w:tr>
    </w:tbl>
    <w:p w14:paraId="63CA7DF8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</w:rPr>
        <w:br w:type="page"/>
      </w:r>
    </w:p>
    <w:p w14:paraId="6A4F8309" w14:textId="77777777" w:rsidR="00905A63" w:rsidRDefault="00905A63" w:rsidP="006B7992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802"/>
        <w:gridCol w:w="3301"/>
        <w:gridCol w:w="1275"/>
        <w:gridCol w:w="851"/>
        <w:gridCol w:w="992"/>
        <w:gridCol w:w="851"/>
        <w:gridCol w:w="3969"/>
        <w:gridCol w:w="1134"/>
      </w:tblGrid>
      <w:tr w:rsidR="007A5A77" w:rsidRPr="00233746" w14:paraId="374997EA" w14:textId="77777777" w:rsidTr="002834B9">
        <w:trPr>
          <w:cantSplit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62D859" w14:textId="77777777" w:rsidR="007A5A77" w:rsidRPr="00233746" w:rsidRDefault="007A5A77" w:rsidP="002834B9">
            <w:pPr>
              <w:pStyle w:val="Tabulka"/>
              <w:keepNext w:val="0"/>
              <w:keepLines w:val="0"/>
            </w:pPr>
            <w:r w:rsidRPr="00233746">
              <w:t>Č. EU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28D45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C2801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00B894C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2F4B8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571B30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5EE7DF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396460AD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DD99C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6215D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07ED37DF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51A2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období povolení</w:t>
            </w:r>
          </w:p>
        </w:tc>
      </w:tr>
      <w:tr w:rsidR="007A5A77" w:rsidRPr="00233746" w14:paraId="302D87C0" w14:textId="77777777" w:rsidTr="002834B9">
        <w:trPr>
          <w:cantSplit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55AE5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0EC00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E8FC9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2F346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FA1D8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4B69C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26F2A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837E35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182418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</w:tr>
      <w:tr w:rsidR="007A5A77" w:rsidRPr="00233746" w14:paraId="22EC98F9" w14:textId="77777777" w:rsidTr="002834B9">
        <w:trPr>
          <w:trHeight w:val="12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BD8F8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2b959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38833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0EA5E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Neohesperidin-dihydrochalkon</w:t>
            </w:r>
            <w:proofErr w:type="spellEnd"/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FF6F59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55FA0C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Neohesperidindihydrochalkon</w:t>
            </w:r>
            <w:proofErr w:type="spellEnd"/>
          </w:p>
          <w:p w14:paraId="20A76D93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Ethanol ≤ 5000 mg/kg</w:t>
            </w:r>
          </w:p>
          <w:p w14:paraId="5223693B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388EB8E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6C1686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Neohesperidindihydrochalkon</w:t>
            </w:r>
            <w:proofErr w:type="spellEnd"/>
          </w:p>
          <w:p w14:paraId="64CDF0C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</w:t>
            </w:r>
            <w:r w:rsidRPr="00233746">
              <w:rPr>
                <w:sz w:val="20"/>
                <w:szCs w:val="20"/>
                <w:vertAlign w:val="subscript"/>
              </w:rPr>
              <w:t>28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15</w:t>
            </w:r>
          </w:p>
          <w:p w14:paraId="4B9B148D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Č. CAS: 20702-77-6</w:t>
            </w:r>
          </w:p>
          <w:p w14:paraId="177054A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Neohesperidindihydrochalkon</w:t>
            </w:r>
            <w:proofErr w:type="spellEnd"/>
            <w:r w:rsidRPr="00233746">
              <w:rPr>
                <w:sz w:val="20"/>
                <w:szCs w:val="20"/>
              </w:rPr>
              <w:t>, v pevné formě, vyrobený chemickou syntézou</w:t>
            </w:r>
          </w:p>
          <w:p w14:paraId="4B6BF53D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96 % (vztaženo na sušinu)</w:t>
            </w:r>
          </w:p>
          <w:p w14:paraId="07AC00F3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6CAD314F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Analytické metody ***:</w:t>
            </w:r>
          </w:p>
          <w:p w14:paraId="4B49850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neohesperidindihydrochalkonu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látce: Chromatografie na tenké vrstvě (TLC), Evropský lékopis 6.0, metoda 01/2008:1547</w:t>
            </w:r>
          </w:p>
          <w:p w14:paraId="5E815BF2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23B13D2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neohesperidindihydrochalkonu</w:t>
            </w:r>
            <w:proofErr w:type="spellEnd"/>
            <w:r w:rsidRPr="00233746">
              <w:rPr>
                <w:sz w:val="20"/>
                <w:szCs w:val="20"/>
              </w:rPr>
              <w:t xml:space="preserve"> v 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 xml:space="preserve"> a krmivech: vysokoúčinná kapalinová chromatografie s detektorem diodového pole (HPLC-DAD)</w:t>
            </w:r>
          </w:p>
          <w:p w14:paraId="61843D76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2936C377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4F57FC7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3BD13" w14:textId="77777777" w:rsidR="007A5A77" w:rsidRPr="00233746" w:rsidRDefault="007A5A77" w:rsidP="002834B9">
            <w:pPr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Selata výkrm </w:t>
            </w:r>
            <w:r w:rsidRPr="00233746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E95C30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8298EB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315665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CC579B" w14:textId="77777777" w:rsidR="007A5A77" w:rsidRPr="00233746" w:rsidRDefault="007A5A77" w:rsidP="00AF623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 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</w:t>
            </w:r>
          </w:p>
          <w:p w14:paraId="714992F9" w14:textId="77777777" w:rsidR="007A5A77" w:rsidRPr="00233746" w:rsidRDefault="007A5A77" w:rsidP="00AF623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Bezpečnost: během manipulace by se měly používat prostředky k ochraně dýchacích cest a nosit bezpečnostní brýle a ochranné rukavice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98471B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11.3.2025</w:t>
            </w:r>
          </w:p>
        </w:tc>
      </w:tr>
      <w:tr w:rsidR="007A5A77" w:rsidRPr="00233746" w14:paraId="27AEED16" w14:textId="77777777" w:rsidTr="002834B9">
        <w:trPr>
          <w:trHeight w:val="12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54AD7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0517C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6D5EC5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D9779F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CED03F" w14:textId="77777777" w:rsidR="007A5A77" w:rsidRPr="00233746" w:rsidRDefault="007A5A77" w:rsidP="002834B9">
            <w:pPr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Telata </w:t>
            </w:r>
            <w:r w:rsidRPr="00233746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17F7A7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847154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FC44B6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E4BF81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9372FC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11.3.2025</w:t>
            </w:r>
          </w:p>
        </w:tc>
      </w:tr>
      <w:tr w:rsidR="007A5A77" w:rsidRPr="00233746" w14:paraId="05B247E5" w14:textId="77777777" w:rsidTr="002834B9">
        <w:trPr>
          <w:trHeight w:val="12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CA4007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740F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54C184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0A0D2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767725" w14:textId="77777777" w:rsidR="007A5A77" w:rsidRPr="00233746" w:rsidRDefault="007A5A77" w:rsidP="002834B9">
            <w:pPr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Ovce </w:t>
            </w:r>
            <w:r w:rsidRPr="00233746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C5C4FF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233C75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33BD4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AB205C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055C4A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11.3.2025</w:t>
            </w:r>
          </w:p>
        </w:tc>
      </w:tr>
      <w:tr w:rsidR="007A5A77" w:rsidRPr="00233746" w14:paraId="45FF6E42" w14:textId="77777777" w:rsidTr="002834B9">
        <w:trPr>
          <w:trHeight w:val="12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CDAD5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E3F18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B57AD8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369027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450048" w14:textId="77777777" w:rsidR="007A5A77" w:rsidRPr="00233746" w:rsidRDefault="007A5A77" w:rsidP="002834B9">
            <w:pPr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Ryby </w:t>
            </w:r>
            <w:r w:rsidRPr="00233746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28BB60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A91708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E580D9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CD0BD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309636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11.3.2025</w:t>
            </w:r>
          </w:p>
        </w:tc>
      </w:tr>
      <w:tr w:rsidR="007A5A77" w:rsidRPr="00233746" w14:paraId="553A6C63" w14:textId="77777777" w:rsidTr="002834B9">
        <w:trPr>
          <w:trHeight w:val="12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35AF3E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0D27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E7CDB7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CBCA42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1B2B95" w14:textId="77777777" w:rsidR="007A5A77" w:rsidRPr="00233746" w:rsidRDefault="007A5A77" w:rsidP="002834B9">
            <w:pPr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Psi </w:t>
            </w:r>
            <w:r w:rsidRPr="00233746"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63B24A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BBC5CE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A052AB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9033FF" w14:textId="77777777" w:rsidR="007A5A77" w:rsidRPr="00233746" w:rsidRDefault="007A5A77" w:rsidP="00AF62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7C197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11.3.2025</w:t>
            </w:r>
          </w:p>
        </w:tc>
      </w:tr>
    </w:tbl>
    <w:p w14:paraId="3D5CE416" w14:textId="77777777" w:rsidR="007A5A77" w:rsidRDefault="007A5A77" w:rsidP="006B7992">
      <w:pPr>
        <w:rPr>
          <w:sz w:val="20"/>
          <w:szCs w:val="20"/>
        </w:rPr>
      </w:pPr>
    </w:p>
    <w:p w14:paraId="2FA6FCD4" w14:textId="77777777" w:rsidR="00905A63" w:rsidRDefault="00905A63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3E2CE1" w14:textId="77777777" w:rsidR="00AE6744" w:rsidRPr="00A822B8" w:rsidRDefault="00AE6744" w:rsidP="006B7992">
      <w:pPr>
        <w:rPr>
          <w:sz w:val="20"/>
          <w:szCs w:val="20"/>
        </w:rPr>
      </w:pPr>
    </w:p>
    <w:tbl>
      <w:tblPr>
        <w:tblW w:w="1629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802"/>
        <w:gridCol w:w="3301"/>
        <w:gridCol w:w="1275"/>
        <w:gridCol w:w="851"/>
        <w:gridCol w:w="992"/>
        <w:gridCol w:w="851"/>
        <w:gridCol w:w="3969"/>
        <w:gridCol w:w="1134"/>
      </w:tblGrid>
      <w:tr w:rsidR="007A5A77" w:rsidRPr="00233746" w14:paraId="29501E00" w14:textId="77777777" w:rsidTr="002834B9">
        <w:trPr>
          <w:cantSplit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4C81BD" w14:textId="77777777" w:rsidR="007A5A77" w:rsidRPr="00233746" w:rsidRDefault="007A5A77" w:rsidP="002834B9">
            <w:pPr>
              <w:pStyle w:val="Tabulka"/>
              <w:keepNext w:val="0"/>
              <w:keepLines w:val="0"/>
            </w:pPr>
            <w:r w:rsidRPr="00233746">
              <w:t>Č. EU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1A0CE0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C6C9F5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4E2A1F74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105843A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BAE6BCE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6A834C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3A3BBCB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C2DA73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4322D3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209BE99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5C55B1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období povolení</w:t>
            </w:r>
          </w:p>
        </w:tc>
      </w:tr>
      <w:tr w:rsidR="007A5A77" w:rsidRPr="00233746" w14:paraId="2417F681" w14:textId="77777777" w:rsidTr="002834B9">
        <w:trPr>
          <w:cantSplit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9BB068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CB476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7FB235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E4747F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55EC6D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C5BE597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83C372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5EDD456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F7E4F9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</w:p>
        </w:tc>
      </w:tr>
      <w:tr w:rsidR="007A5A77" w:rsidRPr="00233746" w14:paraId="18DB60CF" w14:textId="77777777" w:rsidTr="002834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5888B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824DEB" w14:textId="77777777" w:rsidR="007A5A77" w:rsidRPr="00233746" w:rsidRDefault="007A5A77" w:rsidP="002834B9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F3FE0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Kouřová příchuť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64005F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06F031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Přípravek obsahující extrakt kouřové příchuti</w:t>
            </w:r>
          </w:p>
          <w:p w14:paraId="5DD68D9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Specifikace:</w:t>
            </w:r>
          </w:p>
          <w:p w14:paraId="0B033DA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Voda: 0,3 – 0,9 % hmotnostních</w:t>
            </w:r>
          </w:p>
          <w:p w14:paraId="1660774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Kyselost (vyjádřená jako podíl kyseliny octové): 0,06 – 0,25 </w:t>
            </w:r>
            <w:proofErr w:type="spellStart"/>
            <w:r w:rsidRPr="00233746">
              <w:rPr>
                <w:sz w:val="20"/>
                <w:szCs w:val="20"/>
              </w:rPr>
              <w:t>meq</w:t>
            </w:r>
            <w:proofErr w:type="spellEnd"/>
            <w:r w:rsidRPr="00233746">
              <w:rPr>
                <w:sz w:val="20"/>
                <w:szCs w:val="20"/>
              </w:rPr>
              <w:t>/g</w:t>
            </w:r>
          </w:p>
          <w:p w14:paraId="0DCB8E5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pH 1 – 4</w:t>
            </w:r>
          </w:p>
          <w:p w14:paraId="5520935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karbonylové sloučeniny: 1,2 – 3,0 % hmotnostních</w:t>
            </w:r>
          </w:p>
          <w:p w14:paraId="5DC26F5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fenoly: 8 – 12 % hmotnostních</w:t>
            </w:r>
          </w:p>
          <w:p w14:paraId="07362F8E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44CB10FC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D57687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Tekutý extrakt kouřové příchuti obsahující tyto sloučeniny:</w:t>
            </w:r>
          </w:p>
          <w:p w14:paraId="5D4E892C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12,6 – 25,2 %</w:t>
            </w:r>
          </w:p>
          <w:p w14:paraId="28F139D2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4-methyl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6,2 – 9,2 %</w:t>
            </w:r>
          </w:p>
          <w:p w14:paraId="49440927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4-propenyl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0,8 – 3,6 %</w:t>
            </w:r>
          </w:p>
          <w:p w14:paraId="521FEB2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4-ethyl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2,7 – 3,1 %</w:t>
            </w:r>
          </w:p>
          <w:p w14:paraId="2D8DADD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4-methyl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2,0 – 2,6 %</w:t>
            </w:r>
          </w:p>
          <w:p w14:paraId="2F529CB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4-allyl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1,8 – 2,3 %</w:t>
            </w:r>
          </w:p>
          <w:p w14:paraId="0F531E9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4-ethyl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1,8 – 2,40 %</w:t>
            </w:r>
          </w:p>
          <w:p w14:paraId="02C9D90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1 – 2,5 %</w:t>
            </w:r>
          </w:p>
          <w:p w14:paraId="1497CEA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1,1 – 1,6 %</w:t>
            </w:r>
          </w:p>
          <w:p w14:paraId="1EDF2F0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2,4-dimethyl fenol 0,9 – 1,40 %</w:t>
            </w:r>
          </w:p>
          <w:p w14:paraId="731C6BB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Eugenol 1 – 1,40 %</w:t>
            </w:r>
          </w:p>
          <w:p w14:paraId="245D70ED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Isoeugenol</w:t>
            </w:r>
            <w:proofErr w:type="spellEnd"/>
            <w:r w:rsidRPr="00233746">
              <w:rPr>
                <w:sz w:val="20"/>
                <w:szCs w:val="20"/>
              </w:rPr>
              <w:t xml:space="preserve"> (trans) 0,9 – 1,3 %</w:t>
            </w:r>
          </w:p>
          <w:p w14:paraId="2FC1E9F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4-propenyl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(cis) 0,3 – 1,7 %</w:t>
            </w:r>
          </w:p>
          <w:p w14:paraId="3D39BFF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o-kresol 0,7 – 1,5 %</w:t>
            </w:r>
          </w:p>
          <w:p w14:paraId="6B8522C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fenol 0,5 – 1,2 %</w:t>
            </w:r>
          </w:p>
          <w:p w14:paraId="6D949FF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p-kresol 0,7 – 1,1 %</w:t>
            </w:r>
          </w:p>
          <w:p w14:paraId="79C96E8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0,5 – 1 %</w:t>
            </w:r>
          </w:p>
          <w:p w14:paraId="3FA1A92D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7E3FA7D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</w:t>
            </w:r>
          </w:p>
          <w:p w14:paraId="400D70C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5EABE37F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4-methyl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343663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4-propenyl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4BB6099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4-ethyl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219B31D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4-methyl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59D2D360" w14:textId="77777777" w:rsidR="007A5A77" w:rsidRPr="00233746" w:rsidRDefault="007A5A77" w:rsidP="002834B9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 xml:space="preserve">4-allyl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803E96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4-ethyl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91E2B54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3570E240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6A4759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2,4-dimethyl fenol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2E3FC82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Eugenol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FEE064F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Isoeugenol</w:t>
            </w:r>
            <w:proofErr w:type="spellEnd"/>
            <w:r w:rsidRPr="00233746">
              <w:rPr>
                <w:sz w:val="20"/>
                <w:szCs w:val="20"/>
              </w:rPr>
              <w:t xml:space="preserve"> (trans)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97500DB" w14:textId="77777777" w:rsidR="007A5A77" w:rsidRPr="00233746" w:rsidRDefault="007A5A77" w:rsidP="002834B9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 xml:space="preserve">4-propenyl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(cis)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28AEAA93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o-kresol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4FD29B2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fenol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</w:p>
          <w:p w14:paraId="5D96E12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p-kresol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048D25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4BB05EB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15DEAA7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CAS: </w:t>
            </w:r>
          </w:p>
          <w:p w14:paraId="1A3E71E2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91-10-1</w:t>
            </w:r>
          </w:p>
          <w:p w14:paraId="68A3A5C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4-methyl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6638-05-7 </w:t>
            </w:r>
          </w:p>
          <w:p w14:paraId="691CC8F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4-propenyl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20675-95-0</w:t>
            </w:r>
          </w:p>
          <w:p w14:paraId="10563D9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4-ethyl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14059-92-8</w:t>
            </w:r>
          </w:p>
          <w:p w14:paraId="57849FF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4-methyl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93-51-6</w:t>
            </w:r>
          </w:p>
          <w:p w14:paraId="15FAB595" w14:textId="77777777" w:rsidR="007A5A77" w:rsidRPr="00233746" w:rsidRDefault="007A5A77" w:rsidP="002834B9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 xml:space="preserve">4-allyl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6627-88-9</w:t>
            </w:r>
          </w:p>
          <w:p w14:paraId="4E14D49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4-ethyl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2785-89-9</w:t>
            </w:r>
          </w:p>
          <w:p w14:paraId="102C9F4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6766-82-1</w:t>
            </w:r>
          </w:p>
          <w:p w14:paraId="1AE7AC15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90-05-1</w:t>
            </w:r>
          </w:p>
          <w:p w14:paraId="44C15F12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2,4-dimethyl fenol 105-67-9 </w:t>
            </w:r>
          </w:p>
          <w:p w14:paraId="49690D4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Eugenol 97-53-0</w:t>
            </w:r>
          </w:p>
          <w:p w14:paraId="5E2F5188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Isoeugenol</w:t>
            </w:r>
            <w:proofErr w:type="spellEnd"/>
            <w:r w:rsidRPr="00233746">
              <w:rPr>
                <w:sz w:val="20"/>
                <w:szCs w:val="20"/>
              </w:rPr>
              <w:t xml:space="preserve"> (trans) 97-54-1 </w:t>
            </w:r>
          </w:p>
          <w:p w14:paraId="5857A818" w14:textId="77777777" w:rsidR="007A5A77" w:rsidRPr="00233746" w:rsidRDefault="007A5A77" w:rsidP="002834B9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 xml:space="preserve">4-propenyl </w:t>
            </w:r>
            <w:proofErr w:type="spellStart"/>
            <w:r w:rsidRPr="00233746">
              <w:rPr>
                <w:sz w:val="20"/>
                <w:szCs w:val="20"/>
              </w:rPr>
              <w:t>syringol</w:t>
            </w:r>
            <w:proofErr w:type="spellEnd"/>
            <w:r w:rsidRPr="00233746">
              <w:rPr>
                <w:sz w:val="20"/>
                <w:szCs w:val="20"/>
              </w:rPr>
              <w:t xml:space="preserve"> (cis) 26624-13-5</w:t>
            </w:r>
          </w:p>
          <w:p w14:paraId="35D88AD1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o-kresol 95-48-7</w:t>
            </w:r>
          </w:p>
          <w:p w14:paraId="4F52558F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fenol 108-95-2</w:t>
            </w:r>
          </w:p>
          <w:p w14:paraId="24A91C6D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p-kresol 106-44-5</w:t>
            </w:r>
          </w:p>
          <w:p w14:paraId="06B4546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4-propyl </w:t>
            </w:r>
            <w:proofErr w:type="spellStart"/>
            <w:r w:rsidRPr="00233746">
              <w:rPr>
                <w:sz w:val="20"/>
                <w:szCs w:val="20"/>
              </w:rPr>
              <w:t>quajakol</w:t>
            </w:r>
            <w:proofErr w:type="spellEnd"/>
            <w:r w:rsidRPr="00233746">
              <w:rPr>
                <w:sz w:val="20"/>
                <w:szCs w:val="20"/>
              </w:rPr>
              <w:t xml:space="preserve"> 2785-87-7</w:t>
            </w:r>
          </w:p>
          <w:p w14:paraId="4F167584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2BA72617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Kouřová příchuť, tekutá forma, získaná extrakcí diethyletherem z dehtu vyráběného pyrolýzou dřeva v následujícím poměru: 35 % dub červený (</w:t>
            </w:r>
            <w:proofErr w:type="spellStart"/>
            <w:r w:rsidRPr="00233746">
              <w:rPr>
                <w:i/>
                <w:sz w:val="20"/>
                <w:szCs w:val="20"/>
              </w:rPr>
              <w:t>Quercus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i/>
                <w:sz w:val="20"/>
                <w:szCs w:val="20"/>
              </w:rPr>
              <w:t>rubra</w:t>
            </w:r>
            <w:r w:rsidRPr="00233746">
              <w:rPr>
                <w:sz w:val="20"/>
                <w:szCs w:val="20"/>
              </w:rPr>
              <w:t>), 35 % dub bílý (</w:t>
            </w:r>
            <w:proofErr w:type="spellStart"/>
            <w:r w:rsidRPr="00233746">
              <w:rPr>
                <w:i/>
                <w:sz w:val="20"/>
                <w:szCs w:val="20"/>
              </w:rPr>
              <w:t>Quercus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i/>
                <w:sz w:val="20"/>
                <w:szCs w:val="20"/>
              </w:rPr>
              <w:t>alba</w:t>
            </w:r>
            <w:r w:rsidRPr="00233746">
              <w:rPr>
                <w:sz w:val="20"/>
                <w:szCs w:val="20"/>
              </w:rPr>
              <w:t>), 10 % javor (</w:t>
            </w:r>
            <w:r w:rsidRPr="00233746">
              <w:rPr>
                <w:i/>
                <w:sz w:val="20"/>
                <w:szCs w:val="20"/>
              </w:rPr>
              <w:t>Acer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saccharum</w:t>
            </w:r>
            <w:proofErr w:type="spellEnd"/>
            <w:r w:rsidRPr="00233746">
              <w:rPr>
                <w:sz w:val="20"/>
                <w:szCs w:val="20"/>
              </w:rPr>
              <w:t>), 10 % buk (</w:t>
            </w:r>
            <w:proofErr w:type="spellStart"/>
            <w:r w:rsidRPr="00233746">
              <w:rPr>
                <w:i/>
                <w:sz w:val="20"/>
                <w:szCs w:val="20"/>
              </w:rPr>
              <w:t>Fagus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grandifolia</w:t>
            </w:r>
            <w:proofErr w:type="spellEnd"/>
            <w:r w:rsidRPr="00233746">
              <w:rPr>
                <w:sz w:val="20"/>
                <w:szCs w:val="20"/>
              </w:rPr>
              <w:t>) a 10 % ořechovec (</w:t>
            </w:r>
            <w:proofErr w:type="spellStart"/>
            <w:r w:rsidRPr="00233746">
              <w:rPr>
                <w:i/>
                <w:sz w:val="20"/>
                <w:szCs w:val="20"/>
              </w:rPr>
              <w:t>Carya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i/>
                <w:sz w:val="20"/>
                <w:szCs w:val="20"/>
              </w:rPr>
              <w:t>ovata</w:t>
            </w:r>
            <w:r w:rsidRPr="00233746">
              <w:rPr>
                <w:sz w:val="20"/>
                <w:szCs w:val="20"/>
              </w:rPr>
              <w:t>).</w:t>
            </w:r>
          </w:p>
          <w:p w14:paraId="466D11BA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614DF073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Kritéria čistoty:</w:t>
            </w:r>
          </w:p>
          <w:p w14:paraId="060E4A7E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Složky PAU: </w:t>
            </w:r>
            <w:proofErr w:type="spellStart"/>
            <w:r w:rsidRPr="00233746">
              <w:rPr>
                <w:sz w:val="20"/>
                <w:szCs w:val="20"/>
              </w:rPr>
              <w:t>benzo</w:t>
            </w:r>
            <w:proofErr w:type="spellEnd"/>
            <w:r w:rsidRPr="00233746">
              <w:rPr>
                <w:sz w:val="20"/>
                <w:szCs w:val="20"/>
              </w:rPr>
              <w:t xml:space="preserve">[a]pyren méně než 10 </w:t>
            </w:r>
            <w:proofErr w:type="spellStart"/>
            <w:r w:rsidRPr="00233746">
              <w:rPr>
                <w:sz w:val="20"/>
                <w:szCs w:val="20"/>
              </w:rPr>
              <w:t>ppb</w:t>
            </w:r>
            <w:proofErr w:type="spellEnd"/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benzo</w:t>
            </w:r>
            <w:proofErr w:type="spellEnd"/>
            <w:r w:rsidRPr="00233746">
              <w:rPr>
                <w:sz w:val="20"/>
                <w:szCs w:val="20"/>
              </w:rPr>
              <w:t xml:space="preserve">[a]antracen méně než 20 </w:t>
            </w:r>
            <w:proofErr w:type="spellStart"/>
            <w:r w:rsidRPr="00233746">
              <w:rPr>
                <w:sz w:val="20"/>
                <w:szCs w:val="20"/>
              </w:rPr>
              <w:t>ppb</w:t>
            </w:r>
            <w:proofErr w:type="spellEnd"/>
          </w:p>
          <w:p w14:paraId="6D4C67A9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Zbytkový diethylether méně než 2 </w:t>
            </w:r>
            <w:proofErr w:type="spellStart"/>
            <w:r w:rsidRPr="00233746">
              <w:rPr>
                <w:sz w:val="20"/>
                <w:szCs w:val="20"/>
              </w:rPr>
              <w:t>ppm</w:t>
            </w:r>
            <w:proofErr w:type="spellEnd"/>
          </w:p>
          <w:p w14:paraId="2731BED3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3A726504" w14:textId="77777777" w:rsidR="007A5A77" w:rsidRPr="00233746" w:rsidRDefault="007A5A77" w:rsidP="002834B9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 **:</w:t>
            </w:r>
          </w:p>
          <w:p w14:paraId="519A256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Ke stanovení extraktu kouřové příchuti – v doplňkové látce:</w:t>
            </w:r>
          </w:p>
          <w:p w14:paraId="219A40FB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Titrace hydroxidem sodným pro stanovení celkových kyselin; a barevné reakce s další spektrofotometrií pro stanovení celkových karbonylů (při 430 </w:t>
            </w:r>
            <w:proofErr w:type="spellStart"/>
            <w:r w:rsidRPr="00233746">
              <w:rPr>
                <w:sz w:val="20"/>
                <w:szCs w:val="20"/>
              </w:rPr>
              <w:t>nm</w:t>
            </w:r>
            <w:proofErr w:type="spellEnd"/>
            <w:r w:rsidRPr="00233746">
              <w:rPr>
                <w:sz w:val="20"/>
                <w:szCs w:val="20"/>
              </w:rPr>
              <w:t xml:space="preserve">) a celkových fenolů (při 610 </w:t>
            </w:r>
            <w:proofErr w:type="spellStart"/>
            <w:r w:rsidRPr="00233746">
              <w:rPr>
                <w:sz w:val="20"/>
                <w:szCs w:val="20"/>
              </w:rPr>
              <w:t>nm</w:t>
            </w:r>
            <w:proofErr w:type="spellEnd"/>
            <w:r w:rsidRPr="00233746">
              <w:rPr>
                <w:sz w:val="20"/>
                <w:szCs w:val="20"/>
              </w:rPr>
              <w:t xml:space="preserve">) (FAO JECFA </w:t>
            </w:r>
            <w:proofErr w:type="spellStart"/>
            <w:r w:rsidRPr="00233746">
              <w:rPr>
                <w:sz w:val="20"/>
                <w:szCs w:val="20"/>
              </w:rPr>
              <w:t>Combined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Compendium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for</w:t>
            </w:r>
            <w:proofErr w:type="spellEnd"/>
            <w:r w:rsidRPr="00233746">
              <w:rPr>
                <w:sz w:val="20"/>
                <w:szCs w:val="20"/>
              </w:rPr>
              <w:t xml:space="preserve"> Food </w:t>
            </w:r>
            <w:proofErr w:type="spellStart"/>
            <w:r w:rsidRPr="00233746">
              <w:rPr>
                <w:sz w:val="20"/>
                <w:szCs w:val="20"/>
              </w:rPr>
              <w:t>Additive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Specifications</w:t>
            </w:r>
            <w:proofErr w:type="spellEnd"/>
            <w:r w:rsidRPr="00233746">
              <w:rPr>
                <w:sz w:val="20"/>
                <w:szCs w:val="20"/>
              </w:rPr>
              <w:t xml:space="preserve"> „</w:t>
            </w:r>
            <w:proofErr w:type="spellStart"/>
            <w:r w:rsidRPr="00233746">
              <w:rPr>
                <w:i/>
                <w:sz w:val="20"/>
                <w:szCs w:val="20"/>
              </w:rPr>
              <w:t>smoke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flavourings</w:t>
            </w:r>
            <w:proofErr w:type="spellEnd"/>
            <w:r w:rsidRPr="00233746">
              <w:rPr>
                <w:sz w:val="20"/>
                <w:szCs w:val="20"/>
              </w:rPr>
              <w:t xml:space="preserve">“, </w:t>
            </w:r>
            <w:proofErr w:type="spellStart"/>
            <w:r w:rsidRPr="00233746">
              <w:rPr>
                <w:sz w:val="20"/>
                <w:szCs w:val="20"/>
              </w:rPr>
              <w:t>Monograph</w:t>
            </w:r>
            <w:proofErr w:type="spellEnd"/>
            <w:r w:rsidRPr="00233746">
              <w:rPr>
                <w:sz w:val="20"/>
                <w:szCs w:val="20"/>
              </w:rPr>
              <w:t xml:space="preserve"> No.1, 2006)</w:t>
            </w:r>
          </w:p>
          <w:p w14:paraId="35BB9F1F" w14:textId="77777777" w:rsidR="007A5A77" w:rsidRPr="00233746" w:rsidRDefault="007A5A77" w:rsidP="002834B9">
            <w:pPr>
              <w:rPr>
                <w:sz w:val="20"/>
                <w:szCs w:val="20"/>
              </w:rPr>
            </w:pPr>
          </w:p>
          <w:p w14:paraId="79D43C1A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Plynová chromatografie – hmotnostní spektrometrie (GC-MS); a plynová chromatografie s plamenovým ionizačním detektorem (GC-FID) pro charakterizaci těkavé frakce produktu (FAO JECFA </w:t>
            </w:r>
            <w:proofErr w:type="spellStart"/>
            <w:r w:rsidRPr="00233746">
              <w:rPr>
                <w:sz w:val="20"/>
                <w:szCs w:val="20"/>
              </w:rPr>
              <w:t>Combined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Compendium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for</w:t>
            </w:r>
            <w:proofErr w:type="spellEnd"/>
            <w:r w:rsidRPr="00233746">
              <w:rPr>
                <w:sz w:val="20"/>
                <w:szCs w:val="20"/>
              </w:rPr>
              <w:t xml:space="preserve"> Food </w:t>
            </w:r>
            <w:proofErr w:type="spellStart"/>
            <w:r w:rsidRPr="00233746">
              <w:rPr>
                <w:sz w:val="20"/>
                <w:szCs w:val="20"/>
              </w:rPr>
              <w:t>Additive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Specifications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</w:rPr>
              <w:t>Monographs</w:t>
            </w:r>
            <w:proofErr w:type="spellEnd"/>
            <w:r w:rsidRPr="00233746">
              <w:rPr>
                <w:sz w:val="20"/>
                <w:szCs w:val="20"/>
              </w:rPr>
              <w:t xml:space="preserve"> No. 1, Vol.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12BB76" w14:textId="77777777" w:rsidR="007A5A77" w:rsidRPr="00233746" w:rsidRDefault="007A5A77" w:rsidP="002834B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Psi a kočky </w:t>
            </w:r>
            <w:r w:rsidRPr="00233746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AE8E30" w14:textId="77777777" w:rsidR="007A5A77" w:rsidRPr="00233746" w:rsidRDefault="007A5A77" w:rsidP="002834B9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185A1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C04231" w14:textId="77777777" w:rsidR="007A5A77" w:rsidRPr="00233746" w:rsidRDefault="007A5A77" w:rsidP="002834B9">
            <w:pPr>
              <w:jc w:val="center"/>
              <w:rPr>
                <w:noProof/>
                <w:sz w:val="20"/>
                <w:szCs w:val="20"/>
              </w:rPr>
            </w:pPr>
            <w:r w:rsidRPr="00233746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B7F6F6" w14:textId="77777777" w:rsidR="007A5A77" w:rsidRPr="00233746" w:rsidRDefault="007A5A77" w:rsidP="00AF6232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 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D8A3F2B" w14:textId="77777777" w:rsidR="007A5A77" w:rsidRPr="00233746" w:rsidRDefault="007A5A77" w:rsidP="00AF6232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bezpečnost uživatelů: během manipulace by se měly používat prostředky k ochraně dýchacích cest a nosit bezpečnostní brýle</w:t>
            </w:r>
          </w:p>
          <w:p w14:paraId="2BA61B94" w14:textId="77777777" w:rsidR="007A5A77" w:rsidRPr="00233746" w:rsidRDefault="007A5A77" w:rsidP="00AF6232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obsahujících </w:t>
            </w:r>
            <w:proofErr w:type="spellStart"/>
            <w:r w:rsidRPr="00233746">
              <w:rPr>
                <w:sz w:val="20"/>
                <w:szCs w:val="20"/>
              </w:rPr>
              <w:t>doplňkovovu</w:t>
            </w:r>
            <w:proofErr w:type="spellEnd"/>
            <w:r w:rsidRPr="00233746">
              <w:rPr>
                <w:sz w:val="20"/>
                <w:szCs w:val="20"/>
              </w:rPr>
              <w:t xml:space="preserve"> látku: musí se uvést název doplňkové látky a identifikační číslo</w:t>
            </w:r>
          </w:p>
          <w:p w14:paraId="1E7CD722" w14:textId="77777777" w:rsidR="007A5A77" w:rsidRPr="00233746" w:rsidRDefault="007A5A77" w:rsidP="00AF6232">
            <w:pPr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Přípravek může obsahovat pouze technologické doplňkové látky a/nebo jiné látky nebo produkty určené ke změně fyzikálně-chemických vlastností účinné látky přípravku a používané v souladu s jejich podmínkami pro povolení. Musí se zaručit fyzikálně-chemická a biologická slučitelnost mezi složkami přípravku ve vztahu k požadovaným účinkům.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55E913" w14:textId="77777777" w:rsidR="007A5A77" w:rsidRPr="00233746" w:rsidRDefault="007A5A77" w:rsidP="002834B9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3.11.2024</w:t>
            </w:r>
          </w:p>
        </w:tc>
      </w:tr>
    </w:tbl>
    <w:p w14:paraId="331DB60C" w14:textId="11BBE322" w:rsidR="00F95088" w:rsidRDefault="00F95088" w:rsidP="006B7992">
      <w:pPr>
        <w:rPr>
          <w:sz w:val="20"/>
          <w:szCs w:val="20"/>
        </w:rPr>
      </w:pPr>
    </w:p>
    <w:p w14:paraId="3781DACE" w14:textId="04742066" w:rsidR="00BC52D0" w:rsidRDefault="00F9508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0B975B" w14:textId="77777777" w:rsidR="007B3691" w:rsidRDefault="007B3691">
      <w:pPr>
        <w:spacing w:after="160" w:line="259" w:lineRule="auto"/>
        <w:rPr>
          <w:sz w:val="20"/>
          <w:szCs w:val="20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4110"/>
        <w:gridCol w:w="1134"/>
        <w:gridCol w:w="1134"/>
        <w:gridCol w:w="1134"/>
        <w:gridCol w:w="1134"/>
        <w:gridCol w:w="2977"/>
        <w:gridCol w:w="992"/>
      </w:tblGrid>
      <w:tr w:rsidR="007B3691" w:rsidRPr="00C2219F" w14:paraId="715A3954" w14:textId="77777777" w:rsidTr="00DA2A0E">
        <w:trPr>
          <w:cantSplit/>
          <w:tblHeader/>
        </w:trPr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2D6AA3E2" w14:textId="77777777" w:rsidR="007B3691" w:rsidRPr="00C2219F" w:rsidRDefault="007B3691" w:rsidP="00DA2A0E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6F1DE413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68C397F9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Mar>
              <w:top w:w="57" w:type="dxa"/>
              <w:bottom w:w="57" w:type="dxa"/>
            </w:tcMar>
          </w:tcPr>
          <w:p w14:paraId="32AA1B07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2DBA0C7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EB3C5D6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</w:t>
            </w:r>
          </w:p>
          <w:p w14:paraId="51B990E3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F82EE7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2C36FA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D45CD3D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9DF94BF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7B3691" w:rsidRPr="00C2219F" w14:paraId="60007B1F" w14:textId="77777777" w:rsidTr="00DA2A0E">
        <w:trPr>
          <w:cantSplit/>
          <w:tblHeader/>
        </w:trPr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D563278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5EDAEF3F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57" w:type="dxa"/>
              <w:bottom w:w="57" w:type="dxa"/>
            </w:tcMar>
          </w:tcPr>
          <w:p w14:paraId="101932EF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1C3B5A5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C1C44F9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38EC99E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 xml:space="preserve">mg </w:t>
            </w:r>
            <w:r>
              <w:rPr>
                <w:sz w:val="20"/>
                <w:szCs w:val="20"/>
              </w:rPr>
              <w:t>doplňkov</w:t>
            </w:r>
            <w:r w:rsidRPr="00C2219F">
              <w:rPr>
                <w:sz w:val="20"/>
                <w:szCs w:val="20"/>
              </w:rPr>
              <w:t>é látky/kg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7D97EFA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DE908B9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</w:tr>
      <w:tr w:rsidR="007B3691" w:rsidRPr="00C2219F" w14:paraId="131AC13E" w14:textId="77777777" w:rsidTr="00DA2A0E">
        <w:tc>
          <w:tcPr>
            <w:tcW w:w="1275" w:type="dxa"/>
            <w:tcMar>
              <w:top w:w="57" w:type="dxa"/>
              <w:bottom w:w="57" w:type="dxa"/>
            </w:tcMar>
          </w:tcPr>
          <w:p w14:paraId="0D802CE8" w14:textId="44BDC60F" w:rsidR="007B3691" w:rsidRPr="00C2219F" w:rsidRDefault="007B3691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2b2289-t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09476F31" w14:textId="72182638" w:rsidR="007B3691" w:rsidRPr="00C2219F" w:rsidRDefault="00B529DC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Skořicová tinktura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1481530A" w14:textId="77777777" w:rsidR="007B3691" w:rsidRPr="00233746" w:rsidRDefault="007B3691" w:rsidP="00DA2A0E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05B6EDD" w14:textId="05BA4A41" w:rsidR="007B3691" w:rsidRDefault="00E94F5E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Skořicová tinktura získaná z kůry</w:t>
            </w:r>
            <w:r w:rsidR="007B3691">
              <w:rPr>
                <w:sz w:val="20"/>
                <w:szCs w:val="20"/>
              </w:rPr>
              <w:t> </w:t>
            </w:r>
            <w:proofErr w:type="spellStart"/>
            <w:r w:rsidR="00510878">
              <w:rPr>
                <w:i/>
                <w:iCs/>
                <w:sz w:val="20"/>
                <w:szCs w:val="20"/>
              </w:rPr>
              <w:t>Cinnamomum</w:t>
            </w:r>
            <w:proofErr w:type="spellEnd"/>
            <w:r w:rsidR="0051087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10878">
              <w:rPr>
                <w:i/>
                <w:iCs/>
                <w:sz w:val="20"/>
                <w:szCs w:val="20"/>
              </w:rPr>
              <w:t>verum</w:t>
            </w:r>
            <w:proofErr w:type="spellEnd"/>
            <w:r w:rsidR="007B369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91737">
              <w:rPr>
                <w:sz w:val="20"/>
                <w:szCs w:val="20"/>
              </w:rPr>
              <w:t>J.Presl</w:t>
            </w:r>
            <w:proofErr w:type="spellEnd"/>
            <w:r w:rsidR="007B3691">
              <w:rPr>
                <w:sz w:val="20"/>
                <w:szCs w:val="20"/>
              </w:rPr>
              <w:t>.</w:t>
            </w:r>
          </w:p>
          <w:p w14:paraId="68298C92" w14:textId="711B85B9" w:rsidR="007B3691" w:rsidRDefault="007B3691" w:rsidP="00DA2A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Methyleugenol</w:t>
            </w:r>
            <w:proofErr w:type="spellEnd"/>
            <w:r>
              <w:rPr>
                <w:sz w:val="20"/>
                <w:szCs w:val="20"/>
              </w:rPr>
              <w:t xml:space="preserve"> ≤ 0,00</w:t>
            </w:r>
            <w:r w:rsidR="0058709F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%</w:t>
            </w:r>
          </w:p>
          <w:p w14:paraId="1D02A651" w14:textId="3F67B6BB" w:rsidR="007B3691" w:rsidRDefault="0058709F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Safrol</w:t>
            </w:r>
            <w:r w:rsidR="007B3691">
              <w:rPr>
                <w:sz w:val="20"/>
                <w:szCs w:val="20"/>
              </w:rPr>
              <w:t xml:space="preserve"> ≤ 0,0</w:t>
            </w:r>
            <w:r>
              <w:rPr>
                <w:sz w:val="20"/>
                <w:szCs w:val="20"/>
              </w:rPr>
              <w:t>000</w:t>
            </w:r>
            <w:r w:rsidR="007B3691">
              <w:rPr>
                <w:sz w:val="20"/>
                <w:szCs w:val="20"/>
              </w:rPr>
              <w:t>2 %</w:t>
            </w:r>
          </w:p>
          <w:p w14:paraId="09B32CC6" w14:textId="110F62F6" w:rsidR="007B3691" w:rsidRDefault="00B6559D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165444D9" w14:textId="77777777" w:rsidR="00B6559D" w:rsidRDefault="00B6559D" w:rsidP="00DA2A0E">
            <w:pPr>
              <w:rPr>
                <w:sz w:val="20"/>
                <w:szCs w:val="20"/>
              </w:rPr>
            </w:pPr>
          </w:p>
          <w:p w14:paraId="39C95603" w14:textId="77777777" w:rsidR="007B3691" w:rsidRPr="00233746" w:rsidRDefault="007B3691" w:rsidP="00DA2A0E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BF57FC3" w14:textId="3855088E" w:rsidR="007B3691" w:rsidRDefault="00502A30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Skořicová tinktura získaná rozšířenou</w:t>
            </w:r>
            <w:r w:rsidR="00025251">
              <w:rPr>
                <w:sz w:val="20"/>
                <w:szCs w:val="20"/>
              </w:rPr>
              <w:t xml:space="preserve"> extrakcí se směsí</w:t>
            </w:r>
            <w:r w:rsidR="008E5A5A">
              <w:rPr>
                <w:sz w:val="20"/>
                <w:szCs w:val="20"/>
              </w:rPr>
              <w:t xml:space="preserve"> vody</w:t>
            </w:r>
            <w:r w:rsidR="005E5DD2">
              <w:rPr>
                <w:sz w:val="20"/>
                <w:szCs w:val="20"/>
              </w:rPr>
              <w:t xml:space="preserve"> a ethanolu (3</w:t>
            </w:r>
            <w:r w:rsidR="003C558B">
              <w:rPr>
                <w:sz w:val="20"/>
                <w:szCs w:val="20"/>
              </w:rPr>
              <w:t>:</w:t>
            </w:r>
            <w:r w:rsidR="006047A7">
              <w:rPr>
                <w:sz w:val="20"/>
                <w:szCs w:val="20"/>
              </w:rPr>
              <w:t>1, v/v)</w:t>
            </w:r>
            <w:r w:rsidR="00340C7E">
              <w:rPr>
                <w:sz w:val="20"/>
                <w:szCs w:val="20"/>
              </w:rPr>
              <w:t xml:space="preserve"> z kůry</w:t>
            </w:r>
            <w:r w:rsidR="00340C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0C7E">
              <w:rPr>
                <w:i/>
                <w:iCs/>
                <w:sz w:val="20"/>
                <w:szCs w:val="20"/>
              </w:rPr>
              <w:t>Cinnamomum</w:t>
            </w:r>
            <w:proofErr w:type="spellEnd"/>
            <w:r w:rsidR="00340C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0C7E">
              <w:rPr>
                <w:i/>
                <w:iCs/>
                <w:sz w:val="20"/>
                <w:szCs w:val="20"/>
              </w:rPr>
              <w:t>verum</w:t>
            </w:r>
            <w:proofErr w:type="spellEnd"/>
            <w:r w:rsidR="00340C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0C7E">
              <w:rPr>
                <w:sz w:val="20"/>
                <w:szCs w:val="20"/>
              </w:rPr>
              <w:t>J.Presl</w:t>
            </w:r>
            <w:proofErr w:type="spellEnd"/>
            <w:r w:rsidR="00340C7E">
              <w:rPr>
                <w:sz w:val="20"/>
                <w:szCs w:val="20"/>
              </w:rPr>
              <w:t>.</w:t>
            </w:r>
            <w:r w:rsidR="007B3691">
              <w:rPr>
                <w:sz w:val="20"/>
                <w:szCs w:val="20"/>
              </w:rPr>
              <w:t xml:space="preserve"> podle definice Rady Evropy (∑)</w:t>
            </w:r>
          </w:p>
          <w:p w14:paraId="14335168" w14:textId="75671DBD" w:rsidR="007B3691" w:rsidRDefault="006637E7" w:rsidP="00DA2A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</w:t>
            </w:r>
            <w:r w:rsidR="00A07DEB">
              <w:rPr>
                <w:sz w:val="20"/>
                <w:szCs w:val="20"/>
              </w:rPr>
              <w:t>aldehyd</w:t>
            </w:r>
            <w:proofErr w:type="spellEnd"/>
            <w:r w:rsidR="00A07DEB">
              <w:rPr>
                <w:sz w:val="20"/>
                <w:szCs w:val="20"/>
              </w:rPr>
              <w:t>: ≤ 0,0012 %</w:t>
            </w:r>
          </w:p>
          <w:p w14:paraId="0FC6B61C" w14:textId="6C028500" w:rsidR="007B3691" w:rsidRDefault="007B3691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</w:t>
            </w:r>
            <w:r w:rsidR="00A07DEB">
              <w:rPr>
                <w:sz w:val="20"/>
                <w:szCs w:val="20"/>
              </w:rPr>
              <w:t xml:space="preserve"> skořice</w:t>
            </w:r>
            <w:r>
              <w:rPr>
                <w:sz w:val="20"/>
                <w:szCs w:val="20"/>
              </w:rPr>
              <w:t>: 2</w:t>
            </w:r>
            <w:r w:rsidR="005D78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5D78AE">
              <w:rPr>
                <w:sz w:val="20"/>
                <w:szCs w:val="20"/>
              </w:rPr>
              <w:t>9</w:t>
            </w:r>
          </w:p>
          <w:p w14:paraId="7C70F461" w14:textId="77777777" w:rsidR="007B3691" w:rsidRDefault="007B3691" w:rsidP="00DA2A0E">
            <w:pPr>
              <w:rPr>
                <w:sz w:val="20"/>
                <w:szCs w:val="20"/>
              </w:rPr>
            </w:pPr>
          </w:p>
          <w:p w14:paraId="145C3097" w14:textId="77777777" w:rsidR="007B3691" w:rsidRPr="00233746" w:rsidRDefault="007B3691" w:rsidP="00DA2A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2FC0D45E" w14:textId="49A99CE0" w:rsidR="007B3691" w:rsidRDefault="00AA209D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="00922935">
              <w:rPr>
                <w:sz w:val="20"/>
                <w:szCs w:val="20"/>
              </w:rPr>
              <w:t xml:space="preserve"> charakterizaci doplňkové látky</w:t>
            </w:r>
            <w:r w:rsidR="008C2D68">
              <w:rPr>
                <w:sz w:val="20"/>
                <w:szCs w:val="20"/>
              </w:rPr>
              <w:t xml:space="preserve"> (skořicové tinktury</w:t>
            </w:r>
            <w:r w:rsidR="007B3691">
              <w:rPr>
                <w:sz w:val="20"/>
                <w:szCs w:val="20"/>
              </w:rPr>
              <w:t>):</w:t>
            </w:r>
          </w:p>
          <w:p w14:paraId="66C097B2" w14:textId="77777777" w:rsidR="007B3691" w:rsidRDefault="007B3691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9137A">
              <w:rPr>
                <w:sz w:val="20"/>
                <w:szCs w:val="20"/>
              </w:rPr>
              <w:t>gravimetrie pro stanovení obsahu sušiny a popela</w:t>
            </w:r>
            <w:r w:rsidR="00DE4AA3">
              <w:rPr>
                <w:sz w:val="20"/>
                <w:szCs w:val="20"/>
              </w:rPr>
              <w:t>,</w:t>
            </w:r>
          </w:p>
          <w:p w14:paraId="0B243D61" w14:textId="77777777" w:rsidR="00DE4AA3" w:rsidRDefault="00DE4AA3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spektrofotometrie pro stanovení</w:t>
            </w:r>
            <w:r w:rsidR="003920B6">
              <w:rPr>
                <w:sz w:val="20"/>
                <w:szCs w:val="20"/>
              </w:rPr>
              <w:t xml:space="preserve"> celkového obsahu polyfenolů a celkového obsahu </w:t>
            </w:r>
            <w:proofErr w:type="spellStart"/>
            <w:r w:rsidR="003920B6">
              <w:rPr>
                <w:sz w:val="20"/>
                <w:szCs w:val="20"/>
              </w:rPr>
              <w:t>fla</w:t>
            </w:r>
            <w:r w:rsidR="00963014">
              <w:rPr>
                <w:sz w:val="20"/>
                <w:szCs w:val="20"/>
              </w:rPr>
              <w:t>vonoidů</w:t>
            </w:r>
            <w:proofErr w:type="spellEnd"/>
            <w:r w:rsidR="00963014">
              <w:rPr>
                <w:sz w:val="20"/>
                <w:szCs w:val="20"/>
              </w:rPr>
              <w:t>,</w:t>
            </w:r>
          </w:p>
          <w:p w14:paraId="139FE6E1" w14:textId="46934ED2" w:rsidR="007313A6" w:rsidRPr="00307272" w:rsidRDefault="007313A6" w:rsidP="00DA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E648B">
              <w:rPr>
                <w:sz w:val="20"/>
                <w:szCs w:val="20"/>
              </w:rPr>
              <w:t>vysokoúčinná tenkovrstvá chromatografie (HPLC)</w:t>
            </w:r>
            <w:r w:rsidR="00154092">
              <w:rPr>
                <w:sz w:val="20"/>
                <w:szCs w:val="20"/>
              </w:rPr>
              <w:t xml:space="preserve"> pro stanovení obsahu </w:t>
            </w:r>
            <w:proofErr w:type="spellStart"/>
            <w:r w:rsidR="00154092">
              <w:rPr>
                <w:sz w:val="20"/>
                <w:szCs w:val="20"/>
              </w:rPr>
              <w:t>cinnamaldehydu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2D84A6" w14:textId="6AE5E4EA" w:rsidR="007B3691" w:rsidRPr="002F290C" w:rsidRDefault="00AC5365" w:rsidP="00DA2A0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Všechny druhy zvířat</w:t>
            </w:r>
            <w:r w:rsidR="002F290C">
              <w:rPr>
                <w:sz w:val="20"/>
                <w:szCs w:val="20"/>
              </w:rPr>
              <w:t xml:space="preserve"> </w:t>
            </w:r>
            <w:r w:rsidR="002F290C">
              <w:rPr>
                <w:sz w:val="20"/>
                <w:szCs w:val="20"/>
                <w:vertAlign w:val="superscript"/>
              </w:rPr>
              <w:t>75)</w:t>
            </w:r>
          </w:p>
          <w:p w14:paraId="6346D435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47D17E" w14:textId="77777777" w:rsidR="007B3691" w:rsidRPr="00C2219F" w:rsidRDefault="007B3691" w:rsidP="00DA2A0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3C9940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D01B38" w14:textId="77777777" w:rsidR="007B3691" w:rsidRPr="00C2219F" w:rsidRDefault="007B3691" w:rsidP="00DA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6B10DA3" w14:textId="77777777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164D4F9" w14:textId="77777777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344B151F" w14:textId="22150FC4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dalšími přísadami obsahujícími </w:t>
            </w:r>
            <w:proofErr w:type="spellStart"/>
            <w:r>
              <w:rPr>
                <w:sz w:val="20"/>
                <w:szCs w:val="20"/>
              </w:rPr>
              <w:t>methyleugenol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r w:rsidR="00FE499A">
              <w:rPr>
                <w:sz w:val="20"/>
                <w:szCs w:val="20"/>
              </w:rPr>
              <w:t>safr</w:t>
            </w:r>
            <w:r>
              <w:rPr>
                <w:sz w:val="20"/>
                <w:szCs w:val="20"/>
              </w:rPr>
              <w:t>ol není povolena.</w:t>
            </w:r>
          </w:p>
          <w:p w14:paraId="3F7616BC" w14:textId="77777777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4.Na etiketě doplňkové látky musí být uvedeny tyto údaje: „Doporučený maximální obsah účinné látky na 1 kg kompletního krmiva o obsahu vlhkosti 12%:</w:t>
            </w:r>
          </w:p>
          <w:p w14:paraId="30530749" w14:textId="06E5A2BF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7012C">
              <w:rPr>
                <w:sz w:val="20"/>
                <w:szCs w:val="20"/>
              </w:rPr>
              <w:t>všechny</w:t>
            </w:r>
            <w:r w:rsidR="00426F7F">
              <w:rPr>
                <w:sz w:val="20"/>
                <w:szCs w:val="20"/>
              </w:rPr>
              <w:t xml:space="preserve"> druhy zvířat kromě koňů</w:t>
            </w:r>
            <w:r>
              <w:rPr>
                <w:sz w:val="20"/>
                <w:szCs w:val="20"/>
              </w:rPr>
              <w:t xml:space="preserve">: </w:t>
            </w:r>
            <w:r w:rsidR="00426F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0mg</w:t>
            </w:r>
          </w:p>
          <w:p w14:paraId="7C4B3EF4" w14:textId="2FE9E8F4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2002F">
              <w:rPr>
                <w:sz w:val="20"/>
                <w:szCs w:val="20"/>
              </w:rPr>
              <w:t>koně</w:t>
            </w:r>
            <w:r>
              <w:rPr>
                <w:sz w:val="20"/>
                <w:szCs w:val="20"/>
              </w:rPr>
              <w:t xml:space="preserve">: </w:t>
            </w:r>
            <w:r w:rsidR="000200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mg“</w:t>
            </w:r>
          </w:p>
          <w:p w14:paraId="6DBB02C2" w14:textId="77777777" w:rsidR="007B3691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4.</w:t>
            </w:r>
          </w:p>
          <w:p w14:paraId="3A65D0E0" w14:textId="4195AE52" w:rsidR="007B3691" w:rsidRPr="00C2219F" w:rsidRDefault="007B3691" w:rsidP="00DA2A0E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</w:rPr>
              <w:lastRenderedPageBreak/>
              <w:t xml:space="preserve">organizační opatření, které budou řešit případná rizika vyplývající z vdechnutí, zasažení kůže nebo zasažení očí. Pokud </w:t>
            </w:r>
            <w:r w:rsidR="00F33522">
              <w:rPr>
                <w:sz w:val="20"/>
                <w:szCs w:val="20"/>
              </w:rPr>
              <w:t xml:space="preserve">uvedená </w:t>
            </w:r>
            <w:r>
              <w:rPr>
                <w:sz w:val="20"/>
                <w:szCs w:val="20"/>
              </w:rPr>
              <w:t xml:space="preserve">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</w:t>
            </w:r>
            <w:r w:rsidR="00EE1D57">
              <w:rPr>
                <w:sz w:val="20"/>
                <w:szCs w:val="20"/>
              </w:rPr>
              <w:t>kůže, očí</w:t>
            </w:r>
            <w:r>
              <w:rPr>
                <w:sz w:val="20"/>
                <w:szCs w:val="20"/>
              </w:rPr>
              <w:t xml:space="preserve"> a dýchacích cest.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F0AF9B7" w14:textId="66ACC2D8" w:rsidR="007B3691" w:rsidRPr="00C2219F" w:rsidRDefault="007B3691" w:rsidP="00DA2A0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CF3105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CF3105">
              <w:rPr>
                <w:sz w:val="20"/>
              </w:rPr>
              <w:t>9</w:t>
            </w:r>
            <w:r>
              <w:rPr>
                <w:sz w:val="20"/>
              </w:rPr>
              <w:t>.2032</w:t>
            </w:r>
          </w:p>
        </w:tc>
      </w:tr>
    </w:tbl>
    <w:p w14:paraId="5E3DABFD" w14:textId="364975C7" w:rsidR="00BA0C3F" w:rsidRDefault="00BA0C3F" w:rsidP="00126779">
      <w:pPr>
        <w:spacing w:after="160" w:line="259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∑ 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</w:p>
    <w:p w14:paraId="0FA66761" w14:textId="77777777" w:rsidR="00BC52D0" w:rsidRDefault="00BC52D0">
      <w:pPr>
        <w:spacing w:after="160" w:line="259" w:lineRule="auto"/>
        <w:rPr>
          <w:sz w:val="20"/>
          <w:szCs w:val="20"/>
        </w:rPr>
      </w:pPr>
    </w:p>
    <w:p w14:paraId="1B094F1A" w14:textId="0BB3E6B5" w:rsidR="00BC52D0" w:rsidRDefault="00BC52D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979A9B" w14:textId="77777777" w:rsidR="00964955" w:rsidRDefault="00964955">
      <w:pPr>
        <w:spacing w:after="160" w:line="259" w:lineRule="auto"/>
        <w:rPr>
          <w:sz w:val="20"/>
          <w:szCs w:val="20"/>
        </w:rPr>
      </w:pPr>
    </w:p>
    <w:p w14:paraId="74B96841" w14:textId="1061BAE9" w:rsidR="00964955" w:rsidRDefault="00964955">
      <w:pPr>
        <w:spacing w:after="160" w:line="259" w:lineRule="auto"/>
        <w:rPr>
          <w:sz w:val="20"/>
          <w:szCs w:val="20"/>
        </w:rPr>
      </w:pP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60"/>
        <w:gridCol w:w="4110"/>
        <w:gridCol w:w="1134"/>
        <w:gridCol w:w="1134"/>
        <w:gridCol w:w="1134"/>
        <w:gridCol w:w="1134"/>
        <w:gridCol w:w="2977"/>
        <w:gridCol w:w="992"/>
      </w:tblGrid>
      <w:tr w:rsidR="001C720A" w:rsidRPr="00C2219F" w14:paraId="35CB0408" w14:textId="77777777" w:rsidTr="00CF3882">
        <w:trPr>
          <w:cantSplit/>
          <w:tblHeader/>
        </w:trPr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03AC283A" w14:textId="77777777" w:rsidR="00B512EA" w:rsidRPr="00C2219F" w:rsidRDefault="00B512EA" w:rsidP="00CD16BB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7432F45B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61D529E3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Mar>
              <w:top w:w="57" w:type="dxa"/>
              <w:bottom w:w="57" w:type="dxa"/>
            </w:tcMar>
          </w:tcPr>
          <w:p w14:paraId="49B4D9C8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A13B236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0A89251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</w:t>
            </w:r>
          </w:p>
          <w:p w14:paraId="7E01F8F3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B88614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DFC7439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19038913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37AE53A0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1C720A" w:rsidRPr="00C2219F" w14:paraId="3409C0E4" w14:textId="77777777" w:rsidTr="00CF3882">
        <w:trPr>
          <w:cantSplit/>
          <w:tblHeader/>
        </w:trPr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86677C1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73DC02F5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57" w:type="dxa"/>
              <w:bottom w:w="57" w:type="dxa"/>
            </w:tcMar>
          </w:tcPr>
          <w:p w14:paraId="5A6A5EFF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DCB4F5A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BB00D0E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BF1B85C" w14:textId="1820F80B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 xml:space="preserve">mg </w:t>
            </w:r>
            <w:r w:rsidR="00FC209C">
              <w:rPr>
                <w:sz w:val="20"/>
                <w:szCs w:val="20"/>
              </w:rPr>
              <w:t>doplňkov</w:t>
            </w:r>
            <w:r w:rsidRPr="00C2219F">
              <w:rPr>
                <w:sz w:val="20"/>
                <w:szCs w:val="20"/>
              </w:rPr>
              <w:t>é látky/kg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33A9F4D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AFE2CCE" w14:textId="77777777" w:rsidR="00B512EA" w:rsidRPr="00C2219F" w:rsidRDefault="00B512EA" w:rsidP="00CD16BB">
            <w:pPr>
              <w:jc w:val="center"/>
              <w:rPr>
                <w:sz w:val="20"/>
                <w:szCs w:val="20"/>
              </w:rPr>
            </w:pPr>
          </w:p>
        </w:tc>
      </w:tr>
      <w:tr w:rsidR="001C720A" w:rsidRPr="00C2219F" w14:paraId="46A77BFC" w14:textId="77777777" w:rsidTr="00CF3882">
        <w:tc>
          <w:tcPr>
            <w:tcW w:w="1275" w:type="dxa"/>
            <w:tcMar>
              <w:top w:w="57" w:type="dxa"/>
              <w:bottom w:w="57" w:type="dxa"/>
            </w:tcMar>
          </w:tcPr>
          <w:p w14:paraId="7539AD96" w14:textId="78595753" w:rsidR="00B512EA" w:rsidRPr="00C2219F" w:rsidRDefault="009361A6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2b2816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6C3FCFF5" w14:textId="7105DBE7" w:rsidR="00B512EA" w:rsidRPr="00C2219F" w:rsidRDefault="009361A6" w:rsidP="00CD1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Kadidlovníkový</w:t>
            </w:r>
            <w:proofErr w:type="spellEnd"/>
            <w:r>
              <w:rPr>
                <w:sz w:val="20"/>
                <w:szCs w:val="20"/>
              </w:rPr>
              <w:t xml:space="preserve"> extrakt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7F1772AA" w14:textId="77777777" w:rsidR="009361A6" w:rsidRPr="00233746" w:rsidRDefault="009361A6" w:rsidP="009361A6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37BDF12" w14:textId="77777777" w:rsidR="00B512EA" w:rsidRDefault="001712B6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Suchý </w:t>
            </w:r>
            <w:proofErr w:type="spellStart"/>
            <w:r>
              <w:rPr>
                <w:sz w:val="20"/>
                <w:szCs w:val="20"/>
              </w:rPr>
              <w:t>kadidlovníkový</w:t>
            </w:r>
            <w:proofErr w:type="spellEnd"/>
            <w:r>
              <w:rPr>
                <w:sz w:val="20"/>
                <w:szCs w:val="20"/>
              </w:rPr>
              <w:t xml:space="preserve"> extrakt z </w:t>
            </w:r>
            <w:proofErr w:type="spellStart"/>
            <w:r>
              <w:rPr>
                <w:i/>
                <w:iCs/>
                <w:sz w:val="20"/>
                <w:szCs w:val="20"/>
              </w:rPr>
              <w:t>Boswellia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serrata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44CC">
              <w:rPr>
                <w:sz w:val="20"/>
                <w:szCs w:val="20"/>
              </w:rPr>
              <w:t>Roxb</w:t>
            </w:r>
            <w:proofErr w:type="spellEnd"/>
            <w:r w:rsidR="00AB44CC">
              <w:rPr>
                <w:sz w:val="20"/>
                <w:szCs w:val="20"/>
              </w:rPr>
              <w:t xml:space="preserve">. ex </w:t>
            </w:r>
            <w:proofErr w:type="spellStart"/>
            <w:r w:rsidR="00AB44CC">
              <w:rPr>
                <w:sz w:val="20"/>
                <w:szCs w:val="20"/>
              </w:rPr>
              <w:t>Colebr</w:t>
            </w:r>
            <w:proofErr w:type="spellEnd"/>
            <w:r w:rsidR="00AB44CC">
              <w:rPr>
                <w:sz w:val="20"/>
                <w:szCs w:val="20"/>
              </w:rPr>
              <w:t>.</w:t>
            </w:r>
          </w:p>
          <w:p w14:paraId="54225017" w14:textId="77777777" w:rsidR="00AB44CC" w:rsidRDefault="00AB44CC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6D39CEBB" w14:textId="77777777" w:rsidR="00AB44CC" w:rsidRDefault="00AB44CC" w:rsidP="00CD1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Methyleugenol</w:t>
            </w:r>
            <w:proofErr w:type="spellEnd"/>
            <w:r>
              <w:rPr>
                <w:sz w:val="20"/>
                <w:szCs w:val="20"/>
              </w:rPr>
              <w:t xml:space="preserve"> ≤ 0,009 %</w:t>
            </w:r>
          </w:p>
          <w:p w14:paraId="2D162501" w14:textId="77777777" w:rsidR="00AB44CC" w:rsidRDefault="00AB44CC" w:rsidP="00CD1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Estra</w:t>
            </w:r>
            <w:r w:rsidR="008D16E7">
              <w:rPr>
                <w:sz w:val="20"/>
                <w:szCs w:val="20"/>
              </w:rPr>
              <w:t>gol</w:t>
            </w:r>
            <w:proofErr w:type="spellEnd"/>
            <w:r w:rsidR="008D16E7">
              <w:rPr>
                <w:sz w:val="20"/>
                <w:szCs w:val="20"/>
              </w:rPr>
              <w:t xml:space="preserve"> ≤ 0,028 %</w:t>
            </w:r>
          </w:p>
          <w:p w14:paraId="37312D2F" w14:textId="77777777" w:rsidR="008D16E7" w:rsidRDefault="008D16E7" w:rsidP="00CD16BB">
            <w:pPr>
              <w:rPr>
                <w:sz w:val="20"/>
                <w:szCs w:val="20"/>
              </w:rPr>
            </w:pPr>
          </w:p>
          <w:p w14:paraId="63493613" w14:textId="77777777" w:rsidR="008D16E7" w:rsidRPr="00233746" w:rsidRDefault="008D16E7" w:rsidP="008D16E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7D4CC4C" w14:textId="77777777" w:rsidR="008D16E7" w:rsidRDefault="00901780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Suchý </w:t>
            </w:r>
            <w:proofErr w:type="spellStart"/>
            <w:r>
              <w:rPr>
                <w:sz w:val="20"/>
                <w:szCs w:val="20"/>
              </w:rPr>
              <w:t>kadidlovníkový</w:t>
            </w:r>
            <w:proofErr w:type="spellEnd"/>
            <w:r>
              <w:rPr>
                <w:sz w:val="20"/>
                <w:szCs w:val="20"/>
              </w:rPr>
              <w:t xml:space="preserve"> extrakt vyrobený extrakcí z </w:t>
            </w:r>
            <w:proofErr w:type="spellStart"/>
            <w:r>
              <w:rPr>
                <w:sz w:val="20"/>
                <w:szCs w:val="20"/>
              </w:rPr>
              <w:t>Oleoresinu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i/>
                <w:iCs/>
                <w:sz w:val="20"/>
                <w:szCs w:val="20"/>
              </w:rPr>
              <w:t>Boswellia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serrata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Roxb</w:t>
            </w:r>
            <w:proofErr w:type="spellEnd"/>
            <w:r>
              <w:rPr>
                <w:sz w:val="20"/>
                <w:szCs w:val="20"/>
              </w:rPr>
              <w:t xml:space="preserve">. ex </w:t>
            </w:r>
            <w:proofErr w:type="spellStart"/>
            <w:r>
              <w:rPr>
                <w:sz w:val="20"/>
                <w:szCs w:val="20"/>
              </w:rPr>
              <w:t>Colebr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81452">
              <w:rPr>
                <w:sz w:val="20"/>
                <w:szCs w:val="20"/>
              </w:rPr>
              <w:t xml:space="preserve"> podle definice Rady Evropy (∑)</w:t>
            </w:r>
          </w:p>
          <w:p w14:paraId="31255533" w14:textId="77777777" w:rsidR="0076677A" w:rsidRDefault="0076677A" w:rsidP="00CD1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Kadidlovníkový</w:t>
            </w:r>
            <w:proofErr w:type="spellEnd"/>
            <w:r>
              <w:rPr>
                <w:sz w:val="20"/>
                <w:szCs w:val="20"/>
              </w:rPr>
              <w:t xml:space="preserve"> olej</w:t>
            </w:r>
            <w:r w:rsidR="00EB724A">
              <w:rPr>
                <w:sz w:val="20"/>
                <w:szCs w:val="20"/>
              </w:rPr>
              <w:t>:</w:t>
            </w:r>
          </w:p>
          <w:p w14:paraId="30822350" w14:textId="77777777" w:rsidR="00EB724A" w:rsidRDefault="00EB724A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2816</w:t>
            </w:r>
          </w:p>
          <w:p w14:paraId="60DAAF2F" w14:textId="77777777" w:rsidR="00EB724A" w:rsidRDefault="00EB724A" w:rsidP="00CD1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Boswellové</w:t>
            </w:r>
            <w:proofErr w:type="spellEnd"/>
            <w:r>
              <w:rPr>
                <w:sz w:val="20"/>
                <w:szCs w:val="20"/>
              </w:rPr>
              <w:t xml:space="preserve"> kyseliny: ≥ 65 %</w:t>
            </w:r>
          </w:p>
          <w:p w14:paraId="30B66742" w14:textId="77777777" w:rsidR="00F66BE2" w:rsidRDefault="00F66BE2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11-keto-β-</w:t>
            </w:r>
            <w:proofErr w:type="spellStart"/>
            <w:r>
              <w:rPr>
                <w:sz w:val="20"/>
                <w:szCs w:val="20"/>
              </w:rPr>
              <w:t>boswellová</w:t>
            </w:r>
            <w:proofErr w:type="spellEnd"/>
            <w:r>
              <w:rPr>
                <w:sz w:val="20"/>
                <w:szCs w:val="20"/>
              </w:rPr>
              <w:t xml:space="preserve"> (KBA):</w:t>
            </w:r>
            <w:r w:rsidR="00CB7824">
              <w:rPr>
                <w:sz w:val="20"/>
                <w:szCs w:val="20"/>
              </w:rPr>
              <w:t xml:space="preserve"> 2,53 – 3,86 %</w:t>
            </w:r>
          </w:p>
          <w:p w14:paraId="349D43C0" w14:textId="77777777" w:rsidR="00CB7824" w:rsidRDefault="00CB7824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17019-92-0</w:t>
            </w:r>
          </w:p>
          <w:p w14:paraId="29CE1536" w14:textId="77777777" w:rsidR="00392098" w:rsidRDefault="00392098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3-O-acetyl-11-keto-β-</w:t>
            </w:r>
            <w:proofErr w:type="spellStart"/>
            <w:r>
              <w:rPr>
                <w:sz w:val="20"/>
                <w:szCs w:val="20"/>
              </w:rPr>
              <w:t>boswellová</w:t>
            </w:r>
            <w:proofErr w:type="spellEnd"/>
            <w:r>
              <w:rPr>
                <w:sz w:val="20"/>
                <w:szCs w:val="20"/>
              </w:rPr>
              <w:t xml:space="preserve"> (AKBA)</w:t>
            </w:r>
            <w:r w:rsidR="005C5523">
              <w:rPr>
                <w:sz w:val="20"/>
                <w:szCs w:val="20"/>
              </w:rPr>
              <w:t>: 2,35 – 3,57 %</w:t>
            </w:r>
          </w:p>
          <w:p w14:paraId="77D8D518" w14:textId="77777777" w:rsidR="005C5523" w:rsidRDefault="005C5523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67416-61-9</w:t>
            </w:r>
          </w:p>
          <w:p w14:paraId="018F55BE" w14:textId="77777777" w:rsidR="00184BFF" w:rsidRDefault="00184BFF" w:rsidP="00CD16BB">
            <w:pPr>
              <w:rPr>
                <w:sz w:val="20"/>
                <w:szCs w:val="20"/>
              </w:rPr>
            </w:pPr>
          </w:p>
          <w:p w14:paraId="5B5D71E0" w14:textId="588F32D1" w:rsidR="00184BFF" w:rsidRPr="00233746" w:rsidRDefault="00184BFF" w:rsidP="00184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 w:rsidR="00F14020"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7317B0BE" w14:textId="77777777" w:rsidR="00184BFF" w:rsidRDefault="00F14020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kyseliny 11-keto</w:t>
            </w:r>
            <w:r w:rsidR="006B5B18">
              <w:rPr>
                <w:sz w:val="20"/>
                <w:szCs w:val="20"/>
              </w:rPr>
              <w:t>-β-</w:t>
            </w:r>
            <w:proofErr w:type="spellStart"/>
            <w:r w:rsidR="006B5B18">
              <w:rPr>
                <w:sz w:val="20"/>
                <w:szCs w:val="20"/>
              </w:rPr>
              <w:t>boswellové</w:t>
            </w:r>
            <w:proofErr w:type="spellEnd"/>
            <w:r w:rsidR="006B5B18">
              <w:rPr>
                <w:sz w:val="20"/>
                <w:szCs w:val="20"/>
              </w:rPr>
              <w:t xml:space="preserve"> a kyseliny 3-O-acetyl-11</w:t>
            </w:r>
            <w:r w:rsidR="00F63928">
              <w:rPr>
                <w:sz w:val="20"/>
                <w:szCs w:val="20"/>
              </w:rPr>
              <w:t>-keto-β-</w:t>
            </w:r>
            <w:proofErr w:type="spellStart"/>
            <w:r w:rsidR="00F63928">
              <w:rPr>
                <w:sz w:val="20"/>
                <w:szCs w:val="20"/>
              </w:rPr>
              <w:t>boswellové</w:t>
            </w:r>
            <w:proofErr w:type="spellEnd"/>
            <w:r w:rsidR="00F63928">
              <w:rPr>
                <w:sz w:val="20"/>
                <w:szCs w:val="20"/>
              </w:rPr>
              <w:t xml:space="preserve"> (fytochemických markerů)</w:t>
            </w:r>
            <w:r w:rsidR="003D64A3">
              <w:rPr>
                <w:sz w:val="20"/>
                <w:szCs w:val="20"/>
              </w:rPr>
              <w:t xml:space="preserve"> v doplňkové látce (</w:t>
            </w:r>
            <w:proofErr w:type="spellStart"/>
            <w:r w:rsidR="003D64A3">
              <w:rPr>
                <w:sz w:val="20"/>
                <w:szCs w:val="20"/>
              </w:rPr>
              <w:t>kadidlovníkový</w:t>
            </w:r>
            <w:proofErr w:type="spellEnd"/>
            <w:r w:rsidR="003D64A3">
              <w:rPr>
                <w:sz w:val="20"/>
                <w:szCs w:val="20"/>
              </w:rPr>
              <w:t xml:space="preserve"> extrakt):</w:t>
            </w:r>
          </w:p>
          <w:p w14:paraId="6719EC3A" w14:textId="116139E4" w:rsidR="003D64A3" w:rsidRPr="00307272" w:rsidRDefault="003D64A3" w:rsidP="00CD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vysokoúčinná </w:t>
            </w:r>
            <w:r w:rsidR="001A35F1">
              <w:rPr>
                <w:sz w:val="20"/>
                <w:szCs w:val="20"/>
              </w:rPr>
              <w:t xml:space="preserve">kapalinová chromatografie (HPLC) se spektrofotometrickou (UV) detekcí </w:t>
            </w:r>
            <w:r w:rsidR="00972D9B">
              <w:rPr>
                <w:sz w:val="20"/>
                <w:szCs w:val="20"/>
              </w:rPr>
              <w:t>–</w:t>
            </w:r>
            <w:r w:rsidR="001A35F1">
              <w:rPr>
                <w:sz w:val="20"/>
                <w:szCs w:val="20"/>
              </w:rPr>
              <w:t xml:space="preserve"> </w:t>
            </w:r>
            <w:r w:rsidR="00972D9B">
              <w:rPr>
                <w:sz w:val="20"/>
                <w:szCs w:val="20"/>
              </w:rPr>
              <w:t xml:space="preserve">monografie Evropského lékopisu „Indian </w:t>
            </w:r>
            <w:proofErr w:type="spellStart"/>
            <w:r w:rsidR="00972D9B">
              <w:rPr>
                <w:sz w:val="20"/>
                <w:szCs w:val="20"/>
              </w:rPr>
              <w:t>Frankincen</w:t>
            </w:r>
            <w:r w:rsidR="00307272">
              <w:rPr>
                <w:sz w:val="20"/>
                <w:szCs w:val="20"/>
              </w:rPr>
              <w:t>se</w:t>
            </w:r>
            <w:proofErr w:type="spellEnd"/>
            <w:r w:rsidR="00307272">
              <w:rPr>
                <w:sz w:val="20"/>
                <w:szCs w:val="20"/>
              </w:rPr>
              <w:t xml:space="preserve"> (</w:t>
            </w:r>
            <w:proofErr w:type="spellStart"/>
            <w:r w:rsidR="00307272">
              <w:rPr>
                <w:i/>
                <w:iCs/>
                <w:sz w:val="20"/>
                <w:szCs w:val="20"/>
              </w:rPr>
              <w:t>Olibanum</w:t>
            </w:r>
            <w:proofErr w:type="spellEnd"/>
            <w:r w:rsidR="003072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7272">
              <w:rPr>
                <w:i/>
                <w:iCs/>
                <w:sz w:val="20"/>
                <w:szCs w:val="20"/>
              </w:rPr>
              <w:t>indicum</w:t>
            </w:r>
            <w:proofErr w:type="spellEnd"/>
            <w:r w:rsidR="00307272">
              <w:rPr>
                <w:sz w:val="20"/>
                <w:szCs w:val="20"/>
              </w:rPr>
              <w:t>)“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84A02D" w14:textId="77777777" w:rsidR="00B512EA" w:rsidRDefault="00FC209C" w:rsidP="00CD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Koně</w:t>
            </w:r>
          </w:p>
          <w:p w14:paraId="3A400E5D" w14:textId="77777777" w:rsidR="00FC209C" w:rsidRDefault="00FC209C" w:rsidP="00CD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</w:t>
            </w:r>
          </w:p>
          <w:p w14:paraId="68886195" w14:textId="3E90209D" w:rsidR="00526919" w:rsidRPr="00C2219F" w:rsidRDefault="00526919" w:rsidP="00CD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147C47" w14:textId="2B69555E" w:rsidR="00B512EA" w:rsidRPr="00C2219F" w:rsidRDefault="00FC209C" w:rsidP="00CD16B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F07FE4" w14:textId="02FCD184" w:rsidR="00B512EA" w:rsidRPr="00C2219F" w:rsidRDefault="00FC209C" w:rsidP="00CD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672E56" w14:textId="37FE6AAD" w:rsidR="00B512EA" w:rsidRPr="00C2219F" w:rsidRDefault="00FC209C" w:rsidP="00CD1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8FF771B" w14:textId="77777777" w:rsidR="00B512EA" w:rsidRDefault="00FC209C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93E40">
              <w:rPr>
                <w:sz w:val="20"/>
                <w:szCs w:val="20"/>
              </w:rPr>
              <w:t xml:space="preserve">Doplňková látka se do krmiva musí zapracovat ve formě </w:t>
            </w:r>
            <w:proofErr w:type="spellStart"/>
            <w:r w:rsidR="00993E40">
              <w:rPr>
                <w:sz w:val="20"/>
                <w:szCs w:val="20"/>
              </w:rPr>
              <w:t>premixu</w:t>
            </w:r>
            <w:proofErr w:type="spellEnd"/>
            <w:r w:rsidR="00993E40">
              <w:rPr>
                <w:sz w:val="20"/>
                <w:szCs w:val="20"/>
              </w:rPr>
              <w:t>.</w:t>
            </w:r>
          </w:p>
          <w:p w14:paraId="275CF494" w14:textId="77777777" w:rsidR="00993E40" w:rsidRDefault="00993E40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</w:t>
            </w:r>
            <w:r w:rsidR="00B25236">
              <w:rPr>
                <w:sz w:val="20"/>
                <w:szCs w:val="20"/>
              </w:rPr>
              <w:t xml:space="preserve">a </w:t>
            </w:r>
            <w:proofErr w:type="spellStart"/>
            <w:r w:rsidR="00B25236">
              <w:rPr>
                <w:sz w:val="20"/>
                <w:szCs w:val="20"/>
              </w:rPr>
              <w:t>premixů</w:t>
            </w:r>
            <w:proofErr w:type="spellEnd"/>
            <w:r w:rsidR="00B25236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701EF484" w14:textId="77777777" w:rsidR="00B25236" w:rsidRDefault="00B25236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Směs s dalšími přísadami</w:t>
            </w:r>
            <w:r w:rsidR="000B0F4A">
              <w:rPr>
                <w:sz w:val="20"/>
                <w:szCs w:val="20"/>
              </w:rPr>
              <w:t xml:space="preserve"> obsahujícími </w:t>
            </w:r>
            <w:proofErr w:type="spellStart"/>
            <w:r w:rsidR="000B0F4A">
              <w:rPr>
                <w:sz w:val="20"/>
                <w:szCs w:val="20"/>
              </w:rPr>
              <w:t>methyleugenol</w:t>
            </w:r>
            <w:proofErr w:type="spellEnd"/>
            <w:r w:rsidR="000B0F4A">
              <w:rPr>
                <w:sz w:val="20"/>
                <w:szCs w:val="20"/>
              </w:rPr>
              <w:t xml:space="preserve"> a </w:t>
            </w:r>
            <w:proofErr w:type="spellStart"/>
            <w:r w:rsidR="000B0F4A">
              <w:rPr>
                <w:sz w:val="20"/>
                <w:szCs w:val="20"/>
              </w:rPr>
              <w:t>estragol</w:t>
            </w:r>
            <w:proofErr w:type="spellEnd"/>
            <w:r w:rsidR="000B0F4A">
              <w:rPr>
                <w:sz w:val="20"/>
                <w:szCs w:val="20"/>
              </w:rPr>
              <w:t xml:space="preserve"> není povolena.</w:t>
            </w:r>
          </w:p>
          <w:p w14:paraId="278A789A" w14:textId="77777777" w:rsidR="000B0F4A" w:rsidRDefault="000B0F4A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4.Na etiketě doplňkové látky musí být uvedeny tyto údaje: </w:t>
            </w:r>
            <w:r w:rsidR="002808D1">
              <w:rPr>
                <w:sz w:val="20"/>
                <w:szCs w:val="20"/>
              </w:rPr>
              <w:t>„Doporučený maximální obsah účinné látky na 1 kg kompletního krmiva o obsahu vlhkosti 12%:</w:t>
            </w:r>
          </w:p>
          <w:p w14:paraId="259A2132" w14:textId="77777777" w:rsidR="0017743E" w:rsidRDefault="0017743E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koně: 100mg</w:t>
            </w:r>
          </w:p>
          <w:p w14:paraId="04136A21" w14:textId="1934F87D" w:rsidR="0017743E" w:rsidRDefault="0017743E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psi: 330 mg</w:t>
            </w:r>
            <w:r w:rsidR="001C720A">
              <w:rPr>
                <w:sz w:val="20"/>
                <w:szCs w:val="20"/>
              </w:rPr>
              <w:t>“</w:t>
            </w:r>
          </w:p>
          <w:p w14:paraId="1D0EAE6C" w14:textId="77777777" w:rsidR="0017743E" w:rsidRDefault="0017743E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</w:t>
            </w:r>
            <w:r w:rsidR="009D4F46">
              <w:rPr>
                <w:sz w:val="20"/>
                <w:szCs w:val="20"/>
              </w:rPr>
              <w:t xml:space="preserve"> funkční skupiny, identifikační číslo, název a přidané množství účinné látky, pokud by množství použití uvedené na etiketě </w:t>
            </w:r>
            <w:proofErr w:type="spellStart"/>
            <w:r w:rsidR="009D4F46">
              <w:rPr>
                <w:sz w:val="20"/>
                <w:szCs w:val="20"/>
              </w:rPr>
              <w:t>premixu</w:t>
            </w:r>
            <w:proofErr w:type="spellEnd"/>
            <w:r w:rsidR="009D4F46">
              <w:rPr>
                <w:sz w:val="20"/>
                <w:szCs w:val="20"/>
              </w:rPr>
              <w:t xml:space="preserve"> vedlo k</w:t>
            </w:r>
            <w:r w:rsidR="001C720A">
              <w:rPr>
                <w:sz w:val="20"/>
                <w:szCs w:val="20"/>
              </w:rPr>
              <w:t> </w:t>
            </w:r>
            <w:r w:rsidR="009D4F46">
              <w:rPr>
                <w:sz w:val="20"/>
                <w:szCs w:val="20"/>
              </w:rPr>
              <w:t>překročení</w:t>
            </w:r>
            <w:r w:rsidR="001C720A">
              <w:rPr>
                <w:sz w:val="20"/>
                <w:szCs w:val="20"/>
              </w:rPr>
              <w:t xml:space="preserve"> množství uvedeného v bodě 4.</w:t>
            </w:r>
          </w:p>
          <w:p w14:paraId="2D697149" w14:textId="5E766D9C" w:rsidR="00F314AD" w:rsidRPr="00C2219F" w:rsidRDefault="00F314AD" w:rsidP="00CD16B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</w:t>
            </w:r>
            <w:r w:rsidR="00590640">
              <w:rPr>
                <w:sz w:val="20"/>
                <w:szCs w:val="20"/>
              </w:rPr>
              <w:t xml:space="preserve"> krmivářských podniků </w:t>
            </w:r>
            <w:r w:rsidR="00590640">
              <w:rPr>
                <w:sz w:val="20"/>
                <w:szCs w:val="20"/>
              </w:rPr>
              <w:lastRenderedPageBreak/>
              <w:t>stanovit provozní postupy a organizační opatření, které budou řešit případná rizika</w:t>
            </w:r>
            <w:r w:rsidR="00EB07DB">
              <w:rPr>
                <w:sz w:val="20"/>
                <w:szCs w:val="20"/>
              </w:rPr>
              <w:t xml:space="preserve"> vyplývající z vdechnutí, zasažení kůže nebo zasažení očí. Pokud rizika nelze </w:t>
            </w:r>
            <w:r w:rsidR="001B3812">
              <w:rPr>
                <w:sz w:val="20"/>
                <w:szCs w:val="20"/>
              </w:rPr>
              <w:t>těmito postupy a opatřeními vyloučit nebo snížit na minimum, musí se doplňková látka</w:t>
            </w:r>
            <w:r w:rsidR="00C47371">
              <w:rPr>
                <w:sz w:val="20"/>
                <w:szCs w:val="20"/>
              </w:rPr>
              <w:t xml:space="preserve"> a </w:t>
            </w:r>
            <w:proofErr w:type="spellStart"/>
            <w:r w:rsidR="00C47371">
              <w:rPr>
                <w:sz w:val="20"/>
                <w:szCs w:val="20"/>
              </w:rPr>
              <w:t>premixy</w:t>
            </w:r>
            <w:proofErr w:type="spellEnd"/>
            <w:r w:rsidR="00C47371">
              <w:rPr>
                <w:sz w:val="20"/>
                <w:szCs w:val="20"/>
              </w:rPr>
              <w:t xml:space="preserve"> používat s osobními ochrannými prostředky, včetně ochrany</w:t>
            </w:r>
            <w:r w:rsidR="008476CA">
              <w:rPr>
                <w:sz w:val="20"/>
                <w:szCs w:val="20"/>
              </w:rPr>
              <w:t xml:space="preserve"> pokožky a dýchacích cest.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12BC168" w14:textId="143BE1D7" w:rsidR="00B512EA" w:rsidRPr="00C2219F" w:rsidRDefault="001C720A" w:rsidP="00CD16B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29.8.2032</w:t>
            </w:r>
          </w:p>
        </w:tc>
      </w:tr>
    </w:tbl>
    <w:p w14:paraId="104C25C9" w14:textId="036154C1" w:rsidR="00B512EA" w:rsidRDefault="00A71A7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∑ 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</w:t>
      </w:r>
      <w:r w:rsidR="0076677A">
        <w:rPr>
          <w:sz w:val="20"/>
          <w:szCs w:val="20"/>
        </w:rPr>
        <w:t>–</w:t>
      </w:r>
      <w:r>
        <w:rPr>
          <w:sz w:val="20"/>
          <w:szCs w:val="20"/>
        </w:rPr>
        <w:t xml:space="preserve"> zpráva</w:t>
      </w:r>
      <w:r w:rsidR="0076677A">
        <w:rPr>
          <w:sz w:val="20"/>
          <w:szCs w:val="20"/>
        </w:rPr>
        <w:t xml:space="preserve"> č. 2 (2007)</w:t>
      </w:r>
    </w:p>
    <w:p w14:paraId="70054406" w14:textId="62426841" w:rsidR="00964955" w:rsidRDefault="0096495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C502C7" w14:textId="77777777" w:rsidR="00F95088" w:rsidRDefault="00F95088">
      <w:pPr>
        <w:spacing w:after="160" w:line="259" w:lineRule="auto"/>
        <w:rPr>
          <w:sz w:val="20"/>
          <w:szCs w:val="20"/>
        </w:rPr>
      </w:pPr>
    </w:p>
    <w:tbl>
      <w:tblPr>
        <w:tblW w:w="1414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851"/>
        <w:gridCol w:w="1842"/>
        <w:gridCol w:w="2694"/>
        <w:gridCol w:w="992"/>
        <w:gridCol w:w="742"/>
        <w:gridCol w:w="992"/>
        <w:gridCol w:w="1134"/>
        <w:gridCol w:w="2654"/>
        <w:gridCol w:w="1071"/>
      </w:tblGrid>
      <w:tr w:rsidR="00C07E31" w14:paraId="4E57B5E7" w14:textId="77777777" w:rsidTr="006A645C">
        <w:trPr>
          <w:cantSplit/>
          <w:tblHeader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A1DE0FD" w14:textId="77777777" w:rsidR="00C07E31" w:rsidRDefault="00C07E31">
            <w:pPr>
              <w:pStyle w:val="Tabulka"/>
              <w:keepNext w:val="0"/>
              <w:keepLines w:val="0"/>
            </w:pPr>
            <w:bookmarkStart w:id="2" w:name="_Hlk30682330"/>
            <w:r>
              <w:t>Identifikační číslo DL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74D31D7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7DB61D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Doplňková látka</w:t>
            </w:r>
          </w:p>
          <w:p w14:paraId="7CC02211" w14:textId="77777777" w:rsidR="00C07E31" w:rsidRDefault="00C0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1E7D478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5CEE7D1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DA0303D" w14:textId="37E58279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A645C">
              <w:rPr>
                <w:sz w:val="20"/>
                <w:szCs w:val="20"/>
              </w:rPr>
              <w:t>x.</w:t>
            </w:r>
          </w:p>
          <w:p w14:paraId="156782E8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F15C397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0FD525E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obsah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14DCA2C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051D4A6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Konec platnosti povolení</w:t>
            </w:r>
          </w:p>
        </w:tc>
      </w:tr>
      <w:tr w:rsidR="00C07E31" w14:paraId="7FB1D521" w14:textId="77777777" w:rsidTr="006A645C">
        <w:trPr>
          <w:cantSplit/>
          <w:tblHeader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158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8F3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6404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E350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69A0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F8BC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7DA4DCB" w14:textId="77777777" w:rsidR="00C07E31" w:rsidRDefault="00C0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2435" w14:textId="77777777" w:rsidR="00C07E31" w:rsidRDefault="00C07E3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FFB0" w14:textId="77777777" w:rsidR="00C07E31" w:rsidRDefault="00C07E31">
            <w:pPr>
              <w:rPr>
                <w:sz w:val="20"/>
                <w:szCs w:val="20"/>
              </w:rPr>
            </w:pPr>
          </w:p>
        </w:tc>
      </w:tr>
      <w:tr w:rsidR="009D68A4" w14:paraId="6E437137" w14:textId="77777777" w:rsidTr="006A645C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94D3DB" w14:textId="538291E1" w:rsidR="009D68A4" w:rsidRDefault="0018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2b4019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7904B94" w14:textId="53233D61" w:rsidR="009D68A4" w:rsidRDefault="0018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5B0507F" w14:textId="09F41B0D" w:rsidR="009D68A4" w:rsidRDefault="0018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2,5-dimethylfenol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8C9011" w14:textId="77777777" w:rsidR="00186561" w:rsidRPr="00233746" w:rsidRDefault="00186561" w:rsidP="001865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649279E" w14:textId="77777777" w:rsidR="009D68A4" w:rsidRDefault="00186561" w:rsidP="00E62086">
            <w:pPr>
              <w:rPr>
                <w:bCs/>
                <w:sz w:val="20"/>
                <w:szCs w:val="20"/>
              </w:rPr>
            </w:pPr>
            <w:r w:rsidRPr="00186561">
              <w:rPr>
                <w:bCs/>
                <w:sz w:val="20"/>
                <w:szCs w:val="20"/>
              </w:rPr>
              <w:t>2,5-dimethylfenol</w:t>
            </w:r>
          </w:p>
          <w:p w14:paraId="3E9114F8" w14:textId="77777777" w:rsidR="00186561" w:rsidRDefault="00186561" w:rsidP="00E62086">
            <w:pPr>
              <w:rPr>
                <w:bCs/>
                <w:sz w:val="20"/>
                <w:szCs w:val="20"/>
              </w:rPr>
            </w:pPr>
          </w:p>
          <w:p w14:paraId="1046AFD4" w14:textId="77777777" w:rsidR="00186561" w:rsidRPr="00233746" w:rsidRDefault="00186561" w:rsidP="001865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63951F5" w14:textId="77777777" w:rsidR="00186561" w:rsidRDefault="00186561" w:rsidP="00E620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2,5-dimethylfenol</w:t>
            </w:r>
          </w:p>
          <w:p w14:paraId="67A9DCE4" w14:textId="77777777" w:rsid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7A8C123B" w14:textId="4E6F0DCE" w:rsid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minimálně 99%</w:t>
            </w:r>
          </w:p>
          <w:p w14:paraId="6AA467DA" w14:textId="6298E052" w:rsid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10</w:t>
            </w:r>
            <w:r>
              <w:rPr>
                <w:bCs/>
                <w:sz w:val="20"/>
                <w:szCs w:val="20"/>
              </w:rPr>
              <w:t>O</w:t>
            </w:r>
          </w:p>
          <w:p w14:paraId="4031114E" w14:textId="0383A9B3" w:rsid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95-87-4</w:t>
            </w:r>
          </w:p>
          <w:p w14:paraId="3571A186" w14:textId="7FC932A8" w:rsid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04.019</w:t>
            </w:r>
          </w:p>
          <w:p w14:paraId="4B6E845F" w14:textId="77777777" w:rsidR="00186561" w:rsidRDefault="00186561" w:rsidP="00E62086">
            <w:pPr>
              <w:rPr>
                <w:bCs/>
                <w:sz w:val="20"/>
                <w:szCs w:val="20"/>
              </w:rPr>
            </w:pPr>
          </w:p>
          <w:p w14:paraId="69D9197C" w14:textId="77777777" w:rsidR="00186561" w:rsidRPr="00233746" w:rsidRDefault="00186561" w:rsidP="00186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1E60851" w14:textId="011EA8BF" w:rsid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hexa-2,5-dimethylfenolu v 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680CE8E8" w14:textId="00D9E8B7" w:rsidR="00186561" w:rsidRPr="00186561" w:rsidRDefault="00186561" w:rsidP="001865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500524" w14:textId="125EC391" w:rsidR="009D68A4" w:rsidRDefault="00A54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Kočky a psi</w:t>
            </w:r>
            <w:r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2E20F64" w14:textId="58815D94" w:rsidR="009D68A4" w:rsidRDefault="00A54F03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5755CF3" w14:textId="75EFD0AD" w:rsidR="009D68A4" w:rsidRDefault="00A54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7BA626" w14:textId="0C257BDB" w:rsidR="009D68A4" w:rsidRDefault="00A54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0346402" w14:textId="77777777" w:rsidR="00A54F03" w:rsidRDefault="00A54F03" w:rsidP="00A54F0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ED7181" w14:textId="77777777" w:rsidR="00A54F03" w:rsidRDefault="00A54F03" w:rsidP="00A54F0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24280E00" w14:textId="77777777" w:rsidR="00A54F03" w:rsidRDefault="00A54F03" w:rsidP="00A54F0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 „Doporučený maximální obsah účinné látky v kompletním krmivu o obsahu vlhkosti 12%: 1,5 mg/kg.“</w:t>
            </w:r>
          </w:p>
          <w:p w14:paraId="2FADC8F4" w14:textId="77777777" w:rsidR="00A54F03" w:rsidRDefault="00A54F03" w:rsidP="00A54F0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12%: 1,5 mg/kg.</w:t>
            </w:r>
          </w:p>
          <w:p w14:paraId="6CA1F1C5" w14:textId="3902FFE6" w:rsidR="009D68A4" w:rsidRDefault="00A54F03" w:rsidP="00A54F03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 osobními ochrannými prostředky, včetně ochrany dýchacích cest, bezpečnostních brýlí a rukavic.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BC4F6F9" w14:textId="15BA66C4" w:rsidR="009D68A4" w:rsidRDefault="00A54F0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067FF0" w14:paraId="2F31D0FC" w14:textId="77777777" w:rsidTr="006A645C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56015D" w14:textId="241AC0C2" w:rsidR="00067FF0" w:rsidRDefault="0000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2b5057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7F11DF" w14:textId="3161A38D" w:rsidR="00067FF0" w:rsidRDefault="00004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5DD5D9E" w14:textId="7843F914" w:rsidR="00067FF0" w:rsidRDefault="0000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Hexa-2(trans), 4 (trans)</w:t>
            </w:r>
            <w:r w:rsidR="00E62086">
              <w:rPr>
                <w:sz w:val="20"/>
                <w:szCs w:val="20"/>
              </w:rPr>
              <w:t>-</w:t>
            </w:r>
            <w:proofErr w:type="spellStart"/>
            <w:r w:rsidR="00E62086">
              <w:rPr>
                <w:sz w:val="20"/>
                <w:szCs w:val="20"/>
              </w:rPr>
              <w:t>dienal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F4A3BF7" w14:textId="77777777" w:rsidR="00E62086" w:rsidRPr="00233746" w:rsidRDefault="00E62086" w:rsidP="00E62086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A947D6B" w14:textId="77777777" w:rsidR="00067FF0" w:rsidRDefault="00565F56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="00E62086">
              <w:rPr>
                <w:bCs/>
                <w:sz w:val="20"/>
                <w:szCs w:val="20"/>
              </w:rPr>
              <w:t>exa</w:t>
            </w:r>
            <w:r>
              <w:rPr>
                <w:bCs/>
                <w:sz w:val="20"/>
                <w:szCs w:val="20"/>
              </w:rPr>
              <w:t>-2(trans),4(trans)-</w:t>
            </w:r>
            <w:proofErr w:type="spellStart"/>
            <w:r>
              <w:rPr>
                <w:bCs/>
                <w:sz w:val="20"/>
                <w:szCs w:val="20"/>
              </w:rPr>
              <w:t>dienal</w:t>
            </w:r>
            <w:proofErr w:type="spellEnd"/>
          </w:p>
          <w:p w14:paraId="0C2BE3AB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</w:p>
          <w:p w14:paraId="17BF03F7" w14:textId="77777777" w:rsidR="00565F56" w:rsidRPr="00233746" w:rsidRDefault="00565F56" w:rsidP="00565F56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5E02905" w14:textId="77777777" w:rsidR="00565F56" w:rsidRDefault="00565F56" w:rsidP="00565F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Hexa-2(trans),4(trans)-</w:t>
            </w:r>
            <w:proofErr w:type="spellStart"/>
            <w:r>
              <w:rPr>
                <w:bCs/>
                <w:sz w:val="20"/>
                <w:szCs w:val="20"/>
              </w:rPr>
              <w:t>dienal</w:t>
            </w:r>
            <w:proofErr w:type="spellEnd"/>
          </w:p>
          <w:p w14:paraId="26BAA198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5F4BC0EA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minimálně 97%</w:t>
            </w:r>
          </w:p>
          <w:p w14:paraId="3E414338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O</w:t>
            </w:r>
          </w:p>
          <w:p w14:paraId="67F0ABE3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142-83-6</w:t>
            </w:r>
          </w:p>
          <w:p w14:paraId="0BDAEB8A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05.057</w:t>
            </w:r>
          </w:p>
          <w:p w14:paraId="2DDDF46A" w14:textId="77777777" w:rsidR="00565F56" w:rsidRDefault="00565F56" w:rsidP="00845B08">
            <w:pPr>
              <w:rPr>
                <w:bCs/>
                <w:sz w:val="20"/>
                <w:szCs w:val="20"/>
              </w:rPr>
            </w:pPr>
          </w:p>
          <w:p w14:paraId="232BDB68" w14:textId="77777777" w:rsidR="00565F56" w:rsidRPr="00233746" w:rsidRDefault="00565F56" w:rsidP="00565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66B1FE5B" w14:textId="77777777" w:rsidR="00565F56" w:rsidRDefault="00F917B3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hexa</w:t>
            </w:r>
            <w:r w:rsidR="00332E76">
              <w:rPr>
                <w:bCs/>
                <w:sz w:val="20"/>
                <w:szCs w:val="20"/>
              </w:rPr>
              <w:t>-2(trans),4(trans)-</w:t>
            </w:r>
            <w:proofErr w:type="spellStart"/>
            <w:r w:rsidR="00332E76">
              <w:rPr>
                <w:bCs/>
                <w:sz w:val="20"/>
                <w:szCs w:val="20"/>
              </w:rPr>
              <w:t>dienalu</w:t>
            </w:r>
            <w:proofErr w:type="spellEnd"/>
            <w:r w:rsidR="00332E76">
              <w:rPr>
                <w:bCs/>
                <w:sz w:val="20"/>
                <w:szCs w:val="20"/>
              </w:rPr>
              <w:t xml:space="preserve"> v doplňkové látce a ve zchutňujících</w:t>
            </w:r>
            <w:r w:rsidR="00A143A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3AE">
              <w:rPr>
                <w:bCs/>
                <w:sz w:val="20"/>
                <w:szCs w:val="20"/>
              </w:rPr>
              <w:t>premixech</w:t>
            </w:r>
            <w:proofErr w:type="spellEnd"/>
            <w:r w:rsidR="00A143AE">
              <w:rPr>
                <w:bCs/>
                <w:sz w:val="20"/>
                <w:szCs w:val="20"/>
              </w:rPr>
              <w:t>:</w:t>
            </w:r>
          </w:p>
          <w:p w14:paraId="485D6CC9" w14:textId="4939253C" w:rsidR="00A143AE" w:rsidRPr="00565F56" w:rsidRDefault="00A143AE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Plynová chromatografie/hmotnostní </w:t>
            </w:r>
            <w:r>
              <w:rPr>
                <w:bCs/>
                <w:sz w:val="20"/>
                <w:szCs w:val="20"/>
              </w:rPr>
              <w:lastRenderedPageBreak/>
              <w:t>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323348F" w14:textId="4FC18317" w:rsidR="00067FF0" w:rsidRPr="00E9521F" w:rsidRDefault="00B80FA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Kočky a psi</w:t>
            </w:r>
            <w:r w:rsidR="00E9521F"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A42E1D" w14:textId="320DBD79" w:rsidR="00067FF0" w:rsidRDefault="00B80FA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89D20D" w14:textId="542A9E34" w:rsidR="00067FF0" w:rsidRDefault="00B8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B4BE315" w14:textId="0204032A" w:rsidR="00067FF0" w:rsidRDefault="00B8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9A97DD" w14:textId="77777777" w:rsidR="00067FF0" w:rsidRDefault="00B80FA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0A5EE9" w14:textId="77777777" w:rsidR="00B80FA5" w:rsidRDefault="00B80FA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71339A8D" w14:textId="77777777" w:rsidR="00CD4F78" w:rsidRDefault="006941F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 „Doporučený maximální obsah účinné látky v kompletním krmivu o obsahu vlhkosti 12%: 1,5 mg/kg.“</w:t>
            </w:r>
          </w:p>
          <w:p w14:paraId="34413503" w14:textId="77777777" w:rsidR="006941F6" w:rsidRDefault="006941F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</w:t>
            </w:r>
            <w:r>
              <w:rPr>
                <w:sz w:val="20"/>
                <w:szCs w:val="20"/>
              </w:rPr>
              <w:lastRenderedPageBreak/>
              <w:t>a přidané množství účinné látky, pokud je překročen tento obsah účinné látky v kompletním krmivu o obsahu vlhkosti 12%: 1,5 mg/kg.</w:t>
            </w:r>
          </w:p>
          <w:p w14:paraId="29539CD5" w14:textId="17C378DB" w:rsidR="006941F6" w:rsidRDefault="006941F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 w:rsidR="004C1C7E">
              <w:rPr>
                <w:sz w:val="20"/>
                <w:szCs w:val="20"/>
              </w:rPr>
              <w:t xml:space="preserve">Pokud </w:t>
            </w:r>
            <w:r w:rsidR="00B23BE1">
              <w:rPr>
                <w:sz w:val="20"/>
                <w:szCs w:val="20"/>
              </w:rPr>
              <w:t>uvedená rizika</w:t>
            </w:r>
            <w:r w:rsidR="00DB25CF">
              <w:rPr>
                <w:sz w:val="20"/>
                <w:szCs w:val="20"/>
              </w:rPr>
              <w:t xml:space="preserve"> nelze těmi</w:t>
            </w:r>
            <w:r w:rsidR="00500EEB">
              <w:rPr>
                <w:sz w:val="20"/>
                <w:szCs w:val="20"/>
              </w:rPr>
              <w:t>to</w:t>
            </w:r>
            <w:r w:rsidR="00F854E2">
              <w:rPr>
                <w:sz w:val="20"/>
                <w:szCs w:val="20"/>
              </w:rPr>
              <w:t xml:space="preserve"> postupy a opatřeními vyloučit</w:t>
            </w:r>
            <w:r w:rsidR="00A077E5">
              <w:rPr>
                <w:sz w:val="20"/>
                <w:szCs w:val="20"/>
              </w:rPr>
              <w:t xml:space="preserve"> nebo snížit na minimum, musí </w:t>
            </w:r>
            <w:r w:rsidR="006A0B94">
              <w:rPr>
                <w:sz w:val="20"/>
                <w:szCs w:val="20"/>
              </w:rPr>
              <w:t>se</w:t>
            </w:r>
            <w:r w:rsidR="00D13D7D">
              <w:rPr>
                <w:sz w:val="20"/>
                <w:szCs w:val="20"/>
              </w:rPr>
              <w:t xml:space="preserve"> doplňková látka a </w:t>
            </w:r>
            <w:proofErr w:type="spellStart"/>
            <w:r w:rsidR="00D13D7D">
              <w:rPr>
                <w:sz w:val="20"/>
                <w:szCs w:val="20"/>
              </w:rPr>
              <w:t>premixy</w:t>
            </w:r>
            <w:proofErr w:type="spellEnd"/>
            <w:r w:rsidR="00D13D7D">
              <w:rPr>
                <w:sz w:val="20"/>
                <w:szCs w:val="20"/>
              </w:rPr>
              <w:t xml:space="preserve"> používat s osobními ochrannými prostředky, včetně ochrany dýchacích cest, bezpečnostních brýlí a rukavic</w:t>
            </w:r>
            <w:r w:rsidR="0021435D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B46921" w14:textId="5EC3067F" w:rsidR="00067FF0" w:rsidRDefault="00066E7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076396" w14:paraId="3D36BAFA" w14:textId="77777777" w:rsidTr="006A645C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C11F14" w14:textId="2817D0B6" w:rsidR="00076396" w:rsidRDefault="0007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2b5078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FD23115" w14:textId="34AEA11F" w:rsidR="00076396" w:rsidRDefault="0007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DB1E546" w14:textId="06583A5E" w:rsidR="00076396" w:rsidRDefault="00076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Tridec-2-enal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6F8C428" w14:textId="77777777" w:rsidR="00F15738" w:rsidRPr="00233746" w:rsidRDefault="00F15738" w:rsidP="00F15738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2E062E3" w14:textId="77777777" w:rsidR="00076396" w:rsidRDefault="00F15738" w:rsidP="00845B08">
            <w:pPr>
              <w:rPr>
                <w:bCs/>
                <w:sz w:val="20"/>
                <w:szCs w:val="20"/>
              </w:rPr>
            </w:pPr>
            <w:r w:rsidRPr="00F15738">
              <w:rPr>
                <w:bCs/>
                <w:sz w:val="20"/>
                <w:szCs w:val="20"/>
              </w:rPr>
              <w:t>Tridec-2-enal</w:t>
            </w:r>
          </w:p>
          <w:p w14:paraId="279485C7" w14:textId="77777777" w:rsidR="00F15738" w:rsidRDefault="00F15738" w:rsidP="00845B08">
            <w:pPr>
              <w:rPr>
                <w:bCs/>
                <w:sz w:val="20"/>
                <w:szCs w:val="20"/>
              </w:rPr>
            </w:pPr>
          </w:p>
          <w:p w14:paraId="428C02AC" w14:textId="77777777" w:rsidR="00F15738" w:rsidRPr="00233746" w:rsidRDefault="00F15738" w:rsidP="00F15738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BE58FEF" w14:textId="77777777" w:rsidR="00F15738" w:rsidRDefault="00E7556C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Tridec-2-enal</w:t>
            </w:r>
          </w:p>
          <w:p w14:paraId="6907E974" w14:textId="77777777" w:rsidR="00E7556C" w:rsidRDefault="00E7556C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Vyroben chemickou syntézou</w:t>
            </w:r>
          </w:p>
          <w:p w14:paraId="04F4BF4A" w14:textId="77777777" w:rsidR="00E7556C" w:rsidRDefault="00B53C60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minimálně 92%</w:t>
            </w:r>
          </w:p>
          <w:p w14:paraId="2CEEE4F6" w14:textId="77777777" w:rsidR="00B53C60" w:rsidRDefault="00B53C60" w:rsidP="00845B08">
            <w:pPr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>Chemický vzorec:</w:t>
            </w:r>
            <w:r w:rsidR="004E69B5">
              <w:rPr>
                <w:bCs/>
                <w:sz w:val="20"/>
                <w:szCs w:val="20"/>
              </w:rPr>
              <w:t>C</w:t>
            </w:r>
            <w:r w:rsidR="004E69B5">
              <w:rPr>
                <w:bCs/>
                <w:sz w:val="20"/>
                <w:szCs w:val="20"/>
                <w:vertAlign w:val="subscript"/>
              </w:rPr>
              <w:t>13</w:t>
            </w:r>
            <w:r w:rsidR="004E69B5">
              <w:rPr>
                <w:bCs/>
                <w:sz w:val="20"/>
                <w:szCs w:val="20"/>
              </w:rPr>
              <w:t>H</w:t>
            </w:r>
            <w:r w:rsidR="004E69B5">
              <w:rPr>
                <w:bCs/>
                <w:sz w:val="20"/>
                <w:szCs w:val="20"/>
                <w:vertAlign w:val="subscript"/>
              </w:rPr>
              <w:t>24</w:t>
            </w:r>
            <w:r w:rsidR="004E69B5">
              <w:rPr>
                <w:bCs/>
                <w:sz w:val="20"/>
                <w:szCs w:val="20"/>
              </w:rPr>
              <w:t>O</w:t>
            </w:r>
          </w:p>
          <w:p w14:paraId="0B64FB59" w14:textId="77777777" w:rsidR="004E69B5" w:rsidRDefault="00A7191C" w:rsidP="00845B08">
            <w:pPr>
              <w:rPr>
                <w:bCs/>
                <w:sz w:val="20"/>
                <w:szCs w:val="20"/>
              </w:rPr>
            </w:pPr>
            <w:r w:rsidRPr="00A7191C">
              <w:rPr>
                <w:bCs/>
                <w:sz w:val="20"/>
                <w:szCs w:val="20"/>
              </w:rPr>
              <w:t>Číslo CAS:</w:t>
            </w:r>
            <w:r>
              <w:rPr>
                <w:bCs/>
                <w:sz w:val="20"/>
                <w:szCs w:val="20"/>
              </w:rPr>
              <w:t>7774-82-2</w:t>
            </w:r>
          </w:p>
          <w:p w14:paraId="73D8692E" w14:textId="77777777" w:rsidR="00A7191C" w:rsidRDefault="00A7191C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05.078</w:t>
            </w:r>
          </w:p>
          <w:p w14:paraId="76CDE675" w14:textId="77777777" w:rsidR="00A7191C" w:rsidRDefault="00A7191C" w:rsidP="00845B08">
            <w:pPr>
              <w:rPr>
                <w:bCs/>
                <w:sz w:val="20"/>
                <w:szCs w:val="20"/>
              </w:rPr>
            </w:pPr>
          </w:p>
          <w:p w14:paraId="315F235C" w14:textId="77777777" w:rsidR="00913F4B" w:rsidRPr="00233746" w:rsidRDefault="00913F4B" w:rsidP="00913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26C2ECA8" w14:textId="77777777" w:rsidR="00A7191C" w:rsidRDefault="00913F4B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tridec-2-enalu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4CB55E75" w14:textId="2E883954" w:rsidR="00913F4B" w:rsidRPr="00A7191C" w:rsidRDefault="00913F4B" w:rsidP="00845B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F598E6" w14:textId="4AEB05CE" w:rsidR="00076396" w:rsidRPr="00913F4B" w:rsidRDefault="0091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Kočky a psi</w:t>
            </w:r>
            <w:r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CF7AD0F" w14:textId="354A94C4" w:rsidR="00076396" w:rsidRDefault="00913F4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4B6FBCF" w14:textId="0939F062" w:rsidR="00076396" w:rsidRDefault="0091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AE6E221" w14:textId="0EC79687" w:rsidR="00076396" w:rsidRDefault="0091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C083F38" w14:textId="77777777" w:rsidR="00913F4B" w:rsidRDefault="00913F4B" w:rsidP="00913F4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6E2A2D" w14:textId="77777777" w:rsidR="00913F4B" w:rsidRDefault="00913F4B" w:rsidP="00913F4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2.V návodu pro použití doplňkové látky a </w:t>
            </w:r>
            <w:proofErr w:type="spellStart"/>
            <w:r>
              <w:rPr>
                <w:sz w:val="20"/>
                <w:szCs w:val="20"/>
              </w:rPr>
              <w:lastRenderedPageBreak/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454CA4E" w14:textId="77777777" w:rsidR="00913F4B" w:rsidRDefault="00913F4B" w:rsidP="00913F4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</w:t>
            </w:r>
          </w:p>
          <w:p w14:paraId="49099BBE" w14:textId="77777777" w:rsidR="00913F4B" w:rsidRDefault="00913F4B" w:rsidP="00913F4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Doporučený maximální obsah účinné látky v kompletním krmivu o obsahu vlhkosti 12%: 0,5 mg/kg“.</w:t>
            </w:r>
          </w:p>
          <w:p w14:paraId="3815CB47" w14:textId="77777777" w:rsidR="00913F4B" w:rsidRDefault="00913F4B" w:rsidP="00913F4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12%:   0,5 mg/kg.</w:t>
            </w:r>
          </w:p>
          <w:p w14:paraId="067DF318" w14:textId="1486BA3A" w:rsidR="00076396" w:rsidRDefault="00913F4B" w:rsidP="00913F4B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</w:t>
            </w:r>
            <w:r>
              <w:rPr>
                <w:sz w:val="20"/>
                <w:szCs w:val="20"/>
              </w:rPr>
              <w:lastRenderedPageBreak/>
              <w:t xml:space="preserve">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dýchacích cest, bezpečnostních brýlí a rukavic.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8E390CC" w14:textId="08349853" w:rsidR="00076396" w:rsidRDefault="00913F4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C07E31" w14:paraId="5C7FE1FD" w14:textId="77777777" w:rsidTr="006A645C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4A5D27" w14:textId="095E847C" w:rsidR="00C07E31" w:rsidRDefault="0085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2b5169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3E49F46" w14:textId="0A0D443E" w:rsidR="00C07E31" w:rsidRDefault="0085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4BF0ECE" w14:textId="57958226" w:rsidR="00C07E31" w:rsidRDefault="00850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12-methyl</w:t>
            </w:r>
            <w:r w:rsidR="006A645C">
              <w:rPr>
                <w:sz w:val="20"/>
                <w:szCs w:val="20"/>
              </w:rPr>
              <w:t>tridekanal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F62627" w14:textId="77777777" w:rsidR="00845B08" w:rsidRPr="00233746" w:rsidRDefault="00845B08" w:rsidP="00845B08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D43EABF" w14:textId="77777777" w:rsidR="00C07E31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12-methyltridekanal</w:t>
            </w:r>
          </w:p>
          <w:p w14:paraId="71CA38ED" w14:textId="77777777" w:rsidR="00845B08" w:rsidRDefault="00845B08">
            <w:pPr>
              <w:rPr>
                <w:sz w:val="20"/>
                <w:szCs w:val="20"/>
              </w:rPr>
            </w:pPr>
          </w:p>
          <w:p w14:paraId="17C7E63E" w14:textId="77777777" w:rsidR="00845B08" w:rsidRPr="00233746" w:rsidRDefault="00845B08" w:rsidP="00845B08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3820B04" w14:textId="77777777" w:rsidR="00845B08" w:rsidRDefault="00845B08" w:rsidP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12-methyltridekanal</w:t>
            </w:r>
          </w:p>
          <w:p w14:paraId="1B048DDE" w14:textId="77777777" w:rsid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23A668B8" w14:textId="77777777" w:rsid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minimálně 97%</w:t>
            </w:r>
          </w:p>
          <w:p w14:paraId="7D8E4601" w14:textId="77777777" w:rsid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28</w:t>
            </w:r>
            <w:r>
              <w:rPr>
                <w:sz w:val="20"/>
                <w:szCs w:val="20"/>
              </w:rPr>
              <w:t>O</w:t>
            </w:r>
          </w:p>
          <w:p w14:paraId="27EDE593" w14:textId="77777777" w:rsid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75853-49-5</w:t>
            </w:r>
          </w:p>
          <w:p w14:paraId="1801E68E" w14:textId="77777777" w:rsid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FLAVIS: 05.169</w:t>
            </w:r>
          </w:p>
          <w:p w14:paraId="60560A0C" w14:textId="77777777" w:rsidR="00845B08" w:rsidRDefault="00845B08">
            <w:pPr>
              <w:rPr>
                <w:sz w:val="20"/>
                <w:szCs w:val="20"/>
              </w:rPr>
            </w:pPr>
          </w:p>
          <w:p w14:paraId="3B8497FE" w14:textId="6324EB3D" w:rsidR="00845B08" w:rsidRPr="00233746" w:rsidRDefault="00845B08" w:rsidP="00845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055F0154" w14:textId="77777777" w:rsid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12-methyltridekanalu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0A7CE86" w14:textId="091924E7" w:rsidR="00845B08" w:rsidRPr="00845B08" w:rsidRDefault="0084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AAD4C7" w14:textId="26ED7F2F" w:rsidR="00C07E31" w:rsidRPr="00067FF0" w:rsidRDefault="00845B0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Kočky a psi</w:t>
            </w:r>
            <w:r w:rsidR="00067FF0"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4B1B7EC" w14:textId="1E22B2DE" w:rsidR="00C07E31" w:rsidRDefault="00845B08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E9CCA7" w14:textId="3434A3D9" w:rsidR="00C07E31" w:rsidRDefault="0084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45CD611" w14:textId="627E9452" w:rsidR="00C07E31" w:rsidRDefault="00845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76E41D7" w14:textId="77777777" w:rsidR="00C07E31" w:rsidRDefault="00845B08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 w:rsidR="008975C7">
              <w:rPr>
                <w:sz w:val="20"/>
                <w:szCs w:val="20"/>
              </w:rPr>
              <w:t>.</w:t>
            </w:r>
          </w:p>
          <w:p w14:paraId="6B12DC9E" w14:textId="77777777" w:rsidR="008975C7" w:rsidRDefault="008975C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2.V 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4B9044C1" w14:textId="77777777" w:rsidR="008975C7" w:rsidRDefault="008975C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</w:t>
            </w:r>
          </w:p>
          <w:p w14:paraId="04A10D19" w14:textId="77777777" w:rsidR="008975C7" w:rsidRDefault="008975C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Doporučený maximální obsah účinné látky v kompletním krmivu o obsahu vlhkosti 12%: 0,5 mg/kg“.</w:t>
            </w:r>
          </w:p>
          <w:p w14:paraId="18BC4DCA" w14:textId="77777777" w:rsidR="008975C7" w:rsidRDefault="008975C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</w:t>
            </w:r>
            <w:r>
              <w:rPr>
                <w:sz w:val="20"/>
                <w:szCs w:val="20"/>
              </w:rPr>
              <w:lastRenderedPageBreak/>
              <w:t>obsahu vlhkosti 12%:</w:t>
            </w:r>
            <w:r w:rsidR="00F4328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0,5 mg/kg.</w:t>
            </w:r>
          </w:p>
          <w:p w14:paraId="288D3B3F" w14:textId="16BB731D" w:rsidR="00F43284" w:rsidRDefault="00F43284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dýchacích cest, bezpečnostních brýlí a rukavic.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D26971C" w14:textId="1780FD37" w:rsidR="00C07E31" w:rsidRDefault="00F4328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bookmarkEnd w:id="2"/>
    </w:tbl>
    <w:p w14:paraId="040D6A83" w14:textId="41B463EC" w:rsidR="004C3671" w:rsidRDefault="004C3671" w:rsidP="006B7992">
      <w:pPr>
        <w:rPr>
          <w:sz w:val="20"/>
          <w:szCs w:val="20"/>
        </w:rPr>
      </w:pPr>
    </w:p>
    <w:p w14:paraId="406A2715" w14:textId="436A1C02" w:rsidR="00C07E31" w:rsidRDefault="00C07E31" w:rsidP="006B7992">
      <w:pPr>
        <w:rPr>
          <w:sz w:val="20"/>
          <w:szCs w:val="20"/>
        </w:rPr>
      </w:pPr>
    </w:p>
    <w:p w14:paraId="58C14839" w14:textId="09FCA833" w:rsidR="00C07E31" w:rsidRDefault="00C07E31" w:rsidP="006B7992">
      <w:pPr>
        <w:rPr>
          <w:sz w:val="20"/>
          <w:szCs w:val="20"/>
        </w:rPr>
      </w:pPr>
    </w:p>
    <w:p w14:paraId="3CCD58CF" w14:textId="77777777" w:rsidR="00C07E31" w:rsidRPr="00A822B8" w:rsidRDefault="00C07E31" w:rsidP="006B7992">
      <w:pPr>
        <w:rPr>
          <w:sz w:val="20"/>
          <w:szCs w:val="20"/>
        </w:rPr>
      </w:pPr>
    </w:p>
    <w:p w14:paraId="15DDC3D4" w14:textId="77777777" w:rsidR="004C3671" w:rsidRPr="00A822B8" w:rsidRDefault="004C3671">
      <w:pPr>
        <w:spacing w:after="160" w:line="259" w:lineRule="auto"/>
        <w:rPr>
          <w:sz w:val="20"/>
          <w:szCs w:val="20"/>
        </w:rPr>
      </w:pPr>
      <w:r w:rsidRPr="00A822B8">
        <w:rPr>
          <w:sz w:val="20"/>
          <w:szCs w:val="20"/>
        </w:rPr>
        <w:br w:type="page"/>
      </w:r>
    </w:p>
    <w:p w14:paraId="77AE4AD8" w14:textId="77777777" w:rsidR="004C3671" w:rsidRPr="00A822B8" w:rsidRDefault="004C3671" w:rsidP="006B7992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984"/>
        <w:gridCol w:w="3119"/>
        <w:gridCol w:w="1275"/>
        <w:gridCol w:w="851"/>
        <w:gridCol w:w="992"/>
        <w:gridCol w:w="851"/>
        <w:gridCol w:w="3969"/>
        <w:gridCol w:w="1134"/>
      </w:tblGrid>
      <w:tr w:rsidR="007A5A77" w:rsidRPr="00233746" w14:paraId="572A666F" w14:textId="77777777" w:rsidTr="00A87D61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47A2E76" w14:textId="77777777" w:rsidR="007A5A77" w:rsidRPr="00233746" w:rsidRDefault="007A5A77" w:rsidP="00A87D61">
            <w:pPr>
              <w:pStyle w:val="Tabulka"/>
              <w:keepNext w:val="0"/>
              <w:keepLines w:val="0"/>
            </w:pPr>
            <w:r w:rsidRPr="00233746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E555796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B0DCC9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Doplňková látka</w:t>
            </w:r>
          </w:p>
          <w:p w14:paraId="5B6D9D8E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7424A7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530B1EB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8265EAA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130A4E84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0D72DE9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  <w:r w:rsidRPr="00233746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96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AD323E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113FEF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Konec platnosti povolení</w:t>
            </w:r>
          </w:p>
        </w:tc>
      </w:tr>
      <w:tr w:rsidR="007A5A77" w:rsidRPr="00233746" w14:paraId="793F9F2E" w14:textId="77777777" w:rsidTr="00A87D61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0A89C7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2F869F6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5A9CF72C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52C32FE5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5114706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2DE7B1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top w:w="57" w:type="dxa"/>
              <w:bottom w:w="57" w:type="dxa"/>
            </w:tcMar>
          </w:tcPr>
          <w:p w14:paraId="4C23CC09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14574A1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3C21F81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</w:p>
        </w:tc>
      </w:tr>
      <w:tr w:rsidR="007A5A77" w:rsidRPr="00233746" w14:paraId="0CE8BEB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8CAA9B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1DD8AA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1CF2D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1-isopropyl-4-methylbenzen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9D41EE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BF70BC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1-isopropyl-4-methylbenzen</w:t>
            </w:r>
          </w:p>
          <w:p w14:paraId="7F8C5DC2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46F5D4C9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FF0FFD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1-isopropyl-4-methylbenzen</w:t>
            </w:r>
          </w:p>
          <w:p w14:paraId="3B94506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3DE0D3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38AE9402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</w:p>
          <w:p w14:paraId="1C70E91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99-87-6</w:t>
            </w:r>
          </w:p>
          <w:p w14:paraId="32AA10E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01.002</w:t>
            </w:r>
          </w:p>
          <w:p w14:paraId="41587FE9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7B2FD460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4F352B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1-isopropyl-4-methylbenzenu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5B85F3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D289D42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25F19A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B267E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348E349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E441D3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622B66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CBD6AD0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kočky 14 mg/kg a pro ostatní druhy a kategorie 25 mg/kg kompletního krmiva o obsahu vlhkosti 12 %.</w:t>
            </w:r>
          </w:p>
          <w:p w14:paraId="59B760A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6B042EF3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- 14 mg/kg pro kočky</w:t>
            </w:r>
          </w:p>
          <w:p w14:paraId="1A8A0E46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- 25 mg/kg pro ostatní druhy a kategorie“</w:t>
            </w:r>
          </w:p>
          <w:p w14:paraId="3D525FC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1C315905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- 14 mg/kg pro kočky</w:t>
            </w:r>
          </w:p>
          <w:p w14:paraId="2C30D4B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- 25 mg/kg pro ostatní druhy a kategorie</w:t>
            </w:r>
          </w:p>
          <w:p w14:paraId="685DE173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9ED89C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3214A6A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7E9A85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9EB98A6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4BF4F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Pin-2(10)-en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028232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249B4C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Pin-2(10)-en</w:t>
            </w:r>
          </w:p>
          <w:p w14:paraId="10A8C608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35C1DA14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8D7FB7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Pin-2(10)-en</w:t>
            </w:r>
          </w:p>
          <w:p w14:paraId="40D6178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050C0E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650610BF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</w:p>
          <w:p w14:paraId="34BD68B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127-91-3</w:t>
            </w:r>
          </w:p>
          <w:p w14:paraId="6166516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01.003</w:t>
            </w:r>
          </w:p>
          <w:p w14:paraId="2D4E977E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3B168EE5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B74C40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pin-2(10)-</w:t>
            </w:r>
            <w:proofErr w:type="spellStart"/>
            <w:r w:rsidRPr="00233746">
              <w:rPr>
                <w:sz w:val="20"/>
                <w:szCs w:val="20"/>
              </w:rPr>
              <w:t>enu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9911C6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EFB8FEE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3CD88AF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0178A5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67E07F8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C046724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FF5DD2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63295A9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DA4427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2196D9C6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332D553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2B52CE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7A5A77" w:rsidRPr="00233746" w14:paraId="0C7255C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D49BA8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2b01004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0854B18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49EBC3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Pin-2(3)-en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8A6BA56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F47257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Pin-2(3)-en</w:t>
            </w:r>
          </w:p>
          <w:p w14:paraId="77765213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1137940C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C374EA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Pin-2(3)-en</w:t>
            </w:r>
          </w:p>
          <w:p w14:paraId="10D027C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C935E28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5C8FDBFA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</w:p>
          <w:p w14:paraId="15F6EF8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80-56-8</w:t>
            </w:r>
          </w:p>
          <w:p w14:paraId="3D508CA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01.004</w:t>
            </w:r>
          </w:p>
          <w:p w14:paraId="56309E63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2390CE4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1B040E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pin-2(3)-</w:t>
            </w:r>
            <w:proofErr w:type="spellStart"/>
            <w:r w:rsidRPr="00233746">
              <w:rPr>
                <w:sz w:val="20"/>
                <w:szCs w:val="20"/>
              </w:rPr>
              <w:t>enu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1B688A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2A4507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4B0F7F8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425CB25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EF336A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9455C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4AB9F3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706E3DC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E60263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39A70E2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58D5F56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3391EF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7A5A77" w:rsidRPr="00233746" w14:paraId="1D011E1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5209A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B498C15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8FECD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ß-</w:t>
            </w:r>
            <w:proofErr w:type="spellStart"/>
            <w:r w:rsidRPr="00233746">
              <w:rPr>
                <w:sz w:val="20"/>
                <w:szCs w:val="20"/>
              </w:rPr>
              <w:t>karyofylen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F7E3E56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92A4C9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ß-</w:t>
            </w:r>
            <w:proofErr w:type="spellStart"/>
            <w:r w:rsidRPr="00233746">
              <w:rPr>
                <w:sz w:val="20"/>
                <w:szCs w:val="20"/>
              </w:rPr>
              <w:t>karyofylen</w:t>
            </w:r>
            <w:proofErr w:type="spellEnd"/>
          </w:p>
          <w:p w14:paraId="36C95DE1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66234179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7193BCC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ß-</w:t>
            </w:r>
            <w:proofErr w:type="spellStart"/>
            <w:r w:rsidRPr="00233746">
              <w:rPr>
                <w:sz w:val="20"/>
                <w:szCs w:val="20"/>
              </w:rPr>
              <w:t>karyofylen</w:t>
            </w:r>
            <w:proofErr w:type="spellEnd"/>
          </w:p>
          <w:p w14:paraId="4BBD5DB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AC0ACB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80 %</w:t>
            </w:r>
          </w:p>
          <w:p w14:paraId="0CAEB8A8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</w:p>
          <w:p w14:paraId="25EEC62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87-44-5</w:t>
            </w:r>
          </w:p>
          <w:p w14:paraId="54344D5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01.007</w:t>
            </w:r>
          </w:p>
          <w:p w14:paraId="7588AD0B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17636B0C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C0E5C2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ß-</w:t>
            </w:r>
            <w:proofErr w:type="spellStart"/>
            <w:r w:rsidRPr="00233746">
              <w:rPr>
                <w:sz w:val="20"/>
                <w:szCs w:val="20"/>
              </w:rPr>
              <w:t>karyofylenu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DF18E1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6E41CD6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832FE7C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7598C1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161807D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48B25BC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9336D7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4FB7C1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ED3928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5A95D00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D618A9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0D8DAE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61DC927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ECE01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05E2DAB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0AEC5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Kamfen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61A6D5A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EE1C6B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Kamfen</w:t>
            </w:r>
          </w:p>
          <w:p w14:paraId="769092EC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3615608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82E32C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Kamfen</w:t>
            </w:r>
          </w:p>
          <w:p w14:paraId="4F5E7C7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76D8E2D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80 %</w:t>
            </w:r>
          </w:p>
          <w:p w14:paraId="7982A871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</w:p>
          <w:p w14:paraId="2484F78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79-92-5</w:t>
            </w:r>
          </w:p>
          <w:p w14:paraId="1C19C9D8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01.009</w:t>
            </w:r>
          </w:p>
          <w:p w14:paraId="24613358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3FFB8292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ECCFF7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kamfenu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9707B2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32411E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1F8F896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65606C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30BF1E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4209800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173F105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7F22F6D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41121D9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F0553FC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3A73E49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15E41B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7760165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5EB8A9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318965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70B1C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1-isopropenyl-4-methylbenzen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161AB3C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F30B9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1-isopropenyl-4-methylbenzen</w:t>
            </w:r>
          </w:p>
          <w:p w14:paraId="591178AD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0E4F5B65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571DD4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1-isopropenyl-4-methylbenzen</w:t>
            </w:r>
          </w:p>
          <w:p w14:paraId="4C43A1D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9A5CC1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8946826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</w:p>
          <w:p w14:paraId="006C5E1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1195-32-0</w:t>
            </w:r>
          </w:p>
          <w:p w14:paraId="586140A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01.010</w:t>
            </w:r>
          </w:p>
          <w:p w14:paraId="25F9893B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71125D78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898B7E8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1-isopropenyl-4-methylbenzenu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5D42E1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7F967B8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0CFA9A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F6AA0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3E6B932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5B9266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50C27B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E5CC7C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pro prasata a drůbež 1 mg/kg a pro ostatní druhy a kategorie 1,5 mg/kg </w:t>
            </w:r>
            <w:r w:rsidRPr="00233746">
              <w:rPr>
                <w:sz w:val="20"/>
                <w:szCs w:val="20"/>
              </w:rPr>
              <w:lastRenderedPageBreak/>
              <w:t>kompletního krmiva o obsahu vlhkosti 12 %.</w:t>
            </w:r>
          </w:p>
          <w:p w14:paraId="3869533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</w:t>
            </w:r>
          </w:p>
          <w:p w14:paraId="3BAA6615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131B0C3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kategorie“</w:t>
            </w:r>
          </w:p>
          <w:p w14:paraId="0FAFA87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60DEAFF3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5A10EB7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</w:t>
            </w:r>
          </w:p>
          <w:p w14:paraId="56274865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111BB1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04D09E7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C45D48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DF83A6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E5741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δ-3-karen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BA239D7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991D78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δ-3-karen</w:t>
            </w:r>
          </w:p>
          <w:p w14:paraId="0B054702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6481D4B7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3CA6B2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δ-3-karen</w:t>
            </w:r>
          </w:p>
          <w:p w14:paraId="677D04D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422E9D5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1157F804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</w:p>
          <w:p w14:paraId="76D2754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13466-78-9</w:t>
            </w:r>
          </w:p>
          <w:p w14:paraId="02E973F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01.029</w:t>
            </w:r>
          </w:p>
          <w:p w14:paraId="5111ADE8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E497075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26BF47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δ-3-karenu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28D9F3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E22E19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355669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41045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14F48C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9A8D536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D08524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34A6FE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59B3A42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BADE8C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39C70A8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EAE143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1217AF9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25CB80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2b01045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0D2BED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5B0A3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d-limonen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DA31DF9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5C18C0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d-limonen</w:t>
            </w:r>
          </w:p>
          <w:p w14:paraId="3D26000C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75DCB0D6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E78F1D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d-</w:t>
            </w:r>
            <w:proofErr w:type="spellStart"/>
            <w:r w:rsidRPr="00233746">
              <w:rPr>
                <w:sz w:val="20"/>
                <w:szCs w:val="20"/>
              </w:rPr>
              <w:t>limenen</w:t>
            </w:r>
            <w:proofErr w:type="spellEnd"/>
          </w:p>
          <w:p w14:paraId="70E26E6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9B1CF6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96 %</w:t>
            </w:r>
          </w:p>
          <w:p w14:paraId="756DF9E1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</w:p>
          <w:p w14:paraId="171822A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5989-27-5</w:t>
            </w:r>
          </w:p>
          <w:p w14:paraId="13F71D18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01.045</w:t>
            </w:r>
          </w:p>
          <w:p w14:paraId="0A23D7D2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1C1B4C50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E4B554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d-limonenu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B146CA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999EC6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 s výjimkou samců potkanů</w:t>
            </w:r>
            <w:r w:rsidRPr="00233746">
              <w:rPr>
                <w:sz w:val="20"/>
                <w:szCs w:val="20"/>
                <w:vertAlign w:val="superscript"/>
              </w:rPr>
              <w:t xml:space="preserve"> 20)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1103206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55BBF89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CFBCD2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8B73CC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FE612B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8695D8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12 %.</w:t>
            </w:r>
          </w:p>
          <w:p w14:paraId="3D3717A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označení doplňkové látky musí být uvedeno: „Doporučený maximální obsah účinné látky v kompletním krmivu o obsahu vlhkosti 12 %: 25 mg/kg“</w:t>
            </w:r>
          </w:p>
          <w:p w14:paraId="05945B29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25 mg/kg</w:t>
            </w:r>
          </w:p>
          <w:p w14:paraId="2779EB6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493234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154429F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1B6E368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03EDA2E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4508E8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17358DC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124F30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2-methylpropan-1-ol</w:t>
            </w:r>
          </w:p>
          <w:p w14:paraId="318CE867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05BC978E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F0ED7C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2-methylpropan-1-ol</w:t>
            </w:r>
          </w:p>
          <w:p w14:paraId="6779128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AC7F2E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53BF1E93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6604DB3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78-83-1</w:t>
            </w:r>
          </w:p>
          <w:p w14:paraId="635BE4A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02.001</w:t>
            </w:r>
          </w:p>
          <w:p w14:paraId="5760335C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09F35F4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Metoda analýzy:***</w:t>
            </w:r>
          </w:p>
          <w:p w14:paraId="16E589D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2-methylpropanu-1-olu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EE5B96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E07468A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2A01F7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9A0E7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28B0E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F16B1E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4B3E905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4FF598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31B764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3F95458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5C992DAC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7A1352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71C2D7B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30A1E2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634887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63976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Isopentanol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B3BB94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D301E5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Isopentanol</w:t>
            </w:r>
            <w:proofErr w:type="spellEnd"/>
          </w:p>
          <w:p w14:paraId="1A07E584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3BFCB57F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8CB99F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Isopentanol</w:t>
            </w:r>
            <w:proofErr w:type="spellEnd"/>
          </w:p>
          <w:p w14:paraId="65DF320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E8E724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9C3222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4E01FE8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123-51-3</w:t>
            </w:r>
          </w:p>
          <w:p w14:paraId="3D8E11C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02.003</w:t>
            </w:r>
          </w:p>
          <w:p w14:paraId="0E4BE000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0FDD0D09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E49CC1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isopentanolu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028571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6A0FB8D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DEF190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E61AF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A681E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FD15506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CB7C18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0889670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3000F3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4454AA9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název funkční skupiny, název doplňkové </w:t>
            </w:r>
            <w:r w:rsidRPr="00233746">
              <w:rPr>
                <w:sz w:val="20"/>
                <w:szCs w:val="20"/>
              </w:rPr>
              <w:lastRenderedPageBreak/>
              <w:t>látky, identifikační číslo a přidané množství účinné látky.</w:t>
            </w:r>
          </w:p>
          <w:p w14:paraId="7F213520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FFF766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2954B9E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ADBB67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9F3EBA4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A3C87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4D9D65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F9C1FA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Butan-1-ol</w:t>
            </w:r>
          </w:p>
          <w:p w14:paraId="737836F1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65E0A87F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6ACEE2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Butan-1-ol</w:t>
            </w:r>
          </w:p>
          <w:p w14:paraId="6339E64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F42FE3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99,5 %</w:t>
            </w:r>
          </w:p>
          <w:p w14:paraId="081E689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119EDA3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71-36-3</w:t>
            </w:r>
          </w:p>
          <w:p w14:paraId="16276C9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02.004</w:t>
            </w:r>
          </w:p>
          <w:p w14:paraId="017EB90D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758DDE6B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E9A9FA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butan-1-olu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CEB23D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CA6046" w14:textId="77777777" w:rsidR="007A5A77" w:rsidRPr="00233746" w:rsidRDefault="007A5A77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DC1267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BAE35D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B160D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1DD1444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95F276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2787FAD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3C7031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4CE4AE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91CF0B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4C548F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08E6CB9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26BD4F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DD5D49B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4A261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AA3E380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C5B603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Hexan-1-ol</w:t>
            </w:r>
          </w:p>
          <w:p w14:paraId="788813F2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17721A8F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F71AC4E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Hexan-1-ol</w:t>
            </w:r>
          </w:p>
          <w:p w14:paraId="16EBE35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27D1A2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96,5 %</w:t>
            </w:r>
          </w:p>
          <w:p w14:paraId="4461480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6315D43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111-27-3</w:t>
            </w:r>
          </w:p>
          <w:p w14:paraId="577A41D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02.005</w:t>
            </w:r>
          </w:p>
          <w:p w14:paraId="083D312C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E942AD2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53B78D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hexan-1-olu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59836B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B78A795" w14:textId="77777777" w:rsidR="007A5A77" w:rsidRPr="00233746" w:rsidRDefault="007A5A77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C1DE6F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7F4A54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5331B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6A5F71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8060CF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B2D56F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56E5B1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5AA140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8CFBFF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</w:t>
            </w:r>
            <w:r w:rsidRPr="00233746">
              <w:rPr>
                <w:sz w:val="20"/>
                <w:szCs w:val="20"/>
              </w:rPr>
              <w:lastRenderedPageBreak/>
              <w:t xml:space="preserve">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034124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6318402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1CF43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6D28B3A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33D2F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D32001D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23B27F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Nonan-1-ol</w:t>
            </w:r>
          </w:p>
          <w:p w14:paraId="5278D086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7FE47B71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B60AB4A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Nonan-1-ol</w:t>
            </w:r>
          </w:p>
          <w:p w14:paraId="46981ED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4E4A3D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 97 %</w:t>
            </w:r>
          </w:p>
          <w:p w14:paraId="626DE7E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2D66C51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143-08-8</w:t>
            </w:r>
          </w:p>
          <w:p w14:paraId="5AA2D47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02.007</w:t>
            </w:r>
          </w:p>
          <w:p w14:paraId="33BE01BF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1B55C36C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436C134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nonan-1-olu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39EBFD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3317D6" w14:textId="77777777" w:rsidR="007A5A77" w:rsidRPr="00233746" w:rsidRDefault="007A5A77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F26606E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4E4730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C0DAD2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3B81A76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8DC1FB9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FB9C38B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48F5BFA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AC84D4C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14A67C0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7B166D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7A5A77" w:rsidRPr="00233746" w14:paraId="6183AAD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462930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2b02008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4AF527A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BF17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Dodekan-1-ol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06BC963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2199C4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Dodekan-1-ol</w:t>
            </w:r>
          </w:p>
          <w:p w14:paraId="0B8E1ECD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6640565E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D3E415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Dodekan-1-ol</w:t>
            </w:r>
          </w:p>
          <w:p w14:paraId="685CB33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754294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02C19DD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26</w:t>
            </w:r>
            <w:r w:rsidRPr="00233746">
              <w:rPr>
                <w:sz w:val="20"/>
                <w:szCs w:val="20"/>
              </w:rPr>
              <w:t>O</w:t>
            </w:r>
          </w:p>
          <w:p w14:paraId="58D1B273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112-53-8</w:t>
            </w:r>
          </w:p>
          <w:p w14:paraId="7FB7C21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02.008</w:t>
            </w:r>
          </w:p>
          <w:p w14:paraId="479DD4CE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0CF9C4C5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4FE7C8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dodekan-1-olu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1FD15E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53DE8E1" w14:textId="77777777" w:rsidR="007A5A77" w:rsidRPr="00233746" w:rsidRDefault="007A5A77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31BCECA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D8E70F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82515D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1C2FE5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0A53743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D45DA6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BD7C1A8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F2D4524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6C23A5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44E14B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7A5A77" w:rsidRPr="00233746" w14:paraId="0E3FF6D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33F28CC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90CD048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9F408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Benzylalkohol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77A99DD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56D76A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Benzylalkohol</w:t>
            </w:r>
            <w:proofErr w:type="spellEnd"/>
          </w:p>
          <w:p w14:paraId="736D7D17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4A64E3CD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B840079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Benzylalkohol</w:t>
            </w:r>
            <w:proofErr w:type="spellEnd"/>
          </w:p>
          <w:p w14:paraId="3212E2F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99B1D9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ECAF23C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7ABBD37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100-51-6</w:t>
            </w:r>
          </w:p>
          <w:p w14:paraId="12AC7D2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02-010</w:t>
            </w:r>
          </w:p>
          <w:p w14:paraId="7E4B3EC6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7B435CE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780EDB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benzylalkoholu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82B483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F7E2032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A62389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AE24E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CA552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830E16E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644F7E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EE72293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125 mg/kg kompletního krmiva o obsahu vlhkosti 12 %.</w:t>
            </w:r>
          </w:p>
          <w:p w14:paraId="44262A15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125 mg/kg“</w:t>
            </w:r>
          </w:p>
          <w:p w14:paraId="072948D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125 mg/kg</w:t>
            </w:r>
          </w:p>
          <w:p w14:paraId="55DB1D97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B1560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451D02" w:rsidRPr="00233746" w14:paraId="4293A7C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6EC7BD4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9574DED" w14:textId="77777777" w:rsidR="00451D02" w:rsidRPr="00233746" w:rsidRDefault="00451D02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557C1A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B86C6CA" w14:textId="77777777" w:rsidR="00451D02" w:rsidRPr="00233746" w:rsidRDefault="00451D02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C8508F3" w14:textId="77777777" w:rsidR="00451D02" w:rsidRDefault="00451D02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citronellol</w:t>
            </w:r>
            <w:proofErr w:type="spellEnd"/>
          </w:p>
          <w:p w14:paraId="76B53CBF" w14:textId="77777777" w:rsidR="00451D02" w:rsidRPr="00233746" w:rsidRDefault="00451D02" w:rsidP="00A87D61">
            <w:pPr>
              <w:rPr>
                <w:sz w:val="20"/>
                <w:szCs w:val="20"/>
              </w:rPr>
            </w:pPr>
          </w:p>
          <w:p w14:paraId="21E86FDD" w14:textId="77777777" w:rsidR="00451D02" w:rsidRPr="00233746" w:rsidRDefault="00451D02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D182A27" w14:textId="77777777" w:rsidR="00451D02" w:rsidRDefault="00451D02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citronellol</w:t>
            </w:r>
            <w:proofErr w:type="spellEnd"/>
          </w:p>
          <w:p w14:paraId="53161533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1382943" w14:textId="77777777" w:rsidR="00451D02" w:rsidRDefault="00451D02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Čistota: min. 9</w:t>
            </w:r>
            <w:r>
              <w:rPr>
                <w:sz w:val="20"/>
                <w:szCs w:val="20"/>
              </w:rPr>
              <w:t>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obsahu; racemát; další příměsi: nenasycené alkoholy s dvěma dvojnými vazbami a nasycené alkoholy C10, </w:t>
            </w: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 xml:space="preserve">-acetát a </w:t>
            </w:r>
            <w:proofErr w:type="spellStart"/>
            <w:r>
              <w:rPr>
                <w:sz w:val="20"/>
                <w:szCs w:val="20"/>
              </w:rPr>
              <w:t>citronellal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29399C0" w14:textId="77777777" w:rsidR="00451D02" w:rsidRPr="0011016A" w:rsidRDefault="00451D02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637E2D3F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106-22-9</w:t>
            </w:r>
          </w:p>
          <w:p w14:paraId="7A9AA333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02.011</w:t>
            </w:r>
          </w:p>
          <w:p w14:paraId="1973C926" w14:textId="77777777" w:rsidR="00451D02" w:rsidRPr="00233746" w:rsidRDefault="00451D02" w:rsidP="00A87D61">
            <w:pPr>
              <w:rPr>
                <w:sz w:val="20"/>
                <w:szCs w:val="20"/>
              </w:rPr>
            </w:pPr>
          </w:p>
          <w:p w14:paraId="09F886C2" w14:textId="77777777" w:rsidR="00451D02" w:rsidRPr="00233746" w:rsidRDefault="00451D02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E566CB0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citronellolu</w:t>
            </w:r>
            <w:proofErr w:type="spellEnd"/>
          </w:p>
          <w:p w14:paraId="749455DB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9AE9C0E" w14:textId="77777777" w:rsidR="00451D02" w:rsidRPr="00233746" w:rsidRDefault="00451D02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AA5BBB3" w14:textId="77777777" w:rsidR="00451D02" w:rsidRPr="006B6408" w:rsidRDefault="00451D02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1E8A30" w14:textId="77777777" w:rsidR="00451D02" w:rsidRPr="00233746" w:rsidRDefault="00451D02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A803D7" w14:textId="77777777" w:rsidR="00451D02" w:rsidRPr="00233746" w:rsidRDefault="00451D02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9A835FC" w14:textId="77777777" w:rsidR="00451D02" w:rsidRPr="00233746" w:rsidRDefault="00451D02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52BDE17" w14:textId="77777777" w:rsidR="00451D02" w:rsidRPr="00233746" w:rsidRDefault="00451D02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EF3CE28" w14:textId="77777777" w:rsidR="00451D02" w:rsidRPr="00233746" w:rsidRDefault="00451D02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A38980C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382DAAB9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4AFB550C" w14:textId="77777777" w:rsidR="00451D02" w:rsidRPr="00233746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26FA7F08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72E82F4B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506B44D5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3E3C917F" w14:textId="77777777" w:rsidR="00451D02" w:rsidRPr="00233746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34A6811D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72B4166A" w14:textId="77777777" w:rsidR="00451D02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01CCDB65" w14:textId="77777777" w:rsidR="00451D02" w:rsidRPr="00233746" w:rsidRDefault="00451D0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2B0960F9" w14:textId="77777777" w:rsidR="00451D02" w:rsidRPr="00233746" w:rsidRDefault="00451D02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D9FB8A" w14:textId="77777777" w:rsidR="00451D02" w:rsidRPr="00233746" w:rsidRDefault="00451D02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A84715" w:rsidRPr="00233746" w14:paraId="27320AB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38C248E" w14:textId="1A1C36A9" w:rsidR="00A84715" w:rsidRPr="00233746" w:rsidRDefault="00383397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2b020</w:t>
            </w:r>
            <w:r w:rsidR="00EB6BDD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2634469" w14:textId="6AF7D0FB" w:rsidR="00A84715" w:rsidRPr="00233746" w:rsidRDefault="005B640C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5444E7B" w14:textId="62770FFA" w:rsidR="00A84715" w:rsidRPr="00233746" w:rsidRDefault="005B640C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geraniol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A6BA144" w14:textId="77777777" w:rsidR="006B0FB1" w:rsidRPr="00233746" w:rsidRDefault="006B0FB1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C5E3CD4" w14:textId="67F6A1F5" w:rsidR="00A84715" w:rsidRDefault="00D62BD9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Geraniol</w:t>
            </w:r>
          </w:p>
          <w:p w14:paraId="7BB0352D" w14:textId="77777777" w:rsidR="00D62BD9" w:rsidRDefault="00D62BD9" w:rsidP="00A87D61">
            <w:pPr>
              <w:rPr>
                <w:bCs/>
                <w:sz w:val="20"/>
                <w:szCs w:val="20"/>
              </w:rPr>
            </w:pPr>
          </w:p>
          <w:p w14:paraId="11CEA8B4" w14:textId="77777777" w:rsidR="00D62BD9" w:rsidRDefault="00D62BD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509EF88" w14:textId="4B77C0F3" w:rsidR="00D62BD9" w:rsidRPr="00D62BD9" w:rsidRDefault="00D62BD9" w:rsidP="00A87D61">
            <w:pPr>
              <w:rPr>
                <w:b/>
                <w:sz w:val="20"/>
                <w:szCs w:val="20"/>
              </w:rPr>
            </w:pPr>
            <w:r w:rsidRPr="00D62BD9">
              <w:rPr>
                <w:bCs/>
                <w:sz w:val="20"/>
                <w:szCs w:val="20"/>
              </w:rPr>
              <w:t>gera</w:t>
            </w:r>
            <w:r w:rsidRPr="0023374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</w:t>
            </w:r>
            <w:r w:rsidRPr="00233746">
              <w:rPr>
                <w:sz w:val="20"/>
                <w:szCs w:val="20"/>
              </w:rPr>
              <w:t>ol</w:t>
            </w:r>
          </w:p>
          <w:p w14:paraId="19372999" w14:textId="1E5A03E0" w:rsidR="00D62BD9" w:rsidRPr="00233746" w:rsidRDefault="00D62BD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</w:t>
            </w:r>
            <w:r w:rsidR="00A67FA9">
              <w:rPr>
                <w:sz w:val="20"/>
                <w:szCs w:val="20"/>
              </w:rPr>
              <w:t xml:space="preserve"> frakční destilací silice nebo</w:t>
            </w:r>
            <w:r w:rsidRPr="00233746">
              <w:rPr>
                <w:sz w:val="20"/>
                <w:szCs w:val="20"/>
              </w:rPr>
              <w:t xml:space="preserve"> chemickou syntézou</w:t>
            </w:r>
          </w:p>
          <w:p w14:paraId="7443895A" w14:textId="0B68BC38" w:rsidR="00D62BD9" w:rsidRPr="00233746" w:rsidRDefault="00D62BD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 w:rsidR="00A67FA9"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 w:rsidR="00A67FA9">
              <w:rPr>
                <w:sz w:val="20"/>
                <w:szCs w:val="20"/>
              </w:rPr>
              <w:t xml:space="preserve"> obsahu</w:t>
            </w:r>
          </w:p>
          <w:p w14:paraId="5DF9396E" w14:textId="77777777" w:rsidR="00D62BD9" w:rsidRPr="00233746" w:rsidRDefault="00D62BD9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3D1D14FE" w14:textId="5687E41F" w:rsidR="00D62BD9" w:rsidRPr="00233746" w:rsidRDefault="00D62BD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 w:rsidR="006A511F">
              <w:rPr>
                <w:sz w:val="20"/>
                <w:szCs w:val="20"/>
              </w:rPr>
              <w:t>106</w:t>
            </w:r>
            <w:r w:rsidRPr="00233746">
              <w:rPr>
                <w:sz w:val="20"/>
                <w:szCs w:val="20"/>
              </w:rPr>
              <w:t>-</w:t>
            </w:r>
            <w:r w:rsidR="006A511F">
              <w:rPr>
                <w:sz w:val="20"/>
                <w:szCs w:val="20"/>
              </w:rPr>
              <w:t>24</w:t>
            </w:r>
            <w:r w:rsidRPr="00233746">
              <w:rPr>
                <w:sz w:val="20"/>
                <w:szCs w:val="20"/>
              </w:rPr>
              <w:t>-</w:t>
            </w:r>
            <w:r w:rsidR="006A511F">
              <w:rPr>
                <w:sz w:val="20"/>
                <w:szCs w:val="20"/>
              </w:rPr>
              <w:t>1</w:t>
            </w:r>
          </w:p>
          <w:p w14:paraId="78C7DF59" w14:textId="2EF28DAF" w:rsidR="00D62BD9" w:rsidRDefault="00D62BD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 02.0</w:t>
            </w:r>
            <w:r w:rsidR="006A511F">
              <w:rPr>
                <w:sz w:val="20"/>
                <w:szCs w:val="20"/>
              </w:rPr>
              <w:t>12</w:t>
            </w:r>
          </w:p>
          <w:p w14:paraId="2A323DF4" w14:textId="647F8923" w:rsidR="006A511F" w:rsidRDefault="006A511F" w:rsidP="00A87D61">
            <w:pPr>
              <w:rPr>
                <w:sz w:val="20"/>
                <w:szCs w:val="20"/>
              </w:rPr>
            </w:pPr>
          </w:p>
          <w:p w14:paraId="6BB11289" w14:textId="54A6117C" w:rsidR="006A511F" w:rsidRPr="00233746" w:rsidRDefault="006A511F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0BBCF935" w14:textId="1CD669EF" w:rsidR="006A511F" w:rsidRDefault="00551F80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</w:t>
            </w:r>
            <w:r w:rsidR="0008741B">
              <w:rPr>
                <w:bCs/>
                <w:sz w:val="20"/>
                <w:szCs w:val="20"/>
              </w:rPr>
              <w:t xml:space="preserve"> geraniolu v doplňkové látce a ve zchutňujících </w:t>
            </w:r>
            <w:proofErr w:type="spellStart"/>
            <w:r w:rsidR="0008741B">
              <w:rPr>
                <w:bCs/>
                <w:sz w:val="20"/>
                <w:szCs w:val="20"/>
              </w:rPr>
              <w:t>premixech</w:t>
            </w:r>
            <w:proofErr w:type="spellEnd"/>
            <w:r w:rsidR="0008741B"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 w:rsidR="0008741B">
              <w:rPr>
                <w:bCs/>
                <w:sz w:val="20"/>
                <w:szCs w:val="20"/>
              </w:rPr>
              <w:t>retention</w:t>
            </w:r>
            <w:proofErr w:type="spellEnd"/>
            <w:r w:rsidR="000874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741B">
              <w:rPr>
                <w:bCs/>
                <w:sz w:val="20"/>
                <w:szCs w:val="20"/>
              </w:rPr>
              <w:t>time</w:t>
            </w:r>
            <w:proofErr w:type="spellEnd"/>
            <w:r w:rsidR="0008741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741B">
              <w:rPr>
                <w:bCs/>
                <w:sz w:val="20"/>
                <w:szCs w:val="20"/>
              </w:rPr>
              <w:t>locking</w:t>
            </w:r>
            <w:proofErr w:type="spellEnd"/>
            <w:r w:rsidR="0008741B">
              <w:rPr>
                <w:bCs/>
                <w:sz w:val="20"/>
                <w:szCs w:val="20"/>
              </w:rPr>
              <w:t xml:space="preserve"> (GC/MS/RTL).</w:t>
            </w:r>
          </w:p>
          <w:p w14:paraId="78839275" w14:textId="4BAE4CDF" w:rsidR="00D62BD9" w:rsidRPr="006B0FB1" w:rsidRDefault="00D62BD9" w:rsidP="00A87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96812C" w14:textId="2A6F4A4F" w:rsidR="00A84715" w:rsidRPr="00BB7131" w:rsidRDefault="00E166AE" w:rsidP="00A87D6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 w:rsidR="00BB7131"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E659C4" w14:textId="0A829517" w:rsidR="00A84715" w:rsidRPr="00233746" w:rsidRDefault="00BB7131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0E7371" w14:textId="4E9E4568" w:rsidR="00A84715" w:rsidRPr="00233746" w:rsidRDefault="00BB7131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6F9B94" w14:textId="28D98D82" w:rsidR="00A84715" w:rsidRPr="00233746" w:rsidRDefault="00BB7131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1B4C90F" w14:textId="77777777" w:rsidR="00A84715" w:rsidRDefault="00732408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Doplňková látka se do krmiva musí zapracovat ve formě</w:t>
            </w:r>
            <w:r w:rsidR="000018DD">
              <w:rPr>
                <w:sz w:val="20"/>
                <w:szCs w:val="20"/>
              </w:rPr>
              <w:t xml:space="preserve"> zchutňujícího </w:t>
            </w:r>
            <w:proofErr w:type="spellStart"/>
            <w:r w:rsidR="000018DD">
              <w:rPr>
                <w:sz w:val="20"/>
                <w:szCs w:val="20"/>
              </w:rPr>
              <w:t>premixu</w:t>
            </w:r>
            <w:proofErr w:type="spellEnd"/>
            <w:r w:rsidR="000018DD">
              <w:rPr>
                <w:sz w:val="20"/>
                <w:szCs w:val="20"/>
              </w:rPr>
              <w:t>.</w:t>
            </w:r>
          </w:p>
          <w:p w14:paraId="4A6D6EB9" w14:textId="77777777" w:rsidR="000018DD" w:rsidRDefault="000018D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 návodu pro použití</w:t>
            </w:r>
            <w:r w:rsidR="00DF3BC9">
              <w:rPr>
                <w:sz w:val="20"/>
                <w:szCs w:val="20"/>
              </w:rPr>
              <w:t xml:space="preserve"> doplňkové látky a </w:t>
            </w:r>
            <w:proofErr w:type="spellStart"/>
            <w:r w:rsidR="00DF3BC9">
              <w:rPr>
                <w:sz w:val="20"/>
                <w:szCs w:val="20"/>
              </w:rPr>
              <w:t>premixu</w:t>
            </w:r>
            <w:proofErr w:type="spellEnd"/>
            <w:r w:rsidR="00DF3BC9">
              <w:rPr>
                <w:sz w:val="20"/>
                <w:szCs w:val="20"/>
              </w:rPr>
              <w:t xml:space="preserve"> musí být uvedeny podmínky skladování.</w:t>
            </w:r>
          </w:p>
          <w:p w14:paraId="2926BA5C" w14:textId="77777777" w:rsidR="00DF3BC9" w:rsidRDefault="00DF3BC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</w:t>
            </w:r>
            <w:r w:rsidR="0022460C">
              <w:rPr>
                <w:sz w:val="20"/>
                <w:szCs w:val="20"/>
              </w:rPr>
              <w:t xml:space="preserve"> obsah účinné látky je 25 mg/kg kompletního krmiva o obsahu vlhkosti 12%.</w:t>
            </w:r>
          </w:p>
          <w:p w14:paraId="77D89FBB" w14:textId="77777777" w:rsidR="0022460C" w:rsidRDefault="00E52D66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</w:t>
            </w:r>
            <w:r w:rsidR="00684D40">
              <w:rPr>
                <w:sz w:val="20"/>
                <w:szCs w:val="20"/>
              </w:rPr>
              <w:t xml:space="preserve"> „Doporučený maximální obsah účinné látky v kompletním krmivu o obsahu vlhkosti 12%</w:t>
            </w:r>
            <w:r w:rsidR="008579EB">
              <w:rPr>
                <w:sz w:val="20"/>
                <w:szCs w:val="20"/>
              </w:rPr>
              <w:t>: 25 mg/kg.“</w:t>
            </w:r>
          </w:p>
          <w:p w14:paraId="60DD3ECE" w14:textId="77777777" w:rsidR="008579EB" w:rsidRDefault="00B3511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</w:t>
            </w:r>
            <w:r w:rsidR="007D0779">
              <w:rPr>
                <w:sz w:val="20"/>
                <w:szCs w:val="20"/>
              </w:rPr>
              <w:t>, identifikační číslo, název a přidané množství účinné</w:t>
            </w:r>
            <w:r w:rsidR="004432A6">
              <w:rPr>
                <w:sz w:val="20"/>
                <w:szCs w:val="20"/>
              </w:rPr>
              <w:t xml:space="preserve"> látky, pokud je překročen tento obsah</w:t>
            </w:r>
            <w:r w:rsidR="0005328D">
              <w:rPr>
                <w:sz w:val="20"/>
                <w:szCs w:val="20"/>
              </w:rPr>
              <w:t xml:space="preserve"> účinné látky</w:t>
            </w:r>
            <w:r w:rsidR="00A11B4E">
              <w:rPr>
                <w:sz w:val="20"/>
                <w:szCs w:val="20"/>
              </w:rPr>
              <w:t xml:space="preserve"> v kompletním krmivu o obsahu vlhkosti 12 %: 25 mg/kg.</w:t>
            </w:r>
          </w:p>
          <w:p w14:paraId="57B05B53" w14:textId="48DE8961" w:rsidR="00A11B4E" w:rsidRPr="00233746" w:rsidRDefault="00EF3647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33746">
              <w:rPr>
                <w:sz w:val="20"/>
                <w:szCs w:val="20"/>
              </w:rPr>
              <w:t xml:space="preserve"> Pro uživatele doplňkov</w:t>
            </w:r>
            <w:r w:rsidR="00256EE0"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 w:rsidR="00256EE0"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 w:rsidR="00B81B75">
              <w:rPr>
                <w:sz w:val="20"/>
                <w:szCs w:val="20"/>
              </w:rPr>
              <w:t>Pokud prostřednictvím</w:t>
            </w:r>
            <w:r w:rsidR="00095718">
              <w:rPr>
                <w:sz w:val="20"/>
                <w:szCs w:val="20"/>
              </w:rPr>
              <w:t xml:space="preserve"> těchto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postup</w:t>
            </w:r>
            <w:r w:rsidR="00095718">
              <w:rPr>
                <w:sz w:val="20"/>
                <w:szCs w:val="20"/>
              </w:rPr>
              <w:t>ůa</w:t>
            </w:r>
            <w:proofErr w:type="spellEnd"/>
            <w:r w:rsidR="00095718">
              <w:rPr>
                <w:sz w:val="20"/>
                <w:szCs w:val="20"/>
              </w:rPr>
              <w:t xml:space="preserve"> opatření</w:t>
            </w:r>
            <w:r w:rsidR="00EE56B9">
              <w:rPr>
                <w:sz w:val="20"/>
                <w:szCs w:val="20"/>
              </w:rPr>
              <w:t xml:space="preserve"> nebude možné uvedená </w:t>
            </w:r>
            <w:r w:rsidRPr="00233746">
              <w:rPr>
                <w:sz w:val="20"/>
                <w:szCs w:val="20"/>
              </w:rPr>
              <w:t xml:space="preserve">rizika </w:t>
            </w:r>
            <w:r w:rsidR="00EE56B9">
              <w:rPr>
                <w:sz w:val="20"/>
                <w:szCs w:val="20"/>
              </w:rPr>
              <w:t>odstranit</w:t>
            </w:r>
            <w:r w:rsidR="00181F5A">
              <w:rPr>
                <w:sz w:val="20"/>
                <w:szCs w:val="20"/>
              </w:rPr>
              <w:t xml:space="preserve"> nebo snížit na minimum,</w:t>
            </w:r>
            <w:r w:rsidRPr="00233746">
              <w:rPr>
                <w:sz w:val="20"/>
                <w:szCs w:val="20"/>
              </w:rPr>
              <w:t xml:space="preserve"> musí </w:t>
            </w:r>
            <w:r w:rsidR="00181F5A"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 w:rsidR="00181F5A"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 w:rsidR="00181F5A"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 w:rsidR="00AF677A"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 osobními ochrannými prostředky</w:t>
            </w:r>
            <w:r w:rsidR="00AF677A">
              <w:rPr>
                <w:sz w:val="20"/>
                <w:szCs w:val="20"/>
              </w:rPr>
              <w:t xml:space="preserve"> včetně</w:t>
            </w:r>
            <w:r w:rsidR="00570991">
              <w:rPr>
                <w:sz w:val="20"/>
                <w:szCs w:val="20"/>
              </w:rPr>
              <w:t xml:space="preserve"> prostředků k ochraně dýchacích cest</w:t>
            </w:r>
            <w:r w:rsidR="00A97B6E">
              <w:rPr>
                <w:sz w:val="20"/>
                <w:szCs w:val="20"/>
              </w:rPr>
              <w:t>, bezpečnostních brýlí a rukavic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AC61D6" w14:textId="6B05FEFB" w:rsidR="00A84715" w:rsidRPr="00233746" w:rsidRDefault="00732408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26.10.2030</w:t>
            </w:r>
          </w:p>
        </w:tc>
      </w:tr>
      <w:tr w:rsidR="007A5A77" w:rsidRPr="00233746" w14:paraId="4CE373A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597BA62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2b02014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D61393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7B9BD4D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α-terpineol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BA01713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7A2278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α-terpineol</w:t>
            </w:r>
          </w:p>
          <w:p w14:paraId="12D2D736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3D96E771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139B610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α-terpineol</w:t>
            </w:r>
          </w:p>
          <w:p w14:paraId="7E0A5FBF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F081DB7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96 %</w:t>
            </w:r>
          </w:p>
          <w:p w14:paraId="2568F516" w14:textId="77777777" w:rsidR="007A5A77" w:rsidRPr="00233746" w:rsidRDefault="007A5A77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468F0D5B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98-55-5</w:t>
            </w:r>
          </w:p>
          <w:p w14:paraId="79003705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02.014</w:t>
            </w:r>
          </w:p>
          <w:p w14:paraId="184BA84A" w14:textId="77777777" w:rsidR="007A5A77" w:rsidRPr="00233746" w:rsidRDefault="007A5A77" w:rsidP="00A87D61">
            <w:pPr>
              <w:rPr>
                <w:sz w:val="20"/>
                <w:szCs w:val="20"/>
              </w:rPr>
            </w:pPr>
          </w:p>
          <w:p w14:paraId="2983E0E5" w14:textId="77777777" w:rsidR="007A5A77" w:rsidRPr="00233746" w:rsidRDefault="007A5A77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3578C01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α-terpineolu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0A2E1E6" w14:textId="77777777" w:rsidR="007A5A77" w:rsidRPr="00233746" w:rsidRDefault="007A5A77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3C0FEBC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F94565" w14:textId="77777777" w:rsidR="007A5A77" w:rsidRPr="00233746" w:rsidRDefault="007A5A77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E7F807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22F132" w14:textId="77777777" w:rsidR="007A5A77" w:rsidRPr="00233746" w:rsidRDefault="007A5A77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8BDE09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FD1D50F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FE79FD4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63EB59C3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6DF6E32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549364A1" w14:textId="77777777" w:rsidR="007A5A77" w:rsidRPr="00233746" w:rsidRDefault="007A5A77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8866FB" w14:textId="77777777" w:rsidR="007A5A77" w:rsidRPr="00233746" w:rsidRDefault="007A5A77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747FF5" w:rsidRPr="00233746" w14:paraId="2B2B5B6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D826DB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B5775F4" w14:textId="77777777" w:rsidR="00747FF5" w:rsidRPr="00233746" w:rsidRDefault="00747FF5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554D5AE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menthol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29624FE" w14:textId="77777777" w:rsidR="00747FF5" w:rsidRPr="00233746" w:rsidRDefault="00747FF5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515E143" w14:textId="77777777" w:rsidR="00747FF5" w:rsidRDefault="00747FF5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menthol</w:t>
            </w:r>
            <w:proofErr w:type="spellEnd"/>
          </w:p>
          <w:p w14:paraId="636FC1FF" w14:textId="77777777" w:rsidR="00747FF5" w:rsidRPr="00233746" w:rsidRDefault="00747FF5" w:rsidP="00A87D61">
            <w:pPr>
              <w:rPr>
                <w:sz w:val="20"/>
                <w:szCs w:val="20"/>
              </w:rPr>
            </w:pPr>
          </w:p>
          <w:p w14:paraId="51723AD0" w14:textId="77777777" w:rsidR="00747FF5" w:rsidRPr="00233746" w:rsidRDefault="00747FF5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26471BF9" w14:textId="77777777" w:rsidR="00747FF5" w:rsidRDefault="00747FF5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menthol</w:t>
            </w:r>
            <w:proofErr w:type="spellEnd"/>
          </w:p>
          <w:p w14:paraId="1108F434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F8D3314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6ED44FC" w14:textId="77777777" w:rsidR="00747FF5" w:rsidRPr="00D57C88" w:rsidRDefault="00747FF5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577C2C4C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89-78-1</w:t>
            </w:r>
          </w:p>
          <w:p w14:paraId="51BC34A7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02.015</w:t>
            </w:r>
          </w:p>
          <w:p w14:paraId="3C3CCABA" w14:textId="77777777" w:rsidR="00747FF5" w:rsidRPr="00233746" w:rsidRDefault="00747FF5" w:rsidP="00A87D61">
            <w:pPr>
              <w:rPr>
                <w:sz w:val="20"/>
                <w:szCs w:val="20"/>
              </w:rPr>
            </w:pPr>
          </w:p>
          <w:p w14:paraId="033A162B" w14:textId="77777777" w:rsidR="00747FF5" w:rsidRPr="00233746" w:rsidRDefault="00747FF5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67125DE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mentholu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C6A2F9" w14:textId="77777777" w:rsidR="00747FF5" w:rsidRPr="00233746" w:rsidRDefault="00747FF5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="00D306F4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866F575" w14:textId="77777777" w:rsidR="00747FF5" w:rsidRPr="00233746" w:rsidRDefault="00747FF5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E382E3" w14:textId="77777777" w:rsidR="00747FF5" w:rsidRPr="00233746" w:rsidRDefault="00747FF5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212232" w14:textId="77777777" w:rsidR="00747FF5" w:rsidRPr="00233746" w:rsidRDefault="00747FF5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929A8EF" w14:textId="77777777" w:rsidR="00747FF5" w:rsidRPr="00233746" w:rsidRDefault="00747FF5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42D1AE" w14:textId="77777777" w:rsidR="00747FF5" w:rsidRPr="00233746" w:rsidRDefault="00747FF5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472FFE3" w14:textId="77777777" w:rsidR="00747FF5" w:rsidRPr="00233746" w:rsidRDefault="00747FF5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ACF9516" w14:textId="77777777" w:rsidR="00747FF5" w:rsidRPr="00233746" w:rsidRDefault="001826F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47FF5" w:rsidRPr="00233746">
              <w:rPr>
                <w:sz w:val="20"/>
                <w:szCs w:val="20"/>
              </w:rPr>
              <w:t xml:space="preserve"> Na </w:t>
            </w:r>
            <w:r w:rsidR="00747FF5">
              <w:rPr>
                <w:sz w:val="20"/>
                <w:szCs w:val="20"/>
              </w:rPr>
              <w:t>etiketě</w:t>
            </w:r>
            <w:r w:rsidR="00747FF5"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kompletním krmivu o obsahu vlhkosti 12 %: </w:t>
            </w:r>
            <w:r w:rsidR="00747FF5">
              <w:rPr>
                <w:sz w:val="20"/>
                <w:szCs w:val="20"/>
              </w:rPr>
              <w:t>2</w:t>
            </w:r>
            <w:r w:rsidR="00747FF5" w:rsidRPr="00233746">
              <w:rPr>
                <w:sz w:val="20"/>
                <w:szCs w:val="20"/>
              </w:rPr>
              <w:t>5 mg/kg“</w:t>
            </w:r>
          </w:p>
          <w:p w14:paraId="78973CDD" w14:textId="77777777" w:rsidR="001826F2" w:rsidRDefault="001826F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7FF5" w:rsidRPr="00233746">
              <w:rPr>
                <w:sz w:val="20"/>
                <w:szCs w:val="20"/>
              </w:rPr>
              <w:t xml:space="preserve">. Na </w:t>
            </w:r>
            <w:r w:rsidR="00747FF5">
              <w:rPr>
                <w:sz w:val="20"/>
                <w:szCs w:val="20"/>
              </w:rPr>
              <w:t>etiketě</w:t>
            </w:r>
            <w:r w:rsidR="00747FF5" w:rsidRPr="00233746">
              <w:rPr>
                <w:sz w:val="20"/>
                <w:szCs w:val="20"/>
              </w:rPr>
              <w:t xml:space="preserve"> </w:t>
            </w:r>
            <w:proofErr w:type="spellStart"/>
            <w:r w:rsidR="00747FF5" w:rsidRPr="00233746">
              <w:rPr>
                <w:sz w:val="20"/>
                <w:szCs w:val="20"/>
              </w:rPr>
              <w:t>premixů</w:t>
            </w:r>
            <w:proofErr w:type="spellEnd"/>
            <w:r w:rsidR="00747FF5"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5D06DC40" w14:textId="77777777" w:rsidR="001826F2" w:rsidRDefault="001826F2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</w:t>
            </w:r>
            <w:r w:rsidRPr="00233746">
              <w:rPr>
                <w:sz w:val="20"/>
                <w:szCs w:val="20"/>
              </w:rPr>
              <w:t>5 mg/kg</w:t>
            </w:r>
          </w:p>
          <w:p w14:paraId="6B3C67BA" w14:textId="77777777" w:rsidR="00747FF5" w:rsidRPr="00233746" w:rsidRDefault="00747FF5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643AAB" w14:textId="77777777" w:rsidR="00747FF5" w:rsidRPr="00233746" w:rsidRDefault="00747FF5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27959" w:rsidRPr="00233746" w14:paraId="0CE290D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85FAE39" w14:textId="74BC13C1" w:rsidR="00627959" w:rsidRPr="00233746" w:rsidRDefault="00627959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2b02017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9ABA004" w14:textId="6E4ED0D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826A08E" w14:textId="76998DB7" w:rsidR="00627959" w:rsidRPr="00233746" w:rsidRDefault="00627959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cinnamylalkohol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F8E4C05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34D91C" w14:textId="090EB5FB" w:rsidR="00627959" w:rsidRPr="00233746" w:rsidRDefault="00627959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cinnamylalkohol</w:t>
            </w:r>
            <w:proofErr w:type="spellEnd"/>
          </w:p>
          <w:p w14:paraId="5F79CE34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4471BAD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cinnamylalkohol</w:t>
            </w:r>
            <w:proofErr w:type="spellEnd"/>
          </w:p>
          <w:p w14:paraId="18D89CAD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8FF55C4" w14:textId="09BA8EBC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68A0D88" w14:textId="153EDA3A" w:rsidR="00627959" w:rsidRPr="00D57C88" w:rsidRDefault="00627959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7935DF43" w14:textId="3A671778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104-54-1</w:t>
            </w:r>
          </w:p>
          <w:p w14:paraId="22C30AC6" w14:textId="2A257520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02.017</w:t>
            </w:r>
          </w:p>
          <w:p w14:paraId="2F81041B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03873FCD" w14:textId="0E2FBDC3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76A75397" w14:textId="02AAB7DB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cinnamylalkoholu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CEA3F07" w14:textId="0C3EC9EF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180C869" w14:textId="09BF2116" w:rsidR="00627959" w:rsidRPr="00387A15" w:rsidRDefault="00627959" w:rsidP="00A87D6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49527F4" w14:textId="24C0C653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2AA43E" w14:textId="12851BAC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EBA7E2" w14:textId="17834DD5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6D7337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8DF2264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3374A51" w14:textId="41927975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</w:t>
            </w:r>
            <w:r w:rsidR="004666F9"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mg/kg kompletního krmiva o obsahu vlhkosti 12 %.</w:t>
            </w:r>
          </w:p>
          <w:p w14:paraId="4A5D1B35" w14:textId="696A5BB1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 w:rsidR="001B0787"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 w:rsidR="008810A2"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5 mg/kg </w:t>
            </w:r>
          </w:p>
          <w:p w14:paraId="70E98A95" w14:textId="4D469465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</w:t>
            </w:r>
            <w:r w:rsidR="00C00E4B"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="00C00E4B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 w:rsidR="00C00E4B"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 w:rsidR="00C00E4B"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 w:rsidR="001B4AAF"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 w:rsidR="00643407"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 w:rsidR="00643407"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 w:rsidR="00030B6F">
              <w:rPr>
                <w:sz w:val="20"/>
                <w:szCs w:val="20"/>
              </w:rPr>
              <w:t>5 mg/kg</w:t>
            </w:r>
          </w:p>
          <w:p w14:paraId="029435EA" w14:textId="23F69659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 w:rsidR="008F03BA">
              <w:rPr>
                <w:sz w:val="20"/>
                <w:szCs w:val="20"/>
              </w:rPr>
              <w:t>Pokud prostřednictvím těchto postupů</w:t>
            </w:r>
            <w:r w:rsidR="00D775F8">
              <w:rPr>
                <w:sz w:val="20"/>
                <w:szCs w:val="20"/>
              </w:rPr>
              <w:t xml:space="preserve"> a opatření nebude možné </w:t>
            </w:r>
            <w:r w:rsidR="004F3B51">
              <w:rPr>
                <w:sz w:val="20"/>
                <w:szCs w:val="20"/>
              </w:rPr>
              <w:t xml:space="preserve">uvedená rizika </w:t>
            </w:r>
            <w:r w:rsidR="00485E07">
              <w:rPr>
                <w:sz w:val="20"/>
                <w:szCs w:val="20"/>
              </w:rPr>
              <w:t xml:space="preserve">odstranit nebo </w:t>
            </w:r>
            <w:r w:rsidR="00D775F8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nížit </w:t>
            </w:r>
            <w:r w:rsidR="00485E07"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 w:rsidR="00485E07"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 w:rsidR="00485E07"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 w:rsidR="00485E07"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 w:rsidR="00490103"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 w:rsidR="00490103">
              <w:rPr>
                <w:sz w:val="20"/>
                <w:szCs w:val="20"/>
              </w:rPr>
              <w:t xml:space="preserve"> včetně</w:t>
            </w:r>
            <w:r w:rsidR="00D02953">
              <w:rPr>
                <w:sz w:val="20"/>
                <w:szCs w:val="20"/>
              </w:rPr>
              <w:t xml:space="preserve"> prostředků k ochraně dýchacích cest, bezpečnostních brýlí a rukavic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E4F6F3" w14:textId="006700FA" w:rsidR="00627959" w:rsidRPr="00233746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8.11.2030</w:t>
            </w:r>
          </w:p>
        </w:tc>
      </w:tr>
      <w:tr w:rsidR="00627959" w:rsidRPr="00233746" w14:paraId="1780A38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95E81D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2b02018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9A805DF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DF62403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Nerolidol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6D0656D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3CFD460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Nerolidol</w:t>
            </w:r>
            <w:proofErr w:type="spellEnd"/>
          </w:p>
          <w:p w14:paraId="77132F2E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3605DC6A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9E5AD25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Nerolidol</w:t>
            </w:r>
            <w:proofErr w:type="spellEnd"/>
          </w:p>
          <w:p w14:paraId="1B3027BB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170E8C2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039E1A52" w14:textId="77777777" w:rsidR="00627959" w:rsidRPr="00233746" w:rsidRDefault="00627959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26</w:t>
            </w:r>
            <w:r w:rsidRPr="00233746">
              <w:rPr>
                <w:sz w:val="20"/>
                <w:szCs w:val="20"/>
              </w:rPr>
              <w:t>O</w:t>
            </w:r>
          </w:p>
          <w:p w14:paraId="636465F9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7212-44-4</w:t>
            </w:r>
          </w:p>
          <w:p w14:paraId="1DA8E56A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02.018</w:t>
            </w:r>
          </w:p>
          <w:p w14:paraId="7375D2D2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0A25AECA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2AF2F75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nerolidolu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5BC7E8E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5012BB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EB8799" w14:textId="77777777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BDAF21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F467D2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93FAD2C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AE32836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78A4E13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ostatní druhy a kategorie 1,5 mg/kg kompletního krmiva o obsahu vlhkosti 12 %.</w:t>
            </w:r>
          </w:p>
          <w:p w14:paraId="1FE1FA0F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3B42CC0B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0C9A9D7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kategorie“</w:t>
            </w:r>
          </w:p>
          <w:p w14:paraId="22986F92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4CFCFF7E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20E25B3E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</w:t>
            </w:r>
          </w:p>
          <w:p w14:paraId="26D32487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2D2211" w14:textId="77777777" w:rsidR="00627959" w:rsidRPr="00233746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27959" w:rsidRPr="00233746" w14:paraId="1E7F730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D0EDC45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2b02021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E25158F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B90EA0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972FDBF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B7D5856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Heptan-1-ol</w:t>
            </w:r>
          </w:p>
          <w:p w14:paraId="52B2ADD0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2BC2E4D9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ED21BF7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Heptan-1-ol</w:t>
            </w:r>
          </w:p>
          <w:p w14:paraId="0D87C95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D43FD20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24528B65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0DBA6235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111-70-6</w:t>
            </w:r>
          </w:p>
          <w:p w14:paraId="42564DCA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02.021</w:t>
            </w:r>
          </w:p>
          <w:p w14:paraId="03F3239D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21AA00B9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1EA8603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heptan-1-olu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D23DB8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A9E453" w14:textId="77777777" w:rsidR="00627959" w:rsidRPr="00233746" w:rsidRDefault="00627959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7A8F7A0" w14:textId="77777777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830AD29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6FD76E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3A8997C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06151413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1AFD133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0F9897E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01C52E9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9A56799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842B57" w14:textId="77777777" w:rsidR="00627959" w:rsidRPr="00233746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627959" w:rsidRPr="00233746" w14:paraId="25D9FE4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A6BFBBB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BA4ECE8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214E0F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Oktan-2-ol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5BC5DC2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66599D2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Oktan-2-ol</w:t>
            </w:r>
          </w:p>
          <w:p w14:paraId="52CAC58F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4809E899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3F2D13C4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Oktan-2-ol</w:t>
            </w:r>
          </w:p>
          <w:p w14:paraId="3F5C2C6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E206254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B69147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19432546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123-96-6</w:t>
            </w:r>
          </w:p>
          <w:p w14:paraId="3FF9B490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02.022</w:t>
            </w:r>
          </w:p>
          <w:p w14:paraId="6990D2C0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73F1F2CD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3FCA79F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oktan-2-olu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EB7500F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9872C5C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1BDA840" w14:textId="77777777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EC8F7E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549B25B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74C483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47C3DAE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D56F6CE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1C471853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6E7CF9AC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4B832D4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026DB985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4672CEE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3D792900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6C26B9BE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B09893" w14:textId="77777777" w:rsidR="00627959" w:rsidRPr="00233746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27959" w:rsidRPr="00233746" w14:paraId="1B4D925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6FC5FC1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2b02024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AF23BEB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F160D2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C1BFF7B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924C516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Dekan-1-ol</w:t>
            </w:r>
          </w:p>
          <w:p w14:paraId="02A9A7B3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4193352D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76BCD33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Dekan-1-ol</w:t>
            </w:r>
          </w:p>
          <w:p w14:paraId="0DAC03CF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B1ACD5B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E44D587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</w:p>
          <w:p w14:paraId="61C0821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112-30-1</w:t>
            </w:r>
          </w:p>
          <w:p w14:paraId="314BBBD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02.024</w:t>
            </w:r>
          </w:p>
          <w:p w14:paraId="4172213D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5271FDD8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A243BC1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dekan-1-olu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B1557B8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CD30A61" w14:textId="77777777" w:rsidR="00627959" w:rsidRPr="00233746" w:rsidRDefault="00627959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421198" w14:textId="77777777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CA9AC57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456152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4B346DA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CB1FEA7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382FE0B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358E0B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3B26624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E051E62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6B955A" w14:textId="77777777" w:rsidR="00627959" w:rsidRPr="00233746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627959" w:rsidRPr="00233746" w14:paraId="37EE784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9F4A625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996A14D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B6C1DD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3,7-dimethyloktan-1-ol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83832A5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EFBCB6B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3,7-dimethyloktan-1-ol</w:t>
            </w:r>
          </w:p>
          <w:p w14:paraId="2CB79BCB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1AE07F02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31753569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3,7-diemthyloktan-1-ol</w:t>
            </w:r>
          </w:p>
          <w:p w14:paraId="788ED422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A6D1823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6643ACE3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</w:p>
          <w:p w14:paraId="4D4C66D1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106-21-8</w:t>
            </w:r>
          </w:p>
          <w:p w14:paraId="07113E6A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02.026</w:t>
            </w:r>
          </w:p>
          <w:p w14:paraId="3B941DDB" w14:textId="77777777" w:rsidR="00627959" w:rsidRPr="00233746" w:rsidRDefault="00627959" w:rsidP="00A87D61">
            <w:pPr>
              <w:rPr>
                <w:sz w:val="20"/>
                <w:szCs w:val="20"/>
              </w:rPr>
            </w:pPr>
          </w:p>
          <w:p w14:paraId="3C4A40FC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7ABE901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3,7-dimethyloktan-1-olu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9167C97" w14:textId="77777777" w:rsidR="00627959" w:rsidRPr="00233746" w:rsidRDefault="00627959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EB693A9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D4B75F6" w14:textId="77777777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2F947B8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412028" w14:textId="77777777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D7B6EDA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358969D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896AA6C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4714E393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076B5F70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3D3907C8" w14:textId="77777777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EC510E" w14:textId="77777777" w:rsidR="00627959" w:rsidRPr="00233746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27959" w:rsidRPr="00233746" w14:paraId="15032C3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4A3082A" w14:textId="50E878D1" w:rsidR="00627959" w:rsidRDefault="00627959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D7CF6C4" w14:textId="016FC7D1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13B04A" w14:textId="5A1F9EA6" w:rsidR="00627959" w:rsidRDefault="00627959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3,7,11-trimethyldodeka-2,6,10-trien-1-ol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09DBBE0" w14:textId="77777777" w:rsidR="00627959" w:rsidRPr="00233746" w:rsidRDefault="00627959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1821031" w14:textId="77777777" w:rsidR="00627959" w:rsidRDefault="00627959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3,7,11-trimethyldodeka-2,6,10-trien-1-ol</w:t>
            </w:r>
          </w:p>
          <w:p w14:paraId="1E3B1820" w14:textId="77777777" w:rsidR="00627959" w:rsidRDefault="00627959" w:rsidP="00A87D61">
            <w:pPr>
              <w:rPr>
                <w:sz w:val="20"/>
                <w:szCs w:val="20"/>
              </w:rPr>
            </w:pPr>
          </w:p>
          <w:p w14:paraId="081E0AB5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6EE2614" w14:textId="77777777" w:rsidR="00627959" w:rsidRDefault="00627959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3,7,11-trimethyldodeka-2,6,10-trien-1-ol</w:t>
            </w:r>
          </w:p>
          <w:p w14:paraId="33FAE21E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1B895FAA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min. 96% obsahu</w:t>
            </w:r>
          </w:p>
          <w:p w14:paraId="3BD9BC9B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15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26</w:t>
            </w:r>
            <w:r>
              <w:rPr>
                <w:bCs/>
                <w:sz w:val="20"/>
                <w:szCs w:val="20"/>
              </w:rPr>
              <w:t>O</w:t>
            </w:r>
          </w:p>
          <w:p w14:paraId="2EDCED30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4602-84-0</w:t>
            </w:r>
          </w:p>
          <w:p w14:paraId="6256E228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FLAVIS:02.029</w:t>
            </w:r>
          </w:p>
          <w:p w14:paraId="3696525D" w14:textId="77777777" w:rsidR="00627959" w:rsidRDefault="00627959" w:rsidP="00A87D61">
            <w:pPr>
              <w:rPr>
                <w:bCs/>
                <w:sz w:val="20"/>
                <w:szCs w:val="20"/>
              </w:rPr>
            </w:pPr>
          </w:p>
          <w:p w14:paraId="61065458" w14:textId="77777777" w:rsidR="00627959" w:rsidRDefault="00627959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13DED816" w14:textId="0DE6D7F4" w:rsidR="00627959" w:rsidRDefault="00627959" w:rsidP="00A87D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3,7,11-trimethyldodeka-2,6,10-trien-1-olu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(GC/MS/RTL).</w:t>
            </w:r>
          </w:p>
          <w:p w14:paraId="045F0717" w14:textId="671481A8" w:rsidR="00627959" w:rsidRPr="00EB4813" w:rsidRDefault="00627959" w:rsidP="00A87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C9FA8BD" w14:textId="6127D4AA" w:rsidR="00627959" w:rsidRPr="00DD31DD" w:rsidRDefault="00627959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193B05" w14:textId="50166096" w:rsidR="00627959" w:rsidRPr="00233746" w:rsidRDefault="00627959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F9F8EB" w14:textId="05844ABD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CF41DC" w14:textId="3F33EBE2" w:rsidR="00627959" w:rsidRPr="00233746" w:rsidRDefault="00627959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F12D36A" w14:textId="77777777" w:rsidR="00627959" w:rsidRDefault="0062795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4550C4" w14:textId="7524C394" w:rsidR="00627959" w:rsidRDefault="0062795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E383F14" w14:textId="1E700AD1" w:rsidR="00627959" w:rsidRDefault="0062795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1ED8ADDF" w14:textId="04F1824B" w:rsidR="00627959" w:rsidRDefault="0062795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7993020D" w14:textId="40203403" w:rsidR="00627959" w:rsidRDefault="0062795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201E83BE" w14:textId="17C295DA" w:rsidR="00627959" w:rsidRPr="00233746" w:rsidRDefault="00627959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33746">
              <w:rPr>
                <w:sz w:val="20"/>
                <w:szCs w:val="20"/>
              </w:rPr>
              <w:t xml:space="preserve">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postup</w:t>
            </w:r>
            <w:r>
              <w:rPr>
                <w:sz w:val="20"/>
                <w:szCs w:val="20"/>
              </w:rPr>
              <w:t>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</w:t>
            </w:r>
            <w:r w:rsidRPr="00233746">
              <w:rPr>
                <w:sz w:val="20"/>
                <w:szCs w:val="20"/>
              </w:rPr>
              <w:t xml:space="preserve">rizika </w:t>
            </w:r>
            <w:r>
              <w:rPr>
                <w:sz w:val="20"/>
                <w:szCs w:val="20"/>
              </w:rPr>
              <w:t>odstranit nebo snížit na minimum,</w:t>
            </w:r>
            <w:r w:rsidRPr="00233746">
              <w:rPr>
                <w:sz w:val="20"/>
                <w:szCs w:val="20"/>
              </w:rPr>
              <w:t xml:space="preserve">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 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B0DC60" w14:textId="39EBD283" w:rsidR="00627959" w:rsidRDefault="00627959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6579CD" w:rsidRPr="00233746" w14:paraId="74784F4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E1A4CD" w14:textId="7C642C72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2b02031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77C33CD" w14:textId="2A0A1D02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DC0575" w14:textId="6525D4BD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A28462A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DAFBFB5" w14:textId="07587EEA" w:rsidR="006579CD" w:rsidRDefault="006579CD" w:rsidP="00A87D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3-fenylpropan-1-ol</w:t>
            </w:r>
            <w:r w:rsidRPr="00233746">
              <w:rPr>
                <w:b/>
                <w:sz w:val="20"/>
                <w:szCs w:val="20"/>
              </w:rPr>
              <w:t xml:space="preserve"> </w:t>
            </w:r>
          </w:p>
          <w:p w14:paraId="69097FFE" w14:textId="77777777" w:rsidR="006579CD" w:rsidRDefault="006579CD" w:rsidP="00A87D61">
            <w:pPr>
              <w:rPr>
                <w:b/>
                <w:sz w:val="20"/>
                <w:szCs w:val="20"/>
              </w:rPr>
            </w:pPr>
          </w:p>
          <w:p w14:paraId="2C64C311" w14:textId="5D847600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309C23D7" w14:textId="4B9036B4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3-fenylpropan-1-ol </w:t>
            </w:r>
          </w:p>
          <w:p w14:paraId="7117BF9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71D6DC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F08489F" w14:textId="76906645" w:rsidR="006579CD" w:rsidRPr="00D57C88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7BD6EED9" w14:textId="0AA48320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122-97-4</w:t>
            </w:r>
          </w:p>
          <w:p w14:paraId="7F95FB08" w14:textId="1AA3574A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02.031</w:t>
            </w:r>
          </w:p>
          <w:p w14:paraId="37CC5A04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5A62BE3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42EE748A" w14:textId="45607A46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3-fenylpropan-1-olu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DCA2602" w14:textId="50F99A23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F20DFAA" w14:textId="34EF5579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</w:t>
            </w:r>
            <w:r>
              <w:rPr>
                <w:sz w:val="20"/>
                <w:szCs w:val="20"/>
              </w:rPr>
              <w:lastRenderedPageBreak/>
              <w:t xml:space="preserve">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B31346E" w14:textId="69932281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B5383A" w14:textId="4C9F94BA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3AE1DB" w14:textId="21198E45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768209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0B68AFB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5FEA876" w14:textId="01C5C01C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mg/kg kompletního krmiva o obsahu vlhkosti 12 %.</w:t>
            </w:r>
          </w:p>
          <w:p w14:paraId="35917249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5 mg/kg </w:t>
            </w:r>
          </w:p>
          <w:p w14:paraId="27DA35E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05F79821" w14:textId="6838CCDB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93F05A" w14:textId="1C0723B9" w:rsidR="006579CD" w:rsidRDefault="00AF32A3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6579CD" w:rsidRPr="00233746" w14:paraId="50EB447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2890EB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F07456B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FF152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fenchylalkohol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8DA652F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D689FE0" w14:textId="77777777" w:rsidR="006579CD" w:rsidRDefault="006579CD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fenchylalkohol</w:t>
            </w:r>
            <w:proofErr w:type="spellEnd"/>
          </w:p>
          <w:p w14:paraId="31CA527B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9CB0722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3CDD8402" w14:textId="77777777" w:rsidR="006579CD" w:rsidRDefault="006579CD" w:rsidP="00A87D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fenchylalkohol</w:t>
            </w:r>
            <w:proofErr w:type="spellEnd"/>
          </w:p>
          <w:p w14:paraId="191E26B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4BFA966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7D27802" w14:textId="77777777" w:rsidR="006579CD" w:rsidRPr="001E4777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2052C94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1632-73-1</w:t>
            </w:r>
          </w:p>
          <w:p w14:paraId="23009FD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02.038</w:t>
            </w:r>
          </w:p>
          <w:p w14:paraId="6A016016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51D0096D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50687D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fenchylalkoholu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6963CD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CA9CA7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CA264D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E2C52B4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6DB19D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C438F01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6D1F155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F2406CB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1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04258D70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FAFC68C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mg/kg</w:t>
            </w:r>
          </w:p>
          <w:p w14:paraId="0560BFE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AFC37B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579CD" w:rsidRPr="00233746" w14:paraId="2FF8D98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CAE499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2b02039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54A272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8CDFD5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4-isopropylbenzyl-alkohol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7C75D4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EC1189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4-isopropylbenzylalkohol</w:t>
            </w:r>
          </w:p>
          <w:p w14:paraId="40D912C6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62B21F6D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66C8F3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4-isopropylbenzylalkohol</w:t>
            </w:r>
          </w:p>
          <w:p w14:paraId="6DBED2B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CA5ECD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147B45BA" w14:textId="77777777" w:rsidR="006579CD" w:rsidRPr="00233746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582EB9B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536-60-7</w:t>
            </w:r>
          </w:p>
          <w:p w14:paraId="1396ECA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02.039</w:t>
            </w:r>
          </w:p>
          <w:p w14:paraId="2001C0B3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7E4A5A6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57C322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4-isopropylbenzylalkoholu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89C2C1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53BA0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158D2B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AD57B8B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F163E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937289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89DB9C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5ECD01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8F92461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08F58564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4E0B136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F39070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6579CD" w:rsidRPr="00233746" w14:paraId="369BFFC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8BCE1E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2b02040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1337C65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37CC9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AB0828B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08CCAA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Pentan-1-ol</w:t>
            </w:r>
          </w:p>
          <w:p w14:paraId="24464032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61974C0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9A0BCE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Pentan-1-ol</w:t>
            </w:r>
          </w:p>
          <w:p w14:paraId="767B051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87E244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A42C68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7EC72A3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71-41-0</w:t>
            </w:r>
          </w:p>
          <w:p w14:paraId="39AB85E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02.040</w:t>
            </w:r>
          </w:p>
          <w:p w14:paraId="043BD2FF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061A3457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656ADD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pentan-1-olu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6571E5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732D8C6" w14:textId="77777777" w:rsidR="006579CD" w:rsidRPr="00233746" w:rsidRDefault="006579CD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B30B7C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3CC4892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08EF8B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4DA6D8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AA9B40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B6D644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5EAC3CB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0A3667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79FDA5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8760DD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5910337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AFB0E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2b02042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21AE2A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232F7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2-(4-methylfenyl)-propan-2-ol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FE1AB06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F6ACC2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2-(4-methylfenyl)propan-2-ol</w:t>
            </w:r>
          </w:p>
          <w:p w14:paraId="3F263514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7CF1C81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F854B5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2-(4-methylfenyl)propan-2-ol</w:t>
            </w:r>
          </w:p>
          <w:p w14:paraId="57A8379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B68DC9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30E4678D" w14:textId="77777777" w:rsidR="006579CD" w:rsidRPr="00233746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4565511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1197-01-9</w:t>
            </w:r>
          </w:p>
          <w:p w14:paraId="5AE469B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02.042</w:t>
            </w:r>
          </w:p>
          <w:p w14:paraId="07B7AE0E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2C9D0124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E41827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2-(4-methylfenyl)propan-2-olu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236040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D44D48F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9B5A40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6E21D18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B830560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C71FDA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C1DD2D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F2DE7F5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pro prasata a drůbež 1 mg/kg a pro </w:t>
            </w:r>
            <w:r w:rsidRPr="00233746">
              <w:rPr>
                <w:sz w:val="20"/>
                <w:szCs w:val="20"/>
              </w:rPr>
              <w:lastRenderedPageBreak/>
              <w:t>všechny ostatní druhy a kategorie 1,5 mg/kg kompletního krmiva o obsahu vlhkosti 12 %.</w:t>
            </w:r>
          </w:p>
          <w:p w14:paraId="3F286CD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0CE4F90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4731875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kategorie“</w:t>
            </w:r>
          </w:p>
          <w:p w14:paraId="5221BE44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738D103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05B4F6B0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</w:t>
            </w:r>
          </w:p>
          <w:p w14:paraId="0A68819A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40A53E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4424054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D93EE7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2b02056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F3043F1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AB3FE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Hex-3(cis)-en-1-ol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C05CF6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3BB187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Hex-3(cis)-en-1-ol</w:t>
            </w:r>
          </w:p>
          <w:p w14:paraId="6BA76C6B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10F72C33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567669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Hex-3(cis)-en-1-ol</w:t>
            </w:r>
          </w:p>
          <w:p w14:paraId="1AD75BF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2EFD3B1" w14:textId="77777777" w:rsidR="006579CD" w:rsidRPr="006B6408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jako suma (Z)- a (E)-izomerů</w:t>
            </w:r>
            <w:r>
              <w:rPr>
                <w:sz w:val="20"/>
                <w:szCs w:val="20"/>
                <w:lang w:val="en-GB"/>
              </w:rPr>
              <w:t>;</w:t>
            </w:r>
            <w:r>
              <w:rPr>
                <w:sz w:val="20"/>
                <w:szCs w:val="20"/>
              </w:rPr>
              <w:t xml:space="preserve"> min. 92 % (Z)-izomerů</w:t>
            </w:r>
          </w:p>
          <w:p w14:paraId="559919A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6D79C1C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928-96-1</w:t>
            </w:r>
          </w:p>
          <w:p w14:paraId="730CE72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</w:t>
            </w:r>
            <w:r>
              <w:rPr>
                <w:sz w:val="20"/>
                <w:szCs w:val="20"/>
              </w:rPr>
              <w:t>056</w:t>
            </w:r>
          </w:p>
          <w:p w14:paraId="510BE163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4FD26B4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66B6F1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hex-3(cis)-en-1-olu</w:t>
            </w:r>
          </w:p>
          <w:p w14:paraId="7291CAC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E1E079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115317F" w14:textId="77777777" w:rsidR="006579CD" w:rsidRPr="006B6408" w:rsidRDefault="006579CD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518BD96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2E0547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D8D29D7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8B0E0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0A5D73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53E4D6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22CE633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6F8814A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528E557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3971929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128FD0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579CD" w:rsidRPr="00233746" w14:paraId="7A65D2D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905AE8" w14:textId="3A8DD3D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2b02058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4FC4A6C" w14:textId="6E04BA3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DC010C3" w14:textId="0FB2B748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(Z)-nerol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ADD447F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599753C" w14:textId="52AFD894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(Z)-nerol</w:t>
            </w:r>
          </w:p>
          <w:p w14:paraId="5B334202" w14:textId="77777777" w:rsidR="006579CD" w:rsidRDefault="006579CD" w:rsidP="00A87D61">
            <w:pPr>
              <w:rPr>
                <w:sz w:val="20"/>
                <w:szCs w:val="20"/>
              </w:rPr>
            </w:pPr>
          </w:p>
          <w:p w14:paraId="58781DF1" w14:textId="77777777" w:rsidR="006579CD" w:rsidRDefault="006579CD" w:rsidP="00A87D61">
            <w:pPr>
              <w:rPr>
                <w:bCs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32190E1" w14:textId="4AE7A8A5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(Z)-nerol</w:t>
            </w:r>
          </w:p>
          <w:p w14:paraId="09BFB18D" w14:textId="77777777" w:rsidR="006579CD" w:rsidRDefault="006579CD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1A0B2F57" w14:textId="3B575047" w:rsidR="006579CD" w:rsidRDefault="006579CD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min. 95% obsahu</w:t>
            </w:r>
          </w:p>
          <w:p w14:paraId="3A23CA2A" w14:textId="1859F582" w:rsidR="006579CD" w:rsidRDefault="006579CD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10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18</w:t>
            </w:r>
            <w:r>
              <w:rPr>
                <w:bCs/>
                <w:sz w:val="20"/>
                <w:szCs w:val="20"/>
              </w:rPr>
              <w:t>O</w:t>
            </w:r>
          </w:p>
          <w:p w14:paraId="0A0F7185" w14:textId="33108276" w:rsidR="006579CD" w:rsidRDefault="006579CD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106-25-2</w:t>
            </w:r>
          </w:p>
          <w:p w14:paraId="0D82C101" w14:textId="0873AAA2" w:rsidR="006579CD" w:rsidRDefault="006579CD" w:rsidP="00A8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FLAVIS:02.058</w:t>
            </w:r>
          </w:p>
          <w:p w14:paraId="6C32F3FD" w14:textId="77777777" w:rsidR="006579CD" w:rsidRDefault="006579CD" w:rsidP="00A87D61">
            <w:pPr>
              <w:rPr>
                <w:bCs/>
                <w:sz w:val="20"/>
                <w:szCs w:val="20"/>
              </w:rPr>
            </w:pPr>
          </w:p>
          <w:p w14:paraId="79C72CB0" w14:textId="77777777" w:rsidR="006579CD" w:rsidRDefault="006579CD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690A5ED6" w14:textId="2280CEAC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(Z)-nerolu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(GC/MS/RTL).</w:t>
            </w:r>
          </w:p>
          <w:p w14:paraId="0C4FE887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9834CB" w14:textId="66B18F5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2E40F7" w14:textId="00207E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B7F08E3" w14:textId="79A04842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384DF67" w14:textId="1501128D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B974363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501042E" w14:textId="77777777" w:rsidR="006579CD" w:rsidRDefault="006579CD" w:rsidP="00A87D61">
            <w:pPr>
              <w:ind w:left="430" w:hanging="43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30A4308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6BBA8071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6CDE56AD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2B7B64D6" w14:textId="28B00CC8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D8273B" w14:textId="08C7225F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26.10.2030</w:t>
            </w:r>
          </w:p>
        </w:tc>
      </w:tr>
      <w:tr w:rsidR="006579CD" w:rsidRPr="00233746" w14:paraId="3CE36B4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4EBC2D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2b02078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39EC5F0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D1C707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Ethanol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7143F42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ECB844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Ethanol</w:t>
            </w:r>
          </w:p>
          <w:p w14:paraId="609E14DE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2B9385B5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57D2A4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Ethanol</w:t>
            </w:r>
          </w:p>
          <w:p w14:paraId="3DCC92A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 nebo enzymatickou fermentací</w:t>
            </w:r>
          </w:p>
          <w:p w14:paraId="6C220F5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71B3692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</w:p>
          <w:p w14:paraId="0AD6C4D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64-17-5</w:t>
            </w:r>
          </w:p>
          <w:p w14:paraId="6C49DEF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02.078</w:t>
            </w:r>
          </w:p>
          <w:p w14:paraId="68FC9847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D6ACC1C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52532BA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ethanolu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F17DA4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11D5499" w14:textId="77777777" w:rsidR="006579CD" w:rsidRPr="00233746" w:rsidRDefault="006579CD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4328A8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7B7BEB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4D9368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1CB6A1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796FAA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61AD36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E2CDE1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A5244F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12BD12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03ABD3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6579CD" w:rsidRPr="00233746" w14:paraId="7773FDD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B979AB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2b02079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2187951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F2C98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Isopropanol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02932BC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78C0AD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Isopropanol</w:t>
            </w:r>
          </w:p>
          <w:p w14:paraId="028800CC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69331C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7EA7F4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Isopropanol</w:t>
            </w:r>
          </w:p>
          <w:p w14:paraId="0A22D18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74CC8A4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99,7 %</w:t>
            </w:r>
          </w:p>
          <w:p w14:paraId="65E25B2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37D0B7F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67-63-0</w:t>
            </w:r>
          </w:p>
          <w:p w14:paraId="5D2E912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02.079</w:t>
            </w:r>
          </w:p>
          <w:p w14:paraId="5E82E911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5F342CF5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FAD8F8A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isopropanolu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068877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5227EA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62C2EF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2DD300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894BC5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02CB7B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E9161B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A5F839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25 mg/kg kompletního krmiva o obsahu vlhkosti 12 %.</w:t>
            </w:r>
          </w:p>
          <w:p w14:paraId="6D47782A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25 mg/kg“</w:t>
            </w:r>
          </w:p>
          <w:p w14:paraId="69D9D45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25 mg/kg</w:t>
            </w:r>
          </w:p>
          <w:p w14:paraId="64B351B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53947A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1876933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7DDDBB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2b02082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5423DAA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944823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2-ethylhexan-1-ol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444618F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E5F5BC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2-ethylhexan-1-ol</w:t>
            </w:r>
          </w:p>
          <w:p w14:paraId="3B51B1CC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481EAF48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C3744A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2-ethylhexan-1-ol</w:t>
            </w:r>
          </w:p>
          <w:p w14:paraId="4F50CEC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A19463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66A68B7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1E41EB0A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104-76-7</w:t>
            </w:r>
          </w:p>
          <w:p w14:paraId="61E2B40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02.082</w:t>
            </w:r>
          </w:p>
          <w:p w14:paraId="51223342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28155155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4DDE20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2-ethylhexan-1-olu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F33F5B6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7662D8B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EE12F3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59CBDF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EEEA72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CA51FB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5BE4C2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07D49F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18C617A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krmivu.</w:t>
            </w:r>
          </w:p>
          <w:p w14:paraId="418454B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0CB3EB8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600A43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5891D5C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7FA8DF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2b02088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224B5D7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60B7A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Pentan-2-ol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A730EA9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B065DA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Pental-2-ol</w:t>
            </w:r>
          </w:p>
          <w:p w14:paraId="2E44D8D1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223EA664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882035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Pentan-2-ol</w:t>
            </w:r>
          </w:p>
          <w:p w14:paraId="0EC74FF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F52858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97,9 %</w:t>
            </w:r>
          </w:p>
          <w:p w14:paraId="6BD94FA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0AD0A73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6032-29-7</w:t>
            </w:r>
          </w:p>
          <w:p w14:paraId="01AA8BD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02.088</w:t>
            </w:r>
          </w:p>
          <w:p w14:paraId="06C49CAB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FBAF782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2B6073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pentan-2-olu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C3FA11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1406F0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B5B0147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D4CBD55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4085D17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FE814D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573917B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DA109A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55FD2490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 xml:space="preserve">účinné látky v kompletním krmivu o obsahu vlhkosti 12 %: </w:t>
            </w:r>
          </w:p>
          <w:p w14:paraId="6B7085B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56C7DDA2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4C8E6365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0D8807D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36A17708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6B60430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F82434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7C7FF54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DC3FD6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2b02093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2DE2447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227E0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Non-6-en-1-ol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948A769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34B1FB8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Non-6-en-1-ol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40C8EA4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0C8F748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8C3467F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Non-6-en-1-ol </w:t>
            </w:r>
          </w:p>
          <w:p w14:paraId="6674389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3AC23D8" w14:textId="77777777" w:rsidR="006579CD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4DE7DC4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52FA5C3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35854-86-5</w:t>
            </w:r>
          </w:p>
          <w:p w14:paraId="69B0B4A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</w:t>
            </w:r>
            <w:r>
              <w:rPr>
                <w:sz w:val="20"/>
                <w:szCs w:val="20"/>
              </w:rPr>
              <w:t>093</w:t>
            </w:r>
          </w:p>
          <w:p w14:paraId="3B100CA4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71C1C777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20E22E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non-6-en-1-olu</w:t>
            </w:r>
          </w:p>
          <w:p w14:paraId="635DEFBA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5C29D6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61DEC76" w14:textId="77777777" w:rsidR="006579CD" w:rsidRPr="006B6408" w:rsidRDefault="006579CD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05357F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3E21FA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E6282F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CA061F8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FDB7190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0A06E91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</w:t>
            </w:r>
            <w:r>
              <w:rPr>
                <w:sz w:val="20"/>
                <w:szCs w:val="20"/>
              </w:rPr>
              <w:t>aximální obsah účinné látky je 1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75BE6E90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25A48BD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1 mg/kg“</w:t>
            </w:r>
          </w:p>
          <w:p w14:paraId="34967960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1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0BBB146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0B1DB9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579CD" w:rsidRPr="00233746" w14:paraId="7892D02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3F2ACE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2b02094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FDF94E6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600EE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Okt-3-en-1-ol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327809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D7DEDB0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Okt-3-en-1-ol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3144CF0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CD84F0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15DAAF2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Okt-3-en-1-ol </w:t>
            </w:r>
          </w:p>
          <w:p w14:paraId="1173F51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Vyroben chemickou syntézou</w:t>
            </w:r>
          </w:p>
          <w:p w14:paraId="288EFBEE" w14:textId="77777777" w:rsidR="006579CD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obsahu, jako (Z)-izomery </w:t>
            </w:r>
          </w:p>
          <w:p w14:paraId="10639B4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5847AC2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20125-84-2</w:t>
            </w:r>
          </w:p>
          <w:p w14:paraId="50A4666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</w:t>
            </w:r>
            <w:r>
              <w:rPr>
                <w:sz w:val="20"/>
                <w:szCs w:val="20"/>
              </w:rPr>
              <w:t>094</w:t>
            </w:r>
          </w:p>
          <w:p w14:paraId="4DFA5304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174F9E1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4719A5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okt-3-en-1-olu</w:t>
            </w:r>
          </w:p>
          <w:p w14:paraId="753A292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34AD16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8505AD2" w14:textId="77777777" w:rsidR="006579CD" w:rsidRPr="006B6408" w:rsidRDefault="006579CD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B9148A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55BB7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067D94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80C886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3DAE151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F02B5D9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</w:t>
            </w:r>
            <w:r>
              <w:rPr>
                <w:sz w:val="20"/>
                <w:szCs w:val="20"/>
              </w:rPr>
              <w:t>aximální obsah účinné látky je 1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7606FC01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04FE98B8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1 mg/kg“</w:t>
            </w:r>
          </w:p>
          <w:p w14:paraId="3635831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1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3DF3D92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DFBE42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579CD" w:rsidRPr="00233746" w14:paraId="121FC9C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349454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2b02098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CF2D902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7BE80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Oktan-3-ol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B807D1A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B4C294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Oktan-3-ol</w:t>
            </w:r>
          </w:p>
          <w:p w14:paraId="53D7A882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136873C6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92E1FAA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Oktan-3-ol</w:t>
            </w:r>
          </w:p>
          <w:p w14:paraId="6981811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2842425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10F9096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3CE9CA6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589-98-0</w:t>
            </w:r>
          </w:p>
          <w:p w14:paraId="70065DB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02.098</w:t>
            </w:r>
          </w:p>
          <w:p w14:paraId="3F45BA80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7110A0EE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5FAC1E6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oktan-3-olu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FED5CB7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0A88E2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322CFA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2F45BCC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7266F2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E4107B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6590BD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128D434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pro prasata a drůbež 1 mg/kg a pro všechny ostatní druhy a kategorie 1,5 mg/kg kompletního krmiva o obsahu vlhkosti 12 %.</w:t>
            </w:r>
          </w:p>
          <w:p w14:paraId="4661D490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322473F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3B8110B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616BE5D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035E733B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59776264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54068CD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56E1C4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649050D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88C021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2b02229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E396521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AE979F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(-)-3,7-dimethyl-6-okten-1-ol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F9679A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0085B7C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(-)-3,7-dimethyl-6-okten-1-ol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BAA6409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32CC8BC2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C1A5476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(-)-3,7-dimethyl-6-okten-1-ol </w:t>
            </w:r>
          </w:p>
          <w:p w14:paraId="49271B8B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 nebo získán frakční destilací silic a saponifikací extraktů</w:t>
            </w:r>
          </w:p>
          <w:p w14:paraId="7C5873E4" w14:textId="77777777" w:rsidR="006579CD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6862EE35" w14:textId="77777777" w:rsidR="006579CD" w:rsidRPr="0011016A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3659552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7540-51-4</w:t>
            </w:r>
          </w:p>
          <w:p w14:paraId="1C2564B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02.229</w:t>
            </w:r>
          </w:p>
          <w:p w14:paraId="61963B6A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5B723769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7C4922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(-)-3,7-dimethyl-6-okten-1-olu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B28E326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A9F0CFC" w14:textId="77777777" w:rsidR="006579CD" w:rsidRPr="006B6408" w:rsidRDefault="006579CD" w:rsidP="00A87D6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C1F3C4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B18655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7B6CC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809F37A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0CE649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8F5C375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475827CF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1BFC14E8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30BAC08E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0779CAE0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6668AB32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587C835D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3BC87DB2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158AF99F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0F970814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301DAD6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</w:t>
            </w:r>
            <w:r>
              <w:rPr>
                <w:sz w:val="20"/>
                <w:szCs w:val="20"/>
              </w:rPr>
              <w:lastRenderedPageBreak/>
              <w:t xml:space="preserve">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91FC7D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6579CD" w:rsidRPr="00233746" w14:paraId="5A78E86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F79B3F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2b02230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F95070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8FA66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Terpineol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6EF0BAA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B9F6195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Terpineol</w:t>
            </w:r>
          </w:p>
          <w:p w14:paraId="3C6F6F77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1A13F602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AD1730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Terpineol</w:t>
            </w:r>
          </w:p>
          <w:p w14:paraId="2036DE9D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406E54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91 %</w:t>
            </w:r>
          </w:p>
          <w:p w14:paraId="4797CAFC" w14:textId="77777777" w:rsidR="006579CD" w:rsidRPr="00233746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255303E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8000-41-7</w:t>
            </w:r>
          </w:p>
          <w:p w14:paraId="7CC8C2E0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02.230</w:t>
            </w:r>
          </w:p>
          <w:p w14:paraId="3CE8FA0B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50CD5CC6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16CFD8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terpineolu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D472FE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F06C276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5EEC3B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199523A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1F436CB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0E6B44E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D9FF4C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C7DFAA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8052D96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9B29C5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7423E4E8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11806F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6579CD" w:rsidRPr="00233746" w14:paraId="3DD22D4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B77CB12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2b03001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DB658B6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7642F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1,8-cineol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EF3D984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BEC8A59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1,8-cineol</w:t>
            </w:r>
          </w:p>
          <w:p w14:paraId="4C8459AA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0C70A6BA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8B8EA7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1,8-cineol</w:t>
            </w:r>
          </w:p>
          <w:p w14:paraId="49088AB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Získaný destilací z </w:t>
            </w:r>
            <w:proofErr w:type="spellStart"/>
            <w:r w:rsidRPr="00233746">
              <w:rPr>
                <w:i/>
                <w:sz w:val="20"/>
                <w:szCs w:val="20"/>
              </w:rPr>
              <w:t>Eucalyptus</w:t>
            </w:r>
            <w:proofErr w:type="spellEnd"/>
            <w:r w:rsidRPr="002337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i/>
                <w:sz w:val="20"/>
                <w:szCs w:val="20"/>
              </w:rPr>
              <w:t>globulus</w:t>
            </w:r>
            <w:proofErr w:type="spellEnd"/>
          </w:p>
          <w:p w14:paraId="67BF3984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E0E7A62" w14:textId="77777777" w:rsidR="006579CD" w:rsidRPr="00233746" w:rsidRDefault="006579CD" w:rsidP="00A87D61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7C79DDFC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470-82-6</w:t>
            </w:r>
          </w:p>
          <w:p w14:paraId="6A460B53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03.001</w:t>
            </w:r>
          </w:p>
          <w:p w14:paraId="1C2D55E2" w14:textId="77777777" w:rsidR="006579CD" w:rsidRPr="00233746" w:rsidRDefault="006579CD" w:rsidP="00A87D61">
            <w:pPr>
              <w:rPr>
                <w:sz w:val="20"/>
                <w:szCs w:val="20"/>
              </w:rPr>
            </w:pPr>
          </w:p>
          <w:p w14:paraId="124473B4" w14:textId="77777777" w:rsidR="006579CD" w:rsidRPr="00233746" w:rsidRDefault="006579CD" w:rsidP="00A87D61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717877F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1,8-cineolu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CB5FB71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C7BCB88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3C040F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D74A39E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EB5BB17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CD74143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8EF945C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A1B724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9FBD3FF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D00E568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366DA5B7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7B3CA4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6579CD" w:rsidRPr="00233746" w14:paraId="561937B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31FE47E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2b03006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98D9E99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0A31D8" w14:textId="77777777" w:rsidR="006579CD" w:rsidRPr="00233746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2-methoxyethyl 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726F246" w14:textId="77777777" w:rsidR="006579CD" w:rsidRDefault="006579CD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5C295A38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2-methoxyethyl benzen</w:t>
            </w:r>
          </w:p>
          <w:p w14:paraId="3976FAAC" w14:textId="77777777" w:rsidR="006579CD" w:rsidRDefault="006579CD" w:rsidP="00A87D61">
            <w:pPr>
              <w:rPr>
                <w:sz w:val="20"/>
                <w:szCs w:val="20"/>
              </w:rPr>
            </w:pPr>
          </w:p>
          <w:p w14:paraId="247B7AA4" w14:textId="77777777" w:rsidR="006579CD" w:rsidRPr="000D07DF" w:rsidRDefault="006579CD" w:rsidP="00A87D61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301CBD78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2-methoxyethyl benzen</w:t>
            </w:r>
          </w:p>
          <w:p w14:paraId="599D80E7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0A6715BB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99 %</w:t>
            </w:r>
          </w:p>
          <w:p w14:paraId="2FB96B6B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O</w:t>
            </w:r>
          </w:p>
          <w:p w14:paraId="775AC275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3558-60-9</w:t>
            </w:r>
          </w:p>
          <w:p w14:paraId="6FE2F37E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03.006</w:t>
            </w:r>
          </w:p>
          <w:p w14:paraId="70A425AD" w14:textId="77777777" w:rsidR="006579CD" w:rsidRDefault="006579CD" w:rsidP="00A87D61">
            <w:pPr>
              <w:rPr>
                <w:sz w:val="20"/>
                <w:szCs w:val="20"/>
              </w:rPr>
            </w:pPr>
          </w:p>
          <w:p w14:paraId="64465641" w14:textId="77777777" w:rsidR="006579CD" w:rsidRPr="000D07DF" w:rsidRDefault="006579CD" w:rsidP="00A87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7967F7EB" w14:textId="77777777" w:rsidR="006579CD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2-methoxyethyl benzenu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49ED953" w14:textId="77777777" w:rsidR="006579CD" w:rsidRPr="000D07DF" w:rsidRDefault="006579CD" w:rsidP="00A8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D040ECE" w14:textId="77777777" w:rsidR="006579CD" w:rsidRPr="003A283C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B8E3E2" w14:textId="77777777" w:rsidR="006579CD" w:rsidRPr="00233746" w:rsidRDefault="006579CD" w:rsidP="00A87D6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0B1013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745A82" w14:textId="77777777" w:rsidR="006579CD" w:rsidRPr="00233746" w:rsidRDefault="006579CD" w:rsidP="00A87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CC0EA25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1FE35AC5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01DFC6C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v kompletním krmivu o obsahu vlhkosti 12%:</w:t>
            </w:r>
          </w:p>
          <w:p w14:paraId="4969B8AA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drůbež,</w:t>
            </w:r>
          </w:p>
          <w:p w14:paraId="77DE2E4B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21A2D99A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označení doplňkové látky musí být uvedeno:</w:t>
            </w:r>
          </w:p>
          <w:p w14:paraId="7F82A137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</w:t>
            </w:r>
          </w:p>
          <w:p w14:paraId="516FA4A1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drůbež,</w:t>
            </w:r>
          </w:p>
          <w:p w14:paraId="430B92D3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kategorie“</w:t>
            </w:r>
          </w:p>
          <w:p w14:paraId="2E0C766E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označení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obsah účinné látky v kompletním krmivu o obsahu vlhkosti 12 % vyšší než:</w:t>
            </w:r>
          </w:p>
          <w:p w14:paraId="2F282245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drůbež,</w:t>
            </w:r>
          </w:p>
          <w:p w14:paraId="31B76F68" w14:textId="77777777" w:rsidR="006579CD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6539C76A" w14:textId="77777777" w:rsidR="006579CD" w:rsidRPr="00233746" w:rsidRDefault="006579CD" w:rsidP="00A87D61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A41727" w14:textId="77777777" w:rsidR="006579CD" w:rsidRPr="00233746" w:rsidRDefault="006579CD" w:rsidP="00A87D6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EE3CEF" w:rsidRPr="00233746" w14:paraId="09F16122" w14:textId="77777777" w:rsidTr="00A87D61">
        <w:trPr>
          <w:trHeight w:val="3835"/>
        </w:trPr>
        <w:tc>
          <w:tcPr>
            <w:tcW w:w="1204" w:type="dxa"/>
            <w:tcMar>
              <w:top w:w="57" w:type="dxa"/>
              <w:bottom w:w="57" w:type="dxa"/>
            </w:tcMar>
          </w:tcPr>
          <w:p w14:paraId="0145BC81" w14:textId="0BC07EFB" w:rsidR="00EE3CEF" w:rsidRPr="00233746" w:rsidRDefault="00EE3CEF" w:rsidP="00E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2b04003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B5D56A9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D27B44" w14:textId="39AED1E4" w:rsidR="00EE3CEF" w:rsidRPr="00233746" w:rsidRDefault="00EE3CEF" w:rsidP="00E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8079A3F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6B5421E" w14:textId="55C1B26A" w:rsidR="00EE3CEF" w:rsidRDefault="00EE3CEF" w:rsidP="00E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Eugenol</w:t>
            </w:r>
          </w:p>
          <w:p w14:paraId="02E682E6" w14:textId="77777777" w:rsidR="00EE3CEF" w:rsidRDefault="00EE3CEF" w:rsidP="00EE3CEF">
            <w:pPr>
              <w:rPr>
                <w:sz w:val="20"/>
                <w:szCs w:val="20"/>
              </w:rPr>
            </w:pPr>
          </w:p>
          <w:p w14:paraId="52B673EE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8A550B" w14:textId="2A495D72" w:rsidR="00EE3CEF" w:rsidRDefault="00EE3CEF" w:rsidP="00E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Eugenol</w:t>
            </w:r>
          </w:p>
          <w:p w14:paraId="21ED49D6" w14:textId="77777777" w:rsidR="00EE3CEF" w:rsidRDefault="00EE3CEF" w:rsidP="00EE3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27364B1E" w14:textId="222CFB68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68EC9676" w14:textId="03A821BB" w:rsidR="00EE3CEF" w:rsidRPr="00D57C88" w:rsidRDefault="00EE3CEF" w:rsidP="00EE3CEF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7552188" w14:textId="2CD2BE1E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97-53-0</w:t>
            </w:r>
          </w:p>
          <w:p w14:paraId="77F43120" w14:textId="4C5B47BE" w:rsidR="00EE3CEF" w:rsidRDefault="00EE3CEF" w:rsidP="00EE3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04.003</w:t>
            </w:r>
          </w:p>
          <w:p w14:paraId="6E0D86D8" w14:textId="77777777" w:rsidR="00EE3CEF" w:rsidRDefault="00EE3CEF" w:rsidP="00EE3CEF">
            <w:pPr>
              <w:rPr>
                <w:bCs/>
                <w:sz w:val="20"/>
                <w:szCs w:val="20"/>
              </w:rPr>
            </w:pPr>
          </w:p>
          <w:p w14:paraId="17FAEDCE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1081A984" w14:textId="77777777" w:rsidR="00EE3CEF" w:rsidRDefault="00EE3CEF" w:rsidP="00EE3C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03CFDE69" w14:textId="5950F0D6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941B9D" w14:textId="2BC3D6C4" w:rsidR="00EE3CEF" w:rsidRPr="00283D52" w:rsidRDefault="00EE3CEF" w:rsidP="00EE3CE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kromě drůbeže a ryb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F43C16" w14:textId="1312F9D1" w:rsidR="00EE3CEF" w:rsidRPr="00233746" w:rsidRDefault="00EE3CEF" w:rsidP="00EE3CEF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B200F7" w14:textId="5A068DE2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DBEFEE" w14:textId="487DF1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539DD8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1DB3F4A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317A8DD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5DB5FBDA" w14:textId="36A5183C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všechny </w:t>
            </w:r>
            <w:r w:rsidR="00D01EE3">
              <w:rPr>
                <w:sz w:val="20"/>
                <w:szCs w:val="20"/>
              </w:rPr>
              <w:t>druhy zvířat kromě drůbeže a ryb</w:t>
            </w:r>
            <w:r>
              <w:rPr>
                <w:sz w:val="20"/>
                <w:szCs w:val="20"/>
              </w:rPr>
              <w:t xml:space="preserve">: </w:t>
            </w:r>
            <w:r w:rsidR="00D01E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 mg.“</w:t>
            </w:r>
          </w:p>
          <w:p w14:paraId="298BC4AC" w14:textId="77777777" w:rsidR="00EE3CEF" w:rsidRDefault="00EE3CEF" w:rsidP="00EE3CE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03903C08" w14:textId="7204B23A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lastRenderedPageBreak/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5BA5B8" w14:textId="4231BD9C" w:rsidR="00EE3CEF" w:rsidRPr="00233746" w:rsidRDefault="00D01EE3" w:rsidP="00EE3CE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EE3CEF" w:rsidRPr="00233746" w14:paraId="6A9D67A7" w14:textId="77777777" w:rsidTr="00A87D61">
        <w:trPr>
          <w:trHeight w:val="3835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07B4DC3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2b04004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3562E2FE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2DAB0A1C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Isoeugenol</w:t>
            </w:r>
            <w:proofErr w:type="spellEnd"/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15AF93DD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BC847E6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Isoeugenol</w:t>
            </w:r>
            <w:proofErr w:type="spellEnd"/>
          </w:p>
          <w:p w14:paraId="1D7B0864" w14:textId="77777777" w:rsidR="00EE3CEF" w:rsidRPr="00233746" w:rsidRDefault="00EE3CEF" w:rsidP="00EE3CEF">
            <w:pPr>
              <w:rPr>
                <w:sz w:val="20"/>
                <w:szCs w:val="20"/>
              </w:rPr>
            </w:pPr>
          </w:p>
          <w:p w14:paraId="13FDA2E5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45EF85F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Isoeugenol</w:t>
            </w:r>
            <w:proofErr w:type="spellEnd"/>
          </w:p>
          <w:p w14:paraId="4A6B0B6F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7A280A3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002DA27E" w14:textId="77777777" w:rsidR="00EE3CEF" w:rsidRPr="00233746" w:rsidRDefault="00EE3CEF" w:rsidP="00EE3CEF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1BF74DE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97-54-1</w:t>
            </w:r>
          </w:p>
          <w:p w14:paraId="58F35239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04.004</w:t>
            </w:r>
          </w:p>
          <w:p w14:paraId="09A63A63" w14:textId="77777777" w:rsidR="00EE3CEF" w:rsidRPr="00233746" w:rsidRDefault="00EE3CEF" w:rsidP="00EE3CEF">
            <w:pPr>
              <w:rPr>
                <w:sz w:val="20"/>
                <w:szCs w:val="20"/>
              </w:rPr>
            </w:pPr>
          </w:p>
          <w:p w14:paraId="491AAE19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F95CF86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isoeugenolu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147045F" w14:textId="77777777" w:rsidR="00EE3CEF" w:rsidRPr="00233746" w:rsidRDefault="00EE3CEF" w:rsidP="00EE3CEF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C7F8F4C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Prasata</w:t>
            </w:r>
            <w:r w:rsidRPr="00233746">
              <w:rPr>
                <w:sz w:val="20"/>
                <w:szCs w:val="20"/>
                <w:vertAlign w:val="superscript"/>
              </w:rPr>
              <w:t xml:space="preserve"> 15)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34A927D5" w14:textId="77777777" w:rsidR="00EE3CEF" w:rsidRPr="00233746" w:rsidRDefault="00EE3CEF" w:rsidP="00EE3CEF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869EC52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729BECBD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Mar>
              <w:top w:w="57" w:type="dxa"/>
              <w:bottom w:w="57" w:type="dxa"/>
            </w:tcMar>
          </w:tcPr>
          <w:p w14:paraId="62D5FE87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692623A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8CF1519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B694B9B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18645F6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</w:t>
            </w:r>
            <w:r w:rsidRPr="00233746">
              <w:rPr>
                <w:sz w:val="20"/>
                <w:szCs w:val="20"/>
              </w:rPr>
              <w:lastRenderedPageBreak/>
              <w:t>li překročen níže uvedený obsah účinné látky v kompletním krmivu o obsahu vlhkosti 12 %: 5 mg/kg</w:t>
            </w:r>
          </w:p>
          <w:p w14:paraId="2736C13D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A016F3" w14:textId="77777777" w:rsidR="00EE3CEF" w:rsidRPr="00233746" w:rsidRDefault="00EE3CEF" w:rsidP="00EE3CEF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EE3CEF" w:rsidRPr="00233746" w14:paraId="6DC16FD7" w14:textId="77777777" w:rsidTr="00A87D61">
        <w:trPr>
          <w:trHeight w:val="383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39E69C7" w14:textId="77777777" w:rsidR="00EE3CEF" w:rsidRPr="00233746" w:rsidRDefault="00EE3CEF" w:rsidP="00EE3CEF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5F4CD7A6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21F9EBC6" w14:textId="77777777" w:rsidR="00EE3CEF" w:rsidRPr="00233746" w:rsidRDefault="00EE3CEF" w:rsidP="00EE3CE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0BD6D70F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C0522E8" w14:textId="77777777" w:rsidR="00EE3CEF" w:rsidRPr="00233746" w:rsidRDefault="00EE3CEF" w:rsidP="00EE3CE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Koně a přežvýkavci s výjimkou těch, jejichž mléko je určeno k lidské spotřebě </w:t>
            </w:r>
            <w:r w:rsidRPr="00233746">
              <w:rPr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C18EA8E" w14:textId="77777777" w:rsidR="00EE3CEF" w:rsidRPr="00233746" w:rsidRDefault="00EE3CEF" w:rsidP="00EE3CE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2EB4657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6F66213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651D7760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797D1C" w14:textId="77777777" w:rsidR="00EE3CEF" w:rsidRPr="00233746" w:rsidRDefault="00EE3CEF" w:rsidP="00EE3CEF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EE3CEF" w:rsidRPr="00233746" w14:paraId="4B09675E" w14:textId="77777777" w:rsidTr="00A87D61">
        <w:trPr>
          <w:trHeight w:val="383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0EC6EB0" w14:textId="77777777" w:rsidR="00EE3CEF" w:rsidRPr="00233746" w:rsidRDefault="00EE3CEF" w:rsidP="00EE3CEF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795F18D8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50491E8A" w14:textId="77777777" w:rsidR="00EE3CEF" w:rsidRPr="00233746" w:rsidRDefault="00EE3CEF" w:rsidP="00EE3CE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20256894" w14:textId="77777777" w:rsidR="00EE3CEF" w:rsidRPr="00233746" w:rsidRDefault="00EE3CEF" w:rsidP="00EE3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629C470" w14:textId="77777777" w:rsidR="00EE3CEF" w:rsidRPr="00233746" w:rsidRDefault="00EE3CEF" w:rsidP="00EE3CE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 xml:space="preserve">Zvířata v zájmovém chovu </w:t>
            </w:r>
            <w:r w:rsidRPr="00233746">
              <w:rPr>
                <w:sz w:val="20"/>
                <w:szCs w:val="20"/>
                <w:vertAlign w:val="superscript"/>
              </w:rPr>
              <w:t>15)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B61F241" w14:textId="77777777" w:rsidR="00EE3CEF" w:rsidRPr="00233746" w:rsidRDefault="00EE3CEF" w:rsidP="00EE3CEF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7975ADE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485B36B" w14:textId="77777777" w:rsidR="00EE3CEF" w:rsidRPr="00233746" w:rsidRDefault="00EE3CEF" w:rsidP="00EE3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3840CF43" w14:textId="77777777" w:rsidR="00EE3CEF" w:rsidRPr="00233746" w:rsidRDefault="00EE3CEF" w:rsidP="00EE3CEF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5C0A71" w14:textId="77777777" w:rsidR="00EE3CEF" w:rsidRPr="00233746" w:rsidRDefault="00EE3CEF" w:rsidP="00EE3CEF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C17C47" w:rsidRPr="00233746" w14:paraId="44E50619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73F3F2EB" w14:textId="551C37D6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2b04010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0BB241E" w14:textId="77777777" w:rsidR="00C17C47" w:rsidRDefault="00C17C47" w:rsidP="00C17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6591C0" w14:textId="1FC9AC4F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1-Methoxy-4-(prop-1(trans)-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)benzen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40D89A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FAB0710" w14:textId="46046FAA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1-Methoxy-4-(prop-1(trans)-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 xml:space="preserve">)benzen </w:t>
            </w:r>
          </w:p>
          <w:p w14:paraId="333CABE9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3F3ADBB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3BE4646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1-Methoxy-4-(prop-1(trans)-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 xml:space="preserve">)benzen </w:t>
            </w:r>
          </w:p>
          <w:p w14:paraId="0EEA4412" w14:textId="21004E08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4C421718" w14:textId="07E40DDB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</w:t>
            </w:r>
            <w:r>
              <w:rPr>
                <w:sz w:val="20"/>
                <w:szCs w:val="20"/>
              </w:rPr>
              <w:t xml:space="preserve">˃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1E7CC22C" w14:textId="52F43711" w:rsidR="00C17C47" w:rsidRPr="00D57C88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3331CC48" w14:textId="4063F208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4180-23-8</w:t>
            </w:r>
          </w:p>
          <w:p w14:paraId="1876A5C6" w14:textId="10CA210B" w:rsidR="00C17C47" w:rsidRDefault="00C17C47" w:rsidP="00C17C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04.010</w:t>
            </w:r>
          </w:p>
          <w:p w14:paraId="1AC25893" w14:textId="77777777" w:rsidR="00C17C47" w:rsidRDefault="00C17C47" w:rsidP="00C17C47">
            <w:pPr>
              <w:rPr>
                <w:bCs/>
                <w:sz w:val="20"/>
                <w:szCs w:val="20"/>
              </w:rPr>
            </w:pPr>
          </w:p>
          <w:p w14:paraId="2CCCC95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47558C9D" w14:textId="77777777" w:rsidR="00C17C47" w:rsidRDefault="00C17C47" w:rsidP="00C17C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11956086" w14:textId="380033BC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AA4AC21" w14:textId="0487507C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drůbeže a ryb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6C315A" w14:textId="7464C69B" w:rsidR="00C17C47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3AE087B" w14:textId="59241C72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885F20" w14:textId="5964303B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CE240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048E541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78FB7B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4F88D8A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všechny druhy zvířat kromě drůbeže a ryb: 25 mg.“</w:t>
            </w:r>
          </w:p>
          <w:p w14:paraId="4FEC5655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68B645FC" w14:textId="38B8E8A6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A7BC06" w14:textId="602B7759" w:rsidR="00C17C47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22.9.2032</w:t>
            </w:r>
          </w:p>
        </w:tc>
      </w:tr>
      <w:tr w:rsidR="00C17C47" w:rsidRPr="00233746" w14:paraId="75D99673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4EC97ECC" w14:textId="65079045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2b04015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3123566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974301" w14:textId="7C51DC13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1-methoxy-4-methylbenzen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1F232A4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50E8E0F" w14:textId="26E165CA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1-methoxy-4-methylbenzen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00AB699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A6CACA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DBDE3E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1-methoxy-4-methylbenzen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92955CE" w14:textId="58FC01BF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1CD80F4" w14:textId="16798E89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</w:t>
            </w:r>
            <w:r>
              <w:rPr>
                <w:sz w:val="20"/>
                <w:szCs w:val="20"/>
              </w:rPr>
              <w:t>9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43D8BE32" w14:textId="77777777" w:rsidR="00C17C47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6D056EC9" w14:textId="35EA522E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104-93-8</w:t>
            </w:r>
          </w:p>
          <w:p w14:paraId="04781813" w14:textId="3EC81ABE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04.015</w:t>
            </w:r>
          </w:p>
          <w:p w14:paraId="0E40388B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0C5E358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52AF7F4F" w14:textId="1F759F41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1-methoxy-4-methylbenzenu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1B3D975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AA3C96" w14:textId="77777777" w:rsidR="00C17C47" w:rsidRPr="00475678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E33397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33EED5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022FE83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98AC960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C5C1CE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74CE7AA6" w14:textId="79A2BDA5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  <w:r>
              <w:rPr>
                <w:sz w:val="20"/>
                <w:szCs w:val="20"/>
              </w:rPr>
              <w:t>1 mg.</w:t>
            </w:r>
            <w:r w:rsidRPr="00233746">
              <w:rPr>
                <w:sz w:val="20"/>
                <w:szCs w:val="20"/>
              </w:rPr>
              <w:t>“</w:t>
            </w:r>
          </w:p>
          <w:p w14:paraId="30442851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41CB8890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842CDAF" w14:textId="77777777" w:rsidR="00C17C47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9.8.2032</w:t>
            </w:r>
          </w:p>
        </w:tc>
      </w:tr>
      <w:tr w:rsidR="00C17C47" w:rsidRPr="00233746" w14:paraId="01933FD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2CF649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2b04016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9525D0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7C7B88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1,3-dimethoxybenzen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3FEC47F" w14:textId="77777777" w:rsidR="00C17C47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7FC5117A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1,3-dimethoxybenzen</w:t>
            </w:r>
          </w:p>
          <w:p w14:paraId="463C7140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17D18EE0" w14:textId="77777777" w:rsidR="00C17C47" w:rsidRPr="000D07DF" w:rsidRDefault="00C17C47" w:rsidP="00C17C47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5D62ED0F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1,3-dimethoxybenzen</w:t>
            </w:r>
          </w:p>
          <w:p w14:paraId="372D2F71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B81D778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1F33F322" w14:textId="77777777" w:rsidR="00C17C47" w:rsidRPr="00A66346" w:rsidRDefault="00C17C47" w:rsidP="00C17C4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7031F58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151-10-0</w:t>
            </w:r>
          </w:p>
          <w:p w14:paraId="3DD62B17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04.016</w:t>
            </w:r>
          </w:p>
          <w:p w14:paraId="5C3FED11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1B768B9B" w14:textId="77777777" w:rsidR="00C17C47" w:rsidRPr="000D07DF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2DD67866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1,3-dimethoxybenzenu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7D5B8A6" w14:textId="77777777" w:rsidR="00C17C47" w:rsidRPr="000D07DF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D1978BD" w14:textId="77777777" w:rsidR="00C17C47" w:rsidRPr="003A283C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39F2F4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2A641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4DA97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26AB9B6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5363242D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D6FC0DF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látky: 1 mg/kg v kompletním krmivu o obsahu vlhkosti 12%.</w:t>
            </w:r>
          </w:p>
          <w:p w14:paraId="6346F26B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označení doplňkové látky musí být uvedeno:</w:t>
            </w:r>
          </w:p>
          <w:p w14:paraId="33CED0AF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1 mg/kg“</w:t>
            </w:r>
          </w:p>
          <w:p w14:paraId="20288CF0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označení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obsah účinné látky v kompletním krmivu o obsahu vlhkosti 12 % vyšší než: 1 mg/kg.</w:t>
            </w:r>
          </w:p>
          <w:p w14:paraId="4EB391F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F405E6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C17C47" w:rsidRPr="00233746" w14:paraId="3161EB1A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2FD64705" w14:textId="48B1A08E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2b04026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6F6002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DC31AB9" w14:textId="4E38EFD8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3-methylfenol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E4F78F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AFA064F" w14:textId="5E8F34EA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3-methylfenol</w:t>
            </w:r>
          </w:p>
          <w:p w14:paraId="44D0EAFA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1DD3505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EBDD313" w14:textId="0E04E438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3-methylfenol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35765F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AEF2A9E" w14:textId="11877DA3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15878E7D" w14:textId="0C720E7B" w:rsidR="00C17C47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7E2F7D5C" w14:textId="5371D4BD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108-39-4</w:t>
            </w:r>
          </w:p>
          <w:p w14:paraId="7EE925F5" w14:textId="16DAC8BC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04.026</w:t>
            </w:r>
          </w:p>
          <w:p w14:paraId="51622BCD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E3744C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6956FA1B" w14:textId="61863004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3-methylfenolu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8C5E042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3926E1" w14:textId="77777777" w:rsidR="00C17C47" w:rsidRPr="00475678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957CF3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E74FBE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EB0137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09A88F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385AB2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1654A141" w14:textId="77B377EF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  <w:r>
              <w:rPr>
                <w:sz w:val="20"/>
                <w:szCs w:val="20"/>
              </w:rPr>
              <w:t>5 mg.</w:t>
            </w:r>
            <w:r w:rsidRPr="00233746">
              <w:rPr>
                <w:sz w:val="20"/>
                <w:szCs w:val="20"/>
              </w:rPr>
              <w:t>“</w:t>
            </w:r>
          </w:p>
          <w:p w14:paraId="47BAFA4D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6B2144F2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5EE41C" w14:textId="77777777" w:rsidR="00C17C47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9.8.2032</w:t>
            </w:r>
          </w:p>
        </w:tc>
      </w:tr>
      <w:tr w:rsidR="00C17C47" w:rsidRPr="00233746" w14:paraId="67E55ED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904FB8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2b04034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F32AE3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51FAC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1,4-dimethoxybenzen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20DE252" w14:textId="77777777" w:rsidR="00C17C47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9B02CFF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1,4-dimethoxybenzen</w:t>
            </w:r>
          </w:p>
          <w:p w14:paraId="66BAF7DE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2DC3F98F" w14:textId="77777777" w:rsidR="00C17C47" w:rsidRPr="000D07DF" w:rsidRDefault="00C17C47" w:rsidP="00C17C47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5249AABB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1,4-dimethoxybenzen</w:t>
            </w:r>
          </w:p>
          <w:p w14:paraId="6F27A238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E8739D3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04C23AAF" w14:textId="77777777" w:rsidR="00C17C47" w:rsidRPr="00A66346" w:rsidRDefault="00C17C47" w:rsidP="00C17C4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A51F5B0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150-78-7</w:t>
            </w:r>
          </w:p>
          <w:p w14:paraId="254B1790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04.034</w:t>
            </w:r>
          </w:p>
          <w:p w14:paraId="4CD3B2BF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707D3581" w14:textId="77777777" w:rsidR="00C17C47" w:rsidRPr="000D07DF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0E7A9A31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1,4-dimethoxybenzenu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079F4E3" w14:textId="77777777" w:rsidR="00C17C47" w:rsidRPr="000D07DF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1B46CF3" w14:textId="77777777" w:rsidR="00C17C47" w:rsidRPr="003A283C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C480DD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908F4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D56D56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4D04E37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365562E2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4BF35D9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látky: 1 mg/kg v kompletním krmivu o obsahu vlhkosti 12%.</w:t>
            </w:r>
          </w:p>
          <w:p w14:paraId="36816CB9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označení doplňkové látky musí být uvedeno:</w:t>
            </w:r>
          </w:p>
          <w:p w14:paraId="1E34B31A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1 mg/kg“</w:t>
            </w:r>
          </w:p>
          <w:p w14:paraId="66C7A145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označení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obsah účinné látky v kompletním krmivu o obsahu vlhkosti 12 % vyšší než: 1 mg/kg.</w:t>
            </w:r>
          </w:p>
          <w:p w14:paraId="1382B01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A9CB35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C17C47" w:rsidRPr="00233746" w14:paraId="7FD5CEF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574F70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2b04043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33506CE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2E91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1-isopropyl-2-methoxy-4-methylbenzen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BC44861" w14:textId="77777777" w:rsidR="00C17C47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419A035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1-isopropyl-2-methoxy-4-methylbenzen </w:t>
            </w:r>
          </w:p>
          <w:p w14:paraId="4623EB8B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6B10089D" w14:textId="77777777" w:rsidR="00C17C47" w:rsidRPr="000D07DF" w:rsidRDefault="00C17C47" w:rsidP="00C17C47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6127560F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1-isopropyl-2-methoxy-4-methylbenzen </w:t>
            </w:r>
          </w:p>
          <w:p w14:paraId="3D1D745C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2E05D161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303E358E" w14:textId="77777777" w:rsidR="00C17C47" w:rsidRPr="00A66346" w:rsidRDefault="00C17C47" w:rsidP="00C17C4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>
              <w:rPr>
                <w:sz w:val="20"/>
                <w:szCs w:val="20"/>
              </w:rPr>
              <w:t>O</w:t>
            </w:r>
          </w:p>
          <w:p w14:paraId="5D994EB8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1076-56-8</w:t>
            </w:r>
          </w:p>
          <w:p w14:paraId="5D6DC348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04.043</w:t>
            </w:r>
          </w:p>
          <w:p w14:paraId="56E98436" w14:textId="77777777" w:rsidR="00C17C47" w:rsidRDefault="00C17C47" w:rsidP="00C17C47">
            <w:pPr>
              <w:rPr>
                <w:sz w:val="20"/>
                <w:szCs w:val="20"/>
              </w:rPr>
            </w:pPr>
          </w:p>
          <w:p w14:paraId="5781EA66" w14:textId="77777777" w:rsidR="00C17C47" w:rsidRPr="000D07DF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2E0A42A4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1-isopropyl-2-methoxy-4-methylbenzenu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AAB6385" w14:textId="77777777" w:rsidR="00C17C47" w:rsidRPr="000D07DF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15CC44" w14:textId="77777777" w:rsidR="00C17C47" w:rsidRPr="003A283C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4A3C92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028E3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16EACF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D3AF9B0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3A89C3C2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227B5C1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látky: 1 mg/kg v kompletním krmivu o obsahu vlhkosti 12%.</w:t>
            </w:r>
          </w:p>
          <w:p w14:paraId="58748381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označení doplňkové látky musí být uvedeno:</w:t>
            </w:r>
          </w:p>
          <w:p w14:paraId="08E5D644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1 mg/kg“</w:t>
            </w:r>
          </w:p>
          <w:p w14:paraId="74599F7B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označení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obsah účinné látky v kompletním krmivu o obsahu vlhkosti 12 % vyšší než: 1 mg/kg.</w:t>
            </w:r>
          </w:p>
          <w:p w14:paraId="2D48150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5BF514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15.3.2028</w:t>
            </w:r>
          </w:p>
        </w:tc>
      </w:tr>
      <w:tr w:rsidR="00C17C47" w:rsidRPr="00233746" w14:paraId="0B95FF49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3EE62C89" w14:textId="3833F77D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2b04048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F475EBC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0A1968" w14:textId="0C8FD1BE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3,4-dimethylfenol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E7D6CB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52E1DAA" w14:textId="540338A5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3,4-dimethylfenol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AA0EDF5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534F9E5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5871F1A" w14:textId="3BC1193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3,4-dimethylfenol</w:t>
            </w:r>
          </w:p>
          <w:p w14:paraId="23E57141" w14:textId="1EAFB388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43691D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2C86E7E3" w14:textId="53CADD73" w:rsidR="00C17C47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4E7ABB11" w14:textId="4C418920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95-65-8</w:t>
            </w:r>
          </w:p>
          <w:p w14:paraId="55675F94" w14:textId="7902E115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04.048</w:t>
            </w:r>
          </w:p>
          <w:p w14:paraId="79CA99E3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6C7E9398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4EF1316B" w14:textId="2A7509E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3,4-dimethylfenolu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601B1D0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A0F272B" w14:textId="77777777" w:rsidR="00C17C47" w:rsidRPr="00475678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25E75B7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CD69FD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BE8A9D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8D899E1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894155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403AB2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  <w:r>
              <w:rPr>
                <w:sz w:val="20"/>
                <w:szCs w:val="20"/>
              </w:rPr>
              <w:t>5 mg.</w:t>
            </w:r>
            <w:r w:rsidRPr="00233746">
              <w:rPr>
                <w:sz w:val="20"/>
                <w:szCs w:val="20"/>
              </w:rPr>
              <w:t>“</w:t>
            </w:r>
          </w:p>
          <w:p w14:paraId="7BCAF839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34A18DD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CBDACF" w14:textId="77777777" w:rsidR="00C17C47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9.8.2032</w:t>
            </w:r>
          </w:p>
        </w:tc>
      </w:tr>
      <w:tr w:rsidR="00C17C47" w:rsidRPr="00233746" w14:paraId="28405E2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70C2C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2b04051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8EC197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98C7C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4-allyl-2,6-dimethoxyfenol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4354BA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BA4132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4-allyl-2,6-dimethoxyfenol</w:t>
            </w:r>
          </w:p>
          <w:p w14:paraId="207F4564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4D95C3B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5828B7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4-allyl-2,6-dimethoxyfenol</w:t>
            </w:r>
          </w:p>
          <w:p w14:paraId="7C2D265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B25278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B6A6859" w14:textId="77777777" w:rsidR="00C17C47" w:rsidRPr="00233746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C31CD0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6627-88-9</w:t>
            </w:r>
          </w:p>
          <w:p w14:paraId="6D92CC2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04.051</w:t>
            </w:r>
          </w:p>
          <w:p w14:paraId="33AEA266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4D98FFBE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197E9F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4-allyl-2,6-dimethoxyfenolu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BF6E58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9CFFBC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 kromě ryb a drůbeže</w:t>
            </w:r>
            <w:r w:rsidRPr="00233746">
              <w:rPr>
                <w:sz w:val="20"/>
                <w:szCs w:val="20"/>
                <w:vertAlign w:val="superscript"/>
              </w:rPr>
              <w:t xml:space="preserve"> 16)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FAEC25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41FBAA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6099C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9F7314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B2ADC3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64F1F3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46E71A1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3C09FABD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5E508E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93D433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1488C1A8" w14:textId="77777777" w:rsidTr="00A87D61">
        <w:tc>
          <w:tcPr>
            <w:tcW w:w="120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869C04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2b05001</w:t>
            </w:r>
          </w:p>
        </w:tc>
        <w:tc>
          <w:tcPr>
            <w:tcW w:w="91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C02857E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7C7E58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Acetaldehyd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ABC383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1C5723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Acetaldehyd</w:t>
            </w:r>
          </w:p>
          <w:p w14:paraId="6EBB98D2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2DE29F42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A04814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Acetaldehyd</w:t>
            </w:r>
          </w:p>
          <w:p w14:paraId="49DFE2D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2D0D795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78F3E8E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O</w:t>
            </w:r>
          </w:p>
          <w:p w14:paraId="403A9C8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75-07-0</w:t>
            </w:r>
          </w:p>
          <w:p w14:paraId="2394440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05.001</w:t>
            </w:r>
          </w:p>
          <w:p w14:paraId="0A01CD75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0233B4F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4B2D2D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acetaldehydu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B4FF4F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574F382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2AE84E9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2DD1CF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4D6D30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069C14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4289A8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4BE2AA6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3E77262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C00808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A50E396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C37D239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4BAF5C0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D7A018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C9A6EEB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B9DE80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Propanal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3DBAA1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D1901C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Propanal</w:t>
            </w:r>
            <w:proofErr w:type="spellEnd"/>
          </w:p>
          <w:p w14:paraId="13653B4F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2DA0F248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27B90E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Propanal</w:t>
            </w:r>
            <w:proofErr w:type="spellEnd"/>
          </w:p>
          <w:p w14:paraId="29735C4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9A76ED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3753717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</w:p>
          <w:p w14:paraId="1735A44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123-38-6</w:t>
            </w:r>
          </w:p>
          <w:p w14:paraId="7FEBDF6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05.002</w:t>
            </w:r>
          </w:p>
          <w:p w14:paraId="16E75C2D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44C7DC53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25C3BE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propanalu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77338B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A5424AA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0F7995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B80B3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931EC4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30FFA42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700712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7020F8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519E172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7CEAC20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522CDC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3D2489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6B102C4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16B7F7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40503A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69928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Butanal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026363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4FB475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Butanal</w:t>
            </w:r>
            <w:proofErr w:type="spellEnd"/>
          </w:p>
          <w:p w14:paraId="16EC4FD0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02BEA06E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61D427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Butanal</w:t>
            </w:r>
            <w:proofErr w:type="spellEnd"/>
          </w:p>
          <w:p w14:paraId="0B8C03B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57823B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CFF8E0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32F7AAB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123-72-8</w:t>
            </w:r>
          </w:p>
          <w:p w14:paraId="625DB72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05.003</w:t>
            </w:r>
          </w:p>
          <w:p w14:paraId="404735BE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06E5A22D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28B5E4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butanalu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ABCF8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5449DA6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60A09A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9FE0FBB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AE665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79885D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153ADC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23F4E6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21AF1FA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65E34E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</w:t>
            </w:r>
          </w:p>
          <w:p w14:paraId="771FE5E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C35E95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00B3EA2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67EA74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3E5588B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08293F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C73C29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FFD4D3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2-methylpropanal</w:t>
            </w:r>
          </w:p>
          <w:p w14:paraId="5386E99A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9BC9780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30D128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2-methylpropanal</w:t>
            </w:r>
          </w:p>
          <w:p w14:paraId="378D40E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0FEBE2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7D26DF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2ED03C6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78-84-2</w:t>
            </w:r>
          </w:p>
          <w:p w14:paraId="05A9CEF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05.004</w:t>
            </w:r>
          </w:p>
          <w:p w14:paraId="5E760FF4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24EFA40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AE357B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2-methylpropanalu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EA8179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19EB49A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837E97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9C506D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C6634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7DA7F9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45EA36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DB0239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9529BB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512CB45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3B0F46E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2092FE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4D562BF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12A7F6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6669D30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A908B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Pentanal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4BF9D71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607FB7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Pentanal</w:t>
            </w:r>
            <w:proofErr w:type="spellEnd"/>
          </w:p>
          <w:p w14:paraId="2B4741E0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67B6FE0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23C093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Pentanal</w:t>
            </w:r>
            <w:proofErr w:type="spellEnd"/>
          </w:p>
          <w:p w14:paraId="043B59E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3F5C12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36009A4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502BD28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110-62-3</w:t>
            </w:r>
          </w:p>
          <w:p w14:paraId="3C38C0D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05.005</w:t>
            </w:r>
          </w:p>
          <w:p w14:paraId="6849CCBE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240856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04B1F0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pentanalu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CF2428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4F03AD3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0D6016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2BDEA6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0931B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8C40D4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43EE6B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C25C6A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043F6F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A67832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01F6C4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8A867D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67872C1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DE0C82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36AF62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711CF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3-methylbutanal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37011EE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6CC32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3-methylbutanal</w:t>
            </w:r>
          </w:p>
          <w:p w14:paraId="4086C9F1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0DFDED2F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180D44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3-methylbutanal</w:t>
            </w:r>
          </w:p>
          <w:p w14:paraId="265B939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239B06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1A30D06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5DB8FF9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590-86-3</w:t>
            </w:r>
          </w:p>
          <w:p w14:paraId="1D318EA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05.006</w:t>
            </w:r>
          </w:p>
          <w:p w14:paraId="113A9E39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10D4A65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8FECCF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3-methylbutanalu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20B279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0FB3E66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95A7D9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54ECAC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086F3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C9F0D3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CCB8D7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7FFD46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C83F46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0D43880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72C65D5D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F8BD69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5A13B83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7B3BBC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538D04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9B636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7421D73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E7077F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Hexanal</w:t>
            </w:r>
            <w:proofErr w:type="spellEnd"/>
          </w:p>
          <w:p w14:paraId="0BB6A7CE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9504D58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8B41C1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Hexanal</w:t>
            </w:r>
            <w:proofErr w:type="spellEnd"/>
          </w:p>
          <w:p w14:paraId="50A5454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F5FF98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FF595F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1B87661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66-25-1</w:t>
            </w:r>
          </w:p>
          <w:p w14:paraId="346585F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05.008</w:t>
            </w:r>
          </w:p>
          <w:p w14:paraId="35D1DC67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4F013CAD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8189D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D920AD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6B7D9F7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631A130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9017AB7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8CD94E0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1D5196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73CA84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D10DBF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5AD2D48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530951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3D5515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9EBF09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C17C47" w:rsidRPr="00233746" w14:paraId="7AFD863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18E672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F1808DB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8186A3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BAE88D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1C5161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Oktanal</w:t>
            </w:r>
            <w:proofErr w:type="spellEnd"/>
          </w:p>
          <w:p w14:paraId="00ED7D13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1E3FA0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11FBAAE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Oktanal</w:t>
            </w:r>
            <w:proofErr w:type="spellEnd"/>
          </w:p>
          <w:p w14:paraId="7ED7B70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4960AC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7B2789F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36E4D29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124-13-0</w:t>
            </w:r>
          </w:p>
          <w:p w14:paraId="037019D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05.009</w:t>
            </w:r>
          </w:p>
          <w:p w14:paraId="7E9B1F6B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20114A6D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261097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oktanalu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FB6151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7531567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968DD5F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014DE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8160F80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15D7C0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A6B691D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5AC584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FC34DF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293FE16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28772B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491027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2D60348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B12512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8C0447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0FA0C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Dekanal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9910A5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02075E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Dekanal</w:t>
            </w:r>
            <w:proofErr w:type="spellEnd"/>
          </w:p>
          <w:p w14:paraId="48586208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01B5A673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0BF3F9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Dekanal</w:t>
            </w:r>
            <w:proofErr w:type="spellEnd"/>
          </w:p>
          <w:p w14:paraId="33F6D44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F3A8B8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2407647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4AA588A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112-31-2</w:t>
            </w:r>
          </w:p>
          <w:p w14:paraId="4B77AE8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05.010</w:t>
            </w:r>
          </w:p>
          <w:p w14:paraId="496F5EAA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08F6FA1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9BA657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dekanalu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ED2F78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E6F789F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733F9C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15C00F7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9DCD8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DE2D76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26DC9E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8E7940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4727E7E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0F95F30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9C5AA7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28DAD7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4875123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ECB473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7785A6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F31158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Dodekanal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914D741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F92BD5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Dodekanal</w:t>
            </w:r>
            <w:proofErr w:type="spellEnd"/>
          </w:p>
          <w:p w14:paraId="6B75AB0F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1C30482D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34DA53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Dodekanal</w:t>
            </w:r>
            <w:proofErr w:type="spellEnd"/>
          </w:p>
          <w:p w14:paraId="54C7F1A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58EF9E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</w:t>
            </w:r>
            <w:proofErr w:type="spellStart"/>
            <w:r w:rsidRPr="00233746">
              <w:rPr>
                <w:sz w:val="20"/>
                <w:szCs w:val="20"/>
              </w:rPr>
              <w:t>mon</w:t>
            </w:r>
            <w:proofErr w:type="spellEnd"/>
            <w:r w:rsidRPr="00233746">
              <w:rPr>
                <w:sz w:val="20"/>
                <w:szCs w:val="20"/>
              </w:rPr>
              <w:t>. 92 %</w:t>
            </w:r>
          </w:p>
          <w:p w14:paraId="2916CA8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</w:p>
          <w:p w14:paraId="6A65215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112-54-9</w:t>
            </w:r>
          </w:p>
          <w:p w14:paraId="44BD078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05.011</w:t>
            </w:r>
          </w:p>
          <w:p w14:paraId="22D7C394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4A76DB4F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CC837A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dodekanalu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80C906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50BE3B4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2B6401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A85E9E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942AE97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E308C81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078B0CC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C76E970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8E66D2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3AF5D6D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440E5E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C1A8C9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0ADA7EE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49AB9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B489C3D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9ECEF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Benzaldehyd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675B3E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C83F2F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Benzaldehyd</w:t>
            </w:r>
          </w:p>
          <w:p w14:paraId="1D0D0191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1701D9B1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D090FC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Benzaldehyd</w:t>
            </w:r>
          </w:p>
          <w:p w14:paraId="1FAE184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4E672B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7CB101F" w14:textId="77777777" w:rsidR="00C17C47" w:rsidRPr="00233746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</w:p>
          <w:p w14:paraId="5436600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100-52-7</w:t>
            </w:r>
          </w:p>
          <w:p w14:paraId="450F0CE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05.013</w:t>
            </w:r>
          </w:p>
          <w:p w14:paraId="6D6E5593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CD5E4EF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4BC7A7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benzaldehydu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DB318A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AC6589F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42B963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CEB47A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EE77EC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37B7D2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37C90D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CCD5BDF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12 %.</w:t>
            </w:r>
          </w:p>
          <w:p w14:paraId="1D4A7D10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25 mg/kg“</w:t>
            </w:r>
          </w:p>
          <w:p w14:paraId="4DAC9CD0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25 mg/kg</w:t>
            </w:r>
          </w:p>
          <w:p w14:paraId="7208B4C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0BE845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3E7BD6C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B43239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2b05017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9B9DA4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F7E86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Veratraldehyd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69C897F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E53963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Veratraldehyd</w:t>
            </w:r>
            <w:proofErr w:type="spellEnd"/>
          </w:p>
          <w:p w14:paraId="67B5B376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40B291CE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D9060C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Veratraldehyd</w:t>
            </w:r>
            <w:proofErr w:type="spellEnd"/>
          </w:p>
          <w:p w14:paraId="46DE97E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47737D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4CA502CC" w14:textId="77777777" w:rsidR="00C17C47" w:rsidRPr="00233746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71693CF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120-14-9</w:t>
            </w:r>
          </w:p>
          <w:p w14:paraId="6D54253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05.017</w:t>
            </w:r>
          </w:p>
          <w:p w14:paraId="5025BC2D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2B0DF8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67C9F2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veratraldehydu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5F1815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CFBC3F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 kromě drůbeže a ryb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99C102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28E413F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69C75B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311D41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E031F4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8D47A62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A67B81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80D8CC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</w:t>
            </w:r>
            <w:r w:rsidRPr="00233746">
              <w:rPr>
                <w:sz w:val="20"/>
                <w:szCs w:val="20"/>
              </w:rPr>
              <w:lastRenderedPageBreak/>
              <w:t>funkční skupiny, identifikační číslo, název a přidané množství účinné látky, je-li překročen níže uvedený obsah účinné látky v kompletním krmivu o obsahu vlhkosti 12 %: 5 mg/kg</w:t>
            </w:r>
          </w:p>
          <w:p w14:paraId="1ADE093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13ED1A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01E6919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C95FF96" w14:textId="724805E4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17AEB6C" w14:textId="5016E9F9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3A63E1D" w14:textId="2D43C59E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68BFA5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3108EE3" w14:textId="434ACB15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citral</w:t>
            </w:r>
          </w:p>
          <w:p w14:paraId="3D4670C8" w14:textId="2AF3E59B" w:rsidR="00C17C47" w:rsidRDefault="00C17C47" w:rsidP="00C17C47">
            <w:pPr>
              <w:rPr>
                <w:sz w:val="20"/>
                <w:szCs w:val="20"/>
              </w:rPr>
            </w:pPr>
          </w:p>
          <w:p w14:paraId="69BC2C0B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2618C1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3480342" w14:textId="0CFA98D8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citral</w:t>
            </w:r>
          </w:p>
          <w:p w14:paraId="7CB1B79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Vyroben chemickou syntézou </w:t>
            </w:r>
          </w:p>
          <w:p w14:paraId="48DD1A09" w14:textId="54715A32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33F1503E" w14:textId="77777777" w:rsidR="00C17C47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655FD4C5" w14:textId="5D30CB3A" w:rsidR="00C17C47" w:rsidRPr="00E24C67" w:rsidRDefault="00C17C47" w:rsidP="00C17C4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CAS 5392-40-5</w:t>
            </w:r>
          </w:p>
          <w:p w14:paraId="287270BF" w14:textId="5239F95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05.020</w:t>
            </w:r>
          </w:p>
          <w:p w14:paraId="6A498679" w14:textId="77777777" w:rsidR="00C17C47" w:rsidRDefault="00C17C47" w:rsidP="00C17C47">
            <w:pPr>
              <w:rPr>
                <w:b/>
                <w:sz w:val="20"/>
                <w:szCs w:val="20"/>
              </w:rPr>
            </w:pPr>
          </w:p>
          <w:p w14:paraId="5E23D1C8" w14:textId="77777777" w:rsidR="00C17C47" w:rsidRDefault="00C17C47" w:rsidP="00C17C4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0BA9BB00" w14:textId="5D7858DF" w:rsidR="00C17C47" w:rsidRPr="00E375EB" w:rsidRDefault="00C17C47" w:rsidP="00C17C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citralu v doplňkové látce a ve </w:t>
            </w:r>
            <w:proofErr w:type="spellStart"/>
            <w:r>
              <w:rPr>
                <w:bCs/>
                <w:sz w:val="20"/>
                <w:szCs w:val="20"/>
              </w:rPr>
              <w:t>zchutňujích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: plynová chromatografie/hmotnostní </w:t>
            </w:r>
            <w:r>
              <w:rPr>
                <w:bCs/>
                <w:sz w:val="20"/>
                <w:szCs w:val="20"/>
              </w:rPr>
              <w:lastRenderedPageBreak/>
              <w:t>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977A806" w14:textId="6873345C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75AA6C" w14:textId="448FBE5E" w:rsidR="00C17C47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17CC93" w14:textId="59870426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0FE6FE" w14:textId="2BB70424" w:rsidR="00C17C47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F99A1A2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DACE3F" w14:textId="77777777" w:rsidR="00C17C47" w:rsidRDefault="00C17C47" w:rsidP="00C17C47">
            <w:pPr>
              <w:ind w:left="430" w:hanging="43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C270D3F" w14:textId="4172600D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25 mg/kg kompletního krmiva o obsahu vlhkosti 12%.</w:t>
            </w:r>
          </w:p>
          <w:p w14:paraId="4133F2DE" w14:textId="03AC99CC" w:rsidR="00C17C47" w:rsidRDefault="00C17C47" w:rsidP="00C17C47">
            <w:pPr>
              <w:ind w:left="430" w:hanging="43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25 mg/kg.“</w:t>
            </w:r>
          </w:p>
          <w:p w14:paraId="00F90558" w14:textId="0F94D4D2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</w:t>
            </w:r>
            <w:r>
              <w:rPr>
                <w:sz w:val="20"/>
                <w:szCs w:val="20"/>
              </w:rPr>
              <w:lastRenderedPageBreak/>
              <w:t>a přidané množství účinné látky, pokud je překročen tento obsah účinné látky v kompletním krmivu o obsahu vlhkosti 12 %: 25 mg/kg.</w:t>
            </w:r>
          </w:p>
          <w:p w14:paraId="641D4B9A" w14:textId="6C4EBA83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EA4F07" w14:textId="27AF1655" w:rsidR="00C17C47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C17C47" w:rsidRPr="00233746" w14:paraId="4C02B32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FEBBCC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2b05021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1B5FD62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DC638F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8846DE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B79A977" w14:textId="77777777" w:rsidR="00C17C47" w:rsidRDefault="00C17C47" w:rsidP="00C17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citronellal</w:t>
            </w:r>
            <w:proofErr w:type="spellEnd"/>
          </w:p>
          <w:p w14:paraId="5566ECA8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6891CC3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550685" w14:textId="77777777" w:rsidR="00C17C47" w:rsidRDefault="00C17C47" w:rsidP="00C17C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citronellal</w:t>
            </w:r>
            <w:proofErr w:type="spellEnd"/>
          </w:p>
          <w:p w14:paraId="24E7E54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Vyroben chemickou syntézou </w:t>
            </w:r>
          </w:p>
          <w:p w14:paraId="6F546B4D" w14:textId="7777777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85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14A548E2" w14:textId="77777777" w:rsidR="00C17C47" w:rsidRPr="0011016A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23E9CCC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106-23-0</w:t>
            </w:r>
          </w:p>
          <w:p w14:paraId="5B61135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05.021</w:t>
            </w:r>
          </w:p>
          <w:p w14:paraId="362F6A16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405AF6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926BAF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citronellalu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DE05B1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3128F65" w14:textId="77777777" w:rsidR="00C17C47" w:rsidRPr="006B6408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13BE99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83FA87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2F030D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2950D26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B26355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3D9D9FF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778CE1BA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72BC917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47251D21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75DB5CEB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7B888CB8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408B57AB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- 5 mg/kg pro ostatní druhy a kategorie“</w:t>
            </w:r>
          </w:p>
          <w:p w14:paraId="3CAF1975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24706B48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07D0717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629DA092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25DFAC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C17C47" w:rsidRPr="00233746" w14:paraId="06F2FE4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E9EFD8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47156F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225F0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4-isopropylbenz-aldehyd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0A38D52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D71421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4-isopropylbenzaldehyd</w:t>
            </w:r>
          </w:p>
          <w:p w14:paraId="2D01CBF1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8F9B6FD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EEDEAF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4-isopropylbenzaldehyd</w:t>
            </w:r>
          </w:p>
          <w:p w14:paraId="685BE48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85A6D2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301B2D4B" w14:textId="77777777" w:rsidR="00C17C47" w:rsidRPr="00233746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1DA556D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122-03-2</w:t>
            </w:r>
          </w:p>
          <w:p w14:paraId="6B01193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05.022</w:t>
            </w:r>
          </w:p>
          <w:p w14:paraId="243266FF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CA607B3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882274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4-isopropylbenzaldehydu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42ACDE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929E658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768621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045065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8CF334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5AFACA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C53FC9D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D0ED5B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D29E70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5 mg/kg“</w:t>
            </w:r>
          </w:p>
          <w:p w14:paraId="3B90188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220A0D5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ADDC8D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5DE0C65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3123A7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2b05025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D59E26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4FC7A9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Nonanal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BAB7F59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D417B2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Nonanal</w:t>
            </w:r>
            <w:proofErr w:type="spellEnd"/>
          </w:p>
          <w:p w14:paraId="541F8BAC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593E17F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E2AD18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Nonanal</w:t>
            </w:r>
            <w:proofErr w:type="spellEnd"/>
          </w:p>
          <w:p w14:paraId="0BB3E2C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F0EFC5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4CF3D44C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41244C0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124-19-6</w:t>
            </w:r>
          </w:p>
          <w:p w14:paraId="2884F83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05.025</w:t>
            </w:r>
          </w:p>
          <w:p w14:paraId="103329C1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15D58770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BB9A19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nonanalu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B79DA4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CB7B241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3E46FF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6368752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F210BB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78BBC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3C7FBE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A17EBD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2BF7AE9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6DB146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DA9E85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432B4B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57ADC67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325FF9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3CB846C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A3F60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p-</w:t>
            </w:r>
            <w:proofErr w:type="spellStart"/>
            <w:r w:rsidRPr="00233746">
              <w:rPr>
                <w:sz w:val="20"/>
                <w:szCs w:val="20"/>
              </w:rPr>
              <w:t>tolualdehyd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A225FBC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3BF661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p-</w:t>
            </w:r>
            <w:proofErr w:type="spellStart"/>
            <w:r w:rsidRPr="00233746">
              <w:rPr>
                <w:sz w:val="20"/>
                <w:szCs w:val="20"/>
              </w:rPr>
              <w:t>tolualdehyd</w:t>
            </w:r>
            <w:proofErr w:type="spellEnd"/>
          </w:p>
          <w:p w14:paraId="60BB91E9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16D97B8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064A26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p-</w:t>
            </w:r>
            <w:proofErr w:type="spellStart"/>
            <w:r w:rsidRPr="00233746">
              <w:rPr>
                <w:sz w:val="20"/>
                <w:szCs w:val="20"/>
              </w:rPr>
              <w:t>tolualdehyd</w:t>
            </w:r>
            <w:proofErr w:type="spellEnd"/>
          </w:p>
          <w:p w14:paraId="1FB6A09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C3B4E3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A339461" w14:textId="77777777" w:rsidR="00C17C47" w:rsidRPr="00233746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37D01A44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104-97-0</w:t>
            </w:r>
          </w:p>
          <w:p w14:paraId="458C720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05.029</w:t>
            </w:r>
          </w:p>
          <w:p w14:paraId="38004446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D480C50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00D65ED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p-</w:t>
            </w:r>
            <w:proofErr w:type="spellStart"/>
            <w:r w:rsidRPr="00233746">
              <w:rPr>
                <w:sz w:val="20"/>
                <w:szCs w:val="20"/>
              </w:rPr>
              <w:t>tolualdehydu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D0C218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56EBEC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9A0C32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4D2B892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FFB426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AED9F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CEDA3FE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3B91306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E1BBF8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98F323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</w:t>
            </w:r>
            <w:r w:rsidRPr="00233746">
              <w:rPr>
                <w:sz w:val="20"/>
                <w:szCs w:val="20"/>
              </w:rPr>
              <w:lastRenderedPageBreak/>
              <w:t>li překročen níže uvedený obsah účinné látky v kompletním krmivu o obsahu vlhkosti 12 %: 5 mg/kg</w:t>
            </w:r>
          </w:p>
          <w:p w14:paraId="2585A30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CCD901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6298FF6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0A2B70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2b05031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D54DA3E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454DA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Heptanal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CC18E7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88309BB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Heptanal</w:t>
            </w:r>
            <w:proofErr w:type="spellEnd"/>
          </w:p>
          <w:p w14:paraId="7618FBA2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377A789A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071846F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Heptanal</w:t>
            </w:r>
            <w:proofErr w:type="spellEnd"/>
          </w:p>
          <w:p w14:paraId="4DF2840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BBF8AA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2E373CE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1827424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111-71-7</w:t>
            </w:r>
          </w:p>
          <w:p w14:paraId="3527778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05.031</w:t>
            </w:r>
          </w:p>
          <w:p w14:paraId="4620B9E0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087A5AE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EEC0637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heptanalu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FB7252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019135A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08106E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6B104C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B5D0044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DFDD37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C36366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6D23328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9017DA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93DDD0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5548D3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BB2C22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20BB342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28BC1CE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2b05034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696C111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79A316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Undekanal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5724AC7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CAB683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Undekanal</w:t>
            </w:r>
            <w:proofErr w:type="spellEnd"/>
          </w:p>
          <w:p w14:paraId="36CA0177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EA6F2E4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5C10BAA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Undekanal</w:t>
            </w:r>
            <w:proofErr w:type="spellEnd"/>
          </w:p>
          <w:p w14:paraId="39E955E5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7910390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21428F32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</w:p>
          <w:p w14:paraId="117C298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112-44-7</w:t>
            </w:r>
          </w:p>
          <w:p w14:paraId="635150D8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05.034</w:t>
            </w:r>
          </w:p>
          <w:p w14:paraId="41974888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63C66FF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EC2E393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undekanalu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5A14DC1" w14:textId="77777777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830A64D" w14:textId="77777777" w:rsidR="00C17C47" w:rsidRPr="00233746" w:rsidRDefault="00C17C47" w:rsidP="00C17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68B2DC" w14:textId="77777777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4A2886C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5883A9" w14:textId="77777777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0BF9793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126D08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91B6526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B0437ED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BE23FC4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1B4EC51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DA960D" w14:textId="7777777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C17C47" w:rsidRPr="00233746" w14:paraId="044CC0F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A4586D8" w14:textId="26E4EEC5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852BC58" w14:textId="7C697910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107ECC" w14:textId="38888DE1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2-fenylpropanal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C4E941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C61FA5C" w14:textId="45AB43E7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2-fenylpropanal</w:t>
            </w:r>
          </w:p>
          <w:p w14:paraId="5658C936" w14:textId="77777777" w:rsidR="00C17C47" w:rsidRDefault="00C17C47" w:rsidP="00C17C47">
            <w:pPr>
              <w:rPr>
                <w:b/>
                <w:sz w:val="20"/>
                <w:szCs w:val="20"/>
              </w:rPr>
            </w:pPr>
          </w:p>
          <w:p w14:paraId="55CEA2AB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8C6E7C6" w14:textId="61B67F9A" w:rsidR="00C17C47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2-fenylpropanal</w:t>
            </w:r>
          </w:p>
          <w:p w14:paraId="782F9F17" w14:textId="7547A662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5F722AD" w14:textId="6F746130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4FA214A" w14:textId="3B9F13D8" w:rsidR="00C17C47" w:rsidRPr="00D57C88" w:rsidRDefault="00C17C47" w:rsidP="00C17C47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0ADBD094" w14:textId="459D552F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93-53-8</w:t>
            </w:r>
          </w:p>
          <w:p w14:paraId="2DDD7630" w14:textId="508B2114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05.038</w:t>
            </w:r>
          </w:p>
          <w:p w14:paraId="240BE0A9" w14:textId="77777777" w:rsidR="00C17C47" w:rsidRPr="00233746" w:rsidRDefault="00C17C47" w:rsidP="00C17C47">
            <w:pPr>
              <w:rPr>
                <w:sz w:val="20"/>
                <w:szCs w:val="20"/>
              </w:rPr>
            </w:pPr>
          </w:p>
          <w:p w14:paraId="76B68956" w14:textId="77777777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3BF8F31" w14:textId="0321650E" w:rsidR="00C17C47" w:rsidRPr="00233746" w:rsidRDefault="00C17C47" w:rsidP="00C17C47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2-fenylpropanalu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8DD1148" w14:textId="76E53AD1" w:rsidR="00C17C47" w:rsidRPr="00233746" w:rsidRDefault="00C17C47" w:rsidP="00C17C47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3ECC156" w14:textId="234ED7BB" w:rsidR="00C17C47" w:rsidRPr="00233746" w:rsidRDefault="00C17C47" w:rsidP="00C17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CC1D356" w14:textId="5A6730D5" w:rsidR="00C17C47" w:rsidRPr="00233746" w:rsidRDefault="00C17C47" w:rsidP="00C17C4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D574F0" w14:textId="43C933F2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F40E34" w14:textId="18DA9938" w:rsidR="00C17C47" w:rsidRPr="00233746" w:rsidRDefault="00C17C47" w:rsidP="00C1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53CB21C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4897EA5" w14:textId="77777777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344ED3F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>:</w:t>
            </w:r>
          </w:p>
          <w:p w14:paraId="29CC2256" w14:textId="09807681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 kočky: 1</w:t>
            </w:r>
            <w:r w:rsidRPr="00233746">
              <w:rPr>
                <w:sz w:val="20"/>
                <w:szCs w:val="20"/>
              </w:rPr>
              <w:t xml:space="preserve"> mg/kg</w:t>
            </w:r>
            <w:r>
              <w:rPr>
                <w:sz w:val="20"/>
                <w:szCs w:val="20"/>
              </w:rPr>
              <w:t xml:space="preserve"> a pro všechny ostatní druhy a kategorie: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7287BFE8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</w:p>
          <w:p w14:paraId="4B7CAAD7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Pr="00233746">
              <w:rPr>
                <w:sz w:val="20"/>
                <w:szCs w:val="20"/>
              </w:rPr>
              <w:t xml:space="preserve"> mg/kg</w:t>
            </w:r>
            <w:r>
              <w:rPr>
                <w:sz w:val="20"/>
                <w:szCs w:val="20"/>
              </w:rPr>
              <w:t xml:space="preserve"> pro kočky</w:t>
            </w:r>
          </w:p>
          <w:p w14:paraId="174DFF08" w14:textId="0F6CE4C2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všechny ostatní druhy a kategorie.“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A9AC598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označení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</w:p>
          <w:p w14:paraId="4BD1F532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Pr="00233746">
              <w:rPr>
                <w:sz w:val="20"/>
                <w:szCs w:val="20"/>
              </w:rPr>
              <w:t xml:space="preserve"> mg/kg</w:t>
            </w:r>
            <w:r>
              <w:rPr>
                <w:sz w:val="20"/>
                <w:szCs w:val="20"/>
              </w:rPr>
              <w:t xml:space="preserve"> pro kočky</w:t>
            </w:r>
          </w:p>
          <w:p w14:paraId="37680E69" w14:textId="77777777" w:rsidR="00C17C47" w:rsidRDefault="00C17C47" w:rsidP="00C17C47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všechny ostatní druhy a kategorie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AD1B3C2" w14:textId="07BB4C3A" w:rsidR="00C17C47" w:rsidRPr="00233746" w:rsidRDefault="00C17C47" w:rsidP="00C17C47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EA15A2" w14:textId="5A174417" w:rsidR="00C17C47" w:rsidRPr="00233746" w:rsidRDefault="00C17C47" w:rsidP="00C17C4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EB2FB6" w:rsidRPr="00233746" w14:paraId="7FEB3B4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1BFD14C" w14:textId="29F2EF40" w:rsidR="00EB2FB6" w:rsidRDefault="00EB2FB6" w:rsidP="00EB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2b05040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6CCF4F3" w14:textId="77777777" w:rsidR="00EB2FB6" w:rsidRDefault="00EB2FB6" w:rsidP="00EB2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DEBCA" w14:textId="1F859A4C" w:rsidR="00EB2FB6" w:rsidRDefault="00EB2FB6" w:rsidP="00EB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Pentylcinnamaldehyd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C9A2A5A" w14:textId="77777777" w:rsidR="00EB2FB6" w:rsidRPr="00233746" w:rsidRDefault="00EB2FB6" w:rsidP="00EB2FB6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7921C4F" w14:textId="60214B1D" w:rsidR="00EB2FB6" w:rsidRDefault="00EB2FB6" w:rsidP="00EB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Pentylcinnamaldehyd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84B7365" w14:textId="77777777" w:rsidR="00EB2FB6" w:rsidRDefault="00EB2FB6" w:rsidP="00EB2FB6">
            <w:pPr>
              <w:rPr>
                <w:sz w:val="20"/>
                <w:szCs w:val="20"/>
              </w:rPr>
            </w:pPr>
          </w:p>
          <w:p w14:paraId="5B54B6A0" w14:textId="77777777" w:rsidR="00EB2FB6" w:rsidRPr="00233746" w:rsidRDefault="00EB2FB6" w:rsidP="00EB2FB6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2CAA9F1" w14:textId="77777777" w:rsidR="00EB2FB6" w:rsidRDefault="00EB2FB6" w:rsidP="00EB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Pentylcinnamaldehyd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9C986A8" w14:textId="22D65013" w:rsidR="00EB2FB6" w:rsidRDefault="00EB2FB6" w:rsidP="00EB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433FE1FA" w14:textId="0B087D03" w:rsidR="00EB2FB6" w:rsidRPr="00233746" w:rsidRDefault="00EB2FB6" w:rsidP="00EB2FB6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</w:t>
            </w:r>
            <w:r>
              <w:rPr>
                <w:sz w:val="20"/>
                <w:szCs w:val="20"/>
              </w:rPr>
              <w:t xml:space="preserve">min.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04CD12E9" w14:textId="48C3DA4C" w:rsidR="00EB2FB6" w:rsidRPr="00D57C88" w:rsidRDefault="00EB2FB6" w:rsidP="00EB2FB6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4A5B1503" w14:textId="7879575D" w:rsidR="00EB2FB6" w:rsidRPr="00233746" w:rsidRDefault="00EB2FB6" w:rsidP="00EB2FB6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122-40-7</w:t>
            </w:r>
          </w:p>
          <w:p w14:paraId="2341FFEA" w14:textId="0B938F86" w:rsidR="00EB2FB6" w:rsidRDefault="00EB2FB6" w:rsidP="00EB2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05.040</w:t>
            </w:r>
          </w:p>
          <w:p w14:paraId="36037618" w14:textId="77777777" w:rsidR="00EB2FB6" w:rsidRDefault="00EB2FB6" w:rsidP="00EB2FB6">
            <w:pPr>
              <w:rPr>
                <w:bCs/>
                <w:sz w:val="20"/>
                <w:szCs w:val="20"/>
              </w:rPr>
            </w:pPr>
          </w:p>
          <w:p w14:paraId="3DD65880" w14:textId="77777777" w:rsidR="00EB2FB6" w:rsidRPr="00233746" w:rsidRDefault="00EB2FB6" w:rsidP="00EB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630E01E9" w14:textId="77777777" w:rsidR="00EB2FB6" w:rsidRDefault="00EB2FB6" w:rsidP="00EB2F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2FAB893D" w14:textId="2B6C3890" w:rsidR="00EB2FB6" w:rsidRPr="00233746" w:rsidRDefault="00EB2FB6" w:rsidP="00EB2FB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2BCAF84" w14:textId="56107293" w:rsidR="00EB2FB6" w:rsidRDefault="00EB2FB6" w:rsidP="00EB2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drůbeže a ryb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A64A4B" w14:textId="0298D3C3" w:rsidR="00EB2FB6" w:rsidRDefault="00EB2FB6" w:rsidP="00EB2FB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57D1C4D" w14:textId="3C0082C2" w:rsidR="00EB2FB6" w:rsidRDefault="00EB2FB6" w:rsidP="00EB2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B395F5" w14:textId="7AA518AD" w:rsidR="00EB2FB6" w:rsidRDefault="00EB2FB6" w:rsidP="00EB2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0615799" w14:textId="77777777" w:rsidR="00EB2FB6" w:rsidRPr="00233746" w:rsidRDefault="00EB2FB6" w:rsidP="00EB2FB6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16A63D8" w14:textId="77777777" w:rsidR="00EB2FB6" w:rsidRPr="00233746" w:rsidRDefault="00EB2FB6" w:rsidP="00EB2FB6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19853874" w14:textId="77777777" w:rsidR="00EB2FB6" w:rsidRPr="00233746" w:rsidRDefault="00EB2FB6" w:rsidP="00EB2F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33F52F4E" w14:textId="77777777" w:rsidR="0044236D" w:rsidRDefault="00EB2FB6" w:rsidP="00EB2FB6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 w:rsidR="007C2BEF">
              <w:rPr>
                <w:sz w:val="20"/>
                <w:szCs w:val="20"/>
              </w:rPr>
              <w:t>živočichové chovaní v systémech mořské akvakultury</w:t>
            </w:r>
            <w:r w:rsidR="0044236D">
              <w:rPr>
                <w:sz w:val="20"/>
                <w:szCs w:val="20"/>
              </w:rPr>
              <w:t>: 0,05 mg,</w:t>
            </w:r>
          </w:p>
          <w:p w14:paraId="47697984" w14:textId="77777777" w:rsidR="0044236D" w:rsidRDefault="0044236D" w:rsidP="00EB2F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kočky: 1 mg/kg,</w:t>
            </w:r>
          </w:p>
          <w:p w14:paraId="55978917" w14:textId="77777777" w:rsidR="00F24995" w:rsidRDefault="0044236D" w:rsidP="00EB2F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psi a živočichové chovaní v systémech pevninské akvakultury</w:t>
            </w:r>
            <w:r w:rsidR="00F24995">
              <w:rPr>
                <w:sz w:val="20"/>
                <w:szCs w:val="20"/>
              </w:rPr>
              <w:t>: 5 mg/kg,</w:t>
            </w:r>
          </w:p>
          <w:p w14:paraId="26D36BAC" w14:textId="332A4E60" w:rsidR="00EB2FB6" w:rsidRPr="00233746" w:rsidRDefault="00F24995" w:rsidP="00EB2F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suchozemské druhy nebo kategorie zvířat: 0,1</w:t>
            </w:r>
            <w:r w:rsidR="00C6015B">
              <w:rPr>
                <w:sz w:val="20"/>
                <w:szCs w:val="20"/>
              </w:rPr>
              <w:t xml:space="preserve"> mg</w:t>
            </w:r>
            <w:r w:rsidR="00EB2FB6">
              <w:rPr>
                <w:sz w:val="20"/>
                <w:szCs w:val="20"/>
              </w:rPr>
              <w:t>.“</w:t>
            </w:r>
          </w:p>
          <w:p w14:paraId="17D65B6F" w14:textId="77777777" w:rsidR="00EB2FB6" w:rsidRDefault="00EB2FB6" w:rsidP="00EB2F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 xml:space="preserve">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538CA5A1" w14:textId="157E82C6" w:rsidR="00EB2FB6" w:rsidRPr="00233746" w:rsidRDefault="00EB2FB6" w:rsidP="00EB2FB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BAF238" w14:textId="0ECF40A3" w:rsidR="00EB2FB6" w:rsidRDefault="00C6015B" w:rsidP="00EB2FB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5A30D5" w:rsidRPr="00233746" w14:paraId="5AC682D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8EF1EA1" w14:textId="18BB9682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2b05041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876C02E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B79FAA" w14:textId="15B85E39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Hexylcinnamaldehyd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122659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FA04325" w14:textId="18CD2BA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Hexylcinnamaldehyd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23CD4DC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12BEBD6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A75358B" w14:textId="3366B216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Hexylcinnamaldehyd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D93EB8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6EBEEE82" w14:textId="27435CA2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</w:t>
            </w:r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2DD0DCFA" w14:textId="26C792DB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40BA1E17" w14:textId="109D484E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101-86-0</w:t>
            </w:r>
          </w:p>
          <w:p w14:paraId="3F2125D5" w14:textId="3CF6E6CC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05.041</w:t>
            </w:r>
          </w:p>
          <w:p w14:paraId="75B52F2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42DFA02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1810951F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65753FCE" w14:textId="4F3597A2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plynová chromatografie/hmotnostní </w:t>
            </w:r>
            <w:r>
              <w:rPr>
                <w:bCs/>
                <w:sz w:val="20"/>
                <w:szCs w:val="20"/>
              </w:rPr>
              <w:lastRenderedPageBreak/>
              <w:t>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E1DB633" w14:textId="7A8D8398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E39FBD" w14:textId="21FE5DE6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73EE01" w14:textId="366507D0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7E55C2" w14:textId="5CE9866F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324567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4162AC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17532A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2824CFE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živočichové chovaní v systémech mořské akvakultury: 0,05 mg,</w:t>
            </w:r>
          </w:p>
          <w:p w14:paraId="2749140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kočky: 1 mg/kg,</w:t>
            </w:r>
          </w:p>
          <w:p w14:paraId="3992507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psi a živočichové chovaní v systémech pevninské akvakultury: 5 mg/kg,</w:t>
            </w:r>
          </w:p>
          <w:p w14:paraId="3D25019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jiné suchozemské druhy nebo kategorie zvířat: 0,1 mg.“</w:t>
            </w:r>
          </w:p>
          <w:p w14:paraId="4FBA4E4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0EACD290" w14:textId="3959C685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16A50C" w14:textId="5AFFFD80" w:rsidR="005A30D5" w:rsidRDefault="00F5670B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5A30D5" w:rsidRPr="00233746" w14:paraId="277617D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71FC798" w14:textId="0C013AC2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2b05045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938E0AB" w14:textId="2637DC3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0FE0C7" w14:textId="367265FA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3-(p-</w:t>
            </w:r>
            <w:proofErr w:type="spellStart"/>
            <w:r>
              <w:rPr>
                <w:sz w:val="20"/>
                <w:szCs w:val="20"/>
              </w:rPr>
              <w:t>kumenyl</w:t>
            </w:r>
            <w:proofErr w:type="spellEnd"/>
            <w:r>
              <w:rPr>
                <w:sz w:val="20"/>
                <w:szCs w:val="20"/>
              </w:rPr>
              <w:t>)-2-methylpropionaldehyd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68E51D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F87A330" w14:textId="63BC8303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3-(p-</w:t>
            </w:r>
            <w:proofErr w:type="spellStart"/>
            <w:r>
              <w:rPr>
                <w:sz w:val="20"/>
                <w:szCs w:val="20"/>
              </w:rPr>
              <w:t>kumenyl</w:t>
            </w:r>
            <w:proofErr w:type="spellEnd"/>
            <w:r>
              <w:rPr>
                <w:sz w:val="20"/>
                <w:szCs w:val="20"/>
              </w:rPr>
              <w:t>)-2-methylpropionaldehyd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FAEBF2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418C65B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119BF1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3-(p-</w:t>
            </w:r>
            <w:proofErr w:type="spellStart"/>
            <w:r>
              <w:rPr>
                <w:sz w:val="20"/>
                <w:szCs w:val="20"/>
              </w:rPr>
              <w:t>kumenyl</w:t>
            </w:r>
            <w:proofErr w:type="spellEnd"/>
            <w:r>
              <w:rPr>
                <w:sz w:val="20"/>
                <w:szCs w:val="20"/>
              </w:rPr>
              <w:t>)-2-methylpropionaldehyd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FF5A7E7" w14:textId="7B045AB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E372EE5" w14:textId="40A96F43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60EE945" w14:textId="727184E4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6517F35A" w14:textId="4C29BEF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103-95-7</w:t>
            </w:r>
          </w:p>
          <w:p w14:paraId="62DFA420" w14:textId="53E9B2A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05.045</w:t>
            </w:r>
          </w:p>
          <w:p w14:paraId="38A8571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D20C8D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DC4E91E" w14:textId="58851902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3-(p-</w:t>
            </w:r>
            <w:proofErr w:type="spellStart"/>
            <w:r>
              <w:rPr>
                <w:sz w:val="20"/>
                <w:szCs w:val="20"/>
              </w:rPr>
              <w:t>kumenyl</w:t>
            </w:r>
            <w:proofErr w:type="spellEnd"/>
            <w:r>
              <w:rPr>
                <w:sz w:val="20"/>
                <w:szCs w:val="20"/>
              </w:rPr>
              <w:t>)-2-methylpropionaldehydu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A2F1845" w14:textId="66301304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C2F113" w14:textId="2CCBEB0B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0A72FDB" w14:textId="2BEFB41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E3C91C" w14:textId="25DC8EB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A72E3D" w14:textId="195B59A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CE1A4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8D332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EDC833" w14:textId="1B706273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24A6552A" w14:textId="2FDF73F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1C1DF7CA" w14:textId="1F3C89A6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79A57F52" w14:textId="14320B5D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127096" w14:textId="2D8436F5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361132C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CCE5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2b05049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79332E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1580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2-methylbu-tyraldehyd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4E4C12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6D3DD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2-methylbutyraldehyd</w:t>
            </w:r>
          </w:p>
          <w:p w14:paraId="18E81E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E332A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61A22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2-methylbutyraldehyd</w:t>
            </w:r>
          </w:p>
          <w:p w14:paraId="63B6FE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E58D1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305D0C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7CC5C3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96-17-3</w:t>
            </w:r>
          </w:p>
          <w:p w14:paraId="49F66C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05.049</w:t>
            </w:r>
          </w:p>
          <w:p w14:paraId="0DB854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37C77C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90C8C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2-methylbutyraldehydu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16878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FDCD3A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B197A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913822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763ED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F5551A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72AA9F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AC7664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EACCF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468EE9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</w:t>
            </w:r>
            <w:r w:rsidRPr="00233746">
              <w:rPr>
                <w:sz w:val="20"/>
                <w:szCs w:val="20"/>
              </w:rPr>
              <w:lastRenderedPageBreak/>
              <w:t>název funkční skupiny, název doplňkové látky, identifikační číslo a přidané množství účinné látky.</w:t>
            </w:r>
          </w:p>
          <w:p w14:paraId="739DE91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04FAA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165550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24A9256" w14:textId="442B1C74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2b05050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1DCCDFA" w14:textId="44EF66C8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D6B667" w14:textId="182AA21B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methylcinnamaldehyd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29F79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31356F3" w14:textId="1D61A3A8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methylcinnamaldehyd</w:t>
            </w:r>
            <w:proofErr w:type="spellEnd"/>
          </w:p>
          <w:p w14:paraId="45D020F3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47FBAD4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2FF876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methylcinnamaldehyd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5230FD52" w14:textId="6EF61E9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C7314DF" w14:textId="4EECAA4C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5F47FF0" w14:textId="2D9731C5" w:rsidR="005A30D5" w:rsidRPr="00512E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</w:p>
          <w:p w14:paraId="2FDCD442" w14:textId="6DB0B9E3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101-39-3</w:t>
            </w:r>
          </w:p>
          <w:p w14:paraId="45C7B90D" w14:textId="122C8946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05.050</w:t>
            </w:r>
          </w:p>
          <w:p w14:paraId="1A12EF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383A1C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4BE1A4F5" w14:textId="71ABC48D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methylcinnamaldehydu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E206B4D" w14:textId="2A823328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CC159AA" w14:textId="58CC779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99AFCA" w14:textId="4A7C4181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2F9BAEA" w14:textId="1BE9C0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847761" w14:textId="71895D75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4048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838FA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CF903E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281862F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4A990BF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41E48BF2" w14:textId="6C6D276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D9963B" w14:textId="795C05EF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7C722B7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D619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2b05055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C9CD3C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74A3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Salicylaldehyd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0A8A08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0241F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Salicylaldehyd</w:t>
            </w:r>
            <w:proofErr w:type="spellEnd"/>
          </w:p>
          <w:p w14:paraId="74CD1F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C395C6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F9B7E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Salicylaldehyd</w:t>
            </w:r>
            <w:proofErr w:type="spellEnd"/>
          </w:p>
          <w:p w14:paraId="4B401C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58402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4625F3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CEACC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90-02-8</w:t>
            </w:r>
          </w:p>
          <w:p w14:paraId="46BE5F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05.055</w:t>
            </w:r>
          </w:p>
          <w:p w14:paraId="1066A67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D0BC41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76EA9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salicylaldehydu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B65C8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AD19E0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A71C1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EDCA7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7D19E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E57E1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C840D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0F798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 mg/kg kompletního krmiva o obsahu vlhkosti 12 %.</w:t>
            </w:r>
          </w:p>
          <w:p w14:paraId="55B0C21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 mg/kg“</w:t>
            </w:r>
          </w:p>
          <w:p w14:paraId="791291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 mg/kg</w:t>
            </w:r>
          </w:p>
          <w:p w14:paraId="585FB9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49774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BA7767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2FB8A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2b05059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6F4388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298D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Non-6(cis)-</w:t>
            </w:r>
            <w:proofErr w:type="spellStart"/>
            <w:r>
              <w:rPr>
                <w:sz w:val="20"/>
                <w:szCs w:val="20"/>
              </w:rPr>
              <w:t>enal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F25538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601D2C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Non-6(cis)-</w:t>
            </w:r>
            <w:proofErr w:type="spellStart"/>
            <w:r>
              <w:rPr>
                <w:sz w:val="20"/>
                <w:szCs w:val="20"/>
              </w:rPr>
              <w:t>enal</w:t>
            </w:r>
            <w:proofErr w:type="spellEnd"/>
          </w:p>
          <w:p w14:paraId="4EFF34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F8316B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30B6A8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Non-6(cis)-</w:t>
            </w:r>
            <w:proofErr w:type="spellStart"/>
            <w:r>
              <w:rPr>
                <w:sz w:val="20"/>
                <w:szCs w:val="20"/>
              </w:rPr>
              <w:t>enal</w:t>
            </w:r>
            <w:proofErr w:type="spellEnd"/>
          </w:p>
          <w:p w14:paraId="7802CD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E92AF7F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obsahu, příměs 6-9 % trans-6-nonenalu</w:t>
            </w:r>
          </w:p>
          <w:p w14:paraId="7C6368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0CB401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2277-19-2</w:t>
            </w:r>
          </w:p>
          <w:p w14:paraId="70B221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</w:t>
            </w:r>
            <w:r>
              <w:rPr>
                <w:sz w:val="20"/>
                <w:szCs w:val="20"/>
              </w:rPr>
              <w:t>059</w:t>
            </w:r>
          </w:p>
          <w:p w14:paraId="7CB232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B5A403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05E5C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non-6(cis)-</w:t>
            </w:r>
            <w:proofErr w:type="spellStart"/>
            <w:r>
              <w:rPr>
                <w:sz w:val="20"/>
                <w:szCs w:val="20"/>
              </w:rPr>
              <w:t>enalu</w:t>
            </w:r>
            <w:proofErr w:type="spellEnd"/>
          </w:p>
          <w:p w14:paraId="2EFCDD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5D2B4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F688E0E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1E9BC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4C1D4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0B244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37B6D3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119C4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492581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4D49CB1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2301D4D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184E92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196358E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56953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594B38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279578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2b05074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41F9FD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C441E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2,6-dimethyl-hept-5-enal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C50FAB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9AF2F9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2,6-dimethyl-hept-5-enal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0C2CB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FBD34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6E43443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2,6-dimethyl-hept-5-enal </w:t>
            </w:r>
          </w:p>
          <w:p w14:paraId="3BB5CB6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4848F8D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85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327E784A" w14:textId="77777777" w:rsidR="005A30D5" w:rsidRPr="0011016A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38D98D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106-72-9</w:t>
            </w:r>
          </w:p>
          <w:p w14:paraId="0D0B6B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05.074</w:t>
            </w:r>
          </w:p>
          <w:p w14:paraId="0A194C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9B3B6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941D6D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2,6-dimethyl-hept-5-enalu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DD12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521BB94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A2602F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4CB4A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CBADB8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784D61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E15D02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5DE361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28CCE6D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57C1B1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3CC0C08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49A790C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3C6AEF6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6D6FF2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7AA7B08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, identifikační </w:t>
            </w:r>
            <w:r w:rsidRPr="00233746">
              <w:rPr>
                <w:sz w:val="20"/>
                <w:szCs w:val="20"/>
              </w:rPr>
              <w:lastRenderedPageBreak/>
              <w:t>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0E2CFAA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6E987BA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6ACCD59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29E72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A2F6BF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4B83A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2b05075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AA46A2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88A4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527D98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4D1676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enal</w:t>
            </w:r>
            <w:proofErr w:type="spellEnd"/>
          </w:p>
          <w:p w14:paraId="607827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C961C5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5C99ED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enal</w:t>
            </w:r>
            <w:proofErr w:type="spellEnd"/>
          </w:p>
          <w:p w14:paraId="42DEFC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7F8825B6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51BB8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337155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6789-80-6</w:t>
            </w:r>
          </w:p>
          <w:p w14:paraId="1DE009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</w:t>
            </w:r>
            <w:r>
              <w:rPr>
                <w:sz w:val="20"/>
                <w:szCs w:val="20"/>
              </w:rPr>
              <w:t>075</w:t>
            </w:r>
          </w:p>
          <w:p w14:paraId="36C76C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8BB08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90058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enalu</w:t>
            </w:r>
            <w:proofErr w:type="spellEnd"/>
          </w:p>
          <w:p w14:paraId="7D4A53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7A068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F58E5F9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7B4A2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4D801E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CD9E9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449A5A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864C43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CC970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36FE8F0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5EC2430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5D925FE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5376CEA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E2C86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AD6C26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FA54BF5" w14:textId="1D832F80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2B05077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35FE5A6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0F9DD81" w14:textId="443DC04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2-methylun-dekanal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914266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2277F2B" w14:textId="7C33A0FD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2-methylun-dekanal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3B3F2A8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10464B5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D80EFCB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2-methylun-dekanal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DB866CD" w14:textId="4796C143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364CA4CF" w14:textId="757F7981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97%</w:t>
            </w:r>
          </w:p>
          <w:p w14:paraId="355B66FA" w14:textId="181F608C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12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24</w:t>
            </w:r>
            <w:r>
              <w:rPr>
                <w:bCs/>
                <w:sz w:val="20"/>
                <w:szCs w:val="20"/>
              </w:rPr>
              <w:t>O</w:t>
            </w:r>
          </w:p>
          <w:p w14:paraId="0E8A4D21" w14:textId="1B651B4C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110-41-8</w:t>
            </w:r>
          </w:p>
          <w:p w14:paraId="6ABDA954" w14:textId="3DA73B8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05.077</w:t>
            </w:r>
          </w:p>
          <w:p w14:paraId="0915DA27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265ECD75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4*</w:t>
            </w:r>
          </w:p>
          <w:p w14:paraId="1DFCB954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6CB393A6" w14:textId="68AD3D0F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>2-methylun-dekanal</w:t>
            </w:r>
            <w:r>
              <w:rPr>
                <w:bCs/>
                <w:sz w:val="20"/>
                <w:szCs w:val="20"/>
              </w:rPr>
              <w:t xml:space="preserve">u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03435D3" w14:textId="6F49623A" w:rsidR="005A30D5" w:rsidRPr="00E97E9A" w:rsidRDefault="005A30D5" w:rsidP="005A30D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01B67F" w14:textId="6D4A4354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2C2ED9F" w14:textId="5505DBE2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22AB2D" w14:textId="5CD15C5E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0DFDF6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89141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0D52C6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na 1 kg v kompletním krmivu o obsahu vlhkosti 12%:</w:t>
            </w:r>
          </w:p>
          <w:p w14:paraId="6D15F23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prasata a drůbež: 1 mg</w:t>
            </w:r>
          </w:p>
          <w:p w14:paraId="7DF91C2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</w:t>
            </w:r>
          </w:p>
          <w:p w14:paraId="58BA537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5C0DC2F3" w14:textId="7F21F9B0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FCC9CF" w14:textId="432A4BC0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79CE2FC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A6756FA" w14:textId="6CA5A089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2b05080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98079E7" w14:textId="290CA1C1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0D17EE4" w14:textId="2568BC78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3-fenylpropanal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EBD9F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7154541" w14:textId="7093A959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3-fenylpropanal</w:t>
            </w:r>
          </w:p>
          <w:p w14:paraId="560E9066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5FC78343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5F5AD0C" w14:textId="0F2B0A4A" w:rsidR="005A30D5" w:rsidRPr="00522A31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3-fenylpropanal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CFC94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0E473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741336D" w14:textId="577252F3" w:rsidR="005A30D5" w:rsidRPr="00512E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</w:p>
          <w:p w14:paraId="1B5EC9FF" w14:textId="5BBF95A3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104-53-0</w:t>
            </w:r>
          </w:p>
          <w:p w14:paraId="1E77F69C" w14:textId="465F62E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05.080</w:t>
            </w:r>
          </w:p>
          <w:p w14:paraId="7B3C70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8AC10B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C09E384" w14:textId="1314ED0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α-3-fenylpropanalu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FFDC0D9" w14:textId="026A3126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4DC44BB" w14:textId="397836BF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145BC89" w14:textId="2158262D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5E9E53" w14:textId="4DBD5182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ECA5B9" w14:textId="72ECB4CD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EB18E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CC5598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A08E07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5199280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7BA2523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, identifikační číslo, název a </w:t>
            </w:r>
            <w:r w:rsidRPr="00233746">
              <w:rPr>
                <w:sz w:val="20"/>
                <w:szCs w:val="20"/>
              </w:rPr>
              <w:lastRenderedPageBreak/>
              <w:t>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7C9EA6A9" w14:textId="1D39CDFF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6C9648" w14:textId="09E68C1D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0CA3911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84EAE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2b05085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D953C9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42AE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Hept-4-enal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61AD9F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F29DFD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Hept-4-enal</w:t>
            </w:r>
          </w:p>
          <w:p w14:paraId="447DB4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589C5D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17887C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Hept-4-enal</w:t>
            </w:r>
          </w:p>
          <w:p w14:paraId="77FDA4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8A164F7" w14:textId="77777777" w:rsidR="005A30D5" w:rsidRPr="000C01D7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jako suma (Z)- a (E)-izomerů</w:t>
            </w:r>
            <w:r>
              <w:rPr>
                <w:sz w:val="20"/>
                <w:szCs w:val="20"/>
                <w:lang w:val="en-GB"/>
              </w:rPr>
              <w:t>;</w:t>
            </w:r>
            <w:r>
              <w:rPr>
                <w:sz w:val="20"/>
                <w:szCs w:val="20"/>
              </w:rPr>
              <w:t xml:space="preserve"> min. 93 % (Z)-izomerů</w:t>
            </w:r>
            <w:r>
              <w:rPr>
                <w:sz w:val="20"/>
                <w:szCs w:val="20"/>
                <w:lang w:val="en-GB"/>
              </w:rPr>
              <w:t>;</w:t>
            </w:r>
            <w:r>
              <w:rPr>
                <w:sz w:val="20"/>
                <w:szCs w:val="20"/>
              </w:rPr>
              <w:t xml:space="preserve"> příměs 2-5 % (E)-izomerů</w:t>
            </w:r>
          </w:p>
          <w:p w14:paraId="42AB45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3F9BDD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6728-31-0</w:t>
            </w:r>
          </w:p>
          <w:p w14:paraId="597C1D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02.</w:t>
            </w:r>
            <w:r>
              <w:rPr>
                <w:sz w:val="20"/>
                <w:szCs w:val="20"/>
              </w:rPr>
              <w:t>085</w:t>
            </w:r>
          </w:p>
          <w:p w14:paraId="097939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AAAFB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C8A1C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hept-4-enalu</w:t>
            </w:r>
          </w:p>
          <w:p w14:paraId="3964A8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5B053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88AB310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04486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5963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F45D47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4F549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11287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EE8E4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478C4BF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6C4C5B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4863780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, identifikační </w:t>
            </w:r>
            <w:r w:rsidRPr="00233746">
              <w:rPr>
                <w:sz w:val="20"/>
                <w:szCs w:val="20"/>
              </w:rPr>
              <w:lastRenderedPageBreak/>
              <w:t>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2B0107F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9AD9D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EE758B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A0177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2b05129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55D842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A4C6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2-methoxybenz-aldehyd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F4DFB4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AD62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2-methoxybenzaldehyd</w:t>
            </w:r>
          </w:p>
          <w:p w14:paraId="6F9B55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51B8AC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CA6C1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2-methoxybenzaldehyd</w:t>
            </w:r>
          </w:p>
          <w:p w14:paraId="245210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B3E60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22F67A7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4C592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135-02-4</w:t>
            </w:r>
          </w:p>
          <w:p w14:paraId="0A8F66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05.129</w:t>
            </w:r>
          </w:p>
          <w:p w14:paraId="3A5521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F021A5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EB884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2-methoxybenzaldehydu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7B631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38BCE8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7EAA9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6360BC" w14:textId="602CDED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82EC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A9940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3A12C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93EE23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 mg/kg kompletního krmiva o obsahu vlhkosti 12 %.</w:t>
            </w:r>
          </w:p>
          <w:p w14:paraId="5C7A679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 mg/kg“</w:t>
            </w:r>
          </w:p>
          <w:p w14:paraId="5EE4405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</w:t>
            </w:r>
            <w:r w:rsidRPr="00233746">
              <w:rPr>
                <w:sz w:val="20"/>
                <w:szCs w:val="20"/>
              </w:rPr>
              <w:lastRenderedPageBreak/>
              <w:t>li překročen níže uvedený obsah účinné látky v kompletním krmivu o obsahu vlhkosti 12 %: 1 mg/kg</w:t>
            </w:r>
          </w:p>
          <w:p w14:paraId="7584ACC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E46AE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338EC7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437B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2b06001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3E437E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428C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1,1-dietho-xyethan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50328A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53BAA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1,1-dietho-xyethan</w:t>
            </w:r>
          </w:p>
          <w:p w14:paraId="4D1222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BC53C4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8A6C9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1,1-dietho-xyethan</w:t>
            </w:r>
          </w:p>
          <w:p w14:paraId="6188A1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19636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0ABB657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230FE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105-57-7</w:t>
            </w:r>
          </w:p>
          <w:p w14:paraId="3C90B3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06.001</w:t>
            </w:r>
          </w:p>
          <w:p w14:paraId="1641A0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EB3E79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6C840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1,1-dietho-xyethanu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B634F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E80FC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B133B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1983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D1741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8600A2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773161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52293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A7F4D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0C3DCC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4FAA0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DA1A8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46C470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9D52E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2b06006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26511E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6DAA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2-fenyl-1,1-dimethoxyethan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C4073D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FA8E89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2-fenyl-1,1-dimethoxyethan</w:t>
            </w:r>
          </w:p>
          <w:p w14:paraId="6DF052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79C000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6BA02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2-fenyl-1,1-dimethoxyethan</w:t>
            </w:r>
          </w:p>
          <w:p w14:paraId="590C5E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A83F8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43DE184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A5756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101-48-4</w:t>
            </w:r>
          </w:p>
          <w:p w14:paraId="43A626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06.006</w:t>
            </w:r>
          </w:p>
          <w:p w14:paraId="582311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459860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977F3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2-fenyl-1,1-dimethoxyethanu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9C6E1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B3B8F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CB930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D44F5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9F436E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8EB69F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A4D73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85FC94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2DBA5C4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6173BAD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2FD354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595B75C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</w:t>
            </w:r>
            <w:r w:rsidRPr="00233746">
              <w:rPr>
                <w:sz w:val="20"/>
                <w:szCs w:val="20"/>
              </w:rPr>
              <w:lastRenderedPageBreak/>
              <w:t xml:space="preserve">látky v kompletním krmivu o obsahu vlhkosti 12 %: </w:t>
            </w:r>
          </w:p>
          <w:p w14:paraId="24C311E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6A92183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01B6EAC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59284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E6DFE6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8ECB5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2b06081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C09206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2D99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1-ethoxy-1-(3-hexenyloxy)ethan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17489D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ED85BF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1-ethoxy-1-(3-hexenyloxy)ethan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D4DC7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F7344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59E619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1-ethoxy-1-(3-hexenyloxy)ethan Vyroben chemickou syntézou</w:t>
            </w:r>
          </w:p>
          <w:p w14:paraId="58129BB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5CEDC9B9" w14:textId="77777777" w:rsidR="005A30D5" w:rsidRPr="00544ADD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960A8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28069-74-1</w:t>
            </w:r>
          </w:p>
          <w:p w14:paraId="7C1FDA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06.081</w:t>
            </w:r>
          </w:p>
          <w:p w14:paraId="6D03B8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D4EF6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F224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1-ethoxy-1-(3-hexenyloxy)ethanu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D7E98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CBB6CAB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44A4C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D732DA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AB500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2B3AF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6822F0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B53382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1 mg/kg kompletního krmiva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</w:p>
          <w:p w14:paraId="429EC9F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60B735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1 mg/kg“</w:t>
            </w:r>
          </w:p>
          <w:p w14:paraId="6F7E7E3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</w:t>
            </w:r>
            <w:r w:rsidRPr="00233746">
              <w:rPr>
                <w:sz w:val="20"/>
                <w:szCs w:val="20"/>
              </w:rPr>
              <w:lastRenderedPageBreak/>
              <w:t>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1 mg/kg </w:t>
            </w:r>
          </w:p>
          <w:p w14:paraId="62BC0F0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98F7F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A304E9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CC55A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2b07002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A3F42F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F9E9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98E54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442EA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Heptan-2-on</w:t>
            </w:r>
          </w:p>
          <w:p w14:paraId="162077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69FFCC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2B18F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Heptan-2-on</w:t>
            </w:r>
          </w:p>
          <w:p w14:paraId="20E0AB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60EB9C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5DFB1A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054229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110-43-0</w:t>
            </w:r>
          </w:p>
          <w:p w14:paraId="56404E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07.002</w:t>
            </w:r>
          </w:p>
          <w:p w14:paraId="7C1AF2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0CC3F7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6AAA2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heptan-2-onu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B382B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4D7340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EF31EC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F14B6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E7943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D2D4F2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E436B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B87CA0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selata 4 mg/kg, pro výkrm kuřat a nosnice 3 mg/kg, pro kočky 2 mg/kg a pro všechny ostatní druhy a kategorie 5 mg/kg kompletního krmiva o obsahu vlhkosti 12 %.</w:t>
            </w:r>
          </w:p>
          <w:p w14:paraId="235F6A0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1E74756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- 4 mg/kg pro selata</w:t>
            </w:r>
          </w:p>
          <w:p w14:paraId="74C7B8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- 3 mg/kg pro výkrm kuřat a nosnice</w:t>
            </w:r>
          </w:p>
          <w:p w14:paraId="2D10CF4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- 2 mg/kg pro kočky</w:t>
            </w:r>
          </w:p>
          <w:p w14:paraId="78ED8D8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- 5 mg/kg pro všechny ostatní druhy a kategorie“</w:t>
            </w:r>
          </w:p>
          <w:p w14:paraId="4C5B0B4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5BCC3B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- 4 mg/kg pro selata</w:t>
            </w:r>
          </w:p>
          <w:p w14:paraId="452294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- 3 mg/kg pro výkrm kuřat a nosnice</w:t>
            </w:r>
          </w:p>
          <w:p w14:paraId="5A9EA08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- 2 mg/kg pro kočky</w:t>
            </w:r>
          </w:p>
          <w:p w14:paraId="12818B9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- 5 mg/kg pro všechny ostatní druhy a kategorie</w:t>
            </w:r>
          </w:p>
          <w:p w14:paraId="0ED45E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2C7FD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2016CF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A44C72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B9844F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B9B450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Vanilylaceton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EB3CA2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25E0A62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vanilylaceton</w:t>
            </w:r>
            <w:proofErr w:type="spellEnd"/>
          </w:p>
          <w:p w14:paraId="1CC14C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EAE661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39070B4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vanilylaceton</w:t>
            </w:r>
            <w:proofErr w:type="spellEnd"/>
          </w:p>
          <w:p w14:paraId="1740812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0A6C3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8AF9043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423E1E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122-48-5</w:t>
            </w:r>
          </w:p>
          <w:p w14:paraId="6414A0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07.005</w:t>
            </w:r>
          </w:p>
          <w:p w14:paraId="065F75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21C4A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5833C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vanilylacetonu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6B0F2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D48132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29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1462D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62196F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1AA7EE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4D2CAE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5BE73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65E29C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7576B98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6B9176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5C3F2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2EC32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D4ED99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2CA9E1" w14:textId="09F822BE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17DE9B0" w14:textId="0F598860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7AF3AF" w14:textId="0F14CDD6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4-methylacetofenon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748166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39068E7" w14:textId="77A29AAF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4-methylacetofenon</w:t>
            </w:r>
          </w:p>
          <w:p w14:paraId="461526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475F29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F5C616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4-methylacetofenon</w:t>
            </w:r>
          </w:p>
          <w:p w14:paraId="1F23C6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A79BE19" w14:textId="75C9D3DC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Čistota: min. </w:t>
            </w:r>
            <w:r>
              <w:rPr>
                <w:sz w:val="20"/>
                <w:szCs w:val="20"/>
              </w:rPr>
              <w:t xml:space="preserve">˃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6B7EA30A" w14:textId="7B954586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7441AE4A" w14:textId="22625B64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122-00-9</w:t>
            </w:r>
          </w:p>
          <w:p w14:paraId="16C8503C" w14:textId="1293EB64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07.022</w:t>
            </w:r>
          </w:p>
          <w:p w14:paraId="1DBAD1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2FC906E" w14:textId="0255AB9E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4E3D7F70" w14:textId="1238C84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4-methylacetofenonu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5E345E3" w14:textId="284EBD5C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AFCC99E" w14:textId="175C8D91" w:rsidR="005A30D5" w:rsidRPr="0047567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CF760E" w14:textId="54AFA162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7F0F81D" w14:textId="70CEFEC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26B4248" w14:textId="5011BBE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38970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AB8884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4451C2C8" w14:textId="61587D3E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</w:p>
          <w:p w14:paraId="1AC98E57" w14:textId="4A479145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mořští živočichové: 0,05 mg</w:t>
            </w:r>
          </w:p>
          <w:p w14:paraId="0FAA5BDC" w14:textId="4E181BF4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kočky: 1 mg</w:t>
            </w:r>
          </w:p>
          <w:p w14:paraId="1592BB4D" w14:textId="1614F98E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5 mg.</w:t>
            </w:r>
            <w:r w:rsidRPr="00233746">
              <w:rPr>
                <w:sz w:val="20"/>
                <w:szCs w:val="20"/>
              </w:rPr>
              <w:t>“</w:t>
            </w:r>
          </w:p>
          <w:p w14:paraId="39282B2D" w14:textId="1A57CE9A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47DAA484" w14:textId="550D2BA6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E6260F" w14:textId="56F71E76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2209C5C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BBED3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CEE65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6763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4-(4-methoxyfenyl)butan-2-on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76C6FA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604101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4-(4-methoxyfenyl)butan-2-on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4E931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10C51A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0A59D3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4-(4-methoxyfenyl)butan-2-on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C8DBC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47D7D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D48A6E1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737047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104-20-1</w:t>
            </w:r>
          </w:p>
          <w:p w14:paraId="44B242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07.029</w:t>
            </w:r>
          </w:p>
          <w:p w14:paraId="05BCBE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4D7C7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4FF9C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4-(4-methoxyfenyl)butan-2-onu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D1B0E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202AC9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29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A4470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4551B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5C139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67B6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6C503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F1EDB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6DE713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4F4FB6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555CE2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5AD0D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80BC57B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45F2F6F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4F8365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14AA48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4-methoxyacetofenon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7972DA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DBF529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4-methoxyacetofenon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FD0F6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E95FF2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B6992B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4-methoxyacetofenon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C2E6E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C60F6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Čistota: min. </w:t>
            </w:r>
            <w:r>
              <w:rPr>
                <w:sz w:val="20"/>
                <w:szCs w:val="20"/>
              </w:rPr>
              <w:t xml:space="preserve">˃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4EE4EACC" w14:textId="77777777" w:rsidR="005A30D5" w:rsidRPr="00EB303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F106F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100-06-1</w:t>
            </w:r>
          </w:p>
          <w:p w14:paraId="7498F1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07.038</w:t>
            </w:r>
          </w:p>
          <w:p w14:paraId="2A87CB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6896E0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514E30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4-methoxyacetofenonu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FAA35D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FDF7886" w14:textId="77777777" w:rsidR="005A30D5" w:rsidRPr="0047567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B1FB89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AF897A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DF8B2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3E9758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E4EEEF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532970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</w:p>
          <w:p w14:paraId="60D7E56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mořští živočichové: 0,05 mg</w:t>
            </w:r>
          </w:p>
          <w:p w14:paraId="558819F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kočky: 1 mg</w:t>
            </w:r>
          </w:p>
          <w:p w14:paraId="61594DD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5 mg.</w:t>
            </w:r>
            <w:r w:rsidRPr="00233746">
              <w:rPr>
                <w:sz w:val="20"/>
                <w:szCs w:val="20"/>
              </w:rPr>
              <w:t>“</w:t>
            </w:r>
          </w:p>
          <w:p w14:paraId="3A0BBF3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6FB29A5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D79F6C" w14:textId="77777777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42ECF7C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BF64E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2b07051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301B1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78D01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3-hydroxy-butan-2-on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786110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D4828D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3-hydroxy-butan-2-on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45283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C836B8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8C1C68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3-hydroxy-butan-2-on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CE92B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82C9D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2B538FD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D5832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513-86-0</w:t>
            </w:r>
          </w:p>
          <w:p w14:paraId="1B973F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07.051</w:t>
            </w:r>
          </w:p>
          <w:p w14:paraId="145CD5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87303F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F6CF6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3-hydroxy-butan-2-onu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23E19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35DED1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5DCC8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7BEEA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7F122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8E900D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DD236D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48D83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63E8AFF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70B332F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25B78D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A9B76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741A12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AED445C" w14:textId="109C2085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2b07053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B643505" w14:textId="50983953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52D21C" w14:textId="31FD7B33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Butan-2-on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CDBBC0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4C993B6" w14:textId="2F7F999C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</w:t>
            </w:r>
            <w:r w:rsidRPr="00233746">
              <w:rPr>
                <w:sz w:val="20"/>
                <w:szCs w:val="20"/>
              </w:rPr>
              <w:t>an-2-on</w:t>
            </w:r>
          </w:p>
          <w:p w14:paraId="2434A34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268C5C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878BEE8" w14:textId="4C2605D5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  <w:r w:rsidRPr="00233746">
              <w:rPr>
                <w:sz w:val="20"/>
                <w:szCs w:val="20"/>
              </w:rPr>
              <w:t>tan-2-on</w:t>
            </w:r>
          </w:p>
          <w:p w14:paraId="2B40B3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C211132" w14:textId="76029813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Čistota: min. 9</w:t>
            </w:r>
            <w:r>
              <w:rPr>
                <w:sz w:val="20"/>
                <w:szCs w:val="20"/>
              </w:rPr>
              <w:t>9,5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4B9D9C75" w14:textId="0008BBEA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</w:p>
          <w:p w14:paraId="7888008E" w14:textId="4BBD7EDE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  <w:p w14:paraId="148A2F71" w14:textId="3455F33F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07.05</w:t>
            </w:r>
            <w:r>
              <w:rPr>
                <w:sz w:val="20"/>
                <w:szCs w:val="20"/>
              </w:rPr>
              <w:t>3</w:t>
            </w:r>
          </w:p>
          <w:p w14:paraId="144AAC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FBE5DC1" w14:textId="57B3E0BD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151F746E" w14:textId="74E59629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bu</w:t>
            </w:r>
            <w:r w:rsidRPr="00233746">
              <w:rPr>
                <w:sz w:val="20"/>
                <w:szCs w:val="20"/>
              </w:rPr>
              <w:t xml:space="preserve">tan-2-onu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A537F71" w14:textId="72C2661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4D1B3E" w14:textId="79AF6496" w:rsidR="005A30D5" w:rsidRPr="009C0567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91B09D7" w14:textId="6D557D5D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D5561BB" w14:textId="03B752C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F9340F6" w14:textId="2AEF1E5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4CEC7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818F65C" w14:textId="23337DD6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0B012F2" w14:textId="1709A403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3. </w:t>
            </w:r>
            <w:r>
              <w:rPr>
                <w:sz w:val="20"/>
                <w:szCs w:val="20"/>
              </w:rPr>
              <w:t>Na etiketě doplňkové látky musí být uvedeny tyto údaje: „</w:t>
            </w:r>
            <w:r w:rsidRPr="00233746">
              <w:rPr>
                <w:sz w:val="20"/>
                <w:szCs w:val="20"/>
              </w:rPr>
              <w:t>Doporučený maximální obsah účinné látky</w:t>
            </w:r>
            <w:r>
              <w:rPr>
                <w:sz w:val="20"/>
                <w:szCs w:val="20"/>
              </w:rPr>
              <w:t xml:space="preserve"> na 1 kg v kompletním krmivu o obsahu vlhkosti 12%:</w:t>
            </w:r>
          </w:p>
          <w:p w14:paraId="67E5CBDF" w14:textId="3A9BD6B5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-prasata a drůbež: 1 mg</w:t>
            </w:r>
          </w:p>
          <w:p w14:paraId="0788AAEF" w14:textId="13581C58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mg“.</w:t>
            </w:r>
          </w:p>
          <w:p w14:paraId="364414B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</w:p>
          <w:p w14:paraId="7E0A01F3" w14:textId="5EB69AAE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5F300B49" w14:textId="1229E4A3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</w:t>
            </w:r>
            <w:r w:rsidRPr="00233746">
              <w:rPr>
                <w:sz w:val="20"/>
                <w:szCs w:val="20"/>
              </w:rPr>
              <w:t xml:space="preserve"> nelze </w:t>
            </w:r>
            <w:r>
              <w:rPr>
                <w:sz w:val="20"/>
                <w:szCs w:val="20"/>
              </w:rPr>
              <w:t>těmito postupy a opatřeními vyloučit nebo snížit na minimum</w:t>
            </w:r>
            <w:r w:rsidRPr="00233746">
              <w:rPr>
                <w:sz w:val="20"/>
                <w:szCs w:val="20"/>
              </w:rPr>
              <w:t>, 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2DDB44" w14:textId="21B59B4E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013D04F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7EA6A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2b07054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7078F1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08A7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Petan-2-on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10389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C57E2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Pentan-2-on</w:t>
            </w:r>
          </w:p>
          <w:p w14:paraId="62966D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FE741A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5CF33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Pentan-2-on</w:t>
            </w:r>
          </w:p>
          <w:p w14:paraId="18FD9B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4439E2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4116DC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</w:p>
          <w:p w14:paraId="25053D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107-87-9</w:t>
            </w:r>
          </w:p>
          <w:p w14:paraId="5522F7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07.054</w:t>
            </w:r>
          </w:p>
          <w:p w14:paraId="398DA1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976AF2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92991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pentan-2-onu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AC784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41611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366F6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5D415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9FE4B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61733D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32C079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B2BC88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pro selata 4 mg/kg, pro výkrm kuřat a </w:t>
            </w:r>
            <w:r w:rsidRPr="00233746">
              <w:rPr>
                <w:sz w:val="20"/>
                <w:szCs w:val="20"/>
              </w:rPr>
              <w:lastRenderedPageBreak/>
              <w:t>nosnice 3 mg/kg, pro kočky 2 mg/kg a pro všechny ostatní druhy a kategorie 5 mg/kg kompletního krmiva o obsahu vlhkosti 12 %.</w:t>
            </w:r>
          </w:p>
          <w:p w14:paraId="59B9B8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44F8C8C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- 4 mg/kg pro selata</w:t>
            </w:r>
          </w:p>
          <w:p w14:paraId="173C0C6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- 3 mg/kg pro výkrm kuřat a nosnice</w:t>
            </w:r>
          </w:p>
          <w:p w14:paraId="75B3D0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- 2 mg/kg pro kočky</w:t>
            </w:r>
          </w:p>
          <w:p w14:paraId="0E3FD6B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- 5 mg/kg pro všechny ostatní druhy a kategorie“</w:t>
            </w:r>
          </w:p>
          <w:p w14:paraId="421CD2D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66D264D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- 4 mg/kg pro selata</w:t>
            </w:r>
          </w:p>
          <w:p w14:paraId="30727B6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- 3 mg/kg pro výkrm kuřat a nosnice</w:t>
            </w:r>
          </w:p>
          <w:p w14:paraId="32F59B6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- 2 mg/kg pro kočky</w:t>
            </w:r>
          </w:p>
          <w:p w14:paraId="1356941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- 5 mg/kg pro všechny ostatní druhy a kategorie</w:t>
            </w:r>
          </w:p>
          <w:p w14:paraId="7B7CAEA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45AE4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65892C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E6A7278" w14:textId="6659C66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2b07057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4B64D7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C5DED0" w14:textId="62EE450C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3-Ethylcyklopentan-1,2-dion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D82EC0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2243027" w14:textId="165C61C9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Přípravek</w:t>
            </w:r>
          </w:p>
          <w:p w14:paraId="36942EF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3-Ethylcyklopentan-1,2-dionu</w:t>
            </w:r>
          </w:p>
          <w:p w14:paraId="23EF8145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F15014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A519B33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3-Ethylcyklopentan-1,2-dion</w:t>
            </w:r>
          </w:p>
          <w:p w14:paraId="7AEC369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4224675C" w14:textId="5D366F19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</w:t>
            </w:r>
            <w:r>
              <w:rPr>
                <w:sz w:val="20"/>
                <w:szCs w:val="20"/>
              </w:rPr>
              <w:t>˃</w:t>
            </w:r>
            <w:r w:rsidRPr="00233746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099DFAEF" w14:textId="6B543BD8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CB05362" w14:textId="7693286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21835-01-8</w:t>
            </w:r>
          </w:p>
          <w:p w14:paraId="3B3F62D4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07.057</w:t>
            </w:r>
          </w:p>
          <w:p w14:paraId="07F4FB3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5C56DFD2" w14:textId="0A6D5FB4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31DF61A1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5201A794" w14:textId="42263435" w:rsidR="005A30D5" w:rsidRPr="00FE344A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486C6B0" w14:textId="3FAD6A4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76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1811352" w14:textId="2509B686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CF1246" w14:textId="00ABF8BE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FCC6F8" w14:textId="60723E2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BDB82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F1B177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0982EA0" w14:textId="1545B1E0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69415F67" w14:textId="430159EB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živočichové chovaní v systémech mořské </w:t>
            </w:r>
            <w:proofErr w:type="spellStart"/>
            <w:r>
              <w:rPr>
                <w:sz w:val="20"/>
                <w:szCs w:val="20"/>
              </w:rPr>
              <w:t>akvatury</w:t>
            </w:r>
            <w:proofErr w:type="spellEnd"/>
            <w:r>
              <w:rPr>
                <w:sz w:val="20"/>
                <w:szCs w:val="20"/>
              </w:rPr>
              <w:t>: 0,05 mg</w:t>
            </w:r>
          </w:p>
          <w:p w14:paraId="0BF5E3DD" w14:textId="220839B3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kočky, psi a živočichové chovaní v systémech pevninské akvakultury: 5 mg/kg</w:t>
            </w:r>
          </w:p>
          <w:p w14:paraId="7333545F" w14:textId="1ECC6C49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jiné suchozemské druhy nebo kategorie zvířat: 0,5 mg.“</w:t>
            </w:r>
          </w:p>
          <w:p w14:paraId="7EF35FB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3D69F322" w14:textId="544E47FB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lastRenderedPageBreak/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A12D6E" w14:textId="4E9DFE27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5A30D5" w:rsidRPr="00233746" w14:paraId="0B5EB7B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CF419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2b07060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B7E40B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58534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Pentan-2,3-dion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29279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FDF9C4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Pentan-2,3-dion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07BF9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F1BF6E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EDBD9F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Pentan-2,3-dion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3453DE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264C6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1F0F83BF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13DFC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600-14-6</w:t>
            </w:r>
          </w:p>
          <w:p w14:paraId="3215F4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07.060</w:t>
            </w:r>
          </w:p>
          <w:p w14:paraId="0F4C90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5D680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56C28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Pentan-2,3-dionu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14B9F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D2095C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1DC82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94857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D1056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0C89B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AF043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E536A3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011EC07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3CB1C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7206CC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DA00D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9F2D28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7AE87CB" w14:textId="00FF4B0C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2b07075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D9C553B" w14:textId="5CEECAA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7E9425" w14:textId="3BDA6F82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3,4-dimethylcyklo-pentan-1,2-dion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D8C75D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0910A0E" w14:textId="30DAA92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3,4-dimethylcyklopentan-1,2-dion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73B6B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DA5E0A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FA7C7DF" w14:textId="4D150F0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3,4-dimethylcyklopentan-1,2-dion</w:t>
            </w:r>
            <w:r w:rsidRPr="00233746">
              <w:rPr>
                <w:sz w:val="20"/>
                <w:szCs w:val="20"/>
              </w:rPr>
              <w:t xml:space="preserve"> Vyroben chemickou syntézou</w:t>
            </w:r>
          </w:p>
          <w:p w14:paraId="72AB9D1C" w14:textId="1434350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</w:t>
            </w:r>
            <w:r>
              <w:rPr>
                <w:sz w:val="20"/>
                <w:szCs w:val="20"/>
              </w:rPr>
              <w:t xml:space="preserve"> ˃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3CB738FA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C11A7C2" w14:textId="14062B4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13494-06-9</w:t>
            </w:r>
          </w:p>
          <w:p w14:paraId="2C5DAE9F" w14:textId="4BA41B1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07.075</w:t>
            </w:r>
          </w:p>
          <w:p w14:paraId="2100C7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600CC78" w14:textId="17FD2E5E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57B0E73E" w14:textId="3422A3F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3,4-dimethylcyklo-pentan-1,2-dionu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00635DF" w14:textId="38A41296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94D6B1B" w14:textId="40578EA9" w:rsidR="005A30D5" w:rsidRPr="00542F69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129C09" w14:textId="7A08B1C6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6F8F9BA" w14:textId="3A98E49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9130F6" w14:textId="1686C28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350571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C298B09" w14:textId="2766F25E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4EA4A39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</w:t>
            </w:r>
            <w:r>
              <w:rPr>
                <w:sz w:val="20"/>
                <w:szCs w:val="20"/>
              </w:rPr>
              <w:t xml:space="preserve">na 1 kg </w:t>
            </w:r>
            <w:r w:rsidRPr="00233746">
              <w:rPr>
                <w:sz w:val="20"/>
                <w:szCs w:val="20"/>
              </w:rPr>
              <w:t xml:space="preserve">v kompletním krmivu o obsahu vlhkosti 12 %: </w:t>
            </w:r>
          </w:p>
          <w:p w14:paraId="61CA2BD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kočky a psi: </w:t>
            </w:r>
            <w:r w:rsidRPr="00233746">
              <w:rPr>
                <w:sz w:val="20"/>
                <w:szCs w:val="20"/>
              </w:rPr>
              <w:t>5 mg</w:t>
            </w:r>
          </w:p>
          <w:p w14:paraId="5C10B77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mořští živočichové: 0,05 mg</w:t>
            </w:r>
          </w:p>
          <w:p w14:paraId="50C799E8" w14:textId="0CB779EF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0,5 mg.</w:t>
            </w:r>
            <w:r w:rsidRPr="00233746">
              <w:rPr>
                <w:sz w:val="20"/>
                <w:szCs w:val="20"/>
              </w:rPr>
              <w:t>“</w:t>
            </w:r>
          </w:p>
          <w:p w14:paraId="7D2A762C" w14:textId="7939A6AD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</w:t>
            </w:r>
            <w:r w:rsidRPr="00233746">
              <w:rPr>
                <w:sz w:val="20"/>
                <w:szCs w:val="20"/>
              </w:rPr>
              <w:t xml:space="preserve"> překročen</w:t>
            </w:r>
            <w:r>
              <w:rPr>
                <w:sz w:val="20"/>
                <w:szCs w:val="20"/>
              </w:rPr>
              <w:t>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množství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ého v bodě 3.</w:t>
            </w:r>
          </w:p>
          <w:p w14:paraId="450FFF6B" w14:textId="740C5AE0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>, musí</w:t>
            </w:r>
            <w:r>
              <w:rPr>
                <w:sz w:val="20"/>
                <w:szCs w:val="20"/>
              </w:rPr>
              <w:t xml:space="preserve"> 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 vhodnými </w:t>
            </w:r>
            <w:r w:rsidRPr="00233746">
              <w:rPr>
                <w:sz w:val="20"/>
                <w:szCs w:val="20"/>
              </w:rPr>
              <w:t xml:space="preserve">osobními </w:t>
            </w:r>
            <w:r w:rsidRPr="00233746">
              <w:rPr>
                <w:sz w:val="20"/>
                <w:szCs w:val="20"/>
              </w:rPr>
              <w:lastRenderedPageBreak/>
              <w:t xml:space="preserve">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C6929A" w14:textId="413EA23D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2261651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BBB5E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2b07076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E1D498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9A71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3,5-dimethylcyklo-pentan-1,2-dion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F56AF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9169EC3" w14:textId="0453F1D4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3,5-dimethylcyklopentan-1,2-dion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3D58E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D376B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57EC9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3,5-dimethylcyklo-pentan-1,2-dion</w:t>
            </w:r>
            <w:r w:rsidRPr="00233746">
              <w:rPr>
                <w:sz w:val="20"/>
                <w:szCs w:val="20"/>
              </w:rPr>
              <w:t xml:space="preserve"> Vyroben chemickou syntézou</w:t>
            </w:r>
          </w:p>
          <w:p w14:paraId="2BFAF2D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542049B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0B78F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13494-07-0</w:t>
            </w:r>
          </w:p>
          <w:p w14:paraId="7D089E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07.076</w:t>
            </w:r>
          </w:p>
          <w:p w14:paraId="4EC109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EA9484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F4711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3,5-dimethylcyklo-pentan-1,2-dionu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480EE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5A134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7A31C5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783AF6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1ED65F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6DF3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43479B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C2F049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</w:t>
            </w:r>
            <w:r>
              <w:rPr>
                <w:sz w:val="20"/>
                <w:szCs w:val="20"/>
              </w:rPr>
              <w:t>0,</w:t>
            </w:r>
            <w:r w:rsidRPr="00233746">
              <w:rPr>
                <w:sz w:val="20"/>
                <w:szCs w:val="20"/>
              </w:rPr>
              <w:t>5 mg/kg kompletního krmiva o obsahu vlhkosti 12 %.</w:t>
            </w:r>
          </w:p>
          <w:p w14:paraId="72CF131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  <w:r>
              <w:rPr>
                <w:sz w:val="20"/>
                <w:szCs w:val="20"/>
              </w:rPr>
              <w:t>0,</w:t>
            </w:r>
            <w:r w:rsidRPr="00233746">
              <w:rPr>
                <w:sz w:val="20"/>
                <w:szCs w:val="20"/>
              </w:rPr>
              <w:t>5 mg/kg“</w:t>
            </w:r>
          </w:p>
          <w:p w14:paraId="0D1D3F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  <w:r>
              <w:rPr>
                <w:sz w:val="20"/>
                <w:szCs w:val="20"/>
              </w:rPr>
              <w:t>0,</w:t>
            </w:r>
            <w:r w:rsidRPr="00233746">
              <w:rPr>
                <w:sz w:val="20"/>
                <w:szCs w:val="20"/>
              </w:rPr>
              <w:t>5 mg/kg</w:t>
            </w:r>
          </w:p>
          <w:p w14:paraId="3614A82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82CF8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0EE054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D6ECE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2b07077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EF7232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0D96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Hexan-3,4-dion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65CDAC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340EEE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Hexan-3,4-dion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D194C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EAA52A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732E1E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Hexan-3,4-dion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61175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6D558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1AD94BA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B2F82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4437-51-8</w:t>
            </w:r>
          </w:p>
          <w:p w14:paraId="28B14D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07.077</w:t>
            </w:r>
          </w:p>
          <w:p w14:paraId="350613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53154A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088FC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Hexan-3,4-dionu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25A33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980622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4279D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49EB4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D2D98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3F003B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9CC082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361BD9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7B372F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7A4E6C8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2DA59DF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A974A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4A62891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64DA5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2b07078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BDA983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0F89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d,l-isomenthon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B08606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B6641BA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d,l-isomenthon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7CF46A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79D898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1B2876C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d,l-isomenthon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3901D9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6F8741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48AB9A0" w14:textId="77777777" w:rsidR="005A30D5" w:rsidRPr="001E4777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690001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491-07-6</w:t>
            </w:r>
          </w:p>
          <w:p w14:paraId="4036EA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07.078</w:t>
            </w:r>
          </w:p>
          <w:p w14:paraId="15E183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767B2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75EAB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d,l-isomenthonu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5EA34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4ECC82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AC735B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7658F1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2E5F3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408556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EC0B9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2AA198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52A16A9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1582FE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5D7B5D7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60BD3FA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 xml:space="preserve">: </w:t>
            </w:r>
          </w:p>
          <w:p w14:paraId="573F9D9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3E8DA55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5B0CBB4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</w:t>
            </w:r>
            <w:r>
              <w:rPr>
                <w:sz w:val="20"/>
                <w:szCs w:val="20"/>
              </w:rPr>
              <w:lastRenderedPageBreak/>
              <w:t>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79168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5E4DB7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1332D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2b07094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6CF1C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8489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3-methyl-2-(pent-2-en-1-yl)cyklo-pent-2-en-1-on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8AE337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DF9D29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3-methyl-2-(pent-2-en-1-yl)cyklo-pent-2-en-1-on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410F4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96F609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0D9D18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3-methyl-2-(pent-2-en-1-yl)cyklo-pent-2-en-1-on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F4823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D7C33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0C5F2AB" w14:textId="77777777" w:rsidR="005A30D5" w:rsidRPr="001E4777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44FB3F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488-10-8</w:t>
            </w:r>
          </w:p>
          <w:p w14:paraId="75B625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07.094</w:t>
            </w:r>
          </w:p>
          <w:p w14:paraId="67C604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296A84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8C1F2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3-methyl-2-(pent-2-en-1-yl)cyklo-pent-2-en-1-onu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39406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0CE970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854AF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49930D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F3379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4A802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C8725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7B0190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29BCF1A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508F011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1929810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6847FA2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 xml:space="preserve">: </w:t>
            </w:r>
          </w:p>
          <w:p w14:paraId="2C5499B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449AACE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7CE7A0B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0E3A7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2CD29F4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7C52D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2b07099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26E0D0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F623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6-methylhepta-3,5-dien-2-on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7C379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12421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6-methylhepta-3,5-dien-2-on</w:t>
            </w:r>
          </w:p>
          <w:p w14:paraId="722289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2064F6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7204C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6-methylhepta-3,5-dien-2-on</w:t>
            </w:r>
          </w:p>
          <w:p w14:paraId="6D22B10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6EEF3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96 %</w:t>
            </w:r>
          </w:p>
          <w:p w14:paraId="77F4BD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</w:p>
          <w:p w14:paraId="030E06C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1604-28-0</w:t>
            </w:r>
          </w:p>
          <w:p w14:paraId="4C273D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07.099</w:t>
            </w:r>
          </w:p>
          <w:p w14:paraId="187470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60451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EB293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6-methylhepta-3,5-dien-2-on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3DE48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1A0207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0B08F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63D65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2326B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1921E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D9654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B42CB8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0,3 mg/kg a pro všechny ostatní druhy a kategorie 0,5 mg/kg kompletního krmiva o obsahu vlhkosti 12 %.</w:t>
            </w:r>
          </w:p>
          <w:p w14:paraId="7C87ABA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7BD1E26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prasata a drůbež</w:t>
            </w:r>
          </w:p>
          <w:p w14:paraId="3DE6E86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všechny ostatní druhy a kategorie“</w:t>
            </w:r>
          </w:p>
          <w:p w14:paraId="5E6D80D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látky, je-li překročen níže uvedený obsah účinné látky v kompletním krmivu o obsahu vlhkosti 12 %:</w:t>
            </w:r>
          </w:p>
          <w:p w14:paraId="29F3B8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prasata a drůbež</w:t>
            </w:r>
          </w:p>
          <w:p w14:paraId="0608593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všechny ostatní druhy a kategorie</w:t>
            </w:r>
          </w:p>
          <w:p w14:paraId="095480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D789E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DFA87C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735A6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2b07109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031696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A5F6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2,6,6-trimethylcyklo-hex-2-en-1,4-dion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3DC415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3C25A9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2,6,6-trimethylcyklo-hex-2-en-1,4-dion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219A2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C74493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429129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2,6,6-trimethylcyklo-hex-2-en-1,4-dion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6BA84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C824F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E262987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91408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1125-21-9</w:t>
            </w:r>
          </w:p>
          <w:p w14:paraId="10998B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07.109</w:t>
            </w:r>
          </w:p>
          <w:p w14:paraId="6D86AC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282D4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01EF6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>2,6,6-trimethylcyklo-hex-2-en-1,4-dionu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EE1DD0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9E9B01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515F61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8EBAF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A7F4D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269BFA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DE9CB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D43D22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</w:t>
            </w:r>
            <w:r>
              <w:rPr>
                <w:sz w:val="20"/>
                <w:szCs w:val="20"/>
              </w:rPr>
              <w:t>v kompletním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u o obsahu vlhkosti 12 % je:</w:t>
            </w:r>
          </w:p>
          <w:p w14:paraId="7DE2C86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002F49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31274A5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</w:t>
            </w:r>
            <w:r>
              <w:rPr>
                <w:sz w:val="20"/>
                <w:szCs w:val="20"/>
              </w:rPr>
              <w:t xml:space="preserve">rmivu o obsahu vlhkosti 12 %: </w:t>
            </w:r>
          </w:p>
          <w:p w14:paraId="4B5B208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01FBC3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32793B3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6FE1038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2651F1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30AC39B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2DE6C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2D7F3D5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F38AFD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2b07113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CBDD7C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A0C4B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Nonan-3-on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C3101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A4E230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Nonan-3-on</w:t>
            </w:r>
          </w:p>
          <w:p w14:paraId="52A336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A61A29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EA6DF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Nonan-3-on</w:t>
            </w:r>
          </w:p>
          <w:p w14:paraId="12E7AB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CBC9B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95,9 %</w:t>
            </w:r>
          </w:p>
          <w:p w14:paraId="4A9966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7A0AEBA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925-78-0</w:t>
            </w:r>
          </w:p>
          <w:p w14:paraId="0FFEF2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07.113</w:t>
            </w:r>
          </w:p>
          <w:p w14:paraId="42B794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BD3DC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1F889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nonan-3-onu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6C7D3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B03DB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DF7FDE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DD57CE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24D9B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AC2409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934B0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55B825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0,3 mg/kg, pro ryby 0,05 mg/kg a pro všechny ostatní druhy a kategorie 0,5 mg/kg kompletního krmiva o obsahu vlhkosti 12 %.</w:t>
            </w:r>
          </w:p>
          <w:p w14:paraId="12A30DD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4. Na označení doplňkové látky musí být uvedeno: „Doporučený maximální obsah účinné látky v kompletním krmivu o obsahu vlhkosti 12 %: </w:t>
            </w:r>
          </w:p>
          <w:p w14:paraId="145664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prasata a drůbež</w:t>
            </w:r>
          </w:p>
          <w:p w14:paraId="516967B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- 0,05 mg/kg pro ryby</w:t>
            </w:r>
          </w:p>
          <w:p w14:paraId="53BD2FC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všechny ostatní druhy a kategorie“</w:t>
            </w:r>
          </w:p>
          <w:p w14:paraId="1BDF8E2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6A5D87B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prasata a drůbež</w:t>
            </w:r>
          </w:p>
          <w:p w14:paraId="212B987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- 0,05 mg/kg pro ryby</w:t>
            </w:r>
          </w:p>
          <w:p w14:paraId="2085278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všechny ostatní druhy a kategorie</w:t>
            </w:r>
          </w:p>
          <w:p w14:paraId="2F497F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BFFDF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8540F1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560B3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2b07126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9DBDC3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9BBD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3,5,5-trimethyl-2-cyklohexen-(1)-on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BCE99C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FED40E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3,5,5-trimethyl-2-cyklohexen-(1)-on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BDEC1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AB288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103D9BC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3,5,5-trimethyl-2-cyklohexen-(1)-on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68EF7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5B965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475F453" w14:textId="77777777" w:rsidR="005A30D5" w:rsidRPr="001E4777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7C2ADE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78-59-1</w:t>
            </w:r>
          </w:p>
          <w:p w14:paraId="139A76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07.126</w:t>
            </w:r>
          </w:p>
          <w:p w14:paraId="27B6A8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56916A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B96B4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3,5,5-trimethyl-2-cyklohexen-(1)-onu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F87FC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EDF1CD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61D17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3ACF9D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F9E83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74DDBB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0F310F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7DE958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411AD53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3D72D79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79C61E5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4087B37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 xml:space="preserve">: </w:t>
            </w:r>
          </w:p>
          <w:p w14:paraId="30FBF85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4D7369A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5FA977D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67988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70B23A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BD3FC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2b07146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E8CE8E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D059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karvon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A099DA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DF187B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karvon</w:t>
            </w:r>
            <w:proofErr w:type="spellEnd"/>
          </w:p>
          <w:p w14:paraId="15F0BA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F3BD2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502564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karvon</w:t>
            </w:r>
            <w:proofErr w:type="spellEnd"/>
          </w:p>
          <w:p w14:paraId="05B5FF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21F38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2BB722F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1C1872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2244-16-8</w:t>
            </w:r>
          </w:p>
          <w:p w14:paraId="70F63A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07.146</w:t>
            </w:r>
          </w:p>
          <w:p w14:paraId="313FDC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9EFC0F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CB54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karvonu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C6EA0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0DA9A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63231B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AA800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FEE6D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6E971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4B8426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BD8C70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kompletním krmivu o obsahu vlhkosti 12 %: 5 mg/kg“</w:t>
            </w:r>
          </w:p>
          <w:p w14:paraId="7659492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5A58AB7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 5 mg/kg</w:t>
            </w:r>
          </w:p>
          <w:p w14:paraId="16B6108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A3E16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52D9E9D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162B0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2b07150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2B55D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88BA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Dekan-2-on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62C13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A9BAB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Dekan-2-on</w:t>
            </w:r>
          </w:p>
          <w:p w14:paraId="010C81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7CC986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F0018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Dekan-2-on</w:t>
            </w:r>
          </w:p>
          <w:p w14:paraId="21B759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1E347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5731D4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</w:p>
          <w:p w14:paraId="2DAC09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693-54-9</w:t>
            </w:r>
          </w:p>
          <w:p w14:paraId="3BEB37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07.150</w:t>
            </w:r>
          </w:p>
          <w:p w14:paraId="49C6FC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1C11C4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8668C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dekan-2-onu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11CD0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97787C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A0CFD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52FA5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5AF07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EC8C22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6CE1F3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C90B69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0,3 mg/kg a pro všechny ostatní druhy a kategorie 0,5 mg/kg kompletního krmiva o obsahu vlhkosti 12 %.</w:t>
            </w:r>
          </w:p>
          <w:p w14:paraId="46BA3D8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71D799D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selata</w:t>
            </w:r>
          </w:p>
          <w:p w14:paraId="7734DA1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všechny ostatní druhy a kategorie“</w:t>
            </w:r>
          </w:p>
          <w:p w14:paraId="419F853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</w:t>
            </w:r>
          </w:p>
          <w:p w14:paraId="1FC749C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prasata a drůbež</w:t>
            </w:r>
          </w:p>
          <w:p w14:paraId="3B654DB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všechny ostatní druhy a kategorie</w:t>
            </w:r>
          </w:p>
          <w:p w14:paraId="38639F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</w:t>
            </w:r>
            <w:r w:rsidRPr="00233746">
              <w:rPr>
                <w:sz w:val="20"/>
                <w:szCs w:val="20"/>
              </w:rPr>
              <w:lastRenderedPageBreak/>
              <w:t xml:space="preserve">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EBD86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F482A8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CEDCC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2b07159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9CD347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615F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fenchon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2A49D9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03DFE7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fenchon</w:t>
            </w:r>
            <w:proofErr w:type="spellEnd"/>
          </w:p>
          <w:p w14:paraId="45583B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4E6EC0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9F9D59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fenchon</w:t>
            </w:r>
            <w:proofErr w:type="spellEnd"/>
          </w:p>
          <w:p w14:paraId="5082A2F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EB1E9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A49F201" w14:textId="77777777" w:rsidR="005A30D5" w:rsidRPr="001E4777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</w:p>
          <w:p w14:paraId="11D5E7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4695-62-9</w:t>
            </w:r>
          </w:p>
          <w:p w14:paraId="5627C2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07.159</w:t>
            </w:r>
          </w:p>
          <w:p w14:paraId="4E6A2D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A5917E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6F7AB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d-</w:t>
            </w:r>
            <w:proofErr w:type="spellStart"/>
            <w:r>
              <w:rPr>
                <w:sz w:val="20"/>
                <w:szCs w:val="20"/>
              </w:rPr>
              <w:t>fenchonu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68D57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758623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BD253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494FE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28A144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637A6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008DD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F2A1FB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6E0F368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58AB8F5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48A7D72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69F5AA0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 xml:space="preserve">: </w:t>
            </w:r>
          </w:p>
          <w:p w14:paraId="108833C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5437D28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- 0,5 mg/kg pro ostatní druhy a kategorie</w:t>
            </w:r>
          </w:p>
          <w:p w14:paraId="7C937D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539A0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3EA681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9525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2b07184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C5297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D52F1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3-methylnona-2-,4-dion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57C9CA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891E8C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3-methylnona-2-,4-dion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09C63A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AA6CD9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C29D2E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3-methylnona-2-,4-dion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B8BBD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B04218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886D543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7B0656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113486-29-6</w:t>
            </w:r>
          </w:p>
          <w:p w14:paraId="752ECF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07.184</w:t>
            </w:r>
          </w:p>
          <w:p w14:paraId="1FE890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809A69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5485C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3-methylnona-2-,4-dionu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40301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2662F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528414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45CC05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54BC65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05A1D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E1DCC6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8387B5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</w:t>
            </w:r>
            <w:r>
              <w:rPr>
                <w:sz w:val="20"/>
                <w:szCs w:val="20"/>
              </w:rPr>
              <w:t>v kompletním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u o obsahu vlhkosti 12 % je:</w:t>
            </w:r>
          </w:p>
          <w:p w14:paraId="29DFA6B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040BC80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5305463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</w:t>
            </w:r>
            <w:r>
              <w:rPr>
                <w:sz w:val="20"/>
                <w:szCs w:val="20"/>
              </w:rPr>
              <w:t xml:space="preserve">rmivu o obsahu vlhkosti 12 %: </w:t>
            </w:r>
          </w:p>
          <w:p w14:paraId="0C63F3D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718D5D1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5739E04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 xml:space="preserve">název a přidané množství účinné látky, je-li překročen níže uvedený obsah účinné látky v kompletním krmivu o obsahu vlhkosti 12 %: </w:t>
            </w:r>
          </w:p>
          <w:p w14:paraId="625CD27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1E01EE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</w:p>
          <w:p w14:paraId="4B2F24F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AA9ECB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346190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2A91F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D2EA64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1AD95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mravenčí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B5CD4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34775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mravenčí</w:t>
            </w:r>
          </w:p>
          <w:p w14:paraId="277224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0EA886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07F0E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mravenčí</w:t>
            </w:r>
          </w:p>
          <w:p w14:paraId="454B5C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77218D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5D4AE84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CH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DBD42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64-18-6</w:t>
            </w:r>
          </w:p>
          <w:p w14:paraId="009C0C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08.001</w:t>
            </w:r>
          </w:p>
          <w:p w14:paraId="7D9CFB1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A5883B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0C195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kyseliny mravenčí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92A0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D1E990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E0877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B9454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A42FC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8CAB87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4149E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6164CB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0892A1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91FD37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</w:t>
            </w:r>
            <w:r w:rsidRPr="00233746">
              <w:rPr>
                <w:sz w:val="20"/>
                <w:szCs w:val="20"/>
              </w:rPr>
              <w:lastRenderedPageBreak/>
              <w:t>název funkční skupiny, název doplňkové látky, identifikační číslo a přidané množství účinné látky</w:t>
            </w:r>
          </w:p>
          <w:p w14:paraId="5500A81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3E54C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2BE3DE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33ADB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0DA6D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C6B8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octová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4B295F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22F0E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octová</w:t>
            </w:r>
          </w:p>
          <w:p w14:paraId="4244E7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86F550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21DE7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octová</w:t>
            </w:r>
          </w:p>
          <w:p w14:paraId="203C755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4A6D3E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99,5 %</w:t>
            </w:r>
          </w:p>
          <w:p w14:paraId="5BFDD6B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4220F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64-19-7</w:t>
            </w:r>
          </w:p>
          <w:p w14:paraId="19BA95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08.002</w:t>
            </w:r>
          </w:p>
          <w:p w14:paraId="261822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6EEDAC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44B59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octové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9A755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8ADBA5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190A5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AF0E7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ECBAB8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68107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F05E9D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0E8946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5920F5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F63EB0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73C44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</w:t>
            </w:r>
            <w:r w:rsidRPr="00233746">
              <w:rPr>
                <w:sz w:val="20"/>
                <w:szCs w:val="20"/>
              </w:rPr>
              <w:lastRenderedPageBreak/>
              <w:t xml:space="preserve">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21D39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C3F20D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75A04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6AF80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B98B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mléčná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E2FED4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FAE5B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mléčná</w:t>
            </w:r>
          </w:p>
          <w:p w14:paraId="2EEE1D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FE4288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EF31F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mléčná</w:t>
            </w:r>
          </w:p>
          <w:p w14:paraId="0015F3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6537AE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243BF329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2AEC26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598-82-3 a </w:t>
            </w:r>
          </w:p>
          <w:p w14:paraId="409604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50-21-5 pro kyselinu DL-mléčnou</w:t>
            </w:r>
          </w:p>
          <w:p w14:paraId="5637DA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79-33-4 pro kyselinu L-mléčnou</w:t>
            </w:r>
          </w:p>
          <w:p w14:paraId="37CFC4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08.004</w:t>
            </w:r>
          </w:p>
          <w:p w14:paraId="38AB96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9B660C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4ABD7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mléčné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F7D43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3999F5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8354A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53686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D91A2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9CDF3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CFA0C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FC56A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381107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96280F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2FAAA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5B57A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4CB967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CDCFE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51B64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F0A4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valerová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8E9293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3DE92D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valerová</w:t>
            </w:r>
          </w:p>
          <w:p w14:paraId="4CB54C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251365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09F3CF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valerová</w:t>
            </w:r>
          </w:p>
          <w:p w14:paraId="57F3A0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385CAD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5680FE5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DAA97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109-52-4</w:t>
            </w:r>
          </w:p>
          <w:p w14:paraId="047DAE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08.004</w:t>
            </w:r>
          </w:p>
          <w:p w14:paraId="64970E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226B44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1DF2D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valerové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9D173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40D70B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868FD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A4848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0F4EF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05564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6EEE5E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5F6DDA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AA250D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0044E0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03146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</w:t>
            </w:r>
            <w:r w:rsidRPr="00233746">
              <w:rPr>
                <w:sz w:val="20"/>
                <w:szCs w:val="20"/>
              </w:rPr>
              <w:lastRenderedPageBreak/>
              <w:t xml:space="preserve">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6EF57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BD3FB4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1576E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2b08008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246657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AE6B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3-methylbutanová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B5F0A5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81C40E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3-methylbutanová</w:t>
            </w:r>
          </w:p>
          <w:p w14:paraId="3EF20E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720036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2303D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3-methylbutanová</w:t>
            </w:r>
          </w:p>
          <w:p w14:paraId="1FAC58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31BE14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6417E30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36E3D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503-74-2</w:t>
            </w:r>
          </w:p>
          <w:p w14:paraId="372B88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08.008</w:t>
            </w:r>
          </w:p>
          <w:p w14:paraId="1C1156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02A1BF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A800D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3-methylbutanové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D93C7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9541407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9110D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D3F8F5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6C211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13ECA5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0E675E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4450A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7B5D73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60E6E8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2B36C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65289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065815F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E5CCB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8F065B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7B43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hexanová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8E2D2A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0B70E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hexanová</w:t>
            </w:r>
          </w:p>
          <w:p w14:paraId="49B818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6A0A33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4BA28F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hexanová</w:t>
            </w:r>
          </w:p>
          <w:p w14:paraId="3675AF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modifikací extrahovaných tuků</w:t>
            </w:r>
          </w:p>
          <w:p w14:paraId="5BE282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BC2C5B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A2762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142-62-1</w:t>
            </w:r>
          </w:p>
          <w:p w14:paraId="73F800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08.009</w:t>
            </w:r>
          </w:p>
          <w:p w14:paraId="0C2CE0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0B9C3F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19F8E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hexanové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13937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B1D0E8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C23C7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964D4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1FE23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936BCD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3F6470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A10FF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</w:t>
            </w:r>
          </w:p>
          <w:p w14:paraId="69376CD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E570E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CD91BD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0EE44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BC8CE5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C506C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460DDF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306C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oktanová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3BB882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C6421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oktanová</w:t>
            </w:r>
          </w:p>
          <w:p w14:paraId="286A20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A6B162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93E53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oktanová</w:t>
            </w:r>
          </w:p>
          <w:p w14:paraId="770D94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fermentací následovanou frakční destilací</w:t>
            </w:r>
          </w:p>
          <w:p w14:paraId="5F0A88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Čistota: min. 97 %</w:t>
            </w:r>
          </w:p>
          <w:p w14:paraId="3217E57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9CAF75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124-07-2</w:t>
            </w:r>
          </w:p>
          <w:p w14:paraId="5A80DBF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08.010</w:t>
            </w:r>
          </w:p>
          <w:p w14:paraId="1C8469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EBD1B0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7C21F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okanové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D31E5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E40FA0B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DC52FF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CE0AD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B83D57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BA128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00A9C96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CA05ED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7F624F1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9802E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572CB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049B5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4FE709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1A1E3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B318D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3CD3D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dekanová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3C812A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8040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dekanová</w:t>
            </w:r>
          </w:p>
          <w:p w14:paraId="2C4496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E5A2BB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44CAF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dekanová</w:t>
            </w:r>
          </w:p>
          <w:p w14:paraId="4CF1CF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73B8B75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05FB91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34B76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334-48-5</w:t>
            </w:r>
          </w:p>
          <w:p w14:paraId="411D38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08.011</w:t>
            </w:r>
          </w:p>
          <w:p w14:paraId="190BD7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65F60F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416F9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dekanové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05F6E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82D810F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BCF5B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2A479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109400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AE919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B773F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8DCD8A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B70E2F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74C055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1AC6A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8D7CE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EC323C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032C2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656BA9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840AF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dodekanová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4933B7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F5D8A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dodekanová</w:t>
            </w:r>
            <w:proofErr w:type="spellEnd"/>
          </w:p>
          <w:p w14:paraId="22A52E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5F30C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829C8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dodekanová</w:t>
            </w:r>
            <w:proofErr w:type="spellEnd"/>
          </w:p>
          <w:p w14:paraId="05F8A5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2EE57F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3565784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0C3FF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143-07-7</w:t>
            </w:r>
          </w:p>
          <w:p w14:paraId="4A2340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08.012</w:t>
            </w:r>
          </w:p>
          <w:p w14:paraId="456275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D4C8B2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C829AA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dodekanové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972CE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47A56E2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63F9B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6EA9C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7342A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ACFFB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7EE1F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54AB27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DAC648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9987F5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</w:t>
            </w:r>
          </w:p>
          <w:p w14:paraId="4A59AB0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0332D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93004E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F4034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D2BF17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DB34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olejová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97CDD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63CA3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olejová</w:t>
            </w:r>
          </w:p>
          <w:p w14:paraId="5F6A23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5E776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BB9A7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olejová</w:t>
            </w:r>
          </w:p>
          <w:p w14:paraId="3C4976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69561C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2792F7F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C3F79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112-80-1</w:t>
            </w:r>
          </w:p>
          <w:p w14:paraId="3A353F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08.013</w:t>
            </w:r>
          </w:p>
          <w:p w14:paraId="27D5F4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607238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AEA85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olejové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22287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1B28F68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3459B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622ED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2AB25C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AD5F8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DA9187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B1D3C8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BA85EC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548368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E5FE0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3F446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BD8735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238D1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8C8508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7C6B2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hexadekanová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CBD6F3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608B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hexadekanová</w:t>
            </w:r>
            <w:proofErr w:type="spellEnd"/>
          </w:p>
          <w:p w14:paraId="64D6F3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546380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1E12A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hexadekanová</w:t>
            </w:r>
            <w:proofErr w:type="spellEnd"/>
          </w:p>
          <w:p w14:paraId="061C10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7DA997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80 %</w:t>
            </w:r>
          </w:p>
          <w:p w14:paraId="6E2EF19E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9F831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57-10-3</w:t>
            </w:r>
          </w:p>
          <w:p w14:paraId="617D08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08.014</w:t>
            </w:r>
          </w:p>
          <w:p w14:paraId="14B22F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2DB008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6B0BD6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hexadekanové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55EB0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CB6107F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FA3ABF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099FD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45C5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8A5B50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81DB81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72B095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9122C0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93068E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134532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661FA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AC2DA7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9CE13F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1DFF31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77CD0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tetradekanová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A50273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FFD2B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tetradekanová</w:t>
            </w:r>
            <w:proofErr w:type="spellEnd"/>
          </w:p>
          <w:p w14:paraId="5E7B4C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2669D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BB70A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tetradekanová</w:t>
            </w:r>
            <w:proofErr w:type="spellEnd"/>
          </w:p>
          <w:p w14:paraId="481B20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53B211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94 %</w:t>
            </w:r>
          </w:p>
          <w:p w14:paraId="715E961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4B0A6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544-63-8</w:t>
            </w:r>
          </w:p>
          <w:p w14:paraId="17EE8F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08.016</w:t>
            </w:r>
          </w:p>
          <w:p w14:paraId="360AAA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229A1A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22AD4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tetradekanové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036E1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47BE344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CA7D8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63D4A2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8528BE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1CE705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7B990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4DFD9D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5AB3F65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4FEA2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7BA5BF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</w:t>
            </w:r>
            <w:r w:rsidRPr="00233746">
              <w:rPr>
                <w:sz w:val="20"/>
                <w:szCs w:val="20"/>
              </w:rPr>
              <w:lastRenderedPageBreak/>
              <w:t xml:space="preserve">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66D33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175092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04526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2b08021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7DC6F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EBA25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benzoová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638BF8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A19385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benzoová</w:t>
            </w:r>
          </w:p>
          <w:p w14:paraId="64947E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FC7286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666FB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benzenkarboxylová</w:t>
            </w:r>
            <w:proofErr w:type="spellEnd"/>
            <w:r w:rsidRPr="00233746">
              <w:rPr>
                <w:sz w:val="20"/>
                <w:szCs w:val="20"/>
              </w:rPr>
              <w:t xml:space="preserve">, kyselina </w:t>
            </w:r>
            <w:proofErr w:type="spellStart"/>
            <w:r w:rsidRPr="00233746">
              <w:rPr>
                <w:sz w:val="20"/>
                <w:szCs w:val="20"/>
              </w:rPr>
              <w:t>fenylkarboxylová</w:t>
            </w:r>
            <w:proofErr w:type="spellEnd"/>
          </w:p>
          <w:p w14:paraId="37DB5F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75DE53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6D44AA1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E3F10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65-85-0</w:t>
            </w:r>
          </w:p>
          <w:p w14:paraId="546AA7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08.021</w:t>
            </w:r>
          </w:p>
          <w:p w14:paraId="1ABBB3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Maximální míra nečistot</w:t>
            </w:r>
          </w:p>
          <w:p w14:paraId="2DD217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ftalová ≤ 100 mg/kg</w:t>
            </w:r>
          </w:p>
          <w:p w14:paraId="6FDB7DE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Bifenyl ≤ 100 mg/kg</w:t>
            </w:r>
          </w:p>
          <w:p w14:paraId="527A1E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1E839F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504D7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benzoové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5C965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558D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1012C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ADDA0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910D5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125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5B9863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95DD98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06DB2D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734D9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4192F22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CD2F779" w14:textId="27736949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2b08022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46CBDB1" w14:textId="119AEC3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B5F5E1" w14:textId="6AAECA2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skořicová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CED72A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C546B5D" w14:textId="7D932BD2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skořicová</w:t>
            </w:r>
          </w:p>
          <w:p w14:paraId="2DA7A631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139F680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56710FC" w14:textId="798B4A54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skořicová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E038D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94829EF" w14:textId="3AAE317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07D7E5B" w14:textId="49CCBD74" w:rsidR="005A30D5" w:rsidRPr="00883D12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9653C4D" w14:textId="11CB9B96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 621-82-9</w:t>
            </w:r>
          </w:p>
          <w:p w14:paraId="3BC74E9C" w14:textId="4019945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FLAVIS </w:t>
            </w:r>
            <w:r>
              <w:rPr>
                <w:sz w:val="20"/>
                <w:szCs w:val="20"/>
              </w:rPr>
              <w:t>08.022</w:t>
            </w:r>
          </w:p>
          <w:p w14:paraId="681F7B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C767F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6EED41C7" w14:textId="4D3E69B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kyseliny skořicové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1A6BCFD" w14:textId="1F016C93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4AD0050" w14:textId="212A2FF2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F1E510" w14:textId="26C9641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ED7525" w14:textId="171185E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B40094" w14:textId="164A7D3B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DAE8E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726AA2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159B29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4926303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591384A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75871C6F" w14:textId="5CD4744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5AB307" w14:textId="2CF49FF3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4688014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1EDE3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2b08023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E37018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4192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4-oxovalerová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1A1BE2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5092F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4-oxovalerová</w:t>
            </w:r>
          </w:p>
          <w:p w14:paraId="2C6268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65D0E7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B00EF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4-oxovalerová</w:t>
            </w:r>
          </w:p>
          <w:p w14:paraId="7E014B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12B02B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0B80590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55E387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123-76-2</w:t>
            </w:r>
          </w:p>
          <w:p w14:paraId="14CB87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FLAVIS 08.023</w:t>
            </w:r>
          </w:p>
          <w:p w14:paraId="5F088F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6781D4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9079C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4-oxovalerové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3F8DE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D7EC1A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D81C3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BFC0E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257291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4D132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882814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1A605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936FD0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označení doplňkové látky musí být uvedeno: „Doporučený maximální obsah účinné látky v kompletním krmivu o obsahu vlhkosti 12 %: 5 mg/kg“</w:t>
            </w:r>
          </w:p>
          <w:p w14:paraId="2D96A9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0802A67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8BA1A1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FD929C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AA502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2b08024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74E004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6D68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jantarová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E3DA6C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E33AA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jantarová</w:t>
            </w:r>
          </w:p>
          <w:p w14:paraId="4F2305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D91C3B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C0CF6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jantarová</w:t>
            </w:r>
          </w:p>
          <w:p w14:paraId="0869C0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5C0DEF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1DB6F189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</w:p>
          <w:p w14:paraId="0E5CD3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110-15-6</w:t>
            </w:r>
          </w:p>
          <w:p w14:paraId="1A3876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08.024</w:t>
            </w:r>
          </w:p>
          <w:p w14:paraId="0327666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98FEC4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Metoda analýzy:***</w:t>
            </w:r>
          </w:p>
          <w:p w14:paraId="416789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jantarové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C0C34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5396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C6BB1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042CF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3D976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FE659E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313ED0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E79E86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65D5D21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5 mg/kg“</w:t>
            </w:r>
          </w:p>
          <w:p w14:paraId="56E8D2C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3CEB1F1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15A14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51F12E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23F9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2b08025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41B1D4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3FC0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fumarová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BC1460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0A9592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fumarová</w:t>
            </w:r>
            <w:proofErr w:type="spellEnd"/>
          </w:p>
          <w:p w14:paraId="3BCD43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C9B7B3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3D21D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fumarová</w:t>
            </w:r>
            <w:proofErr w:type="spellEnd"/>
          </w:p>
          <w:p w14:paraId="2EB09D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488465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99,5 %</w:t>
            </w:r>
          </w:p>
          <w:p w14:paraId="1A37423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</w:p>
          <w:p w14:paraId="54F4C3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110-17-8</w:t>
            </w:r>
          </w:p>
          <w:p w14:paraId="4D1003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08.025</w:t>
            </w:r>
          </w:p>
          <w:p w14:paraId="7A6034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7D4A6E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412EC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fumarové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511EB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B8B28D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AA5D2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C5737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EBA0A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D7E18C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9887C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42C8D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C2ECA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A2DEE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5F2487B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78173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E9E7BB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42559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2b08028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7E749D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0945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heptanová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1CB859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7D191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heptanová</w:t>
            </w:r>
          </w:p>
          <w:p w14:paraId="4DCAC7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5F4ED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E61AD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heptanová</w:t>
            </w:r>
          </w:p>
          <w:p w14:paraId="244D0E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3B365C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F8A4E7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7F013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111-14-8</w:t>
            </w:r>
          </w:p>
          <w:p w14:paraId="001A96C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08.028</w:t>
            </w:r>
          </w:p>
          <w:p w14:paraId="171831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61EC63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5A73C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heptanové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BC024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55744D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FF7D02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0FA4EC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ACE88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D6090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C8ADCF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64BB0E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0CF026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09C443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název funkční skupiny, název doplňkové </w:t>
            </w:r>
            <w:r w:rsidRPr="00233746">
              <w:rPr>
                <w:sz w:val="20"/>
                <w:szCs w:val="20"/>
              </w:rPr>
              <w:lastRenderedPageBreak/>
              <w:t>látky, identifikační číslo a přidané množství účinné látky</w:t>
            </w:r>
          </w:p>
          <w:p w14:paraId="65F1FC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7174E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F9A38E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0FBEA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B6008F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45BF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nonanová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4D7540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3BF2D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nonanová</w:t>
            </w:r>
            <w:proofErr w:type="spellEnd"/>
          </w:p>
          <w:p w14:paraId="3842EC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A6F8E9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4BE7AD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nonanová</w:t>
            </w:r>
            <w:proofErr w:type="spellEnd"/>
          </w:p>
          <w:p w14:paraId="3A7C77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53F131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70C8E6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7BFA7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112-05-0</w:t>
            </w:r>
          </w:p>
          <w:p w14:paraId="3E9878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08.029</w:t>
            </w:r>
          </w:p>
          <w:p w14:paraId="7A48E4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972A20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DBF6B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nonanové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39DD91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99F2D6F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9EFDD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7D57B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39A877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A4C538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D2D0D5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4660F1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A5D8D4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20248F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CB619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0E608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ACD097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A865E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2b08031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FE120E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B876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2-methylvalerová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945C7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3ABC8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2-methylvalerová</w:t>
            </w:r>
          </w:p>
          <w:p w14:paraId="303D61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DD1184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99D33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2-methylvalerová</w:t>
            </w:r>
          </w:p>
          <w:p w14:paraId="3EDD3C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4866BF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8D0A31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70DEC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97-61-0</w:t>
            </w:r>
          </w:p>
          <w:p w14:paraId="1C3591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08.031</w:t>
            </w:r>
          </w:p>
          <w:p w14:paraId="4E0DA1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BFA087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22389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2-methylvalerové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87055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89A1124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9906B7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77A8D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D944C0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D360DF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DC2EA7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9AA9FD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1C3D50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0D11F8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1B437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</w:t>
            </w:r>
            <w:r w:rsidRPr="00233746">
              <w:rPr>
                <w:sz w:val="20"/>
                <w:szCs w:val="20"/>
              </w:rPr>
              <w:lastRenderedPageBreak/>
              <w:t xml:space="preserve">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B5496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6576B4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6F21F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2b08036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1A603D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ED1E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Kyselina </w:t>
            </w:r>
            <w:proofErr w:type="spellStart"/>
            <w:r>
              <w:rPr>
                <w:sz w:val="20"/>
                <w:szCs w:val="20"/>
              </w:rPr>
              <w:t>citronellová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BB5099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B3E0FC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Kyselina </w:t>
            </w:r>
            <w:proofErr w:type="spellStart"/>
            <w:r>
              <w:rPr>
                <w:sz w:val="20"/>
                <w:szCs w:val="20"/>
              </w:rPr>
              <w:t>citronellová</w:t>
            </w:r>
            <w:proofErr w:type="spellEnd"/>
          </w:p>
          <w:p w14:paraId="16F0B7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BACA6D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988D2B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Kyselina </w:t>
            </w:r>
            <w:proofErr w:type="spellStart"/>
            <w:r>
              <w:rPr>
                <w:sz w:val="20"/>
                <w:szCs w:val="20"/>
              </w:rPr>
              <w:t>citronellová</w:t>
            </w:r>
            <w:proofErr w:type="spellEnd"/>
          </w:p>
          <w:p w14:paraId="31082C5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219AD7F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4C5C9D1D" w14:textId="77777777" w:rsidR="005A30D5" w:rsidRPr="00D22040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8042E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502-47-6</w:t>
            </w:r>
          </w:p>
          <w:p w14:paraId="7380D9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08.036</w:t>
            </w:r>
          </w:p>
          <w:p w14:paraId="312123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F64723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B7E3A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kyseliny </w:t>
            </w:r>
            <w:proofErr w:type="spellStart"/>
            <w:r>
              <w:rPr>
                <w:sz w:val="20"/>
                <w:szCs w:val="20"/>
              </w:rPr>
              <w:t>citronellové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49F41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CA7FA85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342844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D967F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76563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AD6032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F44999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5C5BB5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4DB1690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2A17ED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72F15A9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302E1F6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7476F79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130592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57C7BFC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2514B65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26A416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7FF7602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2FD6F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28CDFF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2BB1B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2b08045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F10156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712C7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2-ethylbutanová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67FF99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69815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2-ethylbutanová</w:t>
            </w:r>
          </w:p>
          <w:p w14:paraId="6385D5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06A449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7D655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2-ethylbutanová</w:t>
            </w:r>
          </w:p>
          <w:p w14:paraId="64A3D0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7B9421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CDC6EB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F905B5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88-09-5</w:t>
            </w:r>
          </w:p>
          <w:p w14:paraId="500CF1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08.045</w:t>
            </w:r>
          </w:p>
          <w:p w14:paraId="1BAC91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664970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C0326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2-ethylbutanové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FED0F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47A8F1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CD0D47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273313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8340B7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FA95B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F1DAF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0DC6C5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7334B6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84BDF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1BC509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</w:t>
            </w:r>
            <w:r w:rsidRPr="00233746">
              <w:rPr>
                <w:sz w:val="20"/>
                <w:szCs w:val="20"/>
              </w:rPr>
              <w:lastRenderedPageBreak/>
              <w:t xml:space="preserve">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6D0CB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EF250A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17884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2b08046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79090E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12E0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2-methylbutanová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F30FEC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5AA7C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2-methylbutanová</w:t>
            </w:r>
          </w:p>
          <w:p w14:paraId="78659F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DB1DFE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BE6C6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2-methylbutanová</w:t>
            </w:r>
          </w:p>
          <w:p w14:paraId="3F64AC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14487BB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BBE143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61B20F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116-53-0</w:t>
            </w:r>
          </w:p>
          <w:p w14:paraId="59CC24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08.046</w:t>
            </w:r>
          </w:p>
          <w:p w14:paraId="07A8F5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CF5C2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9102E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2-methylbutanové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CE6CD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D6335DF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16881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7009F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3BFFC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6CF8E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3AB88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6AF8E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80772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0CCBC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95FCF6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A4739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00009FC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10CDB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2b08047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548E1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FAB7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2-methylheptanová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869306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67384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2-methylheptanová</w:t>
            </w:r>
          </w:p>
          <w:p w14:paraId="78C1AB0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8CA686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81441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2-methylheptanová</w:t>
            </w:r>
          </w:p>
          <w:p w14:paraId="4C168F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189A8D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7C3BA3A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7025FB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1188-02-9</w:t>
            </w:r>
          </w:p>
          <w:p w14:paraId="511FAB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08.047</w:t>
            </w:r>
          </w:p>
          <w:p w14:paraId="46FB9A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D5FAE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AB61D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2-methylheptanové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79FF9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F34CBBF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79231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D443F3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39DF3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D364B8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6FD4D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EA5E72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DA1DA3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53D9DB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7D93E1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30D24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1BD8591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2FF4E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2b08062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7703B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7AC98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4-methylnonanová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3647BB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0EADA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4-methylnonanová</w:t>
            </w:r>
          </w:p>
          <w:p w14:paraId="3CDE49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6C91AB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C13CE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4-methylnonanová</w:t>
            </w:r>
          </w:p>
          <w:p w14:paraId="7EF272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Vyrobena chemickou syntézou</w:t>
            </w:r>
          </w:p>
          <w:p w14:paraId="36294A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929670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46295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45019-28-1</w:t>
            </w:r>
          </w:p>
          <w:p w14:paraId="051F17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08.062</w:t>
            </w:r>
          </w:p>
          <w:p w14:paraId="14E646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138EBE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FBF5E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4-methylnonanové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B8EB8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423F83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8B6BF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CBABC3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D3C57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14AB87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A92EE4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1CC76E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pro prasata a drůbež 1 mg/kg a pro všechny ostatní druhy a kategorie 1,5 mg/kg kompletního krmiva o obsahu vlhkosti 12 %</w:t>
            </w:r>
          </w:p>
          <w:p w14:paraId="7BFA887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5515D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D817F4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FD349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ABDA57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5DF34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2b08063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EDFAF3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522A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4-methyloktanová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93DCF5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34888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4-methyloktanová</w:t>
            </w:r>
          </w:p>
          <w:p w14:paraId="10B73F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10FF56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4738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4-methyloktanová</w:t>
            </w:r>
          </w:p>
          <w:p w14:paraId="134D9C8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237A87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2E9E337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629EE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54947-74-9</w:t>
            </w:r>
          </w:p>
          <w:p w14:paraId="11B403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08.063</w:t>
            </w:r>
          </w:p>
          <w:p w14:paraId="41FE13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B46FD5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72C7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4-methyloktanové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751F2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DC6AC8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D4C05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E447A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9F029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833BBB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3B5394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A63B59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E3AE07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53C1F0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2456B3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2E63F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432840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5A99BA4" w14:textId="7A09FCD4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2b08064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6C4A8C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8C086E" w14:textId="4EE8838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(2E)-</w:t>
            </w:r>
            <w:proofErr w:type="spellStart"/>
            <w:r>
              <w:rPr>
                <w:sz w:val="20"/>
                <w:szCs w:val="20"/>
              </w:rPr>
              <w:t>methylkrotonová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24A96F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01027BA" w14:textId="5190EC3C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(2E)-</w:t>
            </w:r>
            <w:proofErr w:type="spellStart"/>
            <w:r>
              <w:rPr>
                <w:sz w:val="20"/>
                <w:szCs w:val="20"/>
              </w:rPr>
              <w:t>methylkrotonová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FC3A578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46D0E22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56837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(2E)-</w:t>
            </w:r>
            <w:proofErr w:type="spellStart"/>
            <w:r>
              <w:rPr>
                <w:sz w:val="20"/>
                <w:szCs w:val="20"/>
              </w:rPr>
              <w:t>methylkrotonová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CAB0F01" w14:textId="10F306BF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396B5AB4" w14:textId="06665D92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99%</w:t>
            </w:r>
          </w:p>
          <w:p w14:paraId="66836DDA" w14:textId="1E4F1FC1" w:rsidR="005A30D5" w:rsidRPr="006C6140" w:rsidRDefault="005A30D5" w:rsidP="005A30D5">
            <w:pPr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5B1A2274" w14:textId="78F32F18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80-59-1</w:t>
            </w:r>
          </w:p>
          <w:p w14:paraId="14A8A950" w14:textId="1C7B766A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08.064</w:t>
            </w:r>
          </w:p>
          <w:p w14:paraId="25742E7E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752855B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4*</w:t>
            </w:r>
          </w:p>
          <w:p w14:paraId="276E15D1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742C1C87" w14:textId="65EB5D0B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>(2E)-</w:t>
            </w:r>
            <w:proofErr w:type="spellStart"/>
            <w:r>
              <w:rPr>
                <w:sz w:val="20"/>
                <w:szCs w:val="20"/>
              </w:rPr>
              <w:t>methylkrotonové</w:t>
            </w:r>
            <w:proofErr w:type="spellEnd"/>
            <w:r>
              <w:rPr>
                <w:sz w:val="20"/>
                <w:szCs w:val="20"/>
              </w:rPr>
              <w:t xml:space="preserve"> kyseliny</w:t>
            </w:r>
            <w:r>
              <w:rPr>
                <w:bCs/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4F6C91" w14:textId="2813E613" w:rsidR="005A30D5" w:rsidRPr="00135B8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104CFEB" w14:textId="497C5249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A92AAA" w14:textId="0F9B99B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D66963" w14:textId="5F6435F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04004F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30C0F9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70BED7B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na 1 kg v kompletním krmivu o obsahu vlhkosti 12%:</w:t>
            </w:r>
          </w:p>
          <w:p w14:paraId="64676B9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prasata a drůbež: 1 mg</w:t>
            </w:r>
          </w:p>
          <w:p w14:paraId="6E984CE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</w:t>
            </w:r>
          </w:p>
          <w:p w14:paraId="63CB6F8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6095EC8E" w14:textId="0E830CBA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A0F70C" w14:textId="346F07B1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21843F9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80A8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2b08080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ABC104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C962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gallová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7E46CC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12E94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gallová</w:t>
            </w:r>
            <w:proofErr w:type="spellEnd"/>
          </w:p>
          <w:p w14:paraId="72F709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A249E8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9E2B1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Kyselina </w:t>
            </w:r>
            <w:proofErr w:type="spellStart"/>
            <w:r w:rsidRPr="00233746">
              <w:rPr>
                <w:sz w:val="20"/>
                <w:szCs w:val="20"/>
              </w:rPr>
              <w:t>gallová</w:t>
            </w:r>
            <w:proofErr w:type="spellEnd"/>
          </w:p>
          <w:p w14:paraId="48BDA3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Vyrobena chemickou syntézou</w:t>
            </w:r>
          </w:p>
          <w:p w14:paraId="2E3B02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28E445A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</w:p>
          <w:p w14:paraId="585003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149-91-7</w:t>
            </w:r>
          </w:p>
          <w:p w14:paraId="10AFF4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08.080</w:t>
            </w:r>
          </w:p>
          <w:p w14:paraId="493518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503BFF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BE839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</w:t>
            </w:r>
            <w:proofErr w:type="spellStart"/>
            <w:r w:rsidRPr="00233746">
              <w:rPr>
                <w:sz w:val="20"/>
                <w:szCs w:val="20"/>
              </w:rPr>
              <w:t>gallové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6EDFF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361540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 kromě ryb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E07AF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DB007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1ADDD2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609E7A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509AEC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F827AA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12 %.</w:t>
            </w:r>
          </w:p>
          <w:p w14:paraId="6BA7FA9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25 mg/kg“</w:t>
            </w:r>
          </w:p>
          <w:p w14:paraId="2646176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látky, je-li překročen níže uvedený obsah účinné látky v kompletním krmivu o obsahu vlhkosti 12 %: 25 mg/kg</w:t>
            </w:r>
          </w:p>
          <w:p w14:paraId="69FB9C8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B010D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A298EB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98737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35E83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BEAF1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F38E33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4712A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24864C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F30EF9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36527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7A9E1F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F3AC0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2BED4CB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9A49B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141-78-6</w:t>
            </w:r>
          </w:p>
          <w:p w14:paraId="4AE350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09.001</w:t>
            </w:r>
          </w:p>
          <w:p w14:paraId="0D883F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EE666C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801B0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3DBAC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D7D6FA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32041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D46BE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3D67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FB56B8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DEB1D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FD08F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</w:t>
            </w:r>
          </w:p>
          <w:p w14:paraId="1F14A0D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56BCF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3F693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7C3C7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975D12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75577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D33BC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A84C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19C1CE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D0EA1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Propyl-acetát</w:t>
            </w:r>
          </w:p>
          <w:p w14:paraId="055525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E85CBD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DEA36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Propyl-acetát</w:t>
            </w:r>
          </w:p>
          <w:p w14:paraId="7D46F5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64CD0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6BDB7429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D0447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109-60-4</w:t>
            </w:r>
          </w:p>
          <w:p w14:paraId="0849F7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09.002</w:t>
            </w:r>
          </w:p>
          <w:p w14:paraId="18B0322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A807E0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E706C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porpyl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A0211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C68397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70A17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EFC83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E0F2C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1CE551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3A358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C7E7E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BCC8A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0D726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8DD6FD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184E0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316CDF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7E5E6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9C2664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DAA7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C5327A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25D4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Butyl-acetát</w:t>
            </w:r>
          </w:p>
          <w:p w14:paraId="1F5A70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BA5C27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122E5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Butyl-acetát</w:t>
            </w:r>
          </w:p>
          <w:p w14:paraId="42C604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19C8D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DE3668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7E03A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123-86-4</w:t>
            </w:r>
          </w:p>
          <w:p w14:paraId="4037FA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09.004</w:t>
            </w:r>
          </w:p>
          <w:p w14:paraId="3E93EF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C4A95A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45B92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butyl-acetátu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81749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05EF1A8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69773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A10951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3447B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5B0A98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56361C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0ABC83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92BEE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557171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91D04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</w:t>
            </w:r>
            <w:r w:rsidRPr="00233746">
              <w:rPr>
                <w:sz w:val="20"/>
                <w:szCs w:val="20"/>
              </w:rPr>
              <w:lastRenderedPageBreak/>
              <w:t xml:space="preserve">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51D2F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061454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E7F8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A30B3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601E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786018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AF49B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04F34F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535C09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A2970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22BDEE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B6194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19880C8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355D6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110-19-0</w:t>
            </w:r>
          </w:p>
          <w:p w14:paraId="5F06B0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09.005</w:t>
            </w:r>
          </w:p>
          <w:p w14:paraId="1EBE44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456922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831D0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A08C7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E37F24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916E0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37F11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E28EFA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37F7E1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D15F6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E95D0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45FDB5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C6D4FC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89B26B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2A148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5477EEF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AC43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1A3D67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5673E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CB8E0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014F4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2EEE9E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338CAC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04C7CE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003C2E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FCF80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692851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E091F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142-92-7</w:t>
            </w:r>
          </w:p>
          <w:p w14:paraId="6F12B7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09.006</w:t>
            </w:r>
          </w:p>
          <w:p w14:paraId="3C1B50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EF068A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7EAE1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8D10C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6E3F9A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EE0AF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12834A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797D2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5C242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0876E36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3FEFFA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</w:t>
            </w:r>
          </w:p>
          <w:p w14:paraId="78A248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4BA2A3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4F1988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746C9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F8EB8E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81881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F2850C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B014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5FFDE4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3FED91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42DAB0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AA68FD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2E9C4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1D117FC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360DE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634496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EEFFD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112-14-1</w:t>
            </w:r>
          </w:p>
          <w:p w14:paraId="67D1B4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09.007</w:t>
            </w:r>
          </w:p>
          <w:p w14:paraId="73080D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6FF271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58A61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8C5EA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BBD4A8E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E1EFB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1B6404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CCED3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BB50F6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C1CB3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424708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04FD854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CEE719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287CF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22A7D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ABE7AF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1594E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A2B9F2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8696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Nonyl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43E2C3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03287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Nonyl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3D8163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7CBFFA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81B92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Nonyl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34D869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D59BF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271DF64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37EC1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143-13-5</w:t>
            </w:r>
          </w:p>
          <w:p w14:paraId="70DE1A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09.008</w:t>
            </w:r>
          </w:p>
          <w:p w14:paraId="13A149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D8184B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CCE19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nonyl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9B08C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50945C3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FC61AD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E006B2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11B376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C28E6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80F2C3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91FEE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590231F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4443619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803B2A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EA620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F8EAE9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87FE4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D73470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A790D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Decyl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114EEA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B1599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Decyl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16BDDC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CCC92E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F2D11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Decyl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1EF889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FC45A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AE0F87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3A984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112-17-4</w:t>
            </w:r>
          </w:p>
          <w:p w14:paraId="2946C8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09.009</w:t>
            </w:r>
          </w:p>
          <w:p w14:paraId="1B8ADBB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91AF90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AD078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decyl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AB27D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8D621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F813C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1C49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2B97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14D7B1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478579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7C4BF6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1EEB4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D887D9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</w:t>
            </w:r>
          </w:p>
          <w:p w14:paraId="4846CE7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6C79E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AC0271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FCC14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342BB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2382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Dodecyl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74978E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8B09F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Dodecyl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7AEE1E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C18280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5C540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Dodecyl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5B3C0D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9D1BF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EB32B4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A8F73E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112-66-3</w:t>
            </w:r>
          </w:p>
          <w:p w14:paraId="1C5DE7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09.010</w:t>
            </w:r>
          </w:p>
          <w:p w14:paraId="5994002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DD73C0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5269A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dodecyl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F5B5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12F5B23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0C8160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701A28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C4A6F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745AD6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71B1B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5F831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D9707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616F02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908BE3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765C4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6A6DCD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236AFB2" w14:textId="3500F85D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6FF0978" w14:textId="0144D1D2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1B1736" w14:textId="25EF2673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E78F2FB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289F407" w14:textId="5E272A6F" w:rsidR="005A30D5" w:rsidRPr="000B5941" w:rsidRDefault="005A30D5" w:rsidP="005A30D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21636273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7CC493B4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Charakteristika účinné látky:</w:t>
            </w:r>
          </w:p>
          <w:p w14:paraId="1C63523F" w14:textId="310E2B01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295701B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Vyroben chemickou syntézou </w:t>
            </w:r>
          </w:p>
          <w:p w14:paraId="09E8D618" w14:textId="20FED71B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Čistota: min. 90 % obsahu </w:t>
            </w:r>
          </w:p>
          <w:p w14:paraId="446A14AF" w14:textId="4BDFE95D" w:rsidR="005A30D5" w:rsidRPr="006646BD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4A85FBB" w14:textId="4617108F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CAS 105-87-3</w:t>
            </w:r>
          </w:p>
          <w:p w14:paraId="3A6D60D3" w14:textId="430E834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FLAVIS 09.011</w:t>
            </w:r>
          </w:p>
          <w:p w14:paraId="11285AF8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5436872D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***</w:t>
            </w:r>
          </w:p>
          <w:p w14:paraId="47564B8F" w14:textId="2854B8D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bCs/>
                <w:sz w:val="20"/>
                <w:szCs w:val="20"/>
              </w:rPr>
              <w:t>geranyl</w:t>
            </w:r>
            <w:proofErr w:type="spellEnd"/>
            <w:r>
              <w:rPr>
                <w:bCs/>
                <w:sz w:val="20"/>
                <w:szCs w:val="20"/>
              </w:rPr>
              <w:t xml:space="preserve">-acetátu v doplňkové látce a ve </w:t>
            </w:r>
            <w:proofErr w:type="spellStart"/>
            <w:r>
              <w:rPr>
                <w:bCs/>
                <w:sz w:val="20"/>
                <w:szCs w:val="20"/>
              </w:rPr>
              <w:t>zchutňujích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49D77BA" w14:textId="277531C7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806FF0D" w14:textId="0DD5087E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735F73" w14:textId="40B3941A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21B4CB" w14:textId="44458A7A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1A372C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6780860" w14:textId="77777777" w:rsidR="005A30D5" w:rsidRDefault="005A30D5" w:rsidP="005A30D5">
            <w:pPr>
              <w:ind w:left="430" w:hanging="43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5E625EA" w14:textId="20414878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59495015" w14:textId="0B490D4A" w:rsidR="005A30D5" w:rsidRDefault="005A30D5" w:rsidP="005A30D5">
            <w:pPr>
              <w:ind w:left="430" w:hanging="43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6C9219CE" w14:textId="0C8F9352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10218686" w14:textId="0E442DA1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</w:t>
            </w:r>
            <w:r>
              <w:rPr>
                <w:sz w:val="20"/>
                <w:szCs w:val="20"/>
              </w:rPr>
              <w:lastRenderedPageBreak/>
              <w:t xml:space="preserve">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326DB0" w14:textId="5B3B0A98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6C5EC36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8A8F9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57B29C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FFC6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7DC06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64A9292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65E5C7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2358E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15B8B5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1A5BD31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4FBE034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92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47919B08" w14:textId="7777777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7F557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150-84-5</w:t>
            </w:r>
          </w:p>
          <w:p w14:paraId="5A2F67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09.012</w:t>
            </w:r>
          </w:p>
          <w:p w14:paraId="6795D8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AAD032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A5FC9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 xml:space="preserve">-acetátu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BBC8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19E567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E827E4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F3440A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A19AC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CBC19E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73AFA6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CA422F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1FDD713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0D4DE40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003213E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1C3318B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6F48892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4CC2E03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6B2023E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</w:t>
            </w:r>
            <w:r>
              <w:rPr>
                <w:sz w:val="20"/>
                <w:szCs w:val="20"/>
              </w:rPr>
              <w:lastRenderedPageBreak/>
              <w:t>účinné látky v kompletním krmivu o obsahu vlhkosti 12 %:</w:t>
            </w:r>
          </w:p>
          <w:p w14:paraId="4B0E15C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7667655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77A87F5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2A35C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2211659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A7C11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4AAD60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8E130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Linalyl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1E7C9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69D8E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Linalyl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756939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0BE851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8045D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Linalyl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2A72C7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05DD0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7A1D300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CC79E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115-95-7</w:t>
            </w:r>
          </w:p>
          <w:p w14:paraId="211E7C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09.013</w:t>
            </w:r>
          </w:p>
          <w:p w14:paraId="29995D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BAFB43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EA1BE2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linalyl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E07E68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22DFF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4F7FA2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446CB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0B1A9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09087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A95F09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53B3E9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6CDC5A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C9A1C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</w:t>
            </w:r>
            <w:r w:rsidRPr="00233746">
              <w:rPr>
                <w:sz w:val="20"/>
                <w:szCs w:val="20"/>
              </w:rPr>
              <w:lastRenderedPageBreak/>
              <w:t>li překročen níže uvedený obsah účinné látky v kompletním krmivu o obsahu vlhkosti 12 %: 5 mg/kg</w:t>
            </w:r>
          </w:p>
          <w:p w14:paraId="1F408CA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600E4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889471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72D5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06812B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3A285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CF84BE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C83E9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Benzyl-acetát</w:t>
            </w:r>
          </w:p>
          <w:p w14:paraId="6BAE43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6DFA4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12862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Benzyl-acetát</w:t>
            </w:r>
          </w:p>
          <w:p w14:paraId="3561F0A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9598BB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B52821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75486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140-11-4</w:t>
            </w:r>
          </w:p>
          <w:p w14:paraId="40BFF6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09.014</w:t>
            </w:r>
          </w:p>
          <w:p w14:paraId="1F6D54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06197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AF033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benzyl-acetátu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BEAB2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5C8346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9039C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063F2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B147D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21D849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174FA1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FAA03C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125 mg/kg kompletního krmiva o obsahu vlhkosti 12 %.</w:t>
            </w:r>
          </w:p>
          <w:p w14:paraId="7860544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125 mg/kg“</w:t>
            </w:r>
          </w:p>
          <w:p w14:paraId="228DA6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125 mg/kg</w:t>
            </w:r>
          </w:p>
          <w:p w14:paraId="2F3A12D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F253E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D899DB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57921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305791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0458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5B6AB5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BD8B51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3A710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3ADC8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C2B497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Methyl-acetát</w:t>
            </w:r>
          </w:p>
          <w:p w14:paraId="03AF12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E63E85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9D66480" w14:textId="77777777" w:rsidR="005A30D5" w:rsidRPr="001E4777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0DA29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29066-34-0</w:t>
            </w:r>
          </w:p>
          <w:p w14:paraId="4C83DE7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09.016</w:t>
            </w:r>
          </w:p>
          <w:p w14:paraId="79F97D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35EE41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A61785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Methyl-acetátu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85157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3A30D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46C4E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2FD5FA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D4BAC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B2AC5A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2EE74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0EDFB5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kompletním krmivu o obsahu vlhkosti 12 %: 5 mg/kg“</w:t>
            </w:r>
          </w:p>
          <w:p w14:paraId="74CFEE6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67F9CF7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</w:t>
            </w:r>
            <w:r w:rsidRPr="00233746">
              <w:rPr>
                <w:sz w:val="20"/>
                <w:szCs w:val="20"/>
              </w:rPr>
              <w:lastRenderedPageBreak/>
              <w:t>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 5 mg/kg</w:t>
            </w:r>
          </w:p>
          <w:p w14:paraId="7597FC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C9A9F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DA8A4A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5C5752A" w14:textId="276B7D98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2b09018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2CCB8F" w14:textId="61BDE91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8A1E17" w14:textId="07A00366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D416B5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C5E4769" w14:textId="2E56EA78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576DB830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57E652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9F2EE70" w14:textId="58FAF5DF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7B216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604E8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56AD37A" w14:textId="0537719C" w:rsidR="005A30D5" w:rsidRPr="00883D12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E3FD78C" w14:textId="3C6F427A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 103-54-8</w:t>
            </w:r>
          </w:p>
          <w:p w14:paraId="623CE2BC" w14:textId="560665DE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09.018</w:t>
            </w:r>
          </w:p>
          <w:p w14:paraId="54D32E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49B585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16988F05" w14:textId="3E082AEF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-acetátu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5B13CD5" w14:textId="75B379FF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77A779" w14:textId="466475CB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8609C9C" w14:textId="6C01678C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D64C35F" w14:textId="0CEE549B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A7DDEA" w14:textId="2E3083C5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4F049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1460D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78255C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1E227E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2C4F62F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</w:t>
            </w:r>
            <w:r w:rsidRPr="00233746">
              <w:rPr>
                <w:sz w:val="20"/>
                <w:szCs w:val="20"/>
              </w:rPr>
              <w:lastRenderedPageBreak/>
              <w:t xml:space="preserve">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6BF94202" w14:textId="7C9520D4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66250F" w14:textId="3ECCB3DB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1AB71BC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374C9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2589C3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6D1A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Eugenyl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08F65E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84474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Eugenyl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753283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DE9287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4C15F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Eugenyl</w:t>
            </w:r>
            <w:proofErr w:type="spellEnd"/>
            <w:r w:rsidRPr="00233746">
              <w:rPr>
                <w:sz w:val="20"/>
                <w:szCs w:val="20"/>
              </w:rPr>
              <w:t>-acetát</w:t>
            </w:r>
          </w:p>
          <w:p w14:paraId="6970F3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D40CE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A4E16F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10D49B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93-28-7</w:t>
            </w:r>
          </w:p>
          <w:p w14:paraId="476576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09.020</w:t>
            </w:r>
          </w:p>
          <w:p w14:paraId="1A714C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83DD5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8CF5C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eugenyl</w:t>
            </w:r>
            <w:proofErr w:type="spellEnd"/>
            <w:r w:rsidRPr="00233746">
              <w:rPr>
                <w:sz w:val="20"/>
                <w:szCs w:val="20"/>
              </w:rPr>
              <w:t xml:space="preserve">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62F8F4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998A58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 kromě ryb a drůbeže</w:t>
            </w:r>
            <w:r w:rsidRPr="00233746">
              <w:rPr>
                <w:sz w:val="20"/>
                <w:szCs w:val="20"/>
                <w:vertAlign w:val="superscript"/>
              </w:rPr>
              <w:t xml:space="preserve"> 16)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132D4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ABD7CB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26797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37B3A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2F48E4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B03D8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D830C9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785B47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</w:t>
            </w:r>
            <w:r w:rsidRPr="00233746">
              <w:rPr>
                <w:sz w:val="20"/>
                <w:szCs w:val="20"/>
              </w:rPr>
              <w:lastRenderedPageBreak/>
              <w:t>látky v kompletním krmivu o obsahu vlhkosti 12 %: 5 mg/kg</w:t>
            </w:r>
          </w:p>
          <w:p w14:paraId="0F6A513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BA861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678B85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DB0E7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6C017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3FF3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A6BA4C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E9D0E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Heptyl-acetát</w:t>
            </w:r>
          </w:p>
          <w:p w14:paraId="7A433F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0ED2DF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608A6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Heptyl-acetát</w:t>
            </w:r>
          </w:p>
          <w:p w14:paraId="34D94A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EFABD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97,5 %</w:t>
            </w:r>
          </w:p>
          <w:p w14:paraId="445091A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1F118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112-06-1</w:t>
            </w:r>
          </w:p>
          <w:p w14:paraId="794CE5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09.022</w:t>
            </w:r>
          </w:p>
          <w:p w14:paraId="161565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DEEB4C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99ADB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heptyl-acetátu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4EBBA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2642A8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7BF532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E6EE0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460C4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15217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55D42C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5D790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9D43D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E3A60F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0A620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292B8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9F7CC0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04475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2b09023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D526F4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834F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E9A66D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467EC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Methyl-acetát</w:t>
            </w:r>
          </w:p>
          <w:p w14:paraId="51D652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61CA5B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40EAEA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Methyl-acetát</w:t>
            </w:r>
          </w:p>
          <w:p w14:paraId="325028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82C72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C21733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A4DA1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79-20-9</w:t>
            </w:r>
          </w:p>
          <w:p w14:paraId="6F37B9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09.023</w:t>
            </w:r>
          </w:p>
          <w:p w14:paraId="47E2C5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1B80FC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D4272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methyl-acetátu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9363C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0C84CB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F34993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E6D9C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3D78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F3F762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0A4A55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768A98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53CFB5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F83C56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D37BC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</w:t>
            </w:r>
            <w:r w:rsidRPr="00233746">
              <w:rPr>
                <w:sz w:val="20"/>
                <w:szCs w:val="20"/>
              </w:rPr>
              <w:lastRenderedPageBreak/>
              <w:t xml:space="preserve">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3DF54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B04144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F6BE430" w14:textId="45C3632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2b09027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91DEB9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E2E341" w14:textId="3E1E1B53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Cyklohexyl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6B4346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A4C5419" w14:textId="441C113D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Cyklohexyl</w:t>
            </w:r>
            <w:proofErr w:type="spellEnd"/>
            <w:r>
              <w:rPr>
                <w:bCs/>
                <w:sz w:val="20"/>
                <w:szCs w:val="20"/>
              </w:rPr>
              <w:t>-acetát</w:t>
            </w:r>
          </w:p>
          <w:p w14:paraId="0D4331C1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65D8777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6B7BC7" w14:textId="6B3BCB4E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Cyklohexyl-acetátt</w:t>
            </w:r>
            <w:proofErr w:type="spellEnd"/>
          </w:p>
          <w:p w14:paraId="02784495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5AEBBFF3" w14:textId="47E9E1E1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˃ 98%</w:t>
            </w:r>
          </w:p>
          <w:p w14:paraId="212FB37C" w14:textId="4C730A8C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14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3E055D3C" w14:textId="45AC5ABD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622-45-7</w:t>
            </w:r>
          </w:p>
          <w:p w14:paraId="6ED6A1AF" w14:textId="2E72E566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09.027</w:t>
            </w:r>
          </w:p>
          <w:p w14:paraId="3B059D14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6167CE52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Analitická</w:t>
            </w:r>
            <w:proofErr w:type="spellEnd"/>
            <w:r>
              <w:rPr>
                <w:b/>
                <w:sz w:val="20"/>
                <w:szCs w:val="20"/>
              </w:rPr>
              <w:t xml:space="preserve"> metoda: 4*</w:t>
            </w:r>
          </w:p>
          <w:p w14:paraId="4A351CB0" w14:textId="653329A5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bCs/>
                <w:sz w:val="20"/>
                <w:szCs w:val="20"/>
              </w:rPr>
              <w:t>cyklohexyl-acetátátu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29A7150" w14:textId="04C9B19F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FA010D" w14:textId="001D722A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7071447" w14:textId="04B17075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5A1EFB6" w14:textId="2633D8A7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5AA58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8D4D1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25D245FE" w14:textId="799A004A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 „Doporučený maximální obsah účinné látky na 1 kg v kompletním krmivu o obsahu vlhkosti 12%:</w:t>
            </w:r>
          </w:p>
          <w:p w14:paraId="0ED3D966" w14:textId="0B20F4A4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mořští živočichové: 0,05 mg</w:t>
            </w:r>
          </w:p>
          <w:p w14:paraId="7047D367" w14:textId="2D15145C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 mg“</w:t>
            </w:r>
          </w:p>
          <w:p w14:paraId="0E85FCD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10760624" w14:textId="4541CFFF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</w:t>
            </w:r>
            <w:r>
              <w:rPr>
                <w:sz w:val="20"/>
                <w:szCs w:val="20"/>
              </w:rPr>
              <w:lastRenderedPageBreak/>
              <w:t>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D65192" w14:textId="59C7B754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77967B2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42D29DF" w14:textId="02366804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2b09037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3AC1A4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C787CC4" w14:textId="0511D6FB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Ethylakrylát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3D9403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4E03968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Ethylakrylát</w:t>
            </w:r>
            <w:proofErr w:type="spellEnd"/>
          </w:p>
          <w:p w14:paraId="41AD3E17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143EE36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B798505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Ethylakrylát</w:t>
            </w:r>
            <w:proofErr w:type="spellEnd"/>
          </w:p>
          <w:p w14:paraId="0A3E4F8B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571A383F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97%</w:t>
            </w:r>
          </w:p>
          <w:p w14:paraId="47AE13F4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5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50509D92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140-88-5</w:t>
            </w:r>
          </w:p>
          <w:p w14:paraId="40CA0115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09.037</w:t>
            </w:r>
          </w:p>
          <w:p w14:paraId="0E0108B7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5D41794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Analitická</w:t>
            </w:r>
            <w:proofErr w:type="spellEnd"/>
            <w:r>
              <w:rPr>
                <w:b/>
                <w:sz w:val="20"/>
                <w:szCs w:val="20"/>
              </w:rPr>
              <w:t xml:space="preserve"> metoda: 4*</w:t>
            </w:r>
          </w:p>
          <w:p w14:paraId="755751C7" w14:textId="048A581A" w:rsidR="005A30D5" w:rsidRPr="00652FE4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bCs/>
                <w:sz w:val="20"/>
                <w:szCs w:val="20"/>
              </w:rPr>
              <w:t>ethylakrylátu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1E932AF" w14:textId="2220076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4A32EC" w14:textId="41C7C7F0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906F48" w14:textId="284E28C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0A1E69" w14:textId="597EB43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F593FE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D8632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0D7B3E0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na 1 kg v kompletním krmivu o obsahu vlhkosti 12%:</w:t>
            </w:r>
          </w:p>
          <w:p w14:paraId="25BF458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prasata a drůbež: 1 mg</w:t>
            </w:r>
          </w:p>
          <w:p w14:paraId="7400975E" w14:textId="7465643F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</w:t>
            </w:r>
          </w:p>
          <w:p w14:paraId="5929854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623D625B" w14:textId="3BFC0E11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F33072" w14:textId="635DD90E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9.8.2032</w:t>
            </w:r>
          </w:p>
        </w:tc>
      </w:tr>
      <w:tr w:rsidR="005A30D5" w:rsidRPr="00233746" w14:paraId="513E09B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25B38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2b09038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0A3DD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66E6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B9AEB2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13B23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Methyl-butyrát</w:t>
            </w:r>
          </w:p>
          <w:p w14:paraId="14C765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092544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8B75D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Methyl-butyrát</w:t>
            </w:r>
          </w:p>
          <w:p w14:paraId="3D8970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CBC28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96F678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1E290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623-42-7</w:t>
            </w:r>
          </w:p>
          <w:p w14:paraId="6BCDCF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09.023</w:t>
            </w:r>
          </w:p>
          <w:p w14:paraId="51B03E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1606A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AD914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methyl-butyrátu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F1B1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7327648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F05D4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13764A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1E32A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28A7A4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582AE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15ACBA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344D8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334B3A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7DCCF0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FE423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5FCBA35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406DE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2b09042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69F842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9E49F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87D16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C7A67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Butyl-butyrát</w:t>
            </w:r>
          </w:p>
          <w:p w14:paraId="2ED685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6C45FB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697F4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Butyl-butyrát</w:t>
            </w:r>
          </w:p>
          <w:p w14:paraId="6E7E30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7A191D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07CBD44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C7594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109-21-7</w:t>
            </w:r>
          </w:p>
          <w:p w14:paraId="05BE63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09.042</w:t>
            </w:r>
          </w:p>
          <w:p w14:paraId="73FB69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F1BC02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6A779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butyl-butyrátu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1E17B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25E3FF2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C8191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77F3C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CF0FE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A0D94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ABBFE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91354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1594DD5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AFD34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EC53BF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9B31A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8080D7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246F1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2b09043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6A2865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075E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9D1052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2BFBA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  <w:p w14:paraId="506C55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70CA21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AB371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  <w:p w14:paraId="0115FB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36C28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750E65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5A224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539-90-2</w:t>
            </w:r>
          </w:p>
          <w:p w14:paraId="186B7E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09.043</w:t>
            </w:r>
          </w:p>
          <w:p w14:paraId="6EE007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39188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124D4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 xml:space="preserve">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CF121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99781EE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60641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0EBF3D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F7195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094C17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5CF441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B7491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1ECB5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41092C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807E4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D6C9C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F5675A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7F897B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2b09044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6E06AD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70B35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09E0C9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54F4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Pentyl-butyrát</w:t>
            </w:r>
          </w:p>
          <w:p w14:paraId="282E63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69FB0C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74CBC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Pentyl-butyrát</w:t>
            </w:r>
          </w:p>
          <w:p w14:paraId="25DBB8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944E2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2AD6A3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1CFDA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540-18-1</w:t>
            </w:r>
          </w:p>
          <w:p w14:paraId="0E0229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09.044</w:t>
            </w:r>
          </w:p>
          <w:p w14:paraId="03EBC3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6C2C73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9626B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pentyl-butyrátu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FC19B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16B23BA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646859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80B93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4E636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5471F0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47E68D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08918B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686BE3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A3BF6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</w:t>
            </w:r>
          </w:p>
          <w:p w14:paraId="1963173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7F9A7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0F789C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2EBF2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2b09045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0BBC9E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3D20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704302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6B710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  <w:p w14:paraId="37FEB0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0C88BA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8A1A1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  <w:p w14:paraId="1BB758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3BCB57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59898684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BFA67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2639-63-6</w:t>
            </w:r>
          </w:p>
          <w:p w14:paraId="205A87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09.045</w:t>
            </w:r>
          </w:p>
          <w:p w14:paraId="4C18F3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452C23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5F24A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 xml:space="preserve">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B18F8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8075370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18E1C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9B67D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EA779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AFAE4A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6238E4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D14F91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8A4473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14CBF6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856C1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3C077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A002CE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36E0C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2b09046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FE68AA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62C5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A49F5E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26A6E0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  <w:p w14:paraId="780B488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3EB0C9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B4E95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>-butyrát</w:t>
            </w:r>
          </w:p>
          <w:p w14:paraId="20C4AD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431D7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77374C4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F759A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110-39-4</w:t>
            </w:r>
          </w:p>
          <w:p w14:paraId="7DAB89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09.046</w:t>
            </w:r>
          </w:p>
          <w:p w14:paraId="38C4F8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8A1D1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88B4A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oktyl</w:t>
            </w:r>
            <w:proofErr w:type="spellEnd"/>
            <w:r w:rsidRPr="00233746">
              <w:rPr>
                <w:sz w:val="20"/>
                <w:szCs w:val="20"/>
              </w:rPr>
              <w:t xml:space="preserve">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2BA06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591C58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54371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DD2662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BA5456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E65320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B3DF33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2A769C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2B92D6E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B4C532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A1F18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FD85B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001140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1FE1FEB" w14:textId="7364F011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2b09048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D1B2AB3" w14:textId="38EA17FA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41F4EF" w14:textId="4CC06A8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422EA9F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4729FCB" w14:textId="00DF5DED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 w:rsidRPr="00024B88">
              <w:rPr>
                <w:bCs/>
                <w:sz w:val="20"/>
                <w:szCs w:val="20"/>
              </w:rPr>
              <w:t>Geran</w:t>
            </w:r>
            <w:r>
              <w:rPr>
                <w:sz w:val="20"/>
                <w:szCs w:val="20"/>
              </w:rPr>
              <w:t>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  <w:p w14:paraId="5C68E3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EFAB38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2C65A39" w14:textId="1DF4982F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  <w:p w14:paraId="7E80132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26C705B" w14:textId="504CFCE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92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651EFFCA" w14:textId="59BB9F89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147D314" w14:textId="1520B50F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106-29-6</w:t>
            </w:r>
          </w:p>
          <w:p w14:paraId="6B799947" w14:textId="180E1F13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09.048</w:t>
            </w:r>
          </w:p>
          <w:p w14:paraId="70CAE10F" w14:textId="3228EF64" w:rsidR="005A30D5" w:rsidRDefault="005A30D5" w:rsidP="005A30D5">
            <w:pPr>
              <w:rPr>
                <w:sz w:val="20"/>
                <w:szCs w:val="20"/>
              </w:rPr>
            </w:pPr>
          </w:p>
          <w:p w14:paraId="67749B61" w14:textId="117D86BF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507C5AE2" w14:textId="63258A3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 xml:space="preserve">-butyrátu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B5E61D8" w14:textId="4DB782F7" w:rsidR="005A30D5" w:rsidRPr="00B97531" w:rsidRDefault="005A30D5" w:rsidP="005A30D5">
            <w:pPr>
              <w:rPr>
                <w:bCs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EDC8066" w14:textId="6C2A8FCA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36963A" w14:textId="4FC97109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2E32B8" w14:textId="7E024CB1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5C9C3A" w14:textId="39452E1E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3DDF2DB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4BA6C1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ED262F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282C3E3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445B36D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43E23FAD" w14:textId="2BFD0E2B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</w:t>
            </w:r>
            <w:r>
              <w:rPr>
                <w:sz w:val="20"/>
                <w:szCs w:val="20"/>
              </w:rPr>
              <w:lastRenderedPageBreak/>
              <w:t xml:space="preserve">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B1AB2F" w14:textId="20674785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4E121B5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3C674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2b09049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F69840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DFA94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1300B2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B28ED3F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  <w:p w14:paraId="1C2283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31891A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099E368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  <w:p w14:paraId="7AB5D7E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2D29CCC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37A1F04B" w14:textId="7777777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26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A8C4C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141-16-2</w:t>
            </w:r>
          </w:p>
          <w:p w14:paraId="53677E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09.049</w:t>
            </w:r>
          </w:p>
          <w:p w14:paraId="447EA0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8F14E3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C534A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 xml:space="preserve">-butyrátu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25786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2CA250F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FC555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E61C5F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7F5694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CD4B7F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7A32DA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A1BBAE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54DE428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6DAC071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7B99F95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5CFE762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2907E5B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2F04DA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683D4B5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1281039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7A741C7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5374BB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56694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B2688D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7AFC2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2b09051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CB935E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56AF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094926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EC187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Benzyl-butyrát</w:t>
            </w:r>
          </w:p>
          <w:p w14:paraId="416EC2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137C14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2FEA4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Benzyl-butyrát</w:t>
            </w:r>
          </w:p>
          <w:p w14:paraId="5E05F8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62BD1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A056C5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D1A25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103-37-7</w:t>
            </w:r>
          </w:p>
          <w:p w14:paraId="2F0FA0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09.051</w:t>
            </w:r>
          </w:p>
          <w:p w14:paraId="0586B6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C25222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79B19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benzyl-butyrátu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41B7D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DB609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B85063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4C60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21BCD0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F963F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21FE0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BFB75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8C998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78E0F09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87A815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C087C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C0DF79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563A250" w14:textId="600AB16C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2b09053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A56C415" w14:textId="154572A0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DAD3E7C" w14:textId="26A52EC4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0C4987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118F3B5" w14:textId="1C834FAB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  <w:p w14:paraId="054A13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5D1D2A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5F79188" w14:textId="7596D822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  <w:p w14:paraId="243E321D" w14:textId="2968D672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1154F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C6393AA" w14:textId="77777777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3F10CBA" w14:textId="22B8A020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233746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61</w:t>
            </w:r>
            <w:r w:rsidRPr="00233746">
              <w:rPr>
                <w:sz w:val="20"/>
                <w:szCs w:val="20"/>
              </w:rPr>
              <w:t>-7</w:t>
            </w:r>
          </w:p>
          <w:p w14:paraId="018222B7" w14:textId="56BC58CA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09.0</w:t>
            </w:r>
            <w:r>
              <w:rPr>
                <w:sz w:val="20"/>
                <w:szCs w:val="20"/>
              </w:rPr>
              <w:t>53</w:t>
            </w:r>
          </w:p>
          <w:p w14:paraId="787A67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EC52B8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1D24F434" w14:textId="11C599E0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Cinnamyl</w:t>
            </w:r>
            <w:proofErr w:type="spellEnd"/>
            <w:r>
              <w:rPr>
                <w:sz w:val="20"/>
                <w:szCs w:val="20"/>
              </w:rPr>
              <w:t>-butyrátu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A42E141" w14:textId="2DB92E0E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2C85C06" w14:textId="648BD978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7F0ABF" w14:textId="5E7F518F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CC46E8" w14:textId="5568CBDD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C9267E" w14:textId="3061D33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F4AC93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31656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B0A71F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2AC3F53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3AA41F6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65D6A569" w14:textId="4556C0B3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</w:t>
            </w:r>
            <w:r w:rsidRPr="00233746">
              <w:rPr>
                <w:sz w:val="20"/>
                <w:szCs w:val="20"/>
              </w:rPr>
              <w:lastRenderedPageBreak/>
              <w:t xml:space="preserve">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948DB9" w14:textId="693297A6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1A2B2F6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5D1B0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2b09059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EE3349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6626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Ethyl-dekanoát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2E6AB2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6414E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Ethyl-dekanoát</w:t>
            </w:r>
            <w:proofErr w:type="spellEnd"/>
          </w:p>
          <w:p w14:paraId="527952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3559FD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E2E5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Ethyl-dakenoát</w:t>
            </w:r>
            <w:proofErr w:type="spellEnd"/>
          </w:p>
          <w:p w14:paraId="597B43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8E7BB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D1B54C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C9012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110-38-3</w:t>
            </w:r>
          </w:p>
          <w:p w14:paraId="7E210D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09.059</w:t>
            </w:r>
          </w:p>
          <w:p w14:paraId="5505A4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492AC0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9DF02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ethyl-dekanoátu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B6467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5E06E9A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FFF80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DA84D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27590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8FB7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9729A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CA2DA3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E99837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256054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915A82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E173F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520F30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5C6B7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2b09060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36A04E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54B0A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Ethyl-hexanoát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AD24EA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11FD1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Ethyl-hexanoát</w:t>
            </w:r>
            <w:proofErr w:type="spellEnd"/>
          </w:p>
          <w:p w14:paraId="1CC098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3AF65E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AE4CB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Ethyl-hexanoát</w:t>
            </w:r>
            <w:proofErr w:type="spellEnd"/>
          </w:p>
          <w:p w14:paraId="56646C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5B2A1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0DB2B5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31AEB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123-66-0</w:t>
            </w:r>
          </w:p>
          <w:p w14:paraId="7AC64B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09.060</w:t>
            </w:r>
          </w:p>
          <w:p w14:paraId="245AA3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433C40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0F50F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ethyl-hexanoátu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45F6C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BC89E2D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6916C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9B1EC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F81C9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A6CDE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0DB165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98118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887508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A2826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1513B3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</w:t>
            </w:r>
            <w:r w:rsidRPr="00233746">
              <w:rPr>
                <w:sz w:val="20"/>
                <w:szCs w:val="20"/>
              </w:rPr>
              <w:lastRenderedPageBreak/>
              <w:t xml:space="preserve">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59D3D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8D27EB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17A98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2b09061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2CEBDE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5789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93949A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5CB20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0CA1F5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C50071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52E0B8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327CF6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F0F89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120FB1F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F2B000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626-77-7</w:t>
            </w:r>
          </w:p>
          <w:p w14:paraId="2FAC3E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09.061</w:t>
            </w:r>
          </w:p>
          <w:p w14:paraId="7DD9D1C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850ED0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3A1C8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propyl-</w:t>
            </w:r>
            <w:proofErr w:type="spellStart"/>
            <w:r w:rsidRPr="00233746">
              <w:rPr>
                <w:sz w:val="20"/>
                <w:szCs w:val="20"/>
              </w:rPr>
              <w:t>hexanoátu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08B83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33EFB4A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3B334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2B0C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7CFF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06627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9F8370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26465D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20A459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C120B6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B4B82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E9724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7BDE0AD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52FE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2b09065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105E8A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BAEA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FC49FD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53541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07197E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814F0A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5661C9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0084DD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429DE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554AFD4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8E31A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540-07-8</w:t>
            </w:r>
          </w:p>
          <w:p w14:paraId="7B83AB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09.065</w:t>
            </w:r>
          </w:p>
          <w:p w14:paraId="055C03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5F4835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05F6E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pentyl-</w:t>
            </w:r>
            <w:proofErr w:type="spellStart"/>
            <w:r w:rsidRPr="00233746">
              <w:rPr>
                <w:sz w:val="20"/>
                <w:szCs w:val="20"/>
              </w:rPr>
              <w:t>hexanoátu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80EEE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FDD9A6D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7A0CC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C483B0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0E53F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2B8EA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6B15794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1DB078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ABC21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E65CC8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2655F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0B558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6F3380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51E9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2b09066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1825D9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14C81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Hexyl-hexanoát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13046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79D630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Hexyl-hexanoát</w:t>
            </w:r>
            <w:proofErr w:type="spellEnd"/>
          </w:p>
          <w:p w14:paraId="2BEBC0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E47D5D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4E37E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Hexyl-hexanoát</w:t>
            </w:r>
            <w:proofErr w:type="spellEnd"/>
          </w:p>
          <w:p w14:paraId="56754B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CE9C0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5E80593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CEBA5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6378-65-0</w:t>
            </w:r>
          </w:p>
          <w:p w14:paraId="774323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09.066</w:t>
            </w:r>
          </w:p>
          <w:p w14:paraId="65BC64C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7445A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29FB8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hexyl-hexanoátu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6B96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E7DBD14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8CBA36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7475E2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F32A6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6AE623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AF9FB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332F1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746BD4C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7CE87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792C20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E5CCE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2B48D3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BB82F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2b09069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4097A8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AE6A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4616E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BEA1A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2F0868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0A7D1C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12706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01287C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94008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89F059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7A6DB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106-70-7</w:t>
            </w:r>
          </w:p>
          <w:p w14:paraId="274BD4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09.069</w:t>
            </w:r>
          </w:p>
          <w:p w14:paraId="232B56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09402E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94167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methyl-</w:t>
            </w:r>
            <w:proofErr w:type="spellStart"/>
            <w:r w:rsidRPr="00233746">
              <w:rPr>
                <w:sz w:val="20"/>
                <w:szCs w:val="20"/>
              </w:rPr>
              <w:t>hexanoátu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D2FBA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B0E3A15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D73AD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F8B2F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F60F9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7C1ACC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C0D8D8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EFC5C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281D5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49DA41F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5212E3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F6FF7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16CA0F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39A6E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2b09070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687E70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B604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3-methylbutyl-hexanoát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DE4FA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EA31F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3-methylbutyl-hexanoát</w:t>
            </w:r>
          </w:p>
          <w:p w14:paraId="42F862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DE599D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C4A97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3-methylbutyl-hexanoát</w:t>
            </w:r>
          </w:p>
          <w:p w14:paraId="54AAB7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457EE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C72300E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3AA58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2198-61-0</w:t>
            </w:r>
          </w:p>
          <w:p w14:paraId="2909C2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09.070</w:t>
            </w:r>
          </w:p>
          <w:p w14:paraId="766975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6CCD57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B24F6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3-methylbutyl-hexanoátu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2239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0027F3E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D8232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0CA2AE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DD829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AE6BE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1292B5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36FCB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02E07CE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925330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2322ECA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DDCF7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B2E0AD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F67AE9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2b09072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7A1E4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8B575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7309B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C4959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-formiát</w:t>
            </w:r>
          </w:p>
          <w:p w14:paraId="550D75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06C48B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52E13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-formiát</w:t>
            </w:r>
          </w:p>
          <w:p w14:paraId="63AC4E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44603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CFB397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CD82C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109-94-4</w:t>
            </w:r>
          </w:p>
          <w:p w14:paraId="0C29388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09.072</w:t>
            </w:r>
          </w:p>
          <w:p w14:paraId="24698A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FEB72D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6A20E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 xml:space="preserve">-formiátu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22486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E58F53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C4CF0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A47C77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BB09D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875B4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6A9F16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09F2DC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5ABDC9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D3AA0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název funkční skupiny, název doplňkové </w:t>
            </w:r>
            <w:r w:rsidRPr="00233746">
              <w:rPr>
                <w:sz w:val="20"/>
                <w:szCs w:val="20"/>
              </w:rPr>
              <w:lastRenderedPageBreak/>
              <w:t>látky, identifikační číslo a přidané množství účinné látky</w:t>
            </w:r>
          </w:p>
          <w:p w14:paraId="1D3EE7B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4C679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163EE2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E2DA526" w14:textId="016A1F90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2b09076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8255C93" w14:textId="5F4984DE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C5D4EF7" w14:textId="5F25589B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9BD89B9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7594564" w14:textId="519E9208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 w:rsidRPr="00024B88">
              <w:rPr>
                <w:bCs/>
                <w:sz w:val="20"/>
                <w:szCs w:val="20"/>
              </w:rPr>
              <w:t>Geran</w:t>
            </w:r>
            <w:r>
              <w:rPr>
                <w:sz w:val="20"/>
                <w:szCs w:val="20"/>
              </w:rPr>
              <w:t>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  <w:p w14:paraId="56C7D6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B728B8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45F515A" w14:textId="7829F901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  <w:p w14:paraId="57C0899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06C346A" w14:textId="7D9F0F48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94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22237AF6" w14:textId="28931C9F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630E88A" w14:textId="4C526BD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105-86-2</w:t>
            </w:r>
          </w:p>
          <w:p w14:paraId="5D55C04F" w14:textId="4DFEF36C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09.076</w:t>
            </w:r>
          </w:p>
          <w:p w14:paraId="3DBF9029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790A393A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18425917" w14:textId="3E52439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geranyl</w:t>
            </w:r>
            <w:proofErr w:type="spellEnd"/>
            <w:r>
              <w:rPr>
                <w:sz w:val="20"/>
                <w:szCs w:val="20"/>
              </w:rPr>
              <w:t xml:space="preserve"> formiátu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2AB3239" w14:textId="446073F0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CB27C0A" w14:textId="180739C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4D6279" w14:textId="36ADA8D8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1C7A9CE" w14:textId="3F334062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3CA0267" w14:textId="2C39C83E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AD13DC5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3B69F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A5DC3F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5A337EE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0498F35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67CAF698" w14:textId="0B1211DB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630280" w14:textId="7CF04FC6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330B194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06249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2b09077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59B150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81A7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E0F0E2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29FE91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Benzyl-formiát</w:t>
            </w:r>
          </w:p>
          <w:p w14:paraId="5BBD93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2D1BE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385CB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Benzyl-formiát</w:t>
            </w:r>
          </w:p>
          <w:p w14:paraId="0EE864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455BB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7FE473E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0FFF5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104-57-4</w:t>
            </w:r>
          </w:p>
          <w:p w14:paraId="16690A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09.077</w:t>
            </w:r>
          </w:p>
          <w:p w14:paraId="56C995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E7C5FD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47514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benzyl-formiátu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AA6B6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C7041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5F3D93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DFFE8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35213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3482B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2B7A6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A8ADAB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6BF650E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38BDD9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07C0613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5F3F4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BAC051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BD673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2b09078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D221E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6D7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2EAC9F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4524B4B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  <w:p w14:paraId="341F31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BC71A4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0472F12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  <w:p w14:paraId="15E577E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F35421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593450A7" w14:textId="77777777" w:rsidR="005A30D5" w:rsidRPr="00544ADD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70705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105-85-1</w:t>
            </w:r>
          </w:p>
          <w:p w14:paraId="737018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09.078</w:t>
            </w:r>
          </w:p>
          <w:p w14:paraId="2E6602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6BD76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63314C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 xml:space="preserve">-formiátu 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0B032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29C20B3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9F59C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E431C1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98F26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9970E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322F5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F28845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406954B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23E303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5714142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3856CF0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755005D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19FE11C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42FDE4E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</w:t>
            </w:r>
            <w:r w:rsidRPr="00233746">
              <w:rPr>
                <w:sz w:val="20"/>
                <w:szCs w:val="20"/>
              </w:rPr>
              <w:lastRenderedPageBreak/>
              <w:t>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214430D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501177C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492DBD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DD023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3BD2A2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14C84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2b09083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F87A6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0634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>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0F356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9803B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>-formiát</w:t>
            </w:r>
          </w:p>
          <w:p w14:paraId="27805F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2D0574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DB12A6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>-formiát</w:t>
            </w:r>
          </w:p>
          <w:p w14:paraId="60B411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71E9D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96 %</w:t>
            </w:r>
          </w:p>
          <w:p w14:paraId="6C7FFF1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56AF7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104-62-1</w:t>
            </w:r>
          </w:p>
          <w:p w14:paraId="73B2DA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09.083</w:t>
            </w:r>
          </w:p>
          <w:p w14:paraId="2F671A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17CED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0BB2F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 xml:space="preserve">-formiátu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823E2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3C808F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0D75C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6D138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93555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93E04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B3CEC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B4F33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3864AEF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099A02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746DBC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- 1,5 mg/kg pro všechny ostatní druhy a kategorie“</w:t>
            </w:r>
          </w:p>
          <w:p w14:paraId="30EADB4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3CEB552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2B2EF7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43D378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B84F0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963172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B069C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2b09099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7AB799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86412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Ethyl-dodekanoát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1D529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9F6DC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Ethyl-dodekanoát</w:t>
            </w:r>
            <w:proofErr w:type="spellEnd"/>
          </w:p>
          <w:p w14:paraId="7E64AD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5171C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A867CB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Ethyl-dodekanoát</w:t>
            </w:r>
            <w:proofErr w:type="spellEnd"/>
          </w:p>
          <w:p w14:paraId="646C47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8F97E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6794FB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6F45E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106-33-2</w:t>
            </w:r>
          </w:p>
          <w:p w14:paraId="17D082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09.099</w:t>
            </w:r>
          </w:p>
          <w:p w14:paraId="352203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4DC0B3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8A678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ethyl-dodekanoátu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56C59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8A5C88D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0B7B5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87F3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832A6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6FDDF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471FD3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40B266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2ACD22F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1AC27C7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22E10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411F8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9CC52B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97BBA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AAF05C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7DD3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3-methylbutyl-dodekanoát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341D6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7587A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3-methylbutyl-dodekanoát</w:t>
            </w:r>
          </w:p>
          <w:p w14:paraId="784FB7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54D836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9B628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3-methylbutyl-dodekanoát</w:t>
            </w:r>
          </w:p>
          <w:p w14:paraId="4C3253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1B177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5037BAE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509C0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6309-51-9</w:t>
            </w:r>
          </w:p>
          <w:p w14:paraId="622427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09.103</w:t>
            </w:r>
          </w:p>
          <w:p w14:paraId="201B13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9C1F5A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0FADE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3-methylbutyl-dodekanoátu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33555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1604D3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7C3DFA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068E59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33B869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DA697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B05A15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20C0CD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2355FD8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34EB36C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EA2276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CE2E1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469C6C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8D65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16F92D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6128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Ethyl-tetradekanoát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A6E0E1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B1F20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Ethyl-tetradekanoát</w:t>
            </w:r>
            <w:proofErr w:type="spellEnd"/>
          </w:p>
          <w:p w14:paraId="643C5A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A6CDF7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DC605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Ethyl-tetradekanoát</w:t>
            </w:r>
            <w:proofErr w:type="spellEnd"/>
          </w:p>
          <w:p w14:paraId="70D7FD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92EAE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EF7B89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07164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124-06-1</w:t>
            </w:r>
          </w:p>
          <w:p w14:paraId="1921CA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09.104</w:t>
            </w:r>
          </w:p>
          <w:p w14:paraId="4052D8A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54F680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25600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ethyl-tetradekanoátu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85743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6CCF1D0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F656C7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FFCC8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563E1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798090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E9EA0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6848F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268CE95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6DF6CF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název funkční skupiny, název doplňkové </w:t>
            </w:r>
            <w:r w:rsidRPr="00233746">
              <w:rPr>
                <w:sz w:val="20"/>
                <w:szCs w:val="20"/>
              </w:rPr>
              <w:lastRenderedPageBreak/>
              <w:t>látky, identifikační číslo a přidané množství účinné látky</w:t>
            </w:r>
          </w:p>
          <w:p w14:paraId="446518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63100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BBAB0B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8FAFC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FC62B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7CBC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Isopropyl-tetradekanoát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C64EEC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7281E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Isopropyl-tetradekanoát</w:t>
            </w:r>
            <w:proofErr w:type="spellEnd"/>
          </w:p>
          <w:p w14:paraId="592724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DA7F43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F519B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Isopropyl-tetradekanoát</w:t>
            </w:r>
            <w:proofErr w:type="spellEnd"/>
          </w:p>
          <w:p w14:paraId="38C0D7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90BEE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39CD838E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C3CB0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110-27-0</w:t>
            </w:r>
          </w:p>
          <w:p w14:paraId="5F59AC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09.105</w:t>
            </w:r>
          </w:p>
          <w:p w14:paraId="0E350C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42D59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AC5C2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isopropyl-tetradekanoátu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FC058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0ACB5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2897F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5B794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48BE2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FB400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77719D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F27D5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62916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1607E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4DEB55A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40DF1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73C68B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41A74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5EECE6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5703A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Ethyl-nonanoát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D89C31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90E3B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Ethyl-nonanoát</w:t>
            </w:r>
            <w:proofErr w:type="spellEnd"/>
          </w:p>
          <w:p w14:paraId="6200DD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63C76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88D3C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Ethyl-nonanoát</w:t>
            </w:r>
            <w:proofErr w:type="spellEnd"/>
          </w:p>
          <w:p w14:paraId="0D555E9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F1AE4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5B7498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38DA5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123-29-5</w:t>
            </w:r>
          </w:p>
          <w:p w14:paraId="2C2256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09.107</w:t>
            </w:r>
          </w:p>
          <w:p w14:paraId="3C50CC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2B7725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2A9251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ethyl-nonanoátu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E013F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F0AED0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6F352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1581AD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09E6D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2E8DB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A446B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DD2C6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A02A25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021C15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A6F5E5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</w:t>
            </w:r>
            <w:r w:rsidRPr="00233746">
              <w:rPr>
                <w:sz w:val="20"/>
                <w:szCs w:val="20"/>
              </w:rPr>
              <w:lastRenderedPageBreak/>
              <w:t xml:space="preserve">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83756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12D86A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38A4A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B4FCA0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053D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Ethyl-oktanoát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720356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9AE04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Ethyl-oktanoát</w:t>
            </w:r>
            <w:proofErr w:type="spellEnd"/>
          </w:p>
          <w:p w14:paraId="23FC84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96389F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AB0CA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Ethyl-oktanoát</w:t>
            </w:r>
            <w:proofErr w:type="spellEnd"/>
          </w:p>
          <w:p w14:paraId="1B4FE80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3859F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842D42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6D07E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106-32-1</w:t>
            </w:r>
          </w:p>
          <w:p w14:paraId="179E75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09.111</w:t>
            </w:r>
          </w:p>
          <w:p w14:paraId="350E1A8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91C3F8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BBED8E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ethyl-oktanoátu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39386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D9DECB8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8F47D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C45D8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44A3A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D477D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A9D384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C84B37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69E5B47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C4A44E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8431B4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</w:t>
            </w:r>
            <w:r w:rsidRPr="00233746">
              <w:rPr>
                <w:sz w:val="20"/>
                <w:szCs w:val="20"/>
              </w:rPr>
              <w:lastRenderedPageBreak/>
              <w:t xml:space="preserve">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7B45B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F772CF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A933E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DD6B85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6C07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3-methylbutyl-oktanoát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86998F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61EFE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3-methylbutyl-oktanoát</w:t>
            </w:r>
          </w:p>
          <w:p w14:paraId="0E1CE1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4FF185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9565E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3-methylbutyl-oktanoát</w:t>
            </w:r>
          </w:p>
          <w:p w14:paraId="116AE5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D0037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C4EE40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98E6C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2035-99-6</w:t>
            </w:r>
          </w:p>
          <w:p w14:paraId="07D81A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09.120</w:t>
            </w:r>
          </w:p>
          <w:p w14:paraId="087567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225BD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02999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3-methylbutyl-oktanoátu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6F19F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E7D3A9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53C81B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D4987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8D1A63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DE1C8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9DA4A4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660BA2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57D1FF4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2E3BE8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B661EB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B4D5B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242B890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A04B9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2b09121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252FE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05F5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-propionát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98151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56D49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-propionát</w:t>
            </w:r>
          </w:p>
          <w:p w14:paraId="5CB1430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6525B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E64532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-propionát</w:t>
            </w:r>
          </w:p>
          <w:p w14:paraId="09D663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0AEFE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5464011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B8B2A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105-37-3</w:t>
            </w:r>
          </w:p>
          <w:p w14:paraId="44E281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09.121</w:t>
            </w:r>
          </w:p>
          <w:p w14:paraId="408DCC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FCB03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B0106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 xml:space="preserve">-propionátu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15C57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E977517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373EE6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8D2FB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6B907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990EB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79B436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A751A9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5989BC5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40C2DC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244032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39D84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22F5232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419E6BF" w14:textId="29F7DD6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2b09128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0B5CE34" w14:textId="24F593C2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B4902A" w14:textId="308E079A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Geranyl-propanoát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D8C07A3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00DEE62" w14:textId="79A913D4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 w:rsidRPr="00024B88">
              <w:rPr>
                <w:bCs/>
                <w:sz w:val="20"/>
                <w:szCs w:val="20"/>
              </w:rPr>
              <w:t>Geran</w:t>
            </w:r>
            <w:r>
              <w:rPr>
                <w:sz w:val="20"/>
                <w:szCs w:val="20"/>
              </w:rPr>
              <w:t>yl-propanoát</w:t>
            </w:r>
            <w:proofErr w:type="spellEnd"/>
          </w:p>
          <w:p w14:paraId="317EC3F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7300A6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90C2A0C" w14:textId="7F2E0811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Geranyl-propanoát</w:t>
            </w:r>
            <w:proofErr w:type="spellEnd"/>
          </w:p>
          <w:p w14:paraId="22B5E84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Vyroben chemickou syntézou</w:t>
            </w:r>
          </w:p>
          <w:p w14:paraId="379C9E12" w14:textId="3D8F77A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92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0E68EDD0" w14:textId="5B7B795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A77ECCC" w14:textId="4121FE5C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105-90-8</w:t>
            </w:r>
          </w:p>
          <w:p w14:paraId="15C43CB5" w14:textId="4958E4C0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09.128</w:t>
            </w:r>
          </w:p>
          <w:p w14:paraId="2459A321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1DD3E562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6513A383" w14:textId="04D53E86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geranyl-propanoátu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F0B44B1" w14:textId="3D74BA4C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E57254D" w14:textId="01B4C7C9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3EBD23" w14:textId="20D3B162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EAAA1A" w14:textId="7448CAAD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8C7EBD" w14:textId="27943307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E2CCC1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D5BFC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B2B5A4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49337B4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570E68F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52E6E396" w14:textId="58D13073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B5E3E7" w14:textId="322435C1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67BB7FD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5343B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2b09129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FD361B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B59AA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-propionát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9EA752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29E17B0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-propionát</w:t>
            </w:r>
          </w:p>
          <w:p w14:paraId="15FF9A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9DE7DC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378AF57C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>-propionát</w:t>
            </w:r>
          </w:p>
          <w:p w14:paraId="68F85B8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ADB4C5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6A0B7AD7" w14:textId="77777777" w:rsidR="005A30D5" w:rsidRPr="00544ADD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5748B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141-14-0</w:t>
            </w:r>
          </w:p>
          <w:p w14:paraId="732727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09.129</w:t>
            </w:r>
          </w:p>
          <w:p w14:paraId="402927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5E13B8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CB66C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citronellyl</w:t>
            </w:r>
            <w:proofErr w:type="spellEnd"/>
            <w:r>
              <w:rPr>
                <w:sz w:val="20"/>
                <w:szCs w:val="20"/>
              </w:rPr>
              <w:t xml:space="preserve">-propionátu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D7454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2EC1D9D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738C50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EAC7A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FB0B8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DF6A93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AC675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A84637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v kompletním krmivu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  <w:r>
              <w:rPr>
                <w:sz w:val="20"/>
                <w:szCs w:val="20"/>
              </w:rPr>
              <w:t>:</w:t>
            </w:r>
          </w:p>
          <w:p w14:paraId="63E972F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0DED908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6DCD85F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0099648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</w:t>
            </w:r>
          </w:p>
          <w:p w14:paraId="17B20BA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247698A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kategorie“</w:t>
            </w:r>
          </w:p>
          <w:p w14:paraId="74CB3BD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>, pokud je překročen tento obsah účinné látky v kompletním krmivu o obsahu vlhkosti 12 %:</w:t>
            </w:r>
          </w:p>
          <w:p w14:paraId="33C357E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kočky</w:t>
            </w:r>
          </w:p>
          <w:p w14:paraId="6810CC6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mg/kg pro ostatní druhy a kategorie</w:t>
            </w:r>
          </w:p>
          <w:p w14:paraId="677F6DA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9F7E4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3961D9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F2461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1BB6CC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487B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DC76CC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6A49F7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85EF7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140AFA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99E6F9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E2B748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22514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A30D5" w:rsidRPr="00233746" w14:paraId="14E34CD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FAE8A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2b09132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BD0A1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39EF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propanoát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A5C9B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338E8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propanoát</w:t>
            </w:r>
            <w:proofErr w:type="spellEnd"/>
          </w:p>
          <w:p w14:paraId="2942CA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26DDCA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BB6AE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propanoát</w:t>
            </w:r>
            <w:proofErr w:type="spellEnd"/>
          </w:p>
          <w:p w14:paraId="3A3E7D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A62D6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CC9BFE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2D428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122-63-4</w:t>
            </w:r>
          </w:p>
          <w:p w14:paraId="101290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09.132</w:t>
            </w:r>
          </w:p>
          <w:p w14:paraId="334568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8C162A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F229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benzyl-</w:t>
            </w:r>
            <w:proofErr w:type="spellStart"/>
            <w:r w:rsidRPr="00233746">
              <w:rPr>
                <w:sz w:val="20"/>
                <w:szCs w:val="20"/>
              </w:rPr>
              <w:t>propanoátu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E3DAA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EB1A4B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09D5B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583B9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F2408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3A187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6D2768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319724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25 mg/kg kompletního krmiva o obsahu vlhkosti 12 %.</w:t>
            </w:r>
          </w:p>
          <w:p w14:paraId="2242F7B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25 mg/kg“</w:t>
            </w:r>
          </w:p>
          <w:p w14:paraId="7E254D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25 mg/kg</w:t>
            </w:r>
          </w:p>
          <w:p w14:paraId="782BEE1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</w:t>
            </w:r>
            <w:r w:rsidRPr="00233746">
              <w:rPr>
                <w:sz w:val="20"/>
                <w:szCs w:val="20"/>
              </w:rPr>
              <w:lastRenderedPageBreak/>
              <w:t>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58E20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D6C484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F0837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2b09134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93821C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97527C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Methyl-propionát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E83347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A807DC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Methyl-propionát</w:t>
            </w:r>
          </w:p>
          <w:p w14:paraId="4E668F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FACD70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4C331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Methyl-propionát</w:t>
            </w:r>
          </w:p>
          <w:p w14:paraId="3F49B19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92F1B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F34D92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97AF5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554-12-1</w:t>
            </w:r>
          </w:p>
          <w:p w14:paraId="5D3184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09.134</w:t>
            </w:r>
          </w:p>
          <w:p w14:paraId="4FA7FD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AB2F57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E8014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methyl-propionátu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2ACA6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4736BF3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011CA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B5D2B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60B2D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B969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A1AB27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D3D05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91828C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EE0A3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AE847E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1A70F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66D3F0D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E1D03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2b09136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A15E1B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48123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3-methylbutyl-propionát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48BA5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62136C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3-methylbutyl-propionát</w:t>
            </w:r>
          </w:p>
          <w:p w14:paraId="434054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5EB20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7855AD5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3-methylbutyl-propionát</w:t>
            </w:r>
          </w:p>
          <w:p w14:paraId="09E6BE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41EE9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0FD7F1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802B4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105-68-0</w:t>
            </w:r>
          </w:p>
          <w:p w14:paraId="1AC372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09.136</w:t>
            </w:r>
          </w:p>
          <w:p w14:paraId="56FC4B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7DDA68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49D8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3-methylbutyl-propionátu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FA79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801D0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8AC22E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EC3969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73F75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BE3B29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94664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C7EFE9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EF925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57212A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2E5B9F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F23B2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AB5DB0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BCACE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2b09147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E62F9B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13FE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813DCC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D0AC2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Ethyl-valerát</w:t>
            </w:r>
            <w:proofErr w:type="spellEnd"/>
          </w:p>
          <w:p w14:paraId="30DFDE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68D9C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C768C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Ethyl-valerát</w:t>
            </w:r>
            <w:proofErr w:type="spellEnd"/>
          </w:p>
          <w:p w14:paraId="5AF88D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C5085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8206B3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EBE9D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539-82-2</w:t>
            </w:r>
          </w:p>
          <w:p w14:paraId="51B427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09.147</w:t>
            </w:r>
          </w:p>
          <w:p w14:paraId="076D8C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0AAD14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42AD8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ACFB6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D885ABC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30D866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8E93E4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064FF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83625B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051FB2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41C016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</w:t>
            </w:r>
          </w:p>
          <w:p w14:paraId="316F5D4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85B67B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5A6539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E16A3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CB1061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DA0D4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2b09148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E069E0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EE961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</w:t>
            </w:r>
            <w:proofErr w:type="spellStart"/>
            <w:r w:rsidRPr="00233746">
              <w:rPr>
                <w:sz w:val="20"/>
                <w:szCs w:val="20"/>
              </w:rPr>
              <w:t>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A5FF81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EBDE0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</w:t>
            </w:r>
            <w:proofErr w:type="spellStart"/>
            <w:r w:rsidRPr="00233746">
              <w:rPr>
                <w:sz w:val="20"/>
                <w:szCs w:val="20"/>
              </w:rPr>
              <w:t>valerát</w:t>
            </w:r>
            <w:proofErr w:type="spellEnd"/>
          </w:p>
          <w:p w14:paraId="154EED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005B32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5B7C0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</w:t>
            </w:r>
            <w:proofErr w:type="spellStart"/>
            <w:r w:rsidRPr="00233746">
              <w:rPr>
                <w:sz w:val="20"/>
                <w:szCs w:val="20"/>
              </w:rPr>
              <w:t>valerát</w:t>
            </w:r>
            <w:proofErr w:type="spellEnd"/>
          </w:p>
          <w:p w14:paraId="35538D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15CF9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46DAB0C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EBBBF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591-68-4</w:t>
            </w:r>
          </w:p>
          <w:p w14:paraId="13A493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09.148</w:t>
            </w:r>
          </w:p>
          <w:p w14:paraId="2BB2D7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11428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C3158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butyl-</w:t>
            </w:r>
            <w:proofErr w:type="spellStart"/>
            <w:r w:rsidRPr="00233746">
              <w:rPr>
                <w:sz w:val="20"/>
                <w:szCs w:val="20"/>
              </w:rPr>
              <w:t>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C2300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5CF2039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61428E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E7161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C217C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716A4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ABE1EB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AAC900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491DE5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</w:t>
            </w:r>
          </w:p>
          <w:p w14:paraId="1AF00B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5EFA2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2F8FE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1501FF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433A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2b09162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17108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E255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CFF810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1050B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3-methylbutyl-formiát</w:t>
            </w:r>
          </w:p>
          <w:p w14:paraId="099D15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A4A12E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6C46B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3-methylbutyl-formiát</w:t>
            </w:r>
          </w:p>
          <w:p w14:paraId="28566A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650F8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3B4C421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7902A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110-45-2</w:t>
            </w:r>
          </w:p>
          <w:p w14:paraId="70CE4C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09.162</w:t>
            </w:r>
          </w:p>
          <w:p w14:paraId="35646D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8D8D0E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0D3A2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3-methylbutyl-formiátu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20784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56D32A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3C44B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824445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25DC7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2BEE8D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0F732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6602E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2DF172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1388E31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látky.</w:t>
            </w:r>
          </w:p>
          <w:p w14:paraId="057C45E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B92FF1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179DB1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C745DB7" w14:textId="1A51024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2b09168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73C1636" w14:textId="30D080CF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72D0290" w14:textId="046CFDF2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Fenethyl</w:t>
            </w:r>
            <w:proofErr w:type="spellEnd"/>
            <w:r>
              <w:rPr>
                <w:sz w:val="20"/>
                <w:szCs w:val="20"/>
              </w:rPr>
              <w:t>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A8AC70B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902DA6C" w14:textId="4BF3D441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Fenethyl</w:t>
            </w:r>
            <w:proofErr w:type="spellEnd"/>
            <w:r>
              <w:rPr>
                <w:bCs/>
                <w:sz w:val="20"/>
                <w:szCs w:val="20"/>
              </w:rPr>
              <w:t>-butyrát</w:t>
            </w:r>
          </w:p>
          <w:p w14:paraId="3D822A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5A8B607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45BF5D8" w14:textId="66DB9790" w:rsidR="005A30D5" w:rsidRPr="007143C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Fenethyl</w:t>
            </w:r>
            <w:proofErr w:type="spellEnd"/>
            <w:r>
              <w:rPr>
                <w:bCs/>
                <w:sz w:val="20"/>
                <w:szCs w:val="20"/>
              </w:rPr>
              <w:t>-butyrát</w:t>
            </w:r>
          </w:p>
          <w:p w14:paraId="06F34E5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3F121908" w14:textId="05C0DAC6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Čistota: 97 </w:t>
            </w:r>
            <w:r w:rsidRPr="0023374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</w:t>
            </w:r>
          </w:p>
          <w:p w14:paraId="34571A2E" w14:textId="183139C6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C941B20" w14:textId="5E573AF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103-52-6</w:t>
            </w:r>
          </w:p>
          <w:p w14:paraId="28E147E2" w14:textId="200F14B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09.168</w:t>
            </w:r>
          </w:p>
          <w:p w14:paraId="658F77D9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4BF5BC5D" w14:textId="5FE70C1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2D481148" w14:textId="347497E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fenethyl</w:t>
            </w:r>
            <w:proofErr w:type="spellEnd"/>
            <w:r>
              <w:rPr>
                <w:sz w:val="20"/>
                <w:szCs w:val="20"/>
              </w:rPr>
              <w:t xml:space="preserve">-butyrátu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4C82C58" w14:textId="40CBB44C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E5A2A99" w14:textId="002AA871" w:rsidR="005A30D5" w:rsidRPr="00CE2E82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210886" w14:textId="77777777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250C776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00B7FC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2A796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24A09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1D52FFD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</w:p>
          <w:p w14:paraId="488C40E9" w14:textId="0E0DFFA6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drůbež a prasata: 1 mg</w:t>
            </w:r>
          </w:p>
          <w:p w14:paraId="47A2F4C0" w14:textId="651C044A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mg.</w:t>
            </w:r>
            <w:r w:rsidRPr="00233746">
              <w:rPr>
                <w:sz w:val="20"/>
                <w:szCs w:val="20"/>
              </w:rPr>
              <w:t>“</w:t>
            </w:r>
          </w:p>
          <w:p w14:paraId="519435E0" w14:textId="6CB1A5CD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bode 3.</w:t>
            </w:r>
          </w:p>
          <w:p w14:paraId="069F0848" w14:textId="3DE3C132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0D5B72" w14:textId="3E7B64AA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38C9AEB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C329CBF" w14:textId="7398DDBB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2b09169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CB41079" w14:textId="4A7F3A9B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E8B790" w14:textId="11AA70DE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</w:t>
            </w:r>
            <w:proofErr w:type="spellStart"/>
            <w:r>
              <w:rPr>
                <w:sz w:val="20"/>
                <w:szCs w:val="20"/>
              </w:rPr>
              <w:t>propanoát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9BF5B08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D13F2C3" w14:textId="77777777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Ner</w:t>
            </w:r>
            <w:r>
              <w:rPr>
                <w:sz w:val="20"/>
                <w:szCs w:val="20"/>
              </w:rPr>
              <w:t>yl-</w:t>
            </w:r>
            <w:proofErr w:type="spellStart"/>
            <w:r>
              <w:rPr>
                <w:sz w:val="20"/>
                <w:szCs w:val="20"/>
              </w:rPr>
              <w:t>propanoát</w:t>
            </w:r>
            <w:proofErr w:type="spellEnd"/>
          </w:p>
          <w:p w14:paraId="5154E6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12716A5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39C9F6C" w14:textId="77777777" w:rsidR="005A30D5" w:rsidRPr="007143C7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Ner</w:t>
            </w:r>
            <w:r>
              <w:rPr>
                <w:sz w:val="20"/>
                <w:szCs w:val="20"/>
              </w:rPr>
              <w:t>yl-</w:t>
            </w:r>
            <w:proofErr w:type="spellStart"/>
            <w:r>
              <w:rPr>
                <w:sz w:val="20"/>
                <w:szCs w:val="20"/>
              </w:rPr>
              <w:t>propanoát</w:t>
            </w:r>
            <w:proofErr w:type="spellEnd"/>
          </w:p>
          <w:p w14:paraId="7A9C9FC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65AAF30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6A39597C" w14:textId="7777777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52AC80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105-91-9</w:t>
            </w:r>
          </w:p>
          <w:p w14:paraId="4547C606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09.169</w:t>
            </w:r>
          </w:p>
          <w:p w14:paraId="6D84B117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168AA230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5F7CD5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neryl-</w:t>
            </w:r>
            <w:proofErr w:type="spellStart"/>
            <w:r>
              <w:rPr>
                <w:sz w:val="20"/>
                <w:szCs w:val="20"/>
              </w:rPr>
              <w:t>propanoátu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4D705B3" w14:textId="531341E2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8027D92" w14:textId="5C44B833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97FFD7" w14:textId="0569AA42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C3E9E9E" w14:textId="41B5613F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57E021" w14:textId="66607B5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FE0E6E5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206DB0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C0E3EF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1991667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7A149E9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</w:t>
            </w:r>
            <w:r>
              <w:rPr>
                <w:sz w:val="20"/>
                <w:szCs w:val="20"/>
              </w:rPr>
              <w:lastRenderedPageBreak/>
              <w:t>v kompletním krmivu o obsahu vlhkosti 12 %: 5 mg/kg.</w:t>
            </w:r>
          </w:p>
          <w:p w14:paraId="2B3E1C78" w14:textId="400E60FD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D6F034" w14:textId="1AA5E5D9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59F159F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E648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2b09186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7A278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34C66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Ethyl-2-oxo-propyl-acetát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50DB5E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A07371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Ethyl-2-oxo-propyl-acetát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1D8D8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705D93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66A7E3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Ethyl-2-oxo-propyl-acetát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E7944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D5301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45F806C" w14:textId="77777777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7ECE67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4906-24-5</w:t>
            </w:r>
          </w:p>
          <w:p w14:paraId="4F65A9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09.186</w:t>
            </w:r>
          </w:p>
          <w:p w14:paraId="0A24E4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46F25E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70CCAA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Ethyl-2-oxo-propyl-acetátu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0C859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2E44A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28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0C313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C95C4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E50FD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A9C957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41F26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A277E4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823E60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43D310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</w:t>
            </w:r>
            <w:r w:rsidRPr="00233746">
              <w:rPr>
                <w:sz w:val="20"/>
                <w:szCs w:val="20"/>
              </w:rPr>
              <w:lastRenderedPageBreak/>
              <w:t>látky v kompletním krmivu o obsahu vlhkosti 12 %: 5 mg/kg</w:t>
            </w:r>
          </w:p>
          <w:p w14:paraId="0A8F9FB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EEB06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4D09F6D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B156C0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2b09191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FDE998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B44D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Ethyl-hex-3-enoát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51393F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B2099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Ethyl-hex-3-enoát</w:t>
            </w:r>
          </w:p>
          <w:p w14:paraId="5CBD73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B014F0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C4259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Ethyl-hex-3-enoát</w:t>
            </w:r>
          </w:p>
          <w:p w14:paraId="0867AB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C1AA6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757E21C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2E37D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2396-83-0</w:t>
            </w:r>
          </w:p>
          <w:p w14:paraId="6C5A40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09.191</w:t>
            </w:r>
          </w:p>
          <w:p w14:paraId="5D5AEE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477FF9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A9523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ethyl-hex-3-enoátu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67E5D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8D12137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9F3FFB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A4F26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F54A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3B5A8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B0C998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D6B8C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je: pro prasata a drůbež 1 mg/kg a pro všechny ostatní druhy a kategorie 1,5 mg/kg kompletního krmiva o obsahu vlhkosti 12 %</w:t>
            </w:r>
          </w:p>
          <w:p w14:paraId="41E74E7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1BA235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název funkční skupiny, název doplňkové </w:t>
            </w:r>
            <w:r w:rsidRPr="00233746">
              <w:rPr>
                <w:sz w:val="20"/>
                <w:szCs w:val="20"/>
              </w:rPr>
              <w:lastRenderedPageBreak/>
              <w:t>látky, identifikační číslo a přidané množství účinné látky</w:t>
            </w:r>
          </w:p>
          <w:p w14:paraId="3CEAA0F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02DEDD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664A19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25091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2b09193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7E974D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3565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Ethyl-hexadekanoát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5800AD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C2BCB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Ethyl-hexadekanoát</w:t>
            </w:r>
            <w:proofErr w:type="spellEnd"/>
          </w:p>
          <w:p w14:paraId="771A2E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77EBB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D9A19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Ethyl-hexadekanoát</w:t>
            </w:r>
            <w:proofErr w:type="spellEnd"/>
          </w:p>
          <w:p w14:paraId="6BC5BE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C2264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6E7EAB1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C76F0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628-97-7</w:t>
            </w:r>
          </w:p>
          <w:p w14:paraId="49F4E8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09.193</w:t>
            </w:r>
          </w:p>
          <w:p w14:paraId="53983C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250901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7B436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ethyl-hexadekanoátu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7968B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575F8B9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D3950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508A30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764197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630D73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ABD71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0A548B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3FE2AE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65BBB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3843DE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BFFD4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6C0348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D9860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2b09197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9C4440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725C5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34D5E6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A2C804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842B1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19BEB4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59D9AC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 xml:space="preserve">-acetát </w:t>
            </w:r>
          </w:p>
          <w:p w14:paraId="2A4756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0DC2CC2E" w14:textId="77777777" w:rsidR="005A30D5" w:rsidRPr="000C01D7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jako suma (Z)- a (E)-izomerů</w:t>
            </w:r>
            <w:r>
              <w:rPr>
                <w:sz w:val="20"/>
                <w:szCs w:val="20"/>
                <w:lang w:val="en-GB"/>
              </w:rPr>
              <w:t>;</w:t>
            </w:r>
            <w:r>
              <w:rPr>
                <w:sz w:val="20"/>
                <w:szCs w:val="20"/>
              </w:rPr>
              <w:t xml:space="preserve"> min. 92 % (Z)-izomerů</w:t>
            </w:r>
          </w:p>
          <w:p w14:paraId="051FB889" w14:textId="77777777" w:rsidR="005A30D5" w:rsidRPr="0011016A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CF71F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3681-71-8</w:t>
            </w:r>
          </w:p>
          <w:p w14:paraId="1F8474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09.197</w:t>
            </w:r>
          </w:p>
          <w:p w14:paraId="376B6C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F26854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3D42E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-acetátu</w:t>
            </w:r>
          </w:p>
          <w:p w14:paraId="2DF629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7B1F2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0C286C1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B88D9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1C3D1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66032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36D44B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1F1DD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6BBDF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70894FE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5ECB00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2CD08F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582CBD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</w:t>
            </w:r>
            <w:r w:rsidRPr="00233746">
              <w:rPr>
                <w:sz w:val="20"/>
                <w:szCs w:val="20"/>
              </w:rPr>
              <w:lastRenderedPageBreak/>
              <w:t xml:space="preserve">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6131C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B354BE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6ABFB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2b09211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EDF433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2194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Glycerin-</w:t>
            </w:r>
            <w:proofErr w:type="spellStart"/>
            <w:r w:rsidRPr="00233746">
              <w:rPr>
                <w:sz w:val="20"/>
                <w:szCs w:val="20"/>
              </w:rPr>
              <w:t>tributyrát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141593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30806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Glycerin-</w:t>
            </w:r>
            <w:proofErr w:type="spellStart"/>
            <w:r w:rsidRPr="00233746">
              <w:rPr>
                <w:sz w:val="20"/>
                <w:szCs w:val="20"/>
              </w:rPr>
              <w:t>tributyrát</w:t>
            </w:r>
            <w:proofErr w:type="spellEnd"/>
          </w:p>
          <w:p w14:paraId="55F596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9913EC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42267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Glycerin-</w:t>
            </w:r>
            <w:proofErr w:type="spellStart"/>
            <w:r w:rsidRPr="00233746">
              <w:rPr>
                <w:sz w:val="20"/>
                <w:szCs w:val="20"/>
              </w:rPr>
              <w:t>tributyrát</w:t>
            </w:r>
            <w:proofErr w:type="spellEnd"/>
          </w:p>
          <w:p w14:paraId="16E2F8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C58B1F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11AF363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</w:p>
          <w:p w14:paraId="09C03A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60-01-5</w:t>
            </w:r>
          </w:p>
          <w:p w14:paraId="2E8EE6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09.211</w:t>
            </w:r>
          </w:p>
          <w:p w14:paraId="3B1C7B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EB05F9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F5050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glycerin-</w:t>
            </w:r>
            <w:proofErr w:type="spellStart"/>
            <w:r w:rsidRPr="00233746">
              <w:rPr>
                <w:sz w:val="20"/>
                <w:szCs w:val="20"/>
              </w:rPr>
              <w:t>tributyrátu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2418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ED8FB2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277F8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75423A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E88DB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19098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3444C4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E2EB6B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6124D8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5D8847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502D7F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</w:t>
            </w:r>
            <w:r w:rsidRPr="00233746">
              <w:rPr>
                <w:sz w:val="20"/>
                <w:szCs w:val="20"/>
              </w:rPr>
              <w:lastRenderedPageBreak/>
              <w:t xml:space="preserve">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8EBEA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072DCF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794FA78" w14:textId="57F89BD1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959814B" w14:textId="777E81CE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C200D2" w14:textId="7E0D038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749230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6190398" w14:textId="1D0B2C1F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Ner</w:t>
            </w:r>
            <w:r>
              <w:rPr>
                <w:sz w:val="20"/>
                <w:szCs w:val="20"/>
              </w:rPr>
              <w:t>yl-formiát</w:t>
            </w:r>
          </w:p>
          <w:p w14:paraId="18ABB4F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E4B0E6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0752E22" w14:textId="6F4E8528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Neryl-formiát</w:t>
            </w:r>
          </w:p>
          <w:p w14:paraId="5A77B39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3D311DE4" w14:textId="565C21EE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90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2054879A" w14:textId="0CA4270D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5E2D544" w14:textId="66F5B131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2142-94-1</w:t>
            </w:r>
          </w:p>
          <w:p w14:paraId="4A1C85FE" w14:textId="1076A811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09.212</w:t>
            </w:r>
          </w:p>
          <w:p w14:paraId="434D3784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04579F6B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308B84E5" w14:textId="5F9FAF74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neryl-formiátu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2A66BC1" w14:textId="7376016E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580A181" w14:textId="601379E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2C0BC44" w14:textId="3598DA32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7032D7C" w14:textId="43F7838F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F4AB0A" w14:textId="097EE52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D51A741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08A371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16F4CE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05E74AC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152CD25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085272EE" w14:textId="738D4A56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</w:t>
            </w:r>
            <w:r>
              <w:rPr>
                <w:sz w:val="20"/>
                <w:szCs w:val="20"/>
              </w:rPr>
              <w:lastRenderedPageBreak/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0FD533" w14:textId="46553476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0F02DBD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945CC2" w14:textId="36A5324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EB75D1C" w14:textId="7A8692E0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B7BE4D2" w14:textId="49876411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7B1CAA4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AB7CC59" w14:textId="6163119F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Ner</w:t>
            </w:r>
            <w:r>
              <w:rPr>
                <w:sz w:val="20"/>
                <w:szCs w:val="20"/>
              </w:rPr>
              <w:t>yl-acetát</w:t>
            </w:r>
          </w:p>
          <w:p w14:paraId="482732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2D671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7C80861" w14:textId="6CFB6AF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Neryl-acetát</w:t>
            </w:r>
          </w:p>
          <w:p w14:paraId="6FF633E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332D7E6" w14:textId="758916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93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6091736F" w14:textId="73931180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7066435" w14:textId="6CEECDF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141-12-8</w:t>
            </w:r>
          </w:p>
          <w:p w14:paraId="5B3F1AE5" w14:textId="30A5AE92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09.213</w:t>
            </w:r>
          </w:p>
          <w:p w14:paraId="1EF7B4A3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1FD984D8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76CA0BB6" w14:textId="6591495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neryl-acetátu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B062AA0" w14:textId="40303CA1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69E09E6" w14:textId="3A96BE3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EEAB3A" w14:textId="7C05181D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A2B8E7D" w14:textId="6A7B17B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0610A6" w14:textId="0F49484F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7E6AFA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DAFAD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5D529D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4DB24DD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4C60B77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37B995D5" w14:textId="47D3CB1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</w:t>
            </w:r>
            <w:r>
              <w:rPr>
                <w:sz w:val="20"/>
                <w:szCs w:val="20"/>
              </w:rPr>
              <w:lastRenderedPageBreak/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B5EAF0" w14:textId="5635F36F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3A6D893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6AD0B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7AF290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C52E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Karvyl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8950F1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9706FC5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Karvyl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197CBB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142210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0F9F0A5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Karvyl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4F91C1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5B4A5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1E3CB068" w14:textId="77777777" w:rsidR="005A30D5" w:rsidRPr="004001A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94848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97-42-7</w:t>
            </w:r>
          </w:p>
          <w:p w14:paraId="04FFB1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09.215</w:t>
            </w:r>
          </w:p>
          <w:p w14:paraId="603CB8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471A1D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65A57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karvyl</w:t>
            </w:r>
            <w:proofErr w:type="spellEnd"/>
            <w:r>
              <w:rPr>
                <w:sz w:val="20"/>
                <w:szCs w:val="20"/>
              </w:rPr>
              <w:t>-acetátu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2D2EB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0A81E1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984FA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A354D1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DBD39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14FEB1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1FBB36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01DE6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1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62D5B9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65204E8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mg/kg</w:t>
            </w:r>
          </w:p>
          <w:p w14:paraId="23719DF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</w:t>
            </w:r>
            <w:r>
              <w:rPr>
                <w:sz w:val="20"/>
                <w:szCs w:val="20"/>
              </w:rPr>
              <w:lastRenderedPageBreak/>
              <w:t xml:space="preserve">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C5E19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720A34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73712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6D61F1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72C3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Dihydrokarvyl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0C4625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8FDA250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Dihydrokarvyl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54890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BDAC31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27B1EBD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Dihydrokarvyl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856FE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C6E0C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4EA2291" w14:textId="77777777" w:rsidR="005A30D5" w:rsidRPr="004001A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353CF2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20777-49-5</w:t>
            </w:r>
          </w:p>
          <w:p w14:paraId="7E2109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09.216</w:t>
            </w:r>
          </w:p>
          <w:p w14:paraId="547321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FD00DF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BB566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Dihydrokarvyl</w:t>
            </w:r>
            <w:proofErr w:type="spellEnd"/>
            <w:r>
              <w:rPr>
                <w:sz w:val="20"/>
                <w:szCs w:val="20"/>
              </w:rPr>
              <w:t>-acetátu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918AA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255EAC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1BBDE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4517EA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74421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818C83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9C4FD7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53C3C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1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22E73A6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BB75CC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mg/kg</w:t>
            </w:r>
          </w:p>
          <w:p w14:paraId="646FFB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</w:t>
            </w:r>
            <w:r>
              <w:rPr>
                <w:sz w:val="20"/>
                <w:szCs w:val="20"/>
              </w:rPr>
              <w:lastRenderedPageBreak/>
              <w:t>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1D390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96B068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A255C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2b09240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6595AE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D01650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-formiát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98D82D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4E1BFC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-formiát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3874C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89452D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D3B20C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 xml:space="preserve">-formiát </w:t>
            </w:r>
          </w:p>
          <w:p w14:paraId="60664D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4FC1097A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3B95618A" w14:textId="77777777" w:rsidR="005A30D5" w:rsidRPr="0011016A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CCBCB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33467-73-1</w:t>
            </w:r>
          </w:p>
          <w:p w14:paraId="6141CB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09.240</w:t>
            </w:r>
          </w:p>
          <w:p w14:paraId="341FC8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55AD3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BE3CBC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-formiátu</w:t>
            </w:r>
          </w:p>
          <w:p w14:paraId="1D0CC0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D3150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7E17030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E99A45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42CC0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9A701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7CA7D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E4E55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E3C80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121552E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571AC0C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3861C5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19F384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</w:t>
            </w:r>
            <w:r>
              <w:rPr>
                <w:sz w:val="20"/>
                <w:szCs w:val="20"/>
              </w:rPr>
              <w:lastRenderedPageBreak/>
              <w:t xml:space="preserve">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3D1C1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4BE77F5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9E64C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2b09248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FF5A1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2F40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Ethyl-trans-2-butenoát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4D7BCA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36CCA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Ethyl-trans-2-butenoát</w:t>
            </w:r>
          </w:p>
          <w:p w14:paraId="4F9E92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160C5D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89164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Ethyl-trans-2-butenoát</w:t>
            </w:r>
          </w:p>
          <w:p w14:paraId="0CC955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2D733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4E1FC9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CA33E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623-70-1</w:t>
            </w:r>
          </w:p>
          <w:p w14:paraId="7D8FC6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09.248</w:t>
            </w:r>
          </w:p>
          <w:p w14:paraId="0FC5817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7036E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9A54D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ethyl-trans-2-butenoátu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5A362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7FC8232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1B8F4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55586B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1D089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DDF96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05969F3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E67735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61C1F4A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8D38F4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72D2E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</w:t>
            </w:r>
            <w:r w:rsidRPr="00233746">
              <w:rPr>
                <w:sz w:val="20"/>
                <w:szCs w:val="20"/>
              </w:rPr>
              <w:lastRenderedPageBreak/>
              <w:t xml:space="preserve">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55213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D4DFC6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6AEB201" w14:textId="1487496E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2b09260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6EFAA4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643E70" w14:textId="3366B0D2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r>
              <w:rPr>
                <w:sz w:val="20"/>
                <w:szCs w:val="20"/>
              </w:rPr>
              <w:t>-(E,Z)-deka-2,4-dienoát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896F3F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21B487F" w14:textId="7CF5B7AC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r>
              <w:rPr>
                <w:sz w:val="20"/>
                <w:szCs w:val="20"/>
              </w:rPr>
              <w:t>-(E,Z)-deka-2,4-dienoát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6BB8CEDB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2BE4938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AFCAF6E" w14:textId="3C01604E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r>
              <w:rPr>
                <w:sz w:val="20"/>
                <w:szCs w:val="20"/>
              </w:rPr>
              <w:t>-(E,Z)-deka-2,4-dienoát</w:t>
            </w:r>
            <w:r>
              <w:rPr>
                <w:bCs/>
                <w:sz w:val="20"/>
                <w:szCs w:val="20"/>
              </w:rPr>
              <w:t xml:space="preserve">  </w:t>
            </w:r>
          </w:p>
          <w:p w14:paraId="4AE305C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02624040" w14:textId="2714F249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90%</w:t>
            </w:r>
          </w:p>
          <w:p w14:paraId="0E478243" w14:textId="62D5A149" w:rsidR="005A30D5" w:rsidRPr="006C6140" w:rsidRDefault="005A30D5" w:rsidP="005A30D5">
            <w:pPr>
              <w:rPr>
                <w:bCs/>
                <w:sz w:val="20"/>
                <w:szCs w:val="20"/>
                <w:vertAlign w:val="subscript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12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20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685D01DB" w14:textId="0DDF50A0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3025-30-7</w:t>
            </w:r>
          </w:p>
          <w:p w14:paraId="531D2445" w14:textId="314E61EC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09.260</w:t>
            </w:r>
          </w:p>
          <w:p w14:paraId="2005529F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073F524A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4*</w:t>
            </w:r>
          </w:p>
          <w:p w14:paraId="2344A106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37BBFD98" w14:textId="76014761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Ethyl</w:t>
            </w:r>
            <w:proofErr w:type="spellEnd"/>
            <w:r>
              <w:rPr>
                <w:sz w:val="20"/>
                <w:szCs w:val="20"/>
              </w:rPr>
              <w:t>-(E,Z)-deka-2,4-dienoátu</w:t>
            </w:r>
            <w:r>
              <w:rPr>
                <w:bCs/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1FC7ED2" w14:textId="3E7E90DD" w:rsidR="005A30D5" w:rsidRPr="00B703FE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9A0686" w14:textId="18883552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F8FA0D" w14:textId="3C7245C2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9DA77A" w14:textId="06EAFB72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B8C8F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B03914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2E995A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na 1 kg v kompletním krmivu o obsahu vlhkosti 12%:</w:t>
            </w:r>
          </w:p>
          <w:p w14:paraId="361E21D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prasata a drůbež: 1 mg</w:t>
            </w:r>
          </w:p>
          <w:p w14:paraId="3D054BF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</w:t>
            </w:r>
          </w:p>
          <w:p w14:paraId="0F3F025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6A2EDC98" w14:textId="7F48A5E1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</w:t>
            </w:r>
            <w:r>
              <w:rPr>
                <w:sz w:val="20"/>
                <w:szCs w:val="20"/>
              </w:rPr>
              <w:lastRenderedPageBreak/>
              <w:t>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D19501" w14:textId="4BC22A66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35D1A6C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B0CEF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2b09262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A5EBBE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5AAF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Fenethyl-oktanoát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4FF6F0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6520D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Fenethyl-oktanoát</w:t>
            </w:r>
            <w:proofErr w:type="spellEnd"/>
          </w:p>
          <w:p w14:paraId="24CC3C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A3E1B0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BA03D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Fenethyl-oktanoát</w:t>
            </w:r>
            <w:proofErr w:type="spellEnd"/>
          </w:p>
          <w:p w14:paraId="5D70B6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8208B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39CD7C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30DCC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5457-70-5</w:t>
            </w:r>
          </w:p>
          <w:p w14:paraId="5370C5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09.262</w:t>
            </w:r>
          </w:p>
          <w:p w14:paraId="285038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884596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86724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fenethyl-oktanoátu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FF93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2C0D64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E9BF2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56448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90E72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E01C9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5A0A0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E3BCE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1778CA2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0FEF87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7337547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2CB1692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2D1AB4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747D6F7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0B291B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</w:t>
            </w:r>
            <w:r w:rsidRPr="00233746">
              <w:rPr>
                <w:sz w:val="20"/>
                <w:szCs w:val="20"/>
              </w:rPr>
              <w:lastRenderedPageBreak/>
              <w:t xml:space="preserve">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1FCB9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2B93D2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6F750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2b09269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E9200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7F0E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fenchyl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5A446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4FF9343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fenchyl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BC15BB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3E938C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534F3D4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fenchyl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B7AE0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3FC1D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A1018E9" w14:textId="77777777" w:rsidR="005A30D5" w:rsidRPr="004001A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698A1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13851-11-1</w:t>
            </w:r>
          </w:p>
          <w:p w14:paraId="2886D2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09.269</w:t>
            </w:r>
          </w:p>
          <w:p w14:paraId="573A3D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05CDF3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5EBA11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fenchyl</w:t>
            </w:r>
            <w:proofErr w:type="spellEnd"/>
            <w:r>
              <w:rPr>
                <w:sz w:val="20"/>
                <w:szCs w:val="20"/>
              </w:rPr>
              <w:t>-acetátu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B8EAE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BC03D2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30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8F78BF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C23BE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81FD3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6DB119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D3E06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F9B7E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1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4B5EF84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5673EF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 mg/kg</w:t>
            </w:r>
          </w:p>
          <w:p w14:paraId="34E66F2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430F9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5EBEB90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76C48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2b09270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014113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CE5D2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Hex-3-enyl-butyrát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7C3E9A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1E7FB4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Hex-3-enyl-butyrát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BA0529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08D961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2C2E5E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Hex-3-enyl-butyrát </w:t>
            </w:r>
          </w:p>
          <w:p w14:paraId="79FA1B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0B0CDF49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07DEA4E7" w14:textId="77777777" w:rsidR="005A30D5" w:rsidRPr="0011016A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368D9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16491-36-4</w:t>
            </w:r>
          </w:p>
          <w:p w14:paraId="687D59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09.270</w:t>
            </w:r>
          </w:p>
          <w:p w14:paraId="2BD1F0E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013AF8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E4281B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</w:t>
            </w:r>
            <w:proofErr w:type="spellEnd"/>
            <w:r>
              <w:rPr>
                <w:sz w:val="20"/>
                <w:szCs w:val="20"/>
              </w:rPr>
              <w:t>-butyrátu</w:t>
            </w:r>
          </w:p>
          <w:p w14:paraId="587682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585A7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379B055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6E53C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906A7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50E5D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E8E530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51513C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4A4B56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7DCEF5E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07BD349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0097D81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5C4952D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FB678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029CA4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5CCEA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2b09271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13A058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F1D0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Hex-3-enyl-hexanoát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CE6DEE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001AF8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Hex-3-enyl-hexanoát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BB80B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E99AF1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8DF65F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Hex-3-enyl-hexanoát </w:t>
            </w:r>
          </w:p>
          <w:p w14:paraId="0D588A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8B9D670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2C64445B" w14:textId="77777777" w:rsidR="005A30D5" w:rsidRPr="0011016A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D9F1D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31501-11-8</w:t>
            </w:r>
          </w:p>
          <w:p w14:paraId="7C357A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09.271</w:t>
            </w:r>
          </w:p>
          <w:p w14:paraId="2ABBCA0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1411B2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9BC312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enyl-hexanoátu</w:t>
            </w:r>
            <w:proofErr w:type="spellEnd"/>
          </w:p>
          <w:p w14:paraId="03B6EB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B6FD1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D2A98F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BBF951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C83BE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AFA40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0346B7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60BCD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DC4AD9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1D43D72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4EA23C4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40EF37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342B3D1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D309B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5C4303C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E4253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2b09274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19A52C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867B3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Ethyl-undekanoát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D59647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96FBC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Ethyl-undekanoát</w:t>
            </w:r>
            <w:proofErr w:type="spellEnd"/>
          </w:p>
          <w:p w14:paraId="3EA494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AEC6EC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B62DC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Ethyl-undekanoát</w:t>
            </w:r>
            <w:proofErr w:type="spellEnd"/>
          </w:p>
          <w:p w14:paraId="4AAC3F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D0E58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A6D43A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CCA72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627-90-7</w:t>
            </w:r>
          </w:p>
          <w:p w14:paraId="4D8668F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09.274</w:t>
            </w:r>
          </w:p>
          <w:p w14:paraId="38768CF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70A145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8BBA4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ethyl-undekanoátu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1B0F9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D641C5A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A0845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01905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0B1CF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6314E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552504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81E50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0DEFCA1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327E5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6CA0800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</w:t>
            </w:r>
            <w:r w:rsidRPr="00233746">
              <w:rPr>
                <w:sz w:val="20"/>
                <w:szCs w:val="20"/>
              </w:rPr>
              <w:lastRenderedPageBreak/>
              <w:t xml:space="preserve">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5CEED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FF7BAE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1F484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2b09316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C944CC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514D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A1CA25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78D81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6A9DDE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56A75E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03A00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hexanoát</w:t>
            </w:r>
            <w:proofErr w:type="spellEnd"/>
          </w:p>
          <w:p w14:paraId="6C286F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63F74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2B5BFBBE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2D573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6938-45-0</w:t>
            </w:r>
          </w:p>
          <w:p w14:paraId="51CA45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09.316</w:t>
            </w:r>
          </w:p>
          <w:p w14:paraId="57CB52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E35EE0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5F865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benzyl-</w:t>
            </w:r>
            <w:proofErr w:type="spellStart"/>
            <w:r w:rsidRPr="00233746">
              <w:rPr>
                <w:sz w:val="20"/>
                <w:szCs w:val="20"/>
              </w:rPr>
              <w:t>hexanoátu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55797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C5D183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75FD3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7F487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D0D081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FCB0B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4149CF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5D6C84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ostatní druhy a kategorie 1,5 mg/kg kompletního krmiva o obsahu vlhkosti 12 %.</w:t>
            </w:r>
          </w:p>
          <w:p w14:paraId="5BCE6B7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18FD90F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52B0352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kategorie“</w:t>
            </w:r>
          </w:p>
          <w:p w14:paraId="4CF484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5B9549D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093F58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ostatní druhy a kategorie</w:t>
            </w:r>
          </w:p>
          <w:p w14:paraId="5E3DE5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</w:t>
            </w:r>
            <w:r w:rsidRPr="00233746">
              <w:rPr>
                <w:sz w:val="20"/>
                <w:szCs w:val="20"/>
              </w:rPr>
              <w:lastRenderedPageBreak/>
              <w:t xml:space="preserve">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87CE0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EA84FB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DC94F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F098A2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C05F5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Ethyl-acetoacetát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B9C891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F44BA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Ethyl-acetoacetát</w:t>
            </w:r>
            <w:proofErr w:type="spellEnd"/>
          </w:p>
          <w:p w14:paraId="5AA399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13E4CB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E10CA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Ethyl-acetoacetát</w:t>
            </w:r>
            <w:proofErr w:type="spellEnd"/>
          </w:p>
          <w:p w14:paraId="4539B8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25DAF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97,5 %</w:t>
            </w:r>
          </w:p>
          <w:p w14:paraId="6F1F324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1AD88D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141-97-9</w:t>
            </w:r>
          </w:p>
          <w:p w14:paraId="00AD11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09.402</w:t>
            </w:r>
          </w:p>
          <w:p w14:paraId="0A7E81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2374DF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EB70A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ethyl-acetoacetátu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F1EC6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AC1149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C3F114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A867FC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E0A48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1386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D25AC8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5867A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0F8E06E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6ABA87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26A507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</w:t>
            </w:r>
            <w:r w:rsidRPr="00233746">
              <w:rPr>
                <w:sz w:val="20"/>
                <w:szCs w:val="20"/>
              </w:rPr>
              <w:lastRenderedPageBreak/>
              <w:t xml:space="preserve">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9ED04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F3B1A8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A05F9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2b09417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23C4A3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DF8DD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5FF58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F5C04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Isobutyl-isobutyrát</w:t>
            </w:r>
            <w:proofErr w:type="spellEnd"/>
          </w:p>
          <w:p w14:paraId="181835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3CCD1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38DE7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Isobutyl-isobutyrát</w:t>
            </w:r>
            <w:proofErr w:type="spellEnd"/>
          </w:p>
          <w:p w14:paraId="45FEB3E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74800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059634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042CE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97-85-8</w:t>
            </w:r>
          </w:p>
          <w:p w14:paraId="1E0340F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09.417</w:t>
            </w:r>
          </w:p>
          <w:p w14:paraId="7DDF62E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DE2651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14DF1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isobutyl-isobutyrátu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62F53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A5C2D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313BF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D5C4C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EBB90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226F3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B5D1B0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DE327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E667DB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1CF10AA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66318AB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A3929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272F862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97549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2b09419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395079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4FF3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147282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1DC2F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Isopentyl-isobutyrát</w:t>
            </w:r>
            <w:proofErr w:type="spellEnd"/>
          </w:p>
          <w:p w14:paraId="371202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900D5F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01D70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Isopentyl-isobutyrát</w:t>
            </w:r>
            <w:proofErr w:type="spellEnd"/>
          </w:p>
          <w:p w14:paraId="447F01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77A04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EFDBC8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735A2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2050-01-3</w:t>
            </w:r>
          </w:p>
          <w:p w14:paraId="0FA778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09.419</w:t>
            </w:r>
          </w:p>
          <w:p w14:paraId="26C82B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848709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E1340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isopentyl-isobutyrátu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3B133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0195BA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DDF8A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998D0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750A9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324B1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1C8C8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ECE0A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1869E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748670B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649E10D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F7E59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1C7141F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6B0A638" w14:textId="0031F1DA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2b09424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1E56FB7" w14:textId="4881EFC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FB69E4" w14:textId="50CCBF69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</w:t>
            </w:r>
            <w:proofErr w:type="spellStart"/>
            <w:r>
              <w:rPr>
                <w:sz w:val="20"/>
                <w:szCs w:val="20"/>
              </w:rPr>
              <w:t>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74B07A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AA32C9B" w14:textId="72F19F87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Ner</w:t>
            </w:r>
            <w:r>
              <w:rPr>
                <w:sz w:val="20"/>
                <w:szCs w:val="20"/>
              </w:rPr>
              <w:t>yl-</w:t>
            </w:r>
            <w:proofErr w:type="spellStart"/>
            <w:r>
              <w:rPr>
                <w:sz w:val="20"/>
                <w:szCs w:val="20"/>
              </w:rPr>
              <w:t>isobutyrát</w:t>
            </w:r>
            <w:proofErr w:type="spellEnd"/>
          </w:p>
          <w:p w14:paraId="10F332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CF5177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19235FA" w14:textId="762F40BE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Neryl-</w:t>
            </w:r>
            <w:proofErr w:type="spellStart"/>
            <w:r>
              <w:rPr>
                <w:sz w:val="20"/>
                <w:szCs w:val="20"/>
              </w:rPr>
              <w:t>isobutyrát</w:t>
            </w:r>
            <w:proofErr w:type="spellEnd"/>
          </w:p>
          <w:p w14:paraId="212D9A6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Vyroben chemickou syntézou</w:t>
            </w:r>
          </w:p>
          <w:p w14:paraId="6D8A22EF" w14:textId="0D9B41A6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92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676B14C5" w14:textId="14D120C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208C3C7" w14:textId="060D1F01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2345-24-6</w:t>
            </w:r>
          </w:p>
          <w:p w14:paraId="754B6695" w14:textId="39095910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09.424</w:t>
            </w:r>
          </w:p>
          <w:p w14:paraId="68AB524B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0F81044E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638EDDE1" w14:textId="4E7906D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neryl-</w:t>
            </w:r>
            <w:proofErr w:type="spellStart"/>
            <w:r>
              <w:rPr>
                <w:sz w:val="20"/>
                <w:szCs w:val="20"/>
              </w:rPr>
              <w:t>isobutyrátu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D1A2253" w14:textId="7AE2EDC1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EA3A377" w14:textId="10FFD9A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C2F9DA" w14:textId="72E5C3DC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F7F012" w14:textId="7397B220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C1AE25" w14:textId="1D99625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8DB3E01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E6653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AC6837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7CAE4FF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463E612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5B427F7B" w14:textId="42D6652A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217AD0" w14:textId="4F57A4D0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6FC1A1D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53A7E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0058A6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9BB0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2CE9D2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B6FB0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isobutyrát</w:t>
            </w:r>
            <w:proofErr w:type="spellEnd"/>
          </w:p>
          <w:p w14:paraId="66D95F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C27C68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5CF836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isobutyrát</w:t>
            </w:r>
            <w:proofErr w:type="spellEnd"/>
          </w:p>
          <w:p w14:paraId="3955B0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75D7C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888562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15CEB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103-28-6</w:t>
            </w:r>
          </w:p>
          <w:p w14:paraId="54B730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09.426</w:t>
            </w:r>
          </w:p>
          <w:p w14:paraId="12CF9B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17BE9C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9C58A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benzyl-</w:t>
            </w:r>
            <w:proofErr w:type="spellStart"/>
            <w:r w:rsidRPr="00233746">
              <w:rPr>
                <w:sz w:val="20"/>
                <w:szCs w:val="20"/>
              </w:rPr>
              <w:t>isobutyrátu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A6CD9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E23EC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8F224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21AF8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B57329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B3DC52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BC1E06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7CBC5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6F6BAFB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14154A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2595BA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1E702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150671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26ACA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2b09427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5DC657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32C62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8C09A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FEEDF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Fenethyl-isobutyrát</w:t>
            </w:r>
            <w:proofErr w:type="spellEnd"/>
          </w:p>
          <w:p w14:paraId="6A047C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931890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C6247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lastRenderedPageBreak/>
              <w:t>Fenethyl-isobutyrát</w:t>
            </w:r>
            <w:proofErr w:type="spellEnd"/>
          </w:p>
          <w:p w14:paraId="314CAD7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5A69B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39DA50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1D02C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103-48-0</w:t>
            </w:r>
          </w:p>
          <w:p w14:paraId="7A4CA3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09.427</w:t>
            </w:r>
          </w:p>
          <w:p w14:paraId="691655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8EE029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E509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fenethyl-isobutyrátu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6AA86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6FFB14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41394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401B8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6C30A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A935C1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241E8D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58EDA1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4450CD7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6AE63DE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1DE2405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0BCBB0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2048EA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284CA92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2002DB3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</w:t>
            </w:r>
            <w:r w:rsidRPr="00233746">
              <w:rPr>
                <w:sz w:val="20"/>
                <w:szCs w:val="20"/>
              </w:rPr>
              <w:lastRenderedPageBreak/>
              <w:t>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A1C6B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AF43D0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4628B3D" w14:textId="2F37D8D0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2b09428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84853D" w14:textId="0C856B7F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DF86C72" w14:textId="31D55E76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3-fenylpropyl-isobutyrát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E08AF1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7EBFEE" w14:textId="26BBA474" w:rsidR="005A30D5" w:rsidRPr="007E0A4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3-fenylpropyl-isobutyrát</w:t>
            </w:r>
          </w:p>
          <w:p w14:paraId="7295C7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119D9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9D835DF" w14:textId="3CFEDCE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3-fenylpropyl-isobutyrát</w:t>
            </w:r>
          </w:p>
          <w:p w14:paraId="7697A1D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229DD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B262A18" w14:textId="18CED16C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2299E74" w14:textId="53E8570F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233746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58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  <w:p w14:paraId="21B0A9C6" w14:textId="3E7CFCA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428</w:t>
            </w:r>
          </w:p>
          <w:p w14:paraId="116DDE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EFA0E9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1A0E1298" w14:textId="2310525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3-fenylpropyl-isobutyrátu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E6531D8" w14:textId="28EC07FE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B3622FB" w14:textId="77ED9FC5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6E8C63C" w14:textId="0E1097D5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B09B779" w14:textId="2D9D8698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D08854" w14:textId="0F414240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4CCFA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6B7469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01B8B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4BB1A7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79869F4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310AE385" w14:textId="3C9A399F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lastRenderedPageBreak/>
              <w:t>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C73977" w14:textId="560811BD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60E33A9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7C0203B" w14:textId="0DCAAE59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2b09431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0A14FD9" w14:textId="338F546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7811E8F" w14:textId="25AE47B9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CA17586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9264363" w14:textId="1F29DE5F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Geran</w:t>
            </w:r>
            <w:r>
              <w:rPr>
                <w:sz w:val="20"/>
                <w:szCs w:val="20"/>
              </w:rPr>
              <w:t>yl-isobutyrát</w:t>
            </w:r>
            <w:proofErr w:type="spellEnd"/>
          </w:p>
          <w:p w14:paraId="3BF3FF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90ABB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B17C9C5" w14:textId="28F5FE28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Geranyl-isobutyrát</w:t>
            </w:r>
            <w:proofErr w:type="spellEnd"/>
          </w:p>
          <w:p w14:paraId="1AA458F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2DF4EF3E" w14:textId="4B17BCB6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288AE143" w14:textId="7777777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24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2F0829B" w14:textId="514216D5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2345-26-8</w:t>
            </w:r>
          </w:p>
          <w:p w14:paraId="0FCF6827" w14:textId="25EB4AA0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09.431</w:t>
            </w:r>
          </w:p>
          <w:p w14:paraId="22DB4CC1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521C3E83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2096FC7C" w14:textId="5B24A68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geranyl-isobutyrátu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F7E2EEA" w14:textId="5B60F32B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6DA8E1D" w14:textId="4550EDE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8AD6D6" w14:textId="1D0ECFD4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E60A396" w14:textId="5C47C56B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709526" w14:textId="486D7CB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AD0240B" w14:textId="77777777" w:rsidR="005A30D5" w:rsidRPr="007C6CD3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E038D0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945B62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 5 mg/kg kompletního krmiva o obsahu vlhkosti 12%.</w:t>
            </w:r>
          </w:p>
          <w:p w14:paraId="726AF9D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uvedeny tyto údaje: „Doporučený maximální obsah účinné látky v kompletním krmivu o obsahu vlhkosti 12%: 5 mg/kg.“</w:t>
            </w:r>
          </w:p>
          <w:p w14:paraId="0CFFCC5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5 mg/kg.</w:t>
            </w:r>
          </w:p>
          <w:p w14:paraId="56169CC2" w14:textId="73A93D71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</w:t>
            </w:r>
            <w:proofErr w:type="spellStart"/>
            <w:r>
              <w:rPr>
                <w:sz w:val="20"/>
                <w:szCs w:val="20"/>
              </w:rPr>
              <w:t>postupůa</w:t>
            </w:r>
            <w:proofErr w:type="spellEnd"/>
            <w:r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 s osobními ochrannými prostředky včetně </w:t>
            </w:r>
            <w:r>
              <w:rPr>
                <w:sz w:val="20"/>
                <w:szCs w:val="20"/>
              </w:rPr>
              <w:lastRenderedPageBreak/>
              <w:t>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88A308" w14:textId="2BC1E023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7990A06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48FC1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2b09433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A0638B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BBB35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-laktát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80CBC0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B96A4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-laktát</w:t>
            </w:r>
          </w:p>
          <w:p w14:paraId="3D2047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53F1F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1760B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-laktát</w:t>
            </w:r>
          </w:p>
          <w:p w14:paraId="489519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AFF0A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54E3E2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65B241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97-64-3</w:t>
            </w:r>
          </w:p>
          <w:p w14:paraId="0292DF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09.433</w:t>
            </w:r>
          </w:p>
          <w:p w14:paraId="578FCB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87695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FE176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 xml:space="preserve">-laktátu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797F0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AF5A15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C3AF08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29484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6C777B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D491E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933087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5D980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125 mg/kg kompletního krmiva o obsahu vlhkosti 12 %.</w:t>
            </w:r>
          </w:p>
          <w:p w14:paraId="041CAC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125 mg/kg“</w:t>
            </w:r>
          </w:p>
          <w:p w14:paraId="5B1719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125 mg/kg</w:t>
            </w:r>
          </w:p>
          <w:p w14:paraId="203F862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0ACE1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331DEC5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C6709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2b09434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7F0E5A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717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Butyl-laktát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82F103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08D4B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Butyl-laktát</w:t>
            </w:r>
          </w:p>
          <w:p w14:paraId="679FA2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224008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A343C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Butyl-laktát</w:t>
            </w:r>
          </w:p>
          <w:p w14:paraId="70FBA99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1A644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29233E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1DDE49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138-22-7</w:t>
            </w:r>
          </w:p>
          <w:p w14:paraId="73A3D5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09.434</w:t>
            </w:r>
          </w:p>
          <w:p w14:paraId="6F4083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8F087A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E91DE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butyl-laktátu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1A48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44D190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CC6575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10B19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79CEB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AFCFD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689A35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4CA5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C6809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E491E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610B72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4EFBC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1D1E57F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E019B4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2b09435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EAED7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48B21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Ethyl-4-oxovalerát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8A0625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BE8E7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Ethyl-4-oxovalerát</w:t>
            </w:r>
          </w:p>
          <w:p w14:paraId="7117B2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518018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74FEBA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Ethyl-4-oxovalerát</w:t>
            </w:r>
          </w:p>
          <w:p w14:paraId="6B43F9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9C23D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BAFD47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437672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539-88-8</w:t>
            </w:r>
          </w:p>
          <w:p w14:paraId="32159A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09.435</w:t>
            </w:r>
          </w:p>
          <w:p w14:paraId="01D74C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910C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69465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ethyl-4-oxovalerátu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60E05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2EB585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A7D18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1DE10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50056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FECB53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6F09C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7A82A7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9719C1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67E63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09CA0E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87BB0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46856E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020FA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2b09444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C4103D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3D83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Diethyl-sukcinát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3DAA22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58BB7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Diethyl-sukcinát</w:t>
            </w:r>
            <w:proofErr w:type="spellEnd"/>
          </w:p>
          <w:p w14:paraId="0BFBD00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668CBA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D598C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Diethyl-sukcinát</w:t>
            </w:r>
            <w:proofErr w:type="spellEnd"/>
          </w:p>
          <w:p w14:paraId="3F60916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76B6A2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577BC49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</w:p>
          <w:p w14:paraId="4232F1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123-25-1</w:t>
            </w:r>
          </w:p>
          <w:p w14:paraId="376147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09.444</w:t>
            </w:r>
          </w:p>
          <w:p w14:paraId="29FF3D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FF3BE3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4D41E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diethyl-sukcinátu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8B2CA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E1FD0B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970EE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2317D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55A8B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136044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04F713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2B7E9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747D56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0767493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206F85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6C579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303708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1DBA8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2b09449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E2C1E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347D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</w:t>
            </w:r>
            <w:proofErr w:type="spellStart"/>
            <w:r w:rsidRPr="00233746">
              <w:rPr>
                <w:sz w:val="20"/>
                <w:szCs w:val="20"/>
              </w:rPr>
              <w:t>isovalerát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8C809C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D2B32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</w:t>
            </w:r>
            <w:proofErr w:type="spellStart"/>
            <w:r w:rsidRPr="00233746">
              <w:rPr>
                <w:sz w:val="20"/>
                <w:szCs w:val="20"/>
              </w:rPr>
              <w:t>isovalerát</w:t>
            </w:r>
            <w:proofErr w:type="spellEnd"/>
          </w:p>
          <w:p w14:paraId="2D3800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86FDCF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7BDD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</w:t>
            </w:r>
            <w:proofErr w:type="spellStart"/>
            <w:r w:rsidRPr="00233746">
              <w:rPr>
                <w:sz w:val="20"/>
                <w:szCs w:val="20"/>
              </w:rPr>
              <w:t>isovalerát</w:t>
            </w:r>
            <w:proofErr w:type="spellEnd"/>
          </w:p>
          <w:p w14:paraId="68DAEF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235C1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53542B5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F0EAC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109-19-3</w:t>
            </w:r>
          </w:p>
          <w:p w14:paraId="510EB1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09.449</w:t>
            </w:r>
          </w:p>
          <w:p w14:paraId="3BBDAF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11462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CBCD9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butyl-</w:t>
            </w:r>
            <w:proofErr w:type="spellStart"/>
            <w:r w:rsidRPr="00233746">
              <w:rPr>
                <w:sz w:val="20"/>
                <w:szCs w:val="20"/>
              </w:rPr>
              <w:t>isovalerátu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3F0D8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9A4AD25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D93507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83A26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FFA1EE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980B4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98BF8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9B7502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pro prasata a drůbež 1 mg/kg a pro všechny ostatní druhy a kategorie 1,5 </w:t>
            </w:r>
            <w:r w:rsidRPr="00233746">
              <w:rPr>
                <w:sz w:val="20"/>
                <w:szCs w:val="20"/>
              </w:rPr>
              <w:lastRenderedPageBreak/>
              <w:t>mg/kg kompletního krmiva o obsahu vlhkosti 12 %</w:t>
            </w:r>
          </w:p>
          <w:p w14:paraId="1889DA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B83E88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E7C90B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C9425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813DDC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600D2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2b09458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88D8CC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5D9C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isovalerát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757681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F41B8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isovalerát</w:t>
            </w:r>
            <w:proofErr w:type="spellEnd"/>
          </w:p>
          <w:p w14:paraId="475EB7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B85DC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6F198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isovalerát</w:t>
            </w:r>
            <w:proofErr w:type="spellEnd"/>
          </w:p>
          <w:p w14:paraId="4D61C8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B5BFB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52C18EE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693FB8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103-38-8</w:t>
            </w:r>
          </w:p>
          <w:p w14:paraId="56261C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09.458</w:t>
            </w:r>
          </w:p>
          <w:p w14:paraId="0F2310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F46EF1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Metoda analýzy:***</w:t>
            </w:r>
          </w:p>
          <w:p w14:paraId="6F5029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benzyl-</w:t>
            </w:r>
            <w:proofErr w:type="spellStart"/>
            <w:r w:rsidRPr="00233746">
              <w:rPr>
                <w:sz w:val="20"/>
                <w:szCs w:val="20"/>
              </w:rPr>
              <w:t>isovalerátu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151A75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48D9AB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75E7F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150445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59DEF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5CBC09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4A7207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A94578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7EDE28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5 mg/kg“</w:t>
            </w:r>
          </w:p>
          <w:p w14:paraId="5C1745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03C8B90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6E7F3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E145BC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1B7C6DD" w14:textId="120BB1A8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2b09459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550465" w14:textId="65AB3705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967721" w14:textId="0CA25C91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Cinnamyl-isovalerát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770E4B8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CC847F9" w14:textId="7C50034F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Cinnamyl-isovalerát</w:t>
            </w:r>
            <w:proofErr w:type="spellEnd"/>
          </w:p>
          <w:p w14:paraId="249BD9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A7DF5A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D4695A2" w14:textId="2017BB34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Cinnamyl-isovalerát</w:t>
            </w:r>
            <w:proofErr w:type="spellEnd"/>
          </w:p>
          <w:p w14:paraId="17E7530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067F740" w14:textId="38E6015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4F851A55" w14:textId="02328DA1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04FFEAE" w14:textId="5C4692D0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140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  <w:p w14:paraId="57EA1DD8" w14:textId="21CED40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459</w:t>
            </w:r>
          </w:p>
          <w:p w14:paraId="4B87CF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4432C0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0FFCB979" w14:textId="4F875D8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Cinnamyl-isovalerátu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164D7B2" w14:textId="6D6421E2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4B3B608" w14:textId="2C0B17E4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5B571B" w14:textId="2E282102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296693" w14:textId="5487235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50DEFB" w14:textId="5F63A3B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D91716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FB80F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32A0E6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7F7676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</w:t>
            </w:r>
            <w:r w:rsidRPr="00233746">
              <w:rPr>
                <w:sz w:val="20"/>
                <w:szCs w:val="20"/>
              </w:rPr>
              <w:lastRenderedPageBreak/>
              <w:t xml:space="preserve">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7EAE0A5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30872B43" w14:textId="75CF685F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936847" w14:textId="1C9620F9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6B49ACA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5E8DAB8" w14:textId="597B32D5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2b09470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11BC56D" w14:textId="6659EB65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718E63" w14:textId="1198AA46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899E934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3BC0EBA" w14:textId="6245D6FF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Cinnamyl-isobutyrát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2C55D6C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08DD72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8FB725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Cinnamyl-isobutyrát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71F8860D" w14:textId="4CB7A70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63B9589" w14:textId="5DA185B6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16E48981" w14:textId="300878F1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87BE072" w14:textId="6CE290BF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  <w:p w14:paraId="235E534D" w14:textId="6348565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470</w:t>
            </w:r>
          </w:p>
          <w:p w14:paraId="74AE7B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4BD1A0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459B7AE5" w14:textId="3C8B15B0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Pro stanovení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Cinnamyl-isobutyrátu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C7030C1" w14:textId="78C6778F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70B115A" w14:textId="2820D3B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A5727E" w14:textId="15CE919E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C25FDDD" w14:textId="30B50B4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88DE50" w14:textId="2C7D8093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51DC4C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21213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A7A6B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557EC07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</w:t>
            </w:r>
            <w:r w:rsidRPr="00233746">
              <w:rPr>
                <w:sz w:val="20"/>
                <w:szCs w:val="20"/>
              </w:rPr>
              <w:lastRenderedPageBreak/>
              <w:t xml:space="preserve">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7AABA1E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65C58F1B" w14:textId="256EE5A0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0FFC29" w14:textId="5A3CAF3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2DB6925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D3062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2b09472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4466DF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CF4DA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Isobutyl-isovalerát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8779DB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FEA12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Isobutyl-isovalerát</w:t>
            </w:r>
            <w:proofErr w:type="spellEnd"/>
          </w:p>
          <w:p w14:paraId="41E4F6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D8FA6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A0A54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Isobutyl-isovalerát</w:t>
            </w:r>
            <w:proofErr w:type="spellEnd"/>
          </w:p>
          <w:p w14:paraId="6962FB3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54CF5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46C6AC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E488D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589-59-3</w:t>
            </w:r>
          </w:p>
          <w:p w14:paraId="105A55F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09.472</w:t>
            </w:r>
          </w:p>
          <w:p w14:paraId="749FF8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80E6E8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CB2BA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isobutyl-isovalerátu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FABDC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F33878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E328A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39B43A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67ED48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AAC12B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657B26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D63054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ACE976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729290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7BCF87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9D89A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01894C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0185F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2b09478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20195E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E1D33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715D5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B17BE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Hexyl-isobutyrát</w:t>
            </w:r>
            <w:proofErr w:type="spellEnd"/>
          </w:p>
          <w:p w14:paraId="08ECAA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A57B29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16A729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Hexyl-isobutyrát</w:t>
            </w:r>
            <w:proofErr w:type="spellEnd"/>
          </w:p>
          <w:p w14:paraId="3BBAE5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C1250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59E24E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EF9C6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2349-07-7</w:t>
            </w:r>
          </w:p>
          <w:p w14:paraId="1F3A17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09.478</w:t>
            </w:r>
          </w:p>
          <w:p w14:paraId="12B494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4AA001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8D2AC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hexyl-isobutyrátu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53B25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90C7746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E487DD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E0F760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3069E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65B779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7E07D04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CCEB1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707976E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7ED2EFE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uveden </w:t>
            </w:r>
            <w:r w:rsidRPr="00233746">
              <w:rPr>
                <w:sz w:val="20"/>
                <w:szCs w:val="20"/>
              </w:rPr>
              <w:lastRenderedPageBreak/>
              <w:t>název funkční skupiny, název doplňkové látky, identifikační číslo a přidané množství účinné látky</w:t>
            </w:r>
          </w:p>
          <w:p w14:paraId="7D4B54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04FAD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9D89D9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A105B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2b09483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08E5DD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B31D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Methyl-2-methylbutyrát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28D341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E147F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Methyl-2-methylbutyrát</w:t>
            </w:r>
          </w:p>
          <w:p w14:paraId="336257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EBFB0C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AEDC2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Methyl-2-methylbutyrát</w:t>
            </w:r>
          </w:p>
          <w:p w14:paraId="0E4B53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ADB05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92 %</w:t>
            </w:r>
          </w:p>
          <w:p w14:paraId="3F77FFD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99E05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868-57-5</w:t>
            </w:r>
          </w:p>
          <w:p w14:paraId="3E3EA8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09.483</w:t>
            </w:r>
          </w:p>
          <w:p w14:paraId="04DBB9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C6138C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8CC41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methyl-2-methylbutyrátu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EEB34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567870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0574F3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0867B1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22D359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B6CBA3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531A9C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7D4AF5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3FACE7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6730D16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56DF258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AE96B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E40F69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62232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2b09490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8F161C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F4128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Diethyl-malonát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1B6A1E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66CCE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Diethyl-malonát</w:t>
            </w:r>
            <w:proofErr w:type="spellEnd"/>
          </w:p>
          <w:p w14:paraId="4732C4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1A55CE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FE956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Diethyl-malonát</w:t>
            </w:r>
            <w:proofErr w:type="spellEnd"/>
          </w:p>
          <w:p w14:paraId="75A8EE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CE2F1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59617C7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</w:p>
          <w:p w14:paraId="0BF0A4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105-53-3</w:t>
            </w:r>
          </w:p>
          <w:p w14:paraId="29ECD9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09.490</w:t>
            </w:r>
          </w:p>
          <w:p w14:paraId="7E6A74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507968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F2692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diethyl-malonátu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5D23A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D1312C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C3693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A7C9B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F2DC9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905FF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63503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AE7112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0D89AB8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75865A3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3E40F4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F2EB7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B2813F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D4028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2b09491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16E65C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34497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Butyl-O-</w:t>
            </w:r>
            <w:proofErr w:type="spellStart"/>
            <w:r w:rsidRPr="00233746">
              <w:rPr>
                <w:sz w:val="20"/>
                <w:szCs w:val="20"/>
              </w:rPr>
              <w:t>butyryllaktát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961F54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E0B7E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Butyl-O-</w:t>
            </w:r>
            <w:proofErr w:type="spellStart"/>
            <w:r w:rsidRPr="00233746">
              <w:rPr>
                <w:sz w:val="20"/>
                <w:szCs w:val="20"/>
              </w:rPr>
              <w:t>butyryllaktát</w:t>
            </w:r>
            <w:proofErr w:type="spellEnd"/>
          </w:p>
          <w:p w14:paraId="0A05DE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E36941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EDB44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Butyl-O-</w:t>
            </w:r>
            <w:proofErr w:type="spellStart"/>
            <w:r w:rsidRPr="00233746">
              <w:rPr>
                <w:sz w:val="20"/>
                <w:szCs w:val="20"/>
              </w:rPr>
              <w:t>butyryllaktát</w:t>
            </w:r>
            <w:proofErr w:type="spellEnd"/>
          </w:p>
          <w:p w14:paraId="2CE9DE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31B28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400061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</w:p>
          <w:p w14:paraId="6FF58E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7492-70-8</w:t>
            </w:r>
          </w:p>
          <w:p w14:paraId="3A70184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09.491</w:t>
            </w:r>
          </w:p>
          <w:p w14:paraId="796159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6C0E12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08A70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butyl-O-</w:t>
            </w:r>
            <w:proofErr w:type="spellStart"/>
            <w:r w:rsidRPr="00233746">
              <w:rPr>
                <w:sz w:val="20"/>
                <w:szCs w:val="20"/>
              </w:rPr>
              <w:t>butyryllaktátu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A166E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9921CD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687B8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56EE3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5FC77A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18863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84B86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47820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0F71BB6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93053B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E08446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</w:t>
            </w:r>
            <w:r w:rsidRPr="00233746">
              <w:rPr>
                <w:sz w:val="20"/>
                <w:szCs w:val="20"/>
              </w:rPr>
              <w:lastRenderedPageBreak/>
              <w:t xml:space="preserve">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353B1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27B58D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DE99C34" w14:textId="332AEDFE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2b09499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61A6723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DF360F1" w14:textId="51C21374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Pentyl-</w:t>
            </w:r>
            <w:proofErr w:type="spellStart"/>
            <w:r>
              <w:rPr>
                <w:sz w:val="20"/>
                <w:szCs w:val="20"/>
              </w:rPr>
              <w:t>isovalerát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6A2DC8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BE7FFD8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Pentyl-</w:t>
            </w:r>
            <w:proofErr w:type="spellStart"/>
            <w:r>
              <w:rPr>
                <w:bCs/>
                <w:sz w:val="20"/>
                <w:szCs w:val="20"/>
              </w:rPr>
              <w:t>isovalerát</w:t>
            </w:r>
            <w:proofErr w:type="spellEnd"/>
          </w:p>
          <w:p w14:paraId="783F3262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6E9FF24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D29CCDA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Pentyl-</w:t>
            </w:r>
            <w:proofErr w:type="spellStart"/>
            <w:r>
              <w:rPr>
                <w:bCs/>
                <w:sz w:val="20"/>
                <w:szCs w:val="20"/>
              </w:rPr>
              <w:t>isovalerát</w:t>
            </w:r>
            <w:proofErr w:type="spellEnd"/>
          </w:p>
          <w:p w14:paraId="66348930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4B640123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98%</w:t>
            </w:r>
          </w:p>
          <w:p w14:paraId="1AA00F50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10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20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400FD5C3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25415-62-7</w:t>
            </w:r>
          </w:p>
          <w:p w14:paraId="51C60DE5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09.499</w:t>
            </w:r>
          </w:p>
          <w:p w14:paraId="1CE21F1A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13A6AE08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4*</w:t>
            </w:r>
          </w:p>
          <w:p w14:paraId="525179FE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4CDAAC02" w14:textId="671DC2A9" w:rsidR="005A30D5" w:rsidRPr="004D6A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pentyl-</w:t>
            </w:r>
            <w:proofErr w:type="spellStart"/>
            <w:r>
              <w:rPr>
                <w:bCs/>
                <w:sz w:val="20"/>
                <w:szCs w:val="20"/>
              </w:rPr>
              <w:t>isovalerátu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a </w:t>
            </w:r>
            <w:proofErr w:type="spellStart"/>
            <w:r>
              <w:rPr>
                <w:bCs/>
                <w:sz w:val="20"/>
                <w:szCs w:val="20"/>
              </w:rPr>
              <w:t>vezchutňujících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0593E0" w14:textId="7489454C" w:rsidR="005A30D5" w:rsidRPr="00A56FA7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D06FFB1" w14:textId="513474BC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8C2B4E" w14:textId="646F4183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C660881" w14:textId="1B312A0A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1BD2B8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13AF42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6DB4E1B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na 1 kg v kompletním krmivu o obsahu vlhkosti 12%:</w:t>
            </w:r>
          </w:p>
          <w:p w14:paraId="4F44251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prasata a drůbež: 1 mg</w:t>
            </w:r>
          </w:p>
          <w:p w14:paraId="0450984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</w:t>
            </w:r>
          </w:p>
          <w:p w14:paraId="22EEFEB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21612D68" w14:textId="45AD7B6E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</w:t>
            </w:r>
            <w:r>
              <w:rPr>
                <w:sz w:val="20"/>
                <w:szCs w:val="20"/>
              </w:rPr>
              <w:lastRenderedPageBreak/>
              <w:t>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17C207" w14:textId="445094C8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5E44CBF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B925F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2b09505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966355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186E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Hex-3-enyl-isovalerát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160349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2CDAD6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Hex-3-enyl-isovalerát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78296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CDA75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798E55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Hex-3-enyl-isovalerát </w:t>
            </w:r>
          </w:p>
          <w:p w14:paraId="2FA2C12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1D7BAE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1C29CDF7" w14:textId="77777777" w:rsidR="005A30D5" w:rsidRPr="00544ADD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ACF50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10032-11-8</w:t>
            </w:r>
          </w:p>
          <w:p w14:paraId="4E4A5B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09.505</w:t>
            </w:r>
          </w:p>
          <w:p w14:paraId="15A2FA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873FBA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488E6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Hex-3-enyl-isovalerátu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2F6A0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A88CFB0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9444C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1EE50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844FE8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9E4873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3F23EF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0993D3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1 mg/kg kompletního krmiva</w:t>
            </w:r>
            <w:r w:rsidRPr="00233746">
              <w:rPr>
                <w:sz w:val="20"/>
                <w:szCs w:val="20"/>
              </w:rPr>
              <w:t xml:space="preserve"> o obsahu vlhkosti 12 %</w:t>
            </w:r>
          </w:p>
          <w:p w14:paraId="71CD853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747BCD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1 mg/kg“</w:t>
            </w:r>
          </w:p>
          <w:p w14:paraId="4C92BDA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účinné látky v kompletním krmivu o obsahu vlhkosti 12 %: 1 mg/kg </w:t>
            </w:r>
          </w:p>
          <w:p w14:paraId="3483D3C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ochrannými prostředky včetně </w:t>
            </w:r>
            <w:r>
              <w:rPr>
                <w:sz w:val="20"/>
                <w:szCs w:val="20"/>
              </w:rPr>
              <w:lastRenderedPageBreak/>
              <w:t>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60D7D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52A6A0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5278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6F6425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5CC5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Hexyl-2-methylbutyrát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22BE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9FE18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Hexyl-2-methylbutyrát</w:t>
            </w:r>
          </w:p>
          <w:p w14:paraId="23F2A3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E85E2A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154FA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Hexyl-2-methylbutyrát</w:t>
            </w:r>
          </w:p>
          <w:p w14:paraId="14183F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136CD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2E655FF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21E49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10032-15-2</w:t>
            </w:r>
          </w:p>
          <w:p w14:paraId="5EF51FF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09.507</w:t>
            </w:r>
          </w:p>
          <w:p w14:paraId="7CD79A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65FC05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26239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hexyl-2-methylbutyrátu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55D4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0BC8534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4EC93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88A65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61E41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678D4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46AB98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D5C57A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3A9C1CF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121085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1ED2E2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415A1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090463D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731FBB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2b09512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39344C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3C316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Triethyl</w:t>
            </w:r>
            <w:proofErr w:type="spellEnd"/>
            <w:r w:rsidRPr="00233746">
              <w:rPr>
                <w:sz w:val="20"/>
                <w:szCs w:val="20"/>
              </w:rPr>
              <w:t>-citrát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E3D8F8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AB717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Triethyl</w:t>
            </w:r>
            <w:proofErr w:type="spellEnd"/>
            <w:r w:rsidRPr="00233746">
              <w:rPr>
                <w:sz w:val="20"/>
                <w:szCs w:val="20"/>
              </w:rPr>
              <w:t>-citrát</w:t>
            </w:r>
          </w:p>
          <w:p w14:paraId="3D13996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3F079D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B7F88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Triethyl</w:t>
            </w:r>
            <w:proofErr w:type="spellEnd"/>
            <w:r w:rsidRPr="00233746">
              <w:rPr>
                <w:sz w:val="20"/>
                <w:szCs w:val="20"/>
              </w:rPr>
              <w:t>-citrát</w:t>
            </w:r>
          </w:p>
          <w:p w14:paraId="56B583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C7753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58BEFE2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</w:p>
          <w:p w14:paraId="3227F9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77-93-0</w:t>
            </w:r>
          </w:p>
          <w:p w14:paraId="429A8DB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09.512</w:t>
            </w:r>
          </w:p>
          <w:p w14:paraId="3E3BA1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0BD62D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C85BD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triethyl</w:t>
            </w:r>
            <w:proofErr w:type="spellEnd"/>
            <w:r w:rsidRPr="00233746">
              <w:rPr>
                <w:sz w:val="20"/>
                <w:szCs w:val="20"/>
              </w:rPr>
              <w:t xml:space="preserve">-citrátu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1D135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20513C1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D387C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0D1E7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5652A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AED7C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2F9966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B0CA14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</w:t>
            </w:r>
          </w:p>
          <w:p w14:paraId="1E94DF7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04D9F9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4CEF2E2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CA7C0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3C1F092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64FADA3" w14:textId="512D9EB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2b09519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9C5106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12C5CA" w14:textId="70DDD43A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Butyl-2-methylbutyrát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B28B5D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3D41F6C" w14:textId="0A492946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Butyl-2-methylbutyrát</w:t>
            </w:r>
          </w:p>
          <w:p w14:paraId="7BC61573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7931C4D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559C494" w14:textId="5D4CA494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Butyl-2-methylbutyrát</w:t>
            </w:r>
          </w:p>
          <w:p w14:paraId="5FD70C19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Vyroben chemickou syntézou</w:t>
            </w:r>
          </w:p>
          <w:p w14:paraId="57F80CF9" w14:textId="5F7574F5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95%</w:t>
            </w:r>
          </w:p>
          <w:p w14:paraId="621689E4" w14:textId="6878BBEB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9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18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15B4DD14" w14:textId="570D5EC0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CAS: 15706-73-7</w:t>
            </w:r>
          </w:p>
          <w:p w14:paraId="5691F54C" w14:textId="3B647C08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09.519</w:t>
            </w:r>
          </w:p>
          <w:p w14:paraId="387C44D1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1268E876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4*</w:t>
            </w:r>
          </w:p>
          <w:p w14:paraId="5DAAA4DF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233A9ACB" w14:textId="2506AD5D" w:rsidR="005A30D5" w:rsidRPr="0077307B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Butyl-2-methylbutyrát v doplňkové látce a </w:t>
            </w:r>
            <w:proofErr w:type="spellStart"/>
            <w:r>
              <w:rPr>
                <w:bCs/>
                <w:sz w:val="20"/>
                <w:szCs w:val="20"/>
              </w:rPr>
              <w:t>vezchutňujících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 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A51315E" w14:textId="7F9CDF0A" w:rsidR="005A30D5" w:rsidRPr="00CC2C87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7DFB1E6" w14:textId="40256FCE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B89ABA" w14:textId="773EFE5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1480B4" w14:textId="46B0148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88034F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7CDD4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</w:t>
            </w:r>
            <w:r>
              <w:rPr>
                <w:sz w:val="20"/>
                <w:szCs w:val="20"/>
              </w:rPr>
              <w:lastRenderedPageBreak/>
              <w:t>skladování a stabilita při tepelném ošetření.</w:t>
            </w:r>
          </w:p>
          <w:p w14:paraId="06425FD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na 1 kg v kompletním krmivu o obsahu vlhkosti 12%:</w:t>
            </w:r>
          </w:p>
          <w:p w14:paraId="3B645E0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prasata a drůbež: 1 mg</w:t>
            </w:r>
          </w:p>
          <w:p w14:paraId="1478FE7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mg“</w:t>
            </w:r>
          </w:p>
          <w:p w14:paraId="00C75B6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3.</w:t>
            </w:r>
          </w:p>
          <w:p w14:paraId="719A3688" w14:textId="7B0B148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které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2AE1A3" w14:textId="38572735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70D20E9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87821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2b09529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3A079C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6CA5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Hexyl-isovalerát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9237EE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1C739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Hexyl-isovalerát</w:t>
            </w:r>
            <w:proofErr w:type="spellEnd"/>
          </w:p>
          <w:p w14:paraId="22FCAE0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2AD89B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688909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Hexyl-isovalerát</w:t>
            </w:r>
            <w:proofErr w:type="spellEnd"/>
          </w:p>
          <w:p w14:paraId="201FAE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A6E71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79FF581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3E284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10032-13-0</w:t>
            </w:r>
          </w:p>
          <w:p w14:paraId="33FD4E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09.529</w:t>
            </w:r>
          </w:p>
          <w:p w14:paraId="17CBF9E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3F036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771B9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hexyl-isovalerátu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0D696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34C08A0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F3B88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EFA95D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52420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4BCBF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80660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7AD0E6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pro prasata a drůbež 1 mg/kg a pro </w:t>
            </w:r>
            <w:r w:rsidRPr="00233746">
              <w:rPr>
                <w:sz w:val="20"/>
                <w:szCs w:val="20"/>
              </w:rPr>
              <w:lastRenderedPageBreak/>
              <w:t>všechny ostatní druhy a kategorie 1,5 mg/kg kompletního krmiva o obsahu vlhkosti 12 %</w:t>
            </w:r>
          </w:p>
          <w:p w14:paraId="550F88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500596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</w:t>
            </w:r>
          </w:p>
          <w:p w14:paraId="0178714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9F5D7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9D9080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58703E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2b09530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7AD299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21E8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Isopentyl-2-methylbutyrát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4EA74C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18FA3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Isopentyl-2-methylbutyrát</w:t>
            </w:r>
          </w:p>
          <w:p w14:paraId="0E890CC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ABD2CC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66C98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Isopentyl-2-methylbutyrát</w:t>
            </w:r>
          </w:p>
          <w:p w14:paraId="0F31B2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099AC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2272AFC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4CD4D0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27625-35-0</w:t>
            </w:r>
          </w:p>
          <w:p w14:paraId="73115A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09.530</w:t>
            </w:r>
          </w:p>
          <w:p w14:paraId="7BC4FF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F9D466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FA1DD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isopentyl-2-methylbutyrátu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FB628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A454FA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00D524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19048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CD0112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52FDA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7D227D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44F837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0972C7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štítku doplňkové látky musí být uveden doporučený maximální obsah účinné látky v kompletním krmivu.</w:t>
            </w:r>
          </w:p>
          <w:p w14:paraId="136B4C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164F4B2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02147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65B149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614ED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2b09531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BE05BC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2D62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2-methylbutyl-isovalerát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D1FB26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40C02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2-methylbutyl-isovalerát</w:t>
            </w:r>
          </w:p>
          <w:p w14:paraId="0BBEE2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511DFC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9C27E3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2-methylbutyl-isovalerát</w:t>
            </w:r>
          </w:p>
          <w:p w14:paraId="057071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5BE0D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72AA2D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9B69B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2445-77-4</w:t>
            </w:r>
          </w:p>
          <w:p w14:paraId="5D7865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09.531</w:t>
            </w:r>
          </w:p>
          <w:p w14:paraId="6EDD9D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6F7F26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11B6E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2-methylbutyl-isovalerátu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47A55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436C6A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702D4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E865F4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02EA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EF024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DC02E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0BF0BF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C39B67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3D1A3A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látky.</w:t>
            </w:r>
          </w:p>
          <w:p w14:paraId="323C00A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F1EE9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2930C3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F3190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B7D144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87F10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Fenethyl-2-methylbutyrát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D9D67C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AA2B2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Fenethyl-2-methylbutyrát</w:t>
            </w:r>
          </w:p>
          <w:p w14:paraId="2E9873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98E3BF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09EED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Fenethyl-2-methylbutyrát</w:t>
            </w:r>
          </w:p>
          <w:p w14:paraId="7C1AD2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BF9099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0BF21A8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1EFC4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24817-51-4</w:t>
            </w:r>
          </w:p>
          <w:p w14:paraId="4655CD1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09.538</w:t>
            </w:r>
          </w:p>
          <w:p w14:paraId="64AABF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58E103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611E7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fenethyl-2-methylbutyrátu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7E71B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82383C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84765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BCAEC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28A447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D705A6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A49C3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AF0AA5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0DC36E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1D73D6E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00076B8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37B4E23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3156954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61AA52C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5E35C79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38153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CCD990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E48720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2b09545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C4B141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74D99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Hex-3-enyl-laktát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70209D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4402A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Hex-3-enyl-laktát</w:t>
            </w:r>
          </w:p>
          <w:p w14:paraId="2CA320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928F40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32745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Hex-3-enyl-laktát</w:t>
            </w:r>
          </w:p>
          <w:p w14:paraId="14A140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92E66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96 %</w:t>
            </w:r>
          </w:p>
          <w:p w14:paraId="542AE0D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BFFDF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61931-81-5</w:t>
            </w:r>
          </w:p>
          <w:p w14:paraId="72299F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09.545</w:t>
            </w:r>
          </w:p>
          <w:p w14:paraId="41DA9B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A95B8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CDF05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hex-3-enyl-laktátu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2DE5E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7ECEAF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FECE3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38D3B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1EE9D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FEFA6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BD965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E0F84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46959D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28A79BF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411721E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7D811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AA4D24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674AD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2b09549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536F9A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1413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Methyl-2-methylvalerát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234204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4C7E2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Methyl-2-methylvalerát</w:t>
            </w:r>
          </w:p>
          <w:p w14:paraId="1347ED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97FC99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66538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Methyl-2-methylvalerát</w:t>
            </w:r>
          </w:p>
          <w:p w14:paraId="342A5C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8339D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F3EE8A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B6F96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2177-77-7</w:t>
            </w:r>
          </w:p>
          <w:p w14:paraId="430090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09.549</w:t>
            </w:r>
          </w:p>
          <w:p w14:paraId="07A30D4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5412C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04FE8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methyl-2-methylvalerátu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8D610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ED0F0FD" w14:textId="77777777" w:rsidR="005A30D5" w:rsidRPr="0023374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0B9E3C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63E1F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E1F97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82B3A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1D796B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60AF9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</w:t>
            </w:r>
          </w:p>
          <w:p w14:paraId="7E0CD26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</w:t>
            </w:r>
          </w:p>
          <w:p w14:paraId="4CF18C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r w:rsidRPr="00233746">
              <w:rPr>
                <w:sz w:val="20"/>
                <w:szCs w:val="20"/>
              </w:rPr>
              <w:lastRenderedPageBreak/>
              <w:t>krmných surovin a krmných směsí uveden název funkční skupiny, název doplňkové látky, identifikační číslo a přidané množství účinné látky</w:t>
            </w:r>
          </w:p>
          <w:p w14:paraId="69A98E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CDCFA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DC3C81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023AA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2b09563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355F59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BAD1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enyl-isobutyrát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0FF734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2F6E42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enyl-isobutyrát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449B99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050AB4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1C8227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enyl-isobutyrát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5DE9D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484EE2CB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155F64E8" w14:textId="77777777" w:rsidR="005A30D5" w:rsidRPr="0011016A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7AEE5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41519-23-7</w:t>
            </w:r>
          </w:p>
          <w:p w14:paraId="5BB9B5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09.563</w:t>
            </w:r>
          </w:p>
          <w:p w14:paraId="7E8387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7026D5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32A29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hex-3(cis)-</w:t>
            </w:r>
            <w:proofErr w:type="spellStart"/>
            <w:r>
              <w:rPr>
                <w:sz w:val="20"/>
                <w:szCs w:val="20"/>
              </w:rPr>
              <w:t>enyl-isobutyrátu</w:t>
            </w:r>
            <w:proofErr w:type="spellEnd"/>
          </w:p>
          <w:p w14:paraId="138248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82818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52ECDD1" w14:textId="77777777" w:rsidR="005A30D5" w:rsidRPr="006B640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9A756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97169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64B340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E17530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</w:p>
          <w:p w14:paraId="4FD8D14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BE1E1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</w:t>
            </w:r>
            <w:r>
              <w:rPr>
                <w:sz w:val="20"/>
                <w:szCs w:val="20"/>
              </w:rPr>
              <w:t>aximální obsah účinné látky je 5</w:t>
            </w:r>
            <w:r w:rsidRPr="00233746">
              <w:rPr>
                <w:sz w:val="20"/>
                <w:szCs w:val="20"/>
              </w:rPr>
              <w:t xml:space="preserve"> mg/kg kompletního krmiva o obsahu vlhkosti 12 %</w:t>
            </w:r>
          </w:p>
          <w:p w14:paraId="33A7AC8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tyto údaje:</w:t>
            </w:r>
          </w:p>
          <w:p w14:paraId="4291CB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</w:t>
            </w:r>
            <w:r w:rsidRPr="00233746">
              <w:rPr>
                <w:sz w:val="20"/>
                <w:szCs w:val="20"/>
              </w:rPr>
              <w:t>oporučený maximální obsah účinné látky v kompletním krmivu</w:t>
            </w:r>
            <w:r>
              <w:rPr>
                <w:sz w:val="20"/>
                <w:szCs w:val="20"/>
              </w:rPr>
              <w:t xml:space="preserve"> o obsahu vlhkosti 12 %: 5 mg/kg“</w:t>
            </w:r>
          </w:p>
          <w:p w14:paraId="6E47F3C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 xml:space="preserve">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</w:t>
            </w:r>
            <w:r w:rsidRPr="00233746">
              <w:rPr>
                <w:sz w:val="20"/>
                <w:szCs w:val="20"/>
              </w:rPr>
              <w:t xml:space="preserve">krmných surovin a krmných směsí </w:t>
            </w:r>
            <w:r>
              <w:rPr>
                <w:sz w:val="20"/>
                <w:szCs w:val="20"/>
              </w:rPr>
              <w:t xml:space="preserve">musí být </w:t>
            </w:r>
            <w:r w:rsidRPr="00233746">
              <w:rPr>
                <w:sz w:val="20"/>
                <w:szCs w:val="20"/>
              </w:rPr>
              <w:t>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</w:t>
            </w:r>
            <w:r>
              <w:rPr>
                <w:sz w:val="20"/>
                <w:szCs w:val="20"/>
              </w:rPr>
              <w:t>, název</w:t>
            </w:r>
            <w:r w:rsidRPr="00233746">
              <w:rPr>
                <w:sz w:val="20"/>
                <w:szCs w:val="20"/>
              </w:rPr>
              <w:t xml:space="preserve"> a přidané množství účinné látky</w:t>
            </w:r>
            <w:r>
              <w:rPr>
                <w:sz w:val="20"/>
                <w:szCs w:val="20"/>
              </w:rPr>
              <w:t xml:space="preserve">, pokud je překročen tento obsah </w:t>
            </w:r>
            <w:r>
              <w:rPr>
                <w:sz w:val="20"/>
                <w:szCs w:val="20"/>
              </w:rPr>
              <w:lastRenderedPageBreak/>
              <w:t xml:space="preserve">účinné látky v kompletním krmivu o obsahu vlhkosti 12 %: 5 </w:t>
            </w:r>
            <w:proofErr w:type="spellStart"/>
            <w:r>
              <w:rPr>
                <w:sz w:val="20"/>
                <w:szCs w:val="20"/>
              </w:rPr>
              <w:t>kmg</w:t>
            </w:r>
            <w:proofErr w:type="spellEnd"/>
            <w:r>
              <w:rPr>
                <w:sz w:val="20"/>
                <w:szCs w:val="20"/>
              </w:rPr>
              <w:t>/kg</w:t>
            </w:r>
          </w:p>
          <w:p w14:paraId="595FB5C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</w:t>
            </w:r>
            <w:r>
              <w:rPr>
                <w:sz w:val="20"/>
                <w:szCs w:val="20"/>
              </w:rPr>
              <w:t>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CCFAF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5E6F70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AE0F5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2b09580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32B784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B0F7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-laktát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104A81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AB065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-laktát</w:t>
            </w:r>
          </w:p>
          <w:p w14:paraId="4C2630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01B1E6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B6AC5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-laktát</w:t>
            </w:r>
          </w:p>
          <w:p w14:paraId="2A3864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07CF3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6498936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4C5CE5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20279-51-0</w:t>
            </w:r>
          </w:p>
          <w:p w14:paraId="22CB70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09.580</w:t>
            </w:r>
          </w:p>
          <w:p w14:paraId="71AF42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B88507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784B2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 xml:space="preserve">-laktátu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8B883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99964F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CC3630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BAAA5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26425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8CC09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68CC46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1588F6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D82E5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1A91DA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</w:t>
            </w:r>
            <w:r w:rsidRPr="00233746">
              <w:rPr>
                <w:sz w:val="20"/>
                <w:szCs w:val="20"/>
              </w:rPr>
              <w:lastRenderedPageBreak/>
              <w:t>látky v kompletním krmivu o obsahu vlhkosti 12 %: 5 mg/kg</w:t>
            </w:r>
          </w:p>
          <w:p w14:paraId="2FE29F4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052EF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C6E9F0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8A047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2b09581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7F21EF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9B95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-salicylát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CC7EF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2F23D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>-salicylát</w:t>
            </w:r>
          </w:p>
          <w:p w14:paraId="047DE6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CF584E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1F953B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Hexal</w:t>
            </w:r>
            <w:proofErr w:type="spellEnd"/>
            <w:r w:rsidRPr="00233746">
              <w:rPr>
                <w:sz w:val="20"/>
                <w:szCs w:val="20"/>
              </w:rPr>
              <w:t>-salicylát</w:t>
            </w:r>
          </w:p>
          <w:p w14:paraId="750E32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CC0DF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4E4D443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53E047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6259-76-3</w:t>
            </w:r>
          </w:p>
          <w:p w14:paraId="373D01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09.581</w:t>
            </w:r>
          </w:p>
          <w:p w14:paraId="3A5FEF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D7B9B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9FB8A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hexyl</w:t>
            </w:r>
            <w:proofErr w:type="spellEnd"/>
            <w:r w:rsidRPr="00233746">
              <w:rPr>
                <w:sz w:val="20"/>
                <w:szCs w:val="20"/>
              </w:rPr>
              <w:t xml:space="preserve">-salicylátu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1F368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1F834B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0C3F4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E37F7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9E1D4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8D6CC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36B11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D80F1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 mg/kg kompletního krmiva o obsahu vlhkosti 12 %.</w:t>
            </w:r>
          </w:p>
          <w:p w14:paraId="06BEB3D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 mg/kg“</w:t>
            </w:r>
          </w:p>
          <w:p w14:paraId="5D070DC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 mg/kg</w:t>
            </w:r>
          </w:p>
          <w:p w14:paraId="72A9A6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768F9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4485E3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AD83C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2b09659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86292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E4AA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2-methylbutyl-butyrát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474D14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08DFC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2-methylbutyl-butyrát</w:t>
            </w:r>
          </w:p>
          <w:p w14:paraId="72149F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C28FB8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B45EB0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2-methylbutyl-butyrát</w:t>
            </w:r>
          </w:p>
          <w:p w14:paraId="7455E0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D8520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174F8E9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21EC4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51115-64-1</w:t>
            </w:r>
          </w:p>
          <w:p w14:paraId="516338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09.659</w:t>
            </w:r>
          </w:p>
          <w:p w14:paraId="666B62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0A8358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019CC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2-methylbutyl-butyrátu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8BD1E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A41FC2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73F48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78E95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89D544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B5EF5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CAAEEF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49F1D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5735DD6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štítku doplňkové látky musí být uveden doporučený maximální obsah účinné látky v kompletním krmivu.</w:t>
            </w:r>
          </w:p>
          <w:p w14:paraId="487CE01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Je-li doporučený maximální obsah překročen, musí být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uveden název funkční skupiny, název doplňkové látky, identifikační číslo a přidané množství účinné látky.</w:t>
            </w:r>
          </w:p>
          <w:p w14:paraId="79AC9F8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</w:t>
            </w:r>
            <w:r w:rsidRPr="00233746">
              <w:rPr>
                <w:sz w:val="20"/>
                <w:szCs w:val="20"/>
              </w:rPr>
              <w:lastRenderedPageBreak/>
              <w:t xml:space="preserve">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6FDB9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73CDB7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47CD1F6" w14:textId="796C2BF1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2b09692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8F961E" w14:textId="45DEC24C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7EEF3E" w14:textId="5D9431C4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Prenyl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A10D747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31F993C" w14:textId="1F3AED33" w:rsidR="005A30D5" w:rsidRPr="00806A67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Pren</w:t>
            </w:r>
            <w:r>
              <w:rPr>
                <w:sz w:val="20"/>
                <w:szCs w:val="20"/>
              </w:rPr>
              <w:t>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6E464F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644D3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4F25F64" w14:textId="3254B161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Prenyl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  <w:p w14:paraId="31424C3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7724EA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 </w:t>
            </w:r>
          </w:p>
          <w:p w14:paraId="5740BF8D" w14:textId="3EA2EE27" w:rsidR="005A30D5" w:rsidRPr="0052601E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A015E5C" w14:textId="13FC8E2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1191-16-8</w:t>
            </w:r>
          </w:p>
          <w:p w14:paraId="518DDCF7" w14:textId="31373782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09.692</w:t>
            </w:r>
          </w:p>
          <w:p w14:paraId="4A62DF00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4E11D2B9" w14:textId="77777777" w:rsidR="005A30D5" w:rsidRPr="00B97531" w:rsidRDefault="005A30D5" w:rsidP="005A30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Analytická metoda: </w:t>
            </w:r>
            <w:r w:rsidRPr="00233746">
              <w:rPr>
                <w:b/>
                <w:sz w:val="20"/>
                <w:szCs w:val="20"/>
              </w:rPr>
              <w:t>***</w:t>
            </w:r>
          </w:p>
          <w:p w14:paraId="1CCDE73D" w14:textId="2FD0939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prenyl</w:t>
            </w:r>
            <w:proofErr w:type="spellEnd"/>
            <w:r>
              <w:rPr>
                <w:sz w:val="20"/>
                <w:szCs w:val="20"/>
              </w:rPr>
              <w:t xml:space="preserve">-acetátu </w:t>
            </w: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EACD80B" w14:textId="222CD572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 w:rsidRPr="00233746"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7E8F283" w14:textId="042EA80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AC8798" w14:textId="131D2A5B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DAC3A8" w14:textId="60EE94A3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910489" w14:textId="3BC9182B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1FD6774" w14:textId="77777777" w:rsidR="005A30D5" w:rsidRPr="008A7F4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8A7F45">
              <w:rPr>
                <w:sz w:val="20"/>
                <w:szCs w:val="20"/>
              </w:rPr>
              <w:t xml:space="preserve">1. Doplňková látka se do krmiva musí zapracovat ve formě zchutňujícího </w:t>
            </w:r>
            <w:proofErr w:type="spellStart"/>
            <w:r w:rsidRPr="008A7F45">
              <w:rPr>
                <w:sz w:val="20"/>
                <w:szCs w:val="20"/>
              </w:rPr>
              <w:t>premixu</w:t>
            </w:r>
            <w:proofErr w:type="spellEnd"/>
            <w:r w:rsidRPr="008A7F45">
              <w:rPr>
                <w:sz w:val="20"/>
                <w:szCs w:val="20"/>
              </w:rPr>
              <w:t>.</w:t>
            </w:r>
          </w:p>
          <w:p w14:paraId="71767107" w14:textId="77777777" w:rsidR="005A30D5" w:rsidRPr="008A7F4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8A7F45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8A7F45">
              <w:rPr>
                <w:sz w:val="20"/>
                <w:szCs w:val="20"/>
              </w:rPr>
              <w:t>premixu</w:t>
            </w:r>
            <w:proofErr w:type="spellEnd"/>
            <w:r w:rsidRPr="008A7F45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7DB19F8" w14:textId="1FA48ED5" w:rsidR="005A30D5" w:rsidRPr="008A7F4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8A7F45">
              <w:rPr>
                <w:sz w:val="20"/>
                <w:szCs w:val="20"/>
              </w:rPr>
              <w:t xml:space="preserve">3. Doporučený maximální obsah účinné látky je </w:t>
            </w:r>
            <w:r>
              <w:rPr>
                <w:sz w:val="20"/>
                <w:szCs w:val="20"/>
              </w:rPr>
              <w:t>1</w:t>
            </w:r>
            <w:r w:rsidRPr="008A7F45">
              <w:rPr>
                <w:sz w:val="20"/>
                <w:szCs w:val="20"/>
              </w:rPr>
              <w:t xml:space="preserve"> mg/kg kompletního krmiva o obsahu vlhkosti 12%.</w:t>
            </w:r>
          </w:p>
          <w:p w14:paraId="5B803CBF" w14:textId="62FCEEEA" w:rsidR="005A30D5" w:rsidRPr="008A7F4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8A7F45">
              <w:rPr>
                <w:sz w:val="20"/>
                <w:szCs w:val="20"/>
              </w:rPr>
              <w:t xml:space="preserve">4. Na etiketě doplňkové látky musí být uvedeny tyto údaje: „Doporučený maximální obsah účinné látky v kompletním krmivu o obsahu vlhkosti 12%: </w:t>
            </w:r>
            <w:r>
              <w:rPr>
                <w:sz w:val="20"/>
                <w:szCs w:val="20"/>
              </w:rPr>
              <w:t>1</w:t>
            </w:r>
            <w:r w:rsidRPr="008A7F45">
              <w:rPr>
                <w:sz w:val="20"/>
                <w:szCs w:val="20"/>
              </w:rPr>
              <w:t xml:space="preserve"> mg/kg.“</w:t>
            </w:r>
          </w:p>
          <w:p w14:paraId="61A75CAD" w14:textId="232D4200" w:rsidR="005A30D5" w:rsidRPr="008A7F4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8A7F45">
              <w:rPr>
                <w:sz w:val="20"/>
                <w:szCs w:val="20"/>
              </w:rPr>
              <w:t xml:space="preserve">5. Na etiketě </w:t>
            </w:r>
            <w:proofErr w:type="spellStart"/>
            <w:r w:rsidRPr="008A7F45">
              <w:rPr>
                <w:sz w:val="20"/>
                <w:szCs w:val="20"/>
              </w:rPr>
              <w:t>premixů</w:t>
            </w:r>
            <w:proofErr w:type="spellEnd"/>
            <w:r w:rsidRPr="008A7F45"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12 %: </w:t>
            </w:r>
            <w:r>
              <w:rPr>
                <w:sz w:val="20"/>
                <w:szCs w:val="20"/>
              </w:rPr>
              <w:t>1</w:t>
            </w:r>
            <w:r w:rsidRPr="008A7F45">
              <w:rPr>
                <w:sz w:val="20"/>
                <w:szCs w:val="20"/>
              </w:rPr>
              <w:t xml:space="preserve"> mg/kg.</w:t>
            </w:r>
          </w:p>
          <w:p w14:paraId="5067C307" w14:textId="4F84C531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8A7F45">
              <w:rPr>
                <w:sz w:val="20"/>
                <w:szCs w:val="20"/>
              </w:rPr>
              <w:t xml:space="preserve">6. Pro uživatele doplňkové látky a </w:t>
            </w:r>
            <w:proofErr w:type="spellStart"/>
            <w:r w:rsidRPr="008A7F45">
              <w:rPr>
                <w:sz w:val="20"/>
                <w:szCs w:val="20"/>
              </w:rPr>
              <w:t>premixů</w:t>
            </w:r>
            <w:proofErr w:type="spellEnd"/>
            <w:r w:rsidRPr="008A7F45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</w:t>
            </w:r>
            <w:r w:rsidRPr="008A7F45">
              <w:rPr>
                <w:sz w:val="20"/>
                <w:szCs w:val="20"/>
              </w:rPr>
              <w:lastRenderedPageBreak/>
              <w:t xml:space="preserve">prostřednictvím těchto </w:t>
            </w:r>
            <w:proofErr w:type="spellStart"/>
            <w:r w:rsidRPr="008A7F45">
              <w:rPr>
                <w:sz w:val="20"/>
                <w:szCs w:val="20"/>
              </w:rPr>
              <w:t>postupůa</w:t>
            </w:r>
            <w:proofErr w:type="spellEnd"/>
            <w:r w:rsidRPr="008A7F45">
              <w:rPr>
                <w:sz w:val="20"/>
                <w:szCs w:val="20"/>
              </w:rPr>
              <w:t xml:space="preserve"> opatření nebude možné uvedená rizika odstranit nebo snížit na minimum, musí být doplňková látka a </w:t>
            </w:r>
            <w:proofErr w:type="spellStart"/>
            <w:r w:rsidRPr="008A7F45">
              <w:rPr>
                <w:sz w:val="20"/>
                <w:szCs w:val="20"/>
              </w:rPr>
              <w:t>premixy</w:t>
            </w:r>
            <w:proofErr w:type="spellEnd"/>
            <w:r w:rsidRPr="008A7F45">
              <w:rPr>
                <w:sz w:val="20"/>
                <w:szCs w:val="20"/>
              </w:rPr>
              <w:t xml:space="preserve"> používány s 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B1B36B" w14:textId="314865BF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26.10.2030</w:t>
            </w:r>
          </w:p>
        </w:tc>
      </w:tr>
      <w:tr w:rsidR="005A30D5" w:rsidRPr="00233746" w14:paraId="50C2342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75331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2b09705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DA0082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664A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fenylacetát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251DF3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9EC20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fenylacetát</w:t>
            </w:r>
            <w:proofErr w:type="spellEnd"/>
          </w:p>
          <w:p w14:paraId="72A42C2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F3F472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999CC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Benzyl-</w:t>
            </w:r>
            <w:proofErr w:type="spellStart"/>
            <w:r w:rsidRPr="00233746">
              <w:rPr>
                <w:sz w:val="20"/>
                <w:szCs w:val="20"/>
              </w:rPr>
              <w:t>fenylacetát</w:t>
            </w:r>
            <w:proofErr w:type="spellEnd"/>
          </w:p>
          <w:p w14:paraId="7C38FE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194F9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B4712D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</w:p>
          <w:p w14:paraId="30AA70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102-16-9</w:t>
            </w:r>
          </w:p>
          <w:p w14:paraId="15B88E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09.705</w:t>
            </w:r>
          </w:p>
          <w:p w14:paraId="6450D0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B6532B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458401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benzyl-</w:t>
            </w:r>
            <w:proofErr w:type="spellStart"/>
            <w:r w:rsidRPr="00233746">
              <w:rPr>
                <w:sz w:val="20"/>
                <w:szCs w:val="20"/>
              </w:rPr>
              <w:t>fenylacetát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89FC4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44F4A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D93F7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64E1F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E3CC45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C45767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FDE1E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7359C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ECB01E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D1610A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289C6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</w:t>
            </w:r>
            <w:r w:rsidRPr="00233746">
              <w:rPr>
                <w:sz w:val="20"/>
                <w:szCs w:val="20"/>
              </w:rPr>
              <w:lastRenderedPageBreak/>
              <w:t xml:space="preserve">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A3961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D0576A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5573AF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2b09715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E7E198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A63D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methylanthranilát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8A1347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76126AFF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methylanthranilát</w:t>
            </w:r>
            <w:proofErr w:type="spellEnd"/>
          </w:p>
          <w:p w14:paraId="3B9FC188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7AD052D9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250743DF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methylanthranilát</w:t>
            </w:r>
            <w:proofErr w:type="spellEnd"/>
          </w:p>
          <w:p w14:paraId="22C3915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43AC5DF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469DF45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34B3BA7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134-20-3</w:t>
            </w:r>
          </w:p>
          <w:p w14:paraId="6E057A03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09.715</w:t>
            </w:r>
          </w:p>
          <w:p w14:paraId="6326BEEC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0774B0F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5B876AC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methylanthranilátu</w:t>
            </w:r>
            <w:proofErr w:type="spellEnd"/>
            <w:r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518E09C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66DABF8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ptáků </w:t>
            </w:r>
            <w:r>
              <w:rPr>
                <w:sz w:val="20"/>
                <w:szCs w:val="20"/>
                <w:vertAlign w:val="superscript"/>
              </w:rPr>
              <w:t>24)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86B272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C8F54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575976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B3E2DA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0B69197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5A03730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je: 25 mg/kg kompletního krmiva o obsahu vlhkosti 12 %</w:t>
            </w:r>
          </w:p>
          <w:p w14:paraId="5160AA3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046F9FB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25 mg/kg.“</w:t>
            </w:r>
          </w:p>
          <w:p w14:paraId="494EA96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krmných surovin a krmných směsí musí být uvedena funkční skupina, identifikační číslo, název a přidané množství účinné látky, pokud je překročen tento obsah účinné látky v kompletním krmivu o obsahu vlhkosti 12 %: 25 mg/kg</w:t>
            </w:r>
          </w:p>
          <w:p w14:paraId="69C605F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E0F43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2BF1AF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5A610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2b09725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ECD45A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3F6CB8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Methyl-benzoát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DEBA1A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3A4B3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Methyl-benzoát</w:t>
            </w:r>
          </w:p>
          <w:p w14:paraId="308C9B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D263BD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ED163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Methyl-benzoát</w:t>
            </w:r>
          </w:p>
          <w:p w14:paraId="21E1C2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CE881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EBB2BC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D8BA6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93-58-3</w:t>
            </w:r>
          </w:p>
          <w:p w14:paraId="51810B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09.725</w:t>
            </w:r>
          </w:p>
          <w:p w14:paraId="5E9947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94C7AA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609B1A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methyl-benzoátu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CF055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06BB0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40EB7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195B60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75122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146DD7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6AB73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A8286D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C7B1C9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1A05129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4FA712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</w:t>
            </w:r>
            <w:r w:rsidRPr="00233746">
              <w:rPr>
                <w:sz w:val="20"/>
                <w:szCs w:val="20"/>
              </w:rPr>
              <w:lastRenderedPageBreak/>
              <w:t xml:space="preserve">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715B0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867BD7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879C7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2b09726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2EA307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D5110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A04396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F1C14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433E7B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F27152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963C2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733AC4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0852C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FF979A5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0BCA2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93-89-0</w:t>
            </w:r>
          </w:p>
          <w:p w14:paraId="7FB2261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09.726</w:t>
            </w:r>
          </w:p>
          <w:p w14:paraId="706D3A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95C70F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A6761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ethyl</w:t>
            </w:r>
            <w:proofErr w:type="spellEnd"/>
            <w:r w:rsidRPr="00233746">
              <w:rPr>
                <w:sz w:val="20"/>
                <w:szCs w:val="20"/>
              </w:rPr>
              <w:t xml:space="preserve">-benzoátu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B1E7D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BBFE8D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554DB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9225E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4C4643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D4530E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272CE9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6D20B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A8C27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DD072F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20D7FBD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</w:t>
            </w:r>
            <w:r w:rsidRPr="00233746">
              <w:rPr>
                <w:sz w:val="20"/>
                <w:szCs w:val="20"/>
              </w:rPr>
              <w:lastRenderedPageBreak/>
              <w:t>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E5868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EB15A7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7B34042" w14:textId="0FC8E710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2b09730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2B50289" w14:textId="29550EEE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52F2473" w14:textId="67ABA27A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Ethyl-cinnamát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ADE334E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9E14E4D" w14:textId="42BA2192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Ethyl-cinnamát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738593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5C91C99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Ethyl-cinnamát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7B17CF59" w14:textId="1D969B1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B7A8483" w14:textId="2A332E28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63A871C" w14:textId="77777777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E5DF7C5" w14:textId="1178A78A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  <w:p w14:paraId="45F6F5B1" w14:textId="4400708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730</w:t>
            </w:r>
          </w:p>
          <w:p w14:paraId="2E3C58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C28621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14487C47" w14:textId="21FC852A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Ethyl-cinnamátu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C963215" w14:textId="3BD47ACC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90C3575" w14:textId="124FF1A9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46B9DA6" w14:textId="48EC0095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F8BC277" w14:textId="20DF412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B05547" w14:textId="2FD333A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A3155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C7755D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926119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447ED0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501C888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0AC45CFD" w14:textId="71AFB21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lastRenderedPageBreak/>
              <w:t>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30015F" w14:textId="7DF4B216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0DEA56D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2EA0BA" w14:textId="61AC4F71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2b09740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FD8E5B3" w14:textId="3DBBE106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F0CD9A" w14:textId="746F2993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</w:t>
            </w:r>
            <w:proofErr w:type="spellStart"/>
            <w:r>
              <w:rPr>
                <w:sz w:val="20"/>
                <w:szCs w:val="20"/>
              </w:rPr>
              <w:t>cinnamát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AFF1393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69EB36A" w14:textId="477B0FDC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</w:t>
            </w:r>
            <w:proofErr w:type="spellStart"/>
            <w:r>
              <w:rPr>
                <w:sz w:val="20"/>
                <w:szCs w:val="20"/>
              </w:rPr>
              <w:t>cinnamát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6155A8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E208DF3" w14:textId="30549A93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</w:t>
            </w:r>
            <w:proofErr w:type="spellStart"/>
            <w:r>
              <w:rPr>
                <w:sz w:val="20"/>
                <w:szCs w:val="20"/>
              </w:rPr>
              <w:t>cinnamát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31F27C7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E9CDA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280366A" w14:textId="59D802F7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0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BB44B5D" w14:textId="3819350B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14:paraId="3EBBF3DF" w14:textId="4822AFD4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740</w:t>
            </w:r>
          </w:p>
          <w:p w14:paraId="4B8777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704DEC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00E39E90" w14:textId="214A8C2E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methyl-</w:t>
            </w:r>
            <w:proofErr w:type="spellStart"/>
            <w:r>
              <w:rPr>
                <w:sz w:val="20"/>
                <w:szCs w:val="20"/>
              </w:rPr>
              <w:t>cinnamátu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70C9B62" w14:textId="3746B01D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9B1E3FB" w14:textId="430CE110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83E4E1" w14:textId="0EE5F01A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F07DA0" w14:textId="2638BCEF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1066EE" w14:textId="69B4EC1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F171A5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4593FE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EF5A71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5118B28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3B85478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2749590E" w14:textId="0315A3CB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lastRenderedPageBreak/>
              <w:t>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EA4874" w14:textId="2E1F310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7CB8FAB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0067679" w14:textId="542F1246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2b09742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2FBF19F" w14:textId="50BA9EF8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714FA8" w14:textId="37655122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Isopentyl-cinnamát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5D70BBC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A8627FF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Isopentyl-cinnamát</w:t>
            </w:r>
            <w:proofErr w:type="spellEnd"/>
            <w:r w:rsidRPr="00233746">
              <w:rPr>
                <w:b/>
                <w:sz w:val="20"/>
                <w:szCs w:val="20"/>
              </w:rPr>
              <w:t xml:space="preserve"> </w:t>
            </w:r>
          </w:p>
          <w:p w14:paraId="475C924E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4D808523" w14:textId="67B93614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806D86" w14:textId="147F60BC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Isopentyl-cinnamát</w:t>
            </w:r>
            <w:proofErr w:type="spellEnd"/>
            <w:r w:rsidRPr="00233746">
              <w:rPr>
                <w:sz w:val="20"/>
                <w:szCs w:val="20"/>
              </w:rPr>
              <w:t xml:space="preserve">  </w:t>
            </w:r>
          </w:p>
          <w:p w14:paraId="17F697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A1B2F92" w14:textId="4DC8EC0A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FFCD61F" w14:textId="7059ACA5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1AF3430" w14:textId="7B2ADDD2" w:rsidR="005A30D5" w:rsidRPr="00BA477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CAS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7779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  <w:p w14:paraId="0971CF83" w14:textId="6E287BE4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</w:t>
            </w:r>
            <w:r>
              <w:rPr>
                <w:sz w:val="20"/>
                <w:szCs w:val="20"/>
              </w:rPr>
              <w:t>:</w:t>
            </w:r>
            <w:r w:rsidRPr="00233746">
              <w:rPr>
                <w:sz w:val="20"/>
                <w:szCs w:val="20"/>
              </w:rPr>
              <w:t xml:space="preserve"> 09.</w:t>
            </w:r>
            <w:r>
              <w:rPr>
                <w:sz w:val="20"/>
                <w:szCs w:val="20"/>
              </w:rPr>
              <w:t>742</w:t>
            </w:r>
          </w:p>
          <w:p w14:paraId="6E327F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24A74F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1D768A17" w14:textId="160E116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Isopentyl-cinnamátu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409B348" w14:textId="679C6414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32F7D11" w14:textId="76DEEB73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mořských živočichů </w:t>
            </w:r>
            <w:r>
              <w:rPr>
                <w:sz w:val="20"/>
                <w:szCs w:val="20"/>
                <w:vertAlign w:val="superscript"/>
              </w:rPr>
              <w:t>48)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FDDB996" w14:textId="5B5397D3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825831E" w14:textId="30F469D2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23D54A" w14:textId="2B8C73E8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DA8F9C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6822F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B75E7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</w:t>
            </w:r>
            <w:r>
              <w:rPr>
                <w:sz w:val="20"/>
                <w:szCs w:val="20"/>
              </w:rPr>
              <w:t xml:space="preserve"> 5 mg/kg</w:t>
            </w:r>
            <w:r w:rsidRPr="00233746">
              <w:rPr>
                <w:sz w:val="20"/>
                <w:szCs w:val="20"/>
              </w:rPr>
              <w:t xml:space="preserve"> kompletního krmiva o obsahu vlhkosti 12 %.</w:t>
            </w:r>
          </w:p>
          <w:p w14:paraId="15382C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 xml:space="preserve">: „Doporučený maximální obsah účinné látky v kompletním krmivu o obsahu vlhkosti 12 %: </w:t>
            </w:r>
            <w:r>
              <w:rPr>
                <w:sz w:val="20"/>
                <w:szCs w:val="20"/>
              </w:rPr>
              <w:t xml:space="preserve">5 mg/kg.“ </w:t>
            </w:r>
          </w:p>
          <w:p w14:paraId="2710F49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5. 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 </w:t>
            </w:r>
            <w:r w:rsidRPr="00233746">
              <w:rPr>
                <w:sz w:val="20"/>
                <w:szCs w:val="20"/>
              </w:rPr>
              <w:t xml:space="preserve">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</w:t>
            </w:r>
            <w:r>
              <w:rPr>
                <w:sz w:val="20"/>
                <w:szCs w:val="20"/>
              </w:rPr>
              <w:t>5 mg/kg</w:t>
            </w:r>
          </w:p>
          <w:p w14:paraId="53BA44FC" w14:textId="5082F0A8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 rizika odstranit nebo s</w:t>
            </w:r>
            <w:r w:rsidRPr="00233746">
              <w:rPr>
                <w:sz w:val="20"/>
                <w:szCs w:val="20"/>
              </w:rPr>
              <w:t xml:space="preserve">nížit </w:t>
            </w:r>
            <w:r>
              <w:rPr>
                <w:sz w:val="20"/>
                <w:szCs w:val="20"/>
              </w:rPr>
              <w:t>na 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osobními ochrannými prostředky</w:t>
            </w:r>
            <w:r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lastRenderedPageBreak/>
              <w:t>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F54DDE" w14:textId="11896551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8.11.2030</w:t>
            </w:r>
          </w:p>
        </w:tc>
      </w:tr>
      <w:tr w:rsidR="005A30D5" w:rsidRPr="00233746" w14:paraId="0CB2D40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EDB79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2b09755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4C99CB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58D402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6E2790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948B9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45F8050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6E58E2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F8C036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Isopentyl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796B62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7C010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E58BEE9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DA0B3E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94-46-2</w:t>
            </w:r>
          </w:p>
          <w:p w14:paraId="19238F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09.755</w:t>
            </w:r>
          </w:p>
          <w:p w14:paraId="044A93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FEA2D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2BAB1C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isopentyl</w:t>
            </w:r>
            <w:proofErr w:type="spellEnd"/>
            <w:r w:rsidRPr="00233746">
              <w:rPr>
                <w:sz w:val="20"/>
                <w:szCs w:val="20"/>
              </w:rPr>
              <w:t xml:space="preserve">-benzoátu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F421F2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6B2773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94FEA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9F94B6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BCF150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2674AA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FA77B4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73021E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C90E0E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7D11A74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294C58E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FBF35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5DF1248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37DDE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2b09757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EC7DE3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4A3B9D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81C73B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69050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195FE1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E4E62A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02C4C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6E8C53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87ACA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9A8794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F4067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120-50-3</w:t>
            </w:r>
          </w:p>
          <w:p w14:paraId="34CA2F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09.757</w:t>
            </w:r>
          </w:p>
          <w:p w14:paraId="4B99B8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33785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40935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isobutyl</w:t>
            </w:r>
            <w:proofErr w:type="spellEnd"/>
            <w:r w:rsidRPr="00233746">
              <w:rPr>
                <w:sz w:val="20"/>
                <w:szCs w:val="20"/>
              </w:rPr>
              <w:t xml:space="preserve">-benzoátu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05FCD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663731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4421F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D8A37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0369F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805E85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5B080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F2DFA2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1E336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4A85E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0A42203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DB023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044B2B4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713A8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2b09762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27FC0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FD44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Pentyl-salicylát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F3BE08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720F5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Pentyl-salicylát</w:t>
            </w:r>
          </w:p>
          <w:p w14:paraId="2668D0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E0AECB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428EA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Pentyl-salicylát</w:t>
            </w:r>
          </w:p>
          <w:p w14:paraId="50B145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BB386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71454AF7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0A59D0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2050-08-0</w:t>
            </w:r>
          </w:p>
          <w:p w14:paraId="328F79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09.762</w:t>
            </w:r>
          </w:p>
          <w:p w14:paraId="452EA05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8C95FF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072D8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pentyl-salicylátu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0DFDD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752C26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18)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F84D9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CC697B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9B62D5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CF6BD8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0D274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4C2DE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 mg/kg kompletního krmiva o obsahu vlhkosti 12 %.</w:t>
            </w:r>
          </w:p>
          <w:p w14:paraId="42CB473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 mg/kg“</w:t>
            </w:r>
          </w:p>
          <w:p w14:paraId="0B770E8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 mg/kg</w:t>
            </w:r>
          </w:p>
          <w:p w14:paraId="7175F25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DED98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59740A3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2C79D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2b09774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EFCBF7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4A592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C4BF37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8C891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4178F66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890AEA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188CD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>-benzoát</w:t>
            </w:r>
          </w:p>
          <w:p w14:paraId="384A28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FFF8F1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5A22074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67D19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94-47-3</w:t>
            </w:r>
          </w:p>
          <w:p w14:paraId="68497D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09.774</w:t>
            </w:r>
          </w:p>
          <w:p w14:paraId="665504F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6AC3FB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915FE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fenethyl</w:t>
            </w:r>
            <w:proofErr w:type="spellEnd"/>
            <w:r w:rsidRPr="00233746">
              <w:rPr>
                <w:sz w:val="20"/>
                <w:szCs w:val="20"/>
              </w:rPr>
              <w:t xml:space="preserve">-benzoátu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BD0F0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9A8534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8F4AF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3AE77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CF0AB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8D9D3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7A080A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3752EB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pro prasata a drůbež 1 mg/kg a pro všechny ostatní druhy a kategorie 1,5 mg/kg kompletního krmiva o obsahu vlhkosti 12 %.</w:t>
            </w:r>
          </w:p>
          <w:p w14:paraId="418DC8F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7764A00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6A5CDC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kategorie“</w:t>
            </w:r>
          </w:p>
          <w:p w14:paraId="07769E4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6CA403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prasata a drůbež</w:t>
            </w:r>
          </w:p>
          <w:p w14:paraId="6B35BE0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- 1,5 mg/kg pro všechny ostatní druhy a kategorie</w:t>
            </w:r>
          </w:p>
          <w:p w14:paraId="07C722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</w:t>
            </w:r>
            <w:r w:rsidRPr="00233746">
              <w:rPr>
                <w:sz w:val="20"/>
                <w:szCs w:val="20"/>
              </w:rPr>
              <w:lastRenderedPageBreak/>
              <w:t xml:space="preserve">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8459C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2CBC1F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3B9D1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2b09781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A999CD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2285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Methyl-N-</w:t>
            </w:r>
            <w:proofErr w:type="spellStart"/>
            <w:r>
              <w:rPr>
                <w:sz w:val="20"/>
                <w:szCs w:val="20"/>
              </w:rPr>
              <w:t>methylanthranilát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5AE09D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667D0C3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Methyl-N-</w:t>
            </w:r>
            <w:proofErr w:type="spellStart"/>
            <w:r>
              <w:rPr>
                <w:sz w:val="20"/>
                <w:szCs w:val="20"/>
              </w:rPr>
              <w:t>methylanthranilát</w:t>
            </w:r>
            <w:proofErr w:type="spellEnd"/>
          </w:p>
          <w:p w14:paraId="77C087A0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30200D92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58B56B0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Methyl-N-</w:t>
            </w:r>
            <w:proofErr w:type="spellStart"/>
            <w:r>
              <w:rPr>
                <w:sz w:val="20"/>
                <w:szCs w:val="20"/>
              </w:rPr>
              <w:t>methylanthranilát</w:t>
            </w:r>
            <w:proofErr w:type="spellEnd"/>
          </w:p>
          <w:p w14:paraId="42D81FA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7843D66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5D864F1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04942B0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85-91-6</w:t>
            </w:r>
          </w:p>
          <w:p w14:paraId="4342611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09.781</w:t>
            </w:r>
          </w:p>
          <w:p w14:paraId="64936AC6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06740959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2C973F8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methyl-N-</w:t>
            </w:r>
            <w:proofErr w:type="spellStart"/>
            <w:r>
              <w:rPr>
                <w:sz w:val="20"/>
                <w:szCs w:val="20"/>
              </w:rPr>
              <w:t>methylanthranilátu</w:t>
            </w:r>
            <w:proofErr w:type="spellEnd"/>
            <w:r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16CC741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524DEB6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ptáků </w:t>
            </w:r>
            <w:r>
              <w:rPr>
                <w:sz w:val="20"/>
                <w:szCs w:val="20"/>
                <w:vertAlign w:val="superscript"/>
              </w:rPr>
              <w:t>24)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280944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C54F6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849D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7A6AAD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5FF422F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3EE2E0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je: 4 mg/kg kompletního krmiva o obsahu vlhkosti 12 %</w:t>
            </w:r>
          </w:p>
          <w:p w14:paraId="53699E2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15E4706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4 mg/kg.“</w:t>
            </w:r>
          </w:p>
          <w:p w14:paraId="77B897B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krmných surovin a krmných směsí musí být uvedena funkční skupina, identifikační číslo, název a přidané množství účinné látky, pokud je překročen tento obsah účinné látky v kompletním krmivu o obsahu vlhkosti 12 %: 4 mg/kg</w:t>
            </w:r>
          </w:p>
          <w:p w14:paraId="7FA093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356E0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2DD46C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6909A72" w14:textId="18464A6C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2b09804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481E359" w14:textId="5BA1C5AF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FBC8A9" w14:textId="21D445F8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Hexyl-fenylacetát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66A64F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AAF5FC5" w14:textId="466865AA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Hexyl-fenylacetát</w:t>
            </w:r>
            <w:proofErr w:type="spellEnd"/>
          </w:p>
          <w:p w14:paraId="44F9E9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8C14A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3010BB5" w14:textId="154D77E1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Hexyl-fenylacetát</w:t>
            </w:r>
            <w:proofErr w:type="spellEnd"/>
          </w:p>
          <w:p w14:paraId="2A2AEB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BA14722" w14:textId="16ACCE2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0532CF07" w14:textId="735936AE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093CF3B2" w14:textId="619BBE6F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5421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233746">
              <w:rPr>
                <w:sz w:val="20"/>
                <w:szCs w:val="20"/>
              </w:rPr>
              <w:t>-0</w:t>
            </w:r>
          </w:p>
          <w:p w14:paraId="025DB754" w14:textId="05C07AB6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0</w:t>
            </w:r>
            <w:r>
              <w:rPr>
                <w:sz w:val="20"/>
                <w:szCs w:val="20"/>
              </w:rPr>
              <w:t>9</w:t>
            </w:r>
            <w:r w:rsidRPr="002337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804</w:t>
            </w:r>
          </w:p>
          <w:p w14:paraId="604EC5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907B486" w14:textId="6410D1AD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47A5621B" w14:textId="5660377F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hexyl-fenylacetátu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74DFADA" w14:textId="2EB16F1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59D2F8C" w14:textId="147C7249" w:rsidR="005A30D5" w:rsidRPr="00A6598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35EA1A" w14:textId="05391AD0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1628B8F" w14:textId="7AC64B3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C90DBEB" w14:textId="243F8865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CF60E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6A5736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44A047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</w:p>
          <w:p w14:paraId="4699802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drůbež a prasata: 1 mg</w:t>
            </w:r>
          </w:p>
          <w:p w14:paraId="09D7145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1,5 mg.</w:t>
            </w:r>
            <w:r w:rsidRPr="00233746">
              <w:rPr>
                <w:sz w:val="20"/>
                <w:szCs w:val="20"/>
              </w:rPr>
              <w:t>“</w:t>
            </w:r>
          </w:p>
          <w:p w14:paraId="1B3521B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bode 3.</w:t>
            </w:r>
          </w:p>
          <w:p w14:paraId="6C51A095" w14:textId="605AE223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lastRenderedPageBreak/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8A68A5" w14:textId="30A4AA0F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78385FD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DDCE10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2b10006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DB150F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67BC6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Butyro-1,4-lakton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57C2F3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82D1D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Butyro-1,4-lakton</w:t>
            </w:r>
          </w:p>
          <w:p w14:paraId="55C689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C99520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0EDA1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Butyro-1,4-lakton</w:t>
            </w:r>
          </w:p>
          <w:p w14:paraId="175F50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EAD4B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9400A6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8DCACD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96-48-0</w:t>
            </w:r>
          </w:p>
          <w:p w14:paraId="54E0C6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10.006</w:t>
            </w:r>
          </w:p>
          <w:p w14:paraId="4E2AD3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BF3EFD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844CF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butyro-1,4-laktonu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2C88F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33030C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CD491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7AEE8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1D50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AA0D6C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75C713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0700FC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61B124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798E95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503D57C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5D093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5E9D620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5C1D6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2b10007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5D67D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26608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Dekano-1,5-lakton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F6250A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9BCEB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Dekano-1,5-lakton</w:t>
            </w:r>
          </w:p>
          <w:p w14:paraId="0F97661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E33FEB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BBF3FB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Dekano-1,5-lakton</w:t>
            </w:r>
          </w:p>
          <w:p w14:paraId="22FD3B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7E586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6B78D9F9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64F10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705-86-2</w:t>
            </w:r>
          </w:p>
          <w:p w14:paraId="7239FA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10.007</w:t>
            </w:r>
          </w:p>
          <w:p w14:paraId="35501E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DA6109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6D81ED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dekano-1,5-laktonu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C23123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87E9D1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C5DAF1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11395A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60B7E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47CE8E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6FF85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3AA2C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0267B37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F5D2C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476B64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3B2F9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111DC7A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6C5E2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2b10011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098116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4DF69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Undekano-1,5-lakton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9ED22E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96087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Undekano-1,5-lakton</w:t>
            </w:r>
          </w:p>
          <w:p w14:paraId="1746B0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DF9361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2C9DAC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Undekano-1,5-lakton</w:t>
            </w:r>
          </w:p>
          <w:p w14:paraId="37E642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7A0A8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97E4BB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11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20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D2C8D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710-04-3</w:t>
            </w:r>
          </w:p>
          <w:p w14:paraId="413264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10.011</w:t>
            </w:r>
          </w:p>
          <w:p w14:paraId="455897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2AC505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79326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undekano-1,5-laktonu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32F16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07E2D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95E03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7C6A12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2122F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447A8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C0A9B6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DF8753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3FB61A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481302E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C62192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6BB57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54D5D5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E817D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8A65F3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19EB8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Pentano-1,4-lakton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12B81B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1D73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Pentano-1,4-lakton</w:t>
            </w:r>
          </w:p>
          <w:p w14:paraId="5DDD0E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4876FD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ADB33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Pentano-1,4-lakton</w:t>
            </w:r>
          </w:p>
          <w:p w14:paraId="264BC5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43E19F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41BB12B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0CAFC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108-29-2</w:t>
            </w:r>
          </w:p>
          <w:p w14:paraId="4644E5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10.013</w:t>
            </w:r>
          </w:p>
          <w:p w14:paraId="5C20AD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CA3697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4128F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pentano-1,4-laktonu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72504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21ECAE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59F5F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3E424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F824C9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4C0A3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D5FA25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8E3820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5 mg/kg kompletního krmiva o obsahu vlhkosti 12 %.</w:t>
            </w:r>
          </w:p>
          <w:p w14:paraId="1B0016C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6D7731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0BF61D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1853A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02EE61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402DD9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CFC0E3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CBB74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Nonano-1,5-lakton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E772ED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D4CD7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Nonano-1,5-lakton</w:t>
            </w:r>
          </w:p>
          <w:p w14:paraId="0800C5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098E4D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4905E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Nonano-1,5-lakton</w:t>
            </w:r>
          </w:p>
          <w:p w14:paraId="517517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40AD0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DF1FE5C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7B7FB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3301-94-8</w:t>
            </w:r>
          </w:p>
          <w:p w14:paraId="784281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10.014</w:t>
            </w:r>
          </w:p>
          <w:p w14:paraId="2A6414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C6857E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A01DFB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nonano-1,5-laktonu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4EF2C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688CC2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0D03F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5D974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88197B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EA663A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049060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C78519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7EDE15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označení doplňkové látky musí být uvedeno: „Doporučený maximální obsah účinné látky v kompletním krmivu o obsahu vlhkosti 12 %: 5 mg/kg“</w:t>
            </w:r>
          </w:p>
          <w:p w14:paraId="28EC827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14562D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1E730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874D31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23D32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0BEC3A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64D3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Oktano-1,5-lakton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405782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0E03D9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Oktano-1,5-lakton</w:t>
            </w:r>
          </w:p>
          <w:p w14:paraId="65A7FB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879DD1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622A0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Oktano-1,5-lakton</w:t>
            </w:r>
          </w:p>
          <w:p w14:paraId="297BF6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3B8E9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7F4CFD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5D587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698-76-0</w:t>
            </w:r>
          </w:p>
          <w:p w14:paraId="2BB750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10.015</w:t>
            </w:r>
          </w:p>
          <w:p w14:paraId="32A2D9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C7F035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Metoda analýzy:***</w:t>
            </w:r>
          </w:p>
          <w:p w14:paraId="1FAF82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oktano-1,5-laktonu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B3647C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C6B5D1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DF8BC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03441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58E40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931A68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0CF7BA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2C7053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481EEE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5 mg/kg“</w:t>
            </w:r>
          </w:p>
          <w:p w14:paraId="65B5A1C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040C42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6CC2A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1F09B2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4D20ED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98F210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F2A6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Heptano-1,4-lakton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E6218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4A1BB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Heptano-1,4-lakton</w:t>
            </w:r>
          </w:p>
          <w:p w14:paraId="4BAF37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EF915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0A7B0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Heptano-1,4-lakton</w:t>
            </w:r>
          </w:p>
          <w:p w14:paraId="4C39DF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3303B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4C55C5A0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118B608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105-21-5</w:t>
            </w:r>
          </w:p>
          <w:p w14:paraId="2B0391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10.020</w:t>
            </w:r>
          </w:p>
          <w:p w14:paraId="42DFC6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DC5B07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40F7A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heptano-1,4-laktonu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0DE66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F034B4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6AD43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95BB5B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56293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A78A5D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17FB23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AE4411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1A2052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FAC249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6A04D85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ECB53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DAF9304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67D0C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2b10021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65167B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05B0D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Hexano-1,4-lakton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15D6F7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889CF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Hexano-1,4-lakton</w:t>
            </w:r>
          </w:p>
          <w:p w14:paraId="29E715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135D8E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9CF8C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Hexano-1,4-lakton</w:t>
            </w:r>
          </w:p>
          <w:p w14:paraId="1A5C87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AD86A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B8A739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98146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695-06-7</w:t>
            </w:r>
          </w:p>
          <w:p w14:paraId="4F8B524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10.021</w:t>
            </w:r>
          </w:p>
          <w:p w14:paraId="2EE07F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59A824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38472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hexano-1,4-laktonu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B36CA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FFC7D5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11)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460318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9586B6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1DD93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423CC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C5CE47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2B493D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2497D84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7051C2D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látky, je-li překročen níže uvedený obsah účinné látky v kompletním krmivu o obsahu vlhkosti 12 %: 5 mg/kg</w:t>
            </w:r>
          </w:p>
          <w:p w14:paraId="0BAD574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FAF5A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0F92478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04EEB73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2b10023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4F6BD93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D3840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5-ethyl-3-hydroxy-4-methyl-furan-2 (5H)-on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57CA8EF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1A6988A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5-ethyl-3-hydroxy-4-methyl-furan-2 (5H)-on</w:t>
            </w:r>
          </w:p>
          <w:p w14:paraId="5DAB5DFB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124149B1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6DB4C72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5-ethyl-3-hydroxy-4-methyl-furan-2 (5H)-on </w:t>
            </w:r>
          </w:p>
          <w:p w14:paraId="4B499B7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61DE960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95 %</w:t>
            </w:r>
          </w:p>
          <w:p w14:paraId="332E43F0" w14:textId="77777777" w:rsidR="005A30D5" w:rsidRPr="00D6546A" w:rsidRDefault="005A30D5" w:rsidP="005A30D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10F12D4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698-10-2</w:t>
            </w:r>
          </w:p>
          <w:p w14:paraId="0F629D2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FLAVIS 10.023</w:t>
            </w:r>
          </w:p>
          <w:p w14:paraId="553419B7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4ACB69EE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0D07DF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4</w:t>
            </w:r>
            <w:r w:rsidRPr="000D07DF">
              <w:rPr>
                <w:b/>
                <w:sz w:val="20"/>
                <w:szCs w:val="20"/>
              </w:rPr>
              <w:t>*</w:t>
            </w:r>
          </w:p>
          <w:p w14:paraId="78ABB13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5-ethyl-3-hydroxy-4-methyl-furan-2 (5H)-onu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DBB72EF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B352BBE" w14:textId="77777777" w:rsidR="005A30D5" w:rsidRPr="00AD216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DBE7AC" w14:textId="77777777" w:rsidR="005A30D5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538E8B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905B44" w14:textId="77777777" w:rsidR="005A30D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90A016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FE524C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4C2093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</w:p>
          <w:p w14:paraId="42E8720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mořští živočichové: 0,0</w:t>
            </w:r>
            <w:r w:rsidRPr="00233746">
              <w:rPr>
                <w:sz w:val="20"/>
                <w:szCs w:val="20"/>
              </w:rPr>
              <w:t>5 m</w:t>
            </w:r>
            <w:r>
              <w:rPr>
                <w:sz w:val="20"/>
                <w:szCs w:val="20"/>
              </w:rPr>
              <w:t>g</w:t>
            </w:r>
          </w:p>
          <w:p w14:paraId="6A6B315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drůbež a prasata: 0,05 mg</w:t>
            </w:r>
          </w:p>
          <w:p w14:paraId="2D5186D1" w14:textId="48F58EBA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0,08 mg.</w:t>
            </w:r>
            <w:r w:rsidRPr="00233746">
              <w:rPr>
                <w:sz w:val="20"/>
                <w:szCs w:val="20"/>
              </w:rPr>
              <w:t>“</w:t>
            </w:r>
          </w:p>
          <w:p w14:paraId="2BADC516" w14:textId="0A47F214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bode 3.</w:t>
            </w:r>
          </w:p>
          <w:p w14:paraId="446EA99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6C11F1" w14:textId="77777777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5F8872A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3A7B78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2b11001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387CE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1D63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3-methylbutylamin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8478B9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5182B7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3-methylbutylamin</w:t>
            </w:r>
          </w:p>
          <w:p w14:paraId="6B497C41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7D30B0A3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4FF5542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3-methylbutylamin</w:t>
            </w:r>
          </w:p>
          <w:p w14:paraId="11A933A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232F7A5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6F74376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13</w:t>
            </w:r>
            <w:r>
              <w:rPr>
                <w:sz w:val="20"/>
                <w:szCs w:val="20"/>
              </w:rPr>
              <w:t>N</w:t>
            </w:r>
          </w:p>
          <w:p w14:paraId="587F9E8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107-85-7</w:t>
            </w:r>
          </w:p>
          <w:p w14:paraId="32F0740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11.001</w:t>
            </w:r>
          </w:p>
          <w:p w14:paraId="4DA04773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18E1D9E0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2B702AB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3-methylbutylaminu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92354C6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77DC70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nosnic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508A7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CDD69B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2CC9C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245914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51E38E2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1D0AEC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v kompletním krmivu o obsahu vlhkosti 12%:</w:t>
            </w:r>
          </w:p>
          <w:p w14:paraId="5DCDEED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prasata a drůbež kromě nosnic,</w:t>
            </w:r>
          </w:p>
          <w:p w14:paraId="4051AE0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- 1,5 mg/kg pro ostatní druhy a kategorie</w:t>
            </w:r>
          </w:p>
          <w:p w14:paraId="188E84F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2E9078B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</w:t>
            </w:r>
          </w:p>
          <w:p w14:paraId="77749F2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prasata a drůbež kromě nosnic,</w:t>
            </w:r>
          </w:p>
          <w:p w14:paraId="500BB49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- 1,5 mg/kg pro ostatní druhy a kategorie“</w:t>
            </w:r>
          </w:p>
          <w:p w14:paraId="6C1B57D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krmných surovin a krmných směsí musí být </w:t>
            </w:r>
            <w:r>
              <w:rPr>
                <w:sz w:val="20"/>
                <w:szCs w:val="20"/>
              </w:rPr>
              <w:lastRenderedPageBreak/>
              <w:t>uvedena funkční skupina, identifikační číslo, název a přidané množství účinné látky, pokud je obsah účinné látky v kompletním krmivu o obsahu vlhkosti 12 % vyšší než:</w:t>
            </w:r>
          </w:p>
          <w:p w14:paraId="70050D1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mg/kg pro prasata a drůbež kromě nosnic,</w:t>
            </w:r>
          </w:p>
          <w:p w14:paraId="0CD5459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- 1,5 mg/kg pro ostatní druhy a kategorie.</w:t>
            </w:r>
          </w:p>
          <w:p w14:paraId="6CDB77E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941F7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26103AE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A310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2b11009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AB4B36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52A1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trimethylamin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A19D297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0BB0C32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Trimethylamin</w:t>
            </w:r>
          </w:p>
          <w:p w14:paraId="173A550E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33DDB6EE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5BBF8ED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Trimethylamin</w:t>
            </w:r>
          </w:p>
          <w:p w14:paraId="5ED6D74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730D48C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98 %</w:t>
            </w:r>
          </w:p>
          <w:p w14:paraId="5FAD1A6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</w:t>
            </w:r>
          </w:p>
          <w:p w14:paraId="0EDA0EA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75-50-3</w:t>
            </w:r>
          </w:p>
          <w:p w14:paraId="5E6FCE9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11.009</w:t>
            </w:r>
          </w:p>
          <w:p w14:paraId="0256499C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4352A0B7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53EC6B6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 stanovení trimethylaminu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FE1B7AC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150061F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nosnic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07956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FC38F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22FE6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785991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5B4FF17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24EFF6F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je: 5 mg/kg kompletního krmiva o obsahu vlhkosti 12 %</w:t>
            </w:r>
          </w:p>
          <w:p w14:paraId="24E14DA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726D9C5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„Doporučený maximální obsah účinné látky v kompletním krmivu o obsahu vlhkosti 12 %: 5 mg/kg.“</w:t>
            </w:r>
          </w:p>
          <w:p w14:paraId="7212D1A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krmných surovin a krmných směsí musí být uvedena funkční skupina, identifikační číslo, název a přidané množství účinné látky, pokud je překročen tento obsah účinné látky v kompletním krmivu o obsahu vlhkosti 12 %: 5 mg/kg</w:t>
            </w:r>
          </w:p>
          <w:p w14:paraId="5701C1D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9755A2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CB39CC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7AF598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2b11024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D0B363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2B941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Trimethylamin-hydrochlorid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CDD853B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94D15D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Trimethylamin-hydrochlorid</w:t>
            </w:r>
          </w:p>
          <w:p w14:paraId="4D4B4759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5BFCF94C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12F4BBE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Trimethylamin-hydrochlorid</w:t>
            </w:r>
          </w:p>
          <w:p w14:paraId="51D8E72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0928AE6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98,5 %</w:t>
            </w:r>
          </w:p>
          <w:p w14:paraId="78B7096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 xml:space="preserve">N ∙ </w:t>
            </w:r>
            <w:proofErr w:type="spellStart"/>
            <w:r>
              <w:rPr>
                <w:sz w:val="20"/>
                <w:szCs w:val="20"/>
              </w:rPr>
              <w:t>HCl</w:t>
            </w:r>
            <w:proofErr w:type="spellEnd"/>
          </w:p>
          <w:p w14:paraId="20F0441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593-81-7</w:t>
            </w:r>
          </w:p>
          <w:p w14:paraId="3C708BC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Číslo FLAVIS 11.024</w:t>
            </w:r>
          </w:p>
          <w:p w14:paraId="44AE58CF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F91D40A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4880717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trimethylamin-hydrochloridu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28E3A41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55D766E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kromě nosnic </w:t>
            </w:r>
            <w:r>
              <w:rPr>
                <w:sz w:val="20"/>
                <w:szCs w:val="20"/>
                <w:vertAlign w:val="superscript"/>
              </w:rPr>
              <w:t>25)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9510E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B5A46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71491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60D648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3AD7385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6D99F1A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je: 5 mg/kg kompletního krmiva o obsahu vlhkosti 12 %</w:t>
            </w:r>
          </w:p>
          <w:p w14:paraId="45D91B9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Na etiketě doplňkové látky musí být uvedeno:</w:t>
            </w:r>
          </w:p>
          <w:p w14:paraId="350359A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5 mg/kg.“</w:t>
            </w:r>
          </w:p>
          <w:p w14:paraId="5C9221B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a v označení krmných surovin a krmných směsí musí být uvedena funkční skupina, identifikační číslo, název a přidané množství účinné látky, pokud je překročen tento obsah účinné látky v kompletním krmivu o obsahu vlhkosti 12 %: 5 mg/kg</w:t>
            </w:r>
          </w:p>
          <w:p w14:paraId="6D2389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6FF26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5C7812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191868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6E3EBE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DDA9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)-</w:t>
            </w:r>
            <w:proofErr w:type="spellStart"/>
            <w:r w:rsidRPr="00233746">
              <w:rPr>
                <w:sz w:val="20"/>
                <w:szCs w:val="20"/>
              </w:rPr>
              <w:t>propionaldehyd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2AE10E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ACB7DD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  <w:proofErr w:type="spellStart"/>
            <w:r w:rsidRPr="00233746">
              <w:rPr>
                <w:sz w:val="20"/>
                <w:szCs w:val="20"/>
              </w:rPr>
              <w:t>propionaldehyd</w:t>
            </w:r>
            <w:proofErr w:type="spellEnd"/>
          </w:p>
          <w:p w14:paraId="1BA811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9BEDA5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9CABC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  <w:proofErr w:type="spellStart"/>
            <w:r w:rsidRPr="00233746">
              <w:rPr>
                <w:sz w:val="20"/>
                <w:szCs w:val="20"/>
              </w:rPr>
              <w:t>propinaldehyd</w:t>
            </w:r>
            <w:proofErr w:type="spellEnd"/>
          </w:p>
          <w:p w14:paraId="01BFC0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4550C8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DCDB7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OS</w:t>
            </w:r>
          </w:p>
          <w:p w14:paraId="180036F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3268-49-3</w:t>
            </w:r>
          </w:p>
          <w:p w14:paraId="5B4A57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12.001</w:t>
            </w:r>
          </w:p>
          <w:p w14:paraId="4E0546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B6A8DD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1CF98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  <w:proofErr w:type="spellStart"/>
            <w:r w:rsidRPr="00233746">
              <w:rPr>
                <w:sz w:val="20"/>
                <w:szCs w:val="20"/>
              </w:rPr>
              <w:t>propinaldehydu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40D6C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1FB1FC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9FE558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D24062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0C74B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AE6379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CEF950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E34894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0,05 mg/kg kompletního krmiva o obsahu vlhkosti 12 %.</w:t>
            </w:r>
          </w:p>
          <w:p w14:paraId="708345E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771E8CE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6A108B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7B92B8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3C929F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1B2AE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ED69B5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1235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)-propionát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7A48B7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E87657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)propionát</w:t>
            </w:r>
          </w:p>
          <w:p w14:paraId="2B4B7A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9B2700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D806B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Methyl-3-(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)propionát</w:t>
            </w:r>
          </w:p>
          <w:p w14:paraId="62A6E9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853F6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082337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S</w:t>
            </w:r>
          </w:p>
          <w:p w14:paraId="4A0E74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13532-18-8</w:t>
            </w:r>
          </w:p>
          <w:p w14:paraId="278F64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12.002</w:t>
            </w:r>
          </w:p>
          <w:p w14:paraId="43093F5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4CEB48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8EFAD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methyl-3-(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 xml:space="preserve">)propionátu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DEF461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F61C68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0972B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82E29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3BD4A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05B13E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116F5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8CBC0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3. Doporučený maximální obsah účinné látky je 0,05 mg/kg kompletního krmiva o obsahu vlhkosti 12 %.</w:t>
            </w:r>
          </w:p>
          <w:p w14:paraId="5B9DA71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4A1FD1A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41BAEBA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EE51E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626DD7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6A55D5A" w14:textId="595F7489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2b12003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0FB1EF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CDEA8F1" w14:textId="655AABA1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Methanethiol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1B3E1A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D19B87F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Methanethiol</w:t>
            </w:r>
            <w:proofErr w:type="spellEnd"/>
          </w:p>
          <w:p w14:paraId="7EC7A83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C8D3C24" w14:textId="0FCBAB36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Meth</w:t>
            </w:r>
            <w:r>
              <w:rPr>
                <w:sz w:val="20"/>
                <w:szCs w:val="20"/>
              </w:rPr>
              <w:t>anethiol</w:t>
            </w:r>
            <w:proofErr w:type="spellEnd"/>
          </w:p>
          <w:p w14:paraId="61491C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CC9CD4C" w14:textId="06EFF09F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</w:t>
            </w:r>
            <w:r>
              <w:rPr>
                <w:sz w:val="20"/>
                <w:szCs w:val="20"/>
              </w:rPr>
              <w:t>imálně</w:t>
            </w:r>
            <w:r w:rsidRPr="00233746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74D5C13C" w14:textId="6A5803CB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CH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S</w:t>
            </w:r>
          </w:p>
          <w:p w14:paraId="476318D3" w14:textId="0EADE67D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</w:t>
            </w:r>
            <w:r>
              <w:rPr>
                <w:sz w:val="20"/>
                <w:szCs w:val="20"/>
              </w:rPr>
              <w:t>S: 74-93-1</w:t>
            </w:r>
          </w:p>
          <w:p w14:paraId="3FBC4493" w14:textId="26226129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</w:t>
            </w:r>
            <w:r>
              <w:rPr>
                <w:sz w:val="20"/>
                <w:szCs w:val="20"/>
              </w:rPr>
              <w:t>3</w:t>
            </w:r>
          </w:p>
          <w:p w14:paraId="65E66C72" w14:textId="6CF74938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3DB518A" w14:textId="13CEB17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</w:t>
            </w:r>
            <w:r>
              <w:rPr>
                <w:sz w:val="20"/>
                <w:szCs w:val="20"/>
              </w:rPr>
              <w:t xml:space="preserve">identifikaci </w:t>
            </w:r>
            <w:proofErr w:type="spellStart"/>
            <w:r>
              <w:rPr>
                <w:sz w:val="20"/>
                <w:szCs w:val="20"/>
              </w:rPr>
              <w:t>methanethiolu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503F187" w14:textId="1FD40C34" w:rsidR="005A30D5" w:rsidRPr="00B631C7" w:rsidRDefault="005A30D5" w:rsidP="005A30D5">
            <w:pPr>
              <w:rPr>
                <w:bCs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355B464" w14:textId="2315C259" w:rsidR="005A30D5" w:rsidRPr="001B4A70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55)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F62CD4" w14:textId="28AB5E3B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22AC51" w14:textId="514AD69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1395719" w14:textId="3F178B44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B490A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C12FA59" w14:textId="220D83C5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0A8B1F85" w14:textId="27EA39FB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 v kompletním krmivu o obsahu vlhkosti 12 %: 0,05 mg/kg“</w:t>
            </w:r>
          </w:p>
          <w:p w14:paraId="1644F9ED" w14:textId="53D25484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 xml:space="preserve">a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, identifikační číslo, název a přidané množství účinné látky, </w:t>
            </w:r>
            <w:r>
              <w:rPr>
                <w:sz w:val="20"/>
                <w:szCs w:val="20"/>
              </w:rPr>
              <w:t>pokud je</w:t>
            </w:r>
            <w:r w:rsidRPr="00233746">
              <w:rPr>
                <w:sz w:val="20"/>
                <w:szCs w:val="20"/>
              </w:rPr>
              <w:t xml:space="preserve"> překročen </w:t>
            </w:r>
            <w:r>
              <w:rPr>
                <w:sz w:val="20"/>
                <w:szCs w:val="20"/>
              </w:rPr>
              <w:t>tento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12 %: 0,05 mg/kg</w:t>
            </w:r>
          </w:p>
          <w:p w14:paraId="4FCF3259" w14:textId="25BE240F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</w:t>
            </w:r>
            <w:r w:rsidRPr="00233746">
              <w:rPr>
                <w:sz w:val="20"/>
                <w:szCs w:val="20"/>
              </w:rPr>
              <w:t xml:space="preserve">rizika </w:t>
            </w:r>
            <w:r>
              <w:rPr>
                <w:sz w:val="20"/>
                <w:szCs w:val="20"/>
              </w:rPr>
              <w:t xml:space="preserve">nelze těmito postupy 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</w:t>
            </w:r>
            <w:r w:rsidRPr="00233746"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t>ochrany dýchacích cest, pokožky a očí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CB591F" w14:textId="599F428E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13.4.2031</w:t>
            </w:r>
          </w:p>
        </w:tc>
      </w:tr>
      <w:tr w:rsidR="005A30D5" w:rsidRPr="00233746" w14:paraId="314B556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75CC0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C57962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728BE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Allylthiol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12A780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54BB2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Allyltihol</w:t>
            </w:r>
            <w:proofErr w:type="spellEnd"/>
          </w:p>
          <w:p w14:paraId="53FE8DE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796FFB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6DD8B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Allylthiol</w:t>
            </w:r>
            <w:proofErr w:type="spellEnd"/>
          </w:p>
          <w:p w14:paraId="1C4A87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24E751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min. 75 % (min. 98 % </w:t>
            </w:r>
            <w:proofErr w:type="spellStart"/>
            <w:r w:rsidRPr="00233746">
              <w:rPr>
                <w:sz w:val="20"/>
                <w:szCs w:val="20"/>
              </w:rPr>
              <w:t>allylthiolu</w:t>
            </w:r>
            <w:proofErr w:type="spellEnd"/>
            <w:r w:rsidRPr="00233746">
              <w:rPr>
                <w:sz w:val="20"/>
                <w:szCs w:val="20"/>
              </w:rPr>
              <w:t xml:space="preserve"> + </w:t>
            </w:r>
            <w:proofErr w:type="spellStart"/>
            <w:r w:rsidRPr="00233746">
              <w:rPr>
                <w:sz w:val="20"/>
                <w:szCs w:val="20"/>
              </w:rPr>
              <w:t>allylsulfidu</w:t>
            </w:r>
            <w:proofErr w:type="spellEnd"/>
            <w:r w:rsidRPr="00233746">
              <w:rPr>
                <w:sz w:val="20"/>
                <w:szCs w:val="20"/>
              </w:rPr>
              <w:t xml:space="preserve"> + </w:t>
            </w:r>
            <w:proofErr w:type="spellStart"/>
            <w:r w:rsidRPr="00233746">
              <w:rPr>
                <w:sz w:val="20"/>
                <w:szCs w:val="20"/>
              </w:rPr>
              <w:t>allylmerkaptanu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</w:p>
          <w:p w14:paraId="46EF620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S</w:t>
            </w:r>
          </w:p>
          <w:p w14:paraId="688F88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CAS 870-23-5</w:t>
            </w:r>
          </w:p>
          <w:p w14:paraId="6563ED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12.004</w:t>
            </w:r>
          </w:p>
          <w:p w14:paraId="45A8EA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C2C0D8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11087D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allyltiholu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238A7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28C91D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5C2D22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E05B44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BE10C6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3A5059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CD41A3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FFF92B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2AAB65F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0,05 mg/kg“</w:t>
            </w:r>
          </w:p>
          <w:p w14:paraId="0C72BFF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293C4D4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6CE2F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23066CA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CA6CD2E" w14:textId="63C00859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2b12005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61A4064" w14:textId="590D1D0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8251EA3" w14:textId="0192184F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Fenylmethanthiol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49133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6EB1D63" w14:textId="07173E6D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Fenylmethanthiol</w:t>
            </w:r>
            <w:proofErr w:type="spellEnd"/>
          </w:p>
          <w:p w14:paraId="3DB8B771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3BCB366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F1C0030" w14:textId="44B84C0F" w:rsidR="005A30D5" w:rsidRDefault="005A30D5" w:rsidP="005A30D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Fenylmethanthiol</w:t>
            </w:r>
            <w:proofErr w:type="spellEnd"/>
          </w:p>
          <w:p w14:paraId="026AEC30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01B6CF7F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minimálně 99%</w:t>
            </w:r>
          </w:p>
          <w:p w14:paraId="131D5E09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7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8</w:t>
            </w:r>
            <w:r>
              <w:rPr>
                <w:bCs/>
                <w:sz w:val="20"/>
                <w:szCs w:val="20"/>
              </w:rPr>
              <w:t>S</w:t>
            </w:r>
          </w:p>
          <w:p w14:paraId="1704C24E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100-53-8</w:t>
            </w:r>
          </w:p>
          <w:p w14:paraId="218CC505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12.005</w:t>
            </w:r>
          </w:p>
          <w:p w14:paraId="31D8B6D2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0DCBFFC3" w14:textId="0A9A8A5F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11147EEA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>
              <w:rPr>
                <w:bCs/>
                <w:sz w:val="20"/>
                <w:szCs w:val="20"/>
              </w:rPr>
              <w:t>fenylmethanthiolu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331512AE" w14:textId="2671612D" w:rsidR="005A30D5" w:rsidRPr="008B1EE7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A7A7148" w14:textId="53EDDC18" w:rsidR="005A30D5" w:rsidRPr="003F5335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Kočky a psi</w:t>
            </w:r>
            <w:r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58A95A" w14:textId="67215F28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265C580" w14:textId="064C649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56973E" w14:textId="3BBBAD4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AE43E1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12F0DFD" w14:textId="7937A9E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53872B6" w14:textId="0E1E22B5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Na etiketě doplňkové látky musí být uvedeny tyto údaje: „</w:t>
            </w:r>
            <w:r w:rsidRPr="00233746">
              <w:rPr>
                <w:sz w:val="20"/>
                <w:szCs w:val="20"/>
              </w:rPr>
              <w:t xml:space="preserve">Doporučený maximální obsah účinné látky </w:t>
            </w:r>
            <w:r>
              <w:rPr>
                <w:sz w:val="20"/>
                <w:szCs w:val="20"/>
              </w:rPr>
              <w:t xml:space="preserve">v kompletním krmivu o obsahu vlhkosti 12%: </w:t>
            </w:r>
            <w:r w:rsidRPr="00233746">
              <w:rPr>
                <w:sz w:val="20"/>
                <w:szCs w:val="20"/>
              </w:rPr>
              <w:t xml:space="preserve">0,05 mg/kg </w:t>
            </w:r>
          </w:p>
          <w:p w14:paraId="019574C1" w14:textId="6BB0E43C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4. Na </w:t>
            </w:r>
            <w:r>
              <w:rPr>
                <w:sz w:val="20"/>
                <w:szCs w:val="20"/>
              </w:rPr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</w:t>
            </w:r>
            <w:r w:rsidRPr="00233746">
              <w:rPr>
                <w:sz w:val="20"/>
                <w:szCs w:val="20"/>
              </w:rPr>
              <w:t>být uveden</w:t>
            </w:r>
            <w:r>
              <w:rPr>
                <w:sz w:val="20"/>
                <w:szCs w:val="20"/>
              </w:rPr>
              <w:t>a funkční skupina, identifikační číslo, název a přidané množství účinné látky, pokud je překročen tento obsah účinné látky v kompletním krmivu o obsahu</w:t>
            </w:r>
            <w:r w:rsidRPr="00233746">
              <w:rPr>
                <w:sz w:val="20"/>
                <w:szCs w:val="20"/>
              </w:rPr>
              <w:t xml:space="preserve"> vlhkosti 12 %: 0,05 mg/kg“</w:t>
            </w:r>
          </w:p>
          <w:p w14:paraId="55F4F3E6" w14:textId="101144DE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>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</w:t>
            </w:r>
            <w:r w:rsidRPr="00233746">
              <w:rPr>
                <w:sz w:val="20"/>
                <w:szCs w:val="20"/>
              </w:rPr>
              <w:t xml:space="preserve">snížit rizika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>, 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 osobními ochrannými prostředky včetně </w:t>
            </w:r>
            <w:r>
              <w:rPr>
                <w:sz w:val="20"/>
                <w:szCs w:val="20"/>
              </w:rPr>
              <w:t xml:space="preserve">ochrany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3D983F" w14:textId="61FFE9EB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5A30D5" w:rsidRPr="00233746" w14:paraId="2B7ABFA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219059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4F79D1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532A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398A06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14DCD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Dimethylsulfid</w:t>
            </w:r>
            <w:proofErr w:type="spellEnd"/>
          </w:p>
          <w:p w14:paraId="40D687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10FCCC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63024B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Dimethylsulfid</w:t>
            </w:r>
            <w:proofErr w:type="spellEnd"/>
          </w:p>
          <w:p w14:paraId="0FFE72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F6F15E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53A7BB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S</w:t>
            </w:r>
          </w:p>
          <w:p w14:paraId="64C17D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75-18-3</w:t>
            </w:r>
          </w:p>
          <w:p w14:paraId="6E042B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12.006</w:t>
            </w:r>
          </w:p>
          <w:p w14:paraId="3113A9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A6AF7F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4B867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simethylsulfidu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15FA5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D6C59D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BFA5E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34BB6F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B67F0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63478A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605663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82F847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1F937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50D7B4A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látky, je-li překročen níže uvedený obsah účinné látky v kompletním krmivu o obsahu vlhkosti 12 %: 0,05 mg/kg</w:t>
            </w:r>
          </w:p>
          <w:p w14:paraId="7E3AB8C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D04F3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D212A0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F16392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29ACFA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81D0E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Dibutylsulfid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DC75C4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42CF52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Dibutylsulfid</w:t>
            </w:r>
            <w:proofErr w:type="spellEnd"/>
          </w:p>
          <w:p w14:paraId="3BC4AFD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39A44B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04BCFA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Dibutylsulfid</w:t>
            </w:r>
            <w:proofErr w:type="spellEnd"/>
          </w:p>
          <w:p w14:paraId="07699D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9C33F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527A207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S</w:t>
            </w:r>
          </w:p>
          <w:p w14:paraId="323CCD4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544-40-1</w:t>
            </w:r>
          </w:p>
          <w:p w14:paraId="619ADD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12.007</w:t>
            </w:r>
          </w:p>
          <w:p w14:paraId="0D2D7B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4F66C6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CA9D3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dibutylsulfidu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A2E7F1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4CF651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366BA6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09524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A6B10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4E34D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F23613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B55FF0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7D26A8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4F0FD73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</w:t>
            </w:r>
            <w:r w:rsidRPr="00233746">
              <w:rPr>
                <w:sz w:val="20"/>
                <w:szCs w:val="20"/>
              </w:rPr>
              <w:lastRenderedPageBreak/>
              <w:t>látky v kompletním krmivu o obsahu vlhkosti 12 %: 0,05 mg/kg</w:t>
            </w:r>
          </w:p>
          <w:p w14:paraId="2DC02A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28827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27C87B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C5532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B9210D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D9BF3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E88D7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E877F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Diallylsulfid</w:t>
            </w:r>
            <w:proofErr w:type="spellEnd"/>
          </w:p>
          <w:p w14:paraId="4F2961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1805FF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4EE884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Diallylsulfid</w:t>
            </w:r>
            <w:proofErr w:type="spellEnd"/>
          </w:p>
          <w:p w14:paraId="3DEF0E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6FF6F1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min. 80 % (min. 98 % </w:t>
            </w:r>
            <w:proofErr w:type="spellStart"/>
            <w:r w:rsidRPr="00233746">
              <w:rPr>
                <w:sz w:val="20"/>
                <w:szCs w:val="20"/>
              </w:rPr>
              <w:t>diallylsulfidu</w:t>
            </w:r>
            <w:proofErr w:type="spellEnd"/>
            <w:r w:rsidRPr="00233746">
              <w:rPr>
                <w:sz w:val="20"/>
                <w:szCs w:val="20"/>
              </w:rPr>
              <w:t xml:space="preserve"> + </w:t>
            </w:r>
            <w:proofErr w:type="spellStart"/>
            <w:r w:rsidRPr="00233746">
              <w:rPr>
                <w:sz w:val="20"/>
                <w:szCs w:val="20"/>
              </w:rPr>
              <w:t>allylsulfidu</w:t>
            </w:r>
            <w:proofErr w:type="spellEnd"/>
            <w:r w:rsidRPr="00233746">
              <w:rPr>
                <w:sz w:val="20"/>
                <w:szCs w:val="20"/>
              </w:rPr>
              <w:t xml:space="preserve"> + </w:t>
            </w:r>
            <w:proofErr w:type="spellStart"/>
            <w:r w:rsidRPr="00233746">
              <w:rPr>
                <w:sz w:val="20"/>
                <w:szCs w:val="20"/>
              </w:rPr>
              <w:t>allylmekaptanu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</w:p>
          <w:p w14:paraId="6054761A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2343B39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2179-57-9</w:t>
            </w:r>
          </w:p>
          <w:p w14:paraId="774E64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12.008</w:t>
            </w:r>
          </w:p>
          <w:p w14:paraId="157833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F60B28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BADAA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diallylsulfidu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064799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999B2A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8689DB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7773E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1A58F5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77938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088BB2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8809AB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68BC26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1514B2A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56159F9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98E45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99DBB6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E6F54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008430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80066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Diallyltrisulfid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27262E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9486C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Diallyltrisulfid</w:t>
            </w:r>
            <w:proofErr w:type="spellEnd"/>
          </w:p>
          <w:p w14:paraId="1A75EE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9493D6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9C5051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Diallyltrisulfid</w:t>
            </w:r>
            <w:proofErr w:type="spellEnd"/>
          </w:p>
          <w:p w14:paraId="2660FC1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1B351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min. 65 % (min. 95 % </w:t>
            </w:r>
            <w:proofErr w:type="spellStart"/>
            <w:r w:rsidRPr="00233746">
              <w:rPr>
                <w:sz w:val="20"/>
                <w:szCs w:val="20"/>
              </w:rPr>
              <w:t>allyldisulfidu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</w:rPr>
              <w:t>allyltrisulfidu</w:t>
            </w:r>
            <w:proofErr w:type="spellEnd"/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allyltetrasulfidu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</w:p>
          <w:p w14:paraId="075D8F76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2B5564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2050-87-5</w:t>
            </w:r>
          </w:p>
          <w:p w14:paraId="05EB49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12.009</w:t>
            </w:r>
          </w:p>
          <w:p w14:paraId="2E6799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77A0E0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07A47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diallyltrisulfidu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E23D12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F1AFC1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946C62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2D2D2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F2ACAD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7B3D25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89893B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066C97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124B9D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79EF4EB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6CACF59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</w:t>
            </w:r>
            <w:r w:rsidRPr="00233746">
              <w:rPr>
                <w:sz w:val="20"/>
                <w:szCs w:val="20"/>
              </w:rPr>
              <w:lastRenderedPageBreak/>
              <w:t xml:space="preserve">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56739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AF7A41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32A49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84B4A1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B655D5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Dimethyltrisulfid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ABBE54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5570B2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Dimethyltrisulfid</w:t>
            </w:r>
            <w:proofErr w:type="spellEnd"/>
          </w:p>
          <w:p w14:paraId="575328B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C4DB6A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649A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Dimethyltrisulfid</w:t>
            </w:r>
            <w:proofErr w:type="spellEnd"/>
          </w:p>
          <w:p w14:paraId="7A815F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04553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0E92E50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346998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3658-80-8</w:t>
            </w:r>
          </w:p>
          <w:p w14:paraId="520B9D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12.013</w:t>
            </w:r>
          </w:p>
          <w:p w14:paraId="22A3F46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6E50DE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C525C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dimethyltrisulfidu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EB2E2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FA93AF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4730F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82DCEB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6026A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3B7F59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356682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4E715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7024849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43FE760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1402019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</w:t>
            </w:r>
            <w:r w:rsidRPr="00233746">
              <w:rPr>
                <w:sz w:val="20"/>
                <w:szCs w:val="20"/>
              </w:rPr>
              <w:lastRenderedPageBreak/>
              <w:t xml:space="preserve">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030586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9E8D88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95F12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F4EB95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2836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Dipropyldisulfid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3D2443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490477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Dipropyldisulfid</w:t>
            </w:r>
            <w:proofErr w:type="spellEnd"/>
          </w:p>
          <w:p w14:paraId="0E11F3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1BCFE3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A719F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Dipropyldisulfid</w:t>
            </w:r>
            <w:proofErr w:type="spellEnd"/>
          </w:p>
          <w:p w14:paraId="63F3A2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4A1F1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23B75184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4ABEFEE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629-19-6</w:t>
            </w:r>
          </w:p>
          <w:p w14:paraId="1C45EE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12.014</w:t>
            </w:r>
          </w:p>
          <w:p w14:paraId="41E8587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995B29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EF0B5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dipropyldisulfidu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36452C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AC8495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B1D55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1530CF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24C10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F0D57C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DEE00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E93553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35386C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509AF4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63AA8EF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</w:t>
            </w:r>
            <w:r w:rsidRPr="00233746">
              <w:rPr>
                <w:sz w:val="20"/>
                <w:szCs w:val="20"/>
              </w:rPr>
              <w:lastRenderedPageBreak/>
              <w:t xml:space="preserve">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3C1B1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0736752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4C7F8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2b12025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68312D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D7683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Allyl-</w:t>
            </w:r>
            <w:proofErr w:type="spellStart"/>
            <w:r w:rsidRPr="00233746">
              <w:rPr>
                <w:sz w:val="20"/>
                <w:szCs w:val="20"/>
              </w:rPr>
              <w:t>isothiokyanát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6B18DF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4A04B0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Allyl-</w:t>
            </w:r>
            <w:proofErr w:type="spellStart"/>
            <w:r w:rsidRPr="00233746">
              <w:rPr>
                <w:sz w:val="20"/>
                <w:szCs w:val="20"/>
              </w:rPr>
              <w:t>isothiokyanát</w:t>
            </w:r>
            <w:proofErr w:type="spellEnd"/>
          </w:p>
          <w:p w14:paraId="346AD6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1A79AF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5F10A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Allyl-</w:t>
            </w:r>
            <w:proofErr w:type="spellStart"/>
            <w:r w:rsidRPr="00233746">
              <w:rPr>
                <w:sz w:val="20"/>
                <w:szCs w:val="20"/>
              </w:rPr>
              <w:t>isothiokyanát</w:t>
            </w:r>
            <w:proofErr w:type="spellEnd"/>
          </w:p>
          <w:p w14:paraId="5B2860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6FF10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721C84B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NS</w:t>
            </w:r>
          </w:p>
          <w:p w14:paraId="4B1CF9D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57-06-7</w:t>
            </w:r>
          </w:p>
          <w:p w14:paraId="31A962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12.025</w:t>
            </w:r>
          </w:p>
          <w:p w14:paraId="4A4701A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1179F5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2498D0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allyl-</w:t>
            </w:r>
            <w:proofErr w:type="spellStart"/>
            <w:r w:rsidRPr="00233746">
              <w:rPr>
                <w:sz w:val="20"/>
                <w:szCs w:val="20"/>
              </w:rPr>
              <w:t>isothiokyanátu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AB3072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12627F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D78BE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1E71E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04C79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0,05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469E4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D7AF9A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1C8D84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1D2C39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6E24D7B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F39291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EEB367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9579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Dimethyldisulfid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1716FE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7DDB4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Dimethyldisulfid</w:t>
            </w:r>
            <w:proofErr w:type="spellEnd"/>
          </w:p>
          <w:p w14:paraId="0F6731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4EAB45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B1426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Dimethyldisulfid</w:t>
            </w:r>
            <w:proofErr w:type="spellEnd"/>
          </w:p>
          <w:p w14:paraId="0F13C4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4756B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279A52C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6665AA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624-92-0</w:t>
            </w:r>
          </w:p>
          <w:p w14:paraId="654CC76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Číslo FLAVIS 12.026</w:t>
            </w:r>
          </w:p>
          <w:p w14:paraId="4D8A8EA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78EE35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FB4A8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dimethyldisulfidu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0C031A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83ECDE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6E142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606D71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770B9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5045F1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3C1014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E59AC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139741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4. Na označení doplňkové látky musí být uvedeno: „Doporučený maximální obsah účinné látky v kompletním krmivu o obsahu vlhkosti 12 %: 0,05 mg/kg“</w:t>
            </w:r>
          </w:p>
          <w:p w14:paraId="14279F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4F0F6E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1D893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26780C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67398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2b12027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BB472D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A7A8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2-mehylbenzen-1-thiol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F089D1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87F1AA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2-methylbenzen-1-thiol</w:t>
            </w:r>
          </w:p>
          <w:p w14:paraId="3F2F35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1314E9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BA127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2-methylbenzen-1-thiol</w:t>
            </w:r>
          </w:p>
          <w:p w14:paraId="606559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B1CBE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08C798DF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S</w:t>
            </w:r>
          </w:p>
          <w:p w14:paraId="6C404E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137-06-4</w:t>
            </w:r>
          </w:p>
          <w:p w14:paraId="7A0F38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12.027</w:t>
            </w:r>
          </w:p>
          <w:p w14:paraId="35077BC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B24EE4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2D67B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2-methylbenzen-1-thiolu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93A95F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798A13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56E7FF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2F382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D896CA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C1A4F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87B40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B5AD39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1673693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0,05 mg/kg“</w:t>
            </w:r>
          </w:p>
          <w:p w14:paraId="649879C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4885ECB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D60AC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C4F929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7C3428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2b12032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8DB394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D3096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S-methyl-</w:t>
            </w:r>
            <w:proofErr w:type="spellStart"/>
            <w:r w:rsidRPr="00233746">
              <w:rPr>
                <w:sz w:val="20"/>
                <w:szCs w:val="20"/>
              </w:rPr>
              <w:t>butanthionát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C09D00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F7EE41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S-methyl-</w:t>
            </w:r>
            <w:proofErr w:type="spellStart"/>
            <w:r w:rsidRPr="00233746">
              <w:rPr>
                <w:sz w:val="20"/>
                <w:szCs w:val="20"/>
              </w:rPr>
              <w:t>butanthionát</w:t>
            </w:r>
            <w:proofErr w:type="spellEnd"/>
          </w:p>
          <w:p w14:paraId="3200A1F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D5169C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752C4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S-methyl-</w:t>
            </w:r>
            <w:proofErr w:type="spellStart"/>
            <w:r w:rsidRPr="00233746">
              <w:rPr>
                <w:sz w:val="20"/>
                <w:szCs w:val="20"/>
              </w:rPr>
              <w:t>butanthionát</w:t>
            </w:r>
            <w:proofErr w:type="spellEnd"/>
          </w:p>
          <w:p w14:paraId="5D4406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5CA24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6F119F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OS</w:t>
            </w:r>
          </w:p>
          <w:p w14:paraId="6A7D08D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2432-51-1</w:t>
            </w:r>
          </w:p>
          <w:p w14:paraId="59CA101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12.032</w:t>
            </w:r>
          </w:p>
          <w:p w14:paraId="37D7AA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7B5E00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7601D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Pro stanovení S-methyl-</w:t>
            </w:r>
            <w:proofErr w:type="spellStart"/>
            <w:r w:rsidRPr="00233746">
              <w:rPr>
                <w:sz w:val="20"/>
                <w:szCs w:val="20"/>
              </w:rPr>
              <w:t>butanthionátu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D6B94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33F36C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244E3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D9BED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7A372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1A2F49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38D1C0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779A2C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3066321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5B9B692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741CDE3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86E6C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413417F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3B79D3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2b12037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616680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A268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Allyl(methyl)-disulfid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5A135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484C5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Allyl(methyl)disulfid</w:t>
            </w:r>
          </w:p>
          <w:p w14:paraId="249C4C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B2BE7A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E62E28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Allyl(methyl)disulfid</w:t>
            </w:r>
          </w:p>
          <w:p w14:paraId="329884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0144C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45C5D342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5146720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2179-58-0</w:t>
            </w:r>
          </w:p>
          <w:p w14:paraId="169060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12.037</w:t>
            </w:r>
          </w:p>
          <w:p w14:paraId="3BDFCE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40A9F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690C5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allyl(methyl)disulfidu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AECC6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75CBF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A1F93C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7454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C9DA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7DBE76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A48463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1BA548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449301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06C57C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</w:t>
            </w:r>
            <w:r w:rsidRPr="00233746">
              <w:rPr>
                <w:sz w:val="20"/>
                <w:szCs w:val="20"/>
              </w:rPr>
              <w:lastRenderedPageBreak/>
              <w:t>funkční skupiny, identifikační číslo, název a přidané množství účinné látky, je-li překročen níže uvedený obsah účinné látky v kompletním krmivu o obsahu vlhkosti 12 %: 0,05 mg/kg</w:t>
            </w:r>
          </w:p>
          <w:p w14:paraId="614DC34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497C57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44F18C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B37B363" w14:textId="14229E12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2b12038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2E993BD" w14:textId="0F16C32D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5D58B09" w14:textId="07AA2C12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8-merkapto-p-methan-3-on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64089D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FE7C7F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8-merkapto-p-methan-3-on</w:t>
            </w:r>
          </w:p>
          <w:p w14:paraId="09C2DA62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</w:p>
          <w:p w14:paraId="0A397E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994013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8-merkapto-p-methan-3-on</w:t>
            </w:r>
          </w:p>
          <w:p w14:paraId="7F07D72B" w14:textId="77777777" w:rsidR="005A30D5" w:rsidRPr="00F0484B" w:rsidRDefault="005A30D5" w:rsidP="005A30D5">
            <w:pPr>
              <w:rPr>
                <w:sz w:val="20"/>
                <w:szCs w:val="20"/>
              </w:rPr>
            </w:pPr>
            <w:r w:rsidRPr="00F0484B">
              <w:rPr>
                <w:sz w:val="20"/>
                <w:szCs w:val="20"/>
              </w:rPr>
              <w:t>Vyroben chemickou syntézou</w:t>
            </w:r>
          </w:p>
          <w:p w14:paraId="75CA9385" w14:textId="77777777" w:rsidR="005A30D5" w:rsidRDefault="005A30D5" w:rsidP="005A30D5">
            <w:pPr>
              <w:rPr>
                <w:sz w:val="20"/>
                <w:szCs w:val="20"/>
              </w:rPr>
            </w:pPr>
            <w:r w:rsidRPr="00F0484B">
              <w:rPr>
                <w:sz w:val="20"/>
                <w:szCs w:val="20"/>
              </w:rPr>
              <w:t>Čistota: minimálně</w:t>
            </w:r>
            <w:r>
              <w:rPr>
                <w:sz w:val="20"/>
                <w:szCs w:val="20"/>
              </w:rPr>
              <w:t xml:space="preserve"> 97%</w:t>
            </w:r>
          </w:p>
          <w:p w14:paraId="21C9ECE3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vzorec:C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>
              <w:rPr>
                <w:sz w:val="20"/>
                <w:szCs w:val="20"/>
              </w:rPr>
              <w:t>OS</w:t>
            </w:r>
          </w:p>
          <w:p w14:paraId="05B20BF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 38462-22-5</w:t>
            </w:r>
          </w:p>
          <w:p w14:paraId="0ABA4B5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12.038</w:t>
            </w:r>
          </w:p>
          <w:p w14:paraId="5E8C6C68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737C8CB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***</w:t>
            </w:r>
          </w:p>
          <w:p w14:paraId="783DF33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8-merkapto-p-methan-3-onu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C4395C9" w14:textId="5C754A8B" w:rsidR="005A30D5" w:rsidRPr="00F70B3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7D61EBC" w14:textId="2C68FD4C" w:rsidR="005A30D5" w:rsidRPr="003B06F4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>39)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65B630" w14:textId="5E57E5B2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50B2981" w14:textId="6D13B9D3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843FA14" w14:textId="28CCBD8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50EB6AA" w14:textId="48525B5B" w:rsidR="005A30D5" w:rsidRPr="00D321EC" w:rsidRDefault="005A30D5" w:rsidP="005A30D5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D321EC">
              <w:rPr>
                <w:sz w:val="20"/>
                <w:szCs w:val="20"/>
              </w:rPr>
              <w:t>Doplňková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látka</w:t>
            </w:r>
            <w:proofErr w:type="spellEnd"/>
            <w:r w:rsidRPr="00D321EC">
              <w:rPr>
                <w:sz w:val="20"/>
                <w:szCs w:val="20"/>
              </w:rPr>
              <w:t xml:space="preserve"> se do </w:t>
            </w:r>
            <w:proofErr w:type="spellStart"/>
            <w:r w:rsidRPr="00D321EC">
              <w:rPr>
                <w:sz w:val="20"/>
                <w:szCs w:val="20"/>
              </w:rPr>
              <w:t>krmiva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musí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zapracovat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ve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formě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premixu</w:t>
            </w:r>
            <w:proofErr w:type="spellEnd"/>
            <w:r w:rsidRPr="00D321EC">
              <w:rPr>
                <w:sz w:val="20"/>
                <w:szCs w:val="20"/>
              </w:rPr>
              <w:t>.</w:t>
            </w:r>
          </w:p>
          <w:p w14:paraId="121D1DC5" w14:textId="20704470" w:rsidR="005A30D5" w:rsidRPr="00D321EC" w:rsidRDefault="005A30D5" w:rsidP="005A30D5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21EC">
              <w:rPr>
                <w:sz w:val="20"/>
                <w:szCs w:val="20"/>
              </w:rPr>
              <w:t>V </w:t>
            </w:r>
            <w:proofErr w:type="spellStart"/>
            <w:r w:rsidRPr="00D321EC">
              <w:rPr>
                <w:sz w:val="20"/>
                <w:szCs w:val="20"/>
              </w:rPr>
              <w:t>návodu</w:t>
            </w:r>
            <w:proofErr w:type="spellEnd"/>
            <w:r w:rsidRPr="00D321EC">
              <w:rPr>
                <w:sz w:val="20"/>
                <w:szCs w:val="20"/>
              </w:rPr>
              <w:t xml:space="preserve"> pro </w:t>
            </w:r>
            <w:proofErr w:type="spellStart"/>
            <w:r w:rsidRPr="00D321EC">
              <w:rPr>
                <w:sz w:val="20"/>
                <w:szCs w:val="20"/>
              </w:rPr>
              <w:t>použití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doplňkové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látky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premixu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musí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být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uvedeny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podmínky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skladování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stabilita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při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tepelném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ošetření</w:t>
            </w:r>
            <w:proofErr w:type="spellEnd"/>
            <w:r w:rsidRPr="00D321EC">
              <w:rPr>
                <w:sz w:val="20"/>
                <w:szCs w:val="20"/>
              </w:rPr>
              <w:t>.</w:t>
            </w:r>
          </w:p>
          <w:p w14:paraId="45B5B755" w14:textId="0C9A42EE" w:rsidR="005A30D5" w:rsidRPr="00D321EC" w:rsidRDefault="005A30D5" w:rsidP="005A30D5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21EC">
              <w:rPr>
                <w:sz w:val="20"/>
                <w:szCs w:val="20"/>
              </w:rPr>
              <w:t xml:space="preserve">Na </w:t>
            </w:r>
            <w:proofErr w:type="spellStart"/>
            <w:r w:rsidRPr="00D321EC">
              <w:rPr>
                <w:sz w:val="20"/>
                <w:szCs w:val="20"/>
              </w:rPr>
              <w:t>etiketě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doplňkové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látky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musí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být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uvedeny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tyto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údaje</w:t>
            </w:r>
            <w:proofErr w:type="spellEnd"/>
            <w:r w:rsidRPr="00D321EC">
              <w:rPr>
                <w:sz w:val="20"/>
                <w:szCs w:val="20"/>
              </w:rPr>
              <w:t>:</w:t>
            </w:r>
          </w:p>
          <w:p w14:paraId="10D12CC5" w14:textId="24BF451C" w:rsidR="005A30D5" w:rsidRPr="00D321EC" w:rsidRDefault="005A30D5" w:rsidP="005A30D5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21EC">
              <w:rPr>
                <w:sz w:val="20"/>
                <w:szCs w:val="20"/>
              </w:rPr>
              <w:t>„</w:t>
            </w:r>
            <w:proofErr w:type="spellStart"/>
            <w:r w:rsidRPr="00D321EC">
              <w:rPr>
                <w:sz w:val="20"/>
                <w:szCs w:val="20"/>
              </w:rPr>
              <w:t>Doporučený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maximální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obsah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účinné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látky</w:t>
            </w:r>
            <w:proofErr w:type="spellEnd"/>
            <w:r w:rsidRPr="00D321EC">
              <w:rPr>
                <w:sz w:val="20"/>
                <w:szCs w:val="20"/>
              </w:rPr>
              <w:t xml:space="preserve"> v </w:t>
            </w:r>
            <w:proofErr w:type="spellStart"/>
            <w:r w:rsidRPr="00D321EC">
              <w:rPr>
                <w:sz w:val="20"/>
                <w:szCs w:val="20"/>
              </w:rPr>
              <w:t>kompletním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krmivu</w:t>
            </w:r>
            <w:proofErr w:type="spellEnd"/>
            <w:r w:rsidRPr="00D321EC">
              <w:rPr>
                <w:sz w:val="20"/>
                <w:szCs w:val="20"/>
              </w:rPr>
              <w:t xml:space="preserve"> o </w:t>
            </w:r>
            <w:proofErr w:type="spellStart"/>
            <w:r w:rsidRPr="00D321EC">
              <w:rPr>
                <w:sz w:val="20"/>
                <w:szCs w:val="20"/>
              </w:rPr>
              <w:t>obsahu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vlhkosti</w:t>
            </w:r>
            <w:proofErr w:type="spellEnd"/>
            <w:r w:rsidRPr="00D321EC">
              <w:rPr>
                <w:sz w:val="20"/>
                <w:szCs w:val="20"/>
              </w:rPr>
              <w:t xml:space="preserve"> 12%: 0,05 mg/kg“.</w:t>
            </w:r>
          </w:p>
          <w:p w14:paraId="13738B3E" w14:textId="15C8D4FD" w:rsidR="005A30D5" w:rsidRPr="00D321EC" w:rsidRDefault="005A30D5" w:rsidP="005A30D5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21EC">
              <w:rPr>
                <w:sz w:val="20"/>
                <w:szCs w:val="20"/>
              </w:rPr>
              <w:t xml:space="preserve">Na </w:t>
            </w:r>
            <w:proofErr w:type="spellStart"/>
            <w:r w:rsidRPr="00D321EC">
              <w:rPr>
                <w:sz w:val="20"/>
                <w:szCs w:val="20"/>
              </w:rPr>
              <w:t>etiketě</w:t>
            </w:r>
            <w:proofErr w:type="spellEnd"/>
            <w:r w:rsidRPr="00D321EC">
              <w:rPr>
                <w:sz w:val="20"/>
                <w:szCs w:val="20"/>
              </w:rPr>
              <w:t xml:space="preserve"> premix a v </w:t>
            </w:r>
            <w:proofErr w:type="spellStart"/>
            <w:r w:rsidRPr="00D321EC">
              <w:rPr>
                <w:sz w:val="20"/>
                <w:szCs w:val="20"/>
              </w:rPr>
              <w:t>označení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krmných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surovin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krmných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směsí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musí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být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uvedena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funkční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skupina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identifikační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číslo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název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přidané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množství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účinné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látky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pokud</w:t>
            </w:r>
            <w:proofErr w:type="spellEnd"/>
            <w:r w:rsidRPr="00D321EC">
              <w:rPr>
                <w:sz w:val="20"/>
                <w:szCs w:val="20"/>
              </w:rPr>
              <w:t xml:space="preserve"> je </w:t>
            </w:r>
            <w:proofErr w:type="spellStart"/>
            <w:r w:rsidRPr="00D321EC">
              <w:rPr>
                <w:sz w:val="20"/>
                <w:szCs w:val="20"/>
              </w:rPr>
              <w:lastRenderedPageBreak/>
              <w:t>překročen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tento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obsah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účinné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látky</w:t>
            </w:r>
            <w:proofErr w:type="spellEnd"/>
            <w:r w:rsidRPr="00D321EC">
              <w:rPr>
                <w:sz w:val="20"/>
                <w:szCs w:val="20"/>
              </w:rPr>
              <w:t xml:space="preserve"> v </w:t>
            </w:r>
            <w:proofErr w:type="spellStart"/>
            <w:r w:rsidRPr="00D321EC">
              <w:rPr>
                <w:sz w:val="20"/>
                <w:szCs w:val="20"/>
              </w:rPr>
              <w:t>kompletním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krmivu</w:t>
            </w:r>
            <w:proofErr w:type="spellEnd"/>
            <w:r w:rsidRPr="00D321EC">
              <w:rPr>
                <w:sz w:val="20"/>
                <w:szCs w:val="20"/>
              </w:rPr>
              <w:t xml:space="preserve"> o </w:t>
            </w:r>
            <w:proofErr w:type="spellStart"/>
            <w:r w:rsidRPr="00D321EC">
              <w:rPr>
                <w:sz w:val="20"/>
                <w:szCs w:val="20"/>
              </w:rPr>
              <w:t>obsahu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vlhkosti</w:t>
            </w:r>
            <w:proofErr w:type="spellEnd"/>
            <w:r w:rsidRPr="00D321EC">
              <w:rPr>
                <w:sz w:val="20"/>
                <w:szCs w:val="20"/>
              </w:rPr>
              <w:t xml:space="preserve"> 12%: 0,05mg/kg.</w:t>
            </w:r>
          </w:p>
          <w:p w14:paraId="59860645" w14:textId="07E6CB3D" w:rsidR="005A30D5" w:rsidRPr="00D321EC" w:rsidRDefault="005A30D5" w:rsidP="005A30D5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21EC">
              <w:rPr>
                <w:sz w:val="20"/>
                <w:szCs w:val="20"/>
              </w:rPr>
              <w:t xml:space="preserve">Pro </w:t>
            </w:r>
            <w:proofErr w:type="spellStart"/>
            <w:r w:rsidRPr="00D321EC">
              <w:rPr>
                <w:sz w:val="20"/>
                <w:szCs w:val="20"/>
              </w:rPr>
              <w:t>uživatele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doplňkové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látky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premixů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musí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provozovatelé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krmivářských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podniků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stanovit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provozní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postupy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organizační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opatření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která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budou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řešit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případná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rizika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vyplývající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vdechnutí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zasažení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kůže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nebo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zasažení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očí</w:t>
            </w:r>
            <w:proofErr w:type="spellEnd"/>
            <w:r w:rsidRPr="00D321EC">
              <w:rPr>
                <w:sz w:val="20"/>
                <w:szCs w:val="20"/>
              </w:rPr>
              <w:t xml:space="preserve">. </w:t>
            </w:r>
            <w:proofErr w:type="spellStart"/>
            <w:r w:rsidRPr="00D321EC">
              <w:rPr>
                <w:sz w:val="20"/>
                <w:szCs w:val="20"/>
              </w:rPr>
              <w:t>Pokud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uvedená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rizika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nelze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těmito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postupy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opatřeními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vyloučit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nebo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snížit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na</w:t>
            </w:r>
            <w:proofErr w:type="spellEnd"/>
            <w:r w:rsidRPr="00D321EC">
              <w:rPr>
                <w:sz w:val="20"/>
                <w:szCs w:val="20"/>
              </w:rPr>
              <w:t xml:space="preserve"> minimum, </w:t>
            </w:r>
            <w:proofErr w:type="spellStart"/>
            <w:r w:rsidRPr="00D321EC">
              <w:rPr>
                <w:sz w:val="20"/>
                <w:szCs w:val="20"/>
              </w:rPr>
              <w:t>musí</w:t>
            </w:r>
            <w:proofErr w:type="spellEnd"/>
            <w:r w:rsidRPr="00D321EC">
              <w:rPr>
                <w:sz w:val="20"/>
                <w:szCs w:val="20"/>
              </w:rPr>
              <w:t xml:space="preserve"> se </w:t>
            </w:r>
            <w:proofErr w:type="spellStart"/>
            <w:r w:rsidRPr="00D321EC">
              <w:rPr>
                <w:sz w:val="20"/>
                <w:szCs w:val="20"/>
              </w:rPr>
              <w:t>doplňková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látka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premixy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používat</w:t>
            </w:r>
            <w:proofErr w:type="spellEnd"/>
            <w:r w:rsidRPr="00D321EC">
              <w:rPr>
                <w:sz w:val="20"/>
                <w:szCs w:val="20"/>
              </w:rPr>
              <w:t xml:space="preserve"> s </w:t>
            </w:r>
            <w:proofErr w:type="spellStart"/>
            <w:r w:rsidRPr="00D321EC">
              <w:rPr>
                <w:sz w:val="20"/>
                <w:szCs w:val="20"/>
              </w:rPr>
              <w:t>osobními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ochrannými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prostředky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včetně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ochrany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dýchacích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cest</w:t>
            </w:r>
            <w:proofErr w:type="spellEnd"/>
            <w:r w:rsidRPr="00D321EC">
              <w:rPr>
                <w:sz w:val="20"/>
                <w:szCs w:val="20"/>
              </w:rPr>
              <w:t xml:space="preserve">, </w:t>
            </w:r>
            <w:proofErr w:type="spellStart"/>
            <w:r w:rsidRPr="00D321EC">
              <w:rPr>
                <w:sz w:val="20"/>
                <w:szCs w:val="20"/>
              </w:rPr>
              <w:t>bezpečnostních</w:t>
            </w:r>
            <w:proofErr w:type="spellEnd"/>
            <w:r w:rsidRPr="00D321EC">
              <w:rPr>
                <w:sz w:val="20"/>
                <w:szCs w:val="20"/>
              </w:rPr>
              <w:t xml:space="preserve"> </w:t>
            </w:r>
            <w:proofErr w:type="spellStart"/>
            <w:r w:rsidRPr="00D321EC">
              <w:rPr>
                <w:sz w:val="20"/>
                <w:szCs w:val="20"/>
              </w:rPr>
              <w:t>brýlí</w:t>
            </w:r>
            <w:proofErr w:type="spellEnd"/>
            <w:r w:rsidRPr="00D321EC">
              <w:rPr>
                <w:sz w:val="20"/>
                <w:szCs w:val="20"/>
              </w:rPr>
              <w:t xml:space="preserve"> a </w:t>
            </w:r>
            <w:proofErr w:type="spellStart"/>
            <w:r w:rsidRPr="00D321EC">
              <w:rPr>
                <w:sz w:val="20"/>
                <w:szCs w:val="20"/>
              </w:rPr>
              <w:t>rukavic</w:t>
            </w:r>
            <w:proofErr w:type="spellEnd"/>
            <w:r w:rsidRPr="00D321EC">
              <w:rPr>
                <w:sz w:val="20"/>
                <w:szCs w:val="20"/>
              </w:rPr>
              <w:t>.</w:t>
            </w:r>
          </w:p>
          <w:p w14:paraId="22DD9E4B" w14:textId="09476828" w:rsidR="005A30D5" w:rsidRPr="00C60D31" w:rsidRDefault="005A30D5" w:rsidP="005A30D5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B0E7299" w14:textId="26740894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23.6.2029</w:t>
            </w:r>
          </w:p>
        </w:tc>
      </w:tr>
      <w:tr w:rsidR="005A30D5" w:rsidRPr="00233746" w14:paraId="4D85D50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688D4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2b12062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3E7E3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A7D768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)-propan-1-ol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A38CB6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FDFBD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)propan-1-ol</w:t>
            </w:r>
          </w:p>
          <w:p w14:paraId="15861DF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5376F2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AB02B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)propan-1-ol</w:t>
            </w:r>
          </w:p>
          <w:p w14:paraId="638B0C8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86CCE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314ADD7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OS</w:t>
            </w:r>
          </w:p>
          <w:p w14:paraId="201F25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505-10-2</w:t>
            </w:r>
          </w:p>
          <w:p w14:paraId="65DF2E7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12.062</w:t>
            </w:r>
          </w:p>
          <w:p w14:paraId="3E0735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5946DD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A45B02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 xml:space="preserve">)propan-1-olu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E83E87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578FED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D50BD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3333F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45E02F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5A4B55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ACCBA5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B168F1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B7CA1F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475DC86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látky, je-li překročen níže uvedený obsah účinné látky v kompletním krmivu o obsahu vlhkosti 12 %: 0,05 mg/kg</w:t>
            </w:r>
          </w:p>
          <w:p w14:paraId="73DD410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1472D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57C779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24964B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2b12063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4A9F37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EEB3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)-hexan-1-ol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E6B7B2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C60207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)hexan-1-ol</w:t>
            </w:r>
          </w:p>
          <w:p w14:paraId="0ECB6AE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CD0CD6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164A5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>)hexan-1-ol</w:t>
            </w:r>
          </w:p>
          <w:p w14:paraId="6D3600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BCE34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0BB39A3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OS</w:t>
            </w:r>
          </w:p>
          <w:p w14:paraId="699EEC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51755-66-9</w:t>
            </w:r>
          </w:p>
          <w:p w14:paraId="10F6B0C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12.063</w:t>
            </w:r>
          </w:p>
          <w:p w14:paraId="62E7A5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BD21F1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7009E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3-(</w:t>
            </w:r>
            <w:proofErr w:type="spellStart"/>
            <w:r w:rsidRPr="00233746">
              <w:rPr>
                <w:sz w:val="20"/>
                <w:szCs w:val="20"/>
              </w:rPr>
              <w:t>methylthio</w:t>
            </w:r>
            <w:proofErr w:type="spellEnd"/>
            <w:r w:rsidRPr="00233746">
              <w:rPr>
                <w:sz w:val="20"/>
                <w:szCs w:val="20"/>
              </w:rPr>
              <w:t xml:space="preserve">)hexan-1-olu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DDF0D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125E66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041AB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682960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C294C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D2C1B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15EED3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1BE248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368B291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13B3B14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</w:t>
            </w:r>
            <w:r w:rsidRPr="00233746">
              <w:rPr>
                <w:sz w:val="20"/>
                <w:szCs w:val="20"/>
              </w:rPr>
              <w:lastRenderedPageBreak/>
              <w:t>látky v kompletním krmivu o obsahu vlhkosti 12 %: 0,05 mg/kg</w:t>
            </w:r>
          </w:p>
          <w:p w14:paraId="6FA5599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6B03C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001BF1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305436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2b12071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BF6EAC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99CE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1-propan-1-thiol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9A5276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FE48B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1-propan-1-thiol</w:t>
            </w:r>
          </w:p>
          <w:p w14:paraId="4DCF6B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94BA21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5959B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1-propan-1-thiol</w:t>
            </w:r>
          </w:p>
          <w:p w14:paraId="677B6D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519D08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4A612341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S</w:t>
            </w:r>
          </w:p>
          <w:p w14:paraId="0B9263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107-03-9</w:t>
            </w:r>
          </w:p>
          <w:p w14:paraId="0A0045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12.071</w:t>
            </w:r>
          </w:p>
          <w:p w14:paraId="477605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5B36CD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F636E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1-propan-1-thiolu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483371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8E5DCF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55B385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8C38A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65D4C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2A0B10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9B4587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6B2E86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88ABE7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4DB8B4A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41F7BFC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48C2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531787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0A014D9" w14:textId="5294A290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2b12077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84CB3D4" w14:textId="3FF379B2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9BB48B" w14:textId="48A7A28B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Benzyl(methyl)sulfid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5A104D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46C86D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Benzyl(methyl)sulfid</w:t>
            </w:r>
          </w:p>
          <w:p w14:paraId="2945F588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75EDE92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67F811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Benzyl(methyl)sulfid</w:t>
            </w:r>
          </w:p>
          <w:p w14:paraId="6204AC6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5419E39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minimálně 99%</w:t>
            </w:r>
          </w:p>
          <w:p w14:paraId="4311440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S</w:t>
            </w:r>
          </w:p>
          <w:p w14:paraId="74B30A9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766-92-7</w:t>
            </w:r>
          </w:p>
          <w:p w14:paraId="2551936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FLAVIS: 12.077</w:t>
            </w:r>
          </w:p>
          <w:p w14:paraId="0685ADCC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5B6C6830" w14:textId="1C5E6D75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7C3D963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Benzyl(methyl)sulfidu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D69FAF5" w14:textId="1060440A" w:rsidR="005A30D5" w:rsidRPr="00041806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5CD6744" w14:textId="5001F565" w:rsidR="005A30D5" w:rsidRPr="00041806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Kočky a psi</w:t>
            </w:r>
            <w:r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3FF6282" w14:textId="6BCC2F96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7730805" w14:textId="134A8B00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0765C8" w14:textId="2DC33C1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5D6D9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941594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0B0AA71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Na etiketě doplňkové látky musí být uvedeny tyto údaje: „</w:t>
            </w:r>
            <w:r w:rsidRPr="00233746">
              <w:rPr>
                <w:sz w:val="20"/>
                <w:szCs w:val="20"/>
              </w:rPr>
              <w:t xml:space="preserve">Doporučený maximální obsah účinné látky </w:t>
            </w:r>
            <w:r>
              <w:rPr>
                <w:sz w:val="20"/>
                <w:szCs w:val="20"/>
              </w:rPr>
              <w:t xml:space="preserve">v kompletním krmivu o obsahu vlhkosti 12%: </w:t>
            </w:r>
            <w:r w:rsidRPr="00233746">
              <w:rPr>
                <w:sz w:val="20"/>
                <w:szCs w:val="20"/>
              </w:rPr>
              <w:t xml:space="preserve">0,05 mg/kg </w:t>
            </w:r>
          </w:p>
          <w:p w14:paraId="32B94DA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</w:t>
            </w:r>
            <w:r>
              <w:rPr>
                <w:sz w:val="20"/>
                <w:szCs w:val="20"/>
              </w:rPr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</w:t>
            </w:r>
            <w:r w:rsidRPr="00233746">
              <w:rPr>
                <w:sz w:val="20"/>
                <w:szCs w:val="20"/>
              </w:rPr>
              <w:t>být uveden</w:t>
            </w:r>
            <w:r>
              <w:rPr>
                <w:sz w:val="20"/>
                <w:szCs w:val="20"/>
              </w:rPr>
              <w:t>a funkční skupina, identifikační číslo, název a přidané množství účinné látky, pokud je překročen tento obsah účinné látky v kompletním krmivu o obsahu</w:t>
            </w:r>
            <w:r w:rsidRPr="00233746">
              <w:rPr>
                <w:sz w:val="20"/>
                <w:szCs w:val="20"/>
              </w:rPr>
              <w:t xml:space="preserve"> vlhkosti 12 %: 0,05 mg/kg“</w:t>
            </w:r>
          </w:p>
          <w:p w14:paraId="2DD88BD0" w14:textId="09E53599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>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</w:t>
            </w:r>
            <w:r w:rsidRPr="00233746">
              <w:rPr>
                <w:sz w:val="20"/>
                <w:szCs w:val="20"/>
              </w:rPr>
              <w:t xml:space="preserve">snížit rizika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>, 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 osobními ochrannými prostředky včetně </w:t>
            </w:r>
            <w:r>
              <w:rPr>
                <w:sz w:val="20"/>
                <w:szCs w:val="20"/>
              </w:rPr>
              <w:t xml:space="preserve">ochrany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788274" w14:textId="7DB5C24A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5A30D5" w:rsidRPr="00233746" w14:paraId="4C59296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E0C7FB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2b12088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08B74E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10A6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6C980E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B6364C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Diallylsulfid</w:t>
            </w:r>
            <w:proofErr w:type="spellEnd"/>
          </w:p>
          <w:p w14:paraId="2F1E02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D65252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C5059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Diallylsulfid</w:t>
            </w:r>
            <w:proofErr w:type="spellEnd"/>
          </w:p>
          <w:p w14:paraId="517E1D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E4C60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0325D24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S</w:t>
            </w:r>
          </w:p>
          <w:p w14:paraId="5D0174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592-88-1</w:t>
            </w:r>
          </w:p>
          <w:p w14:paraId="1BDBF94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12.088</w:t>
            </w:r>
          </w:p>
          <w:p w14:paraId="60F7D3F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E8A9DA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6CE75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diallylsulfidu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9769A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611518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17170C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8012A4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FBF126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031A68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BCE49D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3F4350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7AA3C2B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7771802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584F4A3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</w:t>
            </w:r>
            <w:r w:rsidRPr="00233746">
              <w:rPr>
                <w:sz w:val="20"/>
                <w:szCs w:val="20"/>
              </w:rPr>
              <w:lastRenderedPageBreak/>
              <w:t xml:space="preserve">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DFE4C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AEC8B8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395E6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2b12118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8A6685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FCDA1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2,4-dithiapentan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947AF7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E2480B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2,4-dithiapentan</w:t>
            </w:r>
          </w:p>
          <w:p w14:paraId="496BB8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485E7F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02204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2,4-dithiapentan</w:t>
            </w:r>
          </w:p>
          <w:p w14:paraId="140C79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DA6E0C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46096CE9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2A3F8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1618-26-4</w:t>
            </w:r>
          </w:p>
          <w:p w14:paraId="178E33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12.118</w:t>
            </w:r>
          </w:p>
          <w:p w14:paraId="456A496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98E295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D4C8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2,4-dithiapentanu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714CF5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463449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4B956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B0230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3CB8B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D87BB1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B2072E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6E5388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2B64B6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2677059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3F1DFF3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</w:t>
            </w:r>
            <w:r w:rsidRPr="00233746">
              <w:rPr>
                <w:sz w:val="20"/>
                <w:szCs w:val="20"/>
              </w:rPr>
              <w:lastRenderedPageBreak/>
              <w:t xml:space="preserve">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D3F86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1AE291D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FB2E3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2b12168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CD0D37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24D795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2-methyl-2-(</w:t>
            </w:r>
            <w:proofErr w:type="spellStart"/>
            <w:r w:rsidRPr="00233746">
              <w:rPr>
                <w:sz w:val="20"/>
                <w:szCs w:val="20"/>
              </w:rPr>
              <w:t>methyldithio</w:t>
            </w:r>
            <w:proofErr w:type="spellEnd"/>
            <w:r w:rsidRPr="00233746">
              <w:rPr>
                <w:sz w:val="20"/>
                <w:szCs w:val="20"/>
              </w:rPr>
              <w:t>)-</w:t>
            </w:r>
            <w:proofErr w:type="spellStart"/>
            <w:r w:rsidRPr="00233746">
              <w:rPr>
                <w:sz w:val="20"/>
                <w:szCs w:val="20"/>
              </w:rPr>
              <w:t>propanal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135A54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2133D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2-methyl-2-(</w:t>
            </w:r>
            <w:proofErr w:type="spellStart"/>
            <w:r w:rsidRPr="00233746">
              <w:rPr>
                <w:sz w:val="20"/>
                <w:szCs w:val="20"/>
              </w:rPr>
              <w:t>methyldithio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  <w:proofErr w:type="spellStart"/>
            <w:r w:rsidRPr="00233746">
              <w:rPr>
                <w:sz w:val="20"/>
                <w:szCs w:val="20"/>
              </w:rPr>
              <w:t>propanal</w:t>
            </w:r>
            <w:proofErr w:type="spellEnd"/>
          </w:p>
          <w:p w14:paraId="372B89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C451BB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24419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2-methyl-2-(</w:t>
            </w:r>
            <w:proofErr w:type="spellStart"/>
            <w:r w:rsidRPr="00233746">
              <w:rPr>
                <w:sz w:val="20"/>
                <w:szCs w:val="20"/>
              </w:rPr>
              <w:t>methyldithio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  <w:proofErr w:type="spellStart"/>
            <w:r w:rsidRPr="00233746">
              <w:rPr>
                <w:sz w:val="20"/>
                <w:szCs w:val="20"/>
              </w:rPr>
              <w:t>propanal</w:t>
            </w:r>
            <w:proofErr w:type="spellEnd"/>
          </w:p>
          <w:p w14:paraId="299E0E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FA3414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95 %</w:t>
            </w:r>
          </w:p>
          <w:p w14:paraId="250CFD84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OS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7E6682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67952-60-7</w:t>
            </w:r>
          </w:p>
          <w:p w14:paraId="3DB98CF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12.168</w:t>
            </w:r>
          </w:p>
          <w:p w14:paraId="1262F6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9A3842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1115F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2-methyl-2-(</w:t>
            </w:r>
            <w:proofErr w:type="spellStart"/>
            <w:r w:rsidRPr="00233746">
              <w:rPr>
                <w:sz w:val="20"/>
                <w:szCs w:val="20"/>
              </w:rPr>
              <w:t>methyldithio</w:t>
            </w:r>
            <w:proofErr w:type="spellEnd"/>
            <w:r w:rsidRPr="00233746">
              <w:rPr>
                <w:sz w:val="20"/>
                <w:szCs w:val="20"/>
              </w:rPr>
              <w:t>)</w:t>
            </w:r>
            <w:proofErr w:type="spellStart"/>
            <w:r w:rsidRPr="00233746">
              <w:rPr>
                <w:sz w:val="20"/>
                <w:szCs w:val="20"/>
              </w:rPr>
              <w:t>propanalu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28C660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F336D1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ECF4E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7D25A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1B482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CAC902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323360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8DBBEA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012DAA9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4FF5425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0EFF9A6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</w:t>
            </w:r>
            <w:r w:rsidRPr="00233746">
              <w:rPr>
                <w:sz w:val="20"/>
                <w:szCs w:val="20"/>
              </w:rPr>
              <w:lastRenderedPageBreak/>
              <w:t>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D3B56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CD4CAB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10207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2b12173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5E59E6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FA890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2-methylpropan-1-thiol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A68561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FBAB9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2-methylpropan-1-thiol</w:t>
            </w:r>
          </w:p>
          <w:p w14:paraId="7971B9B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AEFD26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D681A6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2-methylpropan-1-thiol</w:t>
            </w:r>
          </w:p>
          <w:p w14:paraId="1DCAB35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44F189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97 %</w:t>
            </w:r>
          </w:p>
          <w:p w14:paraId="696F996B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S</w:t>
            </w:r>
          </w:p>
          <w:p w14:paraId="795D97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513-44-0</w:t>
            </w:r>
          </w:p>
          <w:p w14:paraId="1677DCB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12.173</w:t>
            </w:r>
          </w:p>
          <w:p w14:paraId="0F5BCF1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023B6E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52CEC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2-methylpropan-1-thiolu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7AAF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8A7599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7248332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EC9D56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0BB74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0,04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C827B0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4B789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01CFD3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29FCD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</w:tc>
      </w:tr>
      <w:tr w:rsidR="005A30D5" w:rsidRPr="00233746" w14:paraId="6661446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A71EB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2b12175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F57301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DD35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Methylsulfinyl</w:t>
            </w:r>
            <w:proofErr w:type="spellEnd"/>
            <w:r w:rsidRPr="00233746">
              <w:rPr>
                <w:sz w:val="20"/>
                <w:szCs w:val="20"/>
              </w:rPr>
              <w:t>-methan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7630A1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D8624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Methylsulfinylmethan</w:t>
            </w:r>
            <w:proofErr w:type="spellEnd"/>
          </w:p>
          <w:p w14:paraId="3E3E217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096A20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DD2D1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Methylsulfinylmethan</w:t>
            </w:r>
            <w:proofErr w:type="spellEnd"/>
          </w:p>
          <w:p w14:paraId="7BBD83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070ACC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6DA14C18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OS</w:t>
            </w:r>
          </w:p>
          <w:p w14:paraId="5FF133F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67-68-5</w:t>
            </w:r>
          </w:p>
          <w:p w14:paraId="4362B53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12.175</w:t>
            </w:r>
          </w:p>
          <w:p w14:paraId="3CCFB5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76C655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47927F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methylsulfinylmethanu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6FF8C7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4BBB71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6C111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CD7DB5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05B55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60A178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C348E5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745C80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3B18346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2A9FF8B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56144F8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43BD4D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60AA5D6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C89E66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2b12197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158E61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7FF70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Propan-2-thiol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A35300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581080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Propan-2-thiol</w:t>
            </w:r>
          </w:p>
          <w:p w14:paraId="621E2CA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AA3749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BBC4C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Propan-2-thiol</w:t>
            </w:r>
          </w:p>
          <w:p w14:paraId="71C6F2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85590E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05A4C61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S</w:t>
            </w:r>
          </w:p>
          <w:p w14:paraId="1D50F21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75-33-2</w:t>
            </w:r>
          </w:p>
          <w:p w14:paraId="4563647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12.197</w:t>
            </w:r>
          </w:p>
          <w:p w14:paraId="111237D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2F4402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F4E73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propan-2-thiolu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F9FE9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4D5693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335AF9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35C81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49043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32F2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E7D525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8CC971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2BCE26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1EACA1F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</w:t>
            </w:r>
            <w:r w:rsidRPr="00233746">
              <w:rPr>
                <w:sz w:val="20"/>
                <w:szCs w:val="20"/>
              </w:rPr>
              <w:lastRenderedPageBreak/>
              <w:t>funkční skupiny, identifikační číslo, název a přidané množství účinné látky, je-li překročen níže uvedený obsah účinné látky v kompletním krmivu o obsahu vlhkosti 12 %: 0,05 mg/kg</w:t>
            </w:r>
          </w:p>
          <w:p w14:paraId="5FCE52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3C12D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7E52C44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2CEEA5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7014AA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79A89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Methyl-2-furoát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E94C6A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C96811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Methyl-2-furoát</w:t>
            </w:r>
          </w:p>
          <w:p w14:paraId="54E20EB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F5B5C6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EF4675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Methyl-2-furoát</w:t>
            </w:r>
          </w:p>
          <w:p w14:paraId="312CFD3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25FB495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439CCC6" w14:textId="77777777" w:rsidR="005A30D5" w:rsidRPr="00AF5999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2871A1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611-13-2</w:t>
            </w:r>
          </w:p>
          <w:p w14:paraId="2A5D93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13.002</w:t>
            </w:r>
          </w:p>
          <w:p w14:paraId="6302D5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EBEECD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91524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methyl-2-fuorátu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B0DEA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FE144B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16E12D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8C93F0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830A6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D32701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30269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E8CF97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714A568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4BE6DAF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0,5 mg/kg</w:t>
            </w:r>
          </w:p>
          <w:p w14:paraId="726A8EF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FC83A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43EBEF5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40BD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2b13009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6ABD16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88E05E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3,4-dihydrokumarin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B848D7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732CF7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3,4-dihydrokumarin</w:t>
            </w:r>
          </w:p>
          <w:p w14:paraId="234DD08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B45FC7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6F38C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3,4-dihydrokumarin</w:t>
            </w:r>
          </w:p>
          <w:p w14:paraId="0865669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51D20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3984B974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2</w:t>
            </w:r>
          </w:p>
          <w:p w14:paraId="33CB681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119-84-6</w:t>
            </w:r>
          </w:p>
          <w:p w14:paraId="1D640E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13.009</w:t>
            </w:r>
          </w:p>
          <w:p w14:paraId="228357F6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3D2406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3FC6BB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3,4-dihydrokumarin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5BCC7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63EAE6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DB4852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64C85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2667AA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07C830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3BC976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50813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5 mg/kg kompletního krmiva o obsahu vlhkosti 12 %.</w:t>
            </w:r>
          </w:p>
          <w:p w14:paraId="11E31BD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5 mg/kg“</w:t>
            </w:r>
          </w:p>
          <w:p w14:paraId="50AF8DC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5 mg/kg</w:t>
            </w:r>
          </w:p>
          <w:p w14:paraId="79DEC52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3DB23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52A0859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E5E8CD0" w14:textId="0F6B4BF4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C4CF6E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90482" w14:textId="0B60699D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4-Hydroxy-2,5-dimethylfuran-3 (2H)-on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C63B3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2FA0C63" w14:textId="66DA1DEC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4-Hydroxy-2,5-dimethylfuran-3 (2H)-on</w:t>
            </w:r>
          </w:p>
          <w:p w14:paraId="58BACE82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2DBA0BC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E7FBED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4-Hydroxy-2,5-dimethylfuran-3 (2H)-on </w:t>
            </w:r>
          </w:p>
          <w:p w14:paraId="6C50E79D" w14:textId="6D66094D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76D2669F" w14:textId="53C2E116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</w:t>
            </w:r>
            <w:r>
              <w:rPr>
                <w:sz w:val="20"/>
                <w:szCs w:val="20"/>
              </w:rPr>
              <w:t>8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00B7D3E2" w14:textId="04DCB0A6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27482ACB" w14:textId="4FAD0501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3658-77-3</w:t>
            </w:r>
          </w:p>
          <w:p w14:paraId="169E6F3D" w14:textId="15CFE798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13.010</w:t>
            </w:r>
          </w:p>
          <w:p w14:paraId="571E2CB2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3BA58D5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2EF134B4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Pro identifikaci doplňkové látky ve směsích zchutňujících látek:</w:t>
            </w:r>
          </w:p>
          <w:p w14:paraId="121EF474" w14:textId="767FB3A1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894B81E" w14:textId="04908377" w:rsidR="005A30D5" w:rsidRPr="00C24815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Kočky a psi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6836A9" w14:textId="5C288D40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505AA1E" w14:textId="1ABFBACD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5C07A2" w14:textId="486E0930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C45D73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E5EAC34" w14:textId="68A4A02F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0101227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239394A2" w14:textId="69AB463F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kočky a psi: 5 mg.“</w:t>
            </w:r>
          </w:p>
          <w:p w14:paraId="7D77DA1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lastRenderedPageBreak/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069D9750" w14:textId="79F766FE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C29A26" w14:textId="5DF67810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5A30D5" w:rsidRPr="00233746" w14:paraId="1538650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D495EA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2b13016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2C01CA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182E8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Bis(2-methyl-3-furyl)disulfid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DBDAE3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0D0234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Bis(2-methyl-3-furyl)disulfid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BE7463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7CC45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785A8E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Bis(2-methyl-3-furyl)disulfid </w:t>
            </w:r>
          </w:p>
          <w:p w14:paraId="6DACA71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1391FD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2A9DA8B" w14:textId="77777777" w:rsidR="005A30D5" w:rsidRPr="001B0D30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931FFB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28588-75-2</w:t>
            </w:r>
          </w:p>
          <w:p w14:paraId="7E2C7E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13.016</w:t>
            </w:r>
          </w:p>
          <w:p w14:paraId="0C067E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033123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24F8E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Bis(2-methyl-3-furyl)disulfidu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11B4E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FA2112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79D8F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88571F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7202B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ADE4B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CF2B44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5FBC1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364472B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7AF17E0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</w:t>
            </w:r>
            <w:r w:rsidRPr="00233746">
              <w:rPr>
                <w:sz w:val="20"/>
                <w:szCs w:val="20"/>
              </w:rPr>
              <w:lastRenderedPageBreak/>
              <w:t xml:space="preserve">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1D7D423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62FAB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948117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F8828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2b13018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5975AE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870F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furfural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A7CF5A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6E845C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furfural</w:t>
            </w:r>
          </w:p>
          <w:p w14:paraId="17CAD6A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5B990D2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99A2DC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furfural</w:t>
            </w:r>
          </w:p>
          <w:p w14:paraId="4ADB870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62D91A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DE4ECFB" w14:textId="77777777" w:rsidR="005A30D5" w:rsidRPr="001B0D30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26424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98-01-1</w:t>
            </w:r>
          </w:p>
          <w:p w14:paraId="26E6F74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13.018</w:t>
            </w:r>
          </w:p>
          <w:p w14:paraId="05A9DD41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099B46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3AA5FD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furfuralu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A2C34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CDD06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548C6E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9C436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9D2D8C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8D234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326FC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9A825C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32BE06C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F17D99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5 mg/kg</w:t>
            </w:r>
          </w:p>
          <w:p w14:paraId="1102432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D700D8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5D9AB4B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CD403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2b13019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C91D28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46C41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furfurylalkohol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2DE470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458B89B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furfurylalkohol</w:t>
            </w:r>
            <w:proofErr w:type="spellEnd"/>
          </w:p>
          <w:p w14:paraId="1AAEE7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30546B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76DAD5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furfurylalkohol</w:t>
            </w:r>
            <w:proofErr w:type="spellEnd"/>
          </w:p>
          <w:p w14:paraId="36B5FCF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7EB7470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82DD96C" w14:textId="77777777" w:rsidR="005A30D5" w:rsidRPr="001B0D30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1FAEF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98-00-0</w:t>
            </w:r>
          </w:p>
          <w:p w14:paraId="42C1329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13.019</w:t>
            </w:r>
          </w:p>
          <w:p w14:paraId="08BDE79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869D8C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0FAD429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furfurylalkoholu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4E0C3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B3DA8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7D3E7D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7187F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7A8B7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D4521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0252FC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DA7EF4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6E92E01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3ABAAC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5 mg/kg</w:t>
            </w:r>
          </w:p>
          <w:p w14:paraId="3BC32E4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D3CE35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6253FE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31405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224201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EF36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2-furanmethanethiol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9FEE5F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2C948B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2-furanmethanethiol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EF7646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3D4A28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F6C1BB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2-furanmethanethiol </w:t>
            </w:r>
          </w:p>
          <w:p w14:paraId="716F186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4E0950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672CF58" w14:textId="77777777" w:rsidR="005A30D5" w:rsidRPr="001B0D30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OS</w:t>
            </w:r>
          </w:p>
          <w:p w14:paraId="0D8939B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98-02-2</w:t>
            </w:r>
          </w:p>
          <w:p w14:paraId="6478C82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13.026</w:t>
            </w:r>
          </w:p>
          <w:p w14:paraId="08A428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CC14B5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Metoda analýzy:***</w:t>
            </w:r>
          </w:p>
          <w:p w14:paraId="3E73BE9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2-furanmethanethiolu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9628D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4DA622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8F3598A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ABEDCE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72D2E4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B54777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278C44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E0E0DB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C30009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7892762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25CC320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A716DF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29A481A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E125BE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2b13033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15CDA4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2FA1F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acetothioát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864C94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D8ABF7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acetothioát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4EE0698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23C977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98A7D2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acetothioát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0F0165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6596B56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1BA9639" w14:textId="77777777" w:rsidR="005A30D5" w:rsidRPr="001B0D30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</w:t>
            </w:r>
          </w:p>
          <w:p w14:paraId="4E21E61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13678-68-7</w:t>
            </w:r>
          </w:p>
          <w:p w14:paraId="058400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Číslo FLAVIS </w:t>
            </w:r>
            <w:r>
              <w:rPr>
                <w:sz w:val="20"/>
                <w:szCs w:val="20"/>
              </w:rPr>
              <w:t>13.033</w:t>
            </w:r>
          </w:p>
          <w:p w14:paraId="341239A8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A3AC1D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B2C21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S-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acetothioátu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707C93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0BF2F4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84962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80F8D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CD7ED9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2C248E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274266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CF21EC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7F9283B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2D3E6C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0648943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6BDA5A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2F5878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70E4D5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2b13037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AB9D77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8D1B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2-(2-methylprop-1-enyl)-4-methyltetrahydro-pyran</w:t>
            </w:r>
          </w:p>
          <w:p w14:paraId="1E697F9A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050EC8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B8E7F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2-(2-methylprop-1-enyl)-4-methyltetrahydropyran</w:t>
            </w:r>
          </w:p>
          <w:p w14:paraId="34B5EC9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242F56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DCCB3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2-(2-methylprop-1-enyl)-4-methyltetrahydropyran</w:t>
            </w:r>
          </w:p>
          <w:p w14:paraId="51039C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Vyroben chemickou syntézou</w:t>
            </w:r>
          </w:p>
          <w:p w14:paraId="1292B1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99 %</w:t>
            </w:r>
          </w:p>
          <w:p w14:paraId="20A1A61D" w14:textId="77777777" w:rsidR="005A30D5" w:rsidRPr="00233746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</w:p>
          <w:p w14:paraId="746E74A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16409-43-1</w:t>
            </w:r>
          </w:p>
          <w:p w14:paraId="4C7F48B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13.037</w:t>
            </w:r>
          </w:p>
          <w:p w14:paraId="4A15B17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D459D9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2BB53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2-(2-methylprop-1-enyl)-4-methyltetrahydropyranu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77728E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168284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DD7B1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C7F8A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9AC33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840A0D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2678C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98CE5F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Doporučený maximální obsah účinné látky je pro prasata a drůbež 0,5 mg/kg  a pro </w:t>
            </w:r>
            <w:r w:rsidRPr="00233746">
              <w:rPr>
                <w:sz w:val="20"/>
                <w:szCs w:val="20"/>
              </w:rPr>
              <w:lastRenderedPageBreak/>
              <w:t>všechny ostatní druhy a kategorie 0,3 mg/kg kompletního krmiva o obsahu vlhkosti 12 %.</w:t>
            </w:r>
          </w:p>
          <w:p w14:paraId="5D5F577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účinné látky v kompletním krmivu o obsahu vlhkosti 12 %: </w:t>
            </w:r>
          </w:p>
          <w:p w14:paraId="2DABAAE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prasata a drůbež</w:t>
            </w:r>
          </w:p>
          <w:p w14:paraId="2DC73F2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všechny ostatní druhy a kategorie“</w:t>
            </w:r>
          </w:p>
          <w:p w14:paraId="4FCD69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, krmných surovin a krmných směsí musí být uveden název funkční skupiny, identifikační číslo, název a přidané množství účinné látky, je-li překročen níže uvedený obsah účinné látky v kompletním krmivu o obsahu vlhkosti 12 %: </w:t>
            </w:r>
          </w:p>
          <w:p w14:paraId="165E83E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- 0,5 mg/kg pro prasata a drůbež</w:t>
            </w:r>
          </w:p>
          <w:p w14:paraId="42F7F62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všechny ostatní druhy a kategorie</w:t>
            </w:r>
          </w:p>
          <w:p w14:paraId="3DAA6A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DCFAB9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A30D5" w:rsidRPr="00233746" w14:paraId="3C90CEF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4EAA51F" w14:textId="20BAE50D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2b13042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CD912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1460E16" w14:textId="37A0D62C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4,5-Dihydro-2-methylfuran-3 (2H)-on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8201F0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561F73" w14:textId="61A8BB4F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4,5-Dihydro-2-methylfuran-3 (2H)-on</w:t>
            </w:r>
          </w:p>
          <w:p w14:paraId="55016667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9CC668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4,5-Dihydro-2-methylfuran-3 (2H)-on </w:t>
            </w:r>
          </w:p>
          <w:p w14:paraId="08D0C2AF" w14:textId="15F2AC65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4BC975E3" w14:textId="0D332BC9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0ABC55CB" w14:textId="7F6519DC" w:rsidR="005A30D5" w:rsidRPr="00D57C8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633F56E" w14:textId="3D3435B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3188-00-9</w:t>
            </w:r>
          </w:p>
          <w:p w14:paraId="425B6F01" w14:textId="51A29973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13.042</w:t>
            </w:r>
          </w:p>
          <w:p w14:paraId="48BE3E86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</w:p>
          <w:p w14:paraId="4571674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2A931AE1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17972D13" w14:textId="687B03A6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DA8E588" w14:textId="3AB1FC9A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Kočky a psi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7A4BA6" w14:textId="53DBBC19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5B516D1" w14:textId="2FCBDABB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F391EF9" w14:textId="3A9314FF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40A603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D1999C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A2D87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6FAB0DF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kočky a psi: 5 mg.“</w:t>
            </w:r>
          </w:p>
          <w:p w14:paraId="1043F43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4D66287F" w14:textId="19FD4F22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2C7BA8" w14:textId="5A607084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5A30D5" w:rsidRPr="00233746" w14:paraId="07D5195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05D4C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2b13050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64E25B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08F62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difuryldisulfid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5D823D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FE4AC20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difuryldisulfid</w:t>
            </w:r>
            <w:proofErr w:type="spellEnd"/>
          </w:p>
          <w:p w14:paraId="02AC358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38F015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03268E1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difuryldisulfid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8EE522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19D2C1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54C32E7" w14:textId="77777777" w:rsidR="005A30D5" w:rsidRPr="00D1296B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74997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4437-20-1</w:t>
            </w:r>
          </w:p>
          <w:p w14:paraId="7D42B2F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13.050</w:t>
            </w:r>
          </w:p>
          <w:p w14:paraId="02D9B349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4BFB87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A15330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difuryldisulfidu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A539D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4CD875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BCD367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AB07A9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5B74C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29CD22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5383CA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7AA10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307FD69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3584B4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5D4CB64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F90F84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86FA7E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53AD98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2b13053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DB7FA9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1557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)-sulfid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BDB46F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63D3A3C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)sulfid</w:t>
            </w:r>
          </w:p>
          <w:p w14:paraId="75EFC97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B11BB5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424DE1D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)sulfid</w:t>
            </w:r>
          </w:p>
          <w:p w14:paraId="40DD9CA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10D0225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1BC32640" w14:textId="77777777" w:rsidR="005A30D5" w:rsidRPr="00D1296B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89F1E4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1438-91-1</w:t>
            </w:r>
          </w:p>
          <w:p w14:paraId="7B591FA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13.053</w:t>
            </w:r>
          </w:p>
          <w:p w14:paraId="2520E4D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9F7364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BEB75BA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)sulfidu</w:t>
            </w:r>
          </w:p>
          <w:p w14:paraId="3310325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F672DC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454422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F7991C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5D9619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80EA5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FA9FBD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72E6B5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AD8264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5141EE9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696B5E6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5710F10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FA8290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29F74DE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E8A123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2b13055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1EA20D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DFA0BC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2-methylfuran-3-thiol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CA1C16F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4867C6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2-methylfuran-3-thiol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65EE39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14DFAD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79CBB8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2-methylfuran-3-thiol </w:t>
            </w:r>
          </w:p>
          <w:p w14:paraId="32D4324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119A3CD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51BE209" w14:textId="77777777" w:rsidR="005A30D5" w:rsidRPr="00D1296B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OS</w:t>
            </w:r>
          </w:p>
          <w:p w14:paraId="79BB516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28588-74-1</w:t>
            </w:r>
          </w:p>
          <w:p w14:paraId="222DD57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13.055</w:t>
            </w:r>
          </w:p>
          <w:p w14:paraId="536357B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528589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7DAE47C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2-methylfuran-3-thiolu</w:t>
            </w:r>
          </w:p>
          <w:p w14:paraId="437C1DC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B8FF0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FCE83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65CDAB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8FCF5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13367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01D7408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4F939F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831712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2BCEB664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437F04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61096E0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CE7F5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5A1DCD0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F74339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2b13064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7ECFDA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CCC86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)-disulfid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0315A0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056CDD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)disulfid</w:t>
            </w:r>
          </w:p>
          <w:p w14:paraId="3D23F6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7C17D5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4F2F17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)disulfid</w:t>
            </w:r>
          </w:p>
          <w:p w14:paraId="3725265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273B8FA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301A852" w14:textId="77777777" w:rsidR="005A30D5" w:rsidRPr="00D1296B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1A3184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57500-00-2</w:t>
            </w:r>
          </w:p>
          <w:p w14:paraId="48E7F2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13.064</w:t>
            </w:r>
          </w:p>
          <w:p w14:paraId="054FF3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73D096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B9FA6F1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Methyl(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)disulfidu</w:t>
            </w:r>
          </w:p>
          <w:p w14:paraId="26D4273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3F073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A7D2A7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D274D7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AD927A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D24F49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A3890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71682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59D07C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0440B2E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411C8F6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7FB543F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FC6E3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87DD94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44FB8E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2b13079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17609B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6016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2-methyl-3-(</w:t>
            </w:r>
            <w:proofErr w:type="spellStart"/>
            <w:r>
              <w:rPr>
                <w:sz w:val="20"/>
                <w:szCs w:val="20"/>
              </w:rPr>
              <w:t>methyldithio</w:t>
            </w:r>
            <w:proofErr w:type="spellEnd"/>
            <w:r>
              <w:rPr>
                <w:sz w:val="20"/>
                <w:szCs w:val="20"/>
              </w:rPr>
              <w:t>)furan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3F0AD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28EF1A9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2-methyl-3-(</w:t>
            </w:r>
            <w:proofErr w:type="spellStart"/>
            <w:r>
              <w:rPr>
                <w:sz w:val="20"/>
                <w:szCs w:val="20"/>
              </w:rPr>
              <w:t>methyldithio</w:t>
            </w:r>
            <w:proofErr w:type="spellEnd"/>
            <w:r>
              <w:rPr>
                <w:sz w:val="20"/>
                <w:szCs w:val="20"/>
              </w:rPr>
              <w:t>)furan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0D98BE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4D9F16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80E718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2-methyl-3-(</w:t>
            </w:r>
            <w:proofErr w:type="spellStart"/>
            <w:r>
              <w:rPr>
                <w:sz w:val="20"/>
                <w:szCs w:val="20"/>
              </w:rPr>
              <w:t>methyldithio</w:t>
            </w:r>
            <w:proofErr w:type="spellEnd"/>
            <w:r>
              <w:rPr>
                <w:sz w:val="20"/>
                <w:szCs w:val="20"/>
              </w:rPr>
              <w:t xml:space="preserve">)furan </w:t>
            </w:r>
          </w:p>
          <w:p w14:paraId="1D27217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013B93A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59BEA5F" w14:textId="77777777" w:rsidR="005A30D5" w:rsidRPr="00D1296B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97B18A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65505-17-1</w:t>
            </w:r>
          </w:p>
          <w:p w14:paraId="726D915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13.079</w:t>
            </w:r>
          </w:p>
          <w:p w14:paraId="706C9150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00F8F9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004727D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2-methyl-3-(</w:t>
            </w:r>
            <w:proofErr w:type="spellStart"/>
            <w:r>
              <w:rPr>
                <w:sz w:val="20"/>
                <w:szCs w:val="20"/>
              </w:rPr>
              <w:t>methyldithio</w:t>
            </w:r>
            <w:proofErr w:type="spellEnd"/>
            <w:r>
              <w:rPr>
                <w:sz w:val="20"/>
                <w:szCs w:val="20"/>
              </w:rPr>
              <w:t>)furanu</w:t>
            </w:r>
          </w:p>
          <w:p w14:paraId="05A90F1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1B390A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0C07D0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8A52A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90F4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0C688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712561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57D646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682B30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7F1A7F3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690186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51043D8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</w:t>
            </w:r>
            <w:r>
              <w:rPr>
                <w:sz w:val="20"/>
                <w:szCs w:val="20"/>
              </w:rPr>
              <w:lastRenderedPageBreak/>
              <w:t>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B9E47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0B9098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3C7ED72" w14:textId="1EFA478A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2b13084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7ECD41B" w14:textId="0297427E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91D14C" w14:textId="570CC280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2-ethyl-4-hydroxy-5-methyl-3 (2H)-</w:t>
            </w:r>
            <w:proofErr w:type="spellStart"/>
            <w:r>
              <w:rPr>
                <w:sz w:val="20"/>
                <w:szCs w:val="20"/>
              </w:rPr>
              <w:t>furanon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5ADB7B2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25FA94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2-ethyl-4-hydroxy-5-methyl-3 (2H)-</w:t>
            </w:r>
            <w:proofErr w:type="spellStart"/>
            <w:r>
              <w:rPr>
                <w:sz w:val="20"/>
                <w:szCs w:val="20"/>
              </w:rPr>
              <w:t>furanon</w:t>
            </w:r>
            <w:proofErr w:type="spellEnd"/>
          </w:p>
          <w:p w14:paraId="3A2ED1A1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4D2DDBC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79B14F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2-ethyl-4-hydroxy-5-methyl-3 (2H)-</w:t>
            </w:r>
            <w:proofErr w:type="spellStart"/>
            <w:r>
              <w:rPr>
                <w:sz w:val="20"/>
                <w:szCs w:val="20"/>
              </w:rPr>
              <w:t>furanon</w:t>
            </w:r>
            <w:proofErr w:type="spellEnd"/>
          </w:p>
          <w:p w14:paraId="45D53E4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7BE60F5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minimálně 97%</w:t>
            </w:r>
          </w:p>
          <w:p w14:paraId="51872843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2DE2716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27538-09-6</w:t>
            </w:r>
          </w:p>
          <w:p w14:paraId="3855D1F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FLAVIS: 13.084</w:t>
            </w:r>
          </w:p>
          <w:p w14:paraId="0C82E291" w14:textId="717863BB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metoda: ***</w:t>
            </w:r>
          </w:p>
          <w:p w14:paraId="472F011C" w14:textId="77777777" w:rsidR="005A30D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2-ethyl-4-hydroxy-5-methyl-3 (2H)-</w:t>
            </w:r>
            <w:proofErr w:type="spellStart"/>
            <w:r>
              <w:rPr>
                <w:bCs/>
                <w:sz w:val="20"/>
                <w:szCs w:val="20"/>
              </w:rPr>
              <w:t>furanonu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4C172102" w14:textId="7BCEB863" w:rsidR="005A30D5" w:rsidRPr="002E23B5" w:rsidRDefault="005A30D5" w:rsidP="005A30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E5A1FBF" w14:textId="4C13780D" w:rsidR="005A30D5" w:rsidRPr="00893BC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Kočky a psi</w:t>
            </w:r>
            <w:r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80A9F1" w14:textId="1A4F4935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D046E4D" w14:textId="6EB83AA9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083B18" w14:textId="2CAF5F61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125A77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C9702A9" w14:textId="210DB456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20F04D64" w14:textId="45DB1A02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2,25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62FAAD87" w14:textId="304204EA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 fu</w:t>
            </w:r>
            <w:r w:rsidRPr="00233746">
              <w:rPr>
                <w:sz w:val="20"/>
                <w:szCs w:val="20"/>
              </w:rPr>
              <w:t>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je překročen tento </w:t>
            </w:r>
            <w:proofErr w:type="spellStart"/>
            <w:r>
              <w:rPr>
                <w:sz w:val="20"/>
                <w:szCs w:val="20"/>
              </w:rPr>
              <w:t>obsahúčinné</w:t>
            </w:r>
            <w:proofErr w:type="spellEnd"/>
            <w:r>
              <w:rPr>
                <w:sz w:val="20"/>
                <w:szCs w:val="20"/>
              </w:rPr>
              <w:t xml:space="preserve"> látky v kompletním krmivu o obsahu vlhkosti 12%: 2,25 mg/kg</w:t>
            </w:r>
          </w:p>
          <w:p w14:paraId="3CCFC742" w14:textId="16FB0228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</w:t>
            </w:r>
            <w:r>
              <w:rPr>
                <w:sz w:val="20"/>
                <w:szCs w:val="20"/>
              </w:rPr>
              <w:lastRenderedPageBreak/>
              <w:t>prostředky, včetně ochrany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1C0A05" w14:textId="3DBDE0A1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5A30D5" w:rsidRPr="00233746" w14:paraId="2467B05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F05804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2b13128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11673C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63EF7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-acetát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5E7344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1CC4ABF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-acetát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55C76D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494205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076A124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 xml:space="preserve">-acetát </w:t>
            </w:r>
          </w:p>
          <w:p w14:paraId="7210CE7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</w:t>
            </w:r>
          </w:p>
          <w:p w14:paraId="09CED7F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F402C6B" w14:textId="77777777" w:rsidR="005A30D5" w:rsidRPr="00D1296B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3BF4F13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623-17-6</w:t>
            </w:r>
          </w:p>
          <w:p w14:paraId="3ED6BDD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13.128</w:t>
            </w:r>
          </w:p>
          <w:p w14:paraId="4F3DF2C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697273E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FC9276D" w14:textId="77777777" w:rsidR="005A30D5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Furfuryl</w:t>
            </w:r>
            <w:proofErr w:type="spellEnd"/>
            <w:r>
              <w:rPr>
                <w:sz w:val="20"/>
                <w:szCs w:val="20"/>
              </w:rPr>
              <w:t>-acetátu</w:t>
            </w:r>
          </w:p>
          <w:p w14:paraId="22FA596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9440E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2E0745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35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7DC1D06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2524CD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A5AAFE4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41AAB3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E278B0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E0DD69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3EE8ED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41EB819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0,5 mg/kg</w:t>
            </w:r>
          </w:p>
          <w:p w14:paraId="02D828E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A5B042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5F2906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8E5CF3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2b13140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34ADB8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58C0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linalooloxid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069162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828497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linalooloxid</w:t>
            </w:r>
            <w:proofErr w:type="spellEnd"/>
          </w:p>
          <w:p w14:paraId="7C25932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88C558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AB91133" w14:textId="77777777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linalooloxid</w:t>
            </w:r>
            <w:proofErr w:type="spellEnd"/>
          </w:p>
          <w:p w14:paraId="38D5BB7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A860B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3616E2D" w14:textId="77777777" w:rsidR="005A30D5" w:rsidRPr="004001A8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10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18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BCC60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1365-19-1</w:t>
            </w:r>
          </w:p>
          <w:p w14:paraId="7A8CE8C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13.140</w:t>
            </w:r>
          </w:p>
          <w:p w14:paraId="0ACAD3E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23085B6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A86587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linalooloxidu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EFC42F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EA1DBF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</w:rPr>
              <w:t xml:space="preserve"> kromě ryb</w:t>
            </w:r>
            <w:r>
              <w:rPr>
                <w:sz w:val="20"/>
                <w:szCs w:val="20"/>
                <w:vertAlign w:val="superscript"/>
              </w:rPr>
              <w:t xml:space="preserve"> 31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281661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36000F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ACFD6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282ADAA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A4D2AA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D69FE9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 xml:space="preserve">m krmivu o obsahu vlhkosti 12 %: </w:t>
            </w:r>
          </w:p>
          <w:p w14:paraId="6659C4D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1CE17D6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- 0,5 mg/kg pro </w:t>
            </w:r>
            <w:proofErr w:type="spellStart"/>
            <w:r>
              <w:rPr>
                <w:sz w:val="20"/>
                <w:szCs w:val="20"/>
              </w:rPr>
              <w:t>ostatrní</w:t>
            </w:r>
            <w:proofErr w:type="spellEnd"/>
            <w:r>
              <w:rPr>
                <w:sz w:val="20"/>
                <w:szCs w:val="20"/>
              </w:rPr>
              <w:t xml:space="preserve"> druhy a kategorie kromě ryb</w:t>
            </w:r>
            <w:r w:rsidRPr="00233746">
              <w:rPr>
                <w:sz w:val="20"/>
                <w:szCs w:val="20"/>
              </w:rPr>
              <w:t>“</w:t>
            </w:r>
          </w:p>
          <w:p w14:paraId="119446E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007038F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</w:p>
          <w:p w14:paraId="6C467F5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6791545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- 0,5 pro ostatní druhy a kategorie kromě ryb </w:t>
            </w:r>
          </w:p>
          <w:p w14:paraId="4D5CE06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1A7B2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762654A7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1A343C91" w14:textId="66D08184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2b13169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104408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2C10D8" w14:textId="616D9BA8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Trimethyloxazol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48F293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BFABBA5" w14:textId="7E00BCDD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Trimethyloxazol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7D5A6C0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CFD79F1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33BD397" w14:textId="61EFE3B4" w:rsidR="005A30D5" w:rsidRDefault="005A30D5" w:rsidP="005A30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Trimethyloxazol</w:t>
            </w:r>
            <w:proofErr w:type="spellEnd"/>
            <w:r w:rsidRPr="00233746">
              <w:rPr>
                <w:sz w:val="20"/>
                <w:szCs w:val="20"/>
              </w:rPr>
              <w:t xml:space="preserve">  </w:t>
            </w:r>
          </w:p>
          <w:p w14:paraId="693114C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1AF81195" w14:textId="7307DBC0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Čistota: </w:t>
            </w:r>
            <w:r>
              <w:rPr>
                <w:sz w:val="20"/>
                <w:szCs w:val="20"/>
              </w:rPr>
              <w:t xml:space="preserve">˃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39C74670" w14:textId="733DBBC5" w:rsidR="005A30D5" w:rsidRDefault="005A30D5" w:rsidP="005A30D5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14:paraId="2CE61134" w14:textId="3957C525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20662-84-4</w:t>
            </w:r>
          </w:p>
          <w:p w14:paraId="112EBB8E" w14:textId="22A14503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13.169</w:t>
            </w:r>
          </w:p>
          <w:p w14:paraId="48DDEA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057F75FB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10D5B03D" w14:textId="7BA4660B" w:rsidR="005A30D5" w:rsidRPr="00E2392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Trimethyloxazolu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0D6C024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99616D1" w14:textId="77777777" w:rsidR="005A30D5" w:rsidRPr="00475678" w:rsidRDefault="005A30D5" w:rsidP="005A30D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F645F1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E5E55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D9B728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F85628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B22E6B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DC7473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</w:p>
          <w:p w14:paraId="02E0385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mořští živočichové: 0,05 mg</w:t>
            </w:r>
          </w:p>
          <w:p w14:paraId="59380BA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drůbež a prasata: 0,3 mg</w:t>
            </w:r>
          </w:p>
          <w:p w14:paraId="14FA8B86" w14:textId="213A43FA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jiiné</w:t>
            </w:r>
            <w:proofErr w:type="spellEnd"/>
            <w:r>
              <w:rPr>
                <w:sz w:val="20"/>
                <w:szCs w:val="20"/>
              </w:rPr>
              <w:t xml:space="preserve"> druhy nebo kategorie zvířat: 0,5 mg.</w:t>
            </w:r>
            <w:r w:rsidRPr="00233746">
              <w:rPr>
                <w:sz w:val="20"/>
                <w:szCs w:val="20"/>
              </w:rPr>
              <w:t>“</w:t>
            </w:r>
          </w:p>
          <w:p w14:paraId="6AC7434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796C21ED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5E711E" w14:textId="77777777" w:rsidR="005A30D5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A30D5" w:rsidRPr="00233746" w14:paraId="0744A45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59AC3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D4B81B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BBE60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7747C40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2ACF77B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piperin</w:t>
            </w:r>
          </w:p>
          <w:p w14:paraId="742FB656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572F6CD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0673168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piperin</w:t>
            </w:r>
          </w:p>
          <w:p w14:paraId="0833FCC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4D753FE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95 %</w:t>
            </w:r>
          </w:p>
          <w:p w14:paraId="26223493" w14:textId="77777777" w:rsidR="005A30D5" w:rsidRPr="00F676A2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N</w:t>
            </w:r>
          </w:p>
          <w:p w14:paraId="0947BE3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94-62-2</w:t>
            </w:r>
          </w:p>
          <w:p w14:paraId="2058795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14.003</w:t>
            </w:r>
          </w:p>
          <w:p w14:paraId="7D344ED4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5AC112C0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3BF933C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piperinu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24445F0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 s plamenově ionizačním detektorem(GC-FID)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3BF08F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6889F20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24D6E2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F87E51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B6BDD0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040A245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1420E13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0,5 mg/kg v kompletním krmivu o obsahu vlhkosti 12%</w:t>
            </w:r>
          </w:p>
          <w:p w14:paraId="4C6BE87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62C325D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0,5 mg/kg“</w:t>
            </w:r>
          </w:p>
          <w:p w14:paraId="7390149A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překročen tento obsah účinné látky v kompletním krmivu o obsahu vlhkosti 12 %: 0,5 mg/kg.</w:t>
            </w:r>
          </w:p>
          <w:p w14:paraId="7973542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71227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EA97CD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F60BD3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2b14004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D49037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169D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3-methylindol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97F8E5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3434629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3-methylindol</w:t>
            </w:r>
          </w:p>
          <w:p w14:paraId="58B68521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D1E3A1F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3BA8B01F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3-methylindol</w:t>
            </w:r>
          </w:p>
          <w:p w14:paraId="51796EA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3A96CAE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97 %</w:t>
            </w:r>
          </w:p>
          <w:p w14:paraId="45F27EF2" w14:textId="77777777" w:rsidR="005A30D5" w:rsidRPr="00F676A2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</w:t>
            </w:r>
          </w:p>
          <w:p w14:paraId="02FCD5E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83-34-1</w:t>
            </w:r>
          </w:p>
          <w:p w14:paraId="38A66CB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14.004</w:t>
            </w:r>
          </w:p>
          <w:p w14:paraId="63A556A3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58F997DC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7A43BB4B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3-methylindolu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3752D6D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„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>“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15C67C5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05BABF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3DA047B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DEACD6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3D5F54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422E917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F9017D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0,5 mg/kg v kompletním krmivu o obsahu vlhkosti 12%</w:t>
            </w:r>
          </w:p>
          <w:p w14:paraId="25EF6C1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6D13B30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0,5 mg/kg“</w:t>
            </w:r>
          </w:p>
          <w:p w14:paraId="27C7341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překročen tento obsah účinné látky v kompletním krmivu o obsahu vlhkosti 12 %: 0,5 mg/kg.</w:t>
            </w:r>
          </w:p>
          <w:p w14:paraId="2025FA4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FE1CF3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3B5D05B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727AAA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7CAEBB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C1888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2,3-diethylpyrazin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1A03E2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B7C0E6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140F814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47A0ABA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8FA7E5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CCD208C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466985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EF00B37" w14:textId="77777777" w:rsidR="005A30D5" w:rsidRPr="00772162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12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9EB183E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15707-24-1</w:t>
            </w:r>
          </w:p>
          <w:p w14:paraId="7B0DE58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14.005</w:t>
            </w:r>
          </w:p>
          <w:p w14:paraId="5F2A5DAD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758B18D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0A06A2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2,3-diethylpyrazinu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51544C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BFCE56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FA83F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A4FD1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8D04F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9051DE7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458DF0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0715E5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683D3C6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1042D426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6ED1670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726A84B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B71F5A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5DEB23F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20D0DD5B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7C8BF3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5AFB5DB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AB1EC3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2b14007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6BEE70D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B289B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59B022" w14:textId="77777777" w:rsidR="005A30D5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4BC6D7D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indol</w:t>
            </w:r>
          </w:p>
          <w:p w14:paraId="26539552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F943D6F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2505B29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indol</w:t>
            </w:r>
          </w:p>
          <w:p w14:paraId="66A096E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39CB0705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97 %</w:t>
            </w:r>
          </w:p>
          <w:p w14:paraId="3CD92D7F" w14:textId="77777777" w:rsidR="005A30D5" w:rsidRPr="00F676A2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N</w:t>
            </w:r>
          </w:p>
          <w:p w14:paraId="72B34371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120-72-9</w:t>
            </w:r>
          </w:p>
          <w:p w14:paraId="622F2BE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14.007</w:t>
            </w:r>
          </w:p>
          <w:p w14:paraId="46B32AE2" w14:textId="77777777" w:rsidR="005A30D5" w:rsidRDefault="005A30D5" w:rsidP="005A30D5">
            <w:pPr>
              <w:rPr>
                <w:sz w:val="20"/>
                <w:szCs w:val="20"/>
              </w:rPr>
            </w:pPr>
          </w:p>
          <w:p w14:paraId="6280F944" w14:textId="77777777" w:rsidR="005A30D5" w:rsidRPr="000D07DF" w:rsidRDefault="005A30D5" w:rsidP="005A3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08E78564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indolu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4F4FF15" w14:textId="77777777" w:rsidR="005A30D5" w:rsidRPr="000D07DF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Plynová chromatografie/hmotnostní spektrometrie s „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>“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5EA937C" w14:textId="77777777" w:rsidR="005A30D5" w:rsidRPr="003A283C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328C123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85FAF6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F97F6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9990FD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7002B11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32514382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0,5 mg/kg v kompletním krmivu o obsahu vlhkosti 12%</w:t>
            </w:r>
          </w:p>
          <w:p w14:paraId="72979EE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3DB6F09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0,5 mg/kg“</w:t>
            </w:r>
          </w:p>
          <w:p w14:paraId="2E39669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, krmných surovin a krmných směsí musí být uvedena funkční skupina, identifikační číslo, název a </w:t>
            </w:r>
            <w:r>
              <w:rPr>
                <w:sz w:val="20"/>
                <w:szCs w:val="20"/>
              </w:rPr>
              <w:lastRenderedPageBreak/>
              <w:t>přidané množství účinné látky, pokud je překročen tento obsah účinné látky v kompletním krmivu o obsahu vlhkosti 12 %: 0,5 mg/kg.</w:t>
            </w:r>
          </w:p>
          <w:p w14:paraId="6B227BFC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FB626B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115D824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846195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2b14015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446970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31D274A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5,6,7,8-tetrahydrochinoxalin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078EE63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A5E4820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5,6,7,8-tetrahydrochinoxalin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E01A647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1054C38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EDE657E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5,6,7,8-tetrahydrochinoxalin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4E85CE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13FEFD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CE1E01B" w14:textId="77777777" w:rsidR="005A30D5" w:rsidRPr="0047776B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05F382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34413-35-9</w:t>
            </w:r>
          </w:p>
          <w:p w14:paraId="1FFA5A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14.015</w:t>
            </w:r>
          </w:p>
          <w:p w14:paraId="626555E3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649CE35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1CA86CD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5,6,7,8-tetrahydrochinoxalinu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1A24C8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A5E99C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3F479C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8AAED75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648DC7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C9FD0D4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A1B1E1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D5D7633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458C5E5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350B107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048339D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94E9EB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82B6909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54694B9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6685F17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8C531E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D316F5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B5C02E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3E9718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B609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B8B3D8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7C4E5CD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7B096F5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C9BF24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5AB176A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FAE142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446E89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F54CD75" w14:textId="77777777" w:rsidR="005A30D5" w:rsidRPr="0047776B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435ABF9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13925-00-3</w:t>
            </w:r>
          </w:p>
          <w:p w14:paraId="0B76007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14.022</w:t>
            </w:r>
          </w:p>
          <w:p w14:paraId="48FDB16C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478C594C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E4A8303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2-ethylpyrazinu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B90F21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2A43AB1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6C6614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694D59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6D226B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72525A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72287AF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2BBFC6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30CE94E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0032E5B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3BA4679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D27D7B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C8B5BF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395541A5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16C4221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5CD3AC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62614C7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C8907D7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2b14025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FFE959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BE0E42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nebo 6-methoxy-3-methylpyrazin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A35E79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102A888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nebo 6-methoxy-3-methylpyrazin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E083B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3CF1C61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249BCF2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2,5 nebo 6-methoxy-3-methylpyrazin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1E2602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48FF356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01772069" w14:textId="77777777" w:rsidR="005A30D5" w:rsidRPr="00772162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5223116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63450-30-6</w:t>
            </w:r>
          </w:p>
          <w:p w14:paraId="2660155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14.025</w:t>
            </w:r>
          </w:p>
          <w:p w14:paraId="4F1F2C8E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9FD12C8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CC682A1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2,5 nebo 6-methoxy-3-methylpyrazinu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68E63FB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F9E7A02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DBB9928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0EF8C3E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E3F1FA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3C6DA49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EB113E2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A54BE7C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301C7EC7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5038691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1F2383A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07F36C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B661DBB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378F5ECF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1234F6CE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ECFAE1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A30D5" w:rsidRPr="00233746" w14:paraId="095FE73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9C09E4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2b14028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D8499C0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0B4F0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5-methylchinoxalin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3E408E0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E3555D7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5-methylchinoxalin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F2AD21F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28CBF83B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3FECAC6" w14:textId="77777777" w:rsidR="005A30D5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5-methylchinoxalin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0B5D184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6A3388A5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60E1E06" w14:textId="77777777" w:rsidR="005A30D5" w:rsidRPr="0047776B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6A29E39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13708-12-8</w:t>
            </w:r>
          </w:p>
          <w:p w14:paraId="579CECF0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14.028</w:t>
            </w:r>
          </w:p>
          <w:p w14:paraId="3A3A9352" w14:textId="77777777" w:rsidR="005A30D5" w:rsidRPr="00233746" w:rsidRDefault="005A30D5" w:rsidP="005A30D5">
            <w:pPr>
              <w:rPr>
                <w:sz w:val="20"/>
                <w:szCs w:val="20"/>
              </w:rPr>
            </w:pPr>
          </w:p>
          <w:p w14:paraId="74328C59" w14:textId="77777777" w:rsidR="005A30D5" w:rsidRPr="00233746" w:rsidRDefault="005A30D5" w:rsidP="005A30D5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23F312F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5-methylchinoxalinu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D4EC5D8" w14:textId="77777777" w:rsidR="005A30D5" w:rsidRPr="00233746" w:rsidRDefault="005A30D5" w:rsidP="005A3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208CD48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6B80685" w14:textId="77777777" w:rsidR="005A30D5" w:rsidRPr="00233746" w:rsidRDefault="005A30D5" w:rsidP="005A30D5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CDEDB1C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887CE3" w14:textId="77777777" w:rsidR="005A30D5" w:rsidRPr="00233746" w:rsidRDefault="005A30D5" w:rsidP="005A30D5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B2C07C1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3323130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795A926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0386DED1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- 0,05 mg/kg pro prasata a drůbež,</w:t>
            </w:r>
          </w:p>
          <w:p w14:paraId="681EB165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- 0,08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7C8855BE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54E4300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66D1CE8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- 0,05 mg/kg pro prasata a drůbež,</w:t>
            </w:r>
          </w:p>
          <w:p w14:paraId="52FADC2D" w14:textId="77777777" w:rsidR="005A30D5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- 0,08 mg/kg pro ostatní druhy a kategorie.</w:t>
            </w:r>
          </w:p>
          <w:p w14:paraId="7CDD99C3" w14:textId="77777777" w:rsidR="005A30D5" w:rsidRPr="00233746" w:rsidRDefault="005A30D5" w:rsidP="005A30D5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C60D1DD" w14:textId="77777777" w:rsidR="005A30D5" w:rsidRPr="00233746" w:rsidRDefault="005A30D5" w:rsidP="005A30D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2704D89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13588C5" w14:textId="0A510083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2b14038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DCCD87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9A14F8" w14:textId="4D341679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2-Acetylpyridin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828FC9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8DC22DE" w14:textId="6D578452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2-Acetylpyridin </w:t>
            </w:r>
          </w:p>
          <w:p w14:paraId="517C3440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032554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CAD0C7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2-Acetylpyridin </w:t>
            </w:r>
          </w:p>
          <w:p w14:paraId="71660767" w14:textId="6A619564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vyrobený chemickou syntézou</w:t>
            </w:r>
          </w:p>
          <w:p w14:paraId="7236FEBD" w14:textId="03B5D623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</w:t>
            </w:r>
            <w:r>
              <w:rPr>
                <w:sz w:val="20"/>
                <w:szCs w:val="20"/>
              </w:rPr>
              <w:t xml:space="preserve"> ˃ </w:t>
            </w:r>
            <w:r w:rsidRPr="002337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</w:p>
          <w:p w14:paraId="42D79078" w14:textId="046FEDB4" w:rsidR="00570F82" w:rsidRPr="00D57C88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</w:p>
          <w:p w14:paraId="62CE3684" w14:textId="2FF48F96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1122-62-9</w:t>
            </w:r>
          </w:p>
          <w:p w14:paraId="1C0E4783" w14:textId="6C007F4A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14.038</w:t>
            </w:r>
          </w:p>
          <w:p w14:paraId="6ADA3318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</w:p>
          <w:p w14:paraId="4FE71D0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70505773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doplňkové látky ve směsích zchutňujících látek:</w:t>
            </w:r>
          </w:p>
          <w:p w14:paraId="6023349A" w14:textId="5537B76F" w:rsidR="00570F82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chromatografie/hmotnostní spektrometrie s uzamčením retenčních časů (GC-MS-RTL).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1A5CEDD" w14:textId="74C28DB9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76)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FDC2BD" w14:textId="32D3C0DA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22486F4" w14:textId="009A2BB6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E5A249D" w14:textId="358BA7A8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15608E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CA1905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D2B397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>í</w:t>
            </w:r>
            <w:proofErr w:type="spellEnd"/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kompletní</w:t>
            </w:r>
            <w:r>
              <w:rPr>
                <w:sz w:val="20"/>
                <w:szCs w:val="20"/>
              </w:rPr>
              <w:t>ho</w:t>
            </w:r>
            <w:r w:rsidRPr="00233746">
              <w:rPr>
                <w:sz w:val="20"/>
                <w:szCs w:val="20"/>
              </w:rPr>
              <w:t xml:space="preserve"> krmiv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o obsahu vlhkosti 12%: </w:t>
            </w:r>
          </w:p>
          <w:p w14:paraId="2E4763BE" w14:textId="2BD5C156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mořští</w:t>
            </w:r>
            <w:r w:rsidR="002C6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živočichové: 0,05 mg,</w:t>
            </w:r>
          </w:p>
          <w:p w14:paraId="03CA32C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kočky: 1 mg/kg,</w:t>
            </w:r>
          </w:p>
          <w:p w14:paraId="685C4E11" w14:textId="194D62E9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jiné druhy nebo kategorie zvířat: 0,</w:t>
            </w:r>
            <w:r w:rsidR="002C69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mg.“</w:t>
            </w:r>
          </w:p>
          <w:p w14:paraId="382BD68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 xml:space="preserve">pokud by množství použití uvedené na 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 </w:t>
            </w:r>
            <w:r w:rsidRPr="00233746">
              <w:rPr>
                <w:sz w:val="20"/>
                <w:szCs w:val="20"/>
              </w:rPr>
              <w:t>překročen</w:t>
            </w:r>
            <w:r>
              <w:rPr>
                <w:sz w:val="20"/>
                <w:szCs w:val="20"/>
              </w:rPr>
              <w:t>í množství uvedeného v bodě 3.</w:t>
            </w:r>
          </w:p>
          <w:p w14:paraId="633BA37A" w14:textId="04D24959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uvedená rizika nelze těmito postupy a opatřeními 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lastRenderedPageBreak/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>ochrany kůže, očí a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FB76AF" w14:textId="6FBEDD52" w:rsidR="00570F82" w:rsidRDefault="004D556F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22.9.2032</w:t>
            </w:r>
          </w:p>
        </w:tc>
      </w:tr>
      <w:tr w:rsidR="00570F82" w:rsidRPr="00233746" w14:paraId="4F852E0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F364AA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2b14047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0DBA7F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C67AE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2-acetylpyrrol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A65CC28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3E55E50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2-acetylpyrrol</w:t>
            </w:r>
          </w:p>
          <w:p w14:paraId="003F6CB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C39C2E1" w14:textId="77777777" w:rsidR="00570F82" w:rsidRPr="000D07DF" w:rsidRDefault="00570F82" w:rsidP="00570F82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6EF5FFE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2-acetylpyrrol</w:t>
            </w:r>
          </w:p>
          <w:p w14:paraId="6E66A0F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723B487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97 %</w:t>
            </w:r>
          </w:p>
          <w:p w14:paraId="675760AE" w14:textId="77777777" w:rsidR="00570F82" w:rsidRPr="00902DC7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Chemický vzorec: </w:t>
            </w:r>
            <w:r w:rsidRPr="00902DC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ON</w:t>
            </w:r>
          </w:p>
          <w:p w14:paraId="1E24EBA0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1072-83-9</w:t>
            </w:r>
          </w:p>
          <w:p w14:paraId="097008A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14.047</w:t>
            </w:r>
          </w:p>
          <w:p w14:paraId="2A07E87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C6E3796" w14:textId="77777777" w:rsidR="00570F82" w:rsidRPr="000D07DF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7B572FD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stanovení 2-acetylpyrrolu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AD3F7DE" w14:textId="77777777" w:rsidR="00570F82" w:rsidRPr="000D07DF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„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>“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0D8DDB0" w14:textId="77777777" w:rsidR="00570F82" w:rsidRPr="003A283C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BD5AD6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D52C2E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0BAE6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A2E456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1C29BC9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0833BDF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0,5 mg/kg v kompletním krmivu o obsahu vlhkosti 12%</w:t>
            </w:r>
          </w:p>
          <w:p w14:paraId="440BD53F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150098E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12 %: 0,5 mg/kg“</w:t>
            </w:r>
          </w:p>
          <w:p w14:paraId="52F750B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překročen tento obsah účinné látky v kompletním krmivu o obsahu vlhkosti 12 %: 0,5 mg/kg.</w:t>
            </w:r>
          </w:p>
          <w:p w14:paraId="74DFE15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D54357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6BC9FE8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342CE8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2b14049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4FAF087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EA6E2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2-acetyl-3-ethylpyrazin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1913CA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BD125D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2-acetyl-3-ethylpyrazin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1A49784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255A5E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ACB626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2-acetyl-3-ethylpyrazin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78B7D3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D5042E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B22BB01" w14:textId="77777777" w:rsidR="00570F82" w:rsidRPr="0077216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7E6D0C9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32974-92-8</w:t>
            </w:r>
          </w:p>
          <w:p w14:paraId="38883CF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14.049</w:t>
            </w:r>
          </w:p>
          <w:p w14:paraId="5D96C5C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C2EA0D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3DE06E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2-acetyl-3-ethylpyrazinu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7BB331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3A4DB0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730F7A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725B22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30858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C7F02C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F996BE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BCC27F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32264CC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025B650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073F7A0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9388EF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9D1B4AB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7D0D0D5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78C6164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5180E0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4902535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F370D4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2b14056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E058DD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1F9FF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2,3-diethyl-5-methylpyrazin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64984C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D7888D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2,3-diethyl-5-methylpyrazin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427385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FA921F7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689020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2,3-diethyl-5-methylpyrazin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120C0B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008DAFA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6977F17" w14:textId="77777777" w:rsidR="00570F82" w:rsidRPr="0077216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CF379C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18138-04-0</w:t>
            </w:r>
          </w:p>
          <w:p w14:paraId="7392FC1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14.056</w:t>
            </w:r>
          </w:p>
          <w:p w14:paraId="68DCE3ED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D20ED8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344A27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2,3-diethyl-5-methylpyrazinu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B18999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9C9669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725B51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4261AC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DF055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ADD80E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EA7CA2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603341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13F1AB0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393BC5A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451A466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C0C8443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73ACED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161CDE8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- 0,5 mg/kg pro ostatní druhy a kategorie.</w:t>
            </w:r>
          </w:p>
          <w:p w14:paraId="6C928AA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DE3B27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582079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8F0142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2b14062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D421B53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1EFBF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2-(sek-butyl)-3-methoxypyrazin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BB62BFF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6C29E9E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2-(sek-butyl)-3-methoxypyrazin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34BEA17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260544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48D7B5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2-(sek-butyl)-3-methoxypyrazin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2C25D5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58412F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6D7B23E" w14:textId="77777777" w:rsidR="00570F82" w:rsidRPr="0077216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BDDD6A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18138-04-0</w:t>
            </w:r>
          </w:p>
          <w:p w14:paraId="7881A91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14.056</w:t>
            </w:r>
          </w:p>
          <w:p w14:paraId="214126C2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B78B1E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04E959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2-(sek-butyl)-3-methoxypyrazinu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1CD4FB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C78107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51CC881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44A87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FFF8D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6FACDA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EB0C00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DC2F0F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5AA3A85F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537F208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4F0F909E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32BD25F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</w:t>
            </w:r>
            <w:r w:rsidRPr="00233746">
              <w:rPr>
                <w:sz w:val="20"/>
                <w:szCs w:val="20"/>
              </w:rPr>
              <w:lastRenderedPageBreak/>
              <w:t xml:space="preserve">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332393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18CAB1E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3316BA9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01E384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250A275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868D32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2b14064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79C06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1D740E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pyrrolidin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9E2BA90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5A1BE075" w14:textId="77777777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pyrrolidin</w:t>
            </w:r>
            <w:proofErr w:type="spellEnd"/>
          </w:p>
          <w:p w14:paraId="7A7EC08B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BAD7EBE" w14:textId="77777777" w:rsidR="00570F82" w:rsidRPr="000D07DF" w:rsidRDefault="00570F82" w:rsidP="00570F82">
            <w:pPr>
              <w:rPr>
                <w:b/>
                <w:sz w:val="20"/>
                <w:szCs w:val="20"/>
              </w:rPr>
            </w:pPr>
            <w:r w:rsidRPr="000D07DF">
              <w:rPr>
                <w:b/>
                <w:sz w:val="20"/>
                <w:szCs w:val="20"/>
              </w:rPr>
              <w:t>Charakteristika účinné látky:</w:t>
            </w:r>
          </w:p>
          <w:p w14:paraId="79E42EBD" w14:textId="77777777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pyrrolidin</w:t>
            </w:r>
            <w:proofErr w:type="spellEnd"/>
          </w:p>
          <w:p w14:paraId="41E2024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167DE36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95 %</w:t>
            </w:r>
          </w:p>
          <w:p w14:paraId="768A24E2" w14:textId="77777777" w:rsidR="00570F82" w:rsidRPr="00F676A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</w:t>
            </w:r>
          </w:p>
          <w:p w14:paraId="2CB5E7F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123-75-1</w:t>
            </w:r>
          </w:p>
          <w:p w14:paraId="5990BDEE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FLAVIS 14.064</w:t>
            </w:r>
          </w:p>
          <w:p w14:paraId="20D32D1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0751508" w14:textId="77777777" w:rsidR="00570F82" w:rsidRPr="000D07DF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</w:t>
            </w:r>
            <w:r w:rsidRPr="000D07DF">
              <w:rPr>
                <w:b/>
                <w:sz w:val="20"/>
                <w:szCs w:val="20"/>
              </w:rPr>
              <w:t>da analýzy: 3*</w:t>
            </w:r>
          </w:p>
          <w:p w14:paraId="06B4B9A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pyrrolidinu</w:t>
            </w:r>
            <w:proofErr w:type="spellEnd"/>
            <w:r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E43557F" w14:textId="77777777" w:rsidR="00570F82" w:rsidRPr="000D07DF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„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>“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33BF74" w14:textId="77777777" w:rsidR="00570F82" w:rsidRPr="003A283C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26)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44A892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03C44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8EA0F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AC1887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3D9CC5D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stability</w:t>
            </w:r>
          </w:p>
          <w:p w14:paraId="425EEB6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Doporučený maximální obsah účinné látky v kompletním krmivu o obsahu vlhkosti 12%:</w:t>
            </w:r>
          </w:p>
          <w:p w14:paraId="4E79928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28F7232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všechny ostatní druhy a kategorie</w:t>
            </w:r>
          </w:p>
          <w:p w14:paraId="2C0C6E6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Na etiketě doplňkové látky musí být uvedeno:</w:t>
            </w:r>
          </w:p>
          <w:p w14:paraId="73F43A1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„Doporučený maximální obsah účinné látky v kompletním krmivu o obsahu vlhkosti 12 %:</w:t>
            </w:r>
          </w:p>
          <w:p w14:paraId="7B65419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7691674F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všechny ostatní druhy a kategorie.“</w:t>
            </w:r>
          </w:p>
          <w:p w14:paraId="433549D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>, krmných surovin a krmných směsí musí být uvedena funkční skupina, identifikační číslo, název a přidané množství účinné látky, pokud je překročen tento obsah účinné látky v kompletním krmivu o obsahu vlhkosti 12 %:</w:t>
            </w:r>
          </w:p>
          <w:p w14:paraId="6E5EBEF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- 0,3 mg/kg pro prasata a drůbež</w:t>
            </w:r>
          </w:p>
          <w:p w14:paraId="43D08E8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mg/kg pro všechny </w:t>
            </w:r>
            <w:proofErr w:type="spellStart"/>
            <w:r>
              <w:rPr>
                <w:sz w:val="20"/>
                <w:szCs w:val="20"/>
              </w:rPr>
              <w:t>osotaní</w:t>
            </w:r>
            <w:proofErr w:type="spellEnd"/>
            <w:r>
              <w:rPr>
                <w:sz w:val="20"/>
                <w:szCs w:val="20"/>
              </w:rPr>
              <w:t xml:space="preserve"> druhy a kategorie.</w:t>
            </w:r>
          </w:p>
          <w:p w14:paraId="32F89C7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 látky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 xml:space="preserve">Pokud prostřednictvím těchto postupů a opatření nebude možné uvedená </w:t>
            </w:r>
            <w:proofErr w:type="spellStart"/>
            <w:r>
              <w:rPr>
                <w:sz w:val="20"/>
                <w:szCs w:val="20"/>
              </w:rPr>
              <w:t>rizikaodstranit</w:t>
            </w:r>
            <w:proofErr w:type="spellEnd"/>
            <w:r>
              <w:rPr>
                <w:sz w:val="20"/>
                <w:szCs w:val="20"/>
              </w:rPr>
              <w:t xml:space="preserve"> nebo </w:t>
            </w:r>
            <w:r w:rsidRPr="00233746">
              <w:rPr>
                <w:sz w:val="20"/>
                <w:szCs w:val="20"/>
              </w:rPr>
              <w:t xml:space="preserve">snížit 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 xml:space="preserve">osobními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988A9C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10197B1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192FB1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2b14112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EB7385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F9F23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2-ethyl-3-methoxypyrazin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CD3AA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C503EB6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2-ethyl-3-methoxypyrazin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D829360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55C99C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6C83265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2-ethyl-3-methoxypyrazin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E632F1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E12BB3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99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FA4B419" w14:textId="77777777" w:rsidR="00570F82" w:rsidRPr="0047776B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1C9E06B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25680-58-4</w:t>
            </w:r>
          </w:p>
          <w:p w14:paraId="75754A9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14.112</w:t>
            </w:r>
          </w:p>
          <w:p w14:paraId="2FBC4D97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65F96AB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2C7F54D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2-ethyl-3-methoxypyrazinu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BE72AC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locking</w:t>
            </w:r>
            <w:proofErr w:type="spellEnd"/>
            <w:r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E5FF5B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33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636CBE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B4F6C0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EFE21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DC18A3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4E0FFA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6BBA98B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</w:t>
            </w:r>
          </w:p>
          <w:p w14:paraId="0863FC1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7ECB840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6093FF4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8B5AD8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CCDC56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- 0,1 mg/kg pro prasata a drůbež,</w:t>
            </w:r>
          </w:p>
          <w:p w14:paraId="5D1A688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- 0,5 mg/kg pro ostatní druhy a kategorie.</w:t>
            </w:r>
          </w:p>
          <w:p w14:paraId="59286BF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C2BEAA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6C89538F" w14:textId="77777777" w:rsidTr="00A87D61">
        <w:trPr>
          <w:trHeight w:val="1125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328A4509" w14:textId="5DBA6EC5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2b142-eo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7D873D5D" w14:textId="6BF0BDBE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484A037C" w14:textId="767430C1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Lisovaná mandarinková silice</w:t>
            </w: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4459211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5E1933F" w14:textId="796089D0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Mandarinková silice získaná z kůry plodů </w:t>
            </w:r>
            <w:r>
              <w:rPr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i/>
                <w:iCs/>
                <w:sz w:val="20"/>
                <w:szCs w:val="20"/>
              </w:rPr>
              <w:t>reticulata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Blanco.</w:t>
            </w:r>
          </w:p>
          <w:p w14:paraId="0793EBC0" w14:textId="035CE766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1E25D600" w14:textId="77777777" w:rsidR="00570F82" w:rsidRPr="005E70A1" w:rsidRDefault="00570F82" w:rsidP="00570F82">
            <w:pPr>
              <w:rPr>
                <w:sz w:val="20"/>
                <w:szCs w:val="20"/>
              </w:rPr>
            </w:pPr>
          </w:p>
          <w:p w14:paraId="09DA901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63ADD31" w14:textId="070A0EAE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Lisovaná mandarinková silice získaná lisováním za studena z kůry plodů </w:t>
            </w:r>
            <w:r>
              <w:rPr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>
              <w:rPr>
                <w:i/>
                <w:iCs/>
                <w:sz w:val="20"/>
                <w:szCs w:val="20"/>
              </w:rPr>
              <w:t>reticulata</w:t>
            </w:r>
            <w:proofErr w:type="spellEnd"/>
            <w:r>
              <w:rPr>
                <w:sz w:val="20"/>
                <w:szCs w:val="20"/>
              </w:rPr>
              <w:t xml:space="preserve"> Blanco podle definice Rady Evropy (∑)</w:t>
            </w:r>
          </w:p>
          <w:p w14:paraId="27E1E6CE" w14:textId="023E7F3F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d-limonen: 65-80%</w:t>
            </w:r>
          </w:p>
          <w:p w14:paraId="32A43767" w14:textId="6EA70CD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ƴ-</w:t>
            </w:r>
            <w:proofErr w:type="spellStart"/>
            <w:r>
              <w:rPr>
                <w:sz w:val="20"/>
                <w:szCs w:val="20"/>
              </w:rPr>
              <w:t>terpinen</w:t>
            </w:r>
            <w:proofErr w:type="spellEnd"/>
            <w:r>
              <w:rPr>
                <w:sz w:val="20"/>
                <w:szCs w:val="20"/>
              </w:rPr>
              <w:t>: 13-22%</w:t>
            </w:r>
          </w:p>
          <w:p w14:paraId="19A492A9" w14:textId="5C25A6A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(pin-2(3)-en): 1-3,5%</w:t>
            </w:r>
          </w:p>
          <w:p w14:paraId="2B773481" w14:textId="0D4FBBFE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myrcen</w:t>
            </w:r>
            <w:proofErr w:type="spellEnd"/>
            <w:r>
              <w:rPr>
                <w:sz w:val="20"/>
                <w:szCs w:val="20"/>
              </w:rPr>
              <w:t>: 1-2%</w:t>
            </w:r>
          </w:p>
          <w:p w14:paraId="46EBC388" w14:textId="73303084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</w:t>
            </w:r>
            <w:proofErr w:type="spellStart"/>
            <w:r>
              <w:rPr>
                <w:sz w:val="20"/>
                <w:szCs w:val="20"/>
              </w:rPr>
              <w:t>pinen</w:t>
            </w:r>
            <w:proofErr w:type="spellEnd"/>
            <w:r>
              <w:rPr>
                <w:sz w:val="20"/>
                <w:szCs w:val="20"/>
              </w:rPr>
              <w:t xml:space="preserve"> (pin-2(10)-en): 1-2%</w:t>
            </w:r>
          </w:p>
          <w:p w14:paraId="1AC21C6F" w14:textId="14DE7B9C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methyl-N-methyl-</w:t>
            </w:r>
            <w:proofErr w:type="spellStart"/>
            <w:r>
              <w:rPr>
                <w:sz w:val="20"/>
                <w:szCs w:val="20"/>
              </w:rPr>
              <w:t>anthranilát</w:t>
            </w:r>
            <w:proofErr w:type="spellEnd"/>
            <w:r>
              <w:rPr>
                <w:sz w:val="20"/>
                <w:szCs w:val="20"/>
              </w:rPr>
              <w:t>: 0,15-0,7%</w:t>
            </w:r>
          </w:p>
          <w:p w14:paraId="3638C758" w14:textId="6FF76FE3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perillaldehyd</w:t>
            </w:r>
            <w:proofErr w:type="spellEnd"/>
            <w:r>
              <w:rPr>
                <w:sz w:val="20"/>
                <w:szCs w:val="20"/>
              </w:rPr>
              <w:t>: ≤ 0,063%</w:t>
            </w:r>
          </w:p>
          <w:p w14:paraId="021DB4AC" w14:textId="13D726D4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8008-31-9</w:t>
            </w:r>
          </w:p>
          <w:p w14:paraId="3FF95CD3" w14:textId="157B03C8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2657</w:t>
            </w:r>
          </w:p>
          <w:p w14:paraId="5F8800F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142</w:t>
            </w:r>
          </w:p>
          <w:p w14:paraId="2EC1362D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B446F2D" w14:textId="682C0692" w:rsidR="00570F82" w:rsidRPr="00CA655D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000EF50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fytochemického markeru </w:t>
            </w:r>
            <w:r>
              <w:rPr>
                <w:i/>
                <w:iCs/>
                <w:sz w:val="20"/>
                <w:szCs w:val="20"/>
              </w:rPr>
              <w:t>d-limonenu</w:t>
            </w:r>
            <w:r>
              <w:rPr>
                <w:sz w:val="20"/>
                <w:szCs w:val="20"/>
              </w:rPr>
              <w:t xml:space="preserve"> v doplňkové látce nebo ve směsi zchutňujících látek:</w:t>
            </w:r>
          </w:p>
          <w:p w14:paraId="5A7478B2" w14:textId="5612F35C" w:rsidR="00570F82" w:rsidRPr="00F855E9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plynová chromatografie s plamenově ionizační detekcí (GC-FID) (na základě ISO 3528)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0C02B1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Drůbež </w:t>
            </w:r>
          </w:p>
          <w:p w14:paraId="497CB31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Králíci</w:t>
            </w:r>
          </w:p>
          <w:p w14:paraId="41473DE6" w14:textId="37319D99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Lososovití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51E7658" w14:textId="0577D479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AF0D58" w14:textId="611EC9EC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29FE114" w14:textId="177598A9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Mar>
              <w:top w:w="57" w:type="dxa"/>
              <w:bottom w:w="57" w:type="dxa"/>
            </w:tcMar>
          </w:tcPr>
          <w:p w14:paraId="375D1CF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B4AA2A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18685A7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lisované mandarinkové silice s jinými botanickými doplňkovými látkami je povolen za předpokladu, že množství </w:t>
            </w:r>
            <w:proofErr w:type="spellStart"/>
            <w:r>
              <w:rPr>
                <w:sz w:val="20"/>
                <w:szCs w:val="20"/>
              </w:rPr>
              <w:t>perillaldehydu</w:t>
            </w:r>
            <w:proofErr w:type="spellEnd"/>
            <w:r>
              <w:rPr>
                <w:sz w:val="20"/>
                <w:szCs w:val="20"/>
              </w:rPr>
              <w:t xml:space="preserve"> v krmných surovinách a </w:t>
            </w:r>
            <w:proofErr w:type="spellStart"/>
            <w:r>
              <w:rPr>
                <w:sz w:val="20"/>
                <w:szCs w:val="20"/>
              </w:rPr>
              <w:t>krných</w:t>
            </w:r>
            <w:proofErr w:type="spellEnd"/>
            <w:r>
              <w:rPr>
                <w:sz w:val="20"/>
                <w:szCs w:val="20"/>
              </w:rPr>
              <w:t xml:space="preserve"> směsích je nižší než množství vyplývající z použití jediné doplňkové látky na maximální nebo doporučené úrovni pro daný druh nebo kategorii zvířat.</w:t>
            </w:r>
          </w:p>
          <w:p w14:paraId="0A8A9CA1" w14:textId="7347B864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</w:t>
            </w:r>
            <w:r>
              <w:rPr>
                <w:sz w:val="20"/>
                <w:szCs w:val="20"/>
              </w:rPr>
              <w:lastRenderedPageBreak/>
              <w:t xml:space="preserve">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2A7703C" w14:textId="382A870B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20.3.2032</w:t>
            </w:r>
          </w:p>
        </w:tc>
      </w:tr>
      <w:tr w:rsidR="00570F82" w:rsidRPr="00233746" w14:paraId="5291A0FA" w14:textId="77777777" w:rsidTr="00A87D61">
        <w:trPr>
          <w:trHeight w:val="81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604A97B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6BE6AA13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0B17854E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2061B21E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EFAE5E3" w14:textId="39CCE1C9" w:rsidR="00570F82" w:rsidRPr="00A87D61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Prasata </w:t>
            </w:r>
            <w:r>
              <w:rPr>
                <w:sz w:val="20"/>
                <w:szCs w:val="20"/>
                <w:vertAlign w:val="superscript"/>
              </w:rPr>
              <w:t>60)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A52301F" w14:textId="03FE9C63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0CFC5E" w14:textId="59C23690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3A5339" w14:textId="3B3423F5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1F97B0F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96BAB26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312CDCB9" w14:textId="77777777" w:rsidTr="00A87D61">
        <w:trPr>
          <w:trHeight w:val="79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C1ACAA7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7ADD2DC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12310ABA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7E752B4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00B2FD7" w14:textId="49BC76BA" w:rsidR="00570F82" w:rsidRPr="00DE43BD" w:rsidRDefault="00570F82" w:rsidP="00570F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Přežvýkavci </w:t>
            </w:r>
            <w:r>
              <w:rPr>
                <w:sz w:val="20"/>
                <w:szCs w:val="20"/>
                <w:vertAlign w:val="superscript"/>
              </w:rPr>
              <w:t>60)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8374982" w14:textId="3FC7968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C0BEA8C" w14:textId="66E6A1DE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031F378" w14:textId="12936903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4756311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0A6FC60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475FD37B" w14:textId="77777777" w:rsidTr="00A87D61">
        <w:trPr>
          <w:trHeight w:val="840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B925211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7763374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344CAE95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7CD2537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D98F38" w14:textId="46F3191D" w:rsidR="00570F82" w:rsidRPr="00DE43BD" w:rsidRDefault="00570F82" w:rsidP="00570F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Koně </w:t>
            </w:r>
            <w:r>
              <w:rPr>
                <w:sz w:val="20"/>
                <w:szCs w:val="20"/>
                <w:vertAlign w:val="superscript"/>
              </w:rPr>
              <w:t>60)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45822CC" w14:textId="43337EAB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43BC293" w14:textId="298F40F0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A472C6" w14:textId="59A3C39A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26D3C29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4DCD839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0B5C405D" w14:textId="77777777" w:rsidTr="00A87D61">
        <w:trPr>
          <w:trHeight w:val="3615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F455DE1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632F5987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2A8A7340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1C74249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EAD3DA7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723065C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5B7D75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8CC9E8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7CEAD29F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79F0A55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42F64C60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1A301DDC" w14:textId="1D464743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∑ … Natural </w:t>
            </w:r>
            <w:proofErr w:type="spellStart"/>
            <w:r>
              <w:rPr>
                <w:sz w:val="20"/>
              </w:rPr>
              <w:t>sources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flavourings</w:t>
            </w:r>
            <w:proofErr w:type="spellEnd"/>
            <w:r>
              <w:rPr>
                <w:sz w:val="20"/>
              </w:rPr>
              <w:t xml:space="preserve"> – zpráva č. 2 (2007)</w:t>
            </w:r>
          </w:p>
        </w:tc>
      </w:tr>
      <w:tr w:rsidR="00570F82" w:rsidRPr="00233746" w14:paraId="41EEEE96" w14:textId="77777777" w:rsidTr="006B240F">
        <w:tc>
          <w:tcPr>
            <w:tcW w:w="1204" w:type="dxa"/>
            <w:tcMar>
              <w:top w:w="57" w:type="dxa"/>
              <w:bottom w:w="57" w:type="dxa"/>
            </w:tcMar>
          </w:tcPr>
          <w:p w14:paraId="0A1C4BFB" w14:textId="6AB1A035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A9B99E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6CE659" w14:textId="6235BC99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4,5-dihydrothiofen-3(2H)-on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2CDC8A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FE0174B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4,5-dihydrothiofen-3(2H)-on</w:t>
            </w:r>
            <w:r w:rsidRPr="00233746">
              <w:rPr>
                <w:b/>
                <w:sz w:val="20"/>
                <w:szCs w:val="20"/>
              </w:rPr>
              <w:t xml:space="preserve"> </w:t>
            </w:r>
          </w:p>
          <w:p w14:paraId="23C92E77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</w:p>
          <w:p w14:paraId="6CC9EE96" w14:textId="72EA5B9B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BF4BABC" w14:textId="355E6390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4,5-dihydrothiofen-3(2H)-on</w:t>
            </w:r>
          </w:p>
          <w:p w14:paraId="49F04AD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274D28F" w14:textId="4E701AC4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76BE7C5B" w14:textId="6F6F4C6D" w:rsidR="00570F82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</w:t>
            </w:r>
          </w:p>
          <w:p w14:paraId="04B5A90C" w14:textId="52D192C0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1003-04-9</w:t>
            </w:r>
          </w:p>
          <w:p w14:paraId="4822D9BF" w14:textId="74BE51A4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FLAVIS </w:t>
            </w:r>
            <w:r>
              <w:rPr>
                <w:sz w:val="20"/>
                <w:szCs w:val="20"/>
              </w:rPr>
              <w:t>15.012</w:t>
            </w:r>
          </w:p>
          <w:p w14:paraId="7C084A8D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6520FF14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Analytická metoda</w:t>
            </w:r>
            <w:r w:rsidRPr="0023374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233746">
              <w:rPr>
                <w:b/>
                <w:sz w:val="20"/>
                <w:szCs w:val="20"/>
              </w:rPr>
              <w:t>*</w:t>
            </w:r>
          </w:p>
          <w:p w14:paraId="3DE685D9" w14:textId="6A5B3876" w:rsidR="00570F82" w:rsidRPr="00E2392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4,5-dihydrothiofen-3(2H)-onu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FA998A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852B2DC" w14:textId="77777777" w:rsidR="00570F82" w:rsidRPr="00475678" w:rsidRDefault="00570F82" w:rsidP="00570F8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69)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7A47A7C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BFBDBB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28A7D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ABBAAF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C9A80A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49A1D97D" w14:textId="5D5C29DA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33746">
              <w:rPr>
                <w:sz w:val="20"/>
                <w:szCs w:val="20"/>
              </w:rPr>
              <w:t>. Na</w:t>
            </w:r>
            <w:r>
              <w:rPr>
                <w:sz w:val="20"/>
                <w:szCs w:val="20"/>
              </w:rPr>
              <w:t xml:space="preserve"> 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 kg</w:t>
            </w:r>
            <w:r w:rsidRPr="00233746">
              <w:rPr>
                <w:sz w:val="20"/>
                <w:szCs w:val="20"/>
              </w:rPr>
              <w:t xml:space="preserve"> v kompletním krmivu o obsahu vlhkosti 12 %: </w:t>
            </w:r>
            <w:r>
              <w:rPr>
                <w:sz w:val="20"/>
                <w:szCs w:val="20"/>
              </w:rPr>
              <w:t>0,05 mg“.</w:t>
            </w:r>
          </w:p>
          <w:p w14:paraId="5D34A58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musí být uveden název funkční skupiny, identifikační číslo, název a přidané množství účinné látky,</w:t>
            </w:r>
            <w:r>
              <w:rPr>
                <w:sz w:val="20"/>
                <w:szCs w:val="20"/>
              </w:rPr>
              <w:t xml:space="preserve"> pokud by množství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použití uvedené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vedlo k překročení množství uvedeného v bodě 3.</w:t>
            </w:r>
          </w:p>
          <w:p w14:paraId="47BFC38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6. Pro uživatele doplňkov</w:t>
            </w:r>
            <w:r>
              <w:rPr>
                <w:sz w:val="20"/>
                <w:szCs w:val="20"/>
              </w:rPr>
              <w:t>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uvedená rizika nelze</w:t>
            </w:r>
            <w:r w:rsidRPr="00233746">
              <w:rPr>
                <w:sz w:val="20"/>
                <w:szCs w:val="20"/>
              </w:rPr>
              <w:t xml:space="preserve"> těmito postupy </w:t>
            </w:r>
            <w:r>
              <w:rPr>
                <w:sz w:val="20"/>
                <w:szCs w:val="20"/>
              </w:rPr>
              <w:t xml:space="preserve">a opatřeními vyloučit nebo snížit na minimum, </w:t>
            </w:r>
            <w:r w:rsidRPr="00233746">
              <w:rPr>
                <w:sz w:val="20"/>
                <w:szCs w:val="20"/>
              </w:rPr>
              <w:t>musí se doplňkov</w:t>
            </w:r>
            <w:r>
              <w:rPr>
                <w:sz w:val="20"/>
                <w:szCs w:val="20"/>
              </w:rPr>
              <w:t>á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</w:t>
            </w:r>
            <w:r>
              <w:rPr>
                <w:sz w:val="20"/>
                <w:szCs w:val="20"/>
              </w:rPr>
              <w:t>, včetně ochrany kůže, očí a dýchacích cest</w:t>
            </w:r>
            <w:r w:rsidRPr="002337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BCD974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9.8.2032</w:t>
            </w:r>
          </w:p>
        </w:tc>
      </w:tr>
      <w:tr w:rsidR="00570F82" w:rsidRPr="00233746" w14:paraId="178770C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C93FA9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2b15013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4017FE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893620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2-isobutylthiazol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923B1F4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96EC59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2-isobutylthiazol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99E230B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2B32EE4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F1ACF1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2-isobutylthiazol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288C07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34D484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6DB004C" w14:textId="77777777" w:rsidR="00570F82" w:rsidRPr="004001A8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7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NS</w:t>
            </w:r>
          </w:p>
          <w:p w14:paraId="2AA7440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18640-74-9</w:t>
            </w:r>
          </w:p>
          <w:p w14:paraId="6DEA2B1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15.013</w:t>
            </w:r>
          </w:p>
          <w:p w14:paraId="4B83198B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F77D8C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3C3A6E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2-isobutylthiazolu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3E7B62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B42D64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E22FD97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67729B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EA47BC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72C4D9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9AA6A3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B95BD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705A9EB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4F54492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6F88350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66A2FC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712A5B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1FEEE0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2b15014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BFDFA3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7556B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5-(2-hydroxyethyl)-4-methylthiazol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58B930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6952FE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5-(2-hydroxyethyl)-4-methylthiazol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45B137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506D40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201374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5-(2-hydroxyethyl)-4-methylthiazol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3B1BE9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54E951A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6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15EDE68D" w14:textId="77777777" w:rsidR="00570F82" w:rsidRPr="004001A8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ONS</w:t>
            </w:r>
          </w:p>
          <w:p w14:paraId="62B25B9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137-00-8</w:t>
            </w:r>
          </w:p>
          <w:p w14:paraId="6F702AF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15.014</w:t>
            </w:r>
          </w:p>
          <w:p w14:paraId="3D2DE6CE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4FC3DF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BE2BB8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5-(2-hydroxyethyl)-4-methylthiazolu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440C86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4546D8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FAE601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5687E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3A8BD6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B77D90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FCE115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F7B7BF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2F4E776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7047CD1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</w:t>
            </w:r>
            <w:r w:rsidRPr="00233746">
              <w:rPr>
                <w:sz w:val="20"/>
                <w:szCs w:val="20"/>
              </w:rPr>
              <w:lastRenderedPageBreak/>
              <w:t xml:space="preserve">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0D93ABF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382C91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7354C1C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16C652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2b15019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672475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26AB7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2,4,5-trimethylthiazol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B8DDC0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C3F2840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2,4,5-trimethylthiazol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DF7F724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0CD0FC6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86F59C6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2,4,5-trimethylthiazol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72D3EBC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7090BE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119A7CE" w14:textId="77777777" w:rsidR="00570F82" w:rsidRPr="004001A8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NS</w:t>
            </w:r>
          </w:p>
          <w:p w14:paraId="1047675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13623-11-5</w:t>
            </w:r>
          </w:p>
          <w:p w14:paraId="1E548F2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15.019</w:t>
            </w:r>
          </w:p>
          <w:p w14:paraId="2D05CD5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2A3AFE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CA0830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2,4,5-trimethylthiazolu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4CF169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7A21BC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10B6B4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3DD25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3BBEB63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B42184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1A8F64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9FD40B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3A8591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C6DA30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5514838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05FA01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251147E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59B62E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52D65BA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A43A1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2-acetylthiazol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C55033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469D2D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ACA44DE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CC0CC6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B6F0190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2-acetylthiazol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C9B98F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38477F7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9F2B6C1" w14:textId="77777777" w:rsidR="00570F82" w:rsidRPr="004001A8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ONS</w:t>
            </w:r>
          </w:p>
          <w:p w14:paraId="5F59C38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24295-03-2</w:t>
            </w:r>
          </w:p>
          <w:p w14:paraId="11AE315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15.020</w:t>
            </w:r>
          </w:p>
          <w:p w14:paraId="62A690CB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B0DA79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5E24E2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>2-acetylthiazolu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5DC036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47B883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24B0B9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49C526B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C12A8F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2E8F14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D7C4F8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5041D7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29EAA72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A1B965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7F62E47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E37BCE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EF5FAF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300605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2b15025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607D4B1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B5940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3,5-dimethyl-1,2,4-trithiolan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DFBD97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1D32BD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3,5-dimethyl-1,2,4-trithiolan</w:t>
            </w:r>
          </w:p>
          <w:p w14:paraId="4D4576CD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CEB6A04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E4F099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3,5-dimethyl-1,2,4-trithiolan</w:t>
            </w:r>
          </w:p>
          <w:p w14:paraId="69300D0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3705BF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388438A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Příměsi: </w:t>
            </w:r>
            <w:proofErr w:type="spellStart"/>
            <w:r w:rsidRPr="00233746">
              <w:rPr>
                <w:sz w:val="20"/>
                <w:szCs w:val="20"/>
              </w:rPr>
              <w:t>diethyltrisulfid</w:t>
            </w:r>
            <w:proofErr w:type="spellEnd"/>
            <w:r w:rsidRPr="00233746">
              <w:rPr>
                <w:sz w:val="20"/>
                <w:szCs w:val="20"/>
              </w:rPr>
              <w:t xml:space="preserve">, </w:t>
            </w:r>
            <w:proofErr w:type="spellStart"/>
            <w:r w:rsidRPr="00233746">
              <w:rPr>
                <w:sz w:val="20"/>
                <w:szCs w:val="20"/>
              </w:rPr>
              <w:t>dimethylbenzylkarbinol</w:t>
            </w:r>
            <w:proofErr w:type="spellEnd"/>
            <w:r w:rsidRPr="00233746">
              <w:rPr>
                <w:sz w:val="20"/>
                <w:szCs w:val="20"/>
              </w:rPr>
              <w:t>, N,N-</w:t>
            </w:r>
            <w:proofErr w:type="spellStart"/>
            <w:r w:rsidRPr="00233746">
              <w:rPr>
                <w:sz w:val="20"/>
                <w:szCs w:val="20"/>
              </w:rPr>
              <w:t>dimethyl</w:t>
            </w:r>
            <w:proofErr w:type="spellEnd"/>
            <w:r w:rsidRPr="00233746">
              <w:rPr>
                <w:sz w:val="20"/>
                <w:szCs w:val="20"/>
              </w:rPr>
              <w:t>-</w:t>
            </w:r>
            <w:proofErr w:type="spellStart"/>
            <w:r w:rsidRPr="00233746">
              <w:rPr>
                <w:sz w:val="20"/>
                <w:szCs w:val="20"/>
              </w:rPr>
              <w:t>ethanthioamid</w:t>
            </w:r>
            <w:proofErr w:type="spellEnd"/>
            <w:r w:rsidRPr="00233746">
              <w:rPr>
                <w:sz w:val="20"/>
                <w:szCs w:val="20"/>
              </w:rPr>
              <w:t>, 4,6-dimethyl-1,2,3,5-tetracyklohexan, 3-</w:t>
            </w:r>
            <w:r w:rsidRPr="00233746">
              <w:rPr>
                <w:sz w:val="20"/>
                <w:szCs w:val="20"/>
              </w:rPr>
              <w:lastRenderedPageBreak/>
              <w:t>methyl-1,2,4-trithiolan, 2-methyl-4-propyl, 1,3-oxathian</w:t>
            </w:r>
          </w:p>
          <w:p w14:paraId="437EC55F" w14:textId="77777777" w:rsidR="00570F82" w:rsidRPr="00233746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  <w:vertAlign w:val="subscript"/>
              </w:rPr>
              <w:t>3</w:t>
            </w:r>
          </w:p>
          <w:p w14:paraId="7166B1C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23654-92-4</w:t>
            </w:r>
          </w:p>
          <w:p w14:paraId="0BBE876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15.025</w:t>
            </w:r>
          </w:p>
          <w:p w14:paraId="275CE36B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318D3C6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2537F5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3,5-dimethyl-1,2,4-trithiolanu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8499F8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B79ACE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5E9D501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69D7A1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612EB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549764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E4B2ED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5504BD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647B36B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4. Na označení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kompletním krmivu o obsahu vlhkosti 12 %: 0,05 mg/kg“</w:t>
            </w:r>
          </w:p>
          <w:p w14:paraId="65F038F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4BC5638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88BE35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70F82" w:rsidRPr="00233746" w14:paraId="24C3D18B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DAA2F4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2b16030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4E36957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34D063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2-methyl-4-propyl-1,3-oxathian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CF392F8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759EFA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2-methyl-4-propyl-1,3-oxathian</w:t>
            </w:r>
          </w:p>
          <w:p w14:paraId="704C0FBE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3104D4B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160A76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2-methyl-4-propyl-1,3-oxathian</w:t>
            </w:r>
          </w:p>
          <w:p w14:paraId="1403D69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724D32F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98 %</w:t>
            </w:r>
          </w:p>
          <w:p w14:paraId="16A8A664" w14:textId="77777777" w:rsidR="00570F82" w:rsidRPr="00233746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8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  <w:r w:rsidRPr="00233746">
              <w:rPr>
                <w:sz w:val="20"/>
                <w:szCs w:val="20"/>
              </w:rPr>
              <w:t>OS</w:t>
            </w:r>
          </w:p>
          <w:p w14:paraId="5F04059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67715-80-4</w:t>
            </w:r>
          </w:p>
          <w:p w14:paraId="38578C0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16.030</w:t>
            </w:r>
          </w:p>
          <w:p w14:paraId="11A4EE40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F54B5B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FCBE44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2-methyl-4-propyl-1,3-oxathianu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C00630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5E5215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17)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23E1B25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A427E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9C352B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2B0817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862CF8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1C1259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0,05 mg/kg kompletního krmiva o obsahu vlhkosti 12 %.</w:t>
            </w:r>
          </w:p>
          <w:p w14:paraId="49CC1C1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0,05 mg/kg“</w:t>
            </w:r>
          </w:p>
          <w:p w14:paraId="365EC9C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0,05 mg/kg</w:t>
            </w:r>
          </w:p>
          <w:p w14:paraId="6D703AF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944911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70F82" w:rsidRPr="00233746" w14:paraId="66A626A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74A761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2b15033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EA1643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8D6DB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2-ethyl-4-methylthiazol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CB7BF8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03A9B84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2-ethyl-4-methylthiazol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36D0745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48BCC69F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D1C927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2-ethyl-4-methylthiazol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C2B846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C82F42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</w:t>
            </w:r>
            <w:r>
              <w:rPr>
                <w:sz w:val="20"/>
                <w:szCs w:val="20"/>
              </w:rPr>
              <w:t>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6DC5CDF" w14:textId="77777777" w:rsidR="00570F82" w:rsidRPr="004001A8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NS</w:t>
            </w:r>
          </w:p>
          <w:p w14:paraId="5EE3AA6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15679-12-6</w:t>
            </w:r>
          </w:p>
          <w:p w14:paraId="5F0D37F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15.033</w:t>
            </w:r>
          </w:p>
          <w:p w14:paraId="1929C772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2D50E6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2970CF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>2-ethyl-4-methylthiazolu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7D84CF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00CC033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3627A9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9C750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94195E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41FD5D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45C8CA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D8D995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C3FBBC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541384B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0BD7BFB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E1C742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6FD88CCA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BA35607" w14:textId="6D728806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2b15096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42842F3" w14:textId="5DD9326F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79D6095" w14:textId="496B1D3A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2-pentylthiofen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FDE90C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4864E3B5" w14:textId="7D425888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2-pentylthiofen</w:t>
            </w:r>
          </w:p>
          <w:p w14:paraId="6180772F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</w:p>
          <w:p w14:paraId="18693D8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8699299" w14:textId="0435092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2-pentylthiofen</w:t>
            </w:r>
          </w:p>
          <w:p w14:paraId="2529C06A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Vyroben chemickou syntézou</w:t>
            </w:r>
          </w:p>
          <w:p w14:paraId="4DC76B43" w14:textId="5BCD72A2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Čistota: minimálně 98%</w:t>
            </w:r>
          </w:p>
          <w:p w14:paraId="766AD17D" w14:textId="56489030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9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14</w:t>
            </w:r>
            <w:r>
              <w:rPr>
                <w:bCs/>
                <w:sz w:val="20"/>
                <w:szCs w:val="20"/>
              </w:rPr>
              <w:t>S</w:t>
            </w:r>
          </w:p>
          <w:p w14:paraId="7AF394AE" w14:textId="3D50732A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4861-58-9</w:t>
            </w:r>
          </w:p>
          <w:p w14:paraId="6D9BC32E" w14:textId="7F1BABFB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FLAVIS: 15.096</w:t>
            </w:r>
          </w:p>
          <w:p w14:paraId="0B9BB22D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</w:p>
          <w:p w14:paraId="6F0F229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Analytická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32ADF3B0" w14:textId="6176F3C9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2-pentylthiofenu v doplňkové látce a ve zchutňujících 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14:paraId="7B8F1B27" w14:textId="566A66B3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time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(GC/MS/RTL).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C119E01" w14:textId="7E68E4BC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Kočky  a psi</w:t>
            </w:r>
            <w:r>
              <w:rPr>
                <w:sz w:val="20"/>
                <w:szCs w:val="20"/>
                <w:vertAlign w:val="superscript"/>
              </w:rPr>
              <w:t>40)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E76981" w14:textId="5C665C1C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AC724DF" w14:textId="5DE87ADB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4DE62E3" w14:textId="3ABE17D9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F8E1AC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9A529DE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7043F5A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 etiketě doplňkové látky musí být uvedeny tyto údaje: „Doporučený maximální obsah účinné látky v kompletním krmivu o obsahu vlhkosti 12%: 1,5 mg/kg.“</w:t>
            </w:r>
          </w:p>
          <w:p w14:paraId="7A32DC0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12%: 1,5 mg/kg.</w:t>
            </w:r>
          </w:p>
          <w:p w14:paraId="1284A39E" w14:textId="0C2F0D53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 osobními ochrannými prostředky, včetně ochrany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858F56" w14:textId="26BC30BC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19.12.2029</w:t>
            </w:r>
          </w:p>
        </w:tc>
      </w:tr>
      <w:tr w:rsidR="00570F82" w:rsidRPr="00233746" w14:paraId="430E86A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0F25183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2b15133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D1E465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D7CCA4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5,6-dihydro-2,4,6,tris(2-methylpropyl)4H-1,3,5-dithiazin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768BD64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836769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5,6-dihydro-2,4,6,tris(2-methylpropyl)4H-1,3,5-dithiazin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C71B50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113AFD1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F0C9854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5,6-dihydro-2,4,6,tris(2-methylpropyl)4H-1,3,5-dithiazin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13C85B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49E3787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87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691D1D6" w14:textId="77777777" w:rsidR="00570F82" w:rsidRPr="00772162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31</w:t>
            </w:r>
            <w:r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132BDFB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74595-94-1</w:t>
            </w:r>
          </w:p>
          <w:p w14:paraId="1531B18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15.133</w:t>
            </w:r>
          </w:p>
          <w:p w14:paraId="2E73E67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F5DA1C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613FF6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r>
              <w:rPr>
                <w:sz w:val="20"/>
                <w:szCs w:val="20"/>
              </w:rPr>
              <w:t>5,6-dihydro-2,4,6,tris(2-methylpropyl)4H-1,3,5-dithiazinu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839B70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Plynová chromatografie/hmotnostní spektrometrie s </w:t>
            </w:r>
            <w:proofErr w:type="spellStart"/>
            <w:r>
              <w:rPr>
                <w:sz w:val="20"/>
                <w:szCs w:val="20"/>
              </w:rPr>
              <w:t>retention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time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locking</w:t>
            </w:r>
            <w:proofErr w:type="spellEnd"/>
            <w:r w:rsidRPr="00233746">
              <w:rPr>
                <w:sz w:val="20"/>
                <w:szCs w:val="20"/>
              </w:rPr>
              <w:t xml:space="preserve"> (GC/MS/RTL)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9308D7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6B01852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A1F8E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CD76EB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FC0564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0BAA0D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2B7F5E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46614415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C7DB71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1DE4CE0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C1E8D8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2CC9F68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F517D6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2b16027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443C69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27166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Thiamin</w:t>
            </w:r>
            <w:proofErr w:type="spellEnd"/>
            <w:r>
              <w:rPr>
                <w:sz w:val="20"/>
                <w:szCs w:val="20"/>
              </w:rPr>
              <w:t xml:space="preserve"> hydrochlorid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1925A9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6A8F930" w14:textId="77777777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Thiamin</w:t>
            </w:r>
            <w:proofErr w:type="spellEnd"/>
            <w:r>
              <w:rPr>
                <w:sz w:val="20"/>
                <w:szCs w:val="20"/>
              </w:rPr>
              <w:t xml:space="preserve"> hydrochlorid</w:t>
            </w:r>
          </w:p>
          <w:p w14:paraId="7B6C8D1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0E6D8AD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B73374A" w14:textId="77777777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Thiamin</w:t>
            </w:r>
            <w:proofErr w:type="spellEnd"/>
            <w:r>
              <w:rPr>
                <w:sz w:val="20"/>
                <w:szCs w:val="20"/>
              </w:rPr>
              <w:t xml:space="preserve"> hydrochlorid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2E1CD0A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 chemickou syntézou</w:t>
            </w:r>
          </w:p>
          <w:p w14:paraId="227E389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F4CE399" w14:textId="77777777" w:rsidR="00570F82" w:rsidRPr="0077216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12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17</w:t>
            </w:r>
            <w:r>
              <w:rPr>
                <w:sz w:val="20"/>
                <w:szCs w:val="20"/>
              </w:rPr>
              <w:t>ClN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OS ∙ </w:t>
            </w:r>
            <w:proofErr w:type="spellStart"/>
            <w:r>
              <w:rPr>
                <w:sz w:val="20"/>
                <w:szCs w:val="20"/>
              </w:rPr>
              <w:t>HCl</w:t>
            </w:r>
            <w:proofErr w:type="spellEnd"/>
          </w:p>
          <w:p w14:paraId="23C4450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67-03-8</w:t>
            </w:r>
          </w:p>
          <w:p w14:paraId="3B987B8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16.027</w:t>
            </w:r>
          </w:p>
          <w:p w14:paraId="63C7B20C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F06658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3372C15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Thiamin</w:t>
            </w:r>
            <w:proofErr w:type="spellEnd"/>
            <w:r>
              <w:rPr>
                <w:sz w:val="20"/>
                <w:szCs w:val="20"/>
              </w:rPr>
              <w:t xml:space="preserve"> hydrochloridu</w:t>
            </w:r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4700ED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Vysokoúčinná kapalinová chromatografie (HPLC) Evropský lékopis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6.0, metoda 01/2008:0303)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9F5CE4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32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5F67B64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E874C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FD4109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8E449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DE9D10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E0515F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0,05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4429954E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0A51979F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překračuje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0,05 mg/kg</w:t>
            </w:r>
          </w:p>
          <w:p w14:paraId="773270C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1D36BE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3ECFB25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B04962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2b16056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5A00431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71A675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taurin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AFACE2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2C41A7D" w14:textId="77777777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taurin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68392990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3FC78C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7B1CFEB" w14:textId="77777777" w:rsidR="00570F82" w:rsidRDefault="00570F82" w:rsidP="00570F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taurin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3B82469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0FDB992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68F35C5" w14:textId="77777777" w:rsidR="00570F82" w:rsidRPr="002F7D4D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NS</w:t>
            </w:r>
          </w:p>
          <w:p w14:paraId="6F0EC72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107-35-7</w:t>
            </w:r>
          </w:p>
          <w:p w14:paraId="24FAA49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16.056</w:t>
            </w:r>
          </w:p>
          <w:p w14:paraId="3E892014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DA0765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FE8774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</w:t>
            </w:r>
            <w:proofErr w:type="spellStart"/>
            <w:r>
              <w:rPr>
                <w:sz w:val="20"/>
                <w:szCs w:val="20"/>
              </w:rPr>
              <w:t>taurinu</w:t>
            </w:r>
            <w:proofErr w:type="spellEnd"/>
            <w:r>
              <w:rPr>
                <w:sz w:val="20"/>
                <w:szCs w:val="20"/>
              </w:rPr>
              <w:t xml:space="preserve">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434441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342619A0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4B1EA1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</w:rPr>
              <w:t>taurinu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86E3B7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7EC062B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4B57378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1B7FE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A05F14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105BAA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3D7A48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2CF26D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6010984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</w:t>
            </w:r>
            <w:r w:rsidRPr="00233746">
              <w:rPr>
                <w:sz w:val="20"/>
                <w:szCs w:val="20"/>
              </w:rPr>
              <w:lastRenderedPageBreak/>
              <w:t>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77AEEE2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0CF24F05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46CE1D0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3B6CF4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521FDE7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0F8B9F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2b16058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1044D0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D0C7DE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Naringin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347F29F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A338B7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t>Naringin</w:t>
            </w:r>
            <w:proofErr w:type="spellEnd"/>
          </w:p>
          <w:p w14:paraId="467A1591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49A448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D42C0C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proofErr w:type="spellStart"/>
            <w:r w:rsidRPr="00233746">
              <w:rPr>
                <w:sz w:val="20"/>
                <w:szCs w:val="20"/>
              </w:rPr>
              <w:lastRenderedPageBreak/>
              <w:t>Naringin</w:t>
            </w:r>
            <w:proofErr w:type="spellEnd"/>
            <w:r w:rsidRPr="00233746">
              <w:rPr>
                <w:sz w:val="20"/>
                <w:szCs w:val="20"/>
              </w:rPr>
              <w:t xml:space="preserve"> získaný z citrusových plodů</w:t>
            </w:r>
          </w:p>
          <w:p w14:paraId="44E9BFA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90 %</w:t>
            </w:r>
          </w:p>
          <w:p w14:paraId="566A0FB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(2S)-4H-1-benzopyran-4-on,7-((2-O-(6-deoxy-alfa-L-mannopyranosyl) </w:t>
            </w:r>
            <w:proofErr w:type="spellStart"/>
            <w:r w:rsidRPr="00233746">
              <w:rPr>
                <w:sz w:val="20"/>
                <w:szCs w:val="20"/>
              </w:rPr>
              <w:t>oxy</w:t>
            </w:r>
            <w:proofErr w:type="spellEnd"/>
            <w:r w:rsidRPr="00233746">
              <w:rPr>
                <w:sz w:val="20"/>
                <w:szCs w:val="20"/>
              </w:rPr>
              <w:t>)-2,3-dihydro-5-hydroxy-2-(4-hydroxyfenyl)</w:t>
            </w:r>
          </w:p>
          <w:p w14:paraId="3DEA5D4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27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32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14</w:t>
            </w:r>
          </w:p>
          <w:p w14:paraId="6308B57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CAS: 10236-47-2</w:t>
            </w:r>
          </w:p>
          <w:p w14:paraId="6027A10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FLAVIS 16.058</w:t>
            </w:r>
          </w:p>
          <w:p w14:paraId="6B5965D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FA5540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Analytická metoda*:</w:t>
            </w:r>
          </w:p>
          <w:p w14:paraId="6494954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proofErr w:type="spellStart"/>
            <w:r w:rsidRPr="00233746">
              <w:rPr>
                <w:sz w:val="20"/>
                <w:szCs w:val="20"/>
              </w:rPr>
              <w:t>naringinu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látce: metoda vysokoúčinné kapalinové chromatografie (HPLC) s UV detekcí (</w:t>
            </w:r>
            <w:proofErr w:type="spellStart"/>
            <w:r w:rsidRPr="00233746">
              <w:rPr>
                <w:sz w:val="20"/>
                <w:szCs w:val="20"/>
              </w:rPr>
              <w:t>European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Pharmacopea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monograph</w:t>
            </w:r>
            <w:proofErr w:type="spellEnd"/>
            <w:r w:rsidRPr="00233746">
              <w:rPr>
                <w:sz w:val="20"/>
                <w:szCs w:val="20"/>
              </w:rPr>
              <w:t xml:space="preserve"> 2.2.29)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32FF314" w14:textId="77777777" w:rsidR="00570F82" w:rsidRPr="00233746" w:rsidRDefault="00570F82" w:rsidP="00570F8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Všechny druhy zvířat </w:t>
            </w:r>
            <w:r w:rsidRPr="00233746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8D0CC6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B2FDED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84F94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65C1FD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uvedena teplota při skladování, doba trvanlivosti a stabilita při </w:t>
            </w:r>
            <w:proofErr w:type="spellStart"/>
            <w:r w:rsidRPr="00233746">
              <w:rPr>
                <w:sz w:val="20"/>
                <w:szCs w:val="20"/>
              </w:rPr>
              <w:t>peletování</w:t>
            </w:r>
            <w:proofErr w:type="spellEnd"/>
          </w:p>
          <w:p w14:paraId="673D548A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2. Doporučené použití nejvýše 5 mg/kg kompletního krmiva</w:t>
            </w:r>
          </w:p>
          <w:p w14:paraId="36E1142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Bezpečnost: během manipulace se musí používat prostředky k ochraně dýchacích cest, očí a pokožky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CE7308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25.11.2022</w:t>
            </w:r>
          </w:p>
        </w:tc>
      </w:tr>
      <w:tr w:rsidR="00570F82" w:rsidRPr="00233746" w14:paraId="4CD72A8C" w14:textId="77777777" w:rsidTr="00A87D61">
        <w:tc>
          <w:tcPr>
            <w:tcW w:w="12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A625B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2b16060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001B6F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CD4371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Amonná sůl kyseliny </w:t>
            </w:r>
            <w:proofErr w:type="spellStart"/>
            <w:r w:rsidRPr="00233746">
              <w:rPr>
                <w:sz w:val="20"/>
                <w:szCs w:val="20"/>
              </w:rPr>
              <w:t>glycyrrhizové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452F4C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D864F3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Amonná sůl kyseliny </w:t>
            </w:r>
            <w:proofErr w:type="spellStart"/>
            <w:r w:rsidRPr="00233746">
              <w:rPr>
                <w:sz w:val="20"/>
                <w:szCs w:val="20"/>
              </w:rPr>
              <w:t>glycyrrhizové</w:t>
            </w:r>
            <w:proofErr w:type="spellEnd"/>
          </w:p>
          <w:p w14:paraId="1498C1E0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4352754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D69385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Amonná sůl kyseliny </w:t>
            </w:r>
            <w:proofErr w:type="spellStart"/>
            <w:r w:rsidRPr="00233746">
              <w:rPr>
                <w:sz w:val="20"/>
                <w:szCs w:val="20"/>
              </w:rPr>
              <w:t>glycyrrhizové</w:t>
            </w:r>
            <w:proofErr w:type="spellEnd"/>
          </w:p>
          <w:p w14:paraId="58A474B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Získaná extrakcí druhů rodu </w:t>
            </w:r>
            <w:proofErr w:type="spellStart"/>
            <w:r w:rsidRPr="00233746">
              <w:rPr>
                <w:i/>
                <w:sz w:val="20"/>
                <w:szCs w:val="20"/>
              </w:rPr>
              <w:t>Glycyrrhiza</w:t>
            </w:r>
            <w:proofErr w:type="spellEnd"/>
          </w:p>
          <w:p w14:paraId="381E996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min. 98 - 100 % (v sušině)</w:t>
            </w:r>
          </w:p>
          <w:p w14:paraId="08EECC3F" w14:textId="77777777" w:rsidR="00570F82" w:rsidRPr="00233746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42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65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16</w:t>
            </w:r>
          </w:p>
          <w:p w14:paraId="4C1E549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53956-04-0</w:t>
            </w:r>
          </w:p>
          <w:p w14:paraId="42A01E8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16.060</w:t>
            </w:r>
          </w:p>
          <w:p w14:paraId="13C06D60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830BC2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0AF6B4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amonné soli kyseliny </w:t>
            </w:r>
            <w:proofErr w:type="spellStart"/>
            <w:r w:rsidRPr="00233746">
              <w:rPr>
                <w:sz w:val="20"/>
                <w:szCs w:val="20"/>
              </w:rPr>
              <w:t>glycyrrhizové</w:t>
            </w:r>
            <w:proofErr w:type="spellEnd"/>
            <w:r w:rsidRPr="00233746">
              <w:rPr>
                <w:sz w:val="20"/>
                <w:szCs w:val="20"/>
              </w:rPr>
              <w:t xml:space="preserve"> v doplňkové látce a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44B267D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Evropský lékopis 6.0, metoda 01/2008:1772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B468B0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19)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508946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8AF145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ABA27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683D7A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AF47B7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030F8E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3. Na označení doplňkové látky musí být uvedeno: „Doporučený maximální obsah účinné látky v kompletním krmivu o obsahu vlhkosti 12 %: </w:t>
            </w:r>
          </w:p>
          <w:p w14:paraId="61CA18C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výkrm kuřat a nosnice</w:t>
            </w:r>
          </w:p>
          <w:p w14:paraId="21264A9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všechny ostatní druhy a kategorie“</w:t>
            </w:r>
          </w:p>
          <w:p w14:paraId="5509303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</w:t>
            </w:r>
            <w:r w:rsidRPr="00233746">
              <w:rPr>
                <w:sz w:val="20"/>
                <w:szCs w:val="20"/>
              </w:rPr>
              <w:lastRenderedPageBreak/>
              <w:t xml:space="preserve">li překročen níže uvedený obsah účinné látky v kompletním krmivu o obsahu vlhkosti 12 %: </w:t>
            </w:r>
          </w:p>
          <w:p w14:paraId="5C8B9D3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- 0,3 mg/kg pro výkrm kuřat a nosnice</w:t>
            </w:r>
          </w:p>
          <w:p w14:paraId="731C6FF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- 1 mg/kg pro všechny ostatní druhy a kategorie</w:t>
            </w:r>
          </w:p>
          <w:p w14:paraId="2500877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 včetně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5A8CC5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lastRenderedPageBreak/>
              <w:t>6.2.2027</w:t>
            </w:r>
          </w:p>
        </w:tc>
      </w:tr>
      <w:tr w:rsidR="00570F82" w:rsidRPr="00233746" w14:paraId="235D6B23" w14:textId="77777777" w:rsidTr="00A87D61">
        <w:trPr>
          <w:trHeight w:val="7050"/>
        </w:trPr>
        <w:tc>
          <w:tcPr>
            <w:tcW w:w="120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588138C" w14:textId="77777777" w:rsidR="00570F8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2b16080</w:t>
            </w:r>
          </w:p>
          <w:p w14:paraId="0062E82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D702702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2955C96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70D94B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F0F59D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AF5AB40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DB7878C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4D7E2C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9238266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24E4D0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0ED2A4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57BDCDA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BD4A017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70E66CD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E8A9526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4588A201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5BBD9FB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2A62EF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C640608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4482E0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019D90C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AA85E6C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83B56DC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78018E6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8482DBD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40F5AA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C151B25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0BF44EB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44C3A331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0587502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C8D835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  <w:p w14:paraId="5BF5D5D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118619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F65575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DD585B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378B223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856BE5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2D02A9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6FF357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7B379D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B56E661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FD101F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04420D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0ACAAF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B280E9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AC5847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67689A4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C8B20F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07C42A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A16C15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604D073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1BD801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DE750D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E1600B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D26091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738131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D425CA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5E99569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D15CB11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81C10A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7B6FF4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26D0EC1" w14:textId="77777777" w:rsidR="00570F8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tříslová</w:t>
            </w:r>
          </w:p>
          <w:p w14:paraId="0CDBDD87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9CE4E98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AAA1328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9ADBB9F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903B7A6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EA942EF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E79866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72593AD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79F3C85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2E1B11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753225C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B59F1F2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4A3B88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47EB6810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D04173D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0FC4871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973E341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DE2040A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2C1BBCA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D4E0B26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60E97AE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8DDD72F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1951245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EEAC5FE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FBA94CF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3EBCCD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81E8037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529A095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90275D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4E6F300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1A92CA4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C67973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tříslová</w:t>
            </w:r>
          </w:p>
          <w:p w14:paraId="7D209EAC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6774253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DC3BA9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Kyselina tříslová</w:t>
            </w:r>
          </w:p>
          <w:p w14:paraId="08DB15D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Vyrobená extrakcí z různých rostlin</w:t>
            </w:r>
          </w:p>
          <w:p w14:paraId="57E2B0C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Čistota: nejméně 93 % v sušině</w:t>
            </w:r>
          </w:p>
          <w:p w14:paraId="2EA5896E" w14:textId="77777777" w:rsidR="00570F82" w:rsidRPr="00233746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 w:rsidRPr="00233746">
              <w:rPr>
                <w:sz w:val="20"/>
                <w:szCs w:val="20"/>
                <w:vertAlign w:val="subscript"/>
              </w:rPr>
              <w:t>76</w:t>
            </w:r>
            <w:r w:rsidRPr="00233746">
              <w:rPr>
                <w:sz w:val="20"/>
                <w:szCs w:val="20"/>
              </w:rPr>
              <w:t>H</w:t>
            </w:r>
            <w:r w:rsidRPr="00233746">
              <w:rPr>
                <w:sz w:val="20"/>
                <w:szCs w:val="20"/>
                <w:vertAlign w:val="subscript"/>
              </w:rPr>
              <w:t>52</w:t>
            </w:r>
            <w:r w:rsidRPr="00233746">
              <w:rPr>
                <w:sz w:val="20"/>
                <w:szCs w:val="20"/>
              </w:rPr>
              <w:t>O</w:t>
            </w:r>
            <w:r w:rsidRPr="00233746">
              <w:rPr>
                <w:sz w:val="20"/>
                <w:szCs w:val="20"/>
                <w:vertAlign w:val="subscript"/>
              </w:rPr>
              <w:t>46</w:t>
            </w:r>
          </w:p>
          <w:p w14:paraId="1F961C7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 72401-53-7</w:t>
            </w:r>
          </w:p>
          <w:p w14:paraId="5CCE394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FLAVIS 16.080</w:t>
            </w:r>
          </w:p>
          <w:p w14:paraId="6E790A6C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3491CE1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89B2D5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Pro stanovení kyseliny tříslové v doplňkové látce:</w:t>
            </w:r>
          </w:p>
          <w:p w14:paraId="5426D07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Kvalitativní kolorimetrické nebo srážecí testy (</w:t>
            </w:r>
            <w:proofErr w:type="spellStart"/>
            <w:r w:rsidRPr="00233746">
              <w:rPr>
                <w:sz w:val="20"/>
                <w:szCs w:val="20"/>
              </w:rPr>
              <w:t>Ph</w:t>
            </w:r>
            <w:proofErr w:type="spellEnd"/>
            <w:r w:rsidRPr="00233746">
              <w:rPr>
                <w:sz w:val="20"/>
                <w:szCs w:val="20"/>
              </w:rPr>
              <w:t>. Eur., 6. vydání, monografie 1477) a kvantitativní gravimetrická metoda (monografie FAO JECFA – kyselina tříslová)</w:t>
            </w:r>
          </w:p>
          <w:p w14:paraId="70188D71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8F71FE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kyseliny tříslové (jako kyseliny </w:t>
            </w:r>
            <w:proofErr w:type="spellStart"/>
            <w:r w:rsidRPr="00233746">
              <w:rPr>
                <w:sz w:val="20"/>
                <w:szCs w:val="20"/>
              </w:rPr>
              <w:t>gallové</w:t>
            </w:r>
            <w:proofErr w:type="spellEnd"/>
            <w:r w:rsidRPr="00233746">
              <w:rPr>
                <w:sz w:val="20"/>
                <w:szCs w:val="20"/>
              </w:rPr>
              <w:t xml:space="preserve">) ve zchutňujících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B9105A4" w14:textId="77777777" w:rsidR="00570F82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vysokoúčinná kapalinová chromatografie na reverzní fázi s UV detekcí (RP-HPLC-UV)</w:t>
            </w:r>
          </w:p>
          <w:p w14:paraId="45923B1F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5F2E63C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2775AB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7DF42C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B114CD2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1BCD22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 w:rsidRPr="00233746">
              <w:rPr>
                <w:sz w:val="20"/>
                <w:szCs w:val="20"/>
                <w:vertAlign w:val="superscript"/>
              </w:rPr>
              <w:t xml:space="preserve"> 21)</w:t>
            </w:r>
          </w:p>
          <w:p w14:paraId="53D809E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200989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BE9CE9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3A8320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693297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6AA1FD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794F0C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7E68C9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2AC457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5F19A1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0B0E5C7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D6BEE71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0A7354D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9B4930D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F7A4FE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2577C1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140B39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A372A0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15558B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23A3C07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F1DAB8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04B970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EEE51D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7C6A4E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AB23A0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268998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1D67D0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C86423D" w14:textId="77777777" w:rsidR="00570F82" w:rsidRPr="00FB4270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25A804D0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  <w:p w14:paraId="39CD738F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19D7002E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82EA645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0ADA2CB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004B3E03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1969AA8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9B80741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53FB4A3D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A5BE923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30BE1E4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59E5E389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356D456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151CD1B8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0DA63798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3CAF7B17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3311F607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531827C2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0BA26AD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606A9596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73F9740E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43E631C0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710F658B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76B77AAE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77EA68B5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76BFDF90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39F0823C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5AC1196D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3CF95E70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45A8C17C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761380DE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6543C82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  <w:p w14:paraId="74622B4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522211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95C96D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012CEE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C9955B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17AB58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B93110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4000ABD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0A8BC8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454F53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A4FE99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6C21EE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02848D9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47FB13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1BEFCC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6F417B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D3D9A0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F4A9EE9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CBF3C7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F7F89C1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AD499D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91F8AB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A19DA6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CDDBE7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1E1F6B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4C37A04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A2CBEA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199CB6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41E037D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E78CC0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B37AE2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  <w:p w14:paraId="62214CA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285D8B7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3D7B39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51213F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1945EE4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4093634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0715FF3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87ADF2C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CD0520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EE8D05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48D2046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51BFDA4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DDE38BF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133CBC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B1C9930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32D7365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1B0C2E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5330B1D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223E2B8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618CBA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048EDC7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8D6C2A9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1F69F4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D49C82E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2914E93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B802A4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4EE2CD91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6DF52377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05E8CBB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7649CF8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8AC4A8A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4B43C6A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17E95C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3. Doporučený maximální obsah účinné látky je 15 mg/kg kompletního krmiva o obsahu vlhkosti 12 %.</w:t>
            </w:r>
          </w:p>
          <w:p w14:paraId="104418D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4. Na označení doplňkové látky musí být uvedeno: „Doporučený maximální obsah účinné látky v kompletním krmivu o obsahu vlhkosti 12 %: 15 mg/kg“</w:t>
            </w:r>
          </w:p>
          <w:p w14:paraId="1F7A5A2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5. Na označení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>, krmných surovin a krmných směsí musí být uveden název funkční skupiny, identifikační číslo, název a přidané množství účinné látky, je-li překročen níže uvedený obsah účinné látky v kompletním krmivu o obsahu vlhkosti 12 %: 15 mg/kg</w:t>
            </w:r>
          </w:p>
          <w:p w14:paraId="33E281A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6. Pro uživatele doplňkových látek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nelze snížit rizika na přijatelnou úroveň, musí se doplňkové látky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používat s vhodnými osobními ochrannými prostředky.</w:t>
            </w:r>
          </w:p>
          <w:p w14:paraId="1394056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0A053A7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 w:rsidRPr="00233746">
              <w:rPr>
                <w:sz w:val="20"/>
              </w:rPr>
              <w:t>6.2.2027</w:t>
            </w:r>
          </w:p>
          <w:p w14:paraId="11B60497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0EDABCF2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788F4A35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2C1EB93C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31B4EE84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052F0EE1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795A87CE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2118E146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52870296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207B0B43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2B6BC9DB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612B9918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609D12F2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04ECB6F8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0833EE89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4B52B837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3F71E388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0F32B22C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26EA0CB1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7BF59972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180C9EA1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372E55D7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079FDA4C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1A864A23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2CD6E0DB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4A7CF79E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37343BDF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69E99AD3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41E56F10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19E28D8F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33B52EB8" w14:textId="77777777" w:rsidTr="00A87D61">
        <w:trPr>
          <w:trHeight w:val="1230"/>
        </w:trPr>
        <w:tc>
          <w:tcPr>
            <w:tcW w:w="120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1E3DC6E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D8C431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2b161</w:t>
            </w:r>
          </w:p>
          <w:p w14:paraId="78F604F1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12897FA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5D5B0033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238F1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A34B0FA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276684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Kmínová tinktura</w:t>
            </w:r>
          </w:p>
          <w:p w14:paraId="238C00A8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D01E6BA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CFD422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AE021DE" w14:textId="77777777" w:rsidR="00570F82" w:rsidRPr="00574E25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Kmínová tinktura z </w:t>
            </w:r>
            <w:proofErr w:type="spellStart"/>
            <w:r>
              <w:rPr>
                <w:i/>
                <w:sz w:val="20"/>
                <w:szCs w:val="20"/>
              </w:rPr>
              <w:t>Cuminum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cyminum</w:t>
            </w:r>
            <w:proofErr w:type="spellEnd"/>
            <w:r>
              <w:rPr>
                <w:i/>
                <w:sz w:val="20"/>
                <w:szCs w:val="20"/>
              </w:rPr>
              <w:t xml:space="preserve"> L.</w:t>
            </w:r>
          </w:p>
          <w:p w14:paraId="03802EF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796BA88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1C7ED67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Tinktura z </w:t>
            </w:r>
            <w:proofErr w:type="spellStart"/>
            <w:r>
              <w:rPr>
                <w:i/>
                <w:sz w:val="20"/>
                <w:szCs w:val="20"/>
              </w:rPr>
              <w:t>Cuminum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cyminum</w:t>
            </w:r>
            <w:proofErr w:type="spellEnd"/>
            <w:r>
              <w:rPr>
                <w:i/>
                <w:sz w:val="20"/>
                <w:szCs w:val="20"/>
              </w:rPr>
              <w:t xml:space="preserve"> L.</w:t>
            </w:r>
            <w:r>
              <w:rPr>
                <w:sz w:val="20"/>
                <w:szCs w:val="20"/>
              </w:rPr>
              <w:t xml:space="preserve"> semena podle definice Rady Evropy </w:t>
            </w:r>
          </w:p>
          <w:p w14:paraId="48F64BA7" w14:textId="77777777" w:rsidR="00570F82" w:rsidRDefault="00570F82" w:rsidP="00570F82">
            <w:pPr>
              <w:rPr>
                <w:sz w:val="20"/>
                <w:szCs w:val="20"/>
              </w:rPr>
            </w:pPr>
            <w:r w:rsidRPr="00F751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98% ± 0,5 % voda/ethanol (3:1, v/v) směs;</w:t>
            </w:r>
          </w:p>
          <w:p w14:paraId="2BC116E4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± 0,5 % rostlinných sloučenin;</w:t>
            </w:r>
          </w:p>
          <w:p w14:paraId="2997FEC6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flavonoidy</w:t>
            </w:r>
            <w:proofErr w:type="spellEnd"/>
            <w:r>
              <w:rPr>
                <w:sz w:val="20"/>
                <w:szCs w:val="20"/>
              </w:rPr>
              <w:t xml:space="preserve"> celkem ≤ 300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715B28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polyfenoly celkem ≤ 560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66E61D3" w14:textId="77777777" w:rsidR="00570F82" w:rsidRDefault="00570F82" w:rsidP="00570F82">
            <w:pPr>
              <w:rPr>
                <w:sz w:val="20"/>
                <w:szCs w:val="20"/>
              </w:rPr>
            </w:pPr>
            <w:r w:rsidRPr="00F751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p-menth-3-en-7-al celkem ≤ 8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3AB966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fytochemický marker: 4-iso-propylbenzaldehyd (</w:t>
            </w:r>
            <w:proofErr w:type="spellStart"/>
            <w:r>
              <w:rPr>
                <w:sz w:val="20"/>
                <w:szCs w:val="20"/>
              </w:rPr>
              <w:t>cuminaldehyd</w:t>
            </w:r>
            <w:proofErr w:type="spellEnd"/>
            <w:r>
              <w:rPr>
                <w:sz w:val="20"/>
                <w:szCs w:val="20"/>
              </w:rPr>
              <w:t xml:space="preserve">): 25 ± 5 </w:t>
            </w:r>
            <w:proofErr w:type="spellStart"/>
            <w:r>
              <w:rPr>
                <w:sz w:val="20"/>
                <w:szCs w:val="20"/>
              </w:rPr>
              <w:t>ppm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8B58A1E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7806A4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647912C8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 xml:space="preserve"> 161</w:t>
            </w:r>
          </w:p>
          <w:p w14:paraId="13D27453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BC55CB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33746">
              <w:rPr>
                <w:b/>
                <w:sz w:val="20"/>
                <w:szCs w:val="20"/>
              </w:rPr>
              <w:t>nal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2D8178D2" w14:textId="77777777" w:rsidR="00570F82" w:rsidRPr="00F75131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fytochemického markeru (4-iso-propylbenzaldehydu) v doplňkové látce: plynová chromatografie s plamenově ionizační detekcí (GC-FID)</w:t>
            </w:r>
          </w:p>
          <w:p w14:paraId="5B04E28F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57472B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3F61F6D4" w14:textId="77777777" w:rsidR="00570F82" w:rsidRPr="000A0491" w:rsidRDefault="00570F82" w:rsidP="00570F8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36)</w:t>
            </w:r>
          </w:p>
          <w:p w14:paraId="2C46F1C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B5C25F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  <w:p w14:paraId="2FEE8C02" w14:textId="77777777" w:rsidR="00570F82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  <w:p w14:paraId="6D7DE5DE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1E857E2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198031AD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5FE72A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D80F1A4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</w:p>
          <w:p w14:paraId="06C30848" w14:textId="77777777" w:rsidR="00570F82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321749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83AFA9" w14:textId="77777777" w:rsidR="00570F82" w:rsidRPr="00574E25" w:rsidRDefault="00570F82" w:rsidP="00570F82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574E25">
              <w:rPr>
                <w:sz w:val="20"/>
                <w:szCs w:val="20"/>
              </w:rPr>
              <w:t>Doplňková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látka</w:t>
            </w:r>
            <w:proofErr w:type="spellEnd"/>
            <w:r w:rsidRPr="00574E25">
              <w:rPr>
                <w:sz w:val="20"/>
                <w:szCs w:val="20"/>
              </w:rPr>
              <w:t xml:space="preserve"> se do </w:t>
            </w:r>
            <w:proofErr w:type="spellStart"/>
            <w:r w:rsidRPr="00574E25">
              <w:rPr>
                <w:sz w:val="20"/>
                <w:szCs w:val="20"/>
              </w:rPr>
              <w:t>krmiva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musí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zapracovat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ve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formě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premixu</w:t>
            </w:r>
            <w:proofErr w:type="spellEnd"/>
            <w:r w:rsidRPr="00574E25">
              <w:rPr>
                <w:sz w:val="20"/>
                <w:szCs w:val="20"/>
              </w:rPr>
              <w:t>.</w:t>
            </w:r>
          </w:p>
          <w:p w14:paraId="17F6AD35" w14:textId="77777777" w:rsidR="00570F82" w:rsidRPr="00574E25" w:rsidRDefault="00570F82" w:rsidP="00570F82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E25">
              <w:rPr>
                <w:sz w:val="20"/>
                <w:szCs w:val="20"/>
              </w:rPr>
              <w:t>V </w:t>
            </w:r>
            <w:proofErr w:type="spellStart"/>
            <w:r w:rsidRPr="00574E25">
              <w:rPr>
                <w:sz w:val="20"/>
                <w:szCs w:val="20"/>
              </w:rPr>
              <w:t>návodu</w:t>
            </w:r>
            <w:proofErr w:type="spellEnd"/>
            <w:r w:rsidRPr="00574E25">
              <w:rPr>
                <w:sz w:val="20"/>
                <w:szCs w:val="20"/>
              </w:rPr>
              <w:t xml:space="preserve"> pro </w:t>
            </w:r>
            <w:proofErr w:type="spellStart"/>
            <w:r w:rsidRPr="00574E25">
              <w:rPr>
                <w:sz w:val="20"/>
                <w:szCs w:val="20"/>
              </w:rPr>
              <w:t>použití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doplňkové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látky</w:t>
            </w:r>
            <w:proofErr w:type="spellEnd"/>
            <w:r w:rsidRPr="00574E25">
              <w:rPr>
                <w:sz w:val="20"/>
                <w:szCs w:val="20"/>
              </w:rPr>
              <w:t xml:space="preserve"> a </w:t>
            </w:r>
            <w:proofErr w:type="spellStart"/>
            <w:r w:rsidRPr="00574E25">
              <w:rPr>
                <w:sz w:val="20"/>
                <w:szCs w:val="20"/>
              </w:rPr>
              <w:t>premixu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musí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být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uvedeny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podmínky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skladování</w:t>
            </w:r>
            <w:proofErr w:type="spellEnd"/>
            <w:r w:rsidRPr="00574E25">
              <w:rPr>
                <w:sz w:val="20"/>
                <w:szCs w:val="20"/>
              </w:rPr>
              <w:t xml:space="preserve"> a </w:t>
            </w:r>
            <w:proofErr w:type="spellStart"/>
            <w:r w:rsidRPr="00574E25">
              <w:rPr>
                <w:sz w:val="20"/>
                <w:szCs w:val="20"/>
              </w:rPr>
              <w:t>stabilita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při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tepelném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ošetření</w:t>
            </w:r>
            <w:proofErr w:type="spellEnd"/>
          </w:p>
          <w:p w14:paraId="6D5F8751" w14:textId="77777777" w:rsidR="00570F82" w:rsidRPr="00574E25" w:rsidRDefault="00570F82" w:rsidP="00570F82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74E25">
              <w:rPr>
                <w:sz w:val="20"/>
                <w:szCs w:val="20"/>
              </w:rPr>
              <w:t xml:space="preserve">Na </w:t>
            </w:r>
            <w:proofErr w:type="spellStart"/>
            <w:r w:rsidRPr="00574E25">
              <w:rPr>
                <w:sz w:val="20"/>
                <w:szCs w:val="20"/>
              </w:rPr>
              <w:t>etiketě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doplňkové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látky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musí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být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uvedeny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tyto</w:t>
            </w:r>
            <w:proofErr w:type="spellEnd"/>
            <w:r w:rsidRPr="00574E25">
              <w:rPr>
                <w:sz w:val="20"/>
                <w:szCs w:val="20"/>
              </w:rPr>
              <w:t xml:space="preserve"> </w:t>
            </w:r>
            <w:proofErr w:type="spellStart"/>
            <w:r w:rsidRPr="00574E25">
              <w:rPr>
                <w:sz w:val="20"/>
                <w:szCs w:val="20"/>
              </w:rPr>
              <w:t>údaje</w:t>
            </w:r>
            <w:proofErr w:type="spellEnd"/>
            <w:r w:rsidRPr="00574E25">
              <w:rPr>
                <w:sz w:val="20"/>
                <w:szCs w:val="20"/>
              </w:rPr>
              <w:t xml:space="preserve">: </w:t>
            </w:r>
          </w:p>
          <w:p w14:paraId="04D7300E" w14:textId="77777777" w:rsidR="00570F82" w:rsidRDefault="00570F82" w:rsidP="00570F82">
            <w:pPr>
              <w:ind w:left="360"/>
              <w:rPr>
                <w:sz w:val="20"/>
                <w:szCs w:val="20"/>
              </w:rPr>
            </w:pPr>
            <w:r w:rsidRPr="00574E25">
              <w:rPr>
                <w:sz w:val="20"/>
                <w:szCs w:val="20"/>
              </w:rPr>
              <w:t xml:space="preserve">„Doporučený maximální obsah účinné látky v kompletním krmivu o obsahu vlhkosti 12 %: </w:t>
            </w:r>
            <w:r>
              <w:rPr>
                <w:sz w:val="20"/>
                <w:szCs w:val="20"/>
              </w:rPr>
              <w:t>0,03</w:t>
            </w:r>
            <w:r w:rsidRPr="00574E25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l</w:t>
            </w:r>
            <w:r w:rsidRPr="00574E25">
              <w:rPr>
                <w:sz w:val="20"/>
                <w:szCs w:val="20"/>
              </w:rPr>
              <w:t>/kg</w:t>
            </w:r>
            <w:r>
              <w:rPr>
                <w:sz w:val="20"/>
                <w:szCs w:val="20"/>
              </w:rPr>
              <w:t xml:space="preserve"> krmiva.</w:t>
            </w:r>
            <w:r w:rsidRPr="00574E25">
              <w:rPr>
                <w:sz w:val="20"/>
                <w:szCs w:val="20"/>
              </w:rPr>
              <w:t>“</w:t>
            </w:r>
          </w:p>
          <w:p w14:paraId="4E5B45DA" w14:textId="77777777" w:rsidR="00570F82" w:rsidRPr="00D011B7" w:rsidRDefault="00570F82" w:rsidP="00570F82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proofErr w:type="spellStart"/>
            <w:r>
              <w:rPr>
                <w:sz w:val="20"/>
                <w:szCs w:val="20"/>
              </w:rPr>
              <w:t>uživatele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provozovatelé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krmivářských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podniků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stanovit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provozní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postupy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organizační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opatření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která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řešit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případná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rizika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vyplývající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vdechnutí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zasažení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kůže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zasažení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očí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Pokud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prostřednictvím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těchto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opatření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nebude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možné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uvedená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rizika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odstranit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snížit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minimum, </w:t>
            </w:r>
            <w:proofErr w:type="spellStart"/>
            <w:r>
              <w:rPr>
                <w:sz w:val="20"/>
                <w:szCs w:val="20"/>
              </w:rPr>
              <w:t>musí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být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látka</w:t>
            </w:r>
            <w:proofErr w:type="spellEnd"/>
            <w:r>
              <w:rPr>
                <w:sz w:val="20"/>
                <w:szCs w:val="20"/>
              </w:rPr>
              <w:t xml:space="preserve"> a premix </w:t>
            </w:r>
            <w:proofErr w:type="spellStart"/>
            <w:r>
              <w:rPr>
                <w:sz w:val="20"/>
                <w:szCs w:val="20"/>
              </w:rPr>
              <w:t>používány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osobními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ochrannými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prostředky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včetně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prostředků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ochraně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dýchacích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bezpečnostních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brýlí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rukavic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93A1F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0B8B461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  <w:p w14:paraId="68ECC38E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7.11.2028</w:t>
            </w:r>
          </w:p>
          <w:p w14:paraId="5E170204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15D0A7A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59B7D7B7" w14:textId="02592314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2b163-eo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CDB68A9" w14:textId="30A3670C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4B0BCA" w14:textId="7B573375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Kurkumový esenciální olej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F15627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9E5E8E0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získaný parní destilací 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>
              <w:rPr>
                <w:bCs/>
                <w:sz w:val="20"/>
                <w:szCs w:val="20"/>
              </w:rPr>
              <w:t>L.</w:t>
            </w:r>
          </w:p>
          <w:p w14:paraId="050FDFA7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</w:p>
          <w:p w14:paraId="23B8636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76AFDA2" w14:textId="538E86DE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Esenciální olej získaný parní destilací 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>
              <w:rPr>
                <w:bCs/>
                <w:sz w:val="20"/>
                <w:szCs w:val="20"/>
              </w:rPr>
              <w:t>L podle definice Rady Evropy (</w:t>
            </w:r>
            <w:r>
              <w:rPr>
                <w:bCs/>
                <w:sz w:val="16"/>
                <w:szCs w:val="16"/>
              </w:rPr>
              <w:t>€</w:t>
            </w:r>
            <w:r>
              <w:rPr>
                <w:bCs/>
                <w:sz w:val="20"/>
                <w:szCs w:val="20"/>
              </w:rPr>
              <w:t>):</w:t>
            </w:r>
          </w:p>
          <w:p w14:paraId="20DEF4D4" w14:textId="26F871C3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ar-</w:t>
            </w:r>
            <w:proofErr w:type="spellStart"/>
            <w:r>
              <w:rPr>
                <w:bCs/>
                <w:sz w:val="20"/>
                <w:szCs w:val="20"/>
              </w:rPr>
              <w:t>turmeron</w:t>
            </w:r>
            <w:proofErr w:type="spellEnd"/>
            <w:r>
              <w:rPr>
                <w:bCs/>
                <w:sz w:val="20"/>
                <w:szCs w:val="20"/>
              </w:rPr>
              <w:t>: 40-60%</w:t>
            </w:r>
          </w:p>
          <w:p w14:paraId="2430FF63" w14:textId="4321858F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β-</w:t>
            </w:r>
            <w:proofErr w:type="spellStart"/>
            <w:r>
              <w:rPr>
                <w:bCs/>
                <w:sz w:val="20"/>
                <w:szCs w:val="20"/>
              </w:rPr>
              <w:t>turmeron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kurlon</w:t>
            </w:r>
            <w:proofErr w:type="spellEnd"/>
            <w:r>
              <w:rPr>
                <w:bCs/>
                <w:sz w:val="20"/>
                <w:szCs w:val="20"/>
              </w:rPr>
              <w:t>): 5-15%</w:t>
            </w:r>
          </w:p>
          <w:p w14:paraId="780D9D0E" w14:textId="708993CC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ar-</w:t>
            </w:r>
            <w:proofErr w:type="spellStart"/>
            <w:r>
              <w:rPr>
                <w:bCs/>
                <w:sz w:val="20"/>
                <w:szCs w:val="20"/>
              </w:rPr>
              <w:t>kurkumen</w:t>
            </w:r>
            <w:proofErr w:type="spellEnd"/>
            <w:r>
              <w:rPr>
                <w:bCs/>
                <w:sz w:val="20"/>
                <w:szCs w:val="20"/>
              </w:rPr>
              <w:t>: 3-6%</w:t>
            </w:r>
          </w:p>
          <w:p w14:paraId="68F7E41B" w14:textId="4DBEA8A8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β-</w:t>
            </w:r>
            <w:proofErr w:type="spellStart"/>
            <w:r>
              <w:rPr>
                <w:bCs/>
                <w:sz w:val="20"/>
                <w:szCs w:val="20"/>
              </w:rPr>
              <w:t>seskvifelandren</w:t>
            </w:r>
            <w:proofErr w:type="spellEnd"/>
            <w:r>
              <w:rPr>
                <w:bCs/>
                <w:sz w:val="20"/>
                <w:szCs w:val="20"/>
              </w:rPr>
              <w:t>: 3-6%</w:t>
            </w:r>
          </w:p>
          <w:p w14:paraId="26590C53" w14:textId="6ED280EE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α-</w:t>
            </w:r>
            <w:proofErr w:type="spellStart"/>
            <w:r>
              <w:rPr>
                <w:bCs/>
                <w:sz w:val="20"/>
                <w:szCs w:val="20"/>
              </w:rPr>
              <w:t>zingiberen</w:t>
            </w:r>
            <w:proofErr w:type="spellEnd"/>
            <w:r>
              <w:rPr>
                <w:bCs/>
                <w:sz w:val="20"/>
                <w:szCs w:val="20"/>
              </w:rPr>
              <w:t>: 2-4%</w:t>
            </w:r>
          </w:p>
          <w:p w14:paraId="1CA91E01" w14:textId="69DF26B6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(E)-</w:t>
            </w:r>
            <w:proofErr w:type="spellStart"/>
            <w:r>
              <w:rPr>
                <w:bCs/>
                <w:sz w:val="20"/>
                <w:szCs w:val="20"/>
              </w:rPr>
              <w:t>atlanton</w:t>
            </w:r>
            <w:proofErr w:type="spellEnd"/>
            <w:r>
              <w:rPr>
                <w:bCs/>
                <w:sz w:val="20"/>
                <w:szCs w:val="20"/>
              </w:rPr>
              <w:t>: 2-4%</w:t>
            </w:r>
          </w:p>
          <w:p w14:paraId="0D67CFFC" w14:textId="67C339D1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8024-37-1 (£)</w:t>
            </w:r>
          </w:p>
          <w:p w14:paraId="478DFB37" w14:textId="48ABA77E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EINECS: 283-882-1 (€)</w:t>
            </w:r>
          </w:p>
          <w:p w14:paraId="7C457166" w14:textId="30C36A96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FEMA: 3085 (€)</w:t>
            </w:r>
          </w:p>
          <w:p w14:paraId="53DCD9C7" w14:textId="092A3335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163</w:t>
            </w:r>
          </w:p>
          <w:p w14:paraId="32FB3DB7" w14:textId="13CE231B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662580EC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</w:p>
          <w:p w14:paraId="6AF9198D" w14:textId="7817B713" w:rsidR="00570F82" w:rsidRPr="008E1EC2" w:rsidRDefault="00570F82" w:rsidP="00570F8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Anelitická</w:t>
            </w:r>
            <w:proofErr w:type="spellEnd"/>
            <w:r>
              <w:rPr>
                <w:b/>
                <w:sz w:val="20"/>
                <w:szCs w:val="20"/>
              </w:rPr>
              <w:t xml:space="preserve">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5F17A055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fytochemických markerů: ar-</w:t>
            </w:r>
            <w:proofErr w:type="spellStart"/>
            <w:r>
              <w:rPr>
                <w:bCs/>
                <w:sz w:val="20"/>
                <w:szCs w:val="20"/>
              </w:rPr>
              <w:t>turmeron</w:t>
            </w:r>
            <w:proofErr w:type="spellEnd"/>
            <w:r>
              <w:rPr>
                <w:bCs/>
                <w:sz w:val="20"/>
                <w:szCs w:val="20"/>
              </w:rPr>
              <w:t xml:space="preserve"> a β-</w:t>
            </w:r>
            <w:proofErr w:type="spellStart"/>
            <w:r>
              <w:rPr>
                <w:bCs/>
                <w:sz w:val="20"/>
                <w:szCs w:val="20"/>
              </w:rPr>
              <w:t>turmeron</w:t>
            </w:r>
            <w:proofErr w:type="spellEnd"/>
            <w:r>
              <w:rPr>
                <w:bCs/>
                <w:sz w:val="20"/>
                <w:szCs w:val="20"/>
              </w:rPr>
              <w:t xml:space="preserve"> v doplňkové látce (kurkumovém oleji):</w:t>
            </w:r>
          </w:p>
          <w:p w14:paraId="4210098B" w14:textId="7FD38409" w:rsidR="00570F82" w:rsidRPr="004D0DB1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plynová chromatografie s hmotnostní spektrometrií (GC-MS) (full </w:t>
            </w:r>
            <w:proofErr w:type="spellStart"/>
            <w:r>
              <w:rPr>
                <w:bCs/>
                <w:sz w:val="20"/>
                <w:szCs w:val="20"/>
              </w:rPr>
              <w:t>scan</w:t>
            </w:r>
            <w:proofErr w:type="spellEnd"/>
            <w:r>
              <w:rPr>
                <w:bCs/>
                <w:sz w:val="20"/>
                <w:szCs w:val="20"/>
              </w:rPr>
              <w:t xml:space="preserve">) s použitím metody </w:t>
            </w:r>
            <w:proofErr w:type="spellStart"/>
            <w:r>
              <w:rPr>
                <w:bCs/>
                <w:sz w:val="20"/>
                <w:szCs w:val="20"/>
              </w:rPr>
              <w:t>Retention</w:t>
            </w:r>
            <w:proofErr w:type="spellEnd"/>
            <w:r>
              <w:rPr>
                <w:bCs/>
                <w:sz w:val="20"/>
                <w:szCs w:val="20"/>
              </w:rPr>
              <w:t xml:space="preserve"> Time </w:t>
            </w:r>
            <w:proofErr w:type="spellStart"/>
            <w:r>
              <w:rPr>
                <w:bCs/>
                <w:sz w:val="20"/>
                <w:szCs w:val="20"/>
              </w:rPr>
              <w:t>Locking</w:t>
            </w:r>
            <w:proofErr w:type="spellEnd"/>
            <w:r>
              <w:rPr>
                <w:bCs/>
                <w:sz w:val="20"/>
                <w:szCs w:val="20"/>
              </w:rPr>
              <w:t xml:space="preserve"> (RTL) (nebo standardních látek fytochemických markerů) s plynovou chromatografií s plamenově ionizační detekcí (GC-FID) založenou na metodice podle normy ISO 11024 (nebo bez ní).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4AE612" w14:textId="5594ADEF" w:rsidR="00570F82" w:rsidRPr="007E0419" w:rsidRDefault="00570F82" w:rsidP="00570F8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56)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6932CE" w14:textId="1704AD5D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ECEE2D3" w14:textId="297B74FF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1E09843" w14:textId="0044148F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F4D03B8" w14:textId="53E4E9BA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33746">
              <w:rPr>
                <w:sz w:val="20"/>
                <w:szCs w:val="20"/>
              </w:rPr>
              <w:t xml:space="preserve">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0E323FE" w14:textId="67DFBE2B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33746">
              <w:rPr>
                <w:sz w:val="20"/>
                <w:szCs w:val="20"/>
              </w:rPr>
              <w:t xml:space="preserve">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</w:t>
            </w:r>
            <w:r w:rsidRPr="00233746">
              <w:rPr>
                <w:sz w:val="20"/>
                <w:szCs w:val="20"/>
              </w:rPr>
              <w:lastRenderedPageBreak/>
              <w:t>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656104D8" w14:textId="175F25AA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</w:t>
            </w:r>
            <w:r>
              <w:rPr>
                <w:sz w:val="20"/>
                <w:szCs w:val="20"/>
              </w:rPr>
              <w:t>ího krmiva o obsahu vlhkosti 12 % nebo u mléčných krmných směsí o obsahu vlhkosti 5,5 %:</w:t>
            </w:r>
          </w:p>
          <w:p w14:paraId="4E8ABEC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všechny druhy zvířat kromě telat: 20 mg</w:t>
            </w:r>
          </w:p>
          <w:p w14:paraId="643B74F5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telata: 80 mg (mléčné krmné směsi)“.</w:t>
            </w:r>
          </w:p>
          <w:p w14:paraId="151F6C0C" w14:textId="1EBC174B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>, pokud je překročen obsah účinné látky v kompletním krmivu uvedený v bodě 3.</w:t>
            </w:r>
          </w:p>
          <w:p w14:paraId="3693ADE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Směs kurkumového esenciálního oleje s dalšími povolenými doplňkovými látkami získanými z </w:t>
            </w:r>
            <w:proofErr w:type="spellStart"/>
            <w:r>
              <w:rPr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longa</w:t>
            </w:r>
            <w:r>
              <w:rPr>
                <w:sz w:val="20"/>
                <w:szCs w:val="20"/>
              </w:rPr>
              <w:t xml:space="preserve"> L. není v krmivech povolena.</w:t>
            </w:r>
          </w:p>
          <w:p w14:paraId="403E137D" w14:textId="2B12D88D" w:rsidR="00570F82" w:rsidRPr="00C07837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7E7163" w14:textId="2E548861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20.4.2031</w:t>
            </w:r>
          </w:p>
        </w:tc>
      </w:tr>
      <w:tr w:rsidR="00570F82" w:rsidRPr="00233746" w14:paraId="56A7DE5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4DE7D8D" w14:textId="2D1484FC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2b163-or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6834DA9" w14:textId="073E888C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471227" w14:textId="66AC55E4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Kurkumový </w:t>
            </w:r>
            <w:proofErr w:type="spellStart"/>
            <w:r>
              <w:rPr>
                <w:sz w:val="20"/>
                <w:szCs w:val="20"/>
              </w:rPr>
              <w:t>oleoresin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CA6A99B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0C55195" w14:textId="04A85CFB" w:rsidR="00570F82" w:rsidRDefault="00570F82" w:rsidP="00570F8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Oleoresin</w:t>
            </w:r>
            <w:proofErr w:type="spellEnd"/>
            <w:r>
              <w:rPr>
                <w:bCs/>
                <w:sz w:val="20"/>
                <w:szCs w:val="20"/>
              </w:rPr>
              <w:t xml:space="preserve"> získaný extrakcí rozpouštědlem 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>
              <w:rPr>
                <w:bCs/>
                <w:sz w:val="20"/>
                <w:szCs w:val="20"/>
              </w:rPr>
              <w:t>L.</w:t>
            </w:r>
          </w:p>
          <w:p w14:paraId="5CD7BCC2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</w:p>
          <w:p w14:paraId="5B715397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5A09E06" w14:textId="72C87979" w:rsidR="00570F82" w:rsidRDefault="00570F82" w:rsidP="00570F8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Oleoresin</w:t>
            </w:r>
            <w:proofErr w:type="spellEnd"/>
            <w:r>
              <w:rPr>
                <w:bCs/>
                <w:sz w:val="20"/>
                <w:szCs w:val="20"/>
              </w:rPr>
              <w:t xml:space="preserve"> získaný extrakcí rozpouštědlem ze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>
              <w:rPr>
                <w:bCs/>
                <w:sz w:val="20"/>
                <w:szCs w:val="20"/>
              </w:rPr>
              <w:t>L podle definice Rady Evropy (€):</w:t>
            </w:r>
          </w:p>
          <w:p w14:paraId="1DDB21AD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Esenciální olej: 30-33 % (hmotnostních)</w:t>
            </w:r>
          </w:p>
          <w:p w14:paraId="7AA7A6FC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Kurkuminoidy</w:t>
            </w:r>
            <w:proofErr w:type="spellEnd"/>
            <w:r>
              <w:rPr>
                <w:bCs/>
                <w:sz w:val="20"/>
                <w:szCs w:val="20"/>
              </w:rPr>
              <w:t xml:space="preserve"> celkem: 20-35% (hmotnostních)</w:t>
            </w:r>
          </w:p>
          <w:p w14:paraId="0CBE1A25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kurkumin</w:t>
            </w:r>
            <w:proofErr w:type="spellEnd"/>
            <w:r>
              <w:rPr>
                <w:bCs/>
                <w:sz w:val="20"/>
                <w:szCs w:val="20"/>
              </w:rPr>
              <w:t xml:space="preserve"> (I): 16-21 % (</w:t>
            </w:r>
            <w:proofErr w:type="spellStart"/>
            <w:r>
              <w:rPr>
                <w:bCs/>
                <w:sz w:val="20"/>
                <w:szCs w:val="20"/>
              </w:rPr>
              <w:t>hmotn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  <w:p w14:paraId="73FDB602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desmethoxykurkumin</w:t>
            </w:r>
            <w:proofErr w:type="spellEnd"/>
            <w:r>
              <w:rPr>
                <w:bCs/>
                <w:sz w:val="20"/>
                <w:szCs w:val="20"/>
              </w:rPr>
              <w:t xml:space="preserve"> (II): 4-6 % (</w:t>
            </w:r>
            <w:proofErr w:type="spellStart"/>
            <w:r>
              <w:rPr>
                <w:bCs/>
                <w:sz w:val="20"/>
                <w:szCs w:val="20"/>
              </w:rPr>
              <w:t>hmotn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  <w:p w14:paraId="673C703F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bis-</w:t>
            </w:r>
            <w:proofErr w:type="spellStart"/>
            <w:r>
              <w:rPr>
                <w:bCs/>
                <w:sz w:val="20"/>
                <w:szCs w:val="20"/>
              </w:rPr>
              <w:t>desmethoxykurkumin</w:t>
            </w:r>
            <w:proofErr w:type="spellEnd"/>
            <w:r>
              <w:rPr>
                <w:bCs/>
                <w:sz w:val="20"/>
                <w:szCs w:val="20"/>
              </w:rPr>
              <w:t xml:space="preserve"> (III): 3-5 % (</w:t>
            </w:r>
            <w:proofErr w:type="spellStart"/>
            <w:r>
              <w:rPr>
                <w:bCs/>
                <w:sz w:val="20"/>
                <w:szCs w:val="20"/>
              </w:rPr>
              <w:t>hmotn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  <w:p w14:paraId="14AB151A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Vlhkost: 12-30 % (</w:t>
            </w:r>
            <w:proofErr w:type="spellStart"/>
            <w:r>
              <w:rPr>
                <w:bCs/>
                <w:sz w:val="20"/>
                <w:szCs w:val="20"/>
              </w:rPr>
              <w:t>hmotn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  <w:p w14:paraId="025555B9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</w:p>
          <w:p w14:paraId="1EC6546E" w14:textId="77777777" w:rsidR="00570F82" w:rsidRPr="008E1EC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</w:t>
            </w:r>
            <w:r w:rsidRPr="00233746">
              <w:rPr>
                <w:b/>
                <w:sz w:val="20"/>
                <w:szCs w:val="20"/>
              </w:rPr>
              <w:t>al</w:t>
            </w:r>
            <w:r>
              <w:rPr>
                <w:b/>
                <w:sz w:val="20"/>
                <w:szCs w:val="20"/>
              </w:rPr>
              <w:t>ytická metoda</w:t>
            </w:r>
            <w:r w:rsidRPr="00233746">
              <w:rPr>
                <w:b/>
                <w:sz w:val="20"/>
                <w:szCs w:val="20"/>
              </w:rPr>
              <w:t>:***</w:t>
            </w:r>
          </w:p>
          <w:p w14:paraId="39A1B89C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kvantifikaci fytochemického markeru (celkových </w:t>
            </w:r>
            <w:proofErr w:type="spellStart"/>
            <w:r>
              <w:rPr>
                <w:bCs/>
                <w:sz w:val="20"/>
                <w:szCs w:val="20"/>
              </w:rPr>
              <w:t>kurkuminoidů</w:t>
            </w:r>
            <w:proofErr w:type="spellEnd"/>
            <w:r>
              <w:rPr>
                <w:bCs/>
                <w:sz w:val="20"/>
                <w:szCs w:val="20"/>
              </w:rPr>
              <w:t xml:space="preserve">) v doplňkové látce (kurkumovém </w:t>
            </w:r>
            <w:proofErr w:type="spellStart"/>
            <w:r>
              <w:rPr>
                <w:bCs/>
                <w:sz w:val="20"/>
                <w:szCs w:val="20"/>
              </w:rPr>
              <w:t>oleoresinu</w:t>
            </w:r>
            <w:proofErr w:type="spellEnd"/>
            <w:r>
              <w:rPr>
                <w:bCs/>
                <w:sz w:val="20"/>
                <w:szCs w:val="20"/>
              </w:rPr>
              <w:t>):</w:t>
            </w:r>
          </w:p>
          <w:p w14:paraId="4F904021" w14:textId="0C340F71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Spektrofotometrie – FAO JECFA, </w:t>
            </w:r>
            <w:proofErr w:type="spellStart"/>
            <w:r>
              <w:rPr>
                <w:bCs/>
                <w:sz w:val="20"/>
                <w:szCs w:val="20"/>
              </w:rPr>
              <w:t>Combined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Compendium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of</w:t>
            </w:r>
            <w:proofErr w:type="spellEnd"/>
            <w:r>
              <w:rPr>
                <w:bCs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sz w:val="20"/>
                <w:szCs w:val="20"/>
              </w:rPr>
              <w:t>Additive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Specifications</w:t>
            </w:r>
            <w:proofErr w:type="spellEnd"/>
            <w:r>
              <w:rPr>
                <w:bCs/>
                <w:sz w:val="20"/>
                <w:szCs w:val="20"/>
              </w:rPr>
              <w:t>, „</w:t>
            </w:r>
            <w:proofErr w:type="spellStart"/>
            <w:r>
              <w:rPr>
                <w:bCs/>
                <w:sz w:val="20"/>
                <w:szCs w:val="20"/>
              </w:rPr>
              <w:t>Turmeric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Oleoresin</w:t>
            </w:r>
            <w:proofErr w:type="spellEnd"/>
            <w:r>
              <w:rPr>
                <w:bCs/>
                <w:sz w:val="20"/>
                <w:szCs w:val="20"/>
              </w:rPr>
              <w:t>“, monografie č. 1 (2006)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BF90348" w14:textId="25BA072D" w:rsidR="00570F82" w:rsidRPr="007E0419" w:rsidRDefault="00570F82" w:rsidP="00570F8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56)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AFFE46E" w14:textId="57B3D5EB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EB32CA" w14:textId="29226D44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B085FA0" w14:textId="28C69BD4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A76192B" w14:textId="41F7A0E9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33746">
              <w:rPr>
                <w:sz w:val="20"/>
                <w:szCs w:val="20"/>
              </w:rPr>
              <w:t xml:space="preserve">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FB0855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33746">
              <w:rPr>
                <w:sz w:val="20"/>
                <w:szCs w:val="20"/>
              </w:rPr>
              <w:t xml:space="preserve">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4F18458B" w14:textId="6D3604F3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</w:t>
            </w:r>
            <w:r>
              <w:rPr>
                <w:sz w:val="20"/>
                <w:szCs w:val="20"/>
              </w:rPr>
              <w:t>ího krmiva o obsahu vlhkosti 12%:</w:t>
            </w:r>
          </w:p>
          <w:p w14:paraId="7130BF42" w14:textId="054CCEB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kuřata a nosnice: 30 mg</w:t>
            </w:r>
          </w:p>
          <w:p w14:paraId="4D072EC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ostatní druhy zvířat: 5 mg“.</w:t>
            </w:r>
          </w:p>
          <w:p w14:paraId="2799B25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>, pokud je překročen obsah účinné látky v kompletním krmivu uvedený v bodě 3.</w:t>
            </w:r>
          </w:p>
          <w:p w14:paraId="4E5BF36C" w14:textId="310DA9F3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Směs kurkumového </w:t>
            </w:r>
            <w:proofErr w:type="spellStart"/>
            <w:r>
              <w:rPr>
                <w:sz w:val="20"/>
                <w:szCs w:val="20"/>
              </w:rPr>
              <w:t>oleoresinu</w:t>
            </w:r>
            <w:proofErr w:type="spellEnd"/>
            <w:r>
              <w:rPr>
                <w:sz w:val="20"/>
                <w:szCs w:val="20"/>
              </w:rPr>
              <w:t xml:space="preserve"> s dalšími povolenými doplňkovými látkami získanými z </w:t>
            </w:r>
            <w:proofErr w:type="spellStart"/>
            <w:r>
              <w:rPr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longa</w:t>
            </w:r>
            <w:r>
              <w:rPr>
                <w:sz w:val="20"/>
                <w:szCs w:val="20"/>
              </w:rPr>
              <w:t xml:space="preserve"> L. není v krmivech povolena.</w:t>
            </w:r>
          </w:p>
          <w:p w14:paraId="4B495AB6" w14:textId="38965013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lastRenderedPageBreak/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29CCEF" w14:textId="3B4B7F05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20.4.2031</w:t>
            </w:r>
          </w:p>
        </w:tc>
      </w:tr>
      <w:tr w:rsidR="00570F82" w:rsidRPr="00233746" w14:paraId="3A852DC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0CF2F10" w14:textId="7BDF960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2b163-ex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74D36B5" w14:textId="4B8B972F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387295" w14:textId="7515AB00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Kurkumový výtažek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C3ECEC9" w14:textId="612F6E10" w:rsidR="00570F82" w:rsidRPr="00ED27FF" w:rsidRDefault="00570F82" w:rsidP="00570F82">
            <w:pPr>
              <w:rPr>
                <w:b/>
                <w:sz w:val="20"/>
                <w:szCs w:val="20"/>
              </w:rPr>
            </w:pPr>
            <w:r w:rsidRPr="00ED27FF">
              <w:rPr>
                <w:b/>
                <w:sz w:val="20"/>
                <w:szCs w:val="20"/>
              </w:rPr>
              <w:t>Složení doplňkové látky:</w:t>
            </w:r>
          </w:p>
          <w:p w14:paraId="06636B13" w14:textId="01CC0DEC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Výtažek ze sušených oddenků </w:t>
            </w:r>
            <w:proofErr w:type="spellStart"/>
            <w:r w:rsidRPr="00ED27FF"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 w:rsidRPr="00ED27FF"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 w:rsidRPr="00ED27FF">
              <w:rPr>
                <w:bCs/>
                <w:sz w:val="20"/>
                <w:szCs w:val="20"/>
              </w:rPr>
              <w:t>L. za použití organických rozpouštědel.</w:t>
            </w:r>
          </w:p>
          <w:p w14:paraId="1C318328" w14:textId="77777777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</w:p>
          <w:p w14:paraId="24BDE4B2" w14:textId="77777777" w:rsidR="00570F82" w:rsidRPr="00ED27FF" w:rsidRDefault="00570F82" w:rsidP="00570F82">
            <w:pPr>
              <w:rPr>
                <w:b/>
                <w:sz w:val="20"/>
                <w:szCs w:val="20"/>
              </w:rPr>
            </w:pPr>
            <w:r w:rsidRPr="00ED27FF">
              <w:rPr>
                <w:b/>
                <w:sz w:val="20"/>
                <w:szCs w:val="20"/>
              </w:rPr>
              <w:t>Charakteristika účinné látky:</w:t>
            </w:r>
          </w:p>
          <w:p w14:paraId="016E4854" w14:textId="7EF4BBC4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Výtažek ze sušených oddenků </w:t>
            </w:r>
            <w:proofErr w:type="spellStart"/>
            <w:r w:rsidRPr="00ED27FF"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 w:rsidRPr="00ED27FF"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 w:rsidRPr="00ED27FF">
              <w:rPr>
                <w:bCs/>
                <w:sz w:val="20"/>
                <w:szCs w:val="20"/>
              </w:rPr>
              <w:t>L. za použití organických rozpouštědel podle definice Rady Evropy (€).</w:t>
            </w:r>
          </w:p>
          <w:p w14:paraId="0DD4468B" w14:textId="10A4A478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proofErr w:type="spellStart"/>
            <w:r w:rsidRPr="00ED27FF">
              <w:rPr>
                <w:bCs/>
                <w:sz w:val="20"/>
                <w:szCs w:val="20"/>
              </w:rPr>
              <w:t>Kurkuminoidy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celkem: ≥ 90% (hmotnostních)</w:t>
            </w:r>
          </w:p>
          <w:p w14:paraId="17464971" w14:textId="2E757981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ED27FF">
              <w:rPr>
                <w:bCs/>
                <w:sz w:val="20"/>
                <w:szCs w:val="20"/>
              </w:rPr>
              <w:t>kurkumin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(I): 74-79 % (hmotnostních)</w:t>
            </w:r>
          </w:p>
          <w:p w14:paraId="6BC31636" w14:textId="6B994D7D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ED27FF">
              <w:rPr>
                <w:bCs/>
                <w:sz w:val="20"/>
                <w:szCs w:val="20"/>
              </w:rPr>
              <w:t>desmethoxykurkumin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(II): 15-19% (hmotnostních)</w:t>
            </w:r>
          </w:p>
          <w:p w14:paraId="733EA1A7" w14:textId="5EA82F16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>- bis-</w:t>
            </w:r>
            <w:proofErr w:type="spellStart"/>
            <w:r w:rsidRPr="00ED27FF">
              <w:rPr>
                <w:bCs/>
                <w:sz w:val="20"/>
                <w:szCs w:val="20"/>
              </w:rPr>
              <w:t>desmethoxykurkumin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(III): 2-5% (hmotnostních)</w:t>
            </w:r>
          </w:p>
          <w:p w14:paraId="75233A2D" w14:textId="34BD8A5C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>Voda: 0,30 – 1,7 % (hmotnostních)</w:t>
            </w:r>
          </w:p>
          <w:p w14:paraId="6671AF4E" w14:textId="62019966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>Číslo EINECS: 283-882-1 (€)</w:t>
            </w:r>
          </w:p>
          <w:p w14:paraId="7266C6F4" w14:textId="1B7CC1FD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>Číslo FEMA: 3086 (€)</w:t>
            </w:r>
          </w:p>
          <w:p w14:paraId="1C2AD609" w14:textId="6139116E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>Číslo CAS: 8024-37-1 (€)</w:t>
            </w:r>
          </w:p>
          <w:p w14:paraId="655E9F0C" w14:textId="34803A28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 w:rsidRPr="00ED27FF">
              <w:rPr>
                <w:bCs/>
                <w:sz w:val="20"/>
                <w:szCs w:val="20"/>
              </w:rPr>
              <w:t>CoE</w:t>
            </w:r>
            <w:proofErr w:type="spellEnd"/>
            <w:r w:rsidRPr="00ED27FF">
              <w:rPr>
                <w:bCs/>
                <w:sz w:val="20"/>
                <w:szCs w:val="20"/>
              </w:rPr>
              <w:t>: 163</w:t>
            </w:r>
          </w:p>
          <w:p w14:paraId="3643D65E" w14:textId="11551DA0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>Pevná forma (prášek)</w:t>
            </w:r>
          </w:p>
          <w:p w14:paraId="095E321C" w14:textId="7DB50B60" w:rsidR="00570F82" w:rsidRPr="00ED27FF" w:rsidRDefault="00570F82" w:rsidP="00570F82">
            <w:pPr>
              <w:rPr>
                <w:b/>
                <w:sz w:val="20"/>
                <w:szCs w:val="20"/>
              </w:rPr>
            </w:pPr>
          </w:p>
          <w:p w14:paraId="30C73E28" w14:textId="77777777" w:rsidR="00570F82" w:rsidRPr="00ED27FF" w:rsidRDefault="00570F82" w:rsidP="00570F82">
            <w:pPr>
              <w:rPr>
                <w:b/>
                <w:sz w:val="20"/>
                <w:szCs w:val="20"/>
              </w:rPr>
            </w:pPr>
            <w:r w:rsidRPr="00ED27FF">
              <w:rPr>
                <w:b/>
                <w:sz w:val="20"/>
                <w:szCs w:val="20"/>
              </w:rPr>
              <w:t>Analytická metoda:***</w:t>
            </w:r>
          </w:p>
          <w:p w14:paraId="7B92341E" w14:textId="106126B5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Pro kvantifikaci fytochemického markeru (celkových </w:t>
            </w:r>
            <w:proofErr w:type="spellStart"/>
            <w:r w:rsidRPr="00ED27FF">
              <w:rPr>
                <w:bCs/>
                <w:sz w:val="20"/>
                <w:szCs w:val="20"/>
              </w:rPr>
              <w:t>kurkuminoidů</w:t>
            </w:r>
            <w:proofErr w:type="spellEnd"/>
            <w:r w:rsidRPr="00ED27FF">
              <w:rPr>
                <w:bCs/>
                <w:sz w:val="20"/>
                <w:szCs w:val="20"/>
              </w:rPr>
              <w:t>) v doplňkové látce (kurkumovém výtažku):</w:t>
            </w:r>
          </w:p>
          <w:p w14:paraId="25824C5A" w14:textId="32E650BF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lastRenderedPageBreak/>
              <w:t xml:space="preserve">- Spektrofotometrie – FAO JECFA, </w:t>
            </w:r>
            <w:proofErr w:type="spellStart"/>
            <w:r w:rsidRPr="00ED27FF">
              <w:rPr>
                <w:bCs/>
                <w:sz w:val="20"/>
                <w:szCs w:val="20"/>
              </w:rPr>
              <w:t>Combined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27FF">
              <w:rPr>
                <w:bCs/>
                <w:sz w:val="20"/>
                <w:szCs w:val="20"/>
              </w:rPr>
              <w:t>Compendium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27FF">
              <w:rPr>
                <w:bCs/>
                <w:sz w:val="20"/>
                <w:szCs w:val="20"/>
              </w:rPr>
              <w:t>of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Food </w:t>
            </w:r>
            <w:proofErr w:type="spellStart"/>
            <w:r w:rsidRPr="00ED27FF">
              <w:rPr>
                <w:bCs/>
                <w:sz w:val="20"/>
                <w:szCs w:val="20"/>
              </w:rPr>
              <w:t>Additive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27FF">
              <w:rPr>
                <w:bCs/>
                <w:sz w:val="20"/>
                <w:szCs w:val="20"/>
              </w:rPr>
              <w:t>Specifications</w:t>
            </w:r>
            <w:proofErr w:type="spellEnd"/>
            <w:r w:rsidRPr="00ED27FF">
              <w:rPr>
                <w:bCs/>
                <w:sz w:val="20"/>
                <w:szCs w:val="20"/>
              </w:rPr>
              <w:t>, „</w:t>
            </w:r>
            <w:proofErr w:type="spellStart"/>
            <w:r w:rsidRPr="00ED27FF">
              <w:rPr>
                <w:bCs/>
                <w:sz w:val="20"/>
                <w:szCs w:val="20"/>
              </w:rPr>
              <w:t>Turmeric</w:t>
            </w:r>
            <w:proofErr w:type="spellEnd"/>
            <w:r w:rsidRPr="00ED27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27FF">
              <w:rPr>
                <w:bCs/>
                <w:sz w:val="20"/>
                <w:szCs w:val="20"/>
              </w:rPr>
              <w:t>Oleoresin</w:t>
            </w:r>
            <w:proofErr w:type="spellEnd"/>
            <w:r w:rsidRPr="00ED27FF">
              <w:rPr>
                <w:bCs/>
                <w:sz w:val="20"/>
                <w:szCs w:val="20"/>
              </w:rPr>
              <w:t>“, monografie č. 1 (2006)</w:t>
            </w:r>
          </w:p>
          <w:p w14:paraId="789073C6" w14:textId="739E550B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B6753B" w14:textId="69EB63EB" w:rsidR="00570F82" w:rsidRPr="008E7A63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56)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ABC2D7A" w14:textId="4596953C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0298161" w14:textId="0EE0F7BA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3553AD5" w14:textId="678C4F3E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A192C5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33746">
              <w:rPr>
                <w:sz w:val="20"/>
                <w:szCs w:val="20"/>
              </w:rPr>
              <w:t xml:space="preserve">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2C7E4C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33746">
              <w:rPr>
                <w:sz w:val="20"/>
                <w:szCs w:val="20"/>
              </w:rPr>
              <w:t xml:space="preserve">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055B6C14" w14:textId="66575784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</w:t>
            </w:r>
            <w:r>
              <w:rPr>
                <w:sz w:val="20"/>
                <w:szCs w:val="20"/>
              </w:rPr>
              <w:t>ího krmiva o obsahu vlhkosti 12 % a u mléčných krmných směsí o obsahu vlhkosti 5,5%: všechny druhy zvířat a telata (mléčné krmné směsi): 15mg“.</w:t>
            </w:r>
          </w:p>
          <w:p w14:paraId="1F4DFFD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>, pokud je překročen obsah účinné látky v kompletním krmivu uvedený v bodě 3.</w:t>
            </w:r>
          </w:p>
          <w:p w14:paraId="0E5C2336" w14:textId="5803A038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Směs kurkumového výtažku s dalšími povolenými doplňkovými látkami získanými z </w:t>
            </w:r>
            <w:proofErr w:type="spellStart"/>
            <w:r>
              <w:rPr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longa</w:t>
            </w:r>
            <w:r>
              <w:rPr>
                <w:sz w:val="20"/>
                <w:szCs w:val="20"/>
              </w:rPr>
              <w:t xml:space="preserve"> L. není v krmivech povolena.</w:t>
            </w:r>
          </w:p>
          <w:p w14:paraId="57BED9FD" w14:textId="7FBF951F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FBDAC3B" w14:textId="127FC371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20.4.2031</w:t>
            </w:r>
          </w:p>
        </w:tc>
      </w:tr>
      <w:tr w:rsidR="00570F82" w:rsidRPr="00233746" w14:paraId="75E22BFD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53C60E21" w14:textId="77777777" w:rsidR="00570F82" w:rsidRPr="00ED27FF" w:rsidRDefault="00570F82" w:rsidP="00570F82">
            <w:pPr>
              <w:pStyle w:val="HeaderLandscape"/>
              <w:spacing w:before="0" w:after="0"/>
              <w:rPr>
                <w:bCs/>
                <w:sz w:val="20"/>
              </w:rPr>
            </w:pPr>
            <w:r w:rsidRPr="00ED27FF">
              <w:rPr>
                <w:bCs/>
                <w:sz w:val="20"/>
              </w:rPr>
              <w:t xml:space="preserve">(€) …. Natural </w:t>
            </w:r>
            <w:proofErr w:type="spellStart"/>
            <w:r w:rsidRPr="00ED27FF">
              <w:rPr>
                <w:bCs/>
                <w:sz w:val="20"/>
              </w:rPr>
              <w:t>sources</w:t>
            </w:r>
            <w:proofErr w:type="spellEnd"/>
            <w:r w:rsidRPr="00ED27FF">
              <w:rPr>
                <w:bCs/>
                <w:sz w:val="20"/>
              </w:rPr>
              <w:t xml:space="preserve"> </w:t>
            </w:r>
            <w:proofErr w:type="spellStart"/>
            <w:r w:rsidRPr="00ED27FF">
              <w:rPr>
                <w:bCs/>
                <w:sz w:val="20"/>
              </w:rPr>
              <w:t>of</w:t>
            </w:r>
            <w:proofErr w:type="spellEnd"/>
            <w:r w:rsidRPr="00ED27FF">
              <w:rPr>
                <w:bCs/>
                <w:sz w:val="20"/>
              </w:rPr>
              <w:t xml:space="preserve"> </w:t>
            </w:r>
            <w:proofErr w:type="spellStart"/>
            <w:r w:rsidRPr="00ED27FF">
              <w:rPr>
                <w:bCs/>
                <w:sz w:val="20"/>
              </w:rPr>
              <w:t>flavourings</w:t>
            </w:r>
            <w:proofErr w:type="spellEnd"/>
            <w:r w:rsidRPr="00ED27FF">
              <w:rPr>
                <w:bCs/>
                <w:sz w:val="20"/>
              </w:rPr>
              <w:t xml:space="preserve"> – zpráva č. 2 (2007)</w:t>
            </w:r>
          </w:p>
          <w:p w14:paraId="5C7C6DBD" w14:textId="77777777" w:rsidR="00570F82" w:rsidRDefault="00570F82" w:rsidP="00570F82">
            <w:pPr>
              <w:pStyle w:val="HeaderLandscape"/>
              <w:spacing w:before="0" w:after="0"/>
              <w:rPr>
                <w:bCs/>
                <w:sz w:val="20"/>
              </w:rPr>
            </w:pPr>
            <w:r w:rsidRPr="00ED27FF">
              <w:rPr>
                <w:bCs/>
                <w:sz w:val="20"/>
              </w:rPr>
              <w:t>(£) …. Stejný identifikátor se bez rozdílu vztahuje na různé druhy výtažků a derivátů z </w:t>
            </w:r>
            <w:proofErr w:type="spellStart"/>
            <w:r w:rsidRPr="00ED27FF">
              <w:rPr>
                <w:bCs/>
                <w:i/>
                <w:iCs/>
                <w:sz w:val="20"/>
              </w:rPr>
              <w:t>Curcuma</w:t>
            </w:r>
            <w:proofErr w:type="spellEnd"/>
            <w:r w:rsidRPr="00ED27FF">
              <w:rPr>
                <w:bCs/>
                <w:i/>
                <w:iCs/>
                <w:sz w:val="20"/>
              </w:rPr>
              <w:t xml:space="preserve"> longa</w:t>
            </w:r>
            <w:r w:rsidRPr="00ED27FF">
              <w:rPr>
                <w:bCs/>
                <w:sz w:val="20"/>
              </w:rPr>
              <w:t>, např. kurkumový esenciální olej, kurkumový výtažek a kurkumovou tinkturu.</w:t>
            </w:r>
          </w:p>
          <w:p w14:paraId="0D00E1C6" w14:textId="669DBB7E" w:rsidR="00570F82" w:rsidRPr="00ED27FF" w:rsidRDefault="00570F82" w:rsidP="00570F82">
            <w:pPr>
              <w:pStyle w:val="HeaderLandscape"/>
              <w:spacing w:before="0"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(∑) …. Stanoveno spektrofotometrií jako </w:t>
            </w:r>
            <w:proofErr w:type="spellStart"/>
            <w:r>
              <w:rPr>
                <w:bCs/>
                <w:sz w:val="20"/>
              </w:rPr>
              <w:t>dicinnamoylmethanové</w:t>
            </w:r>
            <w:proofErr w:type="spellEnd"/>
            <w:r>
              <w:rPr>
                <w:bCs/>
                <w:sz w:val="20"/>
              </w:rPr>
              <w:t xml:space="preserve"> deriváty</w:t>
            </w:r>
          </w:p>
        </w:tc>
      </w:tr>
      <w:tr w:rsidR="00570F82" w:rsidRPr="00233746" w14:paraId="198E237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191DC2A" w14:textId="3B48392E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2b163-t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3B7ECC2" w14:textId="5CC67F9D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2029C7A" w14:textId="7D3588CF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Kurkumová tinktura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E9D974B" w14:textId="77777777" w:rsidR="00570F82" w:rsidRPr="00E74B61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EC1EDE4" w14:textId="3F1C2C5E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Tinktura vyráběná extrakcí mletých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>
              <w:rPr>
                <w:bCs/>
                <w:sz w:val="20"/>
                <w:szCs w:val="20"/>
              </w:rPr>
              <w:t xml:space="preserve">L. s použitím směsi vody a ethanolu (55/45 % </w:t>
            </w:r>
            <w:proofErr w:type="spellStart"/>
            <w:r>
              <w:rPr>
                <w:bCs/>
                <w:sz w:val="20"/>
                <w:szCs w:val="20"/>
              </w:rPr>
              <w:t>obj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  <w:p w14:paraId="1E7B5FD2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</w:p>
          <w:p w14:paraId="45D8A55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34C905E" w14:textId="12D77CA9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Tinktura vyráběná extrakcí mletých sušených oddenků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longa </w:t>
            </w:r>
            <w:r>
              <w:rPr>
                <w:bCs/>
                <w:sz w:val="20"/>
                <w:szCs w:val="20"/>
              </w:rPr>
              <w:t xml:space="preserve">L. s použitím směsi vody a ethanolu (55/45 % </w:t>
            </w:r>
            <w:proofErr w:type="spellStart"/>
            <w:r>
              <w:rPr>
                <w:bCs/>
                <w:sz w:val="20"/>
                <w:szCs w:val="20"/>
              </w:rPr>
              <w:t>obj</w:t>
            </w:r>
            <w:proofErr w:type="spellEnd"/>
            <w:r>
              <w:rPr>
                <w:bCs/>
                <w:sz w:val="20"/>
                <w:szCs w:val="20"/>
              </w:rPr>
              <w:t>.) podle definice Rady Evropy (€):</w:t>
            </w:r>
          </w:p>
          <w:p w14:paraId="6FD61F15" w14:textId="7304F398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Fenoly (jako ekvivalent kyseliny </w:t>
            </w:r>
            <w:proofErr w:type="spellStart"/>
            <w:r>
              <w:rPr>
                <w:bCs/>
                <w:sz w:val="20"/>
                <w:szCs w:val="20"/>
              </w:rPr>
              <w:t>gallové</w:t>
            </w:r>
            <w:proofErr w:type="spellEnd"/>
            <w:r>
              <w:rPr>
                <w:bCs/>
                <w:sz w:val="20"/>
                <w:szCs w:val="20"/>
              </w:rPr>
              <w:t>): 1100-1500 µg/ml</w:t>
            </w:r>
          </w:p>
          <w:p w14:paraId="4B4B26BC" w14:textId="063D56EA" w:rsidR="00570F82" w:rsidRDefault="00570F82" w:rsidP="00570F8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Kurkuminoidy</w:t>
            </w:r>
            <w:proofErr w:type="spellEnd"/>
            <w:r>
              <w:rPr>
                <w:bCs/>
                <w:sz w:val="20"/>
                <w:szCs w:val="20"/>
              </w:rPr>
              <w:t xml:space="preserve"> celkem (</w:t>
            </w:r>
            <w:r>
              <w:rPr>
                <w:bCs/>
                <w:sz w:val="16"/>
                <w:szCs w:val="16"/>
              </w:rPr>
              <w:t xml:space="preserve">∑) (jako </w:t>
            </w:r>
            <w:proofErr w:type="spellStart"/>
            <w:r>
              <w:rPr>
                <w:bCs/>
                <w:sz w:val="16"/>
                <w:szCs w:val="16"/>
              </w:rPr>
              <w:t>kurkumin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  <w:r>
              <w:rPr>
                <w:bCs/>
                <w:sz w:val="20"/>
                <w:szCs w:val="20"/>
              </w:rPr>
              <w:t>: 0,04 až 0,09% (hmotnostní koncentrace)</w:t>
            </w:r>
          </w:p>
          <w:p w14:paraId="1D19EA2B" w14:textId="0EB0A43D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kurkumin</w:t>
            </w:r>
            <w:proofErr w:type="spellEnd"/>
            <w:r>
              <w:rPr>
                <w:bCs/>
                <w:sz w:val="20"/>
                <w:szCs w:val="20"/>
              </w:rPr>
              <w:t xml:space="preserve"> (I): 83-182 µg/ml</w:t>
            </w:r>
          </w:p>
          <w:p w14:paraId="06392E5E" w14:textId="487F793D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desmethoxykurkumin</w:t>
            </w:r>
            <w:proofErr w:type="spellEnd"/>
            <w:r>
              <w:rPr>
                <w:bCs/>
                <w:sz w:val="20"/>
                <w:szCs w:val="20"/>
              </w:rPr>
              <w:t xml:space="preserve"> (II): 80-175 µg/ml</w:t>
            </w:r>
          </w:p>
          <w:p w14:paraId="5AB48F35" w14:textId="250F177F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bis-</w:t>
            </w:r>
            <w:proofErr w:type="spellStart"/>
            <w:r>
              <w:rPr>
                <w:bCs/>
                <w:sz w:val="20"/>
                <w:szCs w:val="20"/>
              </w:rPr>
              <w:t>desmethoxykurkumin</w:t>
            </w:r>
            <w:proofErr w:type="spellEnd"/>
            <w:r>
              <w:rPr>
                <w:bCs/>
                <w:sz w:val="20"/>
                <w:szCs w:val="20"/>
              </w:rPr>
              <w:t xml:space="preserve"> (III): 139-224 µg/ml</w:t>
            </w:r>
          </w:p>
          <w:p w14:paraId="4F053C27" w14:textId="554B6BEF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Esenciální olej: 1176-1537 µg/ml</w:t>
            </w:r>
          </w:p>
          <w:p w14:paraId="497888C4" w14:textId="3A2450EE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Sušina: 2,62-3,18 % (hmotnostních)</w:t>
            </w:r>
          </w:p>
          <w:p w14:paraId="1E418C49" w14:textId="7045B3BA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Rozpouštědlo (voda/ethanol 55/45): 96-97,5 % (hmotnostních)</w:t>
            </w:r>
          </w:p>
          <w:p w14:paraId="38642E8A" w14:textId="54398969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Kapalná forma</w:t>
            </w:r>
          </w:p>
          <w:p w14:paraId="1605F8BF" w14:textId="77777777" w:rsidR="00570F82" w:rsidRDefault="00570F82" w:rsidP="00570F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Číslo </w:t>
            </w:r>
            <w:proofErr w:type="spellStart"/>
            <w:r>
              <w:rPr>
                <w:bCs/>
                <w:sz w:val="20"/>
                <w:szCs w:val="20"/>
              </w:rPr>
              <w:t>CoE</w:t>
            </w:r>
            <w:proofErr w:type="spellEnd"/>
            <w:r>
              <w:rPr>
                <w:bCs/>
                <w:sz w:val="20"/>
                <w:szCs w:val="20"/>
              </w:rPr>
              <w:t>: 163</w:t>
            </w:r>
          </w:p>
          <w:p w14:paraId="53E6386A" w14:textId="77777777" w:rsidR="00570F82" w:rsidRDefault="00570F82" w:rsidP="00570F82">
            <w:pPr>
              <w:rPr>
                <w:b/>
                <w:sz w:val="20"/>
                <w:szCs w:val="20"/>
              </w:rPr>
            </w:pPr>
          </w:p>
          <w:p w14:paraId="28860CC2" w14:textId="77777777" w:rsidR="00570F82" w:rsidRPr="00ED27FF" w:rsidRDefault="00570F82" w:rsidP="00570F82">
            <w:pPr>
              <w:rPr>
                <w:b/>
                <w:sz w:val="20"/>
                <w:szCs w:val="20"/>
              </w:rPr>
            </w:pPr>
            <w:r w:rsidRPr="00ED27FF">
              <w:rPr>
                <w:b/>
                <w:sz w:val="20"/>
                <w:szCs w:val="20"/>
              </w:rPr>
              <w:t>Analytická metoda:***</w:t>
            </w:r>
          </w:p>
          <w:p w14:paraId="39A43DC0" w14:textId="48D05CD9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Pro kvantifikaci fytochemického markeru (celkových </w:t>
            </w:r>
            <w:proofErr w:type="spellStart"/>
            <w:r w:rsidRPr="00ED27FF">
              <w:rPr>
                <w:bCs/>
                <w:sz w:val="20"/>
                <w:szCs w:val="20"/>
              </w:rPr>
              <w:t>kurkuminoidů</w:t>
            </w:r>
            <w:proofErr w:type="spellEnd"/>
            <w:r w:rsidRPr="00ED27FF">
              <w:rPr>
                <w:bCs/>
                <w:sz w:val="20"/>
                <w:szCs w:val="20"/>
              </w:rPr>
              <w:t>) v doplňkové látce (kurkumové</w:t>
            </w:r>
            <w:r>
              <w:rPr>
                <w:bCs/>
                <w:sz w:val="20"/>
                <w:szCs w:val="20"/>
              </w:rPr>
              <w:t xml:space="preserve"> tinktuře</w:t>
            </w:r>
            <w:r w:rsidRPr="00ED27FF">
              <w:rPr>
                <w:bCs/>
                <w:sz w:val="20"/>
                <w:szCs w:val="20"/>
              </w:rPr>
              <w:t>):</w:t>
            </w:r>
          </w:p>
          <w:p w14:paraId="6CE1CF55" w14:textId="10190D46" w:rsidR="00570F82" w:rsidRPr="00ED27FF" w:rsidRDefault="00570F82" w:rsidP="00570F82">
            <w:pPr>
              <w:rPr>
                <w:bCs/>
                <w:sz w:val="20"/>
                <w:szCs w:val="20"/>
              </w:rPr>
            </w:pPr>
            <w:r w:rsidRPr="00ED27FF">
              <w:rPr>
                <w:bCs/>
                <w:sz w:val="20"/>
                <w:szCs w:val="20"/>
              </w:rPr>
              <w:t xml:space="preserve">- Spektrofotometrie – </w:t>
            </w:r>
            <w:r>
              <w:rPr>
                <w:bCs/>
                <w:sz w:val="20"/>
                <w:szCs w:val="20"/>
              </w:rPr>
              <w:t>na základě monografie Evropského lékopisu „</w:t>
            </w:r>
            <w:proofErr w:type="spellStart"/>
            <w:r>
              <w:rPr>
                <w:bCs/>
                <w:sz w:val="20"/>
                <w:szCs w:val="20"/>
              </w:rPr>
              <w:t>Turmeric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Javanese</w:t>
            </w:r>
            <w:proofErr w:type="spellEnd"/>
            <w:r>
              <w:rPr>
                <w:bCs/>
                <w:sz w:val="20"/>
                <w:szCs w:val="20"/>
              </w:rPr>
              <w:t>“ (01/2008:1441)</w:t>
            </w:r>
          </w:p>
          <w:p w14:paraId="1939D189" w14:textId="26B048D1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58356FF" w14:textId="3301403C" w:rsidR="00570F82" w:rsidRPr="005915C0" w:rsidRDefault="00570F82" w:rsidP="00570F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Koně</w:t>
            </w:r>
          </w:p>
          <w:p w14:paraId="21B4F1B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 </w:t>
            </w:r>
          </w:p>
          <w:p w14:paraId="5A2826BF" w14:textId="25E5349B" w:rsidR="00570F82" w:rsidRPr="005915C0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56)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634D25" w14:textId="1754A7C1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9936386" w14:textId="25B4686A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5DF8C6" w14:textId="1516610F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852880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33746">
              <w:rPr>
                <w:sz w:val="20"/>
                <w:szCs w:val="20"/>
              </w:rPr>
              <w:t xml:space="preserve">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1397C2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33746">
              <w:rPr>
                <w:sz w:val="20"/>
                <w:szCs w:val="20"/>
              </w:rPr>
              <w:t xml:space="preserve">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</w:t>
            </w:r>
            <w:r>
              <w:rPr>
                <w:sz w:val="20"/>
                <w:szCs w:val="20"/>
              </w:rPr>
              <w:t>a při tepelném ošetření</w:t>
            </w:r>
            <w:r w:rsidRPr="00233746">
              <w:rPr>
                <w:sz w:val="20"/>
                <w:szCs w:val="20"/>
              </w:rPr>
              <w:t>.</w:t>
            </w:r>
          </w:p>
          <w:p w14:paraId="455D284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 w:rsidRPr="00233746">
              <w:rPr>
                <w:sz w:val="20"/>
                <w:szCs w:val="20"/>
              </w:rPr>
              <w:t>: „Doporučený maximální obsah účinné látky</w:t>
            </w:r>
            <w:r>
              <w:rPr>
                <w:sz w:val="20"/>
                <w:szCs w:val="20"/>
              </w:rPr>
              <w:t xml:space="preserve"> na 1kg</w:t>
            </w:r>
            <w:r w:rsidRPr="00233746">
              <w:rPr>
                <w:sz w:val="20"/>
                <w:szCs w:val="20"/>
              </w:rPr>
              <w:t xml:space="preserve"> kompletn</w:t>
            </w:r>
            <w:r>
              <w:rPr>
                <w:sz w:val="20"/>
                <w:szCs w:val="20"/>
              </w:rPr>
              <w:t>ího krmiva o obsahu vlhkosti 12%:</w:t>
            </w:r>
          </w:p>
          <w:p w14:paraId="21DE2D17" w14:textId="1E58B59F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koně: 0,75 ml</w:t>
            </w:r>
          </w:p>
          <w:p w14:paraId="63749F46" w14:textId="3B3CAB4D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psi: 0,05 ml“.</w:t>
            </w:r>
          </w:p>
          <w:p w14:paraId="0C0F2B0E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 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>, identifikační číslo, název a přidané množství účinné látky</w:t>
            </w:r>
            <w:r>
              <w:rPr>
                <w:sz w:val="20"/>
                <w:szCs w:val="20"/>
              </w:rPr>
              <w:t>, pokud je překročen obsah účinné látky v kompletním krmivu uvedený v bodě 3.</w:t>
            </w:r>
          </w:p>
          <w:p w14:paraId="3CF37DC5" w14:textId="04826DE6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Směs kurkumové tinktury s dalšími povolenými doplňkovými látkami získanými z </w:t>
            </w:r>
            <w:proofErr w:type="spellStart"/>
            <w:r>
              <w:rPr>
                <w:i/>
                <w:iCs/>
                <w:sz w:val="20"/>
                <w:szCs w:val="20"/>
              </w:rPr>
              <w:t>Curcuma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longa</w:t>
            </w:r>
            <w:r>
              <w:rPr>
                <w:sz w:val="20"/>
                <w:szCs w:val="20"/>
              </w:rPr>
              <w:t xml:space="preserve"> L. není v krmivech povolena.</w:t>
            </w:r>
          </w:p>
          <w:p w14:paraId="6E1DAFC0" w14:textId="642CC58E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</w:t>
            </w:r>
            <w:r w:rsidRPr="00233746">
              <w:rPr>
                <w:sz w:val="20"/>
                <w:szCs w:val="20"/>
              </w:rPr>
              <w:lastRenderedPageBreak/>
              <w:t xml:space="preserve">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EC4134" w14:textId="7CD756CF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20.4.2031</w:t>
            </w:r>
          </w:p>
        </w:tc>
      </w:tr>
      <w:tr w:rsidR="00570F82" w:rsidRPr="00233746" w14:paraId="0F43A43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8CE057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2B457A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94A9E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ß-alanin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14771F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CEAEEC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ß-alanin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BD8673F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17FDB308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AC9F6E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ß-alanin </w:t>
            </w:r>
          </w:p>
          <w:p w14:paraId="3111A9D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0DADD10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97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60381822" w14:textId="77777777" w:rsidR="00570F82" w:rsidRPr="002F7D4D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6302CB7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107-95-9</w:t>
            </w:r>
          </w:p>
          <w:p w14:paraId="7D44320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17.001</w:t>
            </w:r>
          </w:p>
          <w:p w14:paraId="3C4101CD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4EEF0A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D935F6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ß-alaninu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9BFF4B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741C0BE2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7300E38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ß-alaninu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425606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8F0F9D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FAE329B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D83B4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A67CE6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3B65AED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6F23AA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5C05DB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4FD777B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819741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>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2387557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19E5CE0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1CE32B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4BDCA74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30FEAEC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2b17002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5843DB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D3FA5F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L-alanin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DCFA9F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22B80E0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L-alanin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9FFA78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FCA65E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02B3CE1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L-alanin </w:t>
            </w:r>
          </w:p>
          <w:p w14:paraId="46F648A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714D477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98,5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3CBC990C" w14:textId="77777777" w:rsidR="00570F82" w:rsidRPr="002F7D4D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2A4826F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56-41-7</w:t>
            </w:r>
          </w:p>
          <w:p w14:paraId="2D0BC81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17.002</w:t>
            </w:r>
          </w:p>
          <w:p w14:paraId="38090070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4C62A4D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F5B02B4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 identifikaci L-alaninu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183A67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12969687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619645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L-alaninu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72BAA1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128DC3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951C1A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E63B70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729B5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1BDE07A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C595E9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4B8DCDFF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A248A0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</w:t>
            </w:r>
            <w:r>
              <w:rPr>
                <w:sz w:val="20"/>
                <w:szCs w:val="20"/>
              </w:rPr>
              <w:lastRenderedPageBreak/>
              <w:t xml:space="preserve">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06CEFE1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4DF674E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02EF6C6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1E84E2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DDF12A2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B0AED3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2b17003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D3C4D2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D696F5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L-arginin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E06A9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C6504F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L-arginin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A7CF5E3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36F1E41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8C87CB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L-arginin </w:t>
            </w:r>
          </w:p>
          <w:p w14:paraId="3E65F01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67B9952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59CB6DD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  <w:p w14:paraId="78201C1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74-79-3</w:t>
            </w:r>
          </w:p>
          <w:p w14:paraId="02E390F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17.003</w:t>
            </w:r>
          </w:p>
          <w:p w14:paraId="6F3CA36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04557A3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E3D773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L-argininu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712D1B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280452CB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48E8EC3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L-argininu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ABAFC3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26A4B4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2D5D9D4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124BF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5FA2F0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9EB24F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CF6F67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95A3D6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</w:t>
            </w:r>
            <w:r w:rsidRPr="00233746">
              <w:rPr>
                <w:sz w:val="20"/>
                <w:szCs w:val="20"/>
              </w:rPr>
              <w:lastRenderedPageBreak/>
              <w:t>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35F249C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B05E57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1C419FB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1C99D96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35D952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3E97F8AE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1DA7D4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2b17005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6052857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E9951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asparagová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209FE4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46BEE7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asparagová</w:t>
            </w:r>
            <w:proofErr w:type="spellEnd"/>
            <w:r>
              <w:rPr>
                <w:sz w:val="20"/>
                <w:szCs w:val="20"/>
              </w:rPr>
              <w:t xml:space="preserve"> kyselina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BA7FF74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6FFF63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4952CD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asparagová</w:t>
            </w:r>
            <w:proofErr w:type="spellEnd"/>
            <w:r>
              <w:rPr>
                <w:sz w:val="20"/>
                <w:szCs w:val="20"/>
              </w:rPr>
              <w:t xml:space="preserve"> kyselina </w:t>
            </w:r>
          </w:p>
          <w:p w14:paraId="29E608E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Získaná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78F1373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8E17335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</w:t>
            </w:r>
          </w:p>
          <w:p w14:paraId="5C0D93E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56-84-8</w:t>
            </w:r>
          </w:p>
          <w:p w14:paraId="0FEF714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17.005</w:t>
            </w:r>
          </w:p>
          <w:p w14:paraId="6FD9E717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15835AF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B446D2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identifikaci L-</w:t>
            </w:r>
            <w:proofErr w:type="spellStart"/>
            <w:r>
              <w:rPr>
                <w:sz w:val="20"/>
                <w:szCs w:val="20"/>
              </w:rPr>
              <w:t>asparagové</w:t>
            </w:r>
            <w:proofErr w:type="spellEnd"/>
            <w:r>
              <w:rPr>
                <w:sz w:val="20"/>
                <w:szCs w:val="20"/>
              </w:rPr>
              <w:t xml:space="preserve"> kyseliny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B1C1AF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4043D072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4A0874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L-</w:t>
            </w:r>
            <w:proofErr w:type="spellStart"/>
            <w:r>
              <w:rPr>
                <w:sz w:val="20"/>
                <w:szCs w:val="20"/>
              </w:rPr>
              <w:t>asparagové</w:t>
            </w:r>
            <w:proofErr w:type="spellEnd"/>
            <w:r>
              <w:rPr>
                <w:sz w:val="20"/>
                <w:szCs w:val="20"/>
              </w:rPr>
              <w:t xml:space="preserve"> kyseliny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D72447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3B8B63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330591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695E3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551772B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155961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B6CF38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DC6B0AD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A74864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0350632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3DF8B7B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09ABEA0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</w:t>
            </w:r>
            <w:r>
              <w:rPr>
                <w:sz w:val="20"/>
                <w:szCs w:val="20"/>
              </w:rPr>
              <w:lastRenderedPageBreak/>
              <w:t xml:space="preserve">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3EE305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0205FF0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72BF81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2b17008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CD94BC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73C8DF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L-histidin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92049C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6BB1E7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L-histidin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038CF73B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1F53BDE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48069EA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L-histidin </w:t>
            </w:r>
          </w:p>
          <w:p w14:paraId="4101087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5FAEA5F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A22657A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249BC44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71-00-1</w:t>
            </w:r>
          </w:p>
          <w:p w14:paraId="06C4974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17.008</w:t>
            </w:r>
          </w:p>
          <w:p w14:paraId="3EED4CD3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30A90B0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019C7BD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L-histidinu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8108B94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0DC7988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D32BB1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L-histidinu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E3F877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63BD517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06AA16F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5BFDD2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C93824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1FA893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436FF9D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39D0CA0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9E26FD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EE95F0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79EF53C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6D6ECB8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</w:t>
            </w:r>
            <w:r w:rsidRPr="00233746">
              <w:rPr>
                <w:sz w:val="20"/>
                <w:szCs w:val="20"/>
              </w:rPr>
              <w:lastRenderedPageBreak/>
              <w:t xml:space="preserve">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828475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78587B76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50D2F1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2b17010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5D441FA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F3D3B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D,L-</w:t>
            </w:r>
            <w:proofErr w:type="spellStart"/>
            <w:r>
              <w:rPr>
                <w:sz w:val="20"/>
                <w:szCs w:val="20"/>
              </w:rPr>
              <w:t>isoleucin</w:t>
            </w:r>
            <w:proofErr w:type="spellEnd"/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70EAAD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8BBCD66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D,L-</w:t>
            </w:r>
            <w:proofErr w:type="spellStart"/>
            <w:r>
              <w:rPr>
                <w:sz w:val="20"/>
                <w:szCs w:val="20"/>
              </w:rPr>
              <w:t>isoleucin</w:t>
            </w:r>
            <w:proofErr w:type="spellEnd"/>
            <w:r w:rsidRPr="00233746">
              <w:rPr>
                <w:sz w:val="20"/>
                <w:szCs w:val="20"/>
              </w:rPr>
              <w:t xml:space="preserve"> </w:t>
            </w:r>
          </w:p>
          <w:p w14:paraId="77C381BE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2553F0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B5EA8E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D,L-</w:t>
            </w:r>
            <w:proofErr w:type="spellStart"/>
            <w:r>
              <w:rPr>
                <w:sz w:val="20"/>
                <w:szCs w:val="20"/>
              </w:rPr>
              <w:t>isoleucin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982B82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66E085C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4E788DDD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01E7331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443-79-8</w:t>
            </w:r>
          </w:p>
          <w:p w14:paraId="1D9F26F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17.010</w:t>
            </w:r>
          </w:p>
          <w:p w14:paraId="7DA58028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1326D8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69FA1C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identifikaci D,L-</w:t>
            </w:r>
            <w:proofErr w:type="spellStart"/>
            <w:r>
              <w:rPr>
                <w:sz w:val="20"/>
                <w:szCs w:val="20"/>
              </w:rPr>
              <w:t>isoleucinu</w:t>
            </w:r>
            <w:proofErr w:type="spellEnd"/>
            <w:r>
              <w:rPr>
                <w:sz w:val="20"/>
                <w:szCs w:val="20"/>
              </w:rPr>
              <w:t xml:space="preserve">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50E978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1BD6F087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1FD63B8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>D,L-</w:t>
            </w:r>
            <w:proofErr w:type="spellStart"/>
            <w:r>
              <w:rPr>
                <w:sz w:val="20"/>
                <w:szCs w:val="20"/>
              </w:rPr>
              <w:t>isoleucin</w:t>
            </w:r>
            <w:proofErr w:type="spellEnd"/>
            <w:r>
              <w:rPr>
                <w:sz w:val="20"/>
                <w:szCs w:val="20"/>
              </w:rPr>
              <w:t xml:space="preserve"> 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78B613F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C27C7F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D2FFAAC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4B0502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FFE6C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645F8E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156A72C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FC1693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29ED928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A1A5BE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0045264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77DA5ED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74366C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40D9598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58560D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2b17012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18E1056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9A010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L-leucin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E26995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19D4E3F0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L-leucin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17393F6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0A427517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3292B3F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L-leucin </w:t>
            </w:r>
          </w:p>
          <w:p w14:paraId="410E146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54322DF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41AB93F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6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30416F2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61-90-5</w:t>
            </w:r>
          </w:p>
          <w:p w14:paraId="595290D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17.012</w:t>
            </w:r>
          </w:p>
          <w:p w14:paraId="4F8ABE13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18AACD6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B977F00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L-leucinu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DF009E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6CB7BF5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034A58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L-leucinu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5EBF10F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2FAEDA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F7B3D23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E5470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7E28CD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9410D6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FAB522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A7C5F9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306B01A3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142A9A6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4171AF7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416455F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42F5B8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7D9D85A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6D4C670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2b17018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71999B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29D17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L-fenylalanin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B55F55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7BB0B62E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L-fenylalanin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54A04C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43A6797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48DEFDD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L-fenylalanin </w:t>
            </w:r>
          </w:p>
          <w:p w14:paraId="3437EF3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60E1DDF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40D084C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130434F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Číslo CAS </w:t>
            </w:r>
            <w:r>
              <w:rPr>
                <w:sz w:val="20"/>
                <w:szCs w:val="20"/>
              </w:rPr>
              <w:t>63-91-2</w:t>
            </w:r>
          </w:p>
          <w:p w14:paraId="237083A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17.018</w:t>
            </w:r>
          </w:p>
          <w:p w14:paraId="2E787A8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F01A8D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DB64BF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L-fenylalaninu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58D2E1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042E807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07028FE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L-fenylalaninu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85829E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94C3C3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CAFC847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EA316A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1A8A36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0D90F8F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0DAADF3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6F41F42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50407EB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55493653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74B5E8D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01B16B8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76C62E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18F36CBD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F1DA90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2b17019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FE9EBC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06E54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L-prolin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F974A5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A0B81C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L-prolin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667ECCDD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9863A1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Charakteristika účinné látky:</w:t>
            </w:r>
          </w:p>
          <w:p w14:paraId="1D703FB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L-prolin </w:t>
            </w:r>
          </w:p>
          <w:p w14:paraId="7649B09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0407770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D6E24FB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758D781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147-85-3</w:t>
            </w:r>
          </w:p>
          <w:p w14:paraId="4F43F79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17.019</w:t>
            </w:r>
          </w:p>
          <w:p w14:paraId="7D7D7C52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2173F4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60E3CA2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L-prolinu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DCE426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0CD76C20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F5BCC4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L-prolinu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3FB7E88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D5F5F4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ED5F18B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A02C6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D51DA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9DF512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7393C1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29C2AF3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2CC8DD0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0D3F55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4E76D88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405C898E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lastRenderedPageBreak/>
              <w:t xml:space="preserve">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915EB5F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03EB6601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4D9F3E3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2b17020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123911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C82CF0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D,L-serin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14D93D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582C8307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D,L-serin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EAB960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57A79FB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54A76ED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D,L-serin </w:t>
            </w:r>
          </w:p>
          <w:p w14:paraId="3654513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5BBCE21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83AFCF2" w14:textId="77777777" w:rsidR="00570F82" w:rsidRPr="00DB7C54" w:rsidRDefault="00570F82" w:rsidP="00570F82">
            <w:pPr>
              <w:rPr>
                <w:sz w:val="20"/>
                <w:szCs w:val="20"/>
                <w:vertAlign w:val="subscript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14:paraId="0A06D9A3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302-84-1</w:t>
            </w:r>
          </w:p>
          <w:p w14:paraId="43D7F04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17.020</w:t>
            </w:r>
          </w:p>
          <w:p w14:paraId="4E2A624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4B0959B8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40C3C175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D,L-serinu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0E188A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5743949A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56A8CB6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D,L-serinu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2490517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F91FF4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FBE1E0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150AF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2538A1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9E569B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6114CD9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6202AB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4B12A669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586E96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43B402E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6BE061D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171E20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3F18706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8B4E69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2b17022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EFE16FA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C4479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L-tyrosin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8FC4738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14532D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L-tyrosin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6BC59E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12D250D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2974C79D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L-tyrosin </w:t>
            </w:r>
          </w:p>
          <w:p w14:paraId="001A94A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16C56A2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E85A5A5" w14:textId="77777777" w:rsidR="00570F82" w:rsidRPr="00AF5999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N</w:t>
            </w:r>
          </w:p>
          <w:p w14:paraId="5830867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60-18-4</w:t>
            </w:r>
          </w:p>
          <w:p w14:paraId="58A4236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17.022</w:t>
            </w:r>
          </w:p>
          <w:p w14:paraId="2BEF16E3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0E4DCE98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59FB65A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L-tyrosinu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C786A2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528C2404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54E97D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L-tyrosinu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13245D5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51D8F98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1AB4E1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D99DC8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2AEEBA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B927A9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5D7603C4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137B5B49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7E69B44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835901C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79E6624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</w:t>
            </w:r>
            <w:r>
              <w:rPr>
                <w:sz w:val="20"/>
                <w:szCs w:val="20"/>
              </w:rPr>
              <w:lastRenderedPageBreak/>
              <w:t xml:space="preserve">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165625E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F8C133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4D638228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79E20E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2b17027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862035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26A88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L-methionin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5D1CE69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8C6FFA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L-methionin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454995FC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330BBDDD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47F8E8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L-methionin </w:t>
            </w:r>
          </w:p>
          <w:p w14:paraId="0C8C3A6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7AA81A1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98,5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1DFEAEF1" w14:textId="77777777" w:rsidR="00570F82" w:rsidRPr="00AF5999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S</w:t>
            </w:r>
          </w:p>
          <w:p w14:paraId="4E8A165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63-68-3</w:t>
            </w:r>
          </w:p>
          <w:p w14:paraId="2286CED6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17.027</w:t>
            </w:r>
          </w:p>
          <w:p w14:paraId="28B99E11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73F1C01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C637BB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L-methioninu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F8CEB7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4C32674F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44B2202F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L-methioninu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08986CA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704B373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A6501DE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00584B5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C0CC2E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1565AB9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873D5F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EE4E52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7E37395E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7A0BA3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</w:t>
            </w:r>
            <w:r w:rsidRPr="00233746">
              <w:rPr>
                <w:sz w:val="20"/>
                <w:szCs w:val="20"/>
              </w:rPr>
              <w:lastRenderedPageBreak/>
              <w:t xml:space="preserve">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5C13CB22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7E64AF5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A699B4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224DB92C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7D85046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2b17028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7307F03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982CC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L-valin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2FB89D0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36E2EC7F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L-valin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3A97886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625876BC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6D007A6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L-valin </w:t>
            </w:r>
          </w:p>
          <w:p w14:paraId="25C2671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2DF9938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98,5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5A9D8865" w14:textId="77777777" w:rsidR="00570F82" w:rsidRPr="00AF5999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11</w:t>
            </w:r>
            <w:r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6886692D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72-18-4</w:t>
            </w:r>
          </w:p>
          <w:p w14:paraId="077DBF10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17.028</w:t>
            </w:r>
          </w:p>
          <w:p w14:paraId="7E1788DF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67EADED3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lastRenderedPageBreak/>
              <w:t>Metoda analýzy:***</w:t>
            </w:r>
          </w:p>
          <w:p w14:paraId="387342C2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L-valinu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8D4DAD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58DCB6E2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2660E63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L-valinu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6E6C142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34E365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A88AD75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8733E4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8288B9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26803EB5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20F25C3B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0CC8F8F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1502B6D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242C99DD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5E178BA0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485458E2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E2B52F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68081C4F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AC59272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2b17033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88FE181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CACD4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29321E92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02CB9199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L-cystein</w:t>
            </w:r>
            <w:r w:rsidRPr="00233746">
              <w:rPr>
                <w:sz w:val="20"/>
                <w:szCs w:val="20"/>
              </w:rPr>
              <w:t xml:space="preserve"> </w:t>
            </w:r>
          </w:p>
          <w:p w14:paraId="569D43CB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6A3E98D7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7E7A55A1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L-cystein </w:t>
            </w:r>
          </w:p>
          <w:p w14:paraId="36340669" w14:textId="77777777" w:rsidR="00570F82" w:rsidRPr="006A648E" w:rsidRDefault="00570F82" w:rsidP="00570F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živočišných nebo </w:t>
            </w:r>
            <w:proofErr w:type="spellStart"/>
            <w:r>
              <w:rPr>
                <w:sz w:val="20"/>
                <w:szCs w:val="20"/>
              </w:rPr>
              <w:t>rostliných</w:t>
            </w:r>
            <w:proofErr w:type="spellEnd"/>
            <w:r>
              <w:rPr>
                <w:sz w:val="20"/>
                <w:szCs w:val="20"/>
              </w:rPr>
              <w:t xml:space="preserve"> bílkovin</w:t>
            </w:r>
            <w:r>
              <w:rPr>
                <w:sz w:val="20"/>
                <w:szCs w:val="20"/>
                <w:vertAlign w:val="superscript"/>
              </w:rPr>
              <w:t>37)</w:t>
            </w:r>
          </w:p>
          <w:p w14:paraId="04E6CCF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25525CB4" w14:textId="77777777" w:rsidR="00570F82" w:rsidRPr="00AF5999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3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NS</w:t>
            </w:r>
          </w:p>
          <w:p w14:paraId="63BB1C9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52-90-4</w:t>
            </w:r>
          </w:p>
          <w:p w14:paraId="1C4587D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17.033</w:t>
            </w:r>
          </w:p>
          <w:p w14:paraId="3279A7B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0023D214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793EFE63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L-cysteinu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0B213D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4AB06C09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6D2D66F1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L-cysteinu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1D3106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9292C24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lastRenderedPageBreak/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B8F2A0F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4D6F2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BADB54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72107900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7CFED9C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57F58CF8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uvedeno: „Doporučený maximální obsah účinné látky v kompletní</w:t>
            </w:r>
            <w:r>
              <w:rPr>
                <w:sz w:val="20"/>
                <w:szCs w:val="20"/>
              </w:rPr>
              <w:t>m krmivu o obsahu vlhkosti 12 %: 25 mg/kg</w:t>
            </w:r>
            <w:r w:rsidRPr="00233746">
              <w:rPr>
                <w:sz w:val="20"/>
                <w:szCs w:val="20"/>
              </w:rPr>
              <w:t>“</w:t>
            </w:r>
          </w:p>
          <w:p w14:paraId="022DF2AB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37C3452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 xml:space="preserve">musí být uveden název funkční skupiny,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25 mg/kg</w:t>
            </w:r>
          </w:p>
          <w:p w14:paraId="59413B31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3688BCF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C6145E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58577BF9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A32EB74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2b17034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E7F7212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47E777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glycin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387B2A5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Složení doplňkové látky:</w:t>
            </w:r>
          </w:p>
          <w:p w14:paraId="67DD4BCA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glycin</w:t>
            </w:r>
          </w:p>
          <w:p w14:paraId="2FB17B25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46CE1076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látky:</w:t>
            </w:r>
          </w:p>
          <w:p w14:paraId="6A5A466C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glycin</w:t>
            </w:r>
          </w:p>
          <w:p w14:paraId="244C88FC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Získaný</w:t>
            </w:r>
            <w:r w:rsidRPr="00233746">
              <w:rPr>
                <w:sz w:val="20"/>
                <w:szCs w:val="20"/>
              </w:rPr>
              <w:t xml:space="preserve"> chemickou syntézou</w:t>
            </w:r>
            <w:r>
              <w:rPr>
                <w:sz w:val="20"/>
                <w:szCs w:val="20"/>
              </w:rPr>
              <w:t xml:space="preserve"> nebo hydrolýzou bílkovin</w:t>
            </w:r>
          </w:p>
          <w:p w14:paraId="272FE6AB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min.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obsahu</w:t>
            </w:r>
          </w:p>
          <w:p w14:paraId="73B0EDA8" w14:textId="77777777" w:rsidR="00570F82" w:rsidRPr="00AF5999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</w:t>
            </w:r>
          </w:p>
          <w:p w14:paraId="659A476E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56-40-6</w:t>
            </w:r>
          </w:p>
          <w:p w14:paraId="6AB33B79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FLAVIS </w:t>
            </w:r>
            <w:r>
              <w:rPr>
                <w:sz w:val="20"/>
                <w:szCs w:val="20"/>
              </w:rPr>
              <w:t>17.034</w:t>
            </w:r>
          </w:p>
          <w:p w14:paraId="78FD7C1A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  <w:p w14:paraId="2F8EE7E9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Metoda analýzy:***</w:t>
            </w:r>
          </w:p>
          <w:p w14:paraId="18638FDE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 identifikaci glycinu ve zchutňujících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E92F04B" w14:textId="77777777" w:rsidR="00570F82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. Eur. 6.6, 2.2.56 metoda 1)</w:t>
            </w:r>
          </w:p>
          <w:p w14:paraId="26195360" w14:textId="77777777" w:rsidR="00570F82" w:rsidRDefault="00570F82" w:rsidP="00570F82">
            <w:pPr>
              <w:rPr>
                <w:sz w:val="20"/>
                <w:szCs w:val="20"/>
              </w:rPr>
            </w:pPr>
          </w:p>
          <w:p w14:paraId="34A05375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Pro stanovení </w:t>
            </w:r>
            <w:r>
              <w:rPr>
                <w:sz w:val="20"/>
                <w:szCs w:val="20"/>
              </w:rPr>
              <w:t xml:space="preserve">glycinu v </w:t>
            </w:r>
            <w:proofErr w:type="spellStart"/>
            <w:r w:rsidRPr="00233746">
              <w:rPr>
                <w:sz w:val="20"/>
                <w:szCs w:val="20"/>
              </w:rPr>
              <w:t>premixech</w:t>
            </w:r>
            <w:proofErr w:type="spellEnd"/>
            <w:r w:rsidRPr="00233746">
              <w:rPr>
                <w:sz w:val="20"/>
                <w:szCs w:val="20"/>
              </w:rPr>
              <w:t>:</w:t>
            </w:r>
          </w:p>
          <w:p w14:paraId="05AE7138" w14:textId="77777777" w:rsidR="00570F82" w:rsidRPr="00233746" w:rsidRDefault="00570F82" w:rsidP="0057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iontově výměnná chromatografie s </w:t>
            </w:r>
            <w:proofErr w:type="spellStart"/>
            <w:r>
              <w:rPr>
                <w:sz w:val="20"/>
                <w:szCs w:val="20"/>
              </w:rPr>
              <w:t>postkolonovou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derivatizací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ninhydridem</w:t>
            </w:r>
            <w:proofErr w:type="spellEnd"/>
            <w:r>
              <w:rPr>
                <w:sz w:val="20"/>
                <w:szCs w:val="20"/>
              </w:rPr>
              <w:t xml:space="preserve"> a fotometrickou detekcí: na základě nařízení Komise (ES) č. 152/2009, příloha III, část F)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03A304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Všechny druhy zvířat</w:t>
            </w:r>
            <w:r>
              <w:rPr>
                <w:sz w:val="20"/>
                <w:szCs w:val="20"/>
                <w:vertAlign w:val="superscript"/>
              </w:rPr>
              <w:t xml:space="preserve"> 34</w:t>
            </w:r>
            <w:r w:rsidRPr="0023374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35B2A2D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  <w:r w:rsidRPr="00233746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B6DC906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C5F2BA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DFD93AC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>.</w:t>
            </w:r>
          </w:p>
          <w:p w14:paraId="34171FFA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 w:rsidRPr="00233746">
              <w:rPr>
                <w:sz w:val="20"/>
                <w:szCs w:val="20"/>
              </w:rPr>
              <w:t>premixu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uvedeny podmínky skladování a stability.</w:t>
            </w:r>
          </w:p>
          <w:p w14:paraId="76328246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3746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doplňkové látky musí být uveden</w:t>
            </w:r>
            <w:r>
              <w:rPr>
                <w:sz w:val="20"/>
                <w:szCs w:val="20"/>
              </w:rPr>
              <w:t>y tyto údaje</w:t>
            </w:r>
            <w:r>
              <w:rPr>
                <w:sz w:val="20"/>
                <w:szCs w:val="20"/>
                <w:vertAlign w:val="superscript"/>
              </w:rPr>
              <w:t>37)</w:t>
            </w:r>
            <w:r w:rsidRPr="00233746">
              <w:rPr>
                <w:sz w:val="20"/>
                <w:szCs w:val="20"/>
              </w:rPr>
              <w:t>: „Doporučený maximální obsah účinné látky v kompletní</w:t>
            </w:r>
            <w:r>
              <w:rPr>
                <w:sz w:val="20"/>
                <w:szCs w:val="20"/>
              </w:rPr>
              <w:t xml:space="preserve">m krmivu o obsahu vlhkosti 12 %: </w:t>
            </w:r>
          </w:p>
          <w:p w14:paraId="0ABCAA13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 g/kg pro kočky a psy</w:t>
            </w:r>
          </w:p>
          <w:p w14:paraId="02D54B16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 g/kg pro ostatní druhy a kategorie</w:t>
            </w:r>
            <w:r w:rsidRPr="00233746">
              <w:rPr>
                <w:sz w:val="20"/>
                <w:szCs w:val="20"/>
              </w:rPr>
              <w:t>“</w:t>
            </w:r>
          </w:p>
          <w:p w14:paraId="4BAE369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>etiketě</w:t>
            </w:r>
            <w:r w:rsidRPr="00233746">
              <w:rPr>
                <w:sz w:val="20"/>
                <w:szCs w:val="20"/>
              </w:rPr>
              <w:t xml:space="preserve">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být uveden název funkční skupiny, identifikační číslo, název a přidané množství účinné látky</w:t>
            </w:r>
            <w:r>
              <w:rPr>
                <w:sz w:val="20"/>
                <w:szCs w:val="20"/>
              </w:rPr>
              <w:t xml:space="preserve">, pokud by množství použití doporučené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vedlo k překročení množství uvedeného v bodě 3</w:t>
            </w:r>
          </w:p>
          <w:p w14:paraId="757180D8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3746">
              <w:rPr>
                <w:sz w:val="20"/>
                <w:szCs w:val="20"/>
              </w:rPr>
              <w:t xml:space="preserve">. Na </w:t>
            </w:r>
            <w:r>
              <w:rPr>
                <w:sz w:val="20"/>
                <w:szCs w:val="20"/>
              </w:rPr>
              <w:t xml:space="preserve">označení krmných surovin a krmných směsí </w:t>
            </w:r>
            <w:r w:rsidRPr="00233746">
              <w:rPr>
                <w:sz w:val="20"/>
                <w:szCs w:val="20"/>
              </w:rPr>
              <w:t>musí být uveden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perscript"/>
              </w:rPr>
              <w:t>37)</w:t>
            </w:r>
            <w:r>
              <w:rPr>
                <w:sz w:val="20"/>
                <w:szCs w:val="20"/>
              </w:rPr>
              <w:t xml:space="preserve"> </w:t>
            </w:r>
            <w:r w:rsidRPr="00233746">
              <w:rPr>
                <w:sz w:val="20"/>
                <w:szCs w:val="20"/>
              </w:rPr>
              <w:t>funkční skupin</w:t>
            </w:r>
            <w:r>
              <w:rPr>
                <w:sz w:val="20"/>
                <w:szCs w:val="20"/>
              </w:rPr>
              <w:t>a</w:t>
            </w:r>
            <w:r w:rsidRPr="00233746">
              <w:rPr>
                <w:sz w:val="20"/>
                <w:szCs w:val="20"/>
              </w:rPr>
              <w:t xml:space="preserve">, identifikační číslo, název a přidané množství účinné látky, </w:t>
            </w:r>
            <w:r>
              <w:rPr>
                <w:sz w:val="20"/>
                <w:szCs w:val="20"/>
              </w:rPr>
              <w:t>pokud</w:t>
            </w:r>
            <w:r w:rsidRPr="00233746">
              <w:rPr>
                <w:sz w:val="20"/>
                <w:szCs w:val="20"/>
              </w:rPr>
              <w:t xml:space="preserve"> obsah účinné látky v kompletním krmivu o obsahu vlhkosti 12 %</w:t>
            </w:r>
            <w:r>
              <w:rPr>
                <w:sz w:val="20"/>
                <w:szCs w:val="20"/>
              </w:rPr>
              <w:t xml:space="preserve"> přesahuje</w:t>
            </w:r>
            <w:r w:rsidRPr="002337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E68D994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 g/kg pro kočky a psy</w:t>
            </w:r>
          </w:p>
          <w:p w14:paraId="376FC707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 g/kg pro ostatní druhy a kategorie</w:t>
            </w:r>
          </w:p>
          <w:p w14:paraId="56331D3A" w14:textId="77777777" w:rsidR="00570F82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U doplňkových látek získaných hydrolýzou živočišných bílkovin musí být na etiketě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uvedeny druhy zvířat</w:t>
            </w:r>
          </w:p>
          <w:p w14:paraId="01F51111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premixů</w:t>
            </w:r>
            <w:proofErr w:type="spellEnd"/>
            <w:r w:rsidRPr="00233746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</w:t>
            </w:r>
            <w:r w:rsidRPr="00233746">
              <w:rPr>
                <w:sz w:val="20"/>
                <w:szCs w:val="20"/>
              </w:rPr>
              <w:lastRenderedPageBreak/>
              <w:t xml:space="preserve">případná rizika vyplývající z vdechnutí, zasažení kůže nebo zasažení očí. </w:t>
            </w:r>
            <w:r>
              <w:rPr>
                <w:sz w:val="20"/>
                <w:szCs w:val="20"/>
              </w:rPr>
              <w:t>Pokud prostřednictvím těchto postupů a opatření nebude možné uvedená</w:t>
            </w:r>
            <w:r w:rsidRPr="00233746">
              <w:rPr>
                <w:sz w:val="20"/>
                <w:szCs w:val="20"/>
              </w:rPr>
              <w:t xml:space="preserve"> rizika </w:t>
            </w:r>
            <w:r>
              <w:rPr>
                <w:sz w:val="20"/>
                <w:szCs w:val="20"/>
              </w:rPr>
              <w:t xml:space="preserve">odstranit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být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</w:t>
            </w:r>
            <w:proofErr w:type="spellStart"/>
            <w:r w:rsidRPr="00233746">
              <w:rPr>
                <w:sz w:val="20"/>
                <w:szCs w:val="20"/>
              </w:rPr>
              <w:t>premixy</w:t>
            </w:r>
            <w:proofErr w:type="spellEnd"/>
            <w:r w:rsidRPr="00233746">
              <w:rPr>
                <w:sz w:val="20"/>
                <w:szCs w:val="20"/>
              </w:rPr>
              <w:t xml:space="preserve"> použív</w:t>
            </w:r>
            <w:r>
              <w:rPr>
                <w:sz w:val="20"/>
                <w:szCs w:val="20"/>
              </w:rPr>
              <w:t>ány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 včetně </w:t>
            </w:r>
            <w:r>
              <w:rPr>
                <w:sz w:val="20"/>
                <w:szCs w:val="20"/>
              </w:rPr>
              <w:t xml:space="preserve">prostředků k ochraně dýchacích cest, </w:t>
            </w:r>
            <w:r w:rsidRPr="00233746">
              <w:rPr>
                <w:sz w:val="20"/>
                <w:szCs w:val="20"/>
              </w:rPr>
              <w:t>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9C683B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15.3.2028</w:t>
            </w:r>
          </w:p>
        </w:tc>
      </w:tr>
      <w:tr w:rsidR="00570F82" w:rsidRPr="00233746" w14:paraId="12F358C7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2F3BD673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59ECF33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87F8DB3" w14:textId="77777777" w:rsidR="00570F82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6BF261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83E51B9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9D201EB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8A07AC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F93C990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43A870E7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0034B9" w14:textId="77777777" w:rsidR="00570F82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570F82" w:rsidRPr="00233746" w14:paraId="68F464E9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1CA18D48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2017/53 nově povoleny zchutňující doplňkové látky (IČ) butan-1-ol (2b02004), hexan-1-ol (2b02005), oktan-1-ol (2b02006), nonan-1-ol (2b02007), dodekan-1-ol (2b02008), heptan-1-ol (2b02021), dekan-1-ol (2b02024), pentan-1-ol (2b02040), ethanol (2b02078), acetaldehyd (2b05001), </w:t>
            </w:r>
            <w:proofErr w:type="spellStart"/>
            <w:r w:rsidRPr="00233746">
              <w:rPr>
                <w:color w:val="FF0000"/>
              </w:rPr>
              <w:t>propanal</w:t>
            </w:r>
            <w:proofErr w:type="spellEnd"/>
            <w:r w:rsidRPr="00233746">
              <w:rPr>
                <w:color w:val="FF0000"/>
              </w:rPr>
              <w:t xml:space="preserve"> (2b05002), </w:t>
            </w:r>
            <w:proofErr w:type="spellStart"/>
            <w:r w:rsidRPr="00233746">
              <w:rPr>
                <w:color w:val="FF0000"/>
              </w:rPr>
              <w:t>butanal</w:t>
            </w:r>
            <w:proofErr w:type="spellEnd"/>
            <w:r w:rsidRPr="00233746">
              <w:rPr>
                <w:color w:val="FF0000"/>
              </w:rPr>
              <w:t xml:space="preserve"> (2b05003), </w:t>
            </w:r>
            <w:proofErr w:type="spellStart"/>
            <w:r w:rsidRPr="00233746">
              <w:rPr>
                <w:color w:val="FF0000"/>
              </w:rPr>
              <w:t>pentanal</w:t>
            </w:r>
            <w:proofErr w:type="spellEnd"/>
            <w:r w:rsidRPr="00233746">
              <w:rPr>
                <w:color w:val="FF0000"/>
              </w:rPr>
              <w:t xml:space="preserve"> (2b05005), </w:t>
            </w:r>
            <w:proofErr w:type="spellStart"/>
            <w:r w:rsidRPr="00233746">
              <w:rPr>
                <w:color w:val="FF0000"/>
              </w:rPr>
              <w:t>hexanal</w:t>
            </w:r>
            <w:proofErr w:type="spellEnd"/>
            <w:r w:rsidRPr="00233746">
              <w:rPr>
                <w:color w:val="FF0000"/>
              </w:rPr>
              <w:t xml:space="preserve"> (2b05008), </w:t>
            </w:r>
            <w:proofErr w:type="spellStart"/>
            <w:r w:rsidRPr="00233746">
              <w:rPr>
                <w:color w:val="FF0000"/>
              </w:rPr>
              <w:t>oktanal</w:t>
            </w:r>
            <w:proofErr w:type="spellEnd"/>
            <w:r w:rsidRPr="00233746">
              <w:rPr>
                <w:color w:val="FF0000"/>
              </w:rPr>
              <w:t xml:space="preserve"> (2b05009), </w:t>
            </w:r>
            <w:proofErr w:type="spellStart"/>
            <w:r w:rsidRPr="00233746">
              <w:rPr>
                <w:color w:val="FF0000"/>
              </w:rPr>
              <w:t>dekanal</w:t>
            </w:r>
            <w:proofErr w:type="spellEnd"/>
            <w:r w:rsidRPr="00233746">
              <w:rPr>
                <w:color w:val="FF0000"/>
              </w:rPr>
              <w:t xml:space="preserve"> (2b05010), </w:t>
            </w:r>
            <w:proofErr w:type="spellStart"/>
            <w:r w:rsidRPr="00233746">
              <w:rPr>
                <w:color w:val="FF0000"/>
              </w:rPr>
              <w:t>dodekanal</w:t>
            </w:r>
            <w:proofErr w:type="spellEnd"/>
            <w:r w:rsidRPr="00233746">
              <w:rPr>
                <w:color w:val="FF0000"/>
              </w:rPr>
              <w:t xml:space="preserve"> (2b05011), </w:t>
            </w:r>
            <w:proofErr w:type="spellStart"/>
            <w:r w:rsidRPr="00233746">
              <w:rPr>
                <w:color w:val="FF0000"/>
              </w:rPr>
              <w:t>nonanal</w:t>
            </w:r>
            <w:proofErr w:type="spellEnd"/>
            <w:r w:rsidRPr="00233746">
              <w:rPr>
                <w:color w:val="FF0000"/>
              </w:rPr>
              <w:t xml:space="preserve"> (2b05025), </w:t>
            </w:r>
            <w:proofErr w:type="spellStart"/>
            <w:r w:rsidRPr="00233746">
              <w:rPr>
                <w:color w:val="FF0000"/>
              </w:rPr>
              <w:t>heptanal</w:t>
            </w:r>
            <w:proofErr w:type="spellEnd"/>
            <w:r w:rsidRPr="00233746">
              <w:rPr>
                <w:color w:val="FF0000"/>
              </w:rPr>
              <w:t xml:space="preserve"> (2b05031), </w:t>
            </w:r>
            <w:proofErr w:type="spellStart"/>
            <w:r w:rsidRPr="00233746">
              <w:rPr>
                <w:color w:val="FF0000"/>
              </w:rPr>
              <w:t>undekanal</w:t>
            </w:r>
            <w:proofErr w:type="spellEnd"/>
            <w:r w:rsidRPr="00233746">
              <w:rPr>
                <w:color w:val="FF0000"/>
              </w:rPr>
              <w:t xml:space="preserve"> (2b05034), 1,1-diethoxyethan (2b06001), kyselina mravenčí (2b08001), kyselina octová (2b08002), kyselina valerová (2b08007), kyselina hexanová (2b08009), kyselina oktanová (2b08010), kyselina dekanová (2b08011), kyselina </w:t>
            </w:r>
            <w:proofErr w:type="spellStart"/>
            <w:r w:rsidRPr="00233746">
              <w:rPr>
                <w:color w:val="FF0000"/>
              </w:rPr>
              <w:t>dodekanová</w:t>
            </w:r>
            <w:proofErr w:type="spellEnd"/>
            <w:r w:rsidRPr="00233746">
              <w:rPr>
                <w:color w:val="FF0000"/>
              </w:rPr>
              <w:t xml:space="preserve"> (2b08012), kyselina olejová (2b08013), kyselina </w:t>
            </w:r>
            <w:proofErr w:type="spellStart"/>
            <w:r w:rsidRPr="00233746">
              <w:rPr>
                <w:color w:val="FF0000"/>
              </w:rPr>
              <w:t>hexadekanová</w:t>
            </w:r>
            <w:proofErr w:type="spellEnd"/>
            <w:r w:rsidRPr="00233746">
              <w:rPr>
                <w:color w:val="FF0000"/>
              </w:rPr>
              <w:t xml:space="preserve"> (2b08014), kyselina </w:t>
            </w:r>
            <w:proofErr w:type="spellStart"/>
            <w:r w:rsidRPr="00233746">
              <w:rPr>
                <w:color w:val="FF0000"/>
              </w:rPr>
              <w:t>tetradekanová</w:t>
            </w:r>
            <w:proofErr w:type="spellEnd"/>
            <w:r w:rsidRPr="00233746">
              <w:rPr>
                <w:color w:val="FF0000"/>
              </w:rPr>
              <w:t xml:space="preserve"> (2b08016), kyselina heptanová (2b08028), kyselina </w:t>
            </w:r>
            <w:proofErr w:type="spellStart"/>
            <w:r w:rsidRPr="00233746">
              <w:rPr>
                <w:color w:val="FF0000"/>
              </w:rPr>
              <w:t>nonanová</w:t>
            </w:r>
            <w:proofErr w:type="spellEnd"/>
            <w:r w:rsidRPr="00233746">
              <w:rPr>
                <w:color w:val="FF0000"/>
              </w:rPr>
              <w:t xml:space="preserve"> (2b08029), </w:t>
            </w:r>
            <w:proofErr w:type="spellStart"/>
            <w:r w:rsidRPr="00233746">
              <w:rPr>
                <w:color w:val="FF0000"/>
              </w:rPr>
              <w:t>ethyl</w:t>
            </w:r>
            <w:proofErr w:type="spellEnd"/>
            <w:r w:rsidRPr="00233746">
              <w:rPr>
                <w:color w:val="FF0000"/>
              </w:rPr>
              <w:t xml:space="preserve">-acetát (2b09001), propyl-acetát (2b09002), butyl-acetát (2b09004), </w:t>
            </w:r>
            <w:proofErr w:type="spellStart"/>
            <w:r w:rsidRPr="00233746">
              <w:rPr>
                <w:color w:val="FF0000"/>
              </w:rPr>
              <w:t>hexyl</w:t>
            </w:r>
            <w:proofErr w:type="spellEnd"/>
            <w:r w:rsidRPr="00233746">
              <w:rPr>
                <w:color w:val="FF0000"/>
              </w:rPr>
              <w:t xml:space="preserve">-acetát (2b09006), </w:t>
            </w:r>
            <w:proofErr w:type="spellStart"/>
            <w:r w:rsidRPr="00233746">
              <w:rPr>
                <w:color w:val="FF0000"/>
              </w:rPr>
              <w:t>oktyl</w:t>
            </w:r>
            <w:proofErr w:type="spellEnd"/>
            <w:r w:rsidRPr="00233746">
              <w:rPr>
                <w:color w:val="FF0000"/>
              </w:rPr>
              <w:t xml:space="preserve">-acetát (2b09007), </w:t>
            </w:r>
            <w:proofErr w:type="spellStart"/>
            <w:r w:rsidRPr="00233746">
              <w:rPr>
                <w:color w:val="FF0000"/>
              </w:rPr>
              <w:t>nonyl</w:t>
            </w:r>
            <w:proofErr w:type="spellEnd"/>
            <w:r w:rsidRPr="00233746">
              <w:rPr>
                <w:color w:val="FF0000"/>
              </w:rPr>
              <w:t xml:space="preserve">-acetát (2b09008), </w:t>
            </w:r>
            <w:proofErr w:type="spellStart"/>
            <w:r w:rsidRPr="00233746">
              <w:rPr>
                <w:color w:val="FF0000"/>
              </w:rPr>
              <w:t>decyl</w:t>
            </w:r>
            <w:proofErr w:type="spellEnd"/>
            <w:r w:rsidRPr="00233746">
              <w:rPr>
                <w:color w:val="FF0000"/>
              </w:rPr>
              <w:t xml:space="preserve">-acetát (2b09009), </w:t>
            </w:r>
            <w:proofErr w:type="spellStart"/>
            <w:r w:rsidRPr="00233746">
              <w:rPr>
                <w:color w:val="FF0000"/>
              </w:rPr>
              <w:t>dodecyl</w:t>
            </w:r>
            <w:proofErr w:type="spellEnd"/>
            <w:r w:rsidRPr="00233746">
              <w:rPr>
                <w:color w:val="FF0000"/>
              </w:rPr>
              <w:t xml:space="preserve">-acetát (2b09010), heptyl-acetát (2b09022), methyl-acetát (2b09023), methyl-butyrát (2b09038), butyl-butyrát (2b09042), pentyl-butyrát (2b09044), </w:t>
            </w:r>
            <w:proofErr w:type="spellStart"/>
            <w:r w:rsidRPr="00233746">
              <w:rPr>
                <w:color w:val="FF0000"/>
              </w:rPr>
              <w:t>hexyl</w:t>
            </w:r>
            <w:proofErr w:type="spellEnd"/>
            <w:r w:rsidRPr="00233746">
              <w:rPr>
                <w:color w:val="FF0000"/>
              </w:rPr>
              <w:t xml:space="preserve">-butyrát (2b09045), </w:t>
            </w:r>
            <w:proofErr w:type="spellStart"/>
            <w:r w:rsidRPr="00233746">
              <w:rPr>
                <w:color w:val="FF0000"/>
              </w:rPr>
              <w:t>oktyl</w:t>
            </w:r>
            <w:proofErr w:type="spellEnd"/>
            <w:r w:rsidRPr="00233746">
              <w:rPr>
                <w:color w:val="FF0000"/>
              </w:rPr>
              <w:t xml:space="preserve">-butyrát (2b09046), </w:t>
            </w:r>
            <w:proofErr w:type="spellStart"/>
            <w:r w:rsidRPr="00233746">
              <w:rPr>
                <w:color w:val="FF0000"/>
              </w:rPr>
              <w:t>ethyl-dekanoát</w:t>
            </w:r>
            <w:proofErr w:type="spellEnd"/>
            <w:r w:rsidRPr="00233746">
              <w:rPr>
                <w:color w:val="FF0000"/>
              </w:rPr>
              <w:t xml:space="preserve"> (2b09059), </w:t>
            </w:r>
            <w:proofErr w:type="spellStart"/>
            <w:r w:rsidRPr="00233746">
              <w:rPr>
                <w:color w:val="FF0000"/>
              </w:rPr>
              <w:t>ethyl-hexanoát</w:t>
            </w:r>
            <w:proofErr w:type="spellEnd"/>
            <w:r w:rsidRPr="00233746">
              <w:rPr>
                <w:color w:val="FF0000"/>
              </w:rPr>
              <w:t xml:space="preserve"> (2b09060), propyl-</w:t>
            </w:r>
            <w:proofErr w:type="spellStart"/>
            <w:r w:rsidRPr="00233746">
              <w:rPr>
                <w:color w:val="FF0000"/>
              </w:rPr>
              <w:t>hexanoát</w:t>
            </w:r>
            <w:proofErr w:type="spellEnd"/>
            <w:r w:rsidRPr="00233746">
              <w:rPr>
                <w:color w:val="FF0000"/>
              </w:rPr>
              <w:t xml:space="preserve"> (2b09061), pentyl-</w:t>
            </w:r>
            <w:proofErr w:type="spellStart"/>
            <w:r w:rsidRPr="00233746">
              <w:rPr>
                <w:color w:val="FF0000"/>
              </w:rPr>
              <w:t>hexanoát</w:t>
            </w:r>
            <w:proofErr w:type="spellEnd"/>
            <w:r w:rsidRPr="00233746">
              <w:rPr>
                <w:color w:val="FF0000"/>
              </w:rPr>
              <w:t xml:space="preserve"> (2b0965), </w:t>
            </w:r>
            <w:proofErr w:type="spellStart"/>
            <w:r w:rsidRPr="00233746">
              <w:rPr>
                <w:color w:val="FF0000"/>
              </w:rPr>
              <w:t>hexyl-hexanoát</w:t>
            </w:r>
            <w:proofErr w:type="spellEnd"/>
            <w:r w:rsidRPr="00233746">
              <w:rPr>
                <w:color w:val="FF0000"/>
              </w:rPr>
              <w:t xml:space="preserve"> (2b09066), methyl-</w:t>
            </w:r>
            <w:proofErr w:type="spellStart"/>
            <w:r w:rsidRPr="00233746">
              <w:rPr>
                <w:color w:val="FF0000"/>
              </w:rPr>
              <w:t>hexanoát</w:t>
            </w:r>
            <w:proofErr w:type="spellEnd"/>
            <w:r w:rsidRPr="00233746">
              <w:rPr>
                <w:color w:val="FF0000"/>
              </w:rPr>
              <w:t xml:space="preserve"> (2b09069), </w:t>
            </w:r>
            <w:proofErr w:type="spellStart"/>
            <w:r w:rsidRPr="00233746">
              <w:rPr>
                <w:color w:val="FF0000"/>
              </w:rPr>
              <w:t>ethyl</w:t>
            </w:r>
            <w:proofErr w:type="spellEnd"/>
            <w:r w:rsidRPr="00233746">
              <w:rPr>
                <w:color w:val="FF0000"/>
              </w:rPr>
              <w:t xml:space="preserve">-formiát (2b09072), </w:t>
            </w:r>
            <w:proofErr w:type="spellStart"/>
            <w:r w:rsidRPr="00233746">
              <w:rPr>
                <w:color w:val="FF0000"/>
              </w:rPr>
              <w:t>ethyl-dodekanoát</w:t>
            </w:r>
            <w:proofErr w:type="spellEnd"/>
            <w:r w:rsidRPr="00233746">
              <w:rPr>
                <w:color w:val="FF0000"/>
              </w:rPr>
              <w:t xml:space="preserve"> (2b09099), </w:t>
            </w:r>
            <w:proofErr w:type="spellStart"/>
            <w:r w:rsidRPr="00233746">
              <w:rPr>
                <w:color w:val="FF0000"/>
              </w:rPr>
              <w:t>ethyl-tetradekanoát</w:t>
            </w:r>
            <w:proofErr w:type="spellEnd"/>
            <w:r w:rsidRPr="00233746">
              <w:rPr>
                <w:color w:val="FF0000"/>
              </w:rPr>
              <w:t xml:space="preserve"> (2b09104), </w:t>
            </w:r>
            <w:proofErr w:type="spellStart"/>
            <w:r w:rsidRPr="00233746">
              <w:rPr>
                <w:color w:val="FF0000"/>
              </w:rPr>
              <w:t>ethyl-nonanoát</w:t>
            </w:r>
            <w:proofErr w:type="spellEnd"/>
            <w:r w:rsidRPr="00233746">
              <w:rPr>
                <w:color w:val="FF0000"/>
              </w:rPr>
              <w:t xml:space="preserve"> (2b09107), </w:t>
            </w:r>
            <w:proofErr w:type="spellStart"/>
            <w:r w:rsidRPr="00233746">
              <w:rPr>
                <w:color w:val="FF0000"/>
              </w:rPr>
              <w:t>ethyl-oktanoát</w:t>
            </w:r>
            <w:proofErr w:type="spellEnd"/>
            <w:r w:rsidRPr="00233746">
              <w:rPr>
                <w:color w:val="FF0000"/>
              </w:rPr>
              <w:t xml:space="preserve"> (2b09111), </w:t>
            </w:r>
            <w:proofErr w:type="spellStart"/>
            <w:r w:rsidRPr="00233746">
              <w:rPr>
                <w:color w:val="FF0000"/>
              </w:rPr>
              <w:t>ethyl</w:t>
            </w:r>
            <w:proofErr w:type="spellEnd"/>
            <w:r w:rsidRPr="00233746">
              <w:rPr>
                <w:color w:val="FF0000"/>
              </w:rPr>
              <w:t xml:space="preserve">-propionát (2b09121), methyl-propionát (2b09134), </w:t>
            </w:r>
            <w:proofErr w:type="spellStart"/>
            <w:r w:rsidRPr="00233746">
              <w:rPr>
                <w:color w:val="FF0000"/>
              </w:rPr>
              <w:t>ethyl-valerát</w:t>
            </w:r>
            <w:proofErr w:type="spellEnd"/>
            <w:r w:rsidRPr="00233746">
              <w:rPr>
                <w:color w:val="FF0000"/>
              </w:rPr>
              <w:t xml:space="preserve"> (2b09147), butyl-</w:t>
            </w:r>
            <w:proofErr w:type="spellStart"/>
            <w:r w:rsidRPr="00233746">
              <w:rPr>
                <w:color w:val="FF0000"/>
              </w:rPr>
              <w:t>valerát</w:t>
            </w:r>
            <w:proofErr w:type="spellEnd"/>
            <w:r w:rsidRPr="00233746">
              <w:rPr>
                <w:color w:val="FF0000"/>
              </w:rPr>
              <w:t xml:space="preserve"> (2b09148), ethyl-hex-3-enoát (2b09191), </w:t>
            </w:r>
            <w:proofErr w:type="spellStart"/>
            <w:r w:rsidRPr="00233746">
              <w:rPr>
                <w:color w:val="FF0000"/>
              </w:rPr>
              <w:t>ethyl-hexadekanoát</w:t>
            </w:r>
            <w:proofErr w:type="spellEnd"/>
            <w:r w:rsidRPr="00233746">
              <w:rPr>
                <w:color w:val="FF0000"/>
              </w:rPr>
              <w:t xml:space="preserve"> (2b09193), ethyl-trans-2-butenoát (2b09248), </w:t>
            </w:r>
            <w:proofErr w:type="spellStart"/>
            <w:r w:rsidRPr="00233746">
              <w:rPr>
                <w:color w:val="FF0000"/>
              </w:rPr>
              <w:t>ethyl-udekanoát</w:t>
            </w:r>
            <w:proofErr w:type="spellEnd"/>
            <w:r w:rsidRPr="00233746">
              <w:rPr>
                <w:color w:val="FF0000"/>
              </w:rPr>
              <w:t xml:space="preserve"> (2b09274), butyl-</w:t>
            </w:r>
            <w:proofErr w:type="spellStart"/>
            <w:r w:rsidRPr="00233746">
              <w:rPr>
                <w:color w:val="FF0000"/>
              </w:rPr>
              <w:t>isovalerát</w:t>
            </w:r>
            <w:proofErr w:type="spellEnd"/>
            <w:r w:rsidRPr="00233746">
              <w:rPr>
                <w:color w:val="FF0000"/>
              </w:rPr>
              <w:t xml:space="preserve"> (2b09449), </w:t>
            </w:r>
            <w:proofErr w:type="spellStart"/>
            <w:r w:rsidRPr="00233746">
              <w:rPr>
                <w:color w:val="FF0000"/>
              </w:rPr>
              <w:t>hexyl-isobutyrát</w:t>
            </w:r>
            <w:proofErr w:type="spellEnd"/>
            <w:r w:rsidRPr="00233746">
              <w:rPr>
                <w:color w:val="FF0000"/>
              </w:rPr>
              <w:t xml:space="preserve"> (2b09478), methyl-2-methylbutyrát (2b09483), hexyl-2-methylbutyrát (2b09507), </w:t>
            </w:r>
            <w:proofErr w:type="spellStart"/>
            <w:r w:rsidRPr="00233746">
              <w:rPr>
                <w:color w:val="FF0000"/>
              </w:rPr>
              <w:t>triethyl</w:t>
            </w:r>
            <w:proofErr w:type="spellEnd"/>
            <w:r w:rsidRPr="00233746">
              <w:rPr>
                <w:color w:val="FF0000"/>
              </w:rPr>
              <w:t xml:space="preserve">-citrát (2b09512), </w:t>
            </w:r>
            <w:proofErr w:type="spellStart"/>
            <w:r w:rsidRPr="00233746">
              <w:rPr>
                <w:color w:val="FF0000"/>
              </w:rPr>
              <w:t>hexyl-isovalerát</w:t>
            </w:r>
            <w:proofErr w:type="spellEnd"/>
            <w:r w:rsidRPr="00233746">
              <w:rPr>
                <w:color w:val="FF0000"/>
              </w:rPr>
              <w:t xml:space="preserve"> (2b09529), methyl-2-methylvalerát (2b09549) a kyselina propionová (1k280)</w:t>
            </w:r>
          </w:p>
          <w:p w14:paraId="7CB5C57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64655CEA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1FAA726C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2609289A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02D02A0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Dle nařízení Komise (EU) 2017/54 nově povoleny zchutňující doplňkové látky (IČ) 2-methylpropan-1-ol (2b02001), </w:t>
            </w:r>
            <w:proofErr w:type="spellStart"/>
            <w:r w:rsidRPr="00233746">
              <w:rPr>
                <w:color w:val="FF0000"/>
              </w:rPr>
              <w:t>isopentanol</w:t>
            </w:r>
            <w:proofErr w:type="spellEnd"/>
            <w:r w:rsidRPr="00233746">
              <w:rPr>
                <w:color w:val="FF0000"/>
              </w:rPr>
              <w:t xml:space="preserve"> (2b02003), 3,7-dimethyloktan-1-ol (2b02026), 2-ethylhexan-1-ol (2b02082), 2-methylpropanal (2b05004), 3-methylbutanal (2b05006), 2-methylbutyraldehyd (2b05049), kyselina 3-methylbutanová (2b08008), kyselina 2-methylvalerová (2b08031), kyselina 2-ethylbutanová (2b08045), kyselina 2-methylbutanová (2b08046), kyselina 2-methylheptanová (2b08047), kyselina 4-methylnonanová (2b08062), kyselina 4-methyloktanová (2b08063), </w:t>
            </w:r>
            <w:proofErr w:type="spellStart"/>
            <w:r w:rsidRPr="00233746">
              <w:rPr>
                <w:color w:val="FF0000"/>
              </w:rPr>
              <w:t>isobutyl</w:t>
            </w:r>
            <w:proofErr w:type="spellEnd"/>
            <w:r w:rsidRPr="00233746">
              <w:rPr>
                <w:color w:val="FF0000"/>
              </w:rPr>
              <w:t xml:space="preserve">-acetát (2b09005), </w:t>
            </w:r>
            <w:proofErr w:type="spellStart"/>
            <w:r w:rsidRPr="00233746">
              <w:rPr>
                <w:color w:val="FF0000"/>
              </w:rPr>
              <w:t>isobutyl</w:t>
            </w:r>
            <w:proofErr w:type="spellEnd"/>
            <w:r w:rsidRPr="00233746">
              <w:rPr>
                <w:color w:val="FF0000"/>
              </w:rPr>
              <w:t xml:space="preserve">-butyrát (2b09043), 3-methylbutyl-hexanoát (2b09070), 3-methylbutyl-dodekanoát (2b09103), 3-methylbutyl-oktanoát (2b09120), 3-methylbutyl-propionát (2b09136), 3-methylbutyl-formiát (2b09162), </w:t>
            </w:r>
            <w:proofErr w:type="spellStart"/>
            <w:r w:rsidRPr="00233746">
              <w:rPr>
                <w:color w:val="FF0000"/>
              </w:rPr>
              <w:t>glyceryl-tributyrát</w:t>
            </w:r>
            <w:proofErr w:type="spellEnd"/>
            <w:r w:rsidRPr="00233746">
              <w:rPr>
                <w:color w:val="FF0000"/>
              </w:rPr>
              <w:t xml:space="preserve"> (2b09211), </w:t>
            </w:r>
            <w:proofErr w:type="spellStart"/>
            <w:r w:rsidRPr="00233746">
              <w:rPr>
                <w:color w:val="FF0000"/>
              </w:rPr>
              <w:t>isobutyl-isobutyrát</w:t>
            </w:r>
            <w:proofErr w:type="spellEnd"/>
            <w:r w:rsidRPr="00233746">
              <w:rPr>
                <w:color w:val="FF0000"/>
              </w:rPr>
              <w:t xml:space="preserve"> (2b09417), </w:t>
            </w:r>
            <w:proofErr w:type="spellStart"/>
            <w:r w:rsidRPr="00233746">
              <w:rPr>
                <w:color w:val="FF0000"/>
              </w:rPr>
              <w:t>isopentyl-isobutyrát</w:t>
            </w:r>
            <w:proofErr w:type="spellEnd"/>
            <w:r w:rsidRPr="00233746">
              <w:rPr>
                <w:color w:val="FF0000"/>
              </w:rPr>
              <w:t xml:space="preserve"> (2b09419), </w:t>
            </w:r>
            <w:proofErr w:type="spellStart"/>
            <w:r w:rsidRPr="00233746">
              <w:rPr>
                <w:color w:val="FF0000"/>
              </w:rPr>
              <w:t>isobutyl-isovalerát</w:t>
            </w:r>
            <w:proofErr w:type="spellEnd"/>
            <w:r w:rsidRPr="00233746">
              <w:rPr>
                <w:color w:val="FF0000"/>
              </w:rPr>
              <w:t xml:space="preserve"> (2b09472), isopentyl-2-methylbutyrát (2b09530), 2-methylbutyl-isovalerát (2b09531) a 2-methylbutyl-butyrát (2b09659)</w:t>
            </w:r>
          </w:p>
          <w:p w14:paraId="06E8C076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2A2C1CA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7953FC76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66FEB348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48676334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2017/55 nově povoleny zchutňující doplňkové látky (IČ) oktan-2-ol (2b02022), isopropanol (2b02079), pentan-2-ol (2b02088), oktan-3-ol (2b02098), heptan-2-on (2b07002), pentan-2-on (2b07054), 6-methylhepta-3,5-dien-2-on (2b07099), nonan-3-on (2b07113), dekan-2-on (2b07150) a </w:t>
            </w:r>
            <w:proofErr w:type="spellStart"/>
            <w:r w:rsidRPr="00233746">
              <w:rPr>
                <w:color w:val="FF0000"/>
              </w:rPr>
              <w:t>isopropyl-tetradekanoát</w:t>
            </w:r>
            <w:proofErr w:type="spellEnd"/>
            <w:r w:rsidRPr="00233746">
              <w:rPr>
                <w:color w:val="FF0000"/>
              </w:rPr>
              <w:t xml:space="preserve"> (2b09105)</w:t>
            </w:r>
          </w:p>
          <w:p w14:paraId="415591C4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0AC5D7C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62F4DE3D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610719EB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5430CB4A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2017/56 nově povoleny zchutňující doplňkové látky (IČ) kyselina mléčná (2b08004), kyselina 4-oxovalerová (2b08023), kyselina jantarová (2b08024), kyselina </w:t>
            </w:r>
            <w:proofErr w:type="spellStart"/>
            <w:r w:rsidRPr="00233746">
              <w:rPr>
                <w:color w:val="FF0000"/>
              </w:rPr>
              <w:t>fumarová</w:t>
            </w:r>
            <w:proofErr w:type="spellEnd"/>
            <w:r w:rsidRPr="00233746">
              <w:rPr>
                <w:color w:val="FF0000"/>
              </w:rPr>
              <w:t xml:space="preserve"> (2b08025), </w:t>
            </w:r>
            <w:proofErr w:type="spellStart"/>
            <w:r w:rsidRPr="00233746">
              <w:rPr>
                <w:color w:val="FF0000"/>
              </w:rPr>
              <w:t>ethyl-acetoacetát</w:t>
            </w:r>
            <w:proofErr w:type="spellEnd"/>
            <w:r w:rsidRPr="00233746">
              <w:rPr>
                <w:color w:val="FF0000"/>
              </w:rPr>
              <w:t xml:space="preserve"> (2b09402), </w:t>
            </w:r>
            <w:proofErr w:type="spellStart"/>
            <w:r w:rsidRPr="00233746">
              <w:rPr>
                <w:color w:val="FF0000"/>
              </w:rPr>
              <w:t>ethyl</w:t>
            </w:r>
            <w:proofErr w:type="spellEnd"/>
            <w:r w:rsidRPr="00233746">
              <w:rPr>
                <w:color w:val="FF0000"/>
              </w:rPr>
              <w:t xml:space="preserve">-laktát (2b09433), butyl-laktát (2b09434), ethyl-4-oxovalerát (2b09435), </w:t>
            </w:r>
            <w:proofErr w:type="spellStart"/>
            <w:r w:rsidRPr="00233746">
              <w:rPr>
                <w:color w:val="FF0000"/>
              </w:rPr>
              <w:t>diethyl-sukcinát</w:t>
            </w:r>
            <w:proofErr w:type="spellEnd"/>
            <w:r w:rsidRPr="00233746">
              <w:rPr>
                <w:color w:val="FF0000"/>
              </w:rPr>
              <w:t xml:space="preserve"> (2b09444), </w:t>
            </w:r>
            <w:proofErr w:type="spellStart"/>
            <w:r w:rsidRPr="00233746">
              <w:rPr>
                <w:color w:val="FF0000"/>
              </w:rPr>
              <w:t>diethyl-malonát</w:t>
            </w:r>
            <w:proofErr w:type="spellEnd"/>
            <w:r w:rsidRPr="00233746">
              <w:rPr>
                <w:color w:val="FF0000"/>
              </w:rPr>
              <w:t xml:space="preserve"> (2b09490), butyl-O-</w:t>
            </w:r>
            <w:proofErr w:type="spellStart"/>
            <w:r w:rsidRPr="00233746">
              <w:rPr>
                <w:color w:val="FF0000"/>
              </w:rPr>
              <w:t>butyryllaktát</w:t>
            </w:r>
            <w:proofErr w:type="spellEnd"/>
            <w:r w:rsidRPr="00233746">
              <w:rPr>
                <w:color w:val="FF0000"/>
              </w:rPr>
              <w:t xml:space="preserve"> (2b09491), hex-3-enyl-laktát (2b09545), </w:t>
            </w:r>
            <w:proofErr w:type="spellStart"/>
            <w:r w:rsidRPr="00233746">
              <w:rPr>
                <w:color w:val="FF0000"/>
              </w:rPr>
              <w:t>hexyl</w:t>
            </w:r>
            <w:proofErr w:type="spellEnd"/>
            <w:r w:rsidRPr="00233746">
              <w:rPr>
                <w:color w:val="FF0000"/>
              </w:rPr>
              <w:t>-laktát (2b09580), butyro-1,4-</w:t>
            </w:r>
            <w:r w:rsidRPr="00233746">
              <w:rPr>
                <w:color w:val="FF0000"/>
              </w:rPr>
              <w:lastRenderedPageBreak/>
              <w:t>lakton (2b10006), dekano-1,5-lakton (2b10007), undekano-1,5-lakton (2b10011), pentano-1,4-lakton (2b10013), nonano-1,5-lakton (2b10014), oktano-1,5-lakton (2b10015), heptano-1,4-lakton (2b10020) a hexano-1,4-lakton (2b10021)</w:t>
            </w:r>
          </w:p>
          <w:p w14:paraId="6EF3B291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161658F8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725FD1F8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7AED2AD3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687A2BE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Dle nařízení Komise (EU) 2017/57 nově povoleny zchutňující doplňkové látky (IČ) 1,8-cineol (2b03001), 3,4-dihydrokumarin (2b13009) a 2-(2-methylprop-1-enyl)-4-methyltetrahydropyran (2b13037)</w:t>
            </w:r>
          </w:p>
          <w:p w14:paraId="31F32D76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5923DAF6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4F93FA10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2564CB79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7790D9E2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2017/58 nově povoleny zchutňující doplňkové látky (IČ) α-terpineol (2b02014), </w:t>
            </w:r>
            <w:proofErr w:type="spellStart"/>
            <w:r w:rsidRPr="00233746">
              <w:rPr>
                <w:color w:val="FF0000"/>
              </w:rPr>
              <w:t>nerolidol</w:t>
            </w:r>
            <w:proofErr w:type="spellEnd"/>
            <w:r w:rsidRPr="00233746">
              <w:rPr>
                <w:color w:val="FF0000"/>
              </w:rPr>
              <w:t xml:space="preserve"> (2b02018), 2-(4-methylfenyl)propan-2-ol (2b02042), terpineol (2b02230) a </w:t>
            </w:r>
            <w:proofErr w:type="spellStart"/>
            <w:r w:rsidRPr="00233746">
              <w:rPr>
                <w:color w:val="FF0000"/>
              </w:rPr>
              <w:t>linalyl</w:t>
            </w:r>
            <w:proofErr w:type="spellEnd"/>
            <w:r w:rsidRPr="00233746">
              <w:rPr>
                <w:color w:val="FF0000"/>
              </w:rPr>
              <w:t xml:space="preserve">-acetát (2b09013) </w:t>
            </w:r>
          </w:p>
          <w:p w14:paraId="0B03AF69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276D0FC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1E0448AD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1AF757EB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26DEA46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2017/59 nově povoleny zchutňující doplňkové látky (IČ) 2-fenyl-1,1-dimethoxyethan (2b06006), </w:t>
            </w:r>
            <w:proofErr w:type="spellStart"/>
            <w:r w:rsidRPr="00233746">
              <w:rPr>
                <w:color w:val="FF0000"/>
              </w:rPr>
              <w:t>fenethyl</w:t>
            </w:r>
            <w:proofErr w:type="spellEnd"/>
            <w:r w:rsidRPr="00233746">
              <w:rPr>
                <w:color w:val="FF0000"/>
              </w:rPr>
              <w:t xml:space="preserve">-formiát (2b09083), </w:t>
            </w:r>
            <w:proofErr w:type="spellStart"/>
            <w:r w:rsidRPr="00233746">
              <w:rPr>
                <w:color w:val="FF0000"/>
              </w:rPr>
              <w:t>fenethyl-oktanoát</w:t>
            </w:r>
            <w:proofErr w:type="spellEnd"/>
            <w:r w:rsidRPr="00233746">
              <w:rPr>
                <w:color w:val="FF0000"/>
              </w:rPr>
              <w:t xml:space="preserve"> (2b09262), </w:t>
            </w:r>
            <w:proofErr w:type="spellStart"/>
            <w:r w:rsidRPr="00233746">
              <w:rPr>
                <w:color w:val="FF0000"/>
              </w:rPr>
              <w:t>fenethyl-isobutyrát</w:t>
            </w:r>
            <w:proofErr w:type="spellEnd"/>
            <w:r w:rsidRPr="00233746">
              <w:rPr>
                <w:color w:val="FF0000"/>
              </w:rPr>
              <w:t xml:space="preserve"> (2b09427), fenethyl-2-methylbutyrát (2b09538) a </w:t>
            </w:r>
            <w:proofErr w:type="spellStart"/>
            <w:r w:rsidRPr="00233746">
              <w:rPr>
                <w:color w:val="FF0000"/>
              </w:rPr>
              <w:t>fenethyl</w:t>
            </w:r>
            <w:proofErr w:type="spellEnd"/>
            <w:r w:rsidRPr="00233746">
              <w:rPr>
                <w:color w:val="FF0000"/>
              </w:rPr>
              <w:t>-benzoát (2b09774)</w:t>
            </w:r>
          </w:p>
          <w:p w14:paraId="46557C7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589425BC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467894F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11D4D824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1DF48ED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Dle nařízení Komise (EU) 2017/60 nově povolena zchutňující doplňková látka (IČ) </w:t>
            </w:r>
            <w:proofErr w:type="spellStart"/>
            <w:r w:rsidRPr="00233746">
              <w:rPr>
                <w:color w:val="FF0000"/>
              </w:rPr>
              <w:t>isoeugenol</w:t>
            </w:r>
            <w:proofErr w:type="spellEnd"/>
            <w:r w:rsidRPr="00233746">
              <w:rPr>
                <w:color w:val="FF0000"/>
              </w:rPr>
              <w:t xml:space="preserve"> (2b04004) </w:t>
            </w:r>
          </w:p>
          <w:p w14:paraId="4A1897FC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2C8B7C22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7E25F92B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47BB17EC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2D7497C0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2017/61 nově povoleny zchutňující doplňkové látky (IČ) 4-allyl-2,6-dimethoxyfenol (2b04051) a </w:t>
            </w:r>
            <w:proofErr w:type="spellStart"/>
            <w:r w:rsidRPr="00233746">
              <w:rPr>
                <w:color w:val="FF0000"/>
              </w:rPr>
              <w:t>eugenyl</w:t>
            </w:r>
            <w:proofErr w:type="spellEnd"/>
            <w:r w:rsidRPr="00233746">
              <w:rPr>
                <w:color w:val="FF0000"/>
              </w:rPr>
              <w:t xml:space="preserve">-acetát (2b09020) </w:t>
            </w:r>
          </w:p>
          <w:p w14:paraId="6CEE5CD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0F6C97D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540B11EA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1E857B97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6F91915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Dle nařízení Komise (EU) 2017/62 nově povoleny zchutňující doplňkové látky (IČ) 3-(</w:t>
            </w:r>
            <w:proofErr w:type="spellStart"/>
            <w:r w:rsidRPr="00233746">
              <w:rPr>
                <w:color w:val="FF0000"/>
              </w:rPr>
              <w:t>methylthio</w:t>
            </w:r>
            <w:proofErr w:type="spellEnd"/>
            <w:r w:rsidRPr="00233746">
              <w:rPr>
                <w:color w:val="FF0000"/>
              </w:rPr>
              <w:t>)</w:t>
            </w:r>
            <w:proofErr w:type="spellStart"/>
            <w:r w:rsidRPr="00233746">
              <w:rPr>
                <w:color w:val="FF0000"/>
              </w:rPr>
              <w:t>propionaldehyd</w:t>
            </w:r>
            <w:proofErr w:type="spellEnd"/>
            <w:r w:rsidRPr="00233746">
              <w:rPr>
                <w:color w:val="FF0000"/>
              </w:rPr>
              <w:t xml:space="preserve"> (2b12001), methyl-3-(</w:t>
            </w:r>
            <w:proofErr w:type="spellStart"/>
            <w:r w:rsidRPr="00233746">
              <w:rPr>
                <w:color w:val="FF0000"/>
              </w:rPr>
              <w:t>methylthio</w:t>
            </w:r>
            <w:proofErr w:type="spellEnd"/>
            <w:r w:rsidRPr="00233746">
              <w:rPr>
                <w:color w:val="FF0000"/>
              </w:rPr>
              <w:t xml:space="preserve">)propionát (2b12002), </w:t>
            </w:r>
            <w:proofErr w:type="spellStart"/>
            <w:r w:rsidRPr="00233746">
              <w:rPr>
                <w:color w:val="FF0000"/>
              </w:rPr>
              <w:t>allylthiol</w:t>
            </w:r>
            <w:proofErr w:type="spellEnd"/>
            <w:r w:rsidRPr="00233746">
              <w:rPr>
                <w:color w:val="FF0000"/>
              </w:rPr>
              <w:t xml:space="preserve"> (2b12004), </w:t>
            </w:r>
            <w:proofErr w:type="spellStart"/>
            <w:r w:rsidRPr="00233746">
              <w:rPr>
                <w:color w:val="FF0000"/>
              </w:rPr>
              <w:t>dimethylsulfid</w:t>
            </w:r>
            <w:proofErr w:type="spellEnd"/>
            <w:r w:rsidRPr="00233746">
              <w:rPr>
                <w:color w:val="FF0000"/>
              </w:rPr>
              <w:t xml:space="preserve"> (2b12006), </w:t>
            </w:r>
            <w:proofErr w:type="spellStart"/>
            <w:r w:rsidRPr="00233746">
              <w:rPr>
                <w:color w:val="FF0000"/>
              </w:rPr>
              <w:t>dibutylsulfid</w:t>
            </w:r>
            <w:proofErr w:type="spellEnd"/>
            <w:r w:rsidRPr="00233746">
              <w:rPr>
                <w:color w:val="FF0000"/>
              </w:rPr>
              <w:t xml:space="preserve"> (2b12007), </w:t>
            </w:r>
            <w:proofErr w:type="spellStart"/>
            <w:r w:rsidRPr="00233746">
              <w:rPr>
                <w:color w:val="FF0000"/>
              </w:rPr>
              <w:t>diallyldisulfid</w:t>
            </w:r>
            <w:proofErr w:type="spellEnd"/>
            <w:r w:rsidRPr="00233746">
              <w:rPr>
                <w:color w:val="FF0000"/>
              </w:rPr>
              <w:t xml:space="preserve"> (2b12008), </w:t>
            </w:r>
            <w:proofErr w:type="spellStart"/>
            <w:r w:rsidRPr="00233746">
              <w:rPr>
                <w:color w:val="FF0000"/>
              </w:rPr>
              <w:t>diallyltrisulfid</w:t>
            </w:r>
            <w:proofErr w:type="spellEnd"/>
            <w:r w:rsidRPr="00233746">
              <w:rPr>
                <w:color w:val="FF0000"/>
              </w:rPr>
              <w:t xml:space="preserve"> (2b12009), </w:t>
            </w:r>
            <w:proofErr w:type="spellStart"/>
            <w:r w:rsidRPr="00233746">
              <w:rPr>
                <w:color w:val="FF0000"/>
              </w:rPr>
              <w:t>dimethyltrisulfid</w:t>
            </w:r>
            <w:proofErr w:type="spellEnd"/>
            <w:r w:rsidRPr="00233746">
              <w:rPr>
                <w:color w:val="FF0000"/>
              </w:rPr>
              <w:t xml:space="preserve"> (2b12013), </w:t>
            </w:r>
            <w:proofErr w:type="spellStart"/>
            <w:r w:rsidRPr="00233746">
              <w:rPr>
                <w:color w:val="FF0000"/>
              </w:rPr>
              <w:t>dipropyldisulfid</w:t>
            </w:r>
            <w:proofErr w:type="spellEnd"/>
            <w:r w:rsidRPr="00233746">
              <w:rPr>
                <w:color w:val="FF0000"/>
              </w:rPr>
              <w:t xml:space="preserve"> (2b12014), allyl-</w:t>
            </w:r>
            <w:proofErr w:type="spellStart"/>
            <w:r w:rsidRPr="00233746">
              <w:rPr>
                <w:color w:val="FF0000"/>
              </w:rPr>
              <w:t>isothiokyanát</w:t>
            </w:r>
            <w:proofErr w:type="spellEnd"/>
            <w:r w:rsidRPr="00233746">
              <w:rPr>
                <w:color w:val="FF0000"/>
              </w:rPr>
              <w:t xml:space="preserve"> (2b12025), </w:t>
            </w:r>
            <w:proofErr w:type="spellStart"/>
            <w:r w:rsidRPr="00233746">
              <w:rPr>
                <w:color w:val="FF0000"/>
              </w:rPr>
              <w:t>dimethyldisulfid</w:t>
            </w:r>
            <w:proofErr w:type="spellEnd"/>
            <w:r w:rsidRPr="00233746">
              <w:rPr>
                <w:color w:val="FF0000"/>
              </w:rPr>
              <w:t xml:space="preserve"> (2b12026), 2-methylbenzen-1-thiol (2b12027), S-methyl-</w:t>
            </w:r>
            <w:proofErr w:type="spellStart"/>
            <w:r w:rsidRPr="00233746">
              <w:rPr>
                <w:color w:val="FF0000"/>
              </w:rPr>
              <w:t>butanthionát</w:t>
            </w:r>
            <w:proofErr w:type="spellEnd"/>
            <w:r w:rsidRPr="00233746">
              <w:rPr>
                <w:color w:val="FF0000"/>
              </w:rPr>
              <w:t xml:space="preserve"> (2b12032), allyl(methyl)disulfid (2b12037), 3-(</w:t>
            </w:r>
            <w:proofErr w:type="spellStart"/>
            <w:r w:rsidRPr="00233746">
              <w:rPr>
                <w:color w:val="FF0000"/>
              </w:rPr>
              <w:t>methylthio</w:t>
            </w:r>
            <w:proofErr w:type="spellEnd"/>
            <w:r w:rsidRPr="00233746">
              <w:rPr>
                <w:color w:val="FF0000"/>
              </w:rPr>
              <w:t xml:space="preserve">)propan-1-ol (2b12062), 3-methylthio)hexan-1-ol (2b12063), 1-propan-1-thiol (2b12071), </w:t>
            </w:r>
            <w:proofErr w:type="spellStart"/>
            <w:r w:rsidRPr="00233746">
              <w:rPr>
                <w:color w:val="FF0000"/>
              </w:rPr>
              <w:t>diallylsulfid</w:t>
            </w:r>
            <w:proofErr w:type="spellEnd"/>
            <w:r w:rsidRPr="00233746">
              <w:rPr>
                <w:color w:val="FF0000"/>
              </w:rPr>
              <w:t xml:space="preserve"> (2b12088), 2,4-dithiapentan (2b12118), 2-methyl-2-(</w:t>
            </w:r>
            <w:proofErr w:type="spellStart"/>
            <w:r w:rsidRPr="00233746">
              <w:rPr>
                <w:color w:val="FF0000"/>
              </w:rPr>
              <w:t>methylthio</w:t>
            </w:r>
            <w:proofErr w:type="spellEnd"/>
            <w:r w:rsidRPr="00233746">
              <w:rPr>
                <w:color w:val="FF0000"/>
              </w:rPr>
              <w:t>)</w:t>
            </w:r>
            <w:proofErr w:type="spellStart"/>
            <w:r w:rsidRPr="00233746">
              <w:rPr>
                <w:color w:val="FF0000"/>
              </w:rPr>
              <w:t>propanal</w:t>
            </w:r>
            <w:proofErr w:type="spellEnd"/>
            <w:r w:rsidRPr="00233746">
              <w:rPr>
                <w:color w:val="FF0000"/>
              </w:rPr>
              <w:t xml:space="preserve"> (2b12168), 2-methylpropan-1-thiol (2b12173), </w:t>
            </w:r>
            <w:proofErr w:type="spellStart"/>
            <w:r w:rsidRPr="00233746">
              <w:rPr>
                <w:color w:val="FF0000"/>
              </w:rPr>
              <w:t>methylsulfinylmethan</w:t>
            </w:r>
            <w:proofErr w:type="spellEnd"/>
            <w:r w:rsidRPr="00233746">
              <w:rPr>
                <w:color w:val="FF0000"/>
              </w:rPr>
              <w:t xml:space="preserve"> (2b12175), propan-2-thiol (2b12197), 3,5-dimethyl-1,2,4-trithiolan (2b15025) a 2-methyl-4-propyl-1,3-oxathian (2b16030) </w:t>
            </w:r>
          </w:p>
          <w:p w14:paraId="3E82E52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3E9D8B31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3CF1ACF8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68A318DC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01E30D00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Dle nařízení Komise (EU) 2017/63 nově povoleny zchutňující doplňkové látky (IČ) </w:t>
            </w:r>
            <w:proofErr w:type="spellStart"/>
            <w:r w:rsidRPr="00233746">
              <w:rPr>
                <w:color w:val="FF0000"/>
              </w:rPr>
              <w:t>benzylalkohol</w:t>
            </w:r>
            <w:proofErr w:type="spellEnd"/>
            <w:r w:rsidRPr="00233746">
              <w:rPr>
                <w:color w:val="FF0000"/>
              </w:rPr>
              <w:t xml:space="preserve"> (2b02010), 4-isopropylbenzylalkohol (2b02039), benzaldehyd (2b05013), </w:t>
            </w:r>
            <w:proofErr w:type="spellStart"/>
            <w:r w:rsidRPr="00233746">
              <w:rPr>
                <w:color w:val="FF0000"/>
              </w:rPr>
              <w:t>veratraldehyd</w:t>
            </w:r>
            <w:proofErr w:type="spellEnd"/>
            <w:r w:rsidRPr="00233746">
              <w:rPr>
                <w:color w:val="FF0000"/>
              </w:rPr>
              <w:t xml:space="preserve"> (2b05017), 4-isopropylbenzaldehyd (2b05022), </w:t>
            </w:r>
            <w:proofErr w:type="spellStart"/>
            <w:r w:rsidRPr="00233746">
              <w:rPr>
                <w:color w:val="FF0000"/>
              </w:rPr>
              <w:t>salicylaldehyd</w:t>
            </w:r>
            <w:proofErr w:type="spellEnd"/>
            <w:r w:rsidRPr="00233746">
              <w:rPr>
                <w:color w:val="FF0000"/>
              </w:rPr>
              <w:t xml:space="preserve"> (2b05055), p-</w:t>
            </w:r>
            <w:proofErr w:type="spellStart"/>
            <w:r w:rsidRPr="00233746">
              <w:rPr>
                <w:color w:val="FF0000"/>
              </w:rPr>
              <w:t>tolualdehyd</w:t>
            </w:r>
            <w:proofErr w:type="spellEnd"/>
            <w:r w:rsidRPr="00233746">
              <w:rPr>
                <w:color w:val="FF0000"/>
              </w:rPr>
              <w:t xml:space="preserve"> (2b05029), 2-methoxybenzaldehyd (2b05129), kyselina benzoová (2b08021), kyselina </w:t>
            </w:r>
            <w:proofErr w:type="spellStart"/>
            <w:r w:rsidRPr="00233746">
              <w:rPr>
                <w:color w:val="FF0000"/>
              </w:rPr>
              <w:t>galová</w:t>
            </w:r>
            <w:proofErr w:type="spellEnd"/>
            <w:r w:rsidRPr="00233746">
              <w:rPr>
                <w:color w:val="FF0000"/>
              </w:rPr>
              <w:t xml:space="preserve"> (2b08080), benzyl-acetát (2b09014), benzyl-butyrát (2b09051), benzyl-formiát (2b09077), benzyl-</w:t>
            </w:r>
            <w:proofErr w:type="spellStart"/>
            <w:r w:rsidRPr="00233746">
              <w:rPr>
                <w:color w:val="FF0000"/>
              </w:rPr>
              <w:t>propanoát</w:t>
            </w:r>
            <w:proofErr w:type="spellEnd"/>
            <w:r w:rsidRPr="00233746">
              <w:rPr>
                <w:color w:val="FF0000"/>
              </w:rPr>
              <w:t xml:space="preserve"> (2b09132), benzyl-</w:t>
            </w:r>
            <w:proofErr w:type="spellStart"/>
            <w:r w:rsidRPr="00233746">
              <w:rPr>
                <w:color w:val="FF0000"/>
              </w:rPr>
              <w:t>hexanoát</w:t>
            </w:r>
            <w:proofErr w:type="spellEnd"/>
            <w:r w:rsidRPr="00233746">
              <w:rPr>
                <w:color w:val="FF0000"/>
              </w:rPr>
              <w:t xml:space="preserve"> (2b09316), benzyl-</w:t>
            </w:r>
            <w:proofErr w:type="spellStart"/>
            <w:r w:rsidRPr="00233746">
              <w:rPr>
                <w:color w:val="FF0000"/>
              </w:rPr>
              <w:t>isobutyrát</w:t>
            </w:r>
            <w:proofErr w:type="spellEnd"/>
            <w:r w:rsidRPr="00233746">
              <w:rPr>
                <w:color w:val="FF0000"/>
              </w:rPr>
              <w:t xml:space="preserve"> (2b09426), benzyl-</w:t>
            </w:r>
            <w:proofErr w:type="spellStart"/>
            <w:r w:rsidRPr="00233746">
              <w:rPr>
                <w:color w:val="FF0000"/>
              </w:rPr>
              <w:t>isovalerát</w:t>
            </w:r>
            <w:proofErr w:type="spellEnd"/>
            <w:r w:rsidRPr="00233746">
              <w:rPr>
                <w:color w:val="FF0000"/>
              </w:rPr>
              <w:t xml:space="preserve"> (2b09458), </w:t>
            </w:r>
            <w:proofErr w:type="spellStart"/>
            <w:r w:rsidRPr="00233746">
              <w:rPr>
                <w:color w:val="FF0000"/>
              </w:rPr>
              <w:t>hexyl-salicynát</w:t>
            </w:r>
            <w:proofErr w:type="spellEnd"/>
            <w:r w:rsidRPr="00233746">
              <w:rPr>
                <w:color w:val="FF0000"/>
              </w:rPr>
              <w:t xml:space="preserve"> (2b09581), benzyl-</w:t>
            </w:r>
            <w:proofErr w:type="spellStart"/>
            <w:r w:rsidRPr="00233746">
              <w:rPr>
                <w:color w:val="FF0000"/>
              </w:rPr>
              <w:t>fenylacetát</w:t>
            </w:r>
            <w:proofErr w:type="spellEnd"/>
            <w:r w:rsidRPr="00233746">
              <w:rPr>
                <w:color w:val="FF0000"/>
              </w:rPr>
              <w:t xml:space="preserve"> (2b09705), methyl-benzoát (2b09725), </w:t>
            </w:r>
            <w:proofErr w:type="spellStart"/>
            <w:r w:rsidRPr="00233746">
              <w:rPr>
                <w:color w:val="FF0000"/>
              </w:rPr>
              <w:t>ethyl</w:t>
            </w:r>
            <w:proofErr w:type="spellEnd"/>
            <w:r w:rsidRPr="00233746">
              <w:rPr>
                <w:color w:val="FF0000"/>
              </w:rPr>
              <w:t xml:space="preserve">-benzoát (2b09726), </w:t>
            </w:r>
            <w:proofErr w:type="spellStart"/>
            <w:r w:rsidRPr="00233746">
              <w:rPr>
                <w:color w:val="FF0000"/>
              </w:rPr>
              <w:t>isopentyl</w:t>
            </w:r>
            <w:proofErr w:type="spellEnd"/>
            <w:r w:rsidRPr="00233746">
              <w:rPr>
                <w:color w:val="FF0000"/>
              </w:rPr>
              <w:t>-benzoát (2b09755), pentyl-</w:t>
            </w:r>
            <w:proofErr w:type="spellStart"/>
            <w:r w:rsidRPr="00233746">
              <w:rPr>
                <w:color w:val="FF0000"/>
              </w:rPr>
              <w:t>salicynát</w:t>
            </w:r>
            <w:proofErr w:type="spellEnd"/>
            <w:r w:rsidRPr="00233746">
              <w:rPr>
                <w:color w:val="FF0000"/>
              </w:rPr>
              <w:t xml:space="preserve"> (2b09762) a </w:t>
            </w:r>
            <w:proofErr w:type="spellStart"/>
            <w:r w:rsidRPr="00233746">
              <w:rPr>
                <w:color w:val="FF0000"/>
              </w:rPr>
              <w:t>isobutyl</w:t>
            </w:r>
            <w:proofErr w:type="spellEnd"/>
            <w:r w:rsidRPr="00233746">
              <w:rPr>
                <w:color w:val="FF0000"/>
              </w:rPr>
              <w:t>-benzoát (2b09757)</w:t>
            </w:r>
          </w:p>
          <w:p w14:paraId="7E7674DD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216E478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1EBA357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1C11A615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53FD93F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Dle nařízení Komise (EU) 2017/64 nově povolena zchutňující doplňková látka (IČ) amonná sůl kyseliny </w:t>
            </w:r>
            <w:proofErr w:type="spellStart"/>
            <w:r w:rsidRPr="00233746">
              <w:rPr>
                <w:color w:val="FF0000"/>
              </w:rPr>
              <w:t>glycyrrhizové</w:t>
            </w:r>
            <w:proofErr w:type="spellEnd"/>
            <w:r w:rsidRPr="00233746">
              <w:rPr>
                <w:color w:val="FF0000"/>
              </w:rPr>
              <w:t xml:space="preserve"> (2b16060)</w:t>
            </w:r>
          </w:p>
          <w:p w14:paraId="4221BDEC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237FEF1D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7E04DFFB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5349ACB2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6C1D3DE1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Dle nařízení Komise (EU) 2017/65 nově povoleny zchutňující doplňkové látky (IČ) 1-isopropyl-4-methylbenzen (2b01002), pin-2(10)-en (2b01003), pin-2(3)-en (2b01004), ß-</w:t>
            </w:r>
            <w:proofErr w:type="spellStart"/>
            <w:r w:rsidRPr="00233746">
              <w:rPr>
                <w:color w:val="FF0000"/>
              </w:rPr>
              <w:t>karyofylen</w:t>
            </w:r>
            <w:proofErr w:type="spellEnd"/>
            <w:r w:rsidRPr="00233746">
              <w:rPr>
                <w:color w:val="FF0000"/>
              </w:rPr>
              <w:t xml:space="preserve"> (2b01007), kamfen (2b01009), 1-isopropenyl-4-methylbenzen (2b01010), δ-3-karen (2b01029) a d-limonen (2b01045)</w:t>
            </w:r>
          </w:p>
          <w:p w14:paraId="38DBE12B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6.8.2017 v souladu s pravidly platnými před 6.2.2017, mohou být uváděny na trh a používány až do vyčerpání stávajících zásob.</w:t>
            </w:r>
          </w:p>
          <w:p w14:paraId="6659EEFC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6.2.2018 v souladu s pravidly platnými před 6.2.2017, mohou být uváděny na trh a používány až do vyčerpání stávajících zásob, jestliže jsou určeny pro zvířata určená k produkci potravin.</w:t>
            </w:r>
          </w:p>
          <w:p w14:paraId="2332148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vyrobené a označené před 6.2.2019 v souladu s pravidly platnými před 6.2.2017,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78235EF8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4C7310F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Dle nařízení Komise (EU) 2017/66 nově povolena zchutňující doplňková látka (IČ) kyselina tříslová (2b16080)</w:t>
            </w:r>
          </w:p>
          <w:p w14:paraId="755EA79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</w:t>
            </w:r>
            <w:r>
              <w:rPr>
                <w:color w:val="FF0000"/>
              </w:rPr>
              <w:t>ky, vyrobené a označené před 15.9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 xml:space="preserve"> v soul</w:t>
            </w:r>
            <w:r>
              <w:rPr>
                <w:color w:val="FF0000"/>
              </w:rPr>
              <w:t>adu s pravidly platnými před 15.3.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zásob.</w:t>
            </w:r>
          </w:p>
          <w:p w14:paraId="4B4F960E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</w:t>
            </w:r>
            <w:r>
              <w:rPr>
                <w:color w:val="FF0000"/>
              </w:rPr>
              <w:t>ky, vyrobené a označené před 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9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473C876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Krmné směsi a krmné suroviny obsahující tyto látky, vyrobené a označené před </w:t>
            </w:r>
            <w:r>
              <w:rPr>
                <w:color w:val="FF0000"/>
              </w:rPr>
              <w:t>15.3.</w:t>
            </w:r>
            <w:r w:rsidRPr="00233746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718267B0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7FFF472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Dle nařízení Komise (EU) 201</w:t>
            </w:r>
            <w:r>
              <w:rPr>
                <w:color w:val="FF0000"/>
              </w:rPr>
              <w:t>7/239</w:t>
            </w:r>
            <w:r w:rsidRPr="00233746">
              <w:rPr>
                <w:color w:val="FF0000"/>
              </w:rPr>
              <w:t xml:space="preserve"> nově povolena zchutňující doplňková látka (IČ) </w:t>
            </w:r>
            <w:r>
              <w:rPr>
                <w:color w:val="FF0000"/>
              </w:rPr>
              <w:t>methyl-N-</w:t>
            </w:r>
            <w:proofErr w:type="spellStart"/>
            <w:r>
              <w:rPr>
                <w:color w:val="FF0000"/>
              </w:rPr>
              <w:t>methylanthranilát</w:t>
            </w:r>
            <w:proofErr w:type="spellEnd"/>
            <w:r>
              <w:rPr>
                <w:color w:val="FF0000"/>
              </w:rPr>
              <w:t xml:space="preserve"> (2b09781</w:t>
            </w:r>
            <w:r w:rsidRPr="00233746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a </w:t>
            </w:r>
            <w:proofErr w:type="spellStart"/>
            <w:r>
              <w:rPr>
                <w:color w:val="FF0000"/>
              </w:rPr>
              <w:t>methylanthranilát</w:t>
            </w:r>
            <w:proofErr w:type="spellEnd"/>
            <w:r>
              <w:rPr>
                <w:color w:val="FF0000"/>
              </w:rPr>
              <w:t xml:space="preserve"> (2b09715)</w:t>
            </w:r>
          </w:p>
          <w:p w14:paraId="7F599521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</w:t>
            </w:r>
            <w:r>
              <w:rPr>
                <w:color w:val="FF0000"/>
              </w:rPr>
              <w:t>ky, vyrobené a označené před 15.9.2018</w:t>
            </w:r>
            <w:r w:rsidRPr="00233746">
              <w:rPr>
                <w:color w:val="FF0000"/>
              </w:rPr>
              <w:t xml:space="preserve"> v sou</w:t>
            </w:r>
            <w:r>
              <w:rPr>
                <w:color w:val="FF0000"/>
              </w:rPr>
              <w:t>ladu s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zásob.</w:t>
            </w:r>
          </w:p>
          <w:p w14:paraId="2ABB1DD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</w:t>
            </w:r>
            <w:r>
              <w:rPr>
                <w:color w:val="FF0000"/>
              </w:rPr>
              <w:t>ky, vyrobené a označené před 15.3.2019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67743E2E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</w:t>
            </w:r>
            <w:r>
              <w:rPr>
                <w:color w:val="FF0000"/>
              </w:rPr>
              <w:t>ky, vyrobené a označené před 15.3</w:t>
            </w:r>
            <w:r w:rsidRPr="00233746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28C7DAF1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32D0CA3E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Dle nařízení Komise (EU) 201</w:t>
            </w:r>
            <w:r>
              <w:rPr>
                <w:color w:val="FF0000"/>
              </w:rPr>
              <w:t>7/240</w:t>
            </w:r>
            <w:r w:rsidRPr="00233746">
              <w:rPr>
                <w:color w:val="FF0000"/>
              </w:rPr>
              <w:t xml:space="preserve"> nově povolena zchutňující doplňková látka (IČ) </w:t>
            </w:r>
            <w:r>
              <w:rPr>
                <w:color w:val="FF0000"/>
              </w:rPr>
              <w:t>trimethylamin</w:t>
            </w:r>
            <w:r w:rsidRPr="00233746">
              <w:rPr>
                <w:color w:val="FF0000"/>
              </w:rPr>
              <w:t xml:space="preserve"> (2b1</w:t>
            </w:r>
            <w:r>
              <w:rPr>
                <w:color w:val="FF0000"/>
              </w:rPr>
              <w:t>1009</w:t>
            </w:r>
            <w:r w:rsidRPr="00233746">
              <w:rPr>
                <w:color w:val="FF0000"/>
              </w:rPr>
              <w:t>)</w:t>
            </w:r>
            <w:r>
              <w:rPr>
                <w:color w:val="FF0000"/>
              </w:rPr>
              <w:t>, trimethylamin-hydrochlorid (2b11024), 3-methylbutylamin (2b11001), 2-methoxyethyl benzen (2b03006), 1,3-dimethoxybenzen (2b04016), 1,4-dimethoxybenzen (2b04034) a 1-isopropyl-2-methoxy-4-methylbenzen (2b04043)</w:t>
            </w:r>
          </w:p>
          <w:p w14:paraId="0EEB7761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vyrobené a označené před </w:t>
            </w:r>
            <w:r>
              <w:rPr>
                <w:color w:val="FF0000"/>
              </w:rPr>
              <w:t>15.9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zásob.</w:t>
            </w:r>
          </w:p>
          <w:p w14:paraId="7A4F8952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Krmné směsi a krmné suroviny obsahující tyto látky, vyrobené a označené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9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15.3.</w:t>
            </w:r>
            <w:r w:rsidRPr="00233746">
              <w:rPr>
                <w:color w:val="FF0000"/>
              </w:rPr>
              <w:t>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5853FAC2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 xml:space="preserve">Krmné směsi a krmné suroviny obsahující tyto látky, vyrobené a označené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233746">
              <w:rPr>
                <w:color w:val="FF0000"/>
              </w:rPr>
              <w:t xml:space="preserve"> v souladu s pravidly platnými před </w:t>
            </w:r>
            <w:r>
              <w:rPr>
                <w:color w:val="FF0000"/>
              </w:rPr>
              <w:t>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42B637FF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162709B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Dle nařízení Komise (EU) 201</w:t>
            </w:r>
            <w:r>
              <w:rPr>
                <w:color w:val="FF0000"/>
              </w:rPr>
              <w:t>7/241</w:t>
            </w:r>
            <w:r w:rsidRPr="00233746">
              <w:rPr>
                <w:color w:val="FF0000"/>
              </w:rPr>
              <w:t xml:space="preserve"> nově povolena zchutňující doplňková látka (IČ) </w:t>
            </w:r>
            <w:r>
              <w:rPr>
                <w:color w:val="FF0000"/>
              </w:rPr>
              <w:t xml:space="preserve">piperin (2b14003), 3-methylindol (2b14004), indol (2b14007), 2-acetylpyrrol (2b14047) a </w:t>
            </w:r>
            <w:proofErr w:type="spellStart"/>
            <w:r>
              <w:rPr>
                <w:color w:val="FF0000"/>
              </w:rPr>
              <w:t>pyrrolidin</w:t>
            </w:r>
            <w:proofErr w:type="spellEnd"/>
            <w:r>
              <w:rPr>
                <w:color w:val="FF0000"/>
              </w:rPr>
              <w:t xml:space="preserve"> (2b14064)</w:t>
            </w:r>
          </w:p>
          <w:p w14:paraId="72ABC9B4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 xml:space="preserve">Stávající látky a </w:t>
            </w:r>
            <w:proofErr w:type="spellStart"/>
            <w:r w:rsidRPr="00233746">
              <w:rPr>
                <w:color w:val="FF0000"/>
              </w:rPr>
              <w:t>premixy</w:t>
            </w:r>
            <w:proofErr w:type="spellEnd"/>
            <w:r w:rsidRPr="00233746">
              <w:rPr>
                <w:color w:val="FF0000"/>
              </w:rPr>
              <w:t xml:space="preserve"> obsahující tyto látky, v</w:t>
            </w:r>
            <w:r>
              <w:rPr>
                <w:color w:val="FF0000"/>
              </w:rPr>
              <w:t>yrobené a označené před 15.9.2018</w:t>
            </w:r>
            <w:r w:rsidRPr="00233746">
              <w:rPr>
                <w:color w:val="FF0000"/>
              </w:rPr>
              <w:t xml:space="preserve"> v soul</w:t>
            </w:r>
            <w:r>
              <w:rPr>
                <w:color w:val="FF0000"/>
              </w:rPr>
              <w:t>adu s pravidly platnými před 15.3</w:t>
            </w:r>
            <w:r w:rsidRPr="00233746">
              <w:rPr>
                <w:color w:val="FF0000"/>
              </w:rPr>
              <w:t>.201</w:t>
            </w:r>
            <w:r>
              <w:rPr>
                <w:color w:val="FF0000"/>
              </w:rPr>
              <w:t>8</w:t>
            </w:r>
            <w:r w:rsidRPr="00233746">
              <w:rPr>
                <w:color w:val="FF0000"/>
              </w:rPr>
              <w:t>, mohou být uváděny na trh a používány až do vyčerpání stávajících zásob.</w:t>
            </w:r>
          </w:p>
          <w:p w14:paraId="4365E8A4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379AA4E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0C1A6DAA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638EFCF0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EB64A7">
              <w:rPr>
                <w:color w:val="FF0000"/>
              </w:rPr>
              <w:t xml:space="preserve">Dle nařízení Komise (EU) 2017/242 nově povolena zchutňující doplňková látka (IČ) </w:t>
            </w:r>
            <w:r>
              <w:rPr>
                <w:color w:val="FF0000"/>
              </w:rPr>
              <w:t>hex-3(cis)-en-1-ol (2b02056), non-6-en-1-ol (2b02093), okt-3-en-1-ol (2b02094), non-6(cis)-</w:t>
            </w:r>
            <w:proofErr w:type="spellStart"/>
            <w:r>
              <w:rPr>
                <w:color w:val="FF0000"/>
              </w:rPr>
              <w:t>enal</w:t>
            </w:r>
            <w:proofErr w:type="spellEnd"/>
            <w:r>
              <w:rPr>
                <w:color w:val="FF0000"/>
              </w:rPr>
              <w:t xml:space="preserve"> (2b05059), hex-3(cis)-</w:t>
            </w:r>
            <w:proofErr w:type="spellStart"/>
            <w:r>
              <w:rPr>
                <w:color w:val="FF0000"/>
              </w:rPr>
              <w:t>enal</w:t>
            </w:r>
            <w:proofErr w:type="spellEnd"/>
            <w:r>
              <w:rPr>
                <w:color w:val="FF0000"/>
              </w:rPr>
              <w:t xml:space="preserve"> (2b05075), hept-4-enal (2b05085), hex-3(cis)-</w:t>
            </w:r>
            <w:proofErr w:type="spellStart"/>
            <w:r>
              <w:rPr>
                <w:color w:val="FF0000"/>
              </w:rPr>
              <w:t>enyl</w:t>
            </w:r>
            <w:proofErr w:type="spellEnd"/>
            <w:r>
              <w:rPr>
                <w:color w:val="FF0000"/>
              </w:rPr>
              <w:t>-acetát (2b09197), hex-3(cis)-</w:t>
            </w:r>
            <w:proofErr w:type="spellStart"/>
            <w:r>
              <w:rPr>
                <w:color w:val="FF0000"/>
              </w:rPr>
              <w:t>enyl</w:t>
            </w:r>
            <w:proofErr w:type="spellEnd"/>
            <w:r>
              <w:rPr>
                <w:color w:val="FF0000"/>
              </w:rPr>
              <w:t>-formiát (2b09240), hex-3-enyl-butyrát (2b09270), hex-3-enyl-hexanoát (2b09271), hex-3(cis)-</w:t>
            </w:r>
            <w:proofErr w:type="spellStart"/>
            <w:r>
              <w:rPr>
                <w:color w:val="FF0000"/>
              </w:rPr>
              <w:t>enyl-isobutyrát</w:t>
            </w:r>
            <w:proofErr w:type="spellEnd"/>
            <w:r>
              <w:rPr>
                <w:color w:val="FF0000"/>
              </w:rPr>
              <w:t xml:space="preserve"> (2b09563), </w:t>
            </w:r>
            <w:proofErr w:type="spellStart"/>
            <w:r>
              <w:rPr>
                <w:color w:val="FF0000"/>
              </w:rPr>
              <w:t>citronellol</w:t>
            </w:r>
            <w:proofErr w:type="spellEnd"/>
            <w:r>
              <w:rPr>
                <w:color w:val="FF0000"/>
              </w:rPr>
              <w:t xml:space="preserve"> (2b02011), (-)-3,7-dimethyl-6-okten-1-ol (2b02229), </w:t>
            </w:r>
            <w:proofErr w:type="spellStart"/>
            <w:r>
              <w:rPr>
                <w:color w:val="FF0000"/>
              </w:rPr>
              <w:t>citronellal</w:t>
            </w:r>
            <w:proofErr w:type="spellEnd"/>
            <w:r>
              <w:rPr>
                <w:color w:val="FF0000"/>
              </w:rPr>
              <w:t xml:space="preserve"> (2b05021), 2,6-dimethyl-hept-5-enal (2b05074), kyselina citronelová (2b08036), </w:t>
            </w:r>
            <w:proofErr w:type="spellStart"/>
            <w:r>
              <w:rPr>
                <w:color w:val="FF0000"/>
              </w:rPr>
              <w:t>citronellyl</w:t>
            </w:r>
            <w:proofErr w:type="spellEnd"/>
            <w:r>
              <w:rPr>
                <w:color w:val="FF0000"/>
              </w:rPr>
              <w:t xml:space="preserve">-acetát (2b09012), </w:t>
            </w:r>
            <w:proofErr w:type="spellStart"/>
            <w:r>
              <w:rPr>
                <w:color w:val="FF0000"/>
              </w:rPr>
              <w:t>citronellyl</w:t>
            </w:r>
            <w:proofErr w:type="spellEnd"/>
            <w:r>
              <w:rPr>
                <w:color w:val="FF0000"/>
              </w:rPr>
              <w:t xml:space="preserve">-butyrát (2b09049), </w:t>
            </w:r>
            <w:proofErr w:type="spellStart"/>
            <w:r>
              <w:rPr>
                <w:color w:val="FF0000"/>
              </w:rPr>
              <w:t>citronellyl</w:t>
            </w:r>
            <w:proofErr w:type="spellEnd"/>
            <w:r>
              <w:rPr>
                <w:color w:val="FF0000"/>
              </w:rPr>
              <w:t xml:space="preserve">-formiát (2b09078), </w:t>
            </w:r>
            <w:proofErr w:type="spellStart"/>
            <w:r>
              <w:rPr>
                <w:color w:val="FF0000"/>
              </w:rPr>
              <w:t>citronellyl</w:t>
            </w:r>
            <w:proofErr w:type="spellEnd"/>
            <w:r>
              <w:rPr>
                <w:color w:val="FF0000"/>
              </w:rPr>
              <w:t>-propionát (2b09129), 1-ethoxy-1-(3-hexenyloxy)ethan (2b06081) a hex-3-enyl-isovalerát (2b09505)</w:t>
            </w:r>
          </w:p>
          <w:p w14:paraId="7F8A7214" w14:textId="77777777" w:rsidR="00570F82" w:rsidRPr="00EB64A7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EB64A7">
              <w:rPr>
                <w:color w:val="FF0000"/>
              </w:rPr>
              <w:t xml:space="preserve">Stávající látky a </w:t>
            </w:r>
            <w:proofErr w:type="spellStart"/>
            <w:r w:rsidRPr="00EB64A7">
              <w:rPr>
                <w:color w:val="FF0000"/>
              </w:rPr>
              <w:t>premixy</w:t>
            </w:r>
            <w:proofErr w:type="spellEnd"/>
            <w:r w:rsidRPr="00EB64A7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7D4762D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36A8FDB9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02B8B7D8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6CEDC2DC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EB64A7">
              <w:rPr>
                <w:color w:val="FF0000"/>
              </w:rPr>
              <w:t xml:space="preserve">Dle nařízení Komise (EU) 2017/243 nově povolena zchutňující doplňková látka (IČ) </w:t>
            </w:r>
            <w:r>
              <w:rPr>
                <w:color w:val="FF0000"/>
              </w:rPr>
              <w:t>3-hydroxy-butan-2-on (2b07051), pentan-2,3-dion (2b07060), 3,5-dimethylcyklopentan-1,2-dion (2b07076), hexan-3,4-dion (2b07077), ethyl-2-oxopropyl-acetát (2b09186), 2,6,6-trimethylcyklohex-2-en-1,4-dion (2b07109) a 3-methylnona-2-,4-dion (2b07184)</w:t>
            </w:r>
          </w:p>
          <w:p w14:paraId="78596349" w14:textId="77777777" w:rsidR="00570F82" w:rsidRPr="00EB64A7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EB64A7">
              <w:rPr>
                <w:color w:val="FF0000"/>
              </w:rPr>
              <w:t xml:space="preserve">Stávající látky a </w:t>
            </w:r>
            <w:proofErr w:type="spellStart"/>
            <w:r w:rsidRPr="00EB64A7">
              <w:rPr>
                <w:color w:val="FF0000"/>
              </w:rPr>
              <w:t>premixy</w:t>
            </w:r>
            <w:proofErr w:type="spellEnd"/>
            <w:r w:rsidRPr="00EB64A7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1842E0FB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58BDC198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063DF7DB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037181DC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EB64A7">
              <w:rPr>
                <w:color w:val="FF0000"/>
              </w:rPr>
              <w:lastRenderedPageBreak/>
              <w:t xml:space="preserve">Dle nařízení Komise (EU) 2017/244 nově povolena zchutňující doplňková látka (IČ) </w:t>
            </w:r>
            <w:proofErr w:type="spellStart"/>
            <w:r>
              <w:rPr>
                <w:color w:val="FF0000"/>
              </w:rPr>
              <w:t>vanilylaceton</w:t>
            </w:r>
            <w:proofErr w:type="spellEnd"/>
            <w:r>
              <w:rPr>
                <w:color w:val="FF0000"/>
              </w:rPr>
              <w:t xml:space="preserve"> (2b07005) a 4-(4-methoxyfenyl)butan-2-on (2b07029)</w:t>
            </w:r>
          </w:p>
          <w:p w14:paraId="348F84BB" w14:textId="77777777" w:rsidR="00570F82" w:rsidRPr="00EB64A7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EB64A7">
              <w:rPr>
                <w:color w:val="FF0000"/>
              </w:rPr>
              <w:t xml:space="preserve">Stávající látky a </w:t>
            </w:r>
            <w:proofErr w:type="spellStart"/>
            <w:r w:rsidRPr="00EB64A7">
              <w:rPr>
                <w:color w:val="FF0000"/>
              </w:rPr>
              <w:t>premixy</w:t>
            </w:r>
            <w:proofErr w:type="spellEnd"/>
            <w:r w:rsidRPr="00EB64A7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00E3C010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3C4BCAA4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  <w:p w14:paraId="42A9C6D7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Dle článku 2 se povolení 1-fenylethan-1-olu jako doplňkové látky náležející do kategorie senzorických doplňkových látek a funkční skupiny zchutňující látky ZAMÍTÁ.</w:t>
            </w:r>
          </w:p>
        </w:tc>
      </w:tr>
      <w:tr w:rsidR="00570F82" w:rsidRPr="00233746" w14:paraId="0A0F6627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125A468E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Dle nařízení Komise (EU) 2017/245 nově povolena zchutňující doplňková látka (IČ) </w:t>
            </w:r>
            <w:proofErr w:type="spellStart"/>
            <w:r>
              <w:rPr>
                <w:color w:val="FF0000"/>
              </w:rPr>
              <w:t>menthol</w:t>
            </w:r>
            <w:proofErr w:type="spellEnd"/>
            <w:r>
              <w:rPr>
                <w:color w:val="FF0000"/>
              </w:rPr>
              <w:t xml:space="preserve"> (2b02015), d-</w:t>
            </w:r>
            <w:proofErr w:type="spellStart"/>
            <w:r>
              <w:rPr>
                <w:color w:val="FF0000"/>
              </w:rPr>
              <w:t>karvon</w:t>
            </w:r>
            <w:proofErr w:type="spellEnd"/>
            <w:r>
              <w:rPr>
                <w:color w:val="FF0000"/>
              </w:rPr>
              <w:t xml:space="preserve"> (2b07146), </w:t>
            </w:r>
            <w:proofErr w:type="spellStart"/>
            <w:r>
              <w:rPr>
                <w:color w:val="FF0000"/>
              </w:rPr>
              <w:t>menthyl</w:t>
            </w:r>
            <w:proofErr w:type="spellEnd"/>
            <w:r>
              <w:rPr>
                <w:color w:val="FF0000"/>
              </w:rPr>
              <w:t xml:space="preserve">-acetát (2b09016), </w:t>
            </w:r>
            <w:proofErr w:type="spellStart"/>
            <w:r>
              <w:rPr>
                <w:color w:val="FF0000"/>
              </w:rPr>
              <w:t>d,l-isomenthon</w:t>
            </w:r>
            <w:proofErr w:type="spellEnd"/>
            <w:r>
              <w:rPr>
                <w:color w:val="FF0000"/>
              </w:rPr>
              <w:t xml:space="preserve"> (2b07078), 3-methyl-2-(pent-2-en-1-yl)cyklopent-2-en-1-on (2b07094), 3,5,5-trimethyl-2-cyklohexen-(1)-on (2b07126), d-</w:t>
            </w:r>
            <w:proofErr w:type="spellStart"/>
            <w:r>
              <w:rPr>
                <w:color w:val="FF0000"/>
              </w:rPr>
              <w:t>fenchon</w:t>
            </w:r>
            <w:proofErr w:type="spellEnd"/>
            <w:r>
              <w:rPr>
                <w:color w:val="FF0000"/>
              </w:rPr>
              <w:t xml:space="preserve"> (2b07159), </w:t>
            </w:r>
            <w:proofErr w:type="spellStart"/>
            <w:r>
              <w:rPr>
                <w:color w:val="FF0000"/>
              </w:rPr>
              <w:t>fenchynalkohol</w:t>
            </w:r>
            <w:proofErr w:type="spellEnd"/>
            <w:r>
              <w:rPr>
                <w:color w:val="FF0000"/>
              </w:rPr>
              <w:t xml:space="preserve"> (2b02038), </w:t>
            </w:r>
            <w:proofErr w:type="spellStart"/>
            <w:r>
              <w:rPr>
                <w:color w:val="FF0000"/>
              </w:rPr>
              <w:t>karvyl</w:t>
            </w:r>
            <w:proofErr w:type="spellEnd"/>
            <w:r>
              <w:rPr>
                <w:color w:val="FF0000"/>
              </w:rPr>
              <w:t xml:space="preserve">-acetát (2b09215), </w:t>
            </w:r>
            <w:proofErr w:type="spellStart"/>
            <w:r>
              <w:rPr>
                <w:color w:val="FF0000"/>
              </w:rPr>
              <w:t>dihydrokarvyl</w:t>
            </w:r>
            <w:proofErr w:type="spellEnd"/>
            <w:r>
              <w:rPr>
                <w:color w:val="FF0000"/>
              </w:rPr>
              <w:t xml:space="preserve">-acetát (2b09216) a </w:t>
            </w:r>
            <w:proofErr w:type="spellStart"/>
            <w:r>
              <w:rPr>
                <w:color w:val="FF0000"/>
              </w:rPr>
              <w:t>fenchyl</w:t>
            </w:r>
            <w:proofErr w:type="spellEnd"/>
            <w:r>
              <w:rPr>
                <w:color w:val="FF0000"/>
              </w:rPr>
              <w:t>-acetát (2b09269)</w:t>
            </w:r>
          </w:p>
          <w:p w14:paraId="2C517FB1" w14:textId="77777777" w:rsidR="00570F82" w:rsidRPr="00321ECA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Stávající látky a </w:t>
            </w:r>
            <w:proofErr w:type="spellStart"/>
            <w:r w:rsidRPr="00321ECA">
              <w:rPr>
                <w:color w:val="FF0000"/>
              </w:rPr>
              <w:t>premixy</w:t>
            </w:r>
            <w:proofErr w:type="spellEnd"/>
            <w:r w:rsidRPr="00321ECA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4D9C756D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0651C56C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320A6E6F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0BCE9633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Dle nařízení Komise (EU) 2017/246 nově povolena zchutňující doplňková látka (IČ) </w:t>
            </w:r>
            <w:proofErr w:type="spellStart"/>
            <w:r>
              <w:rPr>
                <w:color w:val="FF0000"/>
              </w:rPr>
              <w:t>linalooxid</w:t>
            </w:r>
            <w:proofErr w:type="spellEnd"/>
            <w:r>
              <w:rPr>
                <w:color w:val="FF0000"/>
              </w:rPr>
              <w:t xml:space="preserve"> (2b13140)</w:t>
            </w:r>
          </w:p>
          <w:p w14:paraId="0F64E691" w14:textId="77777777" w:rsidR="00570F82" w:rsidRPr="00321ECA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Stávající látky a </w:t>
            </w:r>
            <w:proofErr w:type="spellStart"/>
            <w:r w:rsidRPr="00321ECA">
              <w:rPr>
                <w:color w:val="FF0000"/>
              </w:rPr>
              <w:t>premixy</w:t>
            </w:r>
            <w:proofErr w:type="spellEnd"/>
            <w:r w:rsidRPr="00321ECA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2CEDF97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4087BA7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3E919460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553B5910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lastRenderedPageBreak/>
              <w:t xml:space="preserve">Dle nařízení Komise (EU) 2017/247 nově povolena zchutňující doplňková látka (IČ) </w:t>
            </w:r>
            <w:r>
              <w:rPr>
                <w:color w:val="FF0000"/>
              </w:rPr>
              <w:t xml:space="preserve">2,4,5-trimethylthiazol (2b15019), 2-isobutylthiazol (2b15013), 5-(2-hydroxyethyl)-4-methylthiazol (2b15014), 2-acetylthiazol (2b15020), 2-ethyl-4-methylthiazol (2b15033), 5,6-dihydro-2,4,6,tris(2-methylpropyl)4H-1,3,5-dithiazin (2b15113) a </w:t>
            </w:r>
            <w:proofErr w:type="spellStart"/>
            <w:r>
              <w:rPr>
                <w:color w:val="FF0000"/>
              </w:rPr>
              <w:t>thiamin</w:t>
            </w:r>
            <w:proofErr w:type="spellEnd"/>
            <w:r>
              <w:rPr>
                <w:color w:val="FF0000"/>
              </w:rPr>
              <w:t xml:space="preserve"> hydrochlorid (2b16027)</w:t>
            </w:r>
          </w:p>
          <w:p w14:paraId="60D49241" w14:textId="77777777" w:rsidR="00570F82" w:rsidRPr="00321ECA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Stávající látky a </w:t>
            </w:r>
            <w:proofErr w:type="spellStart"/>
            <w:r w:rsidRPr="00321ECA">
              <w:rPr>
                <w:color w:val="FF0000"/>
              </w:rPr>
              <w:t>premixy</w:t>
            </w:r>
            <w:proofErr w:type="spellEnd"/>
            <w:r w:rsidRPr="00321ECA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55FBA07A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3148527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69285AB4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71F5F03A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Dle nařízení Komise (EU) 2017/248 nově povolena zchutňující doplňková látka (IČ) </w:t>
            </w:r>
            <w:r>
              <w:rPr>
                <w:color w:val="FF0000"/>
              </w:rPr>
              <w:t>2,3-diethylpyrazin (2b14005), 2,5 nebo 6-methoxy-3-methylpyrazin (2b14025), 2-acetyl-3-ethylpyrazin (2b14049), 2,3-diethyl-5-methylpyrazin (2b14056), 2-(sek-butyl)-3-methoxypyrazin (2b14062), 2-ethyl-3-methoxypyrazin (2b14112), 5,6,7,8-tetrahydrochinoxalin (2b14015), 2-ethylpyrazin (2b14022) a 5-methylchinoxalin (2b14028)</w:t>
            </w:r>
          </w:p>
          <w:p w14:paraId="030DDA9C" w14:textId="77777777" w:rsidR="00570F82" w:rsidRPr="00321ECA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Stávající látky a </w:t>
            </w:r>
            <w:proofErr w:type="spellStart"/>
            <w:r w:rsidRPr="00321ECA">
              <w:rPr>
                <w:color w:val="FF0000"/>
              </w:rPr>
              <w:t>premixy</w:t>
            </w:r>
            <w:proofErr w:type="spellEnd"/>
            <w:r w:rsidRPr="00321ECA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458837C3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15D00A50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4BA43390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4C2C9BB5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Dle nařízení Komise (EU) 2017/249 nově povolena zchutňující doplňková látka (IČ) </w:t>
            </w:r>
            <w:proofErr w:type="spellStart"/>
            <w:r>
              <w:rPr>
                <w:color w:val="FF0000"/>
              </w:rPr>
              <w:t>taurin</w:t>
            </w:r>
            <w:proofErr w:type="spellEnd"/>
            <w:r>
              <w:rPr>
                <w:color w:val="FF0000"/>
              </w:rPr>
              <w:t xml:space="preserve"> (2b16056), ß-alanin (2b17001), L-alanin (2b17002), L-arginin (2b17003), L-</w:t>
            </w:r>
            <w:proofErr w:type="spellStart"/>
            <w:r>
              <w:rPr>
                <w:color w:val="FF0000"/>
              </w:rPr>
              <w:t>asparagová</w:t>
            </w:r>
            <w:proofErr w:type="spellEnd"/>
            <w:r>
              <w:rPr>
                <w:color w:val="FF0000"/>
              </w:rPr>
              <w:t xml:space="preserve"> kyselina (2b17005), L-histidin (2b17008), D,L-</w:t>
            </w:r>
            <w:proofErr w:type="spellStart"/>
            <w:r>
              <w:rPr>
                <w:color w:val="FF0000"/>
              </w:rPr>
              <w:t>isoleucin</w:t>
            </w:r>
            <w:proofErr w:type="spellEnd"/>
            <w:r>
              <w:rPr>
                <w:color w:val="FF0000"/>
              </w:rPr>
              <w:t xml:space="preserve"> (2b17010), L-leucin (2b17012), L-fenylalanin (2b17018), L-prolin (2b17019), D,L-serin (2b17020), L-tyrosin (2b17022), L-methionin (2b17027), L-valin (2b17028), L-cystein (2b17033), L-cystein hydrochlorid, monohydrát (2b920), glycin (2b17034), glutamát sodný (2b621) a L-</w:t>
            </w:r>
            <w:proofErr w:type="spellStart"/>
            <w:r>
              <w:rPr>
                <w:color w:val="FF0000"/>
              </w:rPr>
              <w:t>glutamová</w:t>
            </w:r>
            <w:proofErr w:type="spellEnd"/>
            <w:r>
              <w:rPr>
                <w:color w:val="FF0000"/>
              </w:rPr>
              <w:t xml:space="preserve"> kyselina (2b620)</w:t>
            </w:r>
          </w:p>
          <w:p w14:paraId="665E534E" w14:textId="77777777" w:rsidR="00570F82" w:rsidRPr="00321ECA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Stávající látky a </w:t>
            </w:r>
            <w:proofErr w:type="spellStart"/>
            <w:r w:rsidRPr="00321ECA">
              <w:rPr>
                <w:color w:val="FF0000"/>
              </w:rPr>
              <w:t>premixy</w:t>
            </w:r>
            <w:proofErr w:type="spellEnd"/>
            <w:r w:rsidRPr="00321ECA">
              <w:rPr>
                <w:color w:val="FF0000"/>
              </w:rPr>
              <w:t xml:space="preserve"> obsahující tyto látky, v</w:t>
            </w:r>
            <w:r>
              <w:rPr>
                <w:color w:val="FF0000"/>
              </w:rPr>
              <w:t>yrobené a označené před 15.12</w:t>
            </w:r>
            <w:r w:rsidRPr="00321ECA">
              <w:rPr>
                <w:color w:val="FF0000"/>
              </w:rPr>
              <w:t>.2018 v souladu s pravidly platnými před 15.3.2018, mohou být uváděny na trh a používány až do vyčerpání stávajících zásob.</w:t>
            </w:r>
          </w:p>
          <w:p w14:paraId="4BAECE66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lastRenderedPageBreak/>
              <w:t>Krmné směsi a krmné suroviny obsahující tyto látky, v</w:t>
            </w:r>
            <w:r>
              <w:rPr>
                <w:color w:val="FF0000"/>
              </w:rPr>
              <w:t>yrobené a označené před 15.9.2019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0C30EA96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15.9.2020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0B997300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755B088E" w14:textId="77777777" w:rsidR="00570F82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lastRenderedPageBreak/>
              <w:t xml:space="preserve">Dle nařízení Komise (EU) 2017/250 nově povolena zchutňující doplňková látka (IČ) </w:t>
            </w:r>
            <w:r>
              <w:rPr>
                <w:color w:val="FF0000"/>
              </w:rPr>
              <w:t xml:space="preserve">methyl-2-furoát (2b13002), bis(2-methyl-3-furyl)disulfid (2b13016), furfural (2b13018), </w:t>
            </w:r>
            <w:proofErr w:type="spellStart"/>
            <w:r>
              <w:rPr>
                <w:color w:val="FF0000"/>
              </w:rPr>
              <w:t>furfurylalkohol</w:t>
            </w:r>
            <w:proofErr w:type="spellEnd"/>
            <w:r>
              <w:rPr>
                <w:color w:val="FF0000"/>
              </w:rPr>
              <w:t xml:space="preserve"> (2b13019), 2-furanmethanethiol (2b13026), S-</w:t>
            </w:r>
            <w:proofErr w:type="spellStart"/>
            <w:r>
              <w:rPr>
                <w:color w:val="FF0000"/>
              </w:rPr>
              <w:t>furfuryl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acetothionát</w:t>
            </w:r>
            <w:proofErr w:type="spellEnd"/>
            <w:r>
              <w:rPr>
                <w:color w:val="FF0000"/>
              </w:rPr>
              <w:t xml:space="preserve"> (2b13033), </w:t>
            </w:r>
            <w:proofErr w:type="spellStart"/>
            <w:r>
              <w:rPr>
                <w:color w:val="FF0000"/>
              </w:rPr>
              <w:t>difurfuryldisulfid</w:t>
            </w:r>
            <w:proofErr w:type="spellEnd"/>
            <w:r>
              <w:rPr>
                <w:color w:val="FF0000"/>
              </w:rPr>
              <w:t xml:space="preserve"> (2b13050), methyl(</w:t>
            </w:r>
            <w:proofErr w:type="spellStart"/>
            <w:r>
              <w:rPr>
                <w:color w:val="FF0000"/>
              </w:rPr>
              <w:t>furfuryl</w:t>
            </w:r>
            <w:proofErr w:type="spellEnd"/>
            <w:r>
              <w:rPr>
                <w:color w:val="FF0000"/>
              </w:rPr>
              <w:t>)sulfid (2b13053), 2-methylfuran-3-thiol (2b13055), methyl(</w:t>
            </w:r>
            <w:proofErr w:type="spellStart"/>
            <w:r>
              <w:rPr>
                <w:color w:val="FF0000"/>
              </w:rPr>
              <w:t>furfuryl</w:t>
            </w:r>
            <w:proofErr w:type="spellEnd"/>
            <w:r>
              <w:rPr>
                <w:color w:val="FF0000"/>
              </w:rPr>
              <w:t>)disulfid (2b13064), 2-methyl-3-(</w:t>
            </w:r>
            <w:proofErr w:type="spellStart"/>
            <w:r>
              <w:rPr>
                <w:color w:val="FF0000"/>
              </w:rPr>
              <w:t>methyldithio</w:t>
            </w:r>
            <w:proofErr w:type="spellEnd"/>
            <w:r>
              <w:rPr>
                <w:color w:val="FF0000"/>
              </w:rPr>
              <w:t xml:space="preserve">)furan (2b13079) a </w:t>
            </w:r>
            <w:proofErr w:type="spellStart"/>
            <w:r>
              <w:rPr>
                <w:color w:val="FF0000"/>
              </w:rPr>
              <w:t>furfuryl</w:t>
            </w:r>
            <w:proofErr w:type="spellEnd"/>
            <w:r>
              <w:rPr>
                <w:color w:val="FF0000"/>
              </w:rPr>
              <w:t>-acetát (2b13128)</w:t>
            </w:r>
          </w:p>
          <w:p w14:paraId="40642958" w14:textId="77777777" w:rsidR="00570F82" w:rsidRPr="00321ECA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321ECA">
              <w:rPr>
                <w:color w:val="FF0000"/>
              </w:rPr>
              <w:t xml:space="preserve">Stávající látky a </w:t>
            </w:r>
            <w:proofErr w:type="spellStart"/>
            <w:r w:rsidRPr="00321ECA">
              <w:rPr>
                <w:color w:val="FF0000"/>
              </w:rPr>
              <w:t>premixy</w:t>
            </w:r>
            <w:proofErr w:type="spellEnd"/>
            <w:r w:rsidRPr="00321ECA">
              <w:rPr>
                <w:color w:val="FF0000"/>
              </w:rPr>
              <w:t xml:space="preserve"> obsahující tyto látky, vyrobené a označené před 15.9.2018 v souladu s pravidly platnými před 15.3.2018, mohou být uváděny na trh a používány až do vyčerpání stávajících zásob.</w:t>
            </w:r>
          </w:p>
          <w:p w14:paraId="5D92F540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15.3.2019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určená k produkci potravin.</w:t>
            </w:r>
          </w:p>
          <w:p w14:paraId="69D781BF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233746">
              <w:rPr>
                <w:color w:val="FF0000"/>
              </w:rPr>
              <w:t>Krmné směsi a krmné suroviny obsahující tyto látky, v</w:t>
            </w:r>
            <w:r>
              <w:rPr>
                <w:color w:val="FF0000"/>
              </w:rPr>
              <w:t>yrobené a označené před 15.3.2020</w:t>
            </w:r>
            <w:r w:rsidRPr="00233746">
              <w:rPr>
                <w:color w:val="FF0000"/>
              </w:rPr>
              <w:t xml:space="preserve"> v souladu s</w:t>
            </w:r>
            <w:r>
              <w:rPr>
                <w:color w:val="FF0000"/>
              </w:rPr>
              <w:t xml:space="preserve"> pravidly platnými před 15.3.2018</w:t>
            </w:r>
            <w:r w:rsidRPr="00233746">
              <w:rPr>
                <w:color w:val="FF0000"/>
              </w:rPr>
              <w:t>, mohou být uváděny na trh a používány až do vyčerpání stávajících zásob, jestliže jsou určeny pro zvířata neurčená k produkci potravin.</w:t>
            </w:r>
          </w:p>
        </w:tc>
      </w:tr>
      <w:tr w:rsidR="00570F82" w:rsidRPr="00233746" w14:paraId="06C6E86E" w14:textId="77777777" w:rsidTr="00A87D61">
        <w:tc>
          <w:tcPr>
            <w:tcW w:w="16297" w:type="dxa"/>
            <w:gridSpan w:val="10"/>
            <w:tcMar>
              <w:top w:w="57" w:type="dxa"/>
              <w:bottom w:w="57" w:type="dxa"/>
            </w:tcMar>
          </w:tcPr>
          <w:p w14:paraId="18DD8F15" w14:textId="77777777" w:rsidR="00570F82" w:rsidRPr="00233746" w:rsidRDefault="00570F82" w:rsidP="00570F82">
            <w:pPr>
              <w:numPr>
                <w:ilvl w:val="0"/>
                <w:numId w:val="7"/>
              </w:numPr>
              <w:rPr>
                <w:color w:val="FF0000"/>
              </w:rPr>
            </w:pPr>
          </w:p>
        </w:tc>
      </w:tr>
      <w:tr w:rsidR="00570F82" w:rsidRPr="00233746" w14:paraId="08CFA013" w14:textId="77777777" w:rsidTr="00A87D61">
        <w:tc>
          <w:tcPr>
            <w:tcW w:w="1204" w:type="dxa"/>
            <w:tcMar>
              <w:top w:w="57" w:type="dxa"/>
              <w:bottom w:w="57" w:type="dxa"/>
            </w:tcMar>
          </w:tcPr>
          <w:p w14:paraId="17CF8899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0FB817BF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73BCC6" w14:textId="77777777" w:rsidR="00570F82" w:rsidRPr="00233746" w:rsidRDefault="00570F82" w:rsidP="00570F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71DCF3A" w14:textId="77777777" w:rsidR="00570F82" w:rsidRPr="00233746" w:rsidRDefault="00570F82" w:rsidP="00570F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DA388A3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5BDA145" w14:textId="77777777" w:rsidR="00570F82" w:rsidRPr="00233746" w:rsidRDefault="00570F82" w:rsidP="00570F8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E0958D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0D638FC" w14:textId="77777777" w:rsidR="00570F82" w:rsidRPr="00233746" w:rsidRDefault="00570F82" w:rsidP="00570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5554F1A3" w14:textId="77777777" w:rsidR="00570F82" w:rsidRPr="00233746" w:rsidRDefault="00570F82" w:rsidP="00570F82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C6EF1B" w14:textId="77777777" w:rsidR="00570F82" w:rsidRPr="00233746" w:rsidRDefault="00570F82" w:rsidP="00570F82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203CB466" w14:textId="77777777" w:rsidR="00C94476" w:rsidRDefault="00C94476" w:rsidP="006B7992">
      <w:pPr>
        <w:rPr>
          <w:sz w:val="20"/>
          <w:szCs w:val="20"/>
        </w:rPr>
      </w:pPr>
    </w:p>
    <w:p w14:paraId="021DD274" w14:textId="40549381" w:rsidR="00F35F13" w:rsidRDefault="00C9447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5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969"/>
        <w:gridCol w:w="992"/>
        <w:gridCol w:w="851"/>
        <w:gridCol w:w="1134"/>
        <w:gridCol w:w="1134"/>
        <w:gridCol w:w="3685"/>
        <w:gridCol w:w="978"/>
      </w:tblGrid>
      <w:tr w:rsidR="00124F95" w:rsidRPr="00C2219F" w14:paraId="453A2F11" w14:textId="77777777" w:rsidTr="009831AC">
        <w:trPr>
          <w:cantSplit/>
          <w:tblHeader/>
        </w:trPr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603D4083" w14:textId="77777777" w:rsidR="00124F95" w:rsidRPr="00C2219F" w:rsidRDefault="00124F95" w:rsidP="008B60E6">
            <w:pPr>
              <w:pStyle w:val="Tabulka"/>
              <w:keepNext w:val="0"/>
              <w:keepLines w:val="0"/>
            </w:pPr>
            <w:r w:rsidRPr="00C2219F">
              <w:lastRenderedPageBreak/>
              <w:t xml:space="preserve">IČ </w:t>
            </w:r>
            <w:r>
              <w:t>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8E0CA57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52BF42E5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Mar>
              <w:top w:w="57" w:type="dxa"/>
              <w:bottom w:w="57" w:type="dxa"/>
            </w:tcMar>
          </w:tcPr>
          <w:p w14:paraId="0E763C7D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8FB2D19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06FDFFF0" w14:textId="5D6DA1DA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 w:rsidR="001E278D">
              <w:rPr>
                <w:sz w:val="20"/>
                <w:szCs w:val="20"/>
              </w:rPr>
              <w:t>m.</w:t>
            </w:r>
          </w:p>
          <w:p w14:paraId="59504439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5614B9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65EB21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685" w:type="dxa"/>
            <w:vMerge w:val="restart"/>
            <w:tcMar>
              <w:top w:w="57" w:type="dxa"/>
              <w:bottom w:w="57" w:type="dxa"/>
            </w:tcMar>
          </w:tcPr>
          <w:p w14:paraId="2CFA1673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78" w:type="dxa"/>
            <w:vMerge w:val="restart"/>
            <w:tcMar>
              <w:top w:w="57" w:type="dxa"/>
              <w:bottom w:w="57" w:type="dxa"/>
            </w:tcMar>
          </w:tcPr>
          <w:p w14:paraId="113BFBDE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124F95" w:rsidRPr="00C2219F" w14:paraId="0226D971" w14:textId="77777777" w:rsidTr="009831AC">
        <w:trPr>
          <w:cantSplit/>
          <w:tblHeader/>
        </w:trPr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42C7A96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967BD69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57" w:type="dxa"/>
              <w:bottom w:w="57" w:type="dxa"/>
            </w:tcMar>
          </w:tcPr>
          <w:p w14:paraId="3BDA34B8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D254CF0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B0561B6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8826ABD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CFU doplňkové látky/kg čerstvého materiálu</w:t>
            </w:r>
          </w:p>
        </w:tc>
        <w:tc>
          <w:tcPr>
            <w:tcW w:w="3685" w:type="dxa"/>
            <w:vMerge/>
            <w:tcMar>
              <w:top w:w="57" w:type="dxa"/>
              <w:bottom w:w="57" w:type="dxa"/>
            </w:tcMar>
          </w:tcPr>
          <w:p w14:paraId="3E45DCE1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Mar>
              <w:top w:w="57" w:type="dxa"/>
              <w:bottom w:w="57" w:type="dxa"/>
            </w:tcMar>
          </w:tcPr>
          <w:p w14:paraId="19378646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</w:tr>
      <w:tr w:rsidR="00124F95" w:rsidRPr="00C2219F" w14:paraId="055AE37C" w14:textId="77777777" w:rsidTr="009831AC">
        <w:tc>
          <w:tcPr>
            <w:tcW w:w="709" w:type="dxa"/>
            <w:tcMar>
              <w:top w:w="57" w:type="dxa"/>
              <w:bottom w:w="57" w:type="dxa"/>
            </w:tcMar>
          </w:tcPr>
          <w:p w14:paraId="27706565" w14:textId="2DF5F831" w:rsidR="00124F95" w:rsidRPr="00C2219F" w:rsidRDefault="00124F95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2b72-t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DEEA704" w14:textId="085952B1" w:rsidR="00124F95" w:rsidRPr="00C2219F" w:rsidRDefault="00124F95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Tinktura z pelyňku černobýlu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14:paraId="678A0E55" w14:textId="77777777" w:rsidR="00124F95" w:rsidRPr="00A822B8" w:rsidRDefault="00124F95" w:rsidP="008B60E6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6A029A0C" w14:textId="36D7A4A4" w:rsidR="00124F95" w:rsidRDefault="00F7650E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Tinktura získaná drcených nadzemních částí</w:t>
            </w:r>
            <w:r w:rsidR="00124F95">
              <w:rPr>
                <w:sz w:val="20"/>
                <w:szCs w:val="20"/>
              </w:rPr>
              <w:t xml:space="preserve"> </w:t>
            </w:r>
            <w:proofErr w:type="spellStart"/>
            <w:r w:rsidR="00A74BF2">
              <w:rPr>
                <w:i/>
                <w:iCs/>
                <w:sz w:val="20"/>
                <w:szCs w:val="20"/>
              </w:rPr>
              <w:t>Artemisia</w:t>
            </w:r>
            <w:proofErr w:type="spellEnd"/>
            <w:r w:rsidR="00A74BF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74BF2">
              <w:rPr>
                <w:i/>
                <w:iCs/>
                <w:sz w:val="20"/>
                <w:szCs w:val="20"/>
              </w:rPr>
              <w:t>vulgaris</w:t>
            </w:r>
            <w:proofErr w:type="spellEnd"/>
            <w:r w:rsidR="00A74BF2">
              <w:rPr>
                <w:i/>
                <w:iCs/>
                <w:sz w:val="20"/>
                <w:szCs w:val="20"/>
              </w:rPr>
              <w:t xml:space="preserve"> </w:t>
            </w:r>
            <w:r w:rsidR="00124F95">
              <w:rPr>
                <w:sz w:val="20"/>
                <w:szCs w:val="20"/>
              </w:rPr>
              <w:t>L</w:t>
            </w:r>
            <w:r w:rsidR="00A74BF2">
              <w:rPr>
                <w:sz w:val="20"/>
                <w:szCs w:val="20"/>
              </w:rPr>
              <w:t>.</w:t>
            </w:r>
          </w:p>
          <w:p w14:paraId="4A553D2B" w14:textId="77777777" w:rsidR="00023375" w:rsidRPr="00A822B8" w:rsidRDefault="00023375" w:rsidP="008B60E6">
            <w:pPr>
              <w:rPr>
                <w:sz w:val="20"/>
                <w:szCs w:val="20"/>
              </w:rPr>
            </w:pPr>
          </w:p>
          <w:p w14:paraId="00DCAFE1" w14:textId="77777777" w:rsidR="00124F95" w:rsidRPr="00A822B8" w:rsidRDefault="00124F95" w:rsidP="008B60E6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1272FF4F" w14:textId="2ECAE1F8" w:rsidR="00023375" w:rsidRDefault="00023375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Tinktura získaná </w:t>
            </w:r>
            <w:r w:rsidR="0061004A">
              <w:rPr>
                <w:sz w:val="20"/>
                <w:szCs w:val="20"/>
              </w:rPr>
              <w:t xml:space="preserve">prodlouženou extrakcí </w:t>
            </w:r>
            <w:r>
              <w:rPr>
                <w:sz w:val="20"/>
                <w:szCs w:val="20"/>
              </w:rPr>
              <w:t xml:space="preserve">drcených nadzemních částí </w:t>
            </w:r>
            <w:proofErr w:type="spellStart"/>
            <w:r>
              <w:rPr>
                <w:i/>
                <w:iCs/>
                <w:sz w:val="20"/>
                <w:szCs w:val="20"/>
              </w:rPr>
              <w:t>Artemisia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vulgaris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61004A">
              <w:rPr>
                <w:sz w:val="20"/>
                <w:szCs w:val="20"/>
              </w:rPr>
              <w:t xml:space="preserve">. s využitím směsi vody a ethanolu podle definice Rady Evropy </w:t>
            </w:r>
            <w:r w:rsidR="00027D9F" w:rsidRPr="00027D9F">
              <w:rPr>
                <w:sz w:val="18"/>
                <w:szCs w:val="18"/>
              </w:rPr>
              <w:t>(∑)</w:t>
            </w:r>
          </w:p>
          <w:p w14:paraId="2FE41B95" w14:textId="4A15A1D5" w:rsidR="00124F95" w:rsidRDefault="0074047C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Specifické účinné látky:</w:t>
            </w:r>
          </w:p>
          <w:p w14:paraId="3AEE42AB" w14:textId="4B2910E9" w:rsidR="0074047C" w:rsidRDefault="0074047C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Sušina: 1,4 % - 1,9 %</w:t>
            </w:r>
          </w:p>
          <w:p w14:paraId="017AA86B" w14:textId="445D547D" w:rsidR="0074047C" w:rsidRDefault="0074047C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Popel: 0,2</w:t>
            </w:r>
            <w:r w:rsidR="00292574">
              <w:rPr>
                <w:sz w:val="20"/>
                <w:szCs w:val="20"/>
              </w:rPr>
              <w:t xml:space="preserve"> % - 0,5 %</w:t>
            </w:r>
          </w:p>
          <w:p w14:paraId="4B7F0D8F" w14:textId="1235C23E" w:rsidR="00292574" w:rsidRDefault="00292574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Organické složky: 1,13 % - 1,65 %</w:t>
            </w:r>
          </w:p>
          <w:p w14:paraId="33697A66" w14:textId="23BD7A1C" w:rsidR="00292574" w:rsidRDefault="00630F46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</w:t>
            </w:r>
            <w:r w:rsidR="00292574">
              <w:rPr>
                <w:sz w:val="20"/>
                <w:szCs w:val="20"/>
              </w:rPr>
              <w:t>toho</w:t>
            </w:r>
          </w:p>
          <w:p w14:paraId="274A0705" w14:textId="6D1FD9A0" w:rsidR="00630F46" w:rsidRDefault="00630F46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celkové polyfenoly: 0,05 % - 0,2 %</w:t>
            </w:r>
          </w:p>
          <w:p w14:paraId="747FB1A6" w14:textId="5DB0B974" w:rsidR="008C0D2C" w:rsidRDefault="00630F46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fenolické kyseliny: 0,02 % - 0</w:t>
            </w:r>
            <w:r w:rsidR="00CF5228">
              <w:rPr>
                <w:sz w:val="20"/>
                <w:szCs w:val="20"/>
              </w:rPr>
              <w:t xml:space="preserve">,11 </w:t>
            </w:r>
            <w:r w:rsidR="008C0D2C">
              <w:rPr>
                <w:sz w:val="20"/>
                <w:szCs w:val="20"/>
              </w:rPr>
              <w:t>%</w:t>
            </w:r>
          </w:p>
          <w:p w14:paraId="79ECAE22" w14:textId="041D6E13" w:rsidR="00630F46" w:rsidRDefault="008C0D2C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kyselina </w:t>
            </w:r>
            <w:proofErr w:type="spellStart"/>
            <w:r>
              <w:rPr>
                <w:sz w:val="20"/>
                <w:szCs w:val="20"/>
              </w:rPr>
              <w:t>chlorogenová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F537A1">
              <w:rPr>
                <w:sz w:val="20"/>
                <w:szCs w:val="20"/>
              </w:rPr>
              <w:t xml:space="preserve">0,0028 % - 0,0136 </w:t>
            </w:r>
            <w:r w:rsidR="00630F46">
              <w:rPr>
                <w:sz w:val="20"/>
                <w:szCs w:val="20"/>
              </w:rPr>
              <w:t>%</w:t>
            </w:r>
          </w:p>
          <w:p w14:paraId="78149076" w14:textId="6C6BE311" w:rsidR="00F537A1" w:rsidRDefault="00F537A1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α</w:t>
            </w:r>
            <w:r w:rsidR="00A0278A">
              <w:rPr>
                <w:sz w:val="20"/>
                <w:szCs w:val="20"/>
              </w:rPr>
              <w:t>- a β-</w:t>
            </w:r>
            <w:proofErr w:type="spellStart"/>
            <w:r w:rsidR="00A0278A">
              <w:rPr>
                <w:sz w:val="20"/>
                <w:szCs w:val="20"/>
              </w:rPr>
              <w:t>thujon</w:t>
            </w:r>
            <w:proofErr w:type="spellEnd"/>
            <w:r w:rsidR="00A0278A">
              <w:rPr>
                <w:sz w:val="20"/>
                <w:szCs w:val="20"/>
              </w:rPr>
              <w:t>: &lt; 0,005 %</w:t>
            </w:r>
          </w:p>
          <w:p w14:paraId="01F2E57C" w14:textId="4454D64A" w:rsidR="002E5343" w:rsidRDefault="002E5343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- 1,8-cineol: 0,005 %</w:t>
            </w:r>
          </w:p>
          <w:p w14:paraId="05ADA68F" w14:textId="24E07BF5" w:rsidR="002E5343" w:rsidRDefault="002E5343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rozpouštědlo (ethanol):</w:t>
            </w:r>
            <w:r w:rsidR="001E278D">
              <w:rPr>
                <w:sz w:val="20"/>
                <w:szCs w:val="20"/>
              </w:rPr>
              <w:t xml:space="preserve"> 98,1 % - 98,6 %</w:t>
            </w:r>
          </w:p>
          <w:p w14:paraId="53003846" w14:textId="76B9ADBD" w:rsidR="001E278D" w:rsidRDefault="00AE455F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4C4B221F" w14:textId="2E2C5F6B" w:rsidR="00AE455F" w:rsidRDefault="00AE455F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72</w:t>
            </w:r>
          </w:p>
          <w:p w14:paraId="775568B4" w14:textId="77777777" w:rsidR="00AE455F" w:rsidRPr="00A822B8" w:rsidRDefault="00AE455F" w:rsidP="008B60E6">
            <w:pPr>
              <w:rPr>
                <w:sz w:val="20"/>
                <w:szCs w:val="20"/>
              </w:rPr>
            </w:pPr>
          </w:p>
          <w:p w14:paraId="5D02F972" w14:textId="77777777" w:rsidR="00124F95" w:rsidRDefault="00124F95" w:rsidP="008B60E6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Analytické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**</w:t>
            </w:r>
            <w:r w:rsidRPr="00A822B8">
              <w:rPr>
                <w:b/>
                <w:sz w:val="20"/>
                <w:szCs w:val="20"/>
              </w:rPr>
              <w:t>*:</w:t>
            </w:r>
          </w:p>
          <w:p w14:paraId="56286DD8" w14:textId="0808CB3F" w:rsidR="005B41F2" w:rsidRDefault="00124F95" w:rsidP="005B41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</w:t>
            </w:r>
            <w:r w:rsidR="00353912">
              <w:rPr>
                <w:bCs/>
                <w:sz w:val="20"/>
                <w:szCs w:val="20"/>
              </w:rPr>
              <w:t xml:space="preserve"> charakterizaci doplňkové </w:t>
            </w:r>
            <w:r w:rsidR="00C33972">
              <w:rPr>
                <w:bCs/>
                <w:sz w:val="20"/>
                <w:szCs w:val="20"/>
              </w:rPr>
              <w:t>látky (tinktury z pelyňku černobýlu):</w:t>
            </w:r>
          </w:p>
          <w:p w14:paraId="5469DC8B" w14:textId="6FB3EF2D" w:rsidR="00C33972" w:rsidRDefault="00C33972" w:rsidP="005B41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gravimetrická metoda pro stanovení ztráty sušením a obsahu popela</w:t>
            </w:r>
          </w:p>
          <w:p w14:paraId="64EB87BC" w14:textId="6D231235" w:rsidR="00C33972" w:rsidRDefault="00C33972" w:rsidP="005B41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spektrofotometrická metoda pro stanovení celkového obsahu polyfenolů</w:t>
            </w:r>
          </w:p>
          <w:p w14:paraId="680AD2BB" w14:textId="7B11C62A" w:rsidR="00124F95" w:rsidRPr="007B3177" w:rsidRDefault="00C33972" w:rsidP="008B60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vysokoúčinná tenkovrstvá chromatografie (HPTLC) pro stanovení celkového obsahu fenolických kyselin, kyseliny </w:t>
            </w:r>
            <w:proofErr w:type="spellStart"/>
            <w:r>
              <w:rPr>
                <w:bCs/>
                <w:sz w:val="20"/>
                <w:szCs w:val="20"/>
              </w:rPr>
              <w:t>chlorogenové</w:t>
            </w:r>
            <w:proofErr w:type="spellEnd"/>
            <w:r>
              <w:rPr>
                <w:bCs/>
                <w:sz w:val="20"/>
                <w:szCs w:val="20"/>
              </w:rPr>
              <w:t>, alfa- a beta-</w:t>
            </w:r>
            <w:proofErr w:type="spellStart"/>
            <w:r>
              <w:rPr>
                <w:bCs/>
                <w:sz w:val="20"/>
                <w:szCs w:val="20"/>
              </w:rPr>
              <w:t>thujonu</w:t>
            </w:r>
            <w:proofErr w:type="spellEnd"/>
            <w:r>
              <w:rPr>
                <w:bCs/>
                <w:sz w:val="20"/>
                <w:szCs w:val="20"/>
              </w:rPr>
              <w:t xml:space="preserve"> a eukalyptolu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24332EB" w14:textId="3A413E6C" w:rsidR="00124F95" w:rsidRPr="00010C5C" w:rsidRDefault="00124F95" w:rsidP="008B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 w:rsidR="00F81078">
              <w:rPr>
                <w:sz w:val="20"/>
                <w:szCs w:val="20"/>
                <w:vertAlign w:val="superscript"/>
              </w:rPr>
              <w:t>53</w:t>
            </w:r>
            <w:r w:rsidRPr="00010C5C">
              <w:rPr>
                <w:sz w:val="20"/>
                <w:szCs w:val="20"/>
                <w:vertAlign w:val="superscript"/>
              </w:rPr>
              <w:t>)</w:t>
            </w:r>
            <w:r w:rsidR="0033559E">
              <w:rPr>
                <w:sz w:val="20"/>
                <w:szCs w:val="20"/>
                <w:vertAlign w:val="superscript"/>
              </w:rPr>
              <w:t xml:space="preserve"> 62)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0512D2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AFFDFF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B00C36" w14:textId="77777777" w:rsidR="00124F95" w:rsidRDefault="00124F95" w:rsidP="008B6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6D12EA9" w14:textId="77777777" w:rsidR="00124F95" w:rsidRPr="00C2219F" w:rsidRDefault="00124F95" w:rsidP="008B6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31F7E854" w14:textId="77777777" w:rsidR="00124F95" w:rsidRDefault="00124F95" w:rsidP="008B60E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E98BDAE" w14:textId="77777777" w:rsidR="00124F95" w:rsidRDefault="00124F95" w:rsidP="008B60E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14B1638D" w14:textId="563E9356" w:rsidR="00124F95" w:rsidRDefault="00124F95" w:rsidP="008B60E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3.Na etiketě doplňkové látky musí být uvedeny tyto údaje: „Doporučený maximální obsah účinné látky v kompletním krmivu o obsahu vlhkosti 12%: </w:t>
            </w:r>
            <w:r w:rsidR="00600447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mg/kg“.</w:t>
            </w:r>
          </w:p>
          <w:p w14:paraId="7444D98F" w14:textId="7DA695C2" w:rsidR="00124F95" w:rsidRDefault="00124F95" w:rsidP="008B60E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</w:t>
            </w:r>
            <w:r w:rsidR="00600447">
              <w:rPr>
                <w:sz w:val="20"/>
                <w:szCs w:val="20"/>
              </w:rPr>
              <w:t xml:space="preserve"> název</w:t>
            </w:r>
            <w:r>
              <w:rPr>
                <w:sz w:val="20"/>
                <w:szCs w:val="20"/>
              </w:rPr>
              <w:t xml:space="preserve"> funkční skupin</w:t>
            </w:r>
            <w:r w:rsidR="00843DA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identifikační číslo, název a přidané množství účinné látky, pokud </w:t>
            </w:r>
            <w:r w:rsidR="00843DA2">
              <w:rPr>
                <w:sz w:val="20"/>
                <w:szCs w:val="20"/>
              </w:rPr>
              <w:t>by množství</w:t>
            </w:r>
            <w:r w:rsidR="00D3749A">
              <w:rPr>
                <w:sz w:val="20"/>
                <w:szCs w:val="20"/>
              </w:rPr>
              <w:t xml:space="preserve"> </w:t>
            </w:r>
            <w:r w:rsidR="00C0162C">
              <w:rPr>
                <w:sz w:val="20"/>
                <w:szCs w:val="20"/>
              </w:rPr>
              <w:t xml:space="preserve">použití </w:t>
            </w:r>
            <w:r w:rsidR="00E95A50">
              <w:rPr>
                <w:sz w:val="20"/>
                <w:szCs w:val="20"/>
              </w:rPr>
              <w:t xml:space="preserve">na etiketě </w:t>
            </w:r>
            <w:proofErr w:type="spellStart"/>
            <w:r w:rsidR="00E95A50">
              <w:rPr>
                <w:sz w:val="20"/>
                <w:szCs w:val="20"/>
              </w:rPr>
              <w:t>premixů</w:t>
            </w:r>
            <w:proofErr w:type="spellEnd"/>
            <w:r w:rsidR="00E95A50">
              <w:rPr>
                <w:sz w:val="20"/>
                <w:szCs w:val="20"/>
              </w:rPr>
              <w:t xml:space="preserve"> vedlo k </w:t>
            </w:r>
            <w:r>
              <w:rPr>
                <w:sz w:val="20"/>
                <w:szCs w:val="20"/>
              </w:rPr>
              <w:t>překroče</w:t>
            </w:r>
            <w:r w:rsidR="00E95A50">
              <w:rPr>
                <w:sz w:val="20"/>
                <w:szCs w:val="20"/>
              </w:rPr>
              <w:t>ní množství uvedeného v bodě 3</w:t>
            </w:r>
            <w:r>
              <w:rPr>
                <w:sz w:val="20"/>
                <w:szCs w:val="20"/>
              </w:rPr>
              <w:t>.</w:t>
            </w:r>
          </w:p>
          <w:p w14:paraId="105B2BC7" w14:textId="0D689AC2" w:rsidR="00124F95" w:rsidRPr="00C2219F" w:rsidRDefault="00124F95" w:rsidP="008B60E6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Pro uživatele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 v důsledku používání této doplňkové látky. Pokud </w:t>
            </w:r>
            <w:r w:rsidR="00FC444E">
              <w:rPr>
                <w:sz w:val="20"/>
                <w:szCs w:val="20"/>
              </w:rPr>
              <w:t xml:space="preserve">prostřednictvím těchto postupů a opatření nebude možné </w:t>
            </w:r>
            <w:r>
              <w:rPr>
                <w:sz w:val="20"/>
                <w:szCs w:val="20"/>
              </w:rPr>
              <w:t>uvedená rizika</w:t>
            </w:r>
            <w:r w:rsidR="0095081D">
              <w:rPr>
                <w:sz w:val="20"/>
                <w:szCs w:val="20"/>
              </w:rPr>
              <w:t xml:space="preserve"> odstranit</w:t>
            </w:r>
            <w:r>
              <w:rPr>
                <w:sz w:val="20"/>
                <w:szCs w:val="20"/>
              </w:rPr>
              <w:t xml:space="preserve"> nebo snížit na minimum, musí </w:t>
            </w:r>
            <w:r w:rsidR="0095081D">
              <w:rPr>
                <w:sz w:val="20"/>
                <w:szCs w:val="20"/>
              </w:rPr>
              <w:t>být</w:t>
            </w:r>
            <w:r>
              <w:rPr>
                <w:sz w:val="20"/>
                <w:szCs w:val="20"/>
              </w:rPr>
              <w:t xml:space="preserve"> doplňková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</w:t>
            </w:r>
            <w:r w:rsidR="0095081D">
              <w:rPr>
                <w:sz w:val="20"/>
                <w:szCs w:val="20"/>
              </w:rPr>
              <w:t>ány</w:t>
            </w:r>
            <w:r>
              <w:rPr>
                <w:sz w:val="20"/>
                <w:szCs w:val="20"/>
              </w:rPr>
              <w:t xml:space="preserve"> s osobními ochrannými prostředky, včetně </w:t>
            </w:r>
            <w:r w:rsidR="00AA2B9F">
              <w:rPr>
                <w:sz w:val="20"/>
                <w:szCs w:val="20"/>
              </w:rPr>
              <w:t>prostředků k </w:t>
            </w:r>
            <w:r>
              <w:rPr>
                <w:sz w:val="20"/>
                <w:szCs w:val="20"/>
              </w:rPr>
              <w:t>ochran</w:t>
            </w:r>
            <w:r w:rsidR="00AA2B9F">
              <w:rPr>
                <w:sz w:val="20"/>
                <w:szCs w:val="20"/>
              </w:rPr>
              <w:t>ě dýchacích cest, bezpečnostních brýlí a rukavic.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Mar>
              <w:top w:w="57" w:type="dxa"/>
              <w:bottom w:w="57" w:type="dxa"/>
            </w:tcMar>
          </w:tcPr>
          <w:p w14:paraId="14AB2944" w14:textId="21388C3B" w:rsidR="00124F95" w:rsidRPr="00C2219F" w:rsidRDefault="00D66E2D" w:rsidP="008B60E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</w:t>
            </w:r>
            <w:r w:rsidR="00124F95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124F95">
              <w:rPr>
                <w:sz w:val="20"/>
              </w:rPr>
              <w:t>.203</w:t>
            </w:r>
            <w:r>
              <w:rPr>
                <w:sz w:val="20"/>
              </w:rPr>
              <w:t>1</w:t>
            </w:r>
          </w:p>
        </w:tc>
      </w:tr>
    </w:tbl>
    <w:p w14:paraId="25BBB229" w14:textId="77777777" w:rsidR="00BF019B" w:rsidRDefault="00027D9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027D9F">
        <w:rPr>
          <w:sz w:val="18"/>
          <w:szCs w:val="18"/>
        </w:rPr>
        <w:t>(∑)</w:t>
      </w:r>
      <w:r>
        <w:rPr>
          <w:sz w:val="18"/>
          <w:szCs w:val="18"/>
        </w:rPr>
        <w:t xml:space="preserve">… Natural </w:t>
      </w:r>
      <w:proofErr w:type="spellStart"/>
      <w:r>
        <w:rPr>
          <w:sz w:val="18"/>
          <w:szCs w:val="18"/>
        </w:rPr>
        <w:t>sources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fla</w:t>
      </w:r>
      <w:r w:rsidR="00E329F9">
        <w:rPr>
          <w:sz w:val="18"/>
          <w:szCs w:val="18"/>
        </w:rPr>
        <w:t>vourings</w:t>
      </w:r>
      <w:proofErr w:type="spellEnd"/>
      <w:r w:rsidR="00E329F9">
        <w:rPr>
          <w:sz w:val="18"/>
          <w:szCs w:val="18"/>
        </w:rPr>
        <w:t xml:space="preserve"> – zpráva č. 2 (2007)</w:t>
      </w:r>
      <w:r w:rsidR="00F35F13">
        <w:rPr>
          <w:sz w:val="20"/>
          <w:szCs w:val="20"/>
        </w:rPr>
        <w:br w:type="page"/>
      </w:r>
    </w:p>
    <w:tbl>
      <w:tblPr>
        <w:tblW w:w="148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17"/>
        <w:gridCol w:w="3686"/>
        <w:gridCol w:w="992"/>
        <w:gridCol w:w="851"/>
        <w:gridCol w:w="1134"/>
        <w:gridCol w:w="1134"/>
        <w:gridCol w:w="3685"/>
        <w:gridCol w:w="978"/>
      </w:tblGrid>
      <w:tr w:rsidR="00BF019B" w:rsidRPr="00C2219F" w14:paraId="5BF61440" w14:textId="77777777" w:rsidTr="00D724CA">
        <w:trPr>
          <w:cantSplit/>
          <w:tblHeader/>
        </w:trPr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C16C0FE" w14:textId="77777777" w:rsidR="00BF019B" w:rsidRPr="00C2219F" w:rsidRDefault="00BF019B" w:rsidP="00776E49">
            <w:pPr>
              <w:pStyle w:val="Tabulka"/>
              <w:keepNext w:val="0"/>
              <w:keepLines w:val="0"/>
            </w:pPr>
            <w:r w:rsidRPr="00C2219F">
              <w:lastRenderedPageBreak/>
              <w:t xml:space="preserve">IČ </w:t>
            </w:r>
            <w:r>
              <w:t>DL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1FF6AE3C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55870518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37DB46A1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2317151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6DD520AA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>
              <w:rPr>
                <w:sz w:val="20"/>
                <w:szCs w:val="20"/>
              </w:rPr>
              <w:t>m.</w:t>
            </w:r>
          </w:p>
          <w:p w14:paraId="24531DDC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AD3D64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18EF35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685" w:type="dxa"/>
            <w:vMerge w:val="restart"/>
            <w:tcMar>
              <w:top w:w="57" w:type="dxa"/>
              <w:bottom w:w="57" w:type="dxa"/>
            </w:tcMar>
          </w:tcPr>
          <w:p w14:paraId="7F9DA1D6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78" w:type="dxa"/>
            <w:vMerge w:val="restart"/>
            <w:tcMar>
              <w:top w:w="57" w:type="dxa"/>
              <w:bottom w:w="57" w:type="dxa"/>
            </w:tcMar>
          </w:tcPr>
          <w:p w14:paraId="5D5689EC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BF019B" w:rsidRPr="00C2219F" w14:paraId="7772F68C" w14:textId="77777777" w:rsidTr="00D724CA">
        <w:trPr>
          <w:cantSplit/>
          <w:tblHeader/>
        </w:trPr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A73BC36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150818BF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72AA028B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F30804F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2B7539C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E0F335B" w14:textId="6EB97EB9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 xml:space="preserve">CFU doplňkové látky/kg </w:t>
            </w:r>
            <w:r w:rsidR="009E7F46">
              <w:rPr>
                <w:sz w:val="20"/>
                <w:szCs w:val="20"/>
              </w:rPr>
              <w:t>kompletního krmiva o obsahu vlhkosti 12%</w:t>
            </w:r>
          </w:p>
        </w:tc>
        <w:tc>
          <w:tcPr>
            <w:tcW w:w="3685" w:type="dxa"/>
            <w:vMerge/>
            <w:tcMar>
              <w:top w:w="57" w:type="dxa"/>
              <w:bottom w:w="57" w:type="dxa"/>
            </w:tcMar>
          </w:tcPr>
          <w:p w14:paraId="3831FFEE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Mar>
              <w:top w:w="57" w:type="dxa"/>
              <w:bottom w:w="57" w:type="dxa"/>
            </w:tcMar>
          </w:tcPr>
          <w:p w14:paraId="71341E15" w14:textId="77777777" w:rsidR="00BF019B" w:rsidRPr="00C2219F" w:rsidRDefault="00BF019B" w:rsidP="00776E49">
            <w:pPr>
              <w:jc w:val="center"/>
              <w:rPr>
                <w:sz w:val="20"/>
                <w:szCs w:val="20"/>
              </w:rPr>
            </w:pPr>
          </w:p>
        </w:tc>
      </w:tr>
      <w:tr w:rsidR="00F8083A" w:rsidRPr="00C2219F" w14:paraId="1864744E" w14:textId="77777777" w:rsidTr="00F8083A">
        <w:trPr>
          <w:trHeight w:val="1515"/>
        </w:trPr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06960DC" w14:textId="6E6F6BD8" w:rsidR="00F8083A" w:rsidRPr="00C2219F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2b85c-eo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35B57F1C" w14:textId="0F14BE0E" w:rsidR="00F8083A" w:rsidRPr="00C2219F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Esenciální olej z listu </w:t>
            </w:r>
            <w:proofErr w:type="spellStart"/>
            <w:r>
              <w:rPr>
                <w:sz w:val="20"/>
                <w:szCs w:val="20"/>
              </w:rPr>
              <w:t>těhozevu</w:t>
            </w:r>
            <w:proofErr w:type="spellEnd"/>
            <w:r>
              <w:rPr>
                <w:sz w:val="20"/>
                <w:szCs w:val="20"/>
              </w:rPr>
              <w:t xml:space="preserve"> březového</w:t>
            </w: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0EDA2EF0" w14:textId="77777777" w:rsidR="00F8083A" w:rsidRPr="00A822B8" w:rsidRDefault="00F8083A" w:rsidP="00776E49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634777E4" w14:textId="1872E9FC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Esenciální olej získaný z listu </w:t>
            </w:r>
            <w:proofErr w:type="spellStart"/>
            <w:r>
              <w:rPr>
                <w:sz w:val="20"/>
                <w:szCs w:val="20"/>
              </w:rPr>
              <w:t>těhozevu</w:t>
            </w:r>
            <w:proofErr w:type="spellEnd"/>
            <w:r>
              <w:rPr>
                <w:sz w:val="20"/>
                <w:szCs w:val="20"/>
              </w:rPr>
              <w:t xml:space="preserve"> březového </w:t>
            </w:r>
            <w:proofErr w:type="spellStart"/>
            <w:r>
              <w:rPr>
                <w:i/>
                <w:iCs/>
                <w:sz w:val="20"/>
                <w:szCs w:val="20"/>
              </w:rPr>
              <w:t>Agathosma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betulina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(P.J. </w:t>
            </w:r>
            <w:proofErr w:type="spellStart"/>
            <w:r>
              <w:rPr>
                <w:sz w:val="20"/>
                <w:szCs w:val="20"/>
              </w:rPr>
              <w:t>Bergius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Pillans</w:t>
            </w:r>
            <w:proofErr w:type="spellEnd"/>
          </w:p>
          <w:p w14:paraId="0B871595" w14:textId="3C11D076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12771B2F" w14:textId="0721D031" w:rsidR="00F8083A" w:rsidRPr="00C94D6A" w:rsidRDefault="00F8083A" w:rsidP="00776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Methyleugenol</w:t>
            </w:r>
            <w:proofErr w:type="spellEnd"/>
            <w:r>
              <w:rPr>
                <w:sz w:val="20"/>
                <w:szCs w:val="20"/>
              </w:rPr>
              <w:t xml:space="preserve"> ≤ 0,17 %</w:t>
            </w:r>
          </w:p>
          <w:p w14:paraId="47CF4357" w14:textId="77777777" w:rsidR="00F8083A" w:rsidRPr="00A822B8" w:rsidRDefault="00F8083A" w:rsidP="00776E49">
            <w:pPr>
              <w:rPr>
                <w:sz w:val="20"/>
                <w:szCs w:val="20"/>
              </w:rPr>
            </w:pPr>
          </w:p>
          <w:p w14:paraId="75572E74" w14:textId="77777777" w:rsidR="00F8083A" w:rsidRPr="00A822B8" w:rsidRDefault="00F8083A" w:rsidP="00776E49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449E3E7D" w14:textId="325D4CFB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Esenciální olej z listu </w:t>
            </w:r>
            <w:proofErr w:type="spellStart"/>
            <w:r>
              <w:rPr>
                <w:sz w:val="20"/>
                <w:szCs w:val="20"/>
              </w:rPr>
              <w:t>těhozevu</w:t>
            </w:r>
            <w:proofErr w:type="spellEnd"/>
            <w:r>
              <w:rPr>
                <w:sz w:val="20"/>
                <w:szCs w:val="20"/>
              </w:rPr>
              <w:t xml:space="preserve"> březového vyrobený parní destilací z listů </w:t>
            </w:r>
            <w:proofErr w:type="spellStart"/>
            <w:r>
              <w:rPr>
                <w:i/>
                <w:iCs/>
                <w:sz w:val="20"/>
                <w:szCs w:val="20"/>
              </w:rPr>
              <w:t>Agathosma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betulina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(P.J. </w:t>
            </w:r>
            <w:proofErr w:type="spellStart"/>
            <w:r>
              <w:rPr>
                <w:sz w:val="20"/>
                <w:szCs w:val="20"/>
              </w:rPr>
              <w:t>Bergius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Pillans</w:t>
            </w:r>
            <w:proofErr w:type="spellEnd"/>
            <w:r>
              <w:rPr>
                <w:sz w:val="20"/>
                <w:szCs w:val="20"/>
              </w:rPr>
              <w:t xml:space="preserve"> podle definice Rady Evropy (∑)</w:t>
            </w:r>
          </w:p>
          <w:p w14:paraId="405EFD38" w14:textId="49563272" w:rsidR="00F8083A" w:rsidRDefault="00F8083A" w:rsidP="00776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d,l-isomenthon</w:t>
            </w:r>
            <w:proofErr w:type="spellEnd"/>
            <w:r>
              <w:rPr>
                <w:sz w:val="20"/>
                <w:szCs w:val="20"/>
              </w:rPr>
              <w:t>: 19-27%</w:t>
            </w:r>
          </w:p>
          <w:p w14:paraId="0ADA192F" w14:textId="006B18AC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d-limonen: 19-26%</w:t>
            </w:r>
          </w:p>
          <w:p w14:paraId="279E1D22" w14:textId="3B25654B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2-hydroxypiperiton (nebo </w:t>
            </w:r>
            <w:proofErr w:type="spellStart"/>
            <w:r>
              <w:rPr>
                <w:sz w:val="20"/>
                <w:szCs w:val="20"/>
              </w:rPr>
              <w:t>diosfenol</w:t>
            </w:r>
            <w:proofErr w:type="spellEnd"/>
            <w:r>
              <w:rPr>
                <w:sz w:val="20"/>
                <w:szCs w:val="20"/>
              </w:rPr>
              <w:t>): 8-17%</w:t>
            </w:r>
          </w:p>
          <w:p w14:paraId="24ABD08E" w14:textId="40515A39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p-menthan-3-on: 5-12%</w:t>
            </w:r>
          </w:p>
          <w:p w14:paraId="0BFF0CA9" w14:textId="374F7C9A" w:rsidR="00F8083A" w:rsidRDefault="00F8083A" w:rsidP="00776E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pulegon</w:t>
            </w:r>
            <w:proofErr w:type="spellEnd"/>
            <w:r>
              <w:rPr>
                <w:sz w:val="20"/>
                <w:szCs w:val="20"/>
              </w:rPr>
              <w:t>: 1,5-8%</w:t>
            </w:r>
          </w:p>
          <w:p w14:paraId="6B2C9345" w14:textId="363FC60D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68650-46-4</w:t>
            </w:r>
          </w:p>
          <w:p w14:paraId="05D02CA3" w14:textId="7166FE88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85c</w:t>
            </w:r>
          </w:p>
          <w:p w14:paraId="173F94F4" w14:textId="5CDD619D" w:rsidR="00F8083A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2169</w:t>
            </w:r>
          </w:p>
          <w:p w14:paraId="1E4D19EC" w14:textId="77777777" w:rsidR="00F8083A" w:rsidRPr="00A822B8" w:rsidRDefault="00F8083A" w:rsidP="00776E49">
            <w:pPr>
              <w:rPr>
                <w:sz w:val="20"/>
                <w:szCs w:val="20"/>
              </w:rPr>
            </w:pPr>
          </w:p>
          <w:p w14:paraId="0EE828C3" w14:textId="570844BD" w:rsidR="00F8083A" w:rsidRDefault="00F8083A" w:rsidP="00776E49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Analytické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4*</w:t>
            </w:r>
            <w:r w:rsidRPr="00A822B8">
              <w:rPr>
                <w:b/>
                <w:sz w:val="20"/>
                <w:szCs w:val="20"/>
              </w:rPr>
              <w:t>:</w:t>
            </w:r>
          </w:p>
          <w:p w14:paraId="7E38C6E4" w14:textId="77777777" w:rsidR="00F8083A" w:rsidRDefault="00F8083A" w:rsidP="0077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 stanovení d-limonenu a </w:t>
            </w:r>
            <w:proofErr w:type="spellStart"/>
            <w:r>
              <w:rPr>
                <w:bCs/>
                <w:sz w:val="20"/>
                <w:szCs w:val="20"/>
              </w:rPr>
              <w:t>d,l-isomenthonu</w:t>
            </w:r>
            <w:proofErr w:type="spellEnd"/>
            <w:r>
              <w:rPr>
                <w:bCs/>
                <w:sz w:val="20"/>
                <w:szCs w:val="20"/>
              </w:rPr>
              <w:t xml:space="preserve"> (fytochemických markerů) v doplňkové látce (esenciální olej z listu </w:t>
            </w:r>
            <w:proofErr w:type="spellStart"/>
            <w:r>
              <w:rPr>
                <w:bCs/>
                <w:sz w:val="20"/>
                <w:szCs w:val="20"/>
              </w:rPr>
              <w:t>těhozevu</w:t>
            </w:r>
            <w:proofErr w:type="spellEnd"/>
            <w:r>
              <w:rPr>
                <w:bCs/>
                <w:sz w:val="20"/>
                <w:szCs w:val="20"/>
              </w:rPr>
              <w:t xml:space="preserve"> březového):</w:t>
            </w:r>
          </w:p>
          <w:p w14:paraId="065AB534" w14:textId="40597630" w:rsidR="00F8083A" w:rsidRPr="007B3177" w:rsidRDefault="00F8083A" w:rsidP="00776E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plynová chromatografie s plamenově ionizační detekcí (GC-FID) (na základě ISO 11024)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E649DB" w14:textId="4CD28841" w:rsidR="00F8083A" w:rsidRPr="00010C5C" w:rsidRDefault="00F8083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Všechny druhy zvířat kromě koček </w:t>
            </w:r>
            <w:r>
              <w:rPr>
                <w:sz w:val="20"/>
                <w:szCs w:val="20"/>
                <w:vertAlign w:val="superscript"/>
              </w:rPr>
              <w:t>73)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7DAC38B6" w14:textId="77777777" w:rsidR="00F8083A" w:rsidRPr="00C2219F" w:rsidRDefault="00F8083A" w:rsidP="0077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3089C5F" w14:textId="77777777" w:rsidR="00F8083A" w:rsidRPr="00C2219F" w:rsidRDefault="00F8083A" w:rsidP="0077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63C4E7" w14:textId="77777777" w:rsidR="00F8083A" w:rsidRDefault="00F8083A" w:rsidP="0077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A8583F8" w14:textId="77777777" w:rsidR="00F8083A" w:rsidRPr="00C2219F" w:rsidRDefault="00F8083A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Mar>
              <w:top w:w="57" w:type="dxa"/>
              <w:bottom w:w="57" w:type="dxa"/>
            </w:tcMar>
          </w:tcPr>
          <w:p w14:paraId="1F24A7D3" w14:textId="77777777" w:rsidR="00F8083A" w:rsidRDefault="00F8083A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46FE40" w14:textId="7CB7FC82" w:rsidR="00F8083A" w:rsidRDefault="00F8083A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395EFAD7" w14:textId="6F8086B2" w:rsidR="00E95837" w:rsidRDefault="00E95837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Směs s dalšími </w:t>
            </w:r>
            <w:r w:rsidR="0073547F">
              <w:rPr>
                <w:sz w:val="20"/>
                <w:szCs w:val="20"/>
              </w:rPr>
              <w:t xml:space="preserve">doplňkovými látkami obsahujícími </w:t>
            </w:r>
            <w:proofErr w:type="spellStart"/>
            <w:r w:rsidR="0073547F">
              <w:rPr>
                <w:sz w:val="20"/>
                <w:szCs w:val="20"/>
              </w:rPr>
              <w:t>methyleugenol</w:t>
            </w:r>
            <w:proofErr w:type="spellEnd"/>
            <w:r w:rsidR="0073547F">
              <w:rPr>
                <w:sz w:val="20"/>
                <w:szCs w:val="20"/>
              </w:rPr>
              <w:t xml:space="preserve"> není povolena</w:t>
            </w:r>
          </w:p>
          <w:p w14:paraId="2A94CAB9" w14:textId="71C78F54" w:rsidR="00F8083A" w:rsidRDefault="0073547F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083A">
              <w:rPr>
                <w:sz w:val="20"/>
                <w:szCs w:val="20"/>
              </w:rPr>
              <w:t xml:space="preserve">.Na etiketě doplňkové látky musí být uvedeny tyto údaje: „Doporučený maximální obsah účinné látky </w:t>
            </w:r>
            <w:r w:rsidR="007E4071">
              <w:rPr>
                <w:sz w:val="20"/>
                <w:szCs w:val="20"/>
              </w:rPr>
              <w:t xml:space="preserve">na 1kg </w:t>
            </w:r>
            <w:r w:rsidR="00F8083A">
              <w:rPr>
                <w:sz w:val="20"/>
                <w:szCs w:val="20"/>
              </w:rPr>
              <w:t> kompletní</w:t>
            </w:r>
            <w:r w:rsidR="007E4071">
              <w:rPr>
                <w:sz w:val="20"/>
                <w:szCs w:val="20"/>
              </w:rPr>
              <w:t>ho</w:t>
            </w:r>
            <w:r w:rsidR="00F8083A">
              <w:rPr>
                <w:sz w:val="20"/>
                <w:szCs w:val="20"/>
              </w:rPr>
              <w:t xml:space="preserve"> krmiv</w:t>
            </w:r>
            <w:r w:rsidR="007E4071">
              <w:rPr>
                <w:sz w:val="20"/>
                <w:szCs w:val="20"/>
              </w:rPr>
              <w:t>a</w:t>
            </w:r>
            <w:r w:rsidR="00F8083A">
              <w:rPr>
                <w:sz w:val="20"/>
                <w:szCs w:val="20"/>
              </w:rPr>
              <w:t xml:space="preserve"> o obsahu vlhkosti 12%: </w:t>
            </w:r>
          </w:p>
          <w:p w14:paraId="0FD28D51" w14:textId="0A30A2A2" w:rsidR="00B045F2" w:rsidRDefault="00B045F2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kuřat a výkrm menšinových druhů drůbeže: 0,1 mg</w:t>
            </w:r>
          </w:p>
          <w:p w14:paraId="06DBD72E" w14:textId="44CD0C29" w:rsidR="00B045F2" w:rsidRDefault="00B045F2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nosnice a menšinové druhy drůbeže určené ke snášce a odchovu, výkrm krůt a králíci: 0,15 mg</w:t>
            </w:r>
          </w:p>
          <w:p w14:paraId="09585258" w14:textId="6929E047" w:rsidR="00ED46F4" w:rsidRDefault="00ED46F4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selata všech druhů čeledi prasatovití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>): 0,20 mg</w:t>
            </w:r>
          </w:p>
          <w:p w14:paraId="068DEA26" w14:textId="103675CE" w:rsidR="00ED46F4" w:rsidRDefault="00F64C58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všech prasatovitých (</w:t>
            </w:r>
            <w:proofErr w:type="spellStart"/>
            <w:r>
              <w:rPr>
                <w:i/>
                <w:iCs/>
                <w:sz w:val="20"/>
                <w:szCs w:val="20"/>
              </w:rPr>
              <w:t>Suidae</w:t>
            </w:r>
            <w:proofErr w:type="spellEnd"/>
            <w:r>
              <w:rPr>
                <w:sz w:val="20"/>
                <w:szCs w:val="20"/>
              </w:rPr>
              <w:t>): 0,25 mg</w:t>
            </w:r>
          </w:p>
          <w:p w14:paraId="14522227" w14:textId="02350888" w:rsidR="00580CF7" w:rsidRDefault="00580CF7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prasnice a přežvýkavci určení k produkci mléka: 0,30 mg</w:t>
            </w:r>
          </w:p>
          <w:p w14:paraId="479508CC" w14:textId="39819C3F" w:rsidR="00580CF7" w:rsidRDefault="00580CF7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výkrm přežvýkavců a koně: 0,45 mg</w:t>
            </w:r>
          </w:p>
          <w:p w14:paraId="3C53EF4F" w14:textId="301FDF4B" w:rsidR="00580CF7" w:rsidRDefault="00580CF7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telata (mléčn</w:t>
            </w:r>
            <w:r w:rsidR="00544660">
              <w:rPr>
                <w:sz w:val="20"/>
                <w:szCs w:val="20"/>
              </w:rPr>
              <w:t>á krmná směs), psi, ryby a okrasné ryby: 0,5 mg</w:t>
            </w:r>
          </w:p>
          <w:p w14:paraId="51C5FF1C" w14:textId="6B12E019" w:rsidR="00544660" w:rsidRPr="00ED46F4" w:rsidRDefault="00544660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ostatní druhy, kromě koček: 0,1 mg</w:t>
            </w:r>
            <w:r w:rsidR="00F445F3">
              <w:rPr>
                <w:sz w:val="20"/>
                <w:szCs w:val="20"/>
              </w:rPr>
              <w:t>“.</w:t>
            </w:r>
          </w:p>
          <w:p w14:paraId="2931DD25" w14:textId="19D7C567" w:rsidR="00F8083A" w:rsidRDefault="00F445F3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083A">
              <w:rPr>
                <w:sz w:val="20"/>
                <w:szCs w:val="20"/>
              </w:rPr>
              <w:t xml:space="preserve">. Na etiketě </w:t>
            </w:r>
            <w:proofErr w:type="spellStart"/>
            <w:r w:rsidR="00F8083A">
              <w:rPr>
                <w:sz w:val="20"/>
                <w:szCs w:val="20"/>
              </w:rPr>
              <w:t>premixů</w:t>
            </w:r>
            <w:proofErr w:type="spellEnd"/>
            <w:r w:rsidR="00F8083A">
              <w:rPr>
                <w:sz w:val="20"/>
                <w:szCs w:val="20"/>
              </w:rPr>
              <w:t xml:space="preserve"> musí být uveden název funkční skupiny, identifikační číslo, název a přidané množství účinné látky, pokud by množství použití na etiketě </w:t>
            </w:r>
            <w:proofErr w:type="spellStart"/>
            <w:r w:rsidR="00F8083A">
              <w:rPr>
                <w:sz w:val="20"/>
                <w:szCs w:val="20"/>
              </w:rPr>
              <w:t>premixů</w:t>
            </w:r>
            <w:proofErr w:type="spellEnd"/>
            <w:r w:rsidR="00F8083A">
              <w:rPr>
                <w:sz w:val="20"/>
                <w:szCs w:val="20"/>
              </w:rPr>
              <w:t xml:space="preserve"> vedlo k překročení množství uvedeného v bodě </w:t>
            </w:r>
            <w:r w:rsidR="00625C2D">
              <w:rPr>
                <w:sz w:val="20"/>
                <w:szCs w:val="20"/>
              </w:rPr>
              <w:t>4</w:t>
            </w:r>
            <w:r w:rsidR="00F8083A">
              <w:rPr>
                <w:sz w:val="20"/>
                <w:szCs w:val="20"/>
              </w:rPr>
              <w:t>.</w:t>
            </w:r>
          </w:p>
          <w:p w14:paraId="78FDA848" w14:textId="4268922E" w:rsidR="00F8083A" w:rsidRPr="00C2219F" w:rsidRDefault="00625C2D" w:rsidP="00776E49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F8083A">
              <w:rPr>
                <w:sz w:val="20"/>
                <w:szCs w:val="20"/>
              </w:rPr>
              <w:t xml:space="preserve">. Pro uživatele doplňkové látky a </w:t>
            </w:r>
            <w:proofErr w:type="spellStart"/>
            <w:r w:rsidR="00F8083A">
              <w:rPr>
                <w:sz w:val="20"/>
                <w:szCs w:val="20"/>
              </w:rPr>
              <w:t>premixů</w:t>
            </w:r>
            <w:proofErr w:type="spellEnd"/>
            <w:r w:rsidR="00F8083A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odstranit nebo snížit na minimum, musí být doplňková látka a </w:t>
            </w:r>
            <w:proofErr w:type="spellStart"/>
            <w:r w:rsidR="00F8083A">
              <w:rPr>
                <w:sz w:val="20"/>
                <w:szCs w:val="20"/>
              </w:rPr>
              <w:t>premixy</w:t>
            </w:r>
            <w:proofErr w:type="spellEnd"/>
            <w:r w:rsidR="00F8083A">
              <w:rPr>
                <w:sz w:val="20"/>
                <w:szCs w:val="20"/>
              </w:rPr>
              <w:t xml:space="preserve"> používány s</w:t>
            </w:r>
            <w:r w:rsidR="005F1AE9">
              <w:rPr>
                <w:sz w:val="20"/>
                <w:szCs w:val="20"/>
              </w:rPr>
              <w:t xml:space="preserve"> vhodnými </w:t>
            </w:r>
            <w:r w:rsidR="00F8083A">
              <w:rPr>
                <w:sz w:val="20"/>
                <w:szCs w:val="20"/>
              </w:rPr>
              <w:t>osobními ochrannými prostředky, včetně ochran</w:t>
            </w:r>
            <w:r w:rsidR="00AC09B5">
              <w:rPr>
                <w:sz w:val="20"/>
                <w:szCs w:val="20"/>
              </w:rPr>
              <w:t>y</w:t>
            </w:r>
            <w:r w:rsidR="00F8083A">
              <w:rPr>
                <w:sz w:val="20"/>
                <w:szCs w:val="20"/>
              </w:rPr>
              <w:t xml:space="preserve"> </w:t>
            </w:r>
            <w:r w:rsidR="00AC09B5">
              <w:rPr>
                <w:sz w:val="20"/>
                <w:szCs w:val="20"/>
              </w:rPr>
              <w:t>kůže, očí a dýchacích cest</w:t>
            </w:r>
            <w:r w:rsidR="00F808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78" w:type="dxa"/>
            <w:vMerge w:val="restart"/>
            <w:tcMar>
              <w:top w:w="57" w:type="dxa"/>
              <w:bottom w:w="57" w:type="dxa"/>
            </w:tcMar>
          </w:tcPr>
          <w:p w14:paraId="362DDC2D" w14:textId="4A397342" w:rsidR="00F8083A" w:rsidRPr="00C2219F" w:rsidRDefault="009E7F46" w:rsidP="00776E4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12.9.2032</w:t>
            </w:r>
          </w:p>
        </w:tc>
      </w:tr>
      <w:tr w:rsidR="00F8083A" w:rsidRPr="00C2219F" w14:paraId="3B9532A8" w14:textId="77777777" w:rsidTr="00D724CA">
        <w:trPr>
          <w:trHeight w:val="6090"/>
        </w:trPr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ABB8844" w14:textId="77777777" w:rsidR="00F8083A" w:rsidRDefault="00F8083A" w:rsidP="00776E4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576748BB" w14:textId="77777777" w:rsidR="00F8083A" w:rsidRDefault="00F8083A" w:rsidP="00776E4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305E1855" w14:textId="77777777" w:rsidR="00F8083A" w:rsidRPr="00A822B8" w:rsidRDefault="00F8083A" w:rsidP="00776E4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D84C06" w14:textId="17748B27" w:rsidR="00F8083A" w:rsidRPr="00F8083A" w:rsidRDefault="00F8083A" w:rsidP="00776E4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Kočky </w:t>
            </w:r>
            <w:r>
              <w:rPr>
                <w:sz w:val="20"/>
                <w:szCs w:val="20"/>
                <w:vertAlign w:val="superscript"/>
              </w:rPr>
              <w:t>73)</w:t>
            </w: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8E93F2D" w14:textId="77777777" w:rsidR="00F8083A" w:rsidRDefault="00F8083A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7294F47" w14:textId="77777777" w:rsidR="00F8083A" w:rsidRDefault="00F8083A" w:rsidP="00776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D33DE6" w14:textId="63DDE373" w:rsidR="00F8083A" w:rsidRDefault="00F8083A" w:rsidP="0077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85" w:type="dxa"/>
            <w:vMerge/>
            <w:tcMar>
              <w:top w:w="57" w:type="dxa"/>
              <w:bottom w:w="57" w:type="dxa"/>
            </w:tcMar>
          </w:tcPr>
          <w:p w14:paraId="40FA51A2" w14:textId="77777777" w:rsidR="00F8083A" w:rsidRDefault="00F8083A" w:rsidP="00776E49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Mar>
              <w:top w:w="57" w:type="dxa"/>
              <w:bottom w:w="57" w:type="dxa"/>
            </w:tcMar>
          </w:tcPr>
          <w:p w14:paraId="5E1A8CB7" w14:textId="77777777" w:rsidR="00F8083A" w:rsidRDefault="00F8083A" w:rsidP="00776E49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0ACDF4C1" w14:textId="3FD1B99D" w:rsidR="00BF019B" w:rsidRDefault="00DD45C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∑… Natural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flavourings</w:t>
      </w:r>
      <w:proofErr w:type="spellEnd"/>
      <w:r>
        <w:rPr>
          <w:sz w:val="20"/>
          <w:szCs w:val="20"/>
        </w:rPr>
        <w:t xml:space="preserve"> – zpráva č. 2 (2007)</w:t>
      </w:r>
      <w:r w:rsidR="00BF019B">
        <w:rPr>
          <w:sz w:val="20"/>
          <w:szCs w:val="20"/>
        </w:rPr>
        <w:br w:type="page"/>
      </w:r>
    </w:p>
    <w:p w14:paraId="206D4FE8" w14:textId="77777777" w:rsidR="00F35F13" w:rsidRDefault="00F35F13">
      <w:pPr>
        <w:spacing w:after="160" w:line="259" w:lineRule="auto"/>
        <w:rPr>
          <w:sz w:val="20"/>
          <w:szCs w:val="20"/>
        </w:rPr>
      </w:pPr>
    </w:p>
    <w:p w14:paraId="422B389F" w14:textId="77777777" w:rsidR="007161AB" w:rsidRDefault="007161AB">
      <w:pPr>
        <w:spacing w:after="160" w:line="259" w:lineRule="auto"/>
        <w:rPr>
          <w:sz w:val="20"/>
          <w:szCs w:val="20"/>
        </w:rPr>
      </w:pPr>
    </w:p>
    <w:tbl>
      <w:tblPr>
        <w:tblW w:w="145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7"/>
        <w:gridCol w:w="3119"/>
        <w:gridCol w:w="1134"/>
        <w:gridCol w:w="1134"/>
        <w:gridCol w:w="992"/>
        <w:gridCol w:w="1134"/>
        <w:gridCol w:w="3827"/>
        <w:gridCol w:w="1120"/>
      </w:tblGrid>
      <w:tr w:rsidR="00660415" w:rsidRPr="00C2219F" w14:paraId="3A214B57" w14:textId="77777777" w:rsidTr="00660415">
        <w:trPr>
          <w:cantSplit/>
          <w:tblHeader/>
        </w:trPr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3349993" w14:textId="1E144CF8" w:rsidR="007161AB" w:rsidRPr="00C2219F" w:rsidRDefault="007161AB" w:rsidP="00551F80">
            <w:pPr>
              <w:pStyle w:val="Tabulka"/>
              <w:keepNext w:val="0"/>
              <w:keepLines w:val="0"/>
            </w:pPr>
            <w:r w:rsidRPr="00C2219F">
              <w:t xml:space="preserve">IČ </w:t>
            </w:r>
            <w:r w:rsidR="004D3739">
              <w:t>DL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23F474E5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74353C85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395FB786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810573D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5EF848C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</w:t>
            </w:r>
          </w:p>
          <w:p w14:paraId="20BCA9FB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D1C1BA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01B140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827" w:type="dxa"/>
            <w:vMerge w:val="restart"/>
            <w:tcMar>
              <w:top w:w="57" w:type="dxa"/>
              <w:bottom w:w="57" w:type="dxa"/>
            </w:tcMar>
          </w:tcPr>
          <w:p w14:paraId="7DF98BF6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20" w:type="dxa"/>
            <w:vMerge w:val="restart"/>
            <w:tcMar>
              <w:top w:w="57" w:type="dxa"/>
              <w:bottom w:w="57" w:type="dxa"/>
            </w:tcMar>
          </w:tcPr>
          <w:p w14:paraId="697B4C0C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7161AB" w:rsidRPr="00C2219F" w14:paraId="574A9EA1" w14:textId="77777777" w:rsidTr="00660415">
        <w:trPr>
          <w:cantSplit/>
          <w:tblHeader/>
        </w:trPr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2A54206C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786CA493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7AF29755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7A48280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D2F54A0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BCE35B8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CFU doplňkové látky/kg čerstvého materiálu</w:t>
            </w:r>
          </w:p>
        </w:tc>
        <w:tc>
          <w:tcPr>
            <w:tcW w:w="3827" w:type="dxa"/>
            <w:vMerge/>
            <w:tcMar>
              <w:top w:w="57" w:type="dxa"/>
              <w:bottom w:w="57" w:type="dxa"/>
            </w:tcMar>
          </w:tcPr>
          <w:p w14:paraId="60EFCB81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Mar>
              <w:top w:w="57" w:type="dxa"/>
              <w:bottom w:w="57" w:type="dxa"/>
            </w:tcMar>
          </w:tcPr>
          <w:p w14:paraId="6A5EF0D9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</w:tr>
      <w:tr w:rsidR="00660415" w:rsidRPr="00C2219F" w14:paraId="4BF2CF23" w14:textId="77777777" w:rsidTr="00660415">
        <w:tc>
          <w:tcPr>
            <w:tcW w:w="709" w:type="dxa"/>
            <w:tcMar>
              <w:top w:w="57" w:type="dxa"/>
              <w:bottom w:w="57" w:type="dxa"/>
            </w:tcMar>
          </w:tcPr>
          <w:p w14:paraId="64B4729C" w14:textId="390D9096" w:rsidR="007161AB" w:rsidRPr="00C2219F" w:rsidRDefault="007161AB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53E5">
              <w:rPr>
                <w:sz w:val="20"/>
                <w:szCs w:val="20"/>
              </w:rPr>
              <w:t>b180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99DA8A1" w14:textId="4F148B7E" w:rsidR="007161AB" w:rsidRPr="00C2219F" w:rsidRDefault="004D3739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Kardamomový esenciální olej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305B2026" w14:textId="77777777" w:rsidR="007161AB" w:rsidRPr="00A822B8" w:rsidRDefault="007161AB" w:rsidP="00551F80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Složení doplňkové látky:</w:t>
            </w:r>
          </w:p>
          <w:p w14:paraId="5028E52E" w14:textId="18B0B989" w:rsidR="007161AB" w:rsidRPr="004D3739" w:rsidRDefault="004D3739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Esenciální olej ze semen </w:t>
            </w:r>
            <w:proofErr w:type="spellStart"/>
            <w:r>
              <w:rPr>
                <w:i/>
                <w:iCs/>
                <w:sz w:val="20"/>
                <w:szCs w:val="20"/>
              </w:rPr>
              <w:t>Elettaria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cardamomum</w:t>
            </w:r>
            <w:proofErr w:type="spellEnd"/>
            <w:r>
              <w:rPr>
                <w:sz w:val="20"/>
                <w:szCs w:val="20"/>
              </w:rPr>
              <w:t xml:space="preserve"> (L.) </w:t>
            </w:r>
            <w:proofErr w:type="spellStart"/>
            <w:r>
              <w:rPr>
                <w:sz w:val="20"/>
                <w:szCs w:val="20"/>
              </w:rPr>
              <w:t>Maton</w:t>
            </w:r>
            <w:proofErr w:type="spellEnd"/>
          </w:p>
          <w:p w14:paraId="4BED01D5" w14:textId="77777777" w:rsidR="007161AB" w:rsidRPr="00A822B8" w:rsidRDefault="007161AB" w:rsidP="00551F80">
            <w:pPr>
              <w:rPr>
                <w:sz w:val="20"/>
                <w:szCs w:val="20"/>
              </w:rPr>
            </w:pPr>
          </w:p>
          <w:p w14:paraId="5E6C2656" w14:textId="4ECA6CF3" w:rsidR="007161AB" w:rsidRPr="00A822B8" w:rsidRDefault="007161AB" w:rsidP="00551F80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Charakteristika účinné látky:</w:t>
            </w:r>
          </w:p>
          <w:p w14:paraId="527E46E5" w14:textId="29175D09" w:rsidR="004D3739" w:rsidRDefault="004D3739" w:rsidP="004D3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Esenciální olej ze semen </w:t>
            </w:r>
            <w:proofErr w:type="spellStart"/>
            <w:r>
              <w:rPr>
                <w:i/>
                <w:iCs/>
                <w:sz w:val="20"/>
                <w:szCs w:val="20"/>
              </w:rPr>
              <w:t>Elettaria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cardamomum</w:t>
            </w:r>
            <w:proofErr w:type="spellEnd"/>
            <w:r>
              <w:rPr>
                <w:sz w:val="20"/>
                <w:szCs w:val="20"/>
              </w:rPr>
              <w:t xml:space="preserve"> (L.) </w:t>
            </w:r>
            <w:proofErr w:type="spellStart"/>
            <w:r>
              <w:rPr>
                <w:sz w:val="20"/>
                <w:szCs w:val="20"/>
              </w:rPr>
              <w:t>Maton</w:t>
            </w:r>
            <w:proofErr w:type="spellEnd"/>
            <w:r>
              <w:rPr>
                <w:sz w:val="20"/>
                <w:szCs w:val="20"/>
              </w:rPr>
              <w:t xml:space="preserve"> podle definice Mezinárodní organizace pro normalizaci (ISO) 4733:2004 pro kardamomový olej (</w:t>
            </w:r>
            <w:r>
              <w:rPr>
                <w:i/>
                <w:iCs/>
                <w:sz w:val="20"/>
                <w:szCs w:val="20"/>
              </w:rPr>
              <w:t xml:space="preserve">E. </w:t>
            </w:r>
            <w:proofErr w:type="spellStart"/>
            <w:r>
              <w:rPr>
                <w:i/>
                <w:iCs/>
                <w:sz w:val="20"/>
                <w:szCs w:val="20"/>
              </w:rPr>
              <w:t>cardamomum</w:t>
            </w:r>
            <w:proofErr w:type="spellEnd"/>
            <w:r>
              <w:rPr>
                <w:sz w:val="20"/>
                <w:szCs w:val="20"/>
              </w:rPr>
              <w:t xml:space="preserve"> (L.) </w:t>
            </w:r>
            <w:proofErr w:type="spellStart"/>
            <w:r>
              <w:rPr>
                <w:sz w:val="20"/>
                <w:szCs w:val="20"/>
              </w:rPr>
              <w:t>Maton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14:paraId="0058E316" w14:textId="29C89BA8" w:rsidR="004D3739" w:rsidRDefault="004D3739" w:rsidP="004D3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Terpineol-acetát: 30-42 % esenciálního oleje</w:t>
            </w:r>
          </w:p>
          <w:p w14:paraId="100845B0" w14:textId="74074B51" w:rsidR="004D3739" w:rsidRDefault="004D3739" w:rsidP="004D3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Methyleugenol</w:t>
            </w:r>
            <w:proofErr w:type="spellEnd"/>
            <w:r>
              <w:rPr>
                <w:sz w:val="20"/>
                <w:szCs w:val="20"/>
              </w:rPr>
              <w:t xml:space="preserve"> ≤ 0,0002 % esenciálního oleje</w:t>
            </w:r>
          </w:p>
          <w:p w14:paraId="56E156B7" w14:textId="338875C4" w:rsidR="004D3739" w:rsidRPr="004D3739" w:rsidRDefault="004D3739" w:rsidP="004D3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Kapalná forma</w:t>
            </w:r>
          </w:p>
          <w:p w14:paraId="38A122B4" w14:textId="092C882A" w:rsidR="007161AB" w:rsidRDefault="005B1C6E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8000-66-6</w:t>
            </w:r>
          </w:p>
          <w:p w14:paraId="0C705AE6" w14:textId="1DA4F1DF" w:rsidR="005B1C6E" w:rsidRDefault="005B1C6E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288-922-1</w:t>
            </w:r>
          </w:p>
          <w:p w14:paraId="5BDFC8A2" w14:textId="7EA8EF0E" w:rsidR="005B1C6E" w:rsidRDefault="005B1C6E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FEMA: 2241</w:t>
            </w:r>
          </w:p>
          <w:p w14:paraId="31E7D68F" w14:textId="0A80894A" w:rsidR="005B1C6E" w:rsidRDefault="005B1C6E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</w:t>
            </w:r>
            <w:proofErr w:type="spellStart"/>
            <w:r>
              <w:rPr>
                <w:sz w:val="20"/>
                <w:szCs w:val="20"/>
              </w:rPr>
              <w:t>CoE</w:t>
            </w:r>
            <w:proofErr w:type="spellEnd"/>
            <w:r>
              <w:rPr>
                <w:sz w:val="20"/>
                <w:szCs w:val="20"/>
              </w:rPr>
              <w:t>: 180</w:t>
            </w:r>
          </w:p>
          <w:p w14:paraId="3FD518BD" w14:textId="77777777" w:rsidR="007161AB" w:rsidRPr="00A822B8" w:rsidRDefault="007161AB" w:rsidP="00551F80">
            <w:pPr>
              <w:rPr>
                <w:sz w:val="20"/>
                <w:szCs w:val="20"/>
              </w:rPr>
            </w:pPr>
          </w:p>
          <w:p w14:paraId="6D22E65F" w14:textId="278E4370" w:rsidR="007161AB" w:rsidRDefault="007161AB" w:rsidP="00551F80">
            <w:pPr>
              <w:rPr>
                <w:b/>
                <w:sz w:val="20"/>
                <w:szCs w:val="20"/>
              </w:rPr>
            </w:pPr>
            <w:r w:rsidRPr="00A822B8">
              <w:rPr>
                <w:b/>
                <w:sz w:val="20"/>
                <w:szCs w:val="20"/>
              </w:rPr>
              <w:t>Analytické metod</w:t>
            </w:r>
            <w:r>
              <w:rPr>
                <w:b/>
                <w:sz w:val="20"/>
                <w:szCs w:val="20"/>
              </w:rPr>
              <w:t>a</w:t>
            </w:r>
            <w:r w:rsidRPr="00A822B8">
              <w:rPr>
                <w:b/>
                <w:sz w:val="20"/>
                <w:szCs w:val="20"/>
              </w:rPr>
              <w:t xml:space="preserve"> </w:t>
            </w:r>
            <w:r w:rsidR="004D3739">
              <w:rPr>
                <w:b/>
                <w:sz w:val="20"/>
                <w:szCs w:val="20"/>
              </w:rPr>
              <w:t>**</w:t>
            </w:r>
            <w:r w:rsidRPr="00A822B8">
              <w:rPr>
                <w:b/>
                <w:sz w:val="20"/>
                <w:szCs w:val="20"/>
              </w:rPr>
              <w:t>*:</w:t>
            </w:r>
          </w:p>
          <w:p w14:paraId="39DBDE29" w14:textId="77777777" w:rsidR="007161AB" w:rsidRDefault="005B1C6E" w:rsidP="00551F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stanovení terpineol-acetátu (fytochemický marker) v doplňkové látce (kardamomový olej):</w:t>
            </w:r>
          </w:p>
          <w:p w14:paraId="27BEAD30" w14:textId="7CAFF591" w:rsidR="005B1C6E" w:rsidRPr="007B3177" w:rsidRDefault="005B1C6E" w:rsidP="00551F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-plynová chromatografie s plamenově ionizační detekcí (GC-FID) – ISO 4733.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06C242" w14:textId="7D2D12FB" w:rsidR="007161AB" w:rsidRPr="00010C5C" w:rsidRDefault="005B1C6E" w:rsidP="0055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druhy zvířat</w:t>
            </w:r>
            <w:r w:rsidR="00010C5C">
              <w:rPr>
                <w:sz w:val="20"/>
                <w:szCs w:val="20"/>
              </w:rPr>
              <w:t xml:space="preserve"> </w:t>
            </w:r>
            <w:r w:rsidR="00010C5C" w:rsidRPr="00010C5C">
              <w:rPr>
                <w:sz w:val="20"/>
                <w:szCs w:val="20"/>
                <w:vertAlign w:val="superscript"/>
              </w:rPr>
              <w:t>44)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57442D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5DF6942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D5ED02" w14:textId="64BFFCFC" w:rsidR="007161AB" w:rsidRDefault="00660415" w:rsidP="0055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7F22C16" w14:textId="77777777" w:rsidR="007161AB" w:rsidRPr="00C2219F" w:rsidRDefault="007161AB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F5E8B0D" w14:textId="57B42AF6" w:rsidR="00660415" w:rsidRDefault="00660415" w:rsidP="00551F8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9210FA" w14:textId="5BC37F57" w:rsidR="007161AB" w:rsidRDefault="00660415" w:rsidP="00551F8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61AB">
              <w:rPr>
                <w:sz w:val="20"/>
                <w:szCs w:val="20"/>
              </w:rPr>
              <w:t xml:space="preserve">. V návodu pro použití doplňkové látky a </w:t>
            </w:r>
            <w:proofErr w:type="spellStart"/>
            <w:r w:rsidR="007161AB">
              <w:rPr>
                <w:sz w:val="20"/>
                <w:szCs w:val="20"/>
              </w:rPr>
              <w:t>premix</w:t>
            </w:r>
            <w:r>
              <w:rPr>
                <w:sz w:val="20"/>
                <w:szCs w:val="20"/>
              </w:rPr>
              <w:t>ů</w:t>
            </w:r>
            <w:proofErr w:type="spellEnd"/>
            <w:r w:rsidR="007161AB">
              <w:rPr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75F912E1" w14:textId="4229E6A8" w:rsidR="00660415" w:rsidRDefault="00660415" w:rsidP="00551F8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3.Na etiketě doplňkové látky musí být uvedeny tyto údaje: „Doporučený maximální obsah účinné látky v kompletním krmivu o obsahu vlhkosti 12%: 5 mg/kg krmiva“.</w:t>
            </w:r>
          </w:p>
          <w:p w14:paraId="5C828702" w14:textId="4BD97C10" w:rsidR="00660415" w:rsidRDefault="00660415" w:rsidP="00551F8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 účinné látky v kompletním krmivu o obsahu vlhkosti 12%: 5 mg/kg.</w:t>
            </w:r>
          </w:p>
          <w:p w14:paraId="4EA1F726" w14:textId="15BD02E6" w:rsidR="007161AB" w:rsidRPr="00C2219F" w:rsidRDefault="00660415" w:rsidP="00551F80">
            <w:pPr>
              <w:ind w:left="43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61AB">
              <w:rPr>
                <w:sz w:val="20"/>
                <w:szCs w:val="20"/>
              </w:rPr>
              <w:t xml:space="preserve">. Pro uživatele doplňkové látky a </w:t>
            </w:r>
            <w:proofErr w:type="spellStart"/>
            <w:r w:rsidR="007161AB">
              <w:rPr>
                <w:sz w:val="20"/>
                <w:szCs w:val="20"/>
              </w:rPr>
              <w:t>premixů</w:t>
            </w:r>
            <w:proofErr w:type="spellEnd"/>
            <w:r w:rsidR="007161AB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</w:t>
            </w:r>
            <w:r>
              <w:rPr>
                <w:sz w:val="20"/>
                <w:szCs w:val="20"/>
              </w:rPr>
              <w:t>z</w:t>
            </w:r>
            <w:r w:rsidR="00CD32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vdechnutí</w:t>
            </w:r>
            <w:r w:rsidR="00CD32AD">
              <w:rPr>
                <w:sz w:val="20"/>
                <w:szCs w:val="20"/>
              </w:rPr>
              <w:t>, polknutí, zasažení kůže nebo zasažení očí v důsledku používání této doplňkové látky</w:t>
            </w:r>
            <w:r w:rsidR="007161AB">
              <w:rPr>
                <w:sz w:val="20"/>
                <w:szCs w:val="20"/>
              </w:rPr>
              <w:t xml:space="preserve">. Pokud </w:t>
            </w:r>
            <w:r w:rsidR="00CD32AD">
              <w:rPr>
                <w:sz w:val="20"/>
                <w:szCs w:val="20"/>
              </w:rPr>
              <w:t xml:space="preserve">uvedená </w:t>
            </w:r>
            <w:r w:rsidR="007161AB">
              <w:rPr>
                <w:sz w:val="20"/>
                <w:szCs w:val="20"/>
              </w:rPr>
              <w:t xml:space="preserve">rizika nelze těmito postupy a opatřeními vyloučit nebo snížit na minimum, musí se doplňková látka a </w:t>
            </w:r>
            <w:proofErr w:type="spellStart"/>
            <w:r w:rsidR="007161AB">
              <w:rPr>
                <w:sz w:val="20"/>
                <w:szCs w:val="20"/>
              </w:rPr>
              <w:t>premixy</w:t>
            </w:r>
            <w:proofErr w:type="spellEnd"/>
            <w:r w:rsidR="007161AB">
              <w:rPr>
                <w:sz w:val="20"/>
                <w:szCs w:val="20"/>
              </w:rPr>
              <w:t xml:space="preserve"> používat s</w:t>
            </w:r>
            <w:r w:rsidR="00CD32AD">
              <w:rPr>
                <w:sz w:val="20"/>
                <w:szCs w:val="20"/>
              </w:rPr>
              <w:t xml:space="preserve"> osobními </w:t>
            </w:r>
            <w:r w:rsidR="007161AB">
              <w:rPr>
                <w:sz w:val="20"/>
                <w:szCs w:val="20"/>
              </w:rPr>
              <w:t>ochrannými prostředky, včetně ochrany očí</w:t>
            </w:r>
            <w:r w:rsidR="00CD32AD">
              <w:rPr>
                <w:sz w:val="20"/>
                <w:szCs w:val="20"/>
              </w:rPr>
              <w:t xml:space="preserve"> a</w:t>
            </w:r>
            <w:r w:rsidR="007161AB">
              <w:rPr>
                <w:sz w:val="20"/>
                <w:szCs w:val="20"/>
              </w:rPr>
              <w:t xml:space="preserve"> pokožky</w:t>
            </w:r>
            <w:r w:rsidR="00CD32AD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  <w:tcMar>
              <w:top w:w="57" w:type="dxa"/>
              <w:bottom w:w="57" w:type="dxa"/>
            </w:tcMar>
          </w:tcPr>
          <w:p w14:paraId="36934CB7" w14:textId="540DB409" w:rsidR="007161AB" w:rsidRPr="00C2219F" w:rsidRDefault="00CD32AD" w:rsidP="00551F8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</w:t>
            </w:r>
            <w:r w:rsidR="007161AB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="007161AB">
              <w:rPr>
                <w:sz w:val="20"/>
              </w:rPr>
              <w:t>.2030</w:t>
            </w:r>
          </w:p>
        </w:tc>
      </w:tr>
    </w:tbl>
    <w:p w14:paraId="17CF652C" w14:textId="77777777" w:rsidR="00495602" w:rsidRDefault="00AD2FF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1804"/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134"/>
      </w:tblGrid>
      <w:tr w:rsidR="00905171" w:rsidRPr="00151BDD" w14:paraId="1D17603D" w14:textId="77777777" w:rsidTr="00992632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E6B525" w14:textId="77777777" w:rsidR="00905171" w:rsidRPr="00151BDD" w:rsidRDefault="00905171" w:rsidP="00992632">
            <w:pPr>
              <w:pStyle w:val="Tabulka"/>
              <w:keepNext w:val="0"/>
              <w:keepLines w:val="0"/>
            </w:pPr>
            <w:r w:rsidRPr="00151BDD">
              <w:lastRenderedPageBreak/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C04A9E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3FB8B1B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146060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Složení, </w:t>
            </w:r>
            <w:proofErr w:type="spellStart"/>
            <w:r w:rsidRPr="00151BDD">
              <w:rPr>
                <w:sz w:val="20"/>
                <w:szCs w:val="20"/>
              </w:rPr>
              <w:t>chem.vzorec</w:t>
            </w:r>
            <w:proofErr w:type="spellEnd"/>
            <w:r w:rsidRPr="00151BDD">
              <w:rPr>
                <w:sz w:val="20"/>
                <w:szCs w:val="20"/>
              </w:rPr>
              <w:t>, popis</w:t>
            </w:r>
            <w:r>
              <w:rPr>
                <w:sz w:val="20"/>
                <w:szCs w:val="20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CC22D59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528D71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151BDD">
              <w:rPr>
                <w:sz w:val="20"/>
                <w:szCs w:val="20"/>
              </w:rPr>
              <w:t>.</w:t>
            </w:r>
          </w:p>
          <w:p w14:paraId="6A090748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69502F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362505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36F3BB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310847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Konec období povolení</w:t>
            </w:r>
          </w:p>
        </w:tc>
      </w:tr>
      <w:tr w:rsidR="00905171" w:rsidRPr="00151BDD" w14:paraId="2073B7D8" w14:textId="77777777" w:rsidTr="00D52CD9">
        <w:trPr>
          <w:cantSplit/>
          <w:trHeight w:val="901"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D3D2D6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4C2AF0" w14:textId="77777777" w:rsidR="00905171" w:rsidRPr="00151BDD" w:rsidRDefault="00905171" w:rsidP="0099263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18392B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255E364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0132B7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0389F2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CFDF3C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1BD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doplňkové látky</w:t>
            </w:r>
            <w:r w:rsidRPr="00151BDD">
              <w:rPr>
                <w:sz w:val="20"/>
                <w:szCs w:val="20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B3BDDE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87A28C" w14:textId="77777777" w:rsidR="00905171" w:rsidRPr="00151BDD" w:rsidRDefault="00905171" w:rsidP="00992632">
            <w:pPr>
              <w:spacing w:line="264" w:lineRule="auto"/>
              <w:rPr>
                <w:noProof/>
                <w:sz w:val="20"/>
                <w:szCs w:val="20"/>
              </w:rPr>
            </w:pPr>
          </w:p>
        </w:tc>
      </w:tr>
      <w:tr w:rsidR="00905171" w:rsidRPr="00151BDD" w14:paraId="0A21CCAA" w14:textId="77777777" w:rsidTr="00992632">
        <w:trPr>
          <w:trHeight w:val="1808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608AED" w14:textId="77777777" w:rsidR="00905171" w:rsidRPr="00151BDD" w:rsidRDefault="00905171" w:rsidP="00992632">
            <w:pPr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3c3</w:t>
            </w:r>
            <w:r>
              <w:rPr>
                <w:sz w:val="20"/>
                <w:szCs w:val="20"/>
              </w:rPr>
              <w:t>51i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CBE5515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D2B5D5" w14:textId="77777777" w:rsidR="00905171" w:rsidRPr="00151BDD" w:rsidRDefault="00905171" w:rsidP="00992632">
            <w:pPr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</w:rPr>
              <w:t>histidin-</w:t>
            </w:r>
            <w:proofErr w:type="spellStart"/>
            <w:r>
              <w:rPr>
                <w:sz w:val="20"/>
                <w:szCs w:val="20"/>
              </w:rPr>
              <w:t>monohydrochlorid</w:t>
            </w:r>
            <w:proofErr w:type="spellEnd"/>
            <w:r>
              <w:rPr>
                <w:sz w:val="20"/>
                <w:szCs w:val="20"/>
              </w:rPr>
              <w:t xml:space="preserve"> monohydrát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A9696DA" w14:textId="77777777" w:rsidR="00905171" w:rsidRPr="00151BDD" w:rsidRDefault="00905171" w:rsidP="00992632">
            <w:pPr>
              <w:rPr>
                <w:b/>
                <w:bCs/>
                <w:sz w:val="20"/>
                <w:szCs w:val="20"/>
              </w:rPr>
            </w:pPr>
            <w:r w:rsidRPr="00151BDD">
              <w:rPr>
                <w:b/>
                <w:bCs/>
                <w:sz w:val="20"/>
                <w:szCs w:val="20"/>
              </w:rPr>
              <w:t>Složení doplňkové látky:</w:t>
            </w:r>
          </w:p>
          <w:p w14:paraId="0E26074F" w14:textId="3775414F" w:rsidR="00905171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Prášek s minimálním obsahem </w:t>
            </w:r>
            <w:r>
              <w:rPr>
                <w:bCs/>
                <w:sz w:val="20"/>
                <w:szCs w:val="20"/>
              </w:rPr>
              <w:t>L-histidin-</w:t>
            </w:r>
            <w:proofErr w:type="spellStart"/>
            <w:r>
              <w:rPr>
                <w:bCs/>
                <w:sz w:val="20"/>
                <w:szCs w:val="20"/>
              </w:rPr>
              <w:t>monohydrochloridu</w:t>
            </w:r>
            <w:proofErr w:type="spellEnd"/>
            <w:r>
              <w:rPr>
                <w:bCs/>
                <w:sz w:val="20"/>
                <w:szCs w:val="20"/>
              </w:rPr>
              <w:t xml:space="preserve"> monohydrátu </w:t>
            </w:r>
            <w:r w:rsidRPr="00151BDD">
              <w:rPr>
                <w:bCs/>
                <w:sz w:val="20"/>
                <w:szCs w:val="20"/>
              </w:rPr>
              <w:t xml:space="preserve">98 % </w:t>
            </w:r>
            <w:r>
              <w:rPr>
                <w:bCs/>
                <w:sz w:val="20"/>
                <w:szCs w:val="20"/>
              </w:rPr>
              <w:t>a histidinu 72% a</w:t>
            </w:r>
            <w:r w:rsidRPr="00151BDD">
              <w:rPr>
                <w:bCs/>
                <w:sz w:val="20"/>
                <w:szCs w:val="20"/>
              </w:rPr>
              <w:t xml:space="preserve"> maximálním obsahem </w:t>
            </w:r>
            <w:r>
              <w:rPr>
                <w:bCs/>
                <w:sz w:val="20"/>
                <w:szCs w:val="20"/>
              </w:rPr>
              <w:t xml:space="preserve">histaminu 100 </w:t>
            </w:r>
            <w:proofErr w:type="spellStart"/>
            <w:r>
              <w:rPr>
                <w:bCs/>
                <w:sz w:val="20"/>
                <w:szCs w:val="20"/>
              </w:rPr>
              <w:t>ppm</w:t>
            </w:r>
            <w:proofErr w:type="spellEnd"/>
            <w:r w:rsidR="00174D2F">
              <w:rPr>
                <w:bCs/>
                <w:sz w:val="20"/>
                <w:szCs w:val="20"/>
              </w:rPr>
              <w:t xml:space="preserve"> </w:t>
            </w:r>
          </w:p>
          <w:p w14:paraId="63F31A91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</w:p>
          <w:p w14:paraId="004F27B6" w14:textId="77777777" w:rsidR="00905171" w:rsidRPr="00151BDD" w:rsidRDefault="00905171" w:rsidP="00992632">
            <w:pPr>
              <w:rPr>
                <w:b/>
                <w:bCs/>
                <w:sz w:val="20"/>
                <w:szCs w:val="20"/>
              </w:rPr>
            </w:pPr>
            <w:r w:rsidRPr="00151BDD">
              <w:rPr>
                <w:b/>
                <w:bCs/>
                <w:sz w:val="20"/>
                <w:szCs w:val="20"/>
              </w:rPr>
              <w:t>Charakteristika účinné látky:</w:t>
            </w:r>
          </w:p>
          <w:p w14:paraId="77B32E55" w14:textId="77777777" w:rsidR="00905171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L-</w:t>
            </w:r>
            <w:r>
              <w:rPr>
                <w:bCs/>
                <w:sz w:val="20"/>
                <w:szCs w:val="20"/>
              </w:rPr>
              <w:t xml:space="preserve">histidin </w:t>
            </w:r>
            <w:proofErr w:type="spellStart"/>
            <w:r>
              <w:rPr>
                <w:bCs/>
                <w:sz w:val="20"/>
                <w:szCs w:val="20"/>
              </w:rPr>
              <w:t>monohydrochloridu</w:t>
            </w:r>
            <w:proofErr w:type="spellEnd"/>
            <w:r>
              <w:rPr>
                <w:bCs/>
                <w:sz w:val="20"/>
                <w:szCs w:val="20"/>
              </w:rPr>
              <w:t xml:space="preserve"> monohydrát</w:t>
            </w:r>
            <w:r w:rsidRPr="00151BDD">
              <w:rPr>
                <w:bCs/>
                <w:sz w:val="20"/>
                <w:szCs w:val="20"/>
              </w:rPr>
              <w:t xml:space="preserve"> z fermentace pomocí </w:t>
            </w:r>
            <w:proofErr w:type="spellStart"/>
            <w:r>
              <w:rPr>
                <w:bCs/>
                <w:i/>
                <w:sz w:val="20"/>
                <w:szCs w:val="20"/>
              </w:rPr>
              <w:t>escherichia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coli</w:t>
            </w:r>
            <w:r w:rsidRPr="00151BD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NITE SD 00268</w:t>
            </w:r>
          </w:p>
          <w:p w14:paraId="30055C15" w14:textId="77777777" w:rsidR="00905171" w:rsidRPr="00671ADB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Chemický vzorec: </w:t>
            </w:r>
            <w:r w:rsidRPr="00F16894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-CH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-CH(NH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 xml:space="preserve">)-COOH . </w:t>
            </w:r>
            <w:proofErr w:type="spellStart"/>
            <w:r>
              <w:rPr>
                <w:bCs/>
                <w:sz w:val="20"/>
                <w:szCs w:val="20"/>
              </w:rPr>
              <w:t>HCl</w:t>
            </w:r>
            <w:proofErr w:type="spellEnd"/>
            <w:r>
              <w:rPr>
                <w:bCs/>
                <w:sz w:val="20"/>
                <w:szCs w:val="20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</w:p>
          <w:p w14:paraId="58AA5464" w14:textId="77777777" w:rsidR="00905171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Číslo CAS: </w:t>
            </w:r>
            <w:r>
              <w:rPr>
                <w:bCs/>
                <w:sz w:val="20"/>
                <w:szCs w:val="20"/>
              </w:rPr>
              <w:t>5934-29-2</w:t>
            </w:r>
          </w:p>
          <w:p w14:paraId="1974541A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EINECS: 211-438-9</w:t>
            </w:r>
          </w:p>
          <w:p w14:paraId="1ECB1FC5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</w:p>
          <w:p w14:paraId="718E967D" w14:textId="77777777" w:rsidR="00905171" w:rsidRPr="00151BDD" w:rsidRDefault="00905171" w:rsidP="00992632">
            <w:pPr>
              <w:rPr>
                <w:b/>
                <w:bCs/>
                <w:sz w:val="20"/>
                <w:szCs w:val="20"/>
              </w:rPr>
            </w:pPr>
            <w:r w:rsidRPr="00151BDD">
              <w:rPr>
                <w:b/>
                <w:bCs/>
                <w:sz w:val="20"/>
                <w:szCs w:val="20"/>
              </w:rPr>
              <w:t>Analytická metoda</w:t>
            </w:r>
            <w:r w:rsidRPr="0073463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3*</w:t>
            </w:r>
            <w:r w:rsidRPr="0073463B">
              <w:rPr>
                <w:b/>
                <w:bCs/>
                <w:sz w:val="20"/>
                <w:szCs w:val="20"/>
              </w:rPr>
              <w:t>):</w:t>
            </w:r>
            <w:r w:rsidRPr="00151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6303605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kvantifikaci histidinu</w:t>
            </w:r>
            <w:r w:rsidRPr="00151BDD">
              <w:rPr>
                <w:bCs/>
                <w:sz w:val="20"/>
                <w:szCs w:val="20"/>
              </w:rPr>
              <w:t xml:space="preserve"> v doplňkové látce:</w:t>
            </w:r>
          </w:p>
          <w:p w14:paraId="029513FE" w14:textId="77777777" w:rsidR="00905171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vysokoúčinná kapalinová chromatografie s fotometrickou detekcí (HPLC-UV)</w:t>
            </w:r>
          </w:p>
          <w:p w14:paraId="2C2CB744" w14:textId="77777777" w:rsidR="00905171" w:rsidRDefault="00905171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optickou detekcí (IEC-VIS/FLD).</w:t>
            </w:r>
          </w:p>
          <w:p w14:paraId="4A7F63D4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kvantifikaci histidinu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>, krmných surovinách a krmných směsích</w:t>
            </w:r>
            <w:r w:rsidRPr="00151BDD">
              <w:rPr>
                <w:bCs/>
                <w:sz w:val="20"/>
                <w:szCs w:val="20"/>
              </w:rPr>
              <w:t>:</w:t>
            </w:r>
          </w:p>
          <w:p w14:paraId="1425885F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- chromatografie s iontovou výměnou s </w:t>
            </w:r>
            <w:proofErr w:type="spellStart"/>
            <w:r w:rsidRPr="00151BDD">
              <w:rPr>
                <w:bCs/>
                <w:sz w:val="20"/>
                <w:szCs w:val="20"/>
              </w:rPr>
              <w:t>postkolonovou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1BDD">
              <w:rPr>
                <w:bCs/>
                <w:sz w:val="20"/>
                <w:szCs w:val="20"/>
              </w:rPr>
              <w:t>derivatizací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a </w:t>
            </w:r>
            <w:r>
              <w:rPr>
                <w:bCs/>
                <w:sz w:val="20"/>
                <w:szCs w:val="20"/>
              </w:rPr>
              <w:t xml:space="preserve">optickou </w:t>
            </w:r>
            <w:r w:rsidRPr="00151BDD">
              <w:rPr>
                <w:bCs/>
                <w:sz w:val="20"/>
                <w:szCs w:val="20"/>
              </w:rPr>
              <w:t>detekcí (IEC-VIS)</w:t>
            </w:r>
            <w:r>
              <w:rPr>
                <w:bCs/>
                <w:sz w:val="20"/>
                <w:szCs w:val="20"/>
              </w:rPr>
              <w:t xml:space="preserve"> – nařízení Komise (ES) č. 152/2009 (příloha III část F)</w:t>
            </w:r>
          </w:p>
          <w:p w14:paraId="7EED5B81" w14:textId="77777777" w:rsidR="00905171" w:rsidRPr="00151BDD" w:rsidRDefault="00905171" w:rsidP="0099263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kvantifikaci histaminu v doplňkové látce:</w:t>
            </w:r>
          </w:p>
          <w:p w14:paraId="72DC7080" w14:textId="77777777" w:rsidR="00905171" w:rsidRPr="00151BDD" w:rsidRDefault="00905171" w:rsidP="00992632">
            <w:pPr>
              <w:rPr>
                <w:bCs/>
                <w:sz w:val="20"/>
                <w:szCs w:val="20"/>
                <w:vertAlign w:val="superscript"/>
              </w:rPr>
            </w:pPr>
            <w:r w:rsidRPr="00151BDD">
              <w:rPr>
                <w:bCs/>
                <w:sz w:val="20"/>
                <w:szCs w:val="20"/>
              </w:rPr>
              <w:lastRenderedPageBreak/>
              <w:t>-</w:t>
            </w:r>
            <w:r>
              <w:rPr>
                <w:bCs/>
                <w:sz w:val="20"/>
                <w:szCs w:val="20"/>
              </w:rPr>
              <w:t>vysokoúčinná kapalinová chromatografie se spektrofotometrickou detekcí (HPLC-UV).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D4DC75" w14:textId="730BC794" w:rsidR="00905171" w:rsidRPr="00BC5606" w:rsidRDefault="00905171" w:rsidP="0099263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 xml:space="preserve">Všechny druhy zvířat s výjimkou ryb </w:t>
            </w:r>
            <w:r w:rsidR="004758BC">
              <w:rPr>
                <w:sz w:val="20"/>
                <w:szCs w:val="20"/>
                <w:vertAlign w:val="superscript"/>
              </w:rPr>
              <w:t>58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1A3505" w14:textId="77777777" w:rsidR="00905171" w:rsidRPr="00151BDD" w:rsidRDefault="00905171" w:rsidP="0099263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70C35B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0338EC" w14:textId="77777777" w:rsidR="00905171" w:rsidRPr="00151BDD" w:rsidRDefault="00905171" w:rsidP="0099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3A4F8F" w14:textId="452CE494" w:rsidR="00873FBA" w:rsidRDefault="00873FBA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Doplňková </w:t>
            </w:r>
            <w:r w:rsidR="0047781F">
              <w:rPr>
                <w:bCs/>
                <w:sz w:val="20"/>
                <w:szCs w:val="20"/>
              </w:rPr>
              <w:t xml:space="preserve">látka se do krmiva musí zapracovat ve formě </w:t>
            </w:r>
            <w:proofErr w:type="spellStart"/>
            <w:r w:rsidR="0047781F">
              <w:rPr>
                <w:bCs/>
                <w:sz w:val="20"/>
                <w:szCs w:val="20"/>
              </w:rPr>
              <w:t>premixu</w:t>
            </w:r>
            <w:proofErr w:type="spellEnd"/>
            <w:r w:rsidR="0047781F">
              <w:rPr>
                <w:bCs/>
                <w:sz w:val="20"/>
                <w:szCs w:val="20"/>
              </w:rPr>
              <w:t>.</w:t>
            </w:r>
          </w:p>
          <w:p w14:paraId="5DAB9EC8" w14:textId="2F272A59" w:rsidR="00905171" w:rsidRDefault="00873FBA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05171">
              <w:rPr>
                <w:bCs/>
                <w:sz w:val="20"/>
                <w:szCs w:val="20"/>
              </w:rPr>
              <w:t xml:space="preserve">. V návodu pro použití doplňkové látky a </w:t>
            </w:r>
            <w:proofErr w:type="spellStart"/>
            <w:r w:rsidR="00905171">
              <w:rPr>
                <w:bCs/>
                <w:sz w:val="20"/>
                <w:szCs w:val="20"/>
              </w:rPr>
              <w:t>premixu</w:t>
            </w:r>
            <w:proofErr w:type="spellEnd"/>
            <w:r w:rsidR="00905171">
              <w:rPr>
                <w:bCs/>
                <w:sz w:val="20"/>
                <w:szCs w:val="20"/>
              </w:rPr>
              <w:t xml:space="preserve"> musí být uvedeny podmínky skladování a stabilita při tepelném ošetření.</w:t>
            </w:r>
          </w:p>
          <w:p w14:paraId="1BF751F9" w14:textId="344237F5" w:rsidR="00905171" w:rsidRDefault="0047781F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05171">
              <w:rPr>
                <w:bCs/>
                <w:sz w:val="20"/>
                <w:szCs w:val="20"/>
              </w:rPr>
              <w:t>.</w:t>
            </w:r>
            <w:r w:rsidR="00264691">
              <w:rPr>
                <w:bCs/>
                <w:sz w:val="20"/>
                <w:szCs w:val="20"/>
              </w:rPr>
              <w:t>Na</w:t>
            </w:r>
            <w:r w:rsidR="00905171">
              <w:rPr>
                <w:bCs/>
                <w:sz w:val="20"/>
                <w:szCs w:val="20"/>
              </w:rPr>
              <w:t xml:space="preserve"> etiketě doplňkové látky </w:t>
            </w:r>
            <w:r w:rsidR="00264691">
              <w:rPr>
                <w:bCs/>
                <w:sz w:val="20"/>
                <w:szCs w:val="20"/>
              </w:rPr>
              <w:t>musí být uvedeno:</w:t>
            </w:r>
          </w:p>
          <w:p w14:paraId="7A1085D6" w14:textId="436EFC07" w:rsidR="00905171" w:rsidRDefault="00905171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„</w:t>
            </w:r>
            <w:r w:rsidR="00264691">
              <w:rPr>
                <w:bCs/>
                <w:sz w:val="20"/>
                <w:szCs w:val="20"/>
              </w:rPr>
              <w:t xml:space="preserve">Doporučený </w:t>
            </w:r>
            <w:r w:rsidR="00150304">
              <w:rPr>
                <w:bCs/>
                <w:sz w:val="20"/>
                <w:szCs w:val="20"/>
              </w:rPr>
              <w:t>maximální obsah účinné látky v kompletním krmivu o obsahu vlhkosti 12%: 25 mg/</w:t>
            </w:r>
            <w:r w:rsidR="0096263C">
              <w:rPr>
                <w:bCs/>
                <w:sz w:val="20"/>
                <w:szCs w:val="20"/>
              </w:rPr>
              <w:t>kg.“</w:t>
            </w:r>
          </w:p>
          <w:p w14:paraId="66EB4E69" w14:textId="05AA7C79" w:rsidR="00905171" w:rsidRDefault="0096263C" w:rsidP="0099263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Na etiketě </w:t>
            </w:r>
            <w:proofErr w:type="spellStart"/>
            <w:r>
              <w:rPr>
                <w:bCs/>
                <w:sz w:val="20"/>
                <w:szCs w:val="20"/>
              </w:rPr>
              <w:t>premixu</w:t>
            </w:r>
            <w:proofErr w:type="spellEnd"/>
            <w:r>
              <w:rPr>
                <w:bCs/>
                <w:sz w:val="20"/>
                <w:szCs w:val="20"/>
              </w:rPr>
              <w:t xml:space="preserve"> musí být uvedena funkční skupina, identifikační číslo, název</w:t>
            </w:r>
            <w:r w:rsidR="008C17A2">
              <w:rPr>
                <w:bCs/>
                <w:sz w:val="20"/>
                <w:szCs w:val="20"/>
              </w:rPr>
              <w:t xml:space="preserve"> a přidané množství účinné látky, pokud by množství</w:t>
            </w:r>
            <w:r w:rsidR="00536345">
              <w:rPr>
                <w:bCs/>
                <w:sz w:val="20"/>
                <w:szCs w:val="20"/>
              </w:rPr>
              <w:t xml:space="preserve"> použití na etiketě </w:t>
            </w:r>
            <w:proofErr w:type="spellStart"/>
            <w:r w:rsidR="00536345">
              <w:rPr>
                <w:bCs/>
                <w:sz w:val="20"/>
                <w:szCs w:val="20"/>
              </w:rPr>
              <w:t>premixů</w:t>
            </w:r>
            <w:proofErr w:type="spellEnd"/>
            <w:r w:rsidR="00536345">
              <w:rPr>
                <w:bCs/>
                <w:sz w:val="20"/>
                <w:szCs w:val="20"/>
              </w:rPr>
              <w:t xml:space="preserve"> vedlo k překročení množství účinné látky v kompletním krmivu uvedeného v bodě 3.</w:t>
            </w:r>
          </w:p>
          <w:p w14:paraId="6C2C1318" w14:textId="62FAE81C" w:rsidR="00905171" w:rsidRPr="00151BDD" w:rsidRDefault="0096263C" w:rsidP="0099263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05171">
              <w:rPr>
                <w:sz w:val="20"/>
                <w:szCs w:val="20"/>
              </w:rPr>
              <w:t xml:space="preserve">. Pro uživatele doplňkové látky a </w:t>
            </w:r>
            <w:proofErr w:type="spellStart"/>
            <w:r w:rsidR="00905171">
              <w:rPr>
                <w:sz w:val="20"/>
                <w:szCs w:val="20"/>
              </w:rPr>
              <w:t>premixu</w:t>
            </w:r>
            <w:proofErr w:type="spellEnd"/>
            <w:r w:rsidR="00905171"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</w:t>
            </w:r>
            <w:r w:rsidR="00905171">
              <w:rPr>
                <w:sz w:val="20"/>
                <w:szCs w:val="20"/>
              </w:rPr>
              <w:lastRenderedPageBreak/>
              <w:t xml:space="preserve">z vdechnutí nebo zasažení kůže. Pokud uvedená rizika nelze těmito postupy a opatřeními vyloučit nebo snížit na minimum, musí se doplňková látka a </w:t>
            </w:r>
            <w:proofErr w:type="spellStart"/>
            <w:r w:rsidR="00905171">
              <w:rPr>
                <w:sz w:val="20"/>
                <w:szCs w:val="20"/>
              </w:rPr>
              <w:t>premixy</w:t>
            </w:r>
            <w:proofErr w:type="spellEnd"/>
            <w:r w:rsidR="00905171">
              <w:rPr>
                <w:sz w:val="20"/>
                <w:szCs w:val="20"/>
              </w:rPr>
              <w:t xml:space="preserve"> používat s vhodnými osobními ochrannými prostředky, včetně ochrany očí, pokožky a dýchacích cest.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E570B5" w14:textId="77777777" w:rsidR="00905171" w:rsidRPr="00151BDD" w:rsidRDefault="00905171" w:rsidP="0099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19.12.2031</w:t>
            </w:r>
          </w:p>
        </w:tc>
      </w:tr>
    </w:tbl>
    <w:p w14:paraId="7C89BFEB" w14:textId="77777777" w:rsidR="00495602" w:rsidRDefault="00495602">
      <w:pPr>
        <w:spacing w:after="160" w:line="259" w:lineRule="auto"/>
        <w:rPr>
          <w:sz w:val="20"/>
          <w:szCs w:val="20"/>
        </w:rPr>
      </w:pPr>
    </w:p>
    <w:p w14:paraId="6D83C19C" w14:textId="77777777" w:rsidR="00992632" w:rsidRDefault="00992632">
      <w:pPr>
        <w:spacing w:after="160" w:line="259" w:lineRule="auto"/>
        <w:rPr>
          <w:sz w:val="20"/>
          <w:szCs w:val="20"/>
        </w:rPr>
      </w:pPr>
    </w:p>
    <w:p w14:paraId="19E62221" w14:textId="77777777" w:rsidR="00992632" w:rsidRDefault="00992632">
      <w:pPr>
        <w:spacing w:after="160" w:line="259" w:lineRule="auto"/>
        <w:rPr>
          <w:sz w:val="20"/>
          <w:szCs w:val="20"/>
        </w:rPr>
      </w:pPr>
    </w:p>
    <w:p w14:paraId="2AAAC013" w14:textId="77777777" w:rsidR="00992632" w:rsidRDefault="00992632">
      <w:pPr>
        <w:spacing w:after="160" w:line="259" w:lineRule="auto"/>
        <w:rPr>
          <w:sz w:val="20"/>
          <w:szCs w:val="20"/>
        </w:rPr>
      </w:pPr>
    </w:p>
    <w:p w14:paraId="13170056" w14:textId="77777777" w:rsidR="00992632" w:rsidRDefault="00992632">
      <w:pPr>
        <w:spacing w:after="160" w:line="259" w:lineRule="auto"/>
        <w:rPr>
          <w:sz w:val="20"/>
          <w:szCs w:val="20"/>
        </w:rPr>
      </w:pPr>
    </w:p>
    <w:p w14:paraId="3B8CB710" w14:textId="77777777" w:rsidR="00992632" w:rsidRDefault="00992632">
      <w:pPr>
        <w:spacing w:after="160" w:line="259" w:lineRule="auto"/>
        <w:rPr>
          <w:sz w:val="20"/>
          <w:szCs w:val="20"/>
        </w:rPr>
      </w:pPr>
    </w:p>
    <w:p w14:paraId="240AA4DF" w14:textId="7474AFE4" w:rsidR="0021646D" w:rsidRDefault="0021646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1DA65A" w14:textId="77777777" w:rsidR="00AD2FF6" w:rsidRDefault="00AD2FF6">
      <w:pPr>
        <w:spacing w:after="160" w:line="259" w:lineRule="auto"/>
        <w:rPr>
          <w:sz w:val="20"/>
          <w:szCs w:val="20"/>
        </w:rPr>
      </w:pPr>
    </w:p>
    <w:p w14:paraId="38E386BC" w14:textId="77777777" w:rsidR="003C6D6B" w:rsidRDefault="003C6D6B">
      <w:pPr>
        <w:spacing w:after="160" w:line="259" w:lineRule="auto"/>
        <w:rPr>
          <w:sz w:val="20"/>
          <w:szCs w:val="20"/>
        </w:rPr>
      </w:pPr>
    </w:p>
    <w:p w14:paraId="664D51A9" w14:textId="77777777" w:rsidR="003C6D6B" w:rsidRDefault="003C6D6B">
      <w:pPr>
        <w:spacing w:after="160" w:line="259" w:lineRule="auto"/>
        <w:rPr>
          <w:sz w:val="20"/>
          <w:szCs w:val="20"/>
        </w:rPr>
      </w:pPr>
    </w:p>
    <w:tbl>
      <w:tblPr>
        <w:tblW w:w="14472" w:type="dxa"/>
        <w:tblInd w:w="100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010"/>
      </w:tblGrid>
      <w:tr w:rsidR="003C6D6B" w:rsidRPr="00151BDD" w14:paraId="3395DE94" w14:textId="77777777" w:rsidTr="003C6D6B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63CA9D" w14:textId="77777777" w:rsidR="003C6D6B" w:rsidRPr="00151BDD" w:rsidRDefault="003C6D6B" w:rsidP="00DF48E2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60CD7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EB62AD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954155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Složení, </w:t>
            </w:r>
            <w:proofErr w:type="spellStart"/>
            <w:r w:rsidRPr="00151BDD">
              <w:rPr>
                <w:sz w:val="20"/>
                <w:szCs w:val="20"/>
              </w:rPr>
              <w:t>chem.vzorec</w:t>
            </w:r>
            <w:proofErr w:type="spellEnd"/>
            <w:r w:rsidRPr="00151BDD">
              <w:rPr>
                <w:sz w:val="20"/>
                <w:szCs w:val="20"/>
              </w:rPr>
              <w:t>, popis</w:t>
            </w:r>
            <w:r>
              <w:rPr>
                <w:sz w:val="20"/>
                <w:szCs w:val="20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F83691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52269A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151BDD">
              <w:rPr>
                <w:sz w:val="20"/>
                <w:szCs w:val="20"/>
              </w:rPr>
              <w:t>.</w:t>
            </w:r>
          </w:p>
          <w:p w14:paraId="4C9FB83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69E5E7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A587F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5CE4CB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C21B15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Konec období povolení</w:t>
            </w:r>
          </w:p>
        </w:tc>
      </w:tr>
      <w:tr w:rsidR="003C6D6B" w:rsidRPr="00151BDD" w14:paraId="46EBA570" w14:textId="77777777" w:rsidTr="003C6D6B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88A777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8D2F95" w14:textId="77777777" w:rsidR="003C6D6B" w:rsidRPr="00151BDD" w:rsidRDefault="003C6D6B" w:rsidP="00DF48E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675F89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FC90713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214AEE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445CF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AE19D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1BD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doplňkové látky</w:t>
            </w:r>
            <w:r w:rsidRPr="00151BDD">
              <w:rPr>
                <w:sz w:val="20"/>
                <w:szCs w:val="20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210400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339C2" w14:textId="77777777" w:rsidR="003C6D6B" w:rsidRPr="00151BDD" w:rsidRDefault="003C6D6B" w:rsidP="00DF48E2">
            <w:pPr>
              <w:spacing w:line="264" w:lineRule="auto"/>
              <w:rPr>
                <w:noProof/>
                <w:sz w:val="20"/>
                <w:szCs w:val="20"/>
              </w:rPr>
            </w:pPr>
          </w:p>
        </w:tc>
      </w:tr>
      <w:tr w:rsidR="003C6D6B" w:rsidRPr="00151BDD" w14:paraId="02CF1763" w14:textId="77777777" w:rsidTr="003C6D6B">
        <w:trPr>
          <w:trHeight w:val="1808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368AFC" w14:textId="77777777" w:rsidR="003C6D6B" w:rsidRPr="00151BDD" w:rsidRDefault="003C6D6B" w:rsidP="00DF48E2">
            <w:pPr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3c3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C7EC276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F6E556" w14:textId="77777777" w:rsidR="003C6D6B" w:rsidRPr="00151BDD" w:rsidRDefault="003C6D6B" w:rsidP="00DF48E2">
            <w:pPr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</w:rPr>
              <w:t>histidin-</w:t>
            </w:r>
            <w:proofErr w:type="spellStart"/>
            <w:r>
              <w:rPr>
                <w:sz w:val="20"/>
                <w:szCs w:val="20"/>
              </w:rPr>
              <w:t>monohydrochlorid</w:t>
            </w:r>
            <w:proofErr w:type="spellEnd"/>
            <w:r>
              <w:rPr>
                <w:sz w:val="20"/>
                <w:szCs w:val="20"/>
              </w:rPr>
              <w:t xml:space="preserve"> monohydrát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BC8DE1F" w14:textId="77777777" w:rsidR="003C6D6B" w:rsidRPr="00151BDD" w:rsidRDefault="003C6D6B" w:rsidP="00DF48E2">
            <w:pPr>
              <w:rPr>
                <w:b/>
                <w:bCs/>
                <w:sz w:val="20"/>
                <w:szCs w:val="20"/>
              </w:rPr>
            </w:pPr>
            <w:r w:rsidRPr="00151BDD">
              <w:rPr>
                <w:b/>
                <w:bCs/>
                <w:sz w:val="20"/>
                <w:szCs w:val="20"/>
              </w:rPr>
              <w:t>Složení doplňkové látky:</w:t>
            </w:r>
          </w:p>
          <w:p w14:paraId="53FE28D9" w14:textId="77777777" w:rsidR="003C6D6B" w:rsidRPr="00151BDD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Prášek s minimálním obsahem 98 % </w:t>
            </w:r>
            <w:r>
              <w:rPr>
                <w:bCs/>
                <w:sz w:val="20"/>
                <w:szCs w:val="20"/>
              </w:rPr>
              <w:t>L-histidin-</w:t>
            </w:r>
            <w:proofErr w:type="spellStart"/>
            <w:r>
              <w:rPr>
                <w:bCs/>
                <w:sz w:val="20"/>
                <w:szCs w:val="20"/>
              </w:rPr>
              <w:t>monohydrochloridu</w:t>
            </w:r>
            <w:proofErr w:type="spellEnd"/>
            <w:r>
              <w:rPr>
                <w:bCs/>
                <w:sz w:val="20"/>
                <w:szCs w:val="20"/>
              </w:rPr>
              <w:t xml:space="preserve"> monohydrátu a 72% histidinu a</w:t>
            </w:r>
            <w:r w:rsidRPr="00151BDD">
              <w:rPr>
                <w:bCs/>
                <w:sz w:val="20"/>
                <w:szCs w:val="20"/>
              </w:rPr>
              <w:t xml:space="preserve"> maximálním obsahem </w:t>
            </w:r>
            <w:r>
              <w:rPr>
                <w:bCs/>
                <w:sz w:val="20"/>
                <w:szCs w:val="20"/>
              </w:rPr>
              <w:t xml:space="preserve">100 </w:t>
            </w:r>
            <w:proofErr w:type="spellStart"/>
            <w:r>
              <w:rPr>
                <w:bCs/>
                <w:sz w:val="20"/>
                <w:szCs w:val="20"/>
              </w:rPr>
              <w:t>ppm</w:t>
            </w:r>
            <w:proofErr w:type="spellEnd"/>
            <w:r>
              <w:rPr>
                <w:bCs/>
                <w:sz w:val="20"/>
                <w:szCs w:val="20"/>
              </w:rPr>
              <w:t xml:space="preserve"> histaminu.</w:t>
            </w:r>
          </w:p>
          <w:p w14:paraId="5871E1A6" w14:textId="77777777" w:rsidR="003C6D6B" w:rsidRPr="00151BDD" w:rsidRDefault="003C6D6B" w:rsidP="00DF48E2">
            <w:pPr>
              <w:rPr>
                <w:b/>
                <w:bCs/>
                <w:sz w:val="20"/>
                <w:szCs w:val="20"/>
              </w:rPr>
            </w:pPr>
            <w:r w:rsidRPr="00151BDD">
              <w:rPr>
                <w:b/>
                <w:bCs/>
                <w:sz w:val="20"/>
                <w:szCs w:val="20"/>
              </w:rPr>
              <w:t>Charakteristika účinné látky:</w:t>
            </w:r>
          </w:p>
          <w:p w14:paraId="23EA8ED3" w14:textId="77777777" w:rsidR="003C6D6B" w:rsidRPr="001E0A93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L-</w:t>
            </w:r>
            <w:r>
              <w:rPr>
                <w:bCs/>
                <w:sz w:val="20"/>
                <w:szCs w:val="20"/>
              </w:rPr>
              <w:t xml:space="preserve">histidin </w:t>
            </w:r>
            <w:proofErr w:type="spellStart"/>
            <w:r>
              <w:rPr>
                <w:bCs/>
                <w:sz w:val="20"/>
                <w:szCs w:val="20"/>
              </w:rPr>
              <w:t>monohydrochloridu</w:t>
            </w:r>
            <w:proofErr w:type="spellEnd"/>
            <w:r>
              <w:rPr>
                <w:bCs/>
                <w:sz w:val="20"/>
                <w:szCs w:val="20"/>
              </w:rPr>
              <w:t xml:space="preserve"> monohydrát</w:t>
            </w:r>
            <w:r w:rsidRPr="00151BDD">
              <w:rPr>
                <w:bCs/>
                <w:sz w:val="20"/>
                <w:szCs w:val="20"/>
              </w:rPr>
              <w:t xml:space="preserve"> z fermentace pomocí </w:t>
            </w:r>
            <w:proofErr w:type="spellStart"/>
            <w:r w:rsidRPr="00151BDD">
              <w:rPr>
                <w:bCs/>
                <w:i/>
                <w:sz w:val="20"/>
                <w:szCs w:val="20"/>
              </w:rPr>
              <w:t>Corynebacterium</w:t>
            </w:r>
            <w:proofErr w:type="spellEnd"/>
            <w:r w:rsidRPr="00151BD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51BDD">
              <w:rPr>
                <w:bCs/>
                <w:i/>
                <w:sz w:val="20"/>
                <w:szCs w:val="20"/>
              </w:rPr>
              <w:t>glutamicum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KCCM 80172 nebo </w:t>
            </w:r>
            <w:proofErr w:type="spellStart"/>
            <w:r w:rsidRPr="00151BDD">
              <w:rPr>
                <w:bCs/>
                <w:i/>
                <w:sz w:val="20"/>
                <w:szCs w:val="20"/>
              </w:rPr>
              <w:t>Corynebacterium</w:t>
            </w:r>
            <w:proofErr w:type="spellEnd"/>
            <w:r w:rsidRPr="00151BD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51BDD">
              <w:rPr>
                <w:bCs/>
                <w:i/>
                <w:sz w:val="20"/>
                <w:szCs w:val="20"/>
              </w:rPr>
              <w:t>glutamicum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KCCM 80179 nebo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Escherichia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coli</w:t>
            </w:r>
            <w:r>
              <w:rPr>
                <w:bCs/>
                <w:sz w:val="20"/>
                <w:szCs w:val="20"/>
              </w:rPr>
              <w:t xml:space="preserve"> NITE BP-02526</w:t>
            </w:r>
          </w:p>
          <w:p w14:paraId="7875EF3E" w14:textId="77777777" w:rsidR="003C6D6B" w:rsidRPr="00671ADB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Chemický vzorec: </w:t>
            </w:r>
            <w:r w:rsidRPr="00F16894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3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-CH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-CH(NH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 xml:space="preserve">)-COOH . </w:t>
            </w:r>
            <w:proofErr w:type="spellStart"/>
            <w:r>
              <w:rPr>
                <w:bCs/>
                <w:sz w:val="20"/>
                <w:szCs w:val="20"/>
              </w:rPr>
              <w:t>HCl</w:t>
            </w:r>
            <w:proofErr w:type="spellEnd"/>
            <w:r>
              <w:rPr>
                <w:bCs/>
                <w:sz w:val="20"/>
                <w:szCs w:val="20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  <w:r>
              <w:rPr>
                <w:bCs/>
                <w:sz w:val="20"/>
                <w:szCs w:val="20"/>
              </w:rPr>
              <w:t>O</w:t>
            </w:r>
          </w:p>
          <w:p w14:paraId="5F681F5F" w14:textId="77777777" w:rsidR="003C6D6B" w:rsidRPr="00151BDD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Číslo CAS: </w:t>
            </w:r>
            <w:r>
              <w:rPr>
                <w:bCs/>
                <w:sz w:val="20"/>
                <w:szCs w:val="20"/>
              </w:rPr>
              <w:t>5934-29-2</w:t>
            </w:r>
          </w:p>
          <w:p w14:paraId="38887779" w14:textId="77777777" w:rsidR="003C6D6B" w:rsidRPr="00151BDD" w:rsidRDefault="003C6D6B" w:rsidP="00DF48E2">
            <w:pPr>
              <w:rPr>
                <w:bCs/>
                <w:sz w:val="20"/>
                <w:szCs w:val="20"/>
              </w:rPr>
            </w:pPr>
          </w:p>
          <w:p w14:paraId="665C2F60" w14:textId="2140D370" w:rsidR="003C6D6B" w:rsidRPr="00151BDD" w:rsidRDefault="003C6D6B" w:rsidP="00DF48E2">
            <w:pPr>
              <w:rPr>
                <w:b/>
                <w:bCs/>
                <w:sz w:val="20"/>
                <w:szCs w:val="20"/>
              </w:rPr>
            </w:pPr>
            <w:r w:rsidRPr="00151BDD">
              <w:rPr>
                <w:b/>
                <w:bCs/>
                <w:sz w:val="20"/>
                <w:szCs w:val="20"/>
              </w:rPr>
              <w:t>Analytická metoda</w:t>
            </w:r>
            <w:r w:rsidRPr="0073463B">
              <w:rPr>
                <w:b/>
                <w:bCs/>
                <w:sz w:val="20"/>
                <w:szCs w:val="20"/>
              </w:rPr>
              <w:t>(</w:t>
            </w:r>
            <w:r w:rsidR="005E6C33">
              <w:rPr>
                <w:b/>
                <w:bCs/>
                <w:sz w:val="20"/>
                <w:szCs w:val="20"/>
              </w:rPr>
              <w:t>3*</w:t>
            </w:r>
            <w:r w:rsidRPr="0073463B">
              <w:rPr>
                <w:b/>
                <w:bCs/>
                <w:sz w:val="20"/>
                <w:szCs w:val="20"/>
              </w:rPr>
              <w:t>):</w:t>
            </w:r>
            <w:r w:rsidRPr="00151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9926E95" w14:textId="77777777" w:rsidR="003C6D6B" w:rsidRPr="00151BDD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stanovení histidinu</w:t>
            </w:r>
            <w:r w:rsidRPr="00151BDD">
              <w:rPr>
                <w:bCs/>
                <w:sz w:val="20"/>
                <w:szCs w:val="20"/>
              </w:rPr>
              <w:t xml:space="preserve"> v doplňkové látce:</w:t>
            </w:r>
          </w:p>
          <w:p w14:paraId="01A93BE0" w14:textId="77777777" w:rsidR="003C6D6B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vysokoúčinná kapalinová chromatografie s fotometrickou detekcí (HPLC-UV)</w:t>
            </w:r>
          </w:p>
          <w:p w14:paraId="546AA9A9" w14:textId="77777777" w:rsidR="003C6D6B" w:rsidRDefault="003C6D6B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optickou detekcí (IEC-VIS/FLD).</w:t>
            </w:r>
          </w:p>
          <w:p w14:paraId="1AFB9576" w14:textId="09C30B0E" w:rsidR="003C6D6B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stanovení histidinu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 w:rsidRPr="00151BDD">
              <w:rPr>
                <w:bCs/>
                <w:sz w:val="20"/>
                <w:szCs w:val="20"/>
              </w:rPr>
              <w:t>:</w:t>
            </w:r>
          </w:p>
          <w:p w14:paraId="1A8BBC0E" w14:textId="533EC1D1" w:rsidR="00191FBE" w:rsidRPr="00151BDD" w:rsidRDefault="00191FB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optickou detekcí (IEC-VIS/FLD)</w:t>
            </w:r>
            <w:r w:rsidR="000C29DB">
              <w:rPr>
                <w:bCs/>
                <w:sz w:val="20"/>
                <w:szCs w:val="20"/>
              </w:rPr>
              <w:t xml:space="preserve"> nebo</w:t>
            </w:r>
          </w:p>
          <w:p w14:paraId="40A17F5F" w14:textId="35342B71" w:rsidR="003C6D6B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lastRenderedPageBreak/>
              <w:t xml:space="preserve">- chromatografie s iontovou výměnou s </w:t>
            </w:r>
            <w:proofErr w:type="spellStart"/>
            <w:r w:rsidRPr="00151BDD">
              <w:rPr>
                <w:bCs/>
                <w:sz w:val="20"/>
                <w:szCs w:val="20"/>
              </w:rPr>
              <w:t>postkolonovou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1BDD">
              <w:rPr>
                <w:bCs/>
                <w:sz w:val="20"/>
                <w:szCs w:val="20"/>
              </w:rPr>
              <w:t>derivatizací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a fotometrickou detekcí (IEC-VIS)</w:t>
            </w:r>
            <w:r>
              <w:rPr>
                <w:bCs/>
                <w:sz w:val="20"/>
                <w:szCs w:val="20"/>
              </w:rPr>
              <w:t xml:space="preserve"> – nařízení Komise (ES) č. 152/2009 (příloha III část F)</w:t>
            </w:r>
          </w:p>
          <w:p w14:paraId="2D73548F" w14:textId="3E796AAA" w:rsidR="000C29DB" w:rsidRPr="00151BDD" w:rsidRDefault="000C29D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Pro </w:t>
            </w:r>
            <w:r>
              <w:rPr>
                <w:bCs/>
                <w:sz w:val="20"/>
                <w:szCs w:val="20"/>
              </w:rPr>
              <w:t>stanovení histidinu v  krmných surovinách a krmných směsích</w:t>
            </w:r>
            <w:r w:rsidRPr="00151BDD">
              <w:rPr>
                <w:bCs/>
                <w:sz w:val="20"/>
                <w:szCs w:val="20"/>
              </w:rPr>
              <w:t>:</w:t>
            </w:r>
          </w:p>
          <w:p w14:paraId="7F39414A" w14:textId="05F27D7B" w:rsidR="00FF0411" w:rsidRDefault="003C6D6B" w:rsidP="00FF0411">
            <w:pPr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- chromatografie s iontovou výměnou s </w:t>
            </w:r>
            <w:proofErr w:type="spellStart"/>
            <w:r w:rsidRPr="00151BDD">
              <w:rPr>
                <w:bCs/>
                <w:sz w:val="20"/>
                <w:szCs w:val="20"/>
              </w:rPr>
              <w:t>postkolonovou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1BDD">
              <w:rPr>
                <w:bCs/>
                <w:sz w:val="20"/>
                <w:szCs w:val="20"/>
              </w:rPr>
              <w:t>derivatizací</w:t>
            </w:r>
            <w:proofErr w:type="spellEnd"/>
            <w:r w:rsidRPr="00151BDD">
              <w:rPr>
                <w:bCs/>
                <w:sz w:val="20"/>
                <w:szCs w:val="20"/>
              </w:rPr>
              <w:t xml:space="preserve"> a fotometrickou detekcí (IEC</w:t>
            </w:r>
            <w:r>
              <w:rPr>
                <w:bCs/>
                <w:sz w:val="20"/>
                <w:szCs w:val="20"/>
              </w:rPr>
              <w:t>-</w:t>
            </w:r>
            <w:r w:rsidRPr="00151BDD">
              <w:rPr>
                <w:bCs/>
                <w:sz w:val="20"/>
                <w:szCs w:val="20"/>
              </w:rPr>
              <w:t>VIS</w:t>
            </w:r>
            <w:r>
              <w:rPr>
                <w:bCs/>
                <w:sz w:val="20"/>
                <w:szCs w:val="20"/>
              </w:rPr>
              <w:t>/FLD)</w:t>
            </w:r>
            <w:r w:rsidR="00FF0411">
              <w:rPr>
                <w:bCs/>
                <w:sz w:val="20"/>
                <w:szCs w:val="20"/>
              </w:rPr>
              <w:t xml:space="preserve"> – nařízení Komise (ES) č. 152/2009 (příloha III část F)</w:t>
            </w:r>
          </w:p>
          <w:p w14:paraId="2951BA4A" w14:textId="528A9D28" w:rsidR="003C6D6B" w:rsidRDefault="003C6D6B" w:rsidP="00DF48E2">
            <w:pPr>
              <w:rPr>
                <w:bCs/>
                <w:sz w:val="20"/>
                <w:szCs w:val="20"/>
              </w:rPr>
            </w:pPr>
          </w:p>
          <w:p w14:paraId="34B0B8C3" w14:textId="73CD62BC" w:rsidR="00191FBE" w:rsidRPr="00151BDD" w:rsidRDefault="00191FBE" w:rsidP="000C29DB">
            <w:pPr>
              <w:rPr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ACF192" w14:textId="63621DEC" w:rsidR="003C6D6B" w:rsidRPr="00151BDD" w:rsidRDefault="003C6D6B" w:rsidP="00DF48E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lastRenderedPageBreak/>
              <w:t>Všechny druhy</w:t>
            </w:r>
            <w:r>
              <w:rPr>
                <w:sz w:val="20"/>
                <w:szCs w:val="20"/>
              </w:rPr>
              <w:t xml:space="preserve"> zvířat</w:t>
            </w:r>
            <w:r w:rsidRPr="00151BDD">
              <w:rPr>
                <w:sz w:val="20"/>
                <w:szCs w:val="20"/>
              </w:rPr>
              <w:t xml:space="preserve"> </w:t>
            </w:r>
            <w:r w:rsidR="001239E8">
              <w:rPr>
                <w:sz w:val="20"/>
                <w:szCs w:val="20"/>
                <w:vertAlign w:val="superscript"/>
              </w:rPr>
              <w:t>43</w:t>
            </w:r>
            <w:r w:rsidRPr="00151BD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BC5AFC" w14:textId="77777777" w:rsidR="003C6D6B" w:rsidRPr="00151BDD" w:rsidRDefault="003C6D6B" w:rsidP="00DF48E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FB5394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7C25366" w14:textId="77777777" w:rsidR="003C6D6B" w:rsidRPr="00151BDD" w:rsidRDefault="003C6D6B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622A2" w14:textId="77777777" w:rsidR="003C6D6B" w:rsidRDefault="003C6D6B" w:rsidP="00DF48E2">
            <w:pPr>
              <w:rPr>
                <w:bCs/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>L-histidin-</w:t>
            </w:r>
            <w:proofErr w:type="spellStart"/>
            <w:r>
              <w:rPr>
                <w:bCs/>
                <w:sz w:val="20"/>
                <w:szCs w:val="20"/>
              </w:rPr>
              <w:t>monohydrochloridu</w:t>
            </w:r>
            <w:proofErr w:type="spellEnd"/>
            <w:r>
              <w:rPr>
                <w:bCs/>
                <w:sz w:val="20"/>
                <w:szCs w:val="20"/>
              </w:rPr>
              <w:t xml:space="preserve"> monohydrát smí být uváděn na trh a používán jako doplňková látka skládající se z přípravku.</w:t>
            </w:r>
          </w:p>
          <w:p w14:paraId="276B6BA2" w14:textId="415B9F09" w:rsidR="003C6D6B" w:rsidRDefault="003C6D6B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7129A0">
              <w:rPr>
                <w:bCs/>
                <w:sz w:val="20"/>
                <w:szCs w:val="20"/>
              </w:rPr>
              <w:t>Doplňková látka</w:t>
            </w:r>
            <w:r w:rsidR="00292BE7">
              <w:rPr>
                <w:bCs/>
                <w:sz w:val="20"/>
                <w:szCs w:val="20"/>
              </w:rPr>
              <w:t xml:space="preserve"> se do krmiva musí zapracovat ve formě </w:t>
            </w:r>
            <w:proofErr w:type="spellStart"/>
            <w:r w:rsidR="00292BE7">
              <w:rPr>
                <w:bCs/>
                <w:sz w:val="20"/>
                <w:szCs w:val="20"/>
              </w:rPr>
              <w:t>premixu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5F0CE3F7" w14:textId="35D30CED" w:rsidR="003C6D6B" w:rsidRPr="00797CEA" w:rsidRDefault="003C6D6B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Obsah endotoxinů v doplňkové látce a její prašnost musí zaručovat maximální expozici endotoxinům v množství 1600 mezinárodních jednotek (IU) endotoxinů/m</w:t>
            </w:r>
            <w:r>
              <w:rPr>
                <w:bCs/>
                <w:sz w:val="20"/>
                <w:szCs w:val="20"/>
                <w:vertAlign w:val="superscript"/>
              </w:rPr>
              <w:t>3</w:t>
            </w:r>
            <w:r>
              <w:rPr>
                <w:bCs/>
                <w:sz w:val="20"/>
                <w:szCs w:val="20"/>
              </w:rPr>
              <w:t xml:space="preserve"> vzduchu (</w:t>
            </w:r>
            <w:r w:rsidR="005E6C33" w:rsidRPr="00B3698F">
              <w:rPr>
                <w:color w:val="000000"/>
                <w:sz w:val="20"/>
                <w:szCs w:val="20"/>
              </w:rPr>
              <w:t>Ω</w:t>
            </w:r>
            <w:r>
              <w:rPr>
                <w:bCs/>
                <w:sz w:val="20"/>
                <w:szCs w:val="20"/>
              </w:rPr>
              <w:t>)</w:t>
            </w:r>
          </w:p>
          <w:p w14:paraId="0C926AD4" w14:textId="77777777" w:rsidR="003C6D6B" w:rsidRDefault="003C6D6B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pro oči a kůži a rizika </w:t>
            </w:r>
            <w:proofErr w:type="spellStart"/>
            <w:r>
              <w:rPr>
                <w:sz w:val="20"/>
                <w:szCs w:val="20"/>
              </w:rPr>
              <w:t>vyplývajícíc</w:t>
            </w:r>
            <w:proofErr w:type="spellEnd"/>
            <w:r>
              <w:rPr>
                <w:sz w:val="20"/>
                <w:szCs w:val="20"/>
              </w:rPr>
              <w:t xml:space="preserve"> z vdechnutí. Pokud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</w:rPr>
              <w:t>premix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používat s vhodnými osobními ochrannými prostředky.</w:t>
            </w:r>
          </w:p>
          <w:p w14:paraId="6818F04D" w14:textId="3EDFA4F7" w:rsidR="003C6D6B" w:rsidRDefault="003C6D6B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skladování, stabilita při tepelném ošetře</w:t>
            </w:r>
            <w:r w:rsidR="004112EB">
              <w:rPr>
                <w:sz w:val="20"/>
                <w:szCs w:val="20"/>
              </w:rPr>
              <w:t>ní.</w:t>
            </w:r>
          </w:p>
          <w:p w14:paraId="3188CBD5" w14:textId="77777777" w:rsidR="003C6D6B" w:rsidRDefault="003C6D6B" w:rsidP="0065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4344E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 etiketě doplňkové látky </w:t>
            </w:r>
            <w:r w:rsidR="004344E8">
              <w:rPr>
                <w:sz w:val="20"/>
                <w:szCs w:val="20"/>
              </w:rPr>
              <w:t>musí být uvedeny tyto údaje</w:t>
            </w:r>
            <w:r>
              <w:rPr>
                <w:sz w:val="20"/>
                <w:szCs w:val="20"/>
              </w:rPr>
              <w:t>: „</w:t>
            </w:r>
            <w:r w:rsidR="00655E0C">
              <w:rPr>
                <w:sz w:val="20"/>
                <w:szCs w:val="20"/>
              </w:rPr>
              <w:t>Doporučený maximální obsah účinné látky v kompletním krmivu o obsahu vlhkosti 12%: 25 mg/kg.“</w:t>
            </w:r>
            <w:r w:rsidR="00FB70EF">
              <w:rPr>
                <w:sz w:val="20"/>
                <w:szCs w:val="20"/>
              </w:rPr>
              <w:t xml:space="preserve"> – obsah histidinu</w:t>
            </w:r>
          </w:p>
          <w:p w14:paraId="46F9FEAC" w14:textId="03F6AA48" w:rsidR="00FB70EF" w:rsidRPr="00151BDD" w:rsidRDefault="00FB70EF" w:rsidP="0065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Na etiketě </w:t>
            </w:r>
            <w:proofErr w:type="spellStart"/>
            <w:r>
              <w:rPr>
                <w:sz w:val="20"/>
                <w:szCs w:val="20"/>
              </w:rPr>
              <w:t>premixů</w:t>
            </w:r>
            <w:proofErr w:type="spellEnd"/>
            <w:r>
              <w:rPr>
                <w:sz w:val="20"/>
                <w:szCs w:val="20"/>
              </w:rPr>
              <w:t xml:space="preserve"> musí být uvedena funkční skupina, identifikační číslo, název a přidané množství účinné látky, pokud je překročen tento obsah</w:t>
            </w:r>
            <w:r w:rsidR="00905C09">
              <w:rPr>
                <w:sz w:val="20"/>
                <w:szCs w:val="20"/>
              </w:rPr>
              <w:t xml:space="preserve"> účinné látky v kompletním krmivu o obsahu vlhkosti 12%: 25 mg/kg.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BF47B" w14:textId="77777777" w:rsidR="003C6D6B" w:rsidRPr="00151BDD" w:rsidRDefault="003C6D6B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16.8.2030</w:t>
            </w:r>
          </w:p>
        </w:tc>
      </w:tr>
    </w:tbl>
    <w:p w14:paraId="256362A6" w14:textId="77777777" w:rsidR="00A42317" w:rsidRPr="00B3698F" w:rsidRDefault="00A42317" w:rsidP="00A42317">
      <w:pPr>
        <w:spacing w:after="160" w:line="259" w:lineRule="auto"/>
        <w:ind w:left="708"/>
        <w:rPr>
          <w:color w:val="000000"/>
          <w:sz w:val="20"/>
          <w:szCs w:val="20"/>
        </w:rPr>
      </w:pPr>
      <w:r w:rsidRPr="00B3698F">
        <w:rPr>
          <w:color w:val="000000"/>
          <w:sz w:val="20"/>
          <w:szCs w:val="20"/>
        </w:rPr>
        <w:t xml:space="preserve">Ω…Expozice je vypočítána na základě hladiny endotoxinů a prašnosti doplňkové látky podle metody používané Evropským úřadem pro bezpečnost potravin (EFSA </w:t>
      </w:r>
      <w:proofErr w:type="spellStart"/>
      <w:r w:rsidRPr="00B3698F">
        <w:rPr>
          <w:color w:val="000000"/>
          <w:sz w:val="20"/>
          <w:szCs w:val="20"/>
        </w:rPr>
        <w:t>Journal</w:t>
      </w:r>
      <w:proofErr w:type="spellEnd"/>
      <w:r w:rsidRPr="00B3698F">
        <w:rPr>
          <w:color w:val="000000"/>
          <w:sz w:val="20"/>
          <w:szCs w:val="20"/>
        </w:rPr>
        <w:t xml:space="preserve"> 2017; 15(3):4705); analytická metoda: Evropský lékopis 2.6.14. (bakteriální endotoxiny).</w:t>
      </w:r>
    </w:p>
    <w:p w14:paraId="70CC502B" w14:textId="0BCE4EEC" w:rsidR="00A42317" w:rsidRPr="00C0669E" w:rsidRDefault="005E6C33" w:rsidP="00A42317">
      <w:pPr>
        <w:spacing w:after="160" w:line="259" w:lineRule="auto"/>
        <w:ind w:firstLine="708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3*</w:t>
      </w:r>
      <w:r w:rsidR="00A42317" w:rsidRPr="00B3698F">
        <w:rPr>
          <w:color w:val="000000"/>
          <w:sz w:val="20"/>
          <w:szCs w:val="20"/>
        </w:rPr>
        <w:t>…Podrobné informace o analytických metodách lze získat na internetové stránce referenční laboratoře:</w:t>
      </w:r>
    </w:p>
    <w:p w14:paraId="06E1CC01" w14:textId="77777777" w:rsidR="00A42317" w:rsidRDefault="00A42317">
      <w:pPr>
        <w:spacing w:after="160" w:line="259" w:lineRule="auto"/>
        <w:rPr>
          <w:sz w:val="20"/>
          <w:szCs w:val="20"/>
        </w:rPr>
      </w:pPr>
    </w:p>
    <w:p w14:paraId="25075562" w14:textId="77777777" w:rsidR="00A42317" w:rsidRDefault="00A42317">
      <w:pPr>
        <w:spacing w:after="160" w:line="259" w:lineRule="auto"/>
        <w:rPr>
          <w:sz w:val="20"/>
          <w:szCs w:val="20"/>
        </w:rPr>
      </w:pPr>
    </w:p>
    <w:p w14:paraId="267B862C" w14:textId="1F5BEFB2" w:rsidR="003B1819" w:rsidRDefault="003B181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E89C71" w14:textId="77777777" w:rsidR="000B7E5E" w:rsidRDefault="000B7E5E">
      <w:pPr>
        <w:spacing w:after="160" w:line="259" w:lineRule="auto"/>
        <w:rPr>
          <w:sz w:val="20"/>
          <w:szCs w:val="20"/>
        </w:rPr>
      </w:pPr>
    </w:p>
    <w:p w14:paraId="71CBA7EB" w14:textId="77777777" w:rsidR="000B7E5E" w:rsidRDefault="000B7E5E">
      <w:pPr>
        <w:spacing w:after="160" w:line="259" w:lineRule="auto"/>
        <w:rPr>
          <w:sz w:val="20"/>
          <w:szCs w:val="20"/>
        </w:rPr>
      </w:pPr>
    </w:p>
    <w:tbl>
      <w:tblPr>
        <w:tblW w:w="14142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134"/>
        <w:gridCol w:w="3544"/>
        <w:gridCol w:w="992"/>
        <w:gridCol w:w="709"/>
        <w:gridCol w:w="850"/>
        <w:gridCol w:w="851"/>
        <w:gridCol w:w="3260"/>
        <w:gridCol w:w="964"/>
      </w:tblGrid>
      <w:tr w:rsidR="000B7E5E" w:rsidRPr="00C2219F" w14:paraId="01F0E26E" w14:textId="77777777" w:rsidTr="00DF48E2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6BD7000D" w14:textId="77777777" w:rsidR="000B7E5E" w:rsidRDefault="000B7E5E" w:rsidP="00DF48E2">
            <w:pPr>
              <w:pStyle w:val="Tabulka"/>
              <w:keepNext w:val="0"/>
              <w:keepLines w:val="0"/>
            </w:pPr>
            <w:r>
              <w:t>IČ</w:t>
            </w:r>
          </w:p>
          <w:p w14:paraId="3229EA29" w14:textId="77777777" w:rsidR="000B7E5E" w:rsidRPr="00C2219F" w:rsidRDefault="000B7E5E" w:rsidP="00DF48E2">
            <w:pPr>
              <w:pStyle w:val="Tabulka"/>
              <w:keepNext w:val="0"/>
              <w:keepLines w:val="0"/>
            </w:pPr>
            <w:r w:rsidRPr="00C2219F">
              <w:t xml:space="preserve">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D08EF0E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AC79C7E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46CB4E49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00872F6C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D330119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08BE0523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7CD7C19D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C2BA32F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C2219F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1204BB8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x.</w:t>
            </w:r>
            <w:r w:rsidRPr="00C2219F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3F059F3F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55BAFFB7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0B7E5E" w:rsidRPr="00C2219F" w14:paraId="69F4364B" w14:textId="77777777" w:rsidTr="00DF48E2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12B4C5D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51D3A51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D531E8E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48C7DAFE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6291EF6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295914A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1EF3C07E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82C57E0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2833E566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</w:p>
        </w:tc>
      </w:tr>
      <w:tr w:rsidR="000B7E5E" w:rsidRPr="00C2219F" w14:paraId="0375B77B" w14:textId="77777777" w:rsidTr="00DF48E2">
        <w:tc>
          <w:tcPr>
            <w:tcW w:w="846" w:type="dxa"/>
            <w:tcMar>
              <w:top w:w="57" w:type="dxa"/>
              <w:bottom w:w="57" w:type="dxa"/>
            </w:tcMar>
          </w:tcPr>
          <w:p w14:paraId="58D3DCF2" w14:textId="6D33537A" w:rsidR="000B7E5E" w:rsidRPr="00C2219F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3c362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2D019DD" w14:textId="77777777" w:rsidR="000B7E5E" w:rsidRPr="00C2219F" w:rsidRDefault="000B7E5E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7D06FC" w14:textId="77777777" w:rsidR="000B7E5E" w:rsidRPr="00C2219F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L-arginin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B81A0E7" w14:textId="77777777" w:rsidR="000B7E5E" w:rsidRDefault="000B7E5E" w:rsidP="00DF4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Složení doplňkové látky:</w:t>
            </w:r>
          </w:p>
          <w:p w14:paraId="57068FF7" w14:textId="28129C39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Prášek s minimálním obsahem L-argininu 98 % (v sušině) a maximálním obsahem vody </w:t>
            </w:r>
            <w:r w:rsidR="00AF45B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,5 %</w:t>
            </w:r>
          </w:p>
          <w:p w14:paraId="31CDCC99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</w:p>
          <w:p w14:paraId="3F2EE991" w14:textId="77777777" w:rsidR="000B7E5E" w:rsidRPr="00153BF8" w:rsidRDefault="000B7E5E" w:rsidP="00DF48E2">
            <w:pPr>
              <w:rPr>
                <w:b/>
                <w:bCs/>
                <w:sz w:val="20"/>
                <w:szCs w:val="20"/>
              </w:rPr>
            </w:pPr>
            <w:r w:rsidRPr="00153BF8">
              <w:rPr>
                <w:b/>
                <w:bCs/>
                <w:sz w:val="20"/>
                <w:szCs w:val="20"/>
              </w:rPr>
              <w:t>Charakteristika účinné látky:</w:t>
            </w:r>
          </w:p>
          <w:p w14:paraId="05C32D4E" w14:textId="23CC650E" w:rsidR="000B7E5E" w:rsidRPr="000F6AE9" w:rsidRDefault="000B7E5E" w:rsidP="00DF48E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L-arginin ((S)-2-amino-5-guanidinopentanová kyselina) z fermentace pomocí </w:t>
            </w:r>
            <w:proofErr w:type="spellStart"/>
            <w:r w:rsidR="00AF45BE">
              <w:rPr>
                <w:bCs/>
                <w:i/>
                <w:sz w:val="20"/>
                <w:szCs w:val="20"/>
              </w:rPr>
              <w:t>Corynebacterium</w:t>
            </w:r>
            <w:proofErr w:type="spellEnd"/>
            <w:r w:rsidR="000F6AE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F6AE9">
              <w:rPr>
                <w:bCs/>
                <w:i/>
                <w:sz w:val="20"/>
                <w:szCs w:val="20"/>
              </w:rPr>
              <w:t>glutamicum</w:t>
            </w:r>
            <w:proofErr w:type="spellEnd"/>
            <w:r w:rsidR="000F6AE9">
              <w:rPr>
                <w:bCs/>
                <w:i/>
                <w:sz w:val="20"/>
                <w:szCs w:val="20"/>
              </w:rPr>
              <w:t xml:space="preserve"> </w:t>
            </w:r>
            <w:r w:rsidR="000F6AE9">
              <w:rPr>
                <w:bCs/>
                <w:iCs/>
                <w:sz w:val="20"/>
                <w:szCs w:val="20"/>
              </w:rPr>
              <w:t>KCCM 80182</w:t>
            </w:r>
          </w:p>
          <w:p w14:paraId="2BADC3B5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14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4439BD56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74-79-3</w:t>
            </w:r>
          </w:p>
          <w:p w14:paraId="76216A20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FLAVIS: 17.003</w:t>
            </w:r>
          </w:p>
          <w:p w14:paraId="7AF13E50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</w:p>
          <w:p w14:paraId="13F08A76" w14:textId="77777777" w:rsidR="000B7E5E" w:rsidRPr="00153BF8" w:rsidRDefault="000B7E5E" w:rsidP="00DF48E2">
            <w:pPr>
              <w:rPr>
                <w:b/>
                <w:bCs/>
                <w:sz w:val="20"/>
                <w:szCs w:val="20"/>
              </w:rPr>
            </w:pPr>
            <w:r w:rsidRPr="00153BF8">
              <w:rPr>
                <w:b/>
                <w:bCs/>
                <w:sz w:val="20"/>
                <w:szCs w:val="20"/>
              </w:rPr>
              <w:t>Analytická metoda:</w:t>
            </w:r>
            <w:r>
              <w:rPr>
                <w:b/>
                <w:bCs/>
                <w:sz w:val="20"/>
                <w:szCs w:val="20"/>
              </w:rPr>
              <w:t xml:space="preserve"> 3*</w:t>
            </w:r>
          </w:p>
          <w:p w14:paraId="0DFC8D0A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L-argininu v doplňkové látce:</w:t>
            </w:r>
          </w:p>
          <w:p w14:paraId="2CBB66A4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Food </w:t>
            </w:r>
            <w:proofErr w:type="spellStart"/>
            <w:r>
              <w:rPr>
                <w:bCs/>
                <w:sz w:val="20"/>
                <w:szCs w:val="20"/>
              </w:rPr>
              <w:t>Chemical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Codex</w:t>
            </w:r>
            <w:proofErr w:type="spellEnd"/>
            <w:r>
              <w:rPr>
                <w:bCs/>
                <w:sz w:val="20"/>
                <w:szCs w:val="20"/>
              </w:rPr>
              <w:t xml:space="preserve"> „L-arginine </w:t>
            </w:r>
            <w:proofErr w:type="spellStart"/>
            <w:r>
              <w:rPr>
                <w:bCs/>
                <w:sz w:val="20"/>
                <w:szCs w:val="20"/>
              </w:rPr>
              <w:t>monograph</w:t>
            </w:r>
            <w:proofErr w:type="spellEnd"/>
            <w:r>
              <w:rPr>
                <w:bCs/>
                <w:sz w:val="20"/>
                <w:szCs w:val="20"/>
              </w:rPr>
              <w:t>“</w:t>
            </w:r>
          </w:p>
          <w:p w14:paraId="2C5D6949" w14:textId="5D521EE3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argininu v doplňkové látce</w:t>
            </w:r>
            <w:r w:rsidR="0032420B">
              <w:rPr>
                <w:bCs/>
                <w:sz w:val="20"/>
                <w:szCs w:val="20"/>
              </w:rPr>
              <w:t>:</w:t>
            </w:r>
          </w:p>
          <w:p w14:paraId="1C9D5959" w14:textId="478743A9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fotometrickou detekcí (IEC-VIS)</w:t>
            </w:r>
          </w:p>
          <w:p w14:paraId="5B796B9F" w14:textId="77777777" w:rsidR="000B7E5E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argininu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kramných</w:t>
            </w:r>
            <w:proofErr w:type="spellEnd"/>
            <w:r>
              <w:rPr>
                <w:bCs/>
                <w:sz w:val="20"/>
                <w:szCs w:val="20"/>
              </w:rPr>
              <w:t xml:space="preserve"> směsích a krmných surovinách:</w:t>
            </w:r>
          </w:p>
          <w:p w14:paraId="5C2286C1" w14:textId="26048F4A" w:rsidR="000B7E5E" w:rsidRPr="004A14EB" w:rsidRDefault="000B7E5E" w:rsidP="00DF48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fotometrickou detekcí (IEC-</w:t>
            </w:r>
            <w:r w:rsidR="0032420B">
              <w:rPr>
                <w:bCs/>
                <w:sz w:val="20"/>
                <w:szCs w:val="20"/>
              </w:rPr>
              <w:t>VIS</w:t>
            </w:r>
            <w:r>
              <w:rPr>
                <w:bCs/>
                <w:sz w:val="20"/>
                <w:szCs w:val="20"/>
              </w:rPr>
              <w:t xml:space="preserve">) – </w:t>
            </w:r>
            <w:r>
              <w:rPr>
                <w:bCs/>
                <w:sz w:val="20"/>
                <w:szCs w:val="20"/>
              </w:rPr>
              <w:lastRenderedPageBreak/>
              <w:t>nařízení Komise (ES) č. 152/2009</w:t>
            </w:r>
            <w:r w:rsidR="003A21BE">
              <w:rPr>
                <w:bCs/>
                <w:sz w:val="20"/>
                <w:szCs w:val="20"/>
              </w:rPr>
              <w:t xml:space="preserve"> (příloha III část F)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988BB5" w14:textId="01323DE1" w:rsidR="000B7E5E" w:rsidRPr="00046D56" w:rsidRDefault="000B7E5E" w:rsidP="00DF48E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Všechny druhy zvířat</w:t>
            </w:r>
            <w:r w:rsidR="004D06AC">
              <w:rPr>
                <w:sz w:val="20"/>
                <w:szCs w:val="20"/>
              </w:rPr>
              <w:t xml:space="preserve"> </w:t>
            </w:r>
            <w:r w:rsidR="004D06AC">
              <w:rPr>
                <w:sz w:val="20"/>
                <w:szCs w:val="20"/>
                <w:vertAlign w:val="superscript"/>
              </w:rPr>
              <w:t>42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E346050" w14:textId="7F7C975C" w:rsidR="000B7E5E" w:rsidRPr="00C2219F" w:rsidRDefault="004D06AC" w:rsidP="00DF48E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A5FDACB" w14:textId="69C78E38" w:rsidR="000B7E5E" w:rsidRPr="00C2219F" w:rsidRDefault="004D06AC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A596FCC" w14:textId="27A7F202" w:rsidR="000B7E5E" w:rsidRPr="00C2219F" w:rsidRDefault="004D06AC" w:rsidP="00DF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422949E" w14:textId="77777777" w:rsidR="000B7E5E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L-arginin smí být uváděn na trh a používán jako doplňková látka skládající se z přípravku</w:t>
            </w:r>
          </w:p>
          <w:p w14:paraId="5DAC2B04" w14:textId="77777777" w:rsidR="000B7E5E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30FB2C72" w14:textId="77777777" w:rsidR="000B7E5E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 </w:t>
            </w:r>
          </w:p>
          <w:p w14:paraId="289DC166" w14:textId="77777777" w:rsidR="00D72FDF" w:rsidRDefault="000B7E5E" w:rsidP="00D72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72FDF">
              <w:rPr>
                <w:sz w:val="20"/>
                <w:szCs w:val="20"/>
              </w:rPr>
              <w:t xml:space="preserve">Na etiketě doplňkové látky a </w:t>
            </w:r>
            <w:proofErr w:type="spellStart"/>
            <w:r w:rsidR="00D72FDF">
              <w:rPr>
                <w:sz w:val="20"/>
                <w:szCs w:val="20"/>
              </w:rPr>
              <w:t>premixu</w:t>
            </w:r>
            <w:proofErr w:type="spellEnd"/>
            <w:r w:rsidR="00D72FDF">
              <w:rPr>
                <w:sz w:val="20"/>
                <w:szCs w:val="20"/>
              </w:rPr>
              <w:t xml:space="preserve"> musí být uvedeny tyto údaje:</w:t>
            </w:r>
          </w:p>
          <w:p w14:paraId="2EE4CBC9" w14:textId="4B086659" w:rsidR="000B7E5E" w:rsidRDefault="00D72FDF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12%: 25 mg/kg.“</w:t>
            </w:r>
          </w:p>
          <w:p w14:paraId="083985D6" w14:textId="4ACABA2F" w:rsidR="000B7E5E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</w:t>
            </w:r>
            <w:proofErr w:type="spellStart"/>
            <w:r>
              <w:rPr>
                <w:sz w:val="20"/>
                <w:szCs w:val="20"/>
              </w:rPr>
              <w:t>premix</w:t>
            </w:r>
            <w:r w:rsidR="006950BA">
              <w:rPr>
                <w:sz w:val="20"/>
                <w:szCs w:val="20"/>
              </w:rPr>
              <w:t>ů</w:t>
            </w:r>
            <w:proofErr w:type="spellEnd"/>
            <w:r>
              <w:rPr>
                <w:sz w:val="20"/>
                <w:szCs w:val="20"/>
              </w:rPr>
              <w:t xml:space="preserve"> musí být uveden</w:t>
            </w:r>
            <w:r w:rsidR="006950BA">
              <w:rPr>
                <w:sz w:val="20"/>
                <w:szCs w:val="20"/>
              </w:rPr>
              <w:t>a funkční skupina</w:t>
            </w:r>
            <w:r w:rsidR="00E007AC">
              <w:rPr>
                <w:sz w:val="20"/>
                <w:szCs w:val="20"/>
              </w:rPr>
              <w:t>, identifikační číslo, název a přidané množství účinné látky, pokud je překročen tento obsah účinné látky v</w:t>
            </w:r>
            <w:r w:rsidR="007A4F3A">
              <w:rPr>
                <w:sz w:val="20"/>
                <w:szCs w:val="20"/>
              </w:rPr>
              <w:t> kompletním krmivu o obsahu vlhkosti 12%: 25 mg/kg.</w:t>
            </w:r>
          </w:p>
          <w:p w14:paraId="21D006B6" w14:textId="5D04C7B2" w:rsidR="000B7E5E" w:rsidRPr="0097328B" w:rsidRDefault="000B7E5E" w:rsidP="00DF4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32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 uživatele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</w:t>
            </w:r>
            <w:r w:rsidR="00803F4F">
              <w:rPr>
                <w:sz w:val="20"/>
                <w:szCs w:val="20"/>
              </w:rPr>
              <w:t>pro kůži a oči</w:t>
            </w:r>
            <w:r>
              <w:rPr>
                <w:sz w:val="20"/>
                <w:szCs w:val="20"/>
              </w:rPr>
              <w:t>. Pokud rizika nelze těmito postupy a opatřeními vyloučit nebo snížit</w:t>
            </w:r>
            <w:r w:rsidR="00FC6CE6">
              <w:rPr>
                <w:sz w:val="20"/>
                <w:szCs w:val="20"/>
              </w:rPr>
              <w:t xml:space="preserve"> na minimum</w:t>
            </w:r>
            <w:r>
              <w:rPr>
                <w:sz w:val="20"/>
                <w:szCs w:val="20"/>
              </w:rPr>
              <w:t>, musí se dopl</w:t>
            </w:r>
            <w:r w:rsidR="00FC6CE6">
              <w:rPr>
                <w:sz w:val="20"/>
                <w:szCs w:val="20"/>
              </w:rPr>
              <w:t>ň</w:t>
            </w:r>
            <w:r>
              <w:rPr>
                <w:sz w:val="20"/>
                <w:szCs w:val="20"/>
              </w:rPr>
              <w:t xml:space="preserve">ková látka a </w:t>
            </w:r>
            <w:proofErr w:type="spellStart"/>
            <w:r>
              <w:rPr>
                <w:sz w:val="20"/>
                <w:szCs w:val="20"/>
              </w:rPr>
              <w:t>premix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používat s osobními ochrannými prostředky</w:t>
            </w:r>
            <w:r w:rsidR="008824E9"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449E2EC9" w14:textId="28ECEE8C" w:rsidR="000B7E5E" w:rsidRPr="00C2219F" w:rsidRDefault="005202D6" w:rsidP="00DF48E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5.8.2030</w:t>
            </w:r>
          </w:p>
        </w:tc>
      </w:tr>
    </w:tbl>
    <w:p w14:paraId="53E16912" w14:textId="7675F66C" w:rsidR="000B7E5E" w:rsidRDefault="000B7E5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1324C2" w14:textId="77777777" w:rsidR="00C94476" w:rsidRDefault="00C94476">
      <w:pPr>
        <w:spacing w:after="160" w:line="259" w:lineRule="auto"/>
        <w:rPr>
          <w:sz w:val="20"/>
          <w:szCs w:val="20"/>
        </w:rPr>
      </w:pPr>
    </w:p>
    <w:tbl>
      <w:tblPr>
        <w:tblW w:w="14142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134"/>
        <w:gridCol w:w="3544"/>
        <w:gridCol w:w="992"/>
        <w:gridCol w:w="709"/>
        <w:gridCol w:w="850"/>
        <w:gridCol w:w="851"/>
        <w:gridCol w:w="3260"/>
        <w:gridCol w:w="964"/>
      </w:tblGrid>
      <w:tr w:rsidR="00C94476" w:rsidRPr="00C2219F" w14:paraId="45A509A5" w14:textId="77777777" w:rsidTr="006B789D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0988C457" w14:textId="77777777" w:rsidR="00C94476" w:rsidRDefault="00C94476" w:rsidP="006B789D">
            <w:pPr>
              <w:pStyle w:val="Tabulka"/>
              <w:keepNext w:val="0"/>
              <w:keepLines w:val="0"/>
            </w:pPr>
            <w:r>
              <w:t>IČ</w:t>
            </w:r>
          </w:p>
          <w:p w14:paraId="5EE0E730" w14:textId="77777777" w:rsidR="00C94476" w:rsidRPr="00C2219F" w:rsidRDefault="00C94476" w:rsidP="006B789D">
            <w:pPr>
              <w:pStyle w:val="Tabulka"/>
              <w:keepNext w:val="0"/>
              <w:keepLines w:val="0"/>
            </w:pPr>
            <w:r w:rsidRPr="00C2219F">
              <w:t xml:space="preserve">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512155E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1CABDCB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69DFFE51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512C6701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F787BB0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3C2DDF1D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>.</w:t>
            </w:r>
          </w:p>
          <w:p w14:paraId="46D51CA6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8B8E039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.</w:t>
            </w:r>
            <w:r w:rsidRPr="00C2219F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7ED554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x.</w:t>
            </w:r>
            <w:r w:rsidRPr="00C2219F">
              <w:rPr>
                <w:sz w:val="20"/>
                <w:szCs w:val="20"/>
              </w:rPr>
              <w:t xml:space="preserve">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7CAE3A4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0D8BC22E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C94476" w:rsidRPr="00C2219F" w14:paraId="7BEA5A9E" w14:textId="77777777" w:rsidTr="006B789D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676FDBDA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9521D07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E305F6B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50C98FD2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F9F402E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B6E1D31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4A62E400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 účinné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ED1AFF0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5D575F28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</w:tr>
      <w:tr w:rsidR="00C94476" w:rsidRPr="00C2219F" w14:paraId="072542E7" w14:textId="77777777" w:rsidTr="006B789D">
        <w:tc>
          <w:tcPr>
            <w:tcW w:w="846" w:type="dxa"/>
            <w:tcMar>
              <w:top w:w="57" w:type="dxa"/>
              <w:bottom w:w="57" w:type="dxa"/>
            </w:tcMar>
          </w:tcPr>
          <w:p w14:paraId="68A35E7A" w14:textId="77777777" w:rsidR="00C94476" w:rsidRPr="00C2219F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3c363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E6C4A8E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751A6D" w14:textId="77777777" w:rsidR="00C94476" w:rsidRPr="00C2219F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L-arginin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683B691" w14:textId="77777777" w:rsidR="00C94476" w:rsidRDefault="00C94476" w:rsidP="006B78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Složení doplňkové látky:</w:t>
            </w:r>
          </w:p>
          <w:p w14:paraId="15FFB2F8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Prášek s minimálním obsahem L-argininu 98 % (v sušině) a maximálním obsahem vody 1,5 %</w:t>
            </w:r>
          </w:p>
          <w:p w14:paraId="0D8182DA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</w:p>
          <w:p w14:paraId="3C85A5DC" w14:textId="77777777" w:rsidR="00C94476" w:rsidRPr="00153BF8" w:rsidRDefault="00C94476" w:rsidP="006B789D">
            <w:pPr>
              <w:rPr>
                <w:b/>
                <w:bCs/>
                <w:sz w:val="20"/>
                <w:szCs w:val="20"/>
              </w:rPr>
            </w:pPr>
            <w:r w:rsidRPr="00153BF8">
              <w:rPr>
                <w:b/>
                <w:bCs/>
                <w:sz w:val="20"/>
                <w:szCs w:val="20"/>
              </w:rPr>
              <w:t>Charakteristika účinné látky:</w:t>
            </w:r>
          </w:p>
          <w:p w14:paraId="6E38B964" w14:textId="77777777" w:rsidR="00C94476" w:rsidRPr="00046D5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L-arginin ((S)-2-amino-5-guanidinopentanová kyselina) z fermentace pomocí </w:t>
            </w:r>
            <w:proofErr w:type="spellStart"/>
            <w:r>
              <w:rPr>
                <w:bCs/>
                <w:i/>
                <w:sz w:val="20"/>
                <w:szCs w:val="20"/>
              </w:rPr>
              <w:t>Escherichia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coli </w:t>
            </w:r>
            <w:r>
              <w:rPr>
                <w:bCs/>
                <w:sz w:val="20"/>
                <w:szCs w:val="20"/>
              </w:rPr>
              <w:t>NITE BP-02186</w:t>
            </w:r>
          </w:p>
          <w:p w14:paraId="112D34AE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</w:rPr>
              <w:t>6</w:t>
            </w:r>
            <w:r>
              <w:rPr>
                <w:bCs/>
                <w:sz w:val="20"/>
                <w:szCs w:val="20"/>
              </w:rPr>
              <w:t>H</w:t>
            </w:r>
            <w:r>
              <w:rPr>
                <w:bCs/>
                <w:sz w:val="20"/>
                <w:szCs w:val="20"/>
                <w:vertAlign w:val="subscript"/>
              </w:rPr>
              <w:t>14</w:t>
            </w: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vertAlign w:val="subscript"/>
              </w:rPr>
              <w:t>4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vertAlign w:val="subscript"/>
              </w:rPr>
              <w:t>2</w:t>
            </w:r>
          </w:p>
          <w:p w14:paraId="0E4ABABA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CAS: 74-79-3</w:t>
            </w:r>
          </w:p>
          <w:p w14:paraId="63EA17EF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Číslo FLAVIS: 17.003</w:t>
            </w:r>
          </w:p>
          <w:p w14:paraId="26A505AA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</w:p>
          <w:p w14:paraId="23D71C6F" w14:textId="77777777" w:rsidR="00C94476" w:rsidRPr="00153BF8" w:rsidRDefault="00C94476" w:rsidP="006B789D">
            <w:pPr>
              <w:rPr>
                <w:b/>
                <w:bCs/>
                <w:sz w:val="20"/>
                <w:szCs w:val="20"/>
              </w:rPr>
            </w:pPr>
            <w:r w:rsidRPr="00153BF8">
              <w:rPr>
                <w:b/>
                <w:bCs/>
                <w:sz w:val="20"/>
                <w:szCs w:val="20"/>
              </w:rPr>
              <w:t>Analytická metoda:</w:t>
            </w:r>
            <w:r>
              <w:rPr>
                <w:b/>
                <w:bCs/>
                <w:sz w:val="20"/>
                <w:szCs w:val="20"/>
              </w:rPr>
              <w:t xml:space="preserve"> 3*</w:t>
            </w:r>
          </w:p>
          <w:p w14:paraId="0E6A815B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identifikaci L-argininu v doplňkové látce:</w:t>
            </w:r>
          </w:p>
          <w:p w14:paraId="26F127EC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Food </w:t>
            </w:r>
            <w:proofErr w:type="spellStart"/>
            <w:r>
              <w:rPr>
                <w:bCs/>
                <w:sz w:val="20"/>
                <w:szCs w:val="20"/>
              </w:rPr>
              <w:t>Chemical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Codex</w:t>
            </w:r>
            <w:proofErr w:type="spellEnd"/>
            <w:r>
              <w:rPr>
                <w:bCs/>
                <w:sz w:val="20"/>
                <w:szCs w:val="20"/>
              </w:rPr>
              <w:t xml:space="preserve"> „L-arginine </w:t>
            </w:r>
            <w:proofErr w:type="spellStart"/>
            <w:r>
              <w:rPr>
                <w:bCs/>
                <w:sz w:val="20"/>
                <w:szCs w:val="20"/>
              </w:rPr>
              <w:t>monograph</w:t>
            </w:r>
            <w:proofErr w:type="spellEnd"/>
            <w:r>
              <w:rPr>
                <w:bCs/>
                <w:sz w:val="20"/>
                <w:szCs w:val="20"/>
              </w:rPr>
              <w:t>“</w:t>
            </w:r>
          </w:p>
          <w:p w14:paraId="0C95547E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argininu v doplňkové látce</w:t>
            </w:r>
          </w:p>
          <w:p w14:paraId="57D70B63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fotometrickou detekcí (IEC-VIS)</w:t>
            </w:r>
          </w:p>
          <w:p w14:paraId="6FDCB5D8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</w:p>
          <w:p w14:paraId="01391A5B" w14:textId="77777777" w:rsidR="00C94476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 kvantifikaci argininu v </w:t>
            </w:r>
            <w:proofErr w:type="spellStart"/>
            <w:r>
              <w:rPr>
                <w:bCs/>
                <w:sz w:val="20"/>
                <w:szCs w:val="20"/>
              </w:rPr>
              <w:t>premixech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kramných</w:t>
            </w:r>
            <w:proofErr w:type="spellEnd"/>
            <w:r>
              <w:rPr>
                <w:bCs/>
                <w:sz w:val="20"/>
                <w:szCs w:val="20"/>
              </w:rPr>
              <w:t xml:space="preserve"> směsích a krmných surovinách:</w:t>
            </w:r>
          </w:p>
          <w:p w14:paraId="06B4C458" w14:textId="77777777" w:rsidR="00C94476" w:rsidRPr="004A14EB" w:rsidRDefault="00C94476" w:rsidP="006B78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chromatografie s iontovou výměnou s </w:t>
            </w:r>
            <w:proofErr w:type="spellStart"/>
            <w:r>
              <w:rPr>
                <w:bCs/>
                <w:sz w:val="20"/>
                <w:szCs w:val="20"/>
              </w:rPr>
              <w:t>postkolonovou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derivatizací</w:t>
            </w:r>
            <w:proofErr w:type="spellEnd"/>
            <w:r>
              <w:rPr>
                <w:bCs/>
                <w:sz w:val="20"/>
                <w:szCs w:val="20"/>
              </w:rPr>
              <w:t xml:space="preserve"> a fotometrickou detekcí (IEC-UV) – nařízení Komise (ES) č. 152/2009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FDD08AF" w14:textId="77777777" w:rsidR="00C94476" w:rsidRPr="00046D56" w:rsidRDefault="00C94476" w:rsidP="006B789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</w:rPr>
              <w:t>38)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DA30711" w14:textId="77777777" w:rsidR="00C94476" w:rsidRPr="00C2219F" w:rsidRDefault="00C94476" w:rsidP="006B789D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3252DF1C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045F709" w14:textId="77777777" w:rsidR="00C94476" w:rsidRPr="00C2219F" w:rsidRDefault="00C94476" w:rsidP="006B7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722E126" w14:textId="77777777" w:rsidR="00C94476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L-arginin smí být uváděn na trh a používán jako doplňková látka skládající se z přípravku</w:t>
            </w:r>
          </w:p>
          <w:p w14:paraId="60243037" w14:textId="77777777" w:rsidR="00C94476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Doplňková látka se do krmiva musí zapracovat ve formě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</w:p>
          <w:p w14:paraId="675A9DC5" w14:textId="77777777" w:rsidR="00C94476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V návodu pro použití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podmínky skladování a stabilita při tepelném ošetření </w:t>
            </w:r>
          </w:p>
          <w:p w14:paraId="1A638F12" w14:textId="77777777" w:rsidR="00C94476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Obsah vlhkosti musí být uveden v označení doplňkové látky</w:t>
            </w:r>
          </w:p>
          <w:p w14:paraId="78746CB8" w14:textId="77777777" w:rsidR="00C94476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Na etiketě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být uvedeny tyto údaje:</w:t>
            </w:r>
          </w:p>
          <w:p w14:paraId="257BBE1D" w14:textId="77777777" w:rsidR="00C94476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„Doporučený maximální obsah účinné látky v kompletním krmivu o obsahu vlhkosti 12%: 25 mg/kg.“</w:t>
            </w:r>
          </w:p>
          <w:p w14:paraId="17392E56" w14:textId="77777777" w:rsidR="00C94476" w:rsidRPr="0097328B" w:rsidRDefault="00C94476" w:rsidP="006B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732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 uživatele doplňkové látky a </w:t>
            </w:r>
            <w:proofErr w:type="spellStart"/>
            <w:r>
              <w:rPr>
                <w:sz w:val="20"/>
                <w:szCs w:val="20"/>
              </w:rPr>
              <w:t>premixu</w:t>
            </w:r>
            <w:proofErr w:type="spellEnd"/>
            <w:r>
              <w:rPr>
                <w:sz w:val="20"/>
                <w:szCs w:val="20"/>
              </w:rPr>
              <w:t xml:space="preserve"> musí provozovatelé krmivářských podniků stanovit provozní postupy a organizační opatření, která budou řešit případná rizika vyplývající z vdechnutí. Pokud uvedená rizika nelze těmito postupy a opatřeními vyloučit nebo snížit, musí se </w:t>
            </w:r>
            <w:proofErr w:type="spellStart"/>
            <w:r>
              <w:rPr>
                <w:sz w:val="20"/>
                <w:szCs w:val="20"/>
              </w:rPr>
              <w:t>doplˇková</w:t>
            </w:r>
            <w:proofErr w:type="spellEnd"/>
            <w:r>
              <w:rPr>
                <w:sz w:val="20"/>
                <w:szCs w:val="20"/>
              </w:rPr>
              <w:t xml:space="preserve"> látka a </w:t>
            </w:r>
            <w:proofErr w:type="spellStart"/>
            <w:r>
              <w:rPr>
                <w:sz w:val="20"/>
                <w:szCs w:val="20"/>
              </w:rPr>
              <w:t>premixy</w:t>
            </w:r>
            <w:proofErr w:type="spellEnd"/>
            <w:r>
              <w:rPr>
                <w:sz w:val="20"/>
                <w:szCs w:val="20"/>
              </w:rPr>
              <w:t xml:space="preserve"> používat s osobními ochrannými prostředky, včetně ochrany dýchacích cest.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07B35DE1" w14:textId="77777777" w:rsidR="00C94476" w:rsidRPr="00C2219F" w:rsidRDefault="00C94476" w:rsidP="006B789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24.1.2029</w:t>
            </w:r>
          </w:p>
        </w:tc>
      </w:tr>
    </w:tbl>
    <w:p w14:paraId="6FEA8930" w14:textId="77777777" w:rsidR="00D51059" w:rsidRDefault="00A52F3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3402"/>
        <w:gridCol w:w="993"/>
        <w:gridCol w:w="708"/>
        <w:gridCol w:w="993"/>
        <w:gridCol w:w="1275"/>
        <w:gridCol w:w="3828"/>
        <w:gridCol w:w="1134"/>
      </w:tblGrid>
      <w:tr w:rsidR="00E37D1B" w:rsidRPr="00C2219F" w14:paraId="11CD373E" w14:textId="77777777" w:rsidTr="00043899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321BE5E8" w14:textId="77777777" w:rsidR="00E37D1B" w:rsidRPr="00C2219F" w:rsidRDefault="00E37D1B" w:rsidP="00C34546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734FD650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8DD9D84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48F0C4DE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57BD5269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150F7737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D5D3022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2219F">
              <w:rPr>
                <w:sz w:val="20"/>
                <w:szCs w:val="20"/>
              </w:rPr>
              <w:t>mální</w:t>
            </w:r>
            <w:proofErr w:type="spellEnd"/>
          </w:p>
          <w:p w14:paraId="4B0C2FD7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D941A62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5C4DBD3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828" w:type="dxa"/>
            <w:vMerge w:val="restart"/>
            <w:tcMar>
              <w:top w:w="57" w:type="dxa"/>
              <w:bottom w:w="57" w:type="dxa"/>
            </w:tcMar>
          </w:tcPr>
          <w:p w14:paraId="0C31E64D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15CD7BC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E37D1B" w:rsidRPr="00C2219F" w14:paraId="05E544F5" w14:textId="77777777" w:rsidTr="00043899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8CD0764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3CA12DD8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E6878E2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58F23F88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07C1E8B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4ACA80B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3EB776E7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mg/kg kompletního krmiva o obsahu vlhkosti 12 %</w:t>
            </w: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1F594BA5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FB7B69C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</w:p>
        </w:tc>
      </w:tr>
      <w:tr w:rsidR="00E37D1B" w:rsidRPr="00C2219F" w14:paraId="5DD74F23" w14:textId="77777777" w:rsidTr="00043899">
        <w:tc>
          <w:tcPr>
            <w:tcW w:w="851" w:type="dxa"/>
            <w:tcMar>
              <w:top w:w="57" w:type="dxa"/>
              <w:bottom w:w="57" w:type="dxa"/>
            </w:tcMar>
          </w:tcPr>
          <w:p w14:paraId="47932D04" w14:textId="394802D9" w:rsidR="00E37D1B" w:rsidRPr="00C2219F" w:rsidRDefault="00E37D1B" w:rsidP="00C345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3c381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432CD43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F9893C" w14:textId="0C8F1307" w:rsidR="00E37D1B" w:rsidRPr="00C2219F" w:rsidRDefault="00E37D1B" w:rsidP="00C345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isoleucin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F12B36B" w14:textId="77777777" w:rsidR="00E37D1B" w:rsidRDefault="00E37D1B" w:rsidP="00C34546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Složení doplňkové látky: </w:t>
            </w:r>
          </w:p>
          <w:p w14:paraId="5B79C392" w14:textId="3AC5FAD8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Prášek s minimálním obsahem L-</w:t>
            </w:r>
            <w:proofErr w:type="spellStart"/>
            <w:r w:rsidR="003B1C41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9</w:t>
            </w:r>
            <w:r w:rsidR="003B1C41">
              <w:rPr>
                <w:color w:val="000000"/>
                <w:sz w:val="20"/>
                <w:szCs w:val="17"/>
                <w:lang w:eastAsia="en-US"/>
              </w:rPr>
              <w:t>3,4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% (v sušině) </w:t>
            </w:r>
          </w:p>
          <w:p w14:paraId="58351073" w14:textId="77777777" w:rsidR="003B1C41" w:rsidRDefault="003B1C41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69509E9D" w14:textId="77777777" w:rsidR="00E37D1B" w:rsidRDefault="00E37D1B" w:rsidP="00C34546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Charakteristika účinné látky: </w:t>
            </w:r>
          </w:p>
          <w:p w14:paraId="54E1E06C" w14:textId="48BD7ADD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</w:t>
            </w:r>
            <w:proofErr w:type="spellStart"/>
            <w:r w:rsidR="003B1C41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získaný fermentací s 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>Escherichia</w:t>
            </w:r>
            <w:proofErr w:type="spellEnd"/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 xml:space="preserve"> coli </w:t>
            </w:r>
            <w:r w:rsidR="00EF0F64">
              <w:rPr>
                <w:color w:val="000000"/>
                <w:sz w:val="20"/>
                <w:szCs w:val="17"/>
                <w:lang w:eastAsia="en-US"/>
              </w:rPr>
              <w:t>FERM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 w:rsidR="00EF0F64">
              <w:rPr>
                <w:color w:val="000000"/>
                <w:sz w:val="20"/>
                <w:szCs w:val="17"/>
                <w:lang w:eastAsia="en-US"/>
              </w:rPr>
              <w:t>A</w:t>
            </w:r>
            <w:r>
              <w:rPr>
                <w:color w:val="000000"/>
                <w:sz w:val="20"/>
                <w:szCs w:val="17"/>
                <w:lang w:eastAsia="en-US"/>
              </w:rPr>
              <w:t>BP-</w:t>
            </w:r>
            <w:r w:rsidR="00EF0F64">
              <w:rPr>
                <w:color w:val="000000"/>
                <w:sz w:val="20"/>
                <w:szCs w:val="17"/>
                <w:lang w:eastAsia="en-US"/>
              </w:rPr>
              <w:t>10641</w:t>
            </w:r>
          </w:p>
          <w:p w14:paraId="52ED04FD" w14:textId="59974A01" w:rsidR="00EF0F64" w:rsidRDefault="00EF0F64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Název podle</w:t>
            </w:r>
            <w:r w:rsidR="009617A1">
              <w:rPr>
                <w:color w:val="000000"/>
                <w:sz w:val="20"/>
                <w:szCs w:val="17"/>
                <w:lang w:eastAsia="en-US"/>
              </w:rPr>
              <w:t xml:space="preserve"> IUPAC: kyselina (2S,3S)-2-amino-</w:t>
            </w:r>
            <w:r w:rsidR="00615124">
              <w:rPr>
                <w:color w:val="000000"/>
                <w:sz w:val="20"/>
                <w:szCs w:val="17"/>
                <w:lang w:eastAsia="en-US"/>
              </w:rPr>
              <w:t>3-methylpentanová</w:t>
            </w:r>
          </w:p>
          <w:p w14:paraId="786B84F2" w14:textId="281F46D4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Chemický vzorec: C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6</w:t>
            </w:r>
            <w:r>
              <w:rPr>
                <w:color w:val="000000"/>
                <w:sz w:val="20"/>
                <w:szCs w:val="17"/>
                <w:lang w:eastAsia="en-US"/>
              </w:rPr>
              <w:t>H</w:t>
            </w:r>
            <w:r>
              <w:rPr>
                <w:color w:val="000000"/>
                <w:sz w:val="20"/>
                <w:szCs w:val="12"/>
                <w:vertAlign w:val="subscript"/>
                <w:lang w:eastAsia="en-US"/>
              </w:rPr>
              <w:t>13</w:t>
            </w:r>
            <w:r>
              <w:rPr>
                <w:color w:val="000000"/>
                <w:sz w:val="20"/>
                <w:szCs w:val="17"/>
                <w:lang w:eastAsia="en-US"/>
              </w:rPr>
              <w:t>NO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2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</w:p>
          <w:p w14:paraId="4FD81F77" w14:textId="0AABF8E8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CAS: </w:t>
            </w:r>
            <w:r w:rsidR="00615124">
              <w:rPr>
                <w:color w:val="000000"/>
                <w:sz w:val="20"/>
                <w:szCs w:val="17"/>
                <w:lang w:eastAsia="en-US"/>
              </w:rPr>
              <w:t>73</w:t>
            </w:r>
            <w:r>
              <w:rPr>
                <w:color w:val="000000"/>
                <w:sz w:val="20"/>
                <w:szCs w:val="17"/>
                <w:lang w:eastAsia="en-US"/>
              </w:rPr>
              <w:t>-</w:t>
            </w:r>
            <w:r w:rsidR="00615124">
              <w:rPr>
                <w:color w:val="000000"/>
                <w:sz w:val="20"/>
                <w:szCs w:val="17"/>
                <w:lang w:eastAsia="en-US"/>
              </w:rPr>
              <w:t>32</w:t>
            </w:r>
            <w:r>
              <w:rPr>
                <w:color w:val="000000"/>
                <w:sz w:val="20"/>
                <w:szCs w:val="17"/>
                <w:lang w:eastAsia="en-US"/>
              </w:rPr>
              <w:t>-5</w:t>
            </w:r>
          </w:p>
          <w:p w14:paraId="6AA7C235" w14:textId="77777777" w:rsidR="00EE75DC" w:rsidRDefault="00EE75DC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63F06C24" w14:textId="271BDDD5" w:rsidR="00E37D1B" w:rsidRDefault="00EE75DC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Analytická metoda</w:t>
            </w:r>
            <w:r w:rsidR="00E37D1B">
              <w:rPr>
                <w:b/>
                <w:bCs/>
                <w:color w:val="000000"/>
                <w:sz w:val="20"/>
                <w:szCs w:val="17"/>
                <w:lang w:eastAsia="en-US"/>
              </w:rPr>
              <w:t>:</w:t>
            </w:r>
            <w:r w:rsidR="00E37D1B"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 w:rsidR="00E37D1B">
              <w:rPr>
                <w:b/>
                <w:bCs/>
                <w:color w:val="000000"/>
                <w:sz w:val="20"/>
                <w:szCs w:val="17"/>
                <w:lang w:eastAsia="en-US"/>
              </w:rPr>
              <w:t>3*</w:t>
            </w:r>
          </w:p>
          <w:p w14:paraId="19718543" w14:textId="4D103D8D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identifikaci L-</w:t>
            </w:r>
            <w:proofErr w:type="spellStart"/>
            <w:r w:rsidR="00EE75DC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v doplňkové látce:</w:t>
            </w:r>
          </w:p>
          <w:p w14:paraId="33120932" w14:textId="38C4ABEE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- Food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Chemical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Codex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„L-</w:t>
            </w:r>
            <w:proofErr w:type="spellStart"/>
            <w:r w:rsidR="003D2131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leucine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monograph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“</w:t>
            </w:r>
          </w:p>
          <w:p w14:paraId="55F7A34C" w14:textId="4A52ADAB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Pro kvantifikaci </w:t>
            </w:r>
            <w:proofErr w:type="spellStart"/>
            <w:r w:rsidR="003D2131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v doplňkové látce:</w:t>
            </w:r>
          </w:p>
          <w:p w14:paraId="1840762D" w14:textId="1B8F6653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- chromatografie </w:t>
            </w:r>
            <w:r w:rsidR="00A14F81">
              <w:rPr>
                <w:color w:val="000000"/>
                <w:sz w:val="20"/>
                <w:szCs w:val="17"/>
                <w:lang w:eastAsia="en-US"/>
              </w:rPr>
              <w:t>na iontoměničích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optickou detekcí (IEC-VIS/FLD)</w:t>
            </w:r>
          </w:p>
          <w:p w14:paraId="67554243" w14:textId="0F2CAC47" w:rsidR="00F4008C" w:rsidRDefault="00F4008C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fotometricou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detekcí (IE</w:t>
            </w:r>
            <w:r w:rsidR="00612210">
              <w:rPr>
                <w:color w:val="000000"/>
                <w:sz w:val="20"/>
                <w:szCs w:val="17"/>
                <w:lang w:eastAsia="en-US"/>
              </w:rPr>
              <w:t>C-VIS)</w:t>
            </w:r>
          </w:p>
          <w:p w14:paraId="7C024E79" w14:textId="5D6D4C5F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Pro kvantifikaci </w:t>
            </w:r>
            <w:proofErr w:type="spellStart"/>
            <w:r w:rsidR="00612210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v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premixech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:</w:t>
            </w:r>
          </w:p>
          <w:p w14:paraId="7F8965A6" w14:textId="47A5DCF4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- chromatografie </w:t>
            </w:r>
            <w:r w:rsidR="00612210">
              <w:rPr>
                <w:color w:val="000000"/>
                <w:sz w:val="20"/>
                <w:szCs w:val="17"/>
                <w:lang w:eastAsia="en-US"/>
              </w:rPr>
              <w:t>na iontoměničích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optickou detekcí (IEC-VIS/FLD) nebo</w:t>
            </w:r>
          </w:p>
          <w:p w14:paraId="550D8E82" w14:textId="649F11D4" w:rsidR="00E37D1B" w:rsidRDefault="00E37D1B" w:rsidP="00C3454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fotometrickou detekcí (IEC/VIS) – </w:t>
            </w:r>
            <w:r>
              <w:rPr>
                <w:color w:val="000000"/>
                <w:sz w:val="20"/>
                <w:szCs w:val="17"/>
                <w:lang w:eastAsia="en-US"/>
              </w:rPr>
              <w:lastRenderedPageBreak/>
              <w:t>nařízení Komise (ES) č. 152/2009</w:t>
            </w:r>
            <w:r w:rsidR="008D27CB">
              <w:rPr>
                <w:color w:val="000000"/>
                <w:sz w:val="20"/>
                <w:szCs w:val="17"/>
                <w:lang w:eastAsia="en-US"/>
              </w:rPr>
              <w:t xml:space="preserve"> (příloha III část F)</w:t>
            </w:r>
          </w:p>
          <w:p w14:paraId="0420FF26" w14:textId="77777777" w:rsidR="00E37D1B" w:rsidRPr="00C2219F" w:rsidRDefault="00E37D1B" w:rsidP="00C345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0E91A31" w14:textId="5B368708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 w:rsidRPr="00A52F32">
              <w:rPr>
                <w:color w:val="000000"/>
                <w:sz w:val="20"/>
                <w:szCs w:val="20"/>
                <w:lang w:eastAsia="en-US"/>
              </w:rPr>
              <w:lastRenderedPageBreak/>
              <w:t>Všechny druhy zvířat</w:t>
            </w:r>
            <w:r w:rsidR="00923033">
              <w:rPr>
                <w:color w:val="000000"/>
                <w:sz w:val="20"/>
                <w:szCs w:val="20"/>
                <w:vertAlign w:val="superscript"/>
                <w:lang w:eastAsia="en-US"/>
              </w:rPr>
              <w:t>47</w:t>
            </w:r>
            <w:r>
              <w:rPr>
                <w:color w:val="000000"/>
                <w:szCs w:val="17"/>
                <w:vertAlign w:val="superscript"/>
                <w:lang w:eastAsia="en-US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99E84EC" w14:textId="77777777" w:rsidR="00E37D1B" w:rsidRPr="00C2219F" w:rsidRDefault="00E37D1B" w:rsidP="00C3454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15E1147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0C990F8" w14:textId="77777777" w:rsidR="00E37D1B" w:rsidRPr="00C2219F" w:rsidRDefault="00E37D1B" w:rsidP="00C34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FCB56D1" w14:textId="74FF7C7E" w:rsidR="00E37D1B" w:rsidRDefault="00E37D1B" w:rsidP="00C3454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1. L-</w:t>
            </w:r>
            <w:proofErr w:type="spellStart"/>
            <w:r w:rsidR="003741DD">
              <w:rPr>
                <w:color w:val="000000"/>
                <w:sz w:val="20"/>
                <w:szCs w:val="17"/>
                <w:lang w:eastAsia="en-US"/>
              </w:rPr>
              <w:t>iso</w:t>
            </w:r>
            <w:r>
              <w:rPr>
                <w:color w:val="000000"/>
                <w:sz w:val="20"/>
                <w:szCs w:val="17"/>
                <w:lang w:eastAsia="en-US"/>
              </w:rPr>
              <w:t>leucin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smí být uváděn na trh a používán jako doplňková látka skládající se z přípravku. </w:t>
            </w:r>
          </w:p>
          <w:p w14:paraId="76CE7484" w14:textId="77777777" w:rsidR="00E37D1B" w:rsidRDefault="00E37D1B" w:rsidP="00C3454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2. Doplňková látka se do krmiva musí zapracovat ve formě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.</w:t>
            </w:r>
          </w:p>
          <w:p w14:paraId="6958D35A" w14:textId="77777777" w:rsidR="00E37D1B" w:rsidRDefault="00E37D1B" w:rsidP="00C3454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3. V návodu pro použití doplňkové látky a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musí být uvedeny podmínky skladování a stabilita při tepelném ošetření.</w:t>
            </w:r>
          </w:p>
          <w:p w14:paraId="0FB11703" w14:textId="77777777" w:rsidR="00E37D1B" w:rsidRDefault="00E37D1B" w:rsidP="00C3454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4. Na etiketě doplňkové látky musí být uvedeny tyto údaje: „Doporučený maximální obsah účinné látky v kompletním krmivu o obsahu vlhkosti 12%: 25 mg/kg.“</w:t>
            </w:r>
          </w:p>
          <w:p w14:paraId="17CC9679" w14:textId="01BC8FD8" w:rsidR="00E37D1B" w:rsidRDefault="00E37D1B" w:rsidP="00C3454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5. Na etiketě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premixů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musí být uvedena funkční skupina, identifikační číslo, název a přidané množství účinné látky</w:t>
            </w:r>
            <w:r w:rsidR="003D1867">
              <w:rPr>
                <w:color w:val="000000"/>
                <w:sz w:val="20"/>
                <w:szCs w:val="17"/>
                <w:lang w:eastAsia="en-US"/>
              </w:rPr>
              <w:t xml:space="preserve">, </w:t>
            </w:r>
            <w:r w:rsidR="004E3E0E">
              <w:rPr>
                <w:color w:val="000000"/>
                <w:sz w:val="20"/>
                <w:szCs w:val="17"/>
                <w:lang w:eastAsia="en-US"/>
              </w:rPr>
              <w:t xml:space="preserve">pokud je překročen tento obsah účinné </w:t>
            </w:r>
            <w:proofErr w:type="spellStart"/>
            <w:r w:rsidR="004E3E0E">
              <w:rPr>
                <w:color w:val="000000"/>
                <w:sz w:val="20"/>
                <w:szCs w:val="17"/>
                <w:lang w:eastAsia="en-US"/>
              </w:rPr>
              <w:t>látky</w:t>
            </w:r>
            <w:r>
              <w:rPr>
                <w:color w:val="000000"/>
                <w:sz w:val="20"/>
                <w:szCs w:val="17"/>
                <w:lang w:eastAsia="en-US"/>
              </w:rPr>
              <w:t>v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 kompletním krmivu o obsahu vlhkosti 12%: 25 mg/kg.</w:t>
            </w:r>
          </w:p>
          <w:p w14:paraId="39E70A31" w14:textId="511AF848" w:rsidR="00FD57BE" w:rsidRDefault="00FD57BE" w:rsidP="00AB201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6. Obsah endotoxinů v doplňkové látce a její prašnost musí zaručovat maximální expozici </w:t>
            </w:r>
            <w:r w:rsidR="00293577">
              <w:rPr>
                <w:color w:val="000000"/>
                <w:sz w:val="20"/>
                <w:szCs w:val="17"/>
                <w:lang w:eastAsia="en-US"/>
              </w:rPr>
              <w:t>e</w:t>
            </w:r>
            <w:r>
              <w:rPr>
                <w:color w:val="000000"/>
                <w:sz w:val="20"/>
                <w:szCs w:val="17"/>
                <w:lang w:eastAsia="en-US"/>
              </w:rPr>
              <w:t>ndotoxinům v množství 1600 mezinárodních jednotek (IU) endotoxinů/m</w:t>
            </w:r>
            <w:r>
              <w:rPr>
                <w:color w:val="000000"/>
                <w:sz w:val="20"/>
                <w:szCs w:val="17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vzduchu (Ω) </w:t>
            </w:r>
          </w:p>
          <w:p w14:paraId="1EB56545" w14:textId="76EF66EE" w:rsidR="00E37D1B" w:rsidRDefault="00AB201D" w:rsidP="00C3454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7</w:t>
            </w:r>
            <w:r w:rsidR="00E37D1B">
              <w:rPr>
                <w:color w:val="000000"/>
                <w:sz w:val="20"/>
                <w:szCs w:val="17"/>
                <w:lang w:eastAsia="en-US"/>
              </w:rPr>
              <w:t xml:space="preserve">. Pro uživatele doplňkové látky a </w:t>
            </w:r>
            <w:proofErr w:type="spellStart"/>
            <w:r w:rsidR="00E37D1B">
              <w:rPr>
                <w:color w:val="000000"/>
                <w:sz w:val="20"/>
                <w:szCs w:val="17"/>
                <w:lang w:eastAsia="en-US"/>
              </w:rPr>
              <w:t>premixu</w:t>
            </w:r>
            <w:proofErr w:type="spellEnd"/>
            <w:r w:rsidR="00E37D1B">
              <w:rPr>
                <w:color w:val="000000"/>
                <w:sz w:val="20"/>
                <w:szCs w:val="17"/>
                <w:lang w:eastAsia="en-US"/>
              </w:rPr>
              <w:t xml:space="preserve"> musí provozovatelé krmivářských podniků stanovit provozní postupy a organizační opatření, která budou řešit případná rizika vyplývající z vdechnutí. Pokud uvedená rizika nelze těmito postupy a opatřeními vyloučit nebo snížit na minimum, musí se doplňková látka a </w:t>
            </w:r>
            <w:proofErr w:type="spellStart"/>
            <w:r w:rsidR="00E37D1B">
              <w:rPr>
                <w:color w:val="000000"/>
                <w:sz w:val="20"/>
                <w:szCs w:val="17"/>
                <w:lang w:eastAsia="en-US"/>
              </w:rPr>
              <w:t>premix</w:t>
            </w:r>
            <w:proofErr w:type="spellEnd"/>
            <w:r w:rsidR="00E37D1B">
              <w:rPr>
                <w:color w:val="000000"/>
                <w:sz w:val="20"/>
                <w:szCs w:val="17"/>
                <w:lang w:eastAsia="en-US"/>
              </w:rPr>
              <w:t xml:space="preserve"> používat </w:t>
            </w:r>
            <w:r w:rsidR="00E37D1B">
              <w:rPr>
                <w:color w:val="000000"/>
                <w:sz w:val="20"/>
                <w:szCs w:val="17"/>
                <w:lang w:eastAsia="en-US"/>
              </w:rPr>
              <w:lastRenderedPageBreak/>
              <w:t>s</w:t>
            </w:r>
            <w:r w:rsidR="00043899">
              <w:rPr>
                <w:color w:val="000000"/>
                <w:sz w:val="20"/>
                <w:szCs w:val="17"/>
                <w:lang w:eastAsia="en-US"/>
              </w:rPr>
              <w:t xml:space="preserve"> vhodnými </w:t>
            </w:r>
            <w:r w:rsidR="00E37D1B">
              <w:rPr>
                <w:color w:val="000000"/>
                <w:sz w:val="20"/>
                <w:szCs w:val="17"/>
                <w:lang w:eastAsia="en-US"/>
              </w:rPr>
              <w:t>osobními ochrannými prostředky.</w:t>
            </w:r>
          </w:p>
          <w:p w14:paraId="41137401" w14:textId="77777777" w:rsidR="00E37D1B" w:rsidRPr="00C2219F" w:rsidRDefault="00E37D1B" w:rsidP="00AB201D">
            <w:pPr>
              <w:spacing w:line="256" w:lineRule="auto"/>
              <w:ind w:left="224" w:hanging="224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562507" w14:textId="3A1CD7FE" w:rsidR="00E37D1B" w:rsidRPr="00C2219F" w:rsidRDefault="00E37D1B" w:rsidP="00C3454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lastRenderedPageBreak/>
              <w:t xml:space="preserve">26. </w:t>
            </w:r>
            <w:r w:rsidR="00043899">
              <w:rPr>
                <w:color w:val="000000"/>
                <w:sz w:val="20"/>
                <w:szCs w:val="17"/>
                <w:lang w:eastAsia="en-US"/>
              </w:rPr>
              <w:t>10</w:t>
            </w:r>
            <w:r>
              <w:rPr>
                <w:color w:val="000000"/>
                <w:sz w:val="20"/>
                <w:szCs w:val="17"/>
                <w:lang w:eastAsia="en-US"/>
              </w:rPr>
              <w:t>.2030</w:t>
            </w:r>
          </w:p>
        </w:tc>
      </w:tr>
    </w:tbl>
    <w:p w14:paraId="2DF7A428" w14:textId="77777777" w:rsidR="00D51059" w:rsidRDefault="00D51059">
      <w:pPr>
        <w:spacing w:after="160" w:line="259" w:lineRule="auto"/>
        <w:rPr>
          <w:sz w:val="20"/>
          <w:szCs w:val="20"/>
        </w:rPr>
      </w:pPr>
    </w:p>
    <w:p w14:paraId="49C6B6A4" w14:textId="404BEDC3" w:rsidR="00A52F32" w:rsidRDefault="00D5105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88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992"/>
        <w:gridCol w:w="3260"/>
        <w:gridCol w:w="993"/>
        <w:gridCol w:w="708"/>
        <w:gridCol w:w="993"/>
        <w:gridCol w:w="1134"/>
        <w:gridCol w:w="4110"/>
        <w:gridCol w:w="993"/>
      </w:tblGrid>
      <w:tr w:rsidR="008A3E9E" w:rsidRPr="00C2219F" w14:paraId="31C2BD2E" w14:textId="77777777" w:rsidTr="00615095">
        <w:trPr>
          <w:cantSplit/>
          <w:tblHeader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140E9350" w14:textId="77777777" w:rsidR="008A3E9E" w:rsidRPr="00C2219F" w:rsidRDefault="008A3E9E" w:rsidP="00615095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</w:t>
            </w:r>
            <w:r>
              <w:t>-</w:t>
            </w:r>
            <w:r w:rsidRPr="00C2219F">
              <w:t>kační</w:t>
            </w:r>
            <w:proofErr w:type="spellEnd"/>
            <w:r w:rsidRPr="00C2219F">
              <w:t xml:space="preserve">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0E3619A4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C82572F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3F577F2A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1AB646FA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DCD9AB1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3B46925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2219F">
              <w:rPr>
                <w:sz w:val="20"/>
                <w:szCs w:val="20"/>
              </w:rPr>
              <w:t>mální</w:t>
            </w:r>
            <w:proofErr w:type="spellEnd"/>
          </w:p>
          <w:p w14:paraId="2B32790C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A5A9B93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0F248E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4110" w:type="dxa"/>
            <w:vMerge w:val="restart"/>
            <w:tcMar>
              <w:top w:w="57" w:type="dxa"/>
              <w:bottom w:w="57" w:type="dxa"/>
            </w:tcMar>
          </w:tcPr>
          <w:p w14:paraId="0CFA2060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2B8AC9B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8A3E9E" w:rsidRPr="00C2219F" w14:paraId="3C60711D" w14:textId="77777777" w:rsidTr="00615095">
        <w:trPr>
          <w:cantSplit/>
          <w:tblHeader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16E065C1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39AC6100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5120635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F84E47D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83E62F4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C6718C9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5A2EB14F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mg/kg kompletního krmiva o obsahu vlhkosti 12 %</w:t>
            </w:r>
          </w:p>
        </w:tc>
        <w:tc>
          <w:tcPr>
            <w:tcW w:w="4110" w:type="dxa"/>
            <w:vMerge/>
            <w:tcMar>
              <w:top w:w="57" w:type="dxa"/>
              <w:bottom w:w="57" w:type="dxa"/>
            </w:tcMar>
          </w:tcPr>
          <w:p w14:paraId="4C54F8D1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2DA50F3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</w:p>
        </w:tc>
      </w:tr>
      <w:tr w:rsidR="008A3E9E" w:rsidRPr="00C2219F" w14:paraId="040C16FA" w14:textId="77777777" w:rsidTr="00615095">
        <w:tc>
          <w:tcPr>
            <w:tcW w:w="850" w:type="dxa"/>
            <w:tcMar>
              <w:top w:w="57" w:type="dxa"/>
              <w:bottom w:w="57" w:type="dxa"/>
            </w:tcMar>
          </w:tcPr>
          <w:p w14:paraId="5AE042AB" w14:textId="77777777" w:rsidR="008A3E9E" w:rsidRPr="00C2219F" w:rsidRDefault="008A3E9E" w:rsidP="006150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3c382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86A91DB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B6A6270" w14:textId="77777777" w:rsidR="008A3E9E" w:rsidRPr="00C2219F" w:rsidRDefault="008A3E9E" w:rsidP="006150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L-leucin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4F4166" w14:textId="77777777" w:rsidR="008A3E9E" w:rsidRDefault="008A3E9E" w:rsidP="00615095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Složení doplňkové látky: </w:t>
            </w:r>
          </w:p>
          <w:p w14:paraId="4A8CB04F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Prášek s minimálním obsahem L-leucinu 98% (v sušině) a maximálním obsahem vody 1,5%</w:t>
            </w:r>
          </w:p>
          <w:p w14:paraId="1254A0C4" w14:textId="77777777" w:rsidR="008A3E9E" w:rsidRDefault="008A3E9E" w:rsidP="00615095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Charakteristika účinné látky: </w:t>
            </w:r>
          </w:p>
          <w:p w14:paraId="53A83F6A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L-leucin získaný fermentací s </w:t>
            </w:r>
            <w:proofErr w:type="spellStart"/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>Escherichia</w:t>
            </w:r>
            <w:proofErr w:type="spellEnd"/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 xml:space="preserve"> coli </w:t>
            </w:r>
            <w:r>
              <w:rPr>
                <w:color w:val="000000"/>
                <w:sz w:val="20"/>
                <w:szCs w:val="17"/>
                <w:lang w:eastAsia="en-US"/>
              </w:rPr>
              <w:t>NITE BP-02351</w:t>
            </w:r>
          </w:p>
          <w:p w14:paraId="7895B8E5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Chemický vzorec: C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6</w:t>
            </w:r>
            <w:r>
              <w:rPr>
                <w:color w:val="000000"/>
                <w:sz w:val="20"/>
                <w:szCs w:val="17"/>
                <w:lang w:eastAsia="en-US"/>
              </w:rPr>
              <w:t>H</w:t>
            </w:r>
            <w:r>
              <w:rPr>
                <w:color w:val="000000"/>
                <w:sz w:val="20"/>
                <w:szCs w:val="12"/>
                <w:vertAlign w:val="subscript"/>
                <w:lang w:eastAsia="en-US"/>
              </w:rPr>
              <w:t>13</w:t>
            </w:r>
            <w:r>
              <w:rPr>
                <w:color w:val="000000"/>
                <w:sz w:val="20"/>
                <w:szCs w:val="17"/>
                <w:lang w:eastAsia="en-US"/>
              </w:rPr>
              <w:t>NO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2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</w:p>
          <w:p w14:paraId="22E31EE8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CAS: 61-90-5</w:t>
            </w:r>
          </w:p>
          <w:p w14:paraId="7E256B8A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FLAVIS: 17.012</w:t>
            </w:r>
          </w:p>
          <w:p w14:paraId="7C9B9559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Metoda analýzy: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3*</w:t>
            </w:r>
          </w:p>
          <w:p w14:paraId="77BD8039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identifikaci L-leucinu v doplňkové látce:</w:t>
            </w:r>
          </w:p>
          <w:p w14:paraId="3BED0584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- Food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Chemical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Codex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„L-leucine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monohydrochloride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monograph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“</w:t>
            </w:r>
          </w:p>
          <w:p w14:paraId="0EF967B5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leucinu v doplňkové látce:</w:t>
            </w:r>
          </w:p>
          <w:p w14:paraId="110C3A90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s iontovou výměnou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optickou detekcí (IEC-VIS/FLD)</w:t>
            </w:r>
          </w:p>
          <w:p w14:paraId="1D2F5572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leucinu v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premixech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:</w:t>
            </w:r>
          </w:p>
          <w:p w14:paraId="3BEDB38E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s iontovou výměnou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optickou detekcí (IEC-VIS/FLD) nebo</w:t>
            </w:r>
          </w:p>
          <w:p w14:paraId="290E30D2" w14:textId="77777777" w:rsidR="008A3E9E" w:rsidRDefault="008A3E9E" w:rsidP="00615095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kombinovaná s 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postkolonovou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derivatizací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a fotometrickou detekcí (IEC/VIS) – nařízení Komise (ES) č. 152/2009</w:t>
            </w:r>
          </w:p>
          <w:p w14:paraId="2073A0CA" w14:textId="77777777" w:rsidR="008A3E9E" w:rsidRPr="00C2219F" w:rsidRDefault="008A3E9E" w:rsidP="006150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EEC1737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 w:rsidRPr="00A52F32">
              <w:rPr>
                <w:color w:val="000000"/>
                <w:sz w:val="20"/>
                <w:szCs w:val="20"/>
                <w:lang w:eastAsia="en-US"/>
              </w:rPr>
              <w:t>Všechny druhy zvířat</w:t>
            </w:r>
            <w:r w:rsidRPr="00A52F32">
              <w:rPr>
                <w:color w:val="000000"/>
                <w:sz w:val="20"/>
                <w:szCs w:val="20"/>
                <w:vertAlign w:val="superscript"/>
                <w:lang w:eastAsia="en-US"/>
              </w:rPr>
              <w:t>41</w:t>
            </w:r>
            <w:r>
              <w:rPr>
                <w:color w:val="000000"/>
                <w:szCs w:val="17"/>
                <w:vertAlign w:val="superscript"/>
                <w:lang w:eastAsia="en-US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2434471" w14:textId="77777777" w:rsidR="008A3E9E" w:rsidRPr="00C2219F" w:rsidRDefault="008A3E9E" w:rsidP="0061509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9A56404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FAB370" w14:textId="77777777" w:rsidR="008A3E9E" w:rsidRPr="00C2219F" w:rsidRDefault="008A3E9E" w:rsidP="0061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64C29C30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1. L-leucin smí být uváděn na trh a používán jako doplňková látka skládající se z přípravku. </w:t>
            </w:r>
          </w:p>
          <w:p w14:paraId="18EEC8BD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2. Doplňková látka se do krmiva musí zapracovat ve formě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>.</w:t>
            </w:r>
          </w:p>
          <w:p w14:paraId="1B97B256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3. V návodu pro použití doplňkové látky a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musí být uvedeny podmínky skladování a stabilita při tepelném ošetření.</w:t>
            </w:r>
          </w:p>
          <w:p w14:paraId="25A13F25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4. Na etiketě doplňkové látky musí být uvedeny tyto údaje: „Doporučený maximální obsah účinné látky v kompletním krmivu o obsahu vlhkosti 12%: 25 mg/kg.“</w:t>
            </w:r>
          </w:p>
          <w:p w14:paraId="3600473B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5. Na etiketě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premixů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musí být uvedena funkční skupina, identifikační číslo, název a přidané množství účinné látky v kompletním krmivu o obsahu vlhkosti 12%: 25 mg/kg.</w:t>
            </w:r>
          </w:p>
          <w:p w14:paraId="43B985A4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6. Pro uživatele doplňkové látky a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musí provozovatelé krmivářských podniků stanovit provozní postupy a organizační opatření, která budou řešit případná rizika vyplývající z vdechnutí. Pokud uvedená rizika nelze těmito postupy a opatřeními vyloučit nebo snížit na minimum, musí se doplňková látka  a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premixy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používat s osobními ochrannými prostředky, včetně ochrany dýchacích cest.</w:t>
            </w:r>
          </w:p>
          <w:p w14:paraId="3F48AAF0" w14:textId="77777777" w:rsidR="008A3E9E" w:rsidRDefault="008A3E9E" w:rsidP="00615095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7. Obsah endotoxinů v doplňkové látce a její prašnost musí zaručovat maximální expozici </w:t>
            </w:r>
            <w:proofErr w:type="spellStart"/>
            <w:r>
              <w:rPr>
                <w:color w:val="000000"/>
                <w:sz w:val="20"/>
                <w:szCs w:val="17"/>
                <w:lang w:eastAsia="en-US"/>
              </w:rPr>
              <w:t>andotoxinům</w:t>
            </w:r>
            <w:proofErr w:type="spellEnd"/>
            <w:r>
              <w:rPr>
                <w:color w:val="000000"/>
                <w:sz w:val="20"/>
                <w:szCs w:val="17"/>
                <w:lang w:eastAsia="en-US"/>
              </w:rPr>
              <w:t xml:space="preserve"> v množství 1600 mezinárodních jednotek (IU) endotoxinů/m</w:t>
            </w:r>
            <w:r>
              <w:rPr>
                <w:color w:val="000000"/>
                <w:sz w:val="20"/>
                <w:szCs w:val="17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vzduchu (Ω) </w:t>
            </w:r>
          </w:p>
          <w:p w14:paraId="61D2822A" w14:textId="77777777" w:rsidR="008A3E9E" w:rsidRPr="00C2219F" w:rsidRDefault="008A3E9E" w:rsidP="00615095">
            <w:pPr>
              <w:ind w:left="430" w:hanging="430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3D88250" w14:textId="77777777" w:rsidR="008A3E9E" w:rsidRPr="00C2219F" w:rsidRDefault="008A3E9E" w:rsidP="0061509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26. 3.2030</w:t>
            </w:r>
          </w:p>
        </w:tc>
      </w:tr>
    </w:tbl>
    <w:p w14:paraId="6937A014" w14:textId="77777777" w:rsidR="004618CE" w:rsidRDefault="004618CE">
      <w:pPr>
        <w:spacing w:after="160" w:line="259" w:lineRule="auto"/>
        <w:rPr>
          <w:sz w:val="20"/>
          <w:szCs w:val="20"/>
        </w:rPr>
      </w:pPr>
    </w:p>
    <w:p w14:paraId="5A8A1350" w14:textId="2484068C" w:rsidR="004618CE" w:rsidRDefault="004618C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FBE5A0" w14:textId="77777777" w:rsidR="00401A31" w:rsidRDefault="00401A31">
      <w:pPr>
        <w:spacing w:after="160" w:line="259" w:lineRule="auto"/>
        <w:rPr>
          <w:sz w:val="20"/>
          <w:szCs w:val="20"/>
        </w:rPr>
      </w:pPr>
    </w:p>
    <w:tbl>
      <w:tblPr>
        <w:tblW w:w="15168" w:type="dxa"/>
        <w:tblInd w:w="661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992"/>
        <w:gridCol w:w="3303"/>
        <w:gridCol w:w="1418"/>
        <w:gridCol w:w="850"/>
        <w:gridCol w:w="851"/>
        <w:gridCol w:w="850"/>
        <w:gridCol w:w="3927"/>
        <w:gridCol w:w="1134"/>
      </w:tblGrid>
      <w:tr w:rsidR="00401A31" w:rsidRPr="00151BDD" w14:paraId="3C6AB3FF" w14:textId="77777777" w:rsidTr="00D45770">
        <w:trPr>
          <w:cantSplit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30CADA" w14:textId="77777777" w:rsidR="00401A31" w:rsidRPr="00151BDD" w:rsidRDefault="00401A31" w:rsidP="00551F80">
            <w:pPr>
              <w:pStyle w:val="Tabulka"/>
              <w:keepNext w:val="0"/>
              <w:keepLines w:val="0"/>
            </w:pPr>
            <w:r w:rsidRPr="00151BDD">
              <w:t>I</w:t>
            </w:r>
            <w:r>
              <w:t>d</w:t>
            </w:r>
            <w:r w:rsidRPr="00151BDD">
              <w:t xml:space="preserve"> číslo doplňkové látky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30B4D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0355758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Doplňková látka</w:t>
            </w:r>
          </w:p>
        </w:tc>
        <w:tc>
          <w:tcPr>
            <w:tcW w:w="3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64CB05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Složení, </w:t>
            </w:r>
            <w:proofErr w:type="spellStart"/>
            <w:r w:rsidRPr="00151BDD">
              <w:rPr>
                <w:sz w:val="20"/>
                <w:szCs w:val="20"/>
              </w:rPr>
              <w:t>chem.vzorec</w:t>
            </w:r>
            <w:proofErr w:type="spellEnd"/>
            <w:r w:rsidRPr="00151BDD">
              <w:rPr>
                <w:sz w:val="20"/>
                <w:szCs w:val="20"/>
              </w:rPr>
              <w:t>, popis</w:t>
            </w:r>
            <w:r>
              <w:rPr>
                <w:sz w:val="20"/>
                <w:szCs w:val="20"/>
              </w:rPr>
              <w:t>, analytická metoda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CD68FE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5419A82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151BDD">
              <w:rPr>
                <w:sz w:val="20"/>
                <w:szCs w:val="20"/>
              </w:rPr>
              <w:t>.</w:t>
            </w:r>
          </w:p>
          <w:p w14:paraId="70D15CF1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stáří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AE78329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Min. obsah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F8E3E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Max. obsah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20ABE7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6F8C6A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Konec období povolení</w:t>
            </w:r>
          </w:p>
        </w:tc>
      </w:tr>
      <w:tr w:rsidR="00D45770" w:rsidRPr="00151BDD" w14:paraId="6E7464F9" w14:textId="77777777" w:rsidTr="00D45770">
        <w:trPr>
          <w:cantSplit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881048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E58168" w14:textId="77777777" w:rsidR="00401A31" w:rsidRPr="00151BDD" w:rsidRDefault="00401A31" w:rsidP="00551F8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A25829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1CED84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D0CBE1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2A3202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CD4434" w14:textId="114948C4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1BDD">
              <w:rPr>
                <w:sz w:val="20"/>
                <w:szCs w:val="20"/>
              </w:rPr>
              <w:t>g/kg kompletního krmiva o obsahu vlhkosti 12 %</w:t>
            </w: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BE51B0" w14:textId="77777777" w:rsidR="00401A31" w:rsidRPr="00151BDD" w:rsidRDefault="00401A31" w:rsidP="00551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509BC3" w14:textId="77777777" w:rsidR="00401A31" w:rsidRPr="00151BDD" w:rsidRDefault="00401A31" w:rsidP="00551F80">
            <w:pPr>
              <w:spacing w:line="264" w:lineRule="auto"/>
              <w:rPr>
                <w:noProof/>
                <w:sz w:val="20"/>
                <w:szCs w:val="20"/>
              </w:rPr>
            </w:pPr>
          </w:p>
        </w:tc>
      </w:tr>
      <w:tr w:rsidR="00401A31" w:rsidRPr="00151BDD" w14:paraId="304F7DAE" w14:textId="77777777" w:rsidTr="00D45770">
        <w:trPr>
          <w:trHeight w:val="8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529C32" w14:textId="77777777" w:rsidR="00401A31" w:rsidRPr="00151BDD" w:rsidRDefault="00401A31" w:rsidP="00551F80">
            <w:pPr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3c39</w:t>
            </w:r>
            <w:r>
              <w:rPr>
                <w:color w:val="000000"/>
                <w:sz w:val="20"/>
                <w:szCs w:val="17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63EE7D5" w14:textId="77777777" w:rsidR="00401A31" w:rsidRPr="00151BDD" w:rsidRDefault="00401A31" w:rsidP="00551F80">
            <w:pPr>
              <w:jc w:val="center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509CAA" w14:textId="77777777" w:rsidR="00401A31" w:rsidRPr="00151BDD" w:rsidRDefault="00401A31" w:rsidP="00551F80">
            <w:pPr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L-cystin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96FEC5" w14:textId="77777777" w:rsidR="00401A31" w:rsidRPr="00151BDD" w:rsidRDefault="00401A31" w:rsidP="00551F80">
            <w:pPr>
              <w:rPr>
                <w:b/>
                <w:bCs/>
                <w:color w:val="000000"/>
                <w:sz w:val="20"/>
                <w:szCs w:val="17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</w:rPr>
              <w:t>Složení doplňkové látky:</w:t>
            </w:r>
          </w:p>
          <w:p w14:paraId="24B8C3AE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P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rášek s minimálním obsahem L-cystinu </w:t>
            </w:r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>98</w:t>
            </w:r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>%</w:t>
            </w:r>
          </w:p>
          <w:p w14:paraId="5F37A447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</w:p>
          <w:p w14:paraId="74A62F3A" w14:textId="77777777" w:rsidR="00401A31" w:rsidRPr="00151BDD" w:rsidRDefault="00401A31" w:rsidP="00551F80">
            <w:pPr>
              <w:rPr>
                <w:b/>
                <w:bCs/>
                <w:color w:val="000000"/>
                <w:sz w:val="20"/>
                <w:szCs w:val="17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</w:rPr>
              <w:t>Charakteristika účinné látky:</w:t>
            </w:r>
          </w:p>
          <w:p w14:paraId="266EB271" w14:textId="77777777" w:rsidR="00401A31" w:rsidRPr="00056C65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 xml:space="preserve">L-cystin získaný fermentací pomocí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17"/>
              </w:rPr>
              <w:t>Pantoea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17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17"/>
              </w:rPr>
              <w:t>ananatis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NITE BP-02525</w:t>
            </w:r>
          </w:p>
          <w:p w14:paraId="7FC061F4" w14:textId="77777777" w:rsidR="00401A31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>Název podle IUPAC: (2R)-2-amino-3-[(2R)-2-amino-3-hydroxy-3-oxopropyl]disulfanyl-propanová kyselina</w:t>
            </w:r>
          </w:p>
          <w:p w14:paraId="127AC3BB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>CAS: 56-89-3</w:t>
            </w:r>
          </w:p>
          <w:p w14:paraId="0AB39A9A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6</w:t>
            </w:r>
            <w:r w:rsidRPr="00151BDD">
              <w:rPr>
                <w:bCs/>
                <w:color w:val="000000"/>
                <w:sz w:val="20"/>
                <w:szCs w:val="17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12</w:t>
            </w:r>
            <w:r w:rsidRPr="00151BDD">
              <w:rPr>
                <w:bCs/>
                <w:color w:val="000000"/>
                <w:sz w:val="20"/>
                <w:szCs w:val="17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4</w:t>
            </w:r>
            <w:r w:rsidRPr="00151BDD">
              <w:rPr>
                <w:bCs/>
                <w:color w:val="000000"/>
                <w:sz w:val="20"/>
                <w:szCs w:val="17"/>
              </w:rPr>
              <w:t>S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2</w:t>
            </w:r>
          </w:p>
          <w:p w14:paraId="273ECC3B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</w:p>
          <w:p w14:paraId="2F2DB572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</w:rPr>
              <w:t>Analytické metody***:</w:t>
            </w:r>
          </w:p>
          <w:p w14:paraId="0796B13B" w14:textId="159E0D4C" w:rsidR="00401A31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 xml:space="preserve">Pro </w:t>
            </w:r>
            <w:r w:rsidR="007A493A">
              <w:rPr>
                <w:bCs/>
                <w:color w:val="000000"/>
                <w:sz w:val="20"/>
                <w:szCs w:val="17"/>
              </w:rPr>
              <w:t>stanov</w:t>
            </w:r>
            <w:r w:rsidR="00FA2CB4">
              <w:rPr>
                <w:bCs/>
                <w:color w:val="000000"/>
                <w:sz w:val="20"/>
                <w:szCs w:val="17"/>
              </w:rPr>
              <w:t>ení</w:t>
            </w:r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>L-cystinu v doplňkové látce:</w:t>
            </w:r>
          </w:p>
          <w:p w14:paraId="3B19DD9B" w14:textId="77777777" w:rsidR="00401A31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 xml:space="preserve">-Food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Chemical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Codex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„L-cystine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monograph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>“</w:t>
            </w:r>
          </w:p>
          <w:p w14:paraId="6A574D7C" w14:textId="77777777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 xml:space="preserve">Pro kvantifikaci cystinu v doplňkové látce a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>:</w:t>
            </w:r>
          </w:p>
          <w:p w14:paraId="32448782" w14:textId="77777777" w:rsidR="00401A31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-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chromatografie </w:t>
            </w:r>
            <w:r>
              <w:rPr>
                <w:bCs/>
                <w:color w:val="000000"/>
                <w:sz w:val="20"/>
                <w:szCs w:val="17"/>
              </w:rPr>
              <w:t xml:space="preserve">s iontovou výměnou </w:t>
            </w:r>
            <w:r w:rsidRPr="00151BDD">
              <w:rPr>
                <w:bCs/>
                <w:color w:val="000000"/>
                <w:sz w:val="20"/>
                <w:szCs w:val="17"/>
              </w:rPr>
              <w:t>s </w:t>
            </w:r>
            <w:proofErr w:type="spellStart"/>
            <w:r w:rsidRPr="00151BDD">
              <w:rPr>
                <w:bCs/>
                <w:color w:val="000000"/>
                <w:sz w:val="20"/>
                <w:szCs w:val="17"/>
              </w:rPr>
              <w:t>postkolonovou</w:t>
            </w:r>
            <w:proofErr w:type="spellEnd"/>
            <w:r w:rsidRPr="00151BDD">
              <w:rPr>
                <w:bCs/>
                <w:color w:val="000000"/>
                <w:sz w:val="20"/>
                <w:szCs w:val="17"/>
              </w:rPr>
              <w:t xml:space="preserve"> </w:t>
            </w:r>
            <w:proofErr w:type="spellStart"/>
            <w:r w:rsidRPr="00151BDD">
              <w:rPr>
                <w:bCs/>
                <w:color w:val="000000"/>
                <w:sz w:val="20"/>
                <w:szCs w:val="17"/>
              </w:rPr>
              <w:t>derivatizací</w:t>
            </w:r>
            <w:proofErr w:type="spellEnd"/>
            <w:r w:rsidRPr="00151BDD">
              <w:rPr>
                <w:bCs/>
                <w:color w:val="000000"/>
                <w:sz w:val="20"/>
                <w:szCs w:val="17"/>
              </w:rPr>
              <w:t xml:space="preserve"> a </w:t>
            </w:r>
            <w:r>
              <w:rPr>
                <w:bCs/>
                <w:color w:val="000000"/>
                <w:sz w:val="20"/>
                <w:szCs w:val="17"/>
              </w:rPr>
              <w:t>optickou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 detekcí</w:t>
            </w:r>
            <w:r>
              <w:rPr>
                <w:bCs/>
                <w:color w:val="000000"/>
                <w:sz w:val="20"/>
                <w:szCs w:val="17"/>
              </w:rPr>
              <w:t xml:space="preserve"> (IEC-VIS/FLD), jak je popsána v normě EN ISO 17 180</w:t>
            </w:r>
          </w:p>
          <w:p w14:paraId="52FC79BD" w14:textId="6479527E" w:rsidR="00401A31" w:rsidRPr="00151BDD" w:rsidRDefault="00401A31" w:rsidP="00551F80">
            <w:pPr>
              <w:rPr>
                <w:bCs/>
                <w:color w:val="000000"/>
                <w:sz w:val="20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D720C0" w14:textId="2B106412" w:rsidR="00401A31" w:rsidRPr="00151BDD" w:rsidRDefault="00401A31" w:rsidP="00551F80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Všechny druhy zvířat</w:t>
            </w:r>
            <w:r w:rsidR="00984B46">
              <w:rPr>
                <w:color w:val="000000"/>
                <w:szCs w:val="17"/>
                <w:vertAlign w:val="superscript"/>
              </w:rPr>
              <w:t>45</w:t>
            </w:r>
            <w:r w:rsidRPr="00151BDD">
              <w:rPr>
                <w:color w:val="000000"/>
                <w:szCs w:val="17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103E76" w14:textId="77777777" w:rsidR="00401A31" w:rsidRPr="00151BDD" w:rsidRDefault="00401A31" w:rsidP="00551F80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393778" w14:textId="77777777" w:rsidR="00401A31" w:rsidRPr="00151BDD" w:rsidRDefault="00401A31" w:rsidP="00551F80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11C113" w14:textId="77777777" w:rsidR="00401A31" w:rsidRPr="00151BDD" w:rsidRDefault="00401A31" w:rsidP="00551F80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39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28BE81" w14:textId="77777777" w:rsidR="00401A31" w:rsidRPr="00151BDD" w:rsidRDefault="00401A31" w:rsidP="00551F80">
            <w:pPr>
              <w:ind w:left="224" w:hanging="224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 xml:space="preserve">1. </w:t>
            </w:r>
            <w:r>
              <w:rPr>
                <w:color w:val="000000"/>
                <w:sz w:val="20"/>
                <w:szCs w:val="17"/>
              </w:rPr>
              <w:t>L-cystin smí být uváděn na trh a používán jako doplňková látka skládající se z přípravku</w:t>
            </w:r>
            <w:r w:rsidRPr="00151BDD">
              <w:rPr>
                <w:color w:val="000000"/>
                <w:sz w:val="20"/>
                <w:szCs w:val="17"/>
              </w:rPr>
              <w:t>.</w:t>
            </w:r>
          </w:p>
          <w:p w14:paraId="44215B71" w14:textId="09495021" w:rsidR="00401A31" w:rsidRDefault="00401A31" w:rsidP="00551F80">
            <w:pPr>
              <w:ind w:left="224" w:hanging="224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2.</w:t>
            </w:r>
            <w:r w:rsidR="00946FFE">
              <w:rPr>
                <w:color w:val="000000"/>
                <w:sz w:val="20"/>
                <w:szCs w:val="17"/>
              </w:rPr>
              <w:t xml:space="preserve"> Doplňková látka se do krmiva musí zapracovat ve formě </w:t>
            </w:r>
            <w:proofErr w:type="spellStart"/>
            <w:r w:rsidR="00946FFE">
              <w:rPr>
                <w:color w:val="000000"/>
                <w:sz w:val="20"/>
                <w:szCs w:val="17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</w:rPr>
              <w:t>.</w:t>
            </w:r>
          </w:p>
          <w:p w14:paraId="69FF2F5F" w14:textId="4FF017C2" w:rsidR="00C524A0" w:rsidRDefault="00C524A0" w:rsidP="00C524A0">
            <w:pPr>
              <w:ind w:left="224" w:hanging="224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3</w:t>
            </w:r>
            <w:r w:rsidR="00401A31">
              <w:rPr>
                <w:color w:val="000000"/>
                <w:sz w:val="20"/>
                <w:szCs w:val="17"/>
              </w:rPr>
              <w:t xml:space="preserve">. V návodu pro použití doplňkové látky a </w:t>
            </w:r>
            <w:proofErr w:type="spellStart"/>
            <w:r w:rsidR="00401A31">
              <w:rPr>
                <w:color w:val="000000"/>
                <w:sz w:val="20"/>
                <w:szCs w:val="17"/>
              </w:rPr>
              <w:t>premixu</w:t>
            </w:r>
            <w:proofErr w:type="spellEnd"/>
            <w:r w:rsidR="00401A31">
              <w:rPr>
                <w:color w:val="000000"/>
                <w:sz w:val="20"/>
                <w:szCs w:val="17"/>
              </w:rPr>
              <w:t xml:space="preserve"> musí být uvedeny podmínky skladování, stabilita při tepelném ošetření</w:t>
            </w:r>
            <w:r>
              <w:rPr>
                <w:color w:val="000000"/>
                <w:sz w:val="20"/>
                <w:szCs w:val="17"/>
              </w:rPr>
              <w:t>.</w:t>
            </w:r>
          </w:p>
          <w:p w14:paraId="2579DBF3" w14:textId="1EC42E0D" w:rsidR="00401A31" w:rsidRDefault="00EB439E" w:rsidP="00551F80">
            <w:pPr>
              <w:ind w:left="224" w:hanging="224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4</w:t>
            </w:r>
            <w:r w:rsidR="00401A31">
              <w:rPr>
                <w:color w:val="000000"/>
                <w:sz w:val="20"/>
                <w:szCs w:val="17"/>
              </w:rPr>
              <w:t xml:space="preserve">. </w:t>
            </w:r>
            <w:r>
              <w:rPr>
                <w:color w:val="000000"/>
                <w:sz w:val="20"/>
                <w:szCs w:val="17"/>
              </w:rPr>
              <w:t>N</w:t>
            </w:r>
            <w:r w:rsidR="00401A31">
              <w:rPr>
                <w:color w:val="000000"/>
                <w:sz w:val="20"/>
                <w:szCs w:val="17"/>
              </w:rPr>
              <w:t xml:space="preserve">a etiketě doplňkové látky </w:t>
            </w:r>
            <w:r>
              <w:rPr>
                <w:color w:val="000000"/>
                <w:sz w:val="20"/>
                <w:szCs w:val="17"/>
              </w:rPr>
              <w:t>musí být uvedeny tyto údaje</w:t>
            </w:r>
            <w:r w:rsidR="00401A31">
              <w:rPr>
                <w:color w:val="000000"/>
                <w:sz w:val="20"/>
                <w:szCs w:val="17"/>
              </w:rPr>
              <w:t>:</w:t>
            </w:r>
          </w:p>
          <w:p w14:paraId="44DD482F" w14:textId="77777777" w:rsidR="009701EB" w:rsidRDefault="00401A31" w:rsidP="00551F80">
            <w:pPr>
              <w:ind w:left="224" w:hanging="224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„</w:t>
            </w:r>
            <w:r w:rsidR="00A3782F">
              <w:rPr>
                <w:color w:val="000000"/>
                <w:sz w:val="20"/>
                <w:szCs w:val="17"/>
              </w:rPr>
              <w:t>Doporučený maximální obsah účinné látky</w:t>
            </w:r>
            <w:r w:rsidR="009701EB">
              <w:rPr>
                <w:color w:val="000000"/>
                <w:sz w:val="20"/>
                <w:szCs w:val="17"/>
              </w:rPr>
              <w:t xml:space="preserve"> v kompletním krmivu o obsahu vlhkosti 12%: 25 mg/kg“.</w:t>
            </w:r>
          </w:p>
          <w:p w14:paraId="4A80372A" w14:textId="400BFF4D" w:rsidR="00401A31" w:rsidRPr="0086220E" w:rsidRDefault="0086220E" w:rsidP="0086220E">
            <w:pPr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5. </w:t>
            </w:r>
            <w:r w:rsidR="00074B07" w:rsidRPr="0086220E">
              <w:rPr>
                <w:color w:val="000000"/>
                <w:sz w:val="20"/>
                <w:szCs w:val="17"/>
              </w:rPr>
              <w:t xml:space="preserve">Na etiketě </w:t>
            </w:r>
            <w:proofErr w:type="spellStart"/>
            <w:r w:rsidR="00074B07" w:rsidRPr="0086220E">
              <w:rPr>
                <w:color w:val="000000"/>
                <w:sz w:val="20"/>
                <w:szCs w:val="17"/>
              </w:rPr>
              <w:t>premixů</w:t>
            </w:r>
            <w:proofErr w:type="spellEnd"/>
            <w:r w:rsidR="00074B07" w:rsidRPr="0086220E">
              <w:rPr>
                <w:color w:val="000000"/>
                <w:sz w:val="20"/>
                <w:szCs w:val="17"/>
              </w:rPr>
              <w:t xml:space="preserve"> musí být uvedena funkční skupina, identifikační číslo, název a přidané množství účinné látky, pokud je překročen tento obsah účinné látky</w:t>
            </w:r>
            <w:r w:rsidR="00FA2AD9" w:rsidRPr="0086220E">
              <w:rPr>
                <w:color w:val="000000"/>
                <w:sz w:val="20"/>
                <w:szCs w:val="17"/>
              </w:rPr>
              <w:t xml:space="preserve"> v kompletním krmivu o obsahu vlhkosti 12 %: 25 mg/kg.</w:t>
            </w:r>
            <w:r w:rsidR="00401A31" w:rsidRPr="0086220E">
              <w:rPr>
                <w:color w:val="000000"/>
                <w:sz w:val="20"/>
                <w:szCs w:val="17"/>
              </w:rPr>
              <w:t xml:space="preserve"> </w:t>
            </w:r>
          </w:p>
          <w:p w14:paraId="4EF7B36C" w14:textId="74D55046" w:rsidR="00F3030E" w:rsidRPr="0086220E" w:rsidRDefault="0086220E" w:rsidP="0086220E">
            <w:pPr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6. </w:t>
            </w:r>
            <w:r w:rsidR="00622801" w:rsidRPr="0086220E">
              <w:rPr>
                <w:color w:val="000000"/>
                <w:sz w:val="20"/>
                <w:szCs w:val="17"/>
              </w:rPr>
              <w:t xml:space="preserve">Pro uživatele doplňkové látky a </w:t>
            </w:r>
            <w:proofErr w:type="spellStart"/>
            <w:r w:rsidR="00622801" w:rsidRPr="0086220E">
              <w:rPr>
                <w:color w:val="000000"/>
                <w:sz w:val="20"/>
                <w:szCs w:val="17"/>
              </w:rPr>
              <w:t>premix</w:t>
            </w:r>
            <w:proofErr w:type="spellEnd"/>
            <w:r w:rsidR="00622801" w:rsidRPr="0086220E">
              <w:rPr>
                <w:color w:val="000000"/>
                <w:sz w:val="20"/>
                <w:szCs w:val="17"/>
              </w:rPr>
              <w:t xml:space="preserve"> musí</w:t>
            </w:r>
            <w:r w:rsidR="003C0136" w:rsidRPr="0086220E">
              <w:rPr>
                <w:color w:val="000000"/>
                <w:sz w:val="20"/>
                <w:szCs w:val="17"/>
              </w:rPr>
              <w:t xml:space="preserve"> </w:t>
            </w:r>
            <w:r w:rsidR="00622801" w:rsidRPr="0086220E">
              <w:rPr>
                <w:color w:val="000000"/>
                <w:sz w:val="20"/>
                <w:szCs w:val="17"/>
              </w:rPr>
              <w:t>provozovatelé krmivářských podniků</w:t>
            </w:r>
            <w:r w:rsidR="003C0136" w:rsidRPr="0086220E">
              <w:rPr>
                <w:color w:val="000000"/>
                <w:sz w:val="20"/>
                <w:szCs w:val="17"/>
              </w:rPr>
              <w:t xml:space="preserve"> stanovit provozní postupy a organizační opatření, která budou řešit případná rizika vyplývající z vdechnutí. Pokud rizika nelze těmito postupy a opatřeními</w:t>
            </w:r>
            <w:r w:rsidR="00CE6C9A" w:rsidRPr="0086220E">
              <w:rPr>
                <w:color w:val="000000"/>
                <w:sz w:val="20"/>
                <w:szCs w:val="17"/>
              </w:rPr>
              <w:t xml:space="preserve"> vyloučit nebo snížit na minimum, musí se doplňková látka a </w:t>
            </w:r>
            <w:proofErr w:type="spellStart"/>
            <w:r w:rsidR="00CE6C9A" w:rsidRPr="0086220E">
              <w:rPr>
                <w:color w:val="000000"/>
                <w:sz w:val="20"/>
                <w:szCs w:val="17"/>
              </w:rPr>
              <w:t>premix</w:t>
            </w:r>
            <w:proofErr w:type="spellEnd"/>
            <w:r w:rsidR="00CE6C9A" w:rsidRPr="0086220E">
              <w:rPr>
                <w:color w:val="000000"/>
                <w:sz w:val="20"/>
                <w:szCs w:val="17"/>
              </w:rPr>
              <w:t xml:space="preserve"> používat s vhodnými osobními ochrannými p</w:t>
            </w:r>
            <w:r w:rsidR="00C1265E" w:rsidRPr="0086220E">
              <w:rPr>
                <w:color w:val="000000"/>
                <w:sz w:val="20"/>
                <w:szCs w:val="17"/>
              </w:rPr>
              <w:t>rostředky.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AB0E47" w14:textId="77777777" w:rsidR="00401A31" w:rsidRPr="00151BDD" w:rsidRDefault="00401A31" w:rsidP="00551F80">
            <w:pPr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22</w:t>
            </w:r>
            <w:r w:rsidRPr="00151BDD">
              <w:rPr>
                <w:color w:val="000000"/>
                <w:sz w:val="20"/>
                <w:szCs w:val="17"/>
              </w:rPr>
              <w:t>.1</w:t>
            </w:r>
            <w:r>
              <w:rPr>
                <w:color w:val="000000"/>
                <w:sz w:val="20"/>
                <w:szCs w:val="17"/>
              </w:rPr>
              <w:t>0</w:t>
            </w:r>
            <w:r w:rsidRPr="00151BDD">
              <w:rPr>
                <w:color w:val="000000"/>
                <w:sz w:val="20"/>
                <w:szCs w:val="17"/>
              </w:rPr>
              <w:t>.203</w:t>
            </w:r>
            <w:r>
              <w:rPr>
                <w:color w:val="000000"/>
                <w:sz w:val="20"/>
                <w:szCs w:val="17"/>
              </w:rPr>
              <w:t>0</w:t>
            </w:r>
          </w:p>
        </w:tc>
      </w:tr>
    </w:tbl>
    <w:p w14:paraId="45B96A68" w14:textId="77777777" w:rsidR="001B60FE" w:rsidRDefault="0096306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408" w:type="dxa"/>
        <w:tblInd w:w="421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0"/>
        <w:gridCol w:w="1134"/>
        <w:gridCol w:w="3402"/>
        <w:gridCol w:w="1418"/>
        <w:gridCol w:w="850"/>
        <w:gridCol w:w="851"/>
        <w:gridCol w:w="850"/>
        <w:gridCol w:w="3927"/>
        <w:gridCol w:w="1134"/>
      </w:tblGrid>
      <w:tr w:rsidR="001B60FE" w:rsidRPr="00151BDD" w14:paraId="34A8498A" w14:textId="77777777" w:rsidTr="003B1279">
        <w:trPr>
          <w:cantSplit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341B833" w14:textId="77777777" w:rsidR="001B60FE" w:rsidRPr="00151BDD" w:rsidRDefault="001B60FE" w:rsidP="00354223">
            <w:pPr>
              <w:pStyle w:val="Tabulka"/>
              <w:keepNext w:val="0"/>
              <w:keepLines w:val="0"/>
            </w:pPr>
            <w:r w:rsidRPr="00151BDD">
              <w:lastRenderedPageBreak/>
              <w:t>I</w:t>
            </w:r>
            <w:r>
              <w:t>d</w:t>
            </w:r>
            <w:r w:rsidRPr="00151BDD">
              <w:t xml:space="preserve"> číslo doplňkové látky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44426F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4B58839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Doplňková látka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37BBC4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Složení, </w:t>
            </w:r>
            <w:proofErr w:type="spellStart"/>
            <w:r w:rsidRPr="00151BDD">
              <w:rPr>
                <w:sz w:val="20"/>
                <w:szCs w:val="20"/>
              </w:rPr>
              <w:t>chem.vzorec</w:t>
            </w:r>
            <w:proofErr w:type="spellEnd"/>
            <w:r w:rsidRPr="00151BDD">
              <w:rPr>
                <w:sz w:val="20"/>
                <w:szCs w:val="20"/>
              </w:rPr>
              <w:t>, popis</w:t>
            </w:r>
            <w:r>
              <w:rPr>
                <w:sz w:val="20"/>
                <w:szCs w:val="20"/>
              </w:rPr>
              <w:t>, analytická metoda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2B0580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97EDB49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  <w:r w:rsidRPr="00151BDD">
              <w:rPr>
                <w:sz w:val="20"/>
                <w:szCs w:val="20"/>
              </w:rPr>
              <w:t>.</w:t>
            </w:r>
          </w:p>
          <w:p w14:paraId="12AF6CEB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stáří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EF22E56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Min. obsah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E89792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Max. obsah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0B9F79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F199DC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Konec období povolení</w:t>
            </w:r>
          </w:p>
        </w:tc>
      </w:tr>
      <w:tr w:rsidR="001B60FE" w:rsidRPr="00151BDD" w14:paraId="75FB5199" w14:textId="77777777" w:rsidTr="003B1279">
        <w:trPr>
          <w:cantSplit/>
          <w:tblHeader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1A0AF3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22E19E" w14:textId="77777777" w:rsidR="001B60FE" w:rsidRPr="00151BDD" w:rsidRDefault="001B60FE" w:rsidP="0035422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366655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008F23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801DC3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0298D5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ADF8CB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1BDD">
              <w:rPr>
                <w:sz w:val="20"/>
                <w:szCs w:val="20"/>
              </w:rPr>
              <w:t>g/kg kompletního krmiva o obsahu vlhkosti 12 %</w:t>
            </w:r>
          </w:p>
        </w:tc>
        <w:tc>
          <w:tcPr>
            <w:tcW w:w="3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E86A5" w14:textId="77777777" w:rsidR="001B60FE" w:rsidRPr="00151BDD" w:rsidRDefault="001B60FE" w:rsidP="003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F04E5E" w14:textId="77777777" w:rsidR="001B60FE" w:rsidRPr="00151BDD" w:rsidRDefault="001B60FE" w:rsidP="00354223">
            <w:pPr>
              <w:spacing w:line="264" w:lineRule="auto"/>
              <w:rPr>
                <w:noProof/>
                <w:sz w:val="20"/>
                <w:szCs w:val="20"/>
              </w:rPr>
            </w:pPr>
          </w:p>
        </w:tc>
      </w:tr>
      <w:tr w:rsidR="001B60FE" w:rsidRPr="00151BDD" w14:paraId="3306FF84" w14:textId="77777777" w:rsidTr="003B1279">
        <w:trPr>
          <w:trHeight w:val="89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765889" w14:textId="1F1C7D91" w:rsidR="001B60FE" w:rsidRPr="00151BDD" w:rsidRDefault="001B60FE" w:rsidP="00354223">
            <w:pPr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3c</w:t>
            </w:r>
            <w:r w:rsidR="003B1279">
              <w:rPr>
                <w:color w:val="000000"/>
                <w:sz w:val="20"/>
                <w:szCs w:val="17"/>
              </w:rPr>
              <w:t>451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2F66A5" w14:textId="77777777" w:rsidR="001B60FE" w:rsidRPr="00151BDD" w:rsidRDefault="001B60FE" w:rsidP="00354223">
            <w:pPr>
              <w:jc w:val="center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81B0D6" w14:textId="60181EB6" w:rsidR="001B60FE" w:rsidRPr="00151BDD" w:rsidRDefault="001B60FE" w:rsidP="00354223">
            <w:pPr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L-</w:t>
            </w:r>
            <w:r w:rsidR="003B1279">
              <w:rPr>
                <w:color w:val="000000"/>
                <w:sz w:val="20"/>
                <w:szCs w:val="17"/>
              </w:rPr>
              <w:t>glutamin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6A0D55" w14:textId="77777777" w:rsidR="001B60FE" w:rsidRPr="00151BDD" w:rsidRDefault="001B60FE" w:rsidP="00354223">
            <w:pPr>
              <w:rPr>
                <w:b/>
                <w:bCs/>
                <w:color w:val="000000"/>
                <w:sz w:val="20"/>
                <w:szCs w:val="17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</w:rPr>
              <w:t>Složení doplňkové látky:</w:t>
            </w:r>
          </w:p>
          <w:p w14:paraId="468E5F01" w14:textId="64849C6C" w:rsidR="001B60FE" w:rsidRPr="00151BDD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P</w:t>
            </w:r>
            <w:r w:rsidRPr="00151BDD">
              <w:rPr>
                <w:bCs/>
                <w:color w:val="000000"/>
                <w:sz w:val="20"/>
                <w:szCs w:val="17"/>
              </w:rPr>
              <w:t>rášek s minimálním obsahem L-</w:t>
            </w:r>
            <w:r w:rsidR="00B0656E">
              <w:rPr>
                <w:bCs/>
                <w:color w:val="000000"/>
                <w:sz w:val="20"/>
                <w:szCs w:val="17"/>
              </w:rPr>
              <w:t>glutaminu</w:t>
            </w:r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>98</w:t>
            </w:r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>%</w:t>
            </w:r>
          </w:p>
          <w:p w14:paraId="5EDF7D35" w14:textId="77777777" w:rsidR="001B60FE" w:rsidRPr="00151BDD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</w:p>
          <w:p w14:paraId="3ED33DE9" w14:textId="77777777" w:rsidR="001B60FE" w:rsidRPr="00151BDD" w:rsidRDefault="001B60FE" w:rsidP="00354223">
            <w:pPr>
              <w:rPr>
                <w:b/>
                <w:bCs/>
                <w:color w:val="000000"/>
                <w:sz w:val="20"/>
                <w:szCs w:val="17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</w:rPr>
              <w:t>Charakteristika účinné látky:</w:t>
            </w:r>
          </w:p>
          <w:p w14:paraId="48FADD73" w14:textId="5AD75F9A" w:rsidR="001B60FE" w:rsidRPr="00056C65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L-</w:t>
            </w:r>
            <w:r w:rsidR="00B0656E">
              <w:rPr>
                <w:bCs/>
                <w:color w:val="000000"/>
                <w:sz w:val="20"/>
                <w:szCs w:val="17"/>
              </w:rPr>
              <w:t>glutamin</w:t>
            </w:r>
            <w:r>
              <w:rPr>
                <w:bCs/>
                <w:color w:val="000000"/>
                <w:sz w:val="20"/>
                <w:szCs w:val="17"/>
              </w:rPr>
              <w:t xml:space="preserve"> získaný fermentací </w:t>
            </w:r>
            <w:r w:rsidR="00B0656E">
              <w:rPr>
                <w:bCs/>
                <w:color w:val="000000"/>
                <w:sz w:val="20"/>
                <w:szCs w:val="17"/>
              </w:rPr>
              <w:t>s</w:t>
            </w:r>
            <w:r w:rsidR="00F4083F">
              <w:rPr>
                <w:bCs/>
                <w:color w:val="000000"/>
                <w:sz w:val="20"/>
                <w:szCs w:val="17"/>
              </w:rPr>
              <w:t> </w:t>
            </w:r>
            <w:proofErr w:type="spellStart"/>
            <w:r w:rsidR="00464E62">
              <w:rPr>
                <w:bCs/>
                <w:i/>
                <w:iCs/>
                <w:color w:val="000000"/>
                <w:sz w:val="20"/>
                <w:szCs w:val="17"/>
              </w:rPr>
              <w:t>C</w:t>
            </w:r>
            <w:r w:rsidR="00F4083F">
              <w:rPr>
                <w:bCs/>
                <w:i/>
                <w:iCs/>
                <w:color w:val="000000"/>
                <w:sz w:val="20"/>
                <w:szCs w:val="17"/>
              </w:rPr>
              <w:t>orynebacterium</w:t>
            </w:r>
            <w:proofErr w:type="spellEnd"/>
            <w:r w:rsidR="00F4083F">
              <w:rPr>
                <w:bCs/>
                <w:i/>
                <w:iCs/>
                <w:color w:val="000000"/>
                <w:sz w:val="20"/>
                <w:szCs w:val="17"/>
              </w:rPr>
              <w:t xml:space="preserve"> </w:t>
            </w:r>
            <w:proofErr w:type="spellStart"/>
            <w:r w:rsidR="00F4083F">
              <w:rPr>
                <w:bCs/>
                <w:i/>
                <w:iCs/>
                <w:color w:val="000000"/>
                <w:sz w:val="20"/>
                <w:szCs w:val="17"/>
              </w:rPr>
              <w:t>glutamicum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NITE BP-0252</w:t>
            </w:r>
            <w:r w:rsidR="00C07951">
              <w:rPr>
                <w:bCs/>
                <w:color w:val="000000"/>
                <w:sz w:val="20"/>
                <w:szCs w:val="17"/>
              </w:rPr>
              <w:t>4</w:t>
            </w:r>
          </w:p>
          <w:p w14:paraId="5B0E5B65" w14:textId="2607FF76" w:rsidR="001B60FE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>Název podle IUPAC: (2</w:t>
            </w:r>
            <w:r w:rsidR="00C07951">
              <w:rPr>
                <w:bCs/>
                <w:color w:val="000000"/>
                <w:sz w:val="20"/>
                <w:szCs w:val="17"/>
              </w:rPr>
              <w:t>S</w:t>
            </w:r>
            <w:r w:rsidRPr="00151BDD">
              <w:rPr>
                <w:bCs/>
                <w:color w:val="000000"/>
                <w:sz w:val="20"/>
                <w:szCs w:val="17"/>
              </w:rPr>
              <w:t>)-2</w:t>
            </w:r>
            <w:r w:rsidR="00C07951">
              <w:rPr>
                <w:bCs/>
                <w:color w:val="000000"/>
                <w:sz w:val="20"/>
                <w:szCs w:val="17"/>
              </w:rPr>
              <w:t>,5</w:t>
            </w:r>
            <w:r w:rsidRPr="00151BDD">
              <w:rPr>
                <w:bCs/>
                <w:color w:val="000000"/>
                <w:sz w:val="20"/>
                <w:szCs w:val="17"/>
              </w:rPr>
              <w:t>-</w:t>
            </w:r>
            <w:r w:rsidR="00C07951">
              <w:rPr>
                <w:bCs/>
                <w:color w:val="000000"/>
                <w:sz w:val="20"/>
                <w:szCs w:val="17"/>
              </w:rPr>
              <w:t>di</w:t>
            </w:r>
            <w:r w:rsidRPr="00151BDD">
              <w:rPr>
                <w:bCs/>
                <w:color w:val="000000"/>
                <w:sz w:val="20"/>
                <w:szCs w:val="17"/>
              </w:rPr>
              <w:t>amino-</w:t>
            </w:r>
            <w:r w:rsidR="00C07951">
              <w:rPr>
                <w:bCs/>
                <w:color w:val="000000"/>
                <w:sz w:val="20"/>
                <w:szCs w:val="17"/>
              </w:rPr>
              <w:t>5</w:t>
            </w:r>
            <w:r w:rsidR="00E05F5E">
              <w:rPr>
                <w:bCs/>
                <w:color w:val="000000"/>
                <w:sz w:val="20"/>
                <w:szCs w:val="17"/>
              </w:rPr>
              <w:t>-oxopentanová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 kyselina</w:t>
            </w:r>
          </w:p>
          <w:p w14:paraId="50D50AA1" w14:textId="51894827" w:rsidR="001B60FE" w:rsidRDefault="00E05F5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 xml:space="preserve">Číslo </w:t>
            </w:r>
            <w:r w:rsidR="001B60FE" w:rsidRPr="00151BDD">
              <w:rPr>
                <w:bCs/>
                <w:color w:val="000000"/>
                <w:sz w:val="20"/>
                <w:szCs w:val="17"/>
              </w:rPr>
              <w:t>CAS: 56-8</w:t>
            </w:r>
            <w:r>
              <w:rPr>
                <w:bCs/>
                <w:color w:val="000000"/>
                <w:sz w:val="20"/>
                <w:szCs w:val="17"/>
              </w:rPr>
              <w:t>5</w:t>
            </w:r>
            <w:r w:rsidR="001B60FE" w:rsidRPr="00151BDD">
              <w:rPr>
                <w:bCs/>
                <w:color w:val="000000"/>
                <w:sz w:val="20"/>
                <w:szCs w:val="17"/>
              </w:rPr>
              <w:t>-</w:t>
            </w:r>
            <w:r>
              <w:rPr>
                <w:bCs/>
                <w:color w:val="000000"/>
                <w:sz w:val="20"/>
                <w:szCs w:val="17"/>
              </w:rPr>
              <w:t>9</w:t>
            </w:r>
          </w:p>
          <w:p w14:paraId="04B9C195" w14:textId="09B71882" w:rsidR="00E05F5E" w:rsidRPr="00151BDD" w:rsidRDefault="00E05F5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Číslo EINECS: 200-292-1</w:t>
            </w:r>
          </w:p>
          <w:p w14:paraId="1805B3A2" w14:textId="3389DF7A" w:rsidR="001B60FE" w:rsidRDefault="001B60FE" w:rsidP="00354223">
            <w:pPr>
              <w:rPr>
                <w:bCs/>
                <w:color w:val="000000"/>
                <w:sz w:val="20"/>
                <w:szCs w:val="17"/>
                <w:vertAlign w:val="subscript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>Chemický vzorec: C</w:t>
            </w:r>
            <w:r w:rsidR="00430A77">
              <w:rPr>
                <w:bCs/>
                <w:color w:val="000000"/>
                <w:sz w:val="20"/>
                <w:szCs w:val="17"/>
                <w:vertAlign w:val="subscript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1</w:t>
            </w:r>
            <w:r w:rsidR="00430A77">
              <w:rPr>
                <w:bCs/>
                <w:color w:val="000000"/>
                <w:sz w:val="20"/>
                <w:szCs w:val="17"/>
                <w:vertAlign w:val="subscript"/>
              </w:rPr>
              <w:t>0</w:t>
            </w:r>
            <w:r w:rsidRPr="00151BDD">
              <w:rPr>
                <w:bCs/>
                <w:color w:val="000000"/>
                <w:sz w:val="20"/>
                <w:szCs w:val="17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</w:rPr>
              <w:t>O</w:t>
            </w:r>
            <w:r w:rsidR="00430A77">
              <w:rPr>
                <w:bCs/>
                <w:color w:val="000000"/>
                <w:sz w:val="20"/>
                <w:szCs w:val="17"/>
                <w:vertAlign w:val="subscript"/>
              </w:rPr>
              <w:t>3</w:t>
            </w:r>
          </w:p>
          <w:p w14:paraId="4B4F14E6" w14:textId="539B41E6" w:rsidR="00430A77" w:rsidRPr="00430A77" w:rsidRDefault="00430A77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Číslo FLAVIS: 17.007</w:t>
            </w:r>
          </w:p>
          <w:p w14:paraId="2DC90BF8" w14:textId="77777777" w:rsidR="001B60FE" w:rsidRPr="00151BDD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</w:p>
          <w:p w14:paraId="14DCF2D3" w14:textId="77777777" w:rsidR="001B60FE" w:rsidRPr="00151BDD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</w:rPr>
              <w:t>Analytické metody***:</w:t>
            </w:r>
          </w:p>
          <w:p w14:paraId="7B5C584C" w14:textId="1E6E1E58" w:rsidR="001B60FE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 w:rsidRPr="00151BDD">
              <w:rPr>
                <w:bCs/>
                <w:color w:val="000000"/>
                <w:sz w:val="20"/>
                <w:szCs w:val="17"/>
              </w:rPr>
              <w:t xml:space="preserve">Pro </w:t>
            </w:r>
            <w:r w:rsidR="00430A77">
              <w:rPr>
                <w:bCs/>
                <w:color w:val="000000"/>
                <w:sz w:val="20"/>
                <w:szCs w:val="17"/>
              </w:rPr>
              <w:t>identifikaci</w:t>
            </w:r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>L-</w:t>
            </w:r>
            <w:r w:rsidR="00430A77">
              <w:rPr>
                <w:bCs/>
                <w:color w:val="000000"/>
                <w:sz w:val="20"/>
                <w:szCs w:val="17"/>
              </w:rPr>
              <w:t>glutaminu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 v doplňkové látce:</w:t>
            </w:r>
          </w:p>
          <w:p w14:paraId="20B45F09" w14:textId="77777777" w:rsidR="001B60FE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 xml:space="preserve">-Food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Chemical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Codex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„L-cystine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monograph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>“</w:t>
            </w:r>
          </w:p>
          <w:p w14:paraId="42AEA6D3" w14:textId="45D267CF" w:rsidR="001B60FE" w:rsidRPr="00151BDD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 xml:space="preserve">Pro kvantifikaci </w:t>
            </w:r>
            <w:r w:rsidR="00CA68CC">
              <w:rPr>
                <w:bCs/>
                <w:color w:val="000000"/>
                <w:sz w:val="20"/>
                <w:szCs w:val="17"/>
              </w:rPr>
              <w:t>glutaminu</w:t>
            </w:r>
            <w:r>
              <w:rPr>
                <w:bCs/>
                <w:color w:val="000000"/>
                <w:sz w:val="20"/>
                <w:szCs w:val="17"/>
              </w:rPr>
              <w:t xml:space="preserve"> v doplňkové látce a </w:t>
            </w:r>
            <w:proofErr w:type="spellStart"/>
            <w:r>
              <w:rPr>
                <w:bCs/>
                <w:color w:val="000000"/>
                <w:sz w:val="20"/>
                <w:szCs w:val="17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>:</w:t>
            </w:r>
          </w:p>
          <w:p w14:paraId="4142BC3A" w14:textId="5FBAD98F" w:rsidR="001B60FE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  <w:r>
              <w:rPr>
                <w:bCs/>
                <w:color w:val="000000"/>
                <w:sz w:val="20"/>
                <w:szCs w:val="17"/>
              </w:rPr>
              <w:t>-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chromatografie </w:t>
            </w:r>
            <w:r w:rsidR="00CA68CC">
              <w:rPr>
                <w:bCs/>
                <w:color w:val="000000"/>
                <w:sz w:val="20"/>
                <w:szCs w:val="17"/>
              </w:rPr>
              <w:t>na</w:t>
            </w:r>
            <w:r>
              <w:rPr>
                <w:bCs/>
                <w:color w:val="000000"/>
                <w:sz w:val="20"/>
                <w:szCs w:val="17"/>
              </w:rPr>
              <w:t> ionto</w:t>
            </w:r>
            <w:r w:rsidR="00CA68CC">
              <w:rPr>
                <w:bCs/>
                <w:color w:val="000000"/>
                <w:sz w:val="20"/>
                <w:szCs w:val="17"/>
              </w:rPr>
              <w:t xml:space="preserve">měničích s viditelnou nebo </w:t>
            </w:r>
            <w:r w:rsidR="008A5298">
              <w:rPr>
                <w:bCs/>
                <w:color w:val="000000"/>
                <w:sz w:val="20"/>
                <w:szCs w:val="17"/>
              </w:rPr>
              <w:t>fluorescenční detekcí s </w:t>
            </w:r>
            <w:proofErr w:type="spellStart"/>
            <w:r w:rsidR="008A5298">
              <w:rPr>
                <w:bCs/>
                <w:color w:val="000000"/>
                <w:sz w:val="20"/>
                <w:szCs w:val="17"/>
              </w:rPr>
              <w:t>postkolonovou</w:t>
            </w:r>
            <w:proofErr w:type="spellEnd"/>
            <w:r w:rsidR="008A5298">
              <w:rPr>
                <w:bCs/>
                <w:color w:val="000000"/>
                <w:sz w:val="20"/>
                <w:szCs w:val="17"/>
              </w:rPr>
              <w:t xml:space="preserve"> </w:t>
            </w:r>
            <w:proofErr w:type="spellStart"/>
            <w:r w:rsidR="008A5298">
              <w:rPr>
                <w:bCs/>
                <w:color w:val="000000"/>
                <w:sz w:val="20"/>
                <w:szCs w:val="17"/>
              </w:rPr>
              <w:t>derivatizací</w:t>
            </w:r>
            <w:proofErr w:type="spellEnd"/>
            <w:r>
              <w:rPr>
                <w:bCs/>
                <w:color w:val="000000"/>
                <w:sz w:val="20"/>
                <w:szCs w:val="17"/>
              </w:rPr>
              <w:t xml:space="preserve"> 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a </w:t>
            </w:r>
            <w:r>
              <w:rPr>
                <w:bCs/>
                <w:color w:val="000000"/>
                <w:sz w:val="20"/>
                <w:szCs w:val="17"/>
              </w:rPr>
              <w:t>optickou</w:t>
            </w:r>
            <w:r w:rsidRPr="00151BDD">
              <w:rPr>
                <w:bCs/>
                <w:color w:val="000000"/>
                <w:sz w:val="20"/>
                <w:szCs w:val="17"/>
              </w:rPr>
              <w:t xml:space="preserve"> detekcí</w:t>
            </w:r>
            <w:r>
              <w:rPr>
                <w:bCs/>
                <w:color w:val="000000"/>
                <w:sz w:val="20"/>
                <w:szCs w:val="17"/>
              </w:rPr>
              <w:t xml:space="preserve"> (IEC-VIS/FLD), jak je popsána v normě EN ISO 17180</w:t>
            </w:r>
            <w:r w:rsidR="00246E3E">
              <w:rPr>
                <w:bCs/>
                <w:color w:val="000000"/>
                <w:sz w:val="20"/>
                <w:szCs w:val="17"/>
              </w:rPr>
              <w:t>:2013</w:t>
            </w:r>
          </w:p>
          <w:p w14:paraId="383BD32A" w14:textId="77777777" w:rsidR="001B60FE" w:rsidRPr="00151BDD" w:rsidRDefault="001B60FE" w:rsidP="00354223">
            <w:pPr>
              <w:rPr>
                <w:bCs/>
                <w:color w:val="000000"/>
                <w:sz w:val="20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20C0C8" w14:textId="20E05CDA" w:rsidR="001B60FE" w:rsidRPr="00151BDD" w:rsidRDefault="001B60FE" w:rsidP="0035422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Všechny druhy zvířat</w:t>
            </w:r>
            <w:r w:rsidR="008B04C6">
              <w:rPr>
                <w:color w:val="000000"/>
                <w:szCs w:val="17"/>
                <w:vertAlign w:val="superscript"/>
              </w:rPr>
              <w:t>51</w:t>
            </w:r>
            <w:r w:rsidRPr="00151BDD">
              <w:rPr>
                <w:color w:val="000000"/>
                <w:szCs w:val="17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90A049" w14:textId="77777777" w:rsidR="001B60FE" w:rsidRPr="00151BDD" w:rsidRDefault="001B60FE" w:rsidP="0035422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61CC04" w14:textId="77777777" w:rsidR="001B60FE" w:rsidRPr="00151BDD" w:rsidRDefault="001B60FE" w:rsidP="0035422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DC7178" w14:textId="77777777" w:rsidR="001B60FE" w:rsidRPr="00151BDD" w:rsidRDefault="001B60FE" w:rsidP="0035422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392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9F563" w14:textId="629B80FC" w:rsidR="001B60FE" w:rsidRPr="00151BDD" w:rsidRDefault="001B60FE" w:rsidP="00354223">
            <w:pPr>
              <w:ind w:left="224" w:hanging="224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 xml:space="preserve">1. </w:t>
            </w:r>
            <w:r>
              <w:rPr>
                <w:color w:val="000000"/>
                <w:sz w:val="20"/>
                <w:szCs w:val="17"/>
              </w:rPr>
              <w:t>L-</w:t>
            </w:r>
            <w:r w:rsidR="00E7066F">
              <w:rPr>
                <w:color w:val="000000"/>
                <w:sz w:val="20"/>
                <w:szCs w:val="17"/>
              </w:rPr>
              <w:t>glutamin</w:t>
            </w:r>
            <w:r>
              <w:rPr>
                <w:color w:val="000000"/>
                <w:sz w:val="20"/>
                <w:szCs w:val="17"/>
              </w:rPr>
              <w:t xml:space="preserve"> smí být uváděn na trh a používán jako doplňková látka skládající se z přípravku</w:t>
            </w:r>
            <w:r w:rsidRPr="00151BDD">
              <w:rPr>
                <w:color w:val="000000"/>
                <w:sz w:val="20"/>
                <w:szCs w:val="17"/>
              </w:rPr>
              <w:t>.</w:t>
            </w:r>
          </w:p>
          <w:p w14:paraId="1147CD48" w14:textId="77777777" w:rsidR="001B60FE" w:rsidRDefault="001B60FE" w:rsidP="00354223">
            <w:pPr>
              <w:ind w:left="224" w:hanging="224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2.</w:t>
            </w:r>
            <w:r>
              <w:rPr>
                <w:color w:val="000000"/>
                <w:sz w:val="20"/>
                <w:szCs w:val="17"/>
              </w:rPr>
              <w:t xml:space="preserve"> Doplňková látka se do krmiva musí zapracovat ve formě </w:t>
            </w:r>
            <w:proofErr w:type="spellStart"/>
            <w:r>
              <w:rPr>
                <w:color w:val="000000"/>
                <w:sz w:val="20"/>
                <w:szCs w:val="17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</w:rPr>
              <w:t>.</w:t>
            </w:r>
          </w:p>
          <w:p w14:paraId="0A9AEF71" w14:textId="77777777" w:rsidR="001B60FE" w:rsidRDefault="001B60FE" w:rsidP="00354223">
            <w:pPr>
              <w:ind w:left="224" w:hanging="224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3. V návodu pro použití doplňkové látky a </w:t>
            </w:r>
            <w:proofErr w:type="spellStart"/>
            <w:r>
              <w:rPr>
                <w:color w:val="000000"/>
                <w:sz w:val="20"/>
                <w:szCs w:val="17"/>
              </w:rPr>
              <w:t>premixu</w:t>
            </w:r>
            <w:proofErr w:type="spellEnd"/>
            <w:r>
              <w:rPr>
                <w:color w:val="000000"/>
                <w:sz w:val="20"/>
                <w:szCs w:val="17"/>
              </w:rPr>
              <w:t xml:space="preserve"> musí být uvedeny podmínky skladování, stabilita při tepelném ošetření.</w:t>
            </w:r>
          </w:p>
          <w:p w14:paraId="74E082F0" w14:textId="77777777" w:rsidR="001B60FE" w:rsidRDefault="001B60FE" w:rsidP="00354223">
            <w:pPr>
              <w:ind w:left="224" w:hanging="224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4. Na etiketě doplňkové látky musí být uvedeny tyto údaje:</w:t>
            </w:r>
          </w:p>
          <w:p w14:paraId="640C1690" w14:textId="77777777" w:rsidR="001B60FE" w:rsidRDefault="001B60FE" w:rsidP="00354223">
            <w:pPr>
              <w:ind w:left="224" w:hanging="224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„Doporučený maximální obsah účinné látky v kompletním krmivu o obsahu vlhkosti 12%: 25 mg/kg“.</w:t>
            </w:r>
          </w:p>
          <w:p w14:paraId="3ECA8960" w14:textId="21D33E5B" w:rsidR="001B60FE" w:rsidRPr="008A25D8" w:rsidRDefault="008A25D8" w:rsidP="008A25D8">
            <w:pPr>
              <w:rPr>
                <w:color w:val="000000"/>
                <w:sz w:val="20"/>
                <w:szCs w:val="17"/>
              </w:rPr>
            </w:pPr>
            <w:r w:rsidRPr="008A25D8">
              <w:rPr>
                <w:color w:val="000000"/>
                <w:sz w:val="20"/>
                <w:szCs w:val="17"/>
              </w:rPr>
              <w:t xml:space="preserve">5. </w:t>
            </w:r>
            <w:r w:rsidR="001B60FE" w:rsidRPr="008A25D8">
              <w:rPr>
                <w:color w:val="000000"/>
                <w:sz w:val="20"/>
                <w:szCs w:val="17"/>
              </w:rPr>
              <w:t xml:space="preserve">Na etiketě </w:t>
            </w:r>
            <w:proofErr w:type="spellStart"/>
            <w:r w:rsidR="001B60FE" w:rsidRPr="008A25D8">
              <w:rPr>
                <w:color w:val="000000"/>
                <w:sz w:val="20"/>
                <w:szCs w:val="17"/>
              </w:rPr>
              <w:t>premixů</w:t>
            </w:r>
            <w:proofErr w:type="spellEnd"/>
            <w:r w:rsidR="001B60FE" w:rsidRPr="008A25D8">
              <w:rPr>
                <w:color w:val="000000"/>
                <w:sz w:val="20"/>
                <w:szCs w:val="17"/>
              </w:rPr>
              <w:t xml:space="preserve"> musí být uvedena funkční skupina, identifikační číslo, název a přidané množství účinné látky, pokud je překročen tento obsah účinné látky v kompletním krmivu o obsahu vlhkosti 12 %: 25 mg/kg. </w:t>
            </w:r>
          </w:p>
          <w:p w14:paraId="7B04F366" w14:textId="0EC3763A" w:rsidR="001B60FE" w:rsidRPr="008A25D8" w:rsidRDefault="001B60FE" w:rsidP="008A25D8">
            <w:pPr>
              <w:rPr>
                <w:color w:val="000000"/>
                <w:sz w:val="20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A93DB" w14:textId="70EF43D1" w:rsidR="001B60FE" w:rsidRPr="00151BDD" w:rsidRDefault="001B60FE" w:rsidP="00354223">
            <w:pPr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2</w:t>
            </w:r>
            <w:r w:rsidR="00875120">
              <w:rPr>
                <w:color w:val="000000"/>
                <w:sz w:val="20"/>
                <w:szCs w:val="17"/>
              </w:rPr>
              <w:t>1</w:t>
            </w:r>
            <w:r w:rsidRPr="00151BDD">
              <w:rPr>
                <w:color w:val="000000"/>
                <w:sz w:val="20"/>
                <w:szCs w:val="17"/>
              </w:rPr>
              <w:t>.1</w:t>
            </w:r>
            <w:r w:rsidR="00875120">
              <w:rPr>
                <w:color w:val="000000"/>
                <w:sz w:val="20"/>
                <w:szCs w:val="17"/>
              </w:rPr>
              <w:t>2</w:t>
            </w:r>
            <w:r w:rsidRPr="00151BDD">
              <w:rPr>
                <w:color w:val="000000"/>
                <w:sz w:val="20"/>
                <w:szCs w:val="17"/>
              </w:rPr>
              <w:t>.203</w:t>
            </w:r>
            <w:r>
              <w:rPr>
                <w:color w:val="000000"/>
                <w:sz w:val="20"/>
                <w:szCs w:val="17"/>
              </w:rPr>
              <w:t>0</w:t>
            </w:r>
          </w:p>
        </w:tc>
      </w:tr>
    </w:tbl>
    <w:p w14:paraId="636A8236" w14:textId="77777777" w:rsidR="001B60FE" w:rsidRDefault="001B60FE">
      <w:pPr>
        <w:spacing w:after="160" w:line="259" w:lineRule="auto"/>
        <w:rPr>
          <w:sz w:val="20"/>
          <w:szCs w:val="20"/>
        </w:rPr>
      </w:pPr>
    </w:p>
    <w:p w14:paraId="7F1C312E" w14:textId="7533E87A" w:rsidR="001B60FE" w:rsidRDefault="001B60F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A7C410" w14:textId="77777777" w:rsidR="00963066" w:rsidRDefault="00963066">
      <w:pPr>
        <w:spacing w:after="160" w:line="259" w:lineRule="auto"/>
        <w:rPr>
          <w:sz w:val="20"/>
          <w:szCs w:val="20"/>
        </w:rPr>
      </w:pPr>
    </w:p>
    <w:p w14:paraId="5F8939A0" w14:textId="66FFF13A" w:rsidR="006B7992" w:rsidRPr="00A822B8" w:rsidRDefault="006B7992" w:rsidP="006B7992">
      <w:pPr>
        <w:rPr>
          <w:sz w:val="20"/>
          <w:szCs w:val="20"/>
        </w:rPr>
      </w:pPr>
    </w:p>
    <w:p w14:paraId="2E74A06B" w14:textId="77777777" w:rsidR="006B7992" w:rsidRPr="00A822B8" w:rsidRDefault="006B7992" w:rsidP="006B7992">
      <w:pPr>
        <w:rPr>
          <w:sz w:val="20"/>
          <w:szCs w:val="20"/>
        </w:rPr>
      </w:pPr>
    </w:p>
    <w:p w14:paraId="4B3AF4EC" w14:textId="77777777" w:rsidR="006B7992" w:rsidRPr="00A822B8" w:rsidRDefault="006B7992" w:rsidP="006B7992">
      <w:pPr>
        <w:rPr>
          <w:color w:val="0000FF"/>
          <w:sz w:val="20"/>
          <w:szCs w:val="14"/>
          <w:u w:val="single"/>
        </w:rPr>
      </w:pPr>
      <w:r w:rsidRPr="00A822B8">
        <w:rPr>
          <w:sz w:val="20"/>
          <w:vertAlign w:val="superscript"/>
        </w:rPr>
        <w:t>*</w:t>
      </w:r>
      <w:r w:rsidRPr="00A822B8">
        <w:rPr>
          <w:sz w:val="20"/>
          <w:szCs w:val="20"/>
          <w:vertAlign w:val="superscript"/>
        </w:rPr>
        <w:t xml:space="preserve"> </w:t>
      </w:r>
      <w:r w:rsidRPr="00A822B8">
        <w:rPr>
          <w:color w:val="000000"/>
          <w:sz w:val="20"/>
          <w:szCs w:val="14"/>
        </w:rPr>
        <w:t xml:space="preserve">Podrobné informace o analytických metodách lze získat na internetové stránce referenční laboratoře Společenství: </w:t>
      </w:r>
      <w:hyperlink r:id="rId50" w:history="1">
        <w:r w:rsidRPr="00A822B8">
          <w:rPr>
            <w:rStyle w:val="Hypertextovodkaz"/>
            <w:sz w:val="20"/>
            <w:szCs w:val="14"/>
          </w:rPr>
          <w:t>http://irmm.jrc.ec.europa.eu/EURLs/EURL_feed_additives/Pages/index.aspx</w:t>
        </w:r>
      </w:hyperlink>
    </w:p>
    <w:p w14:paraId="2FD2E996" w14:textId="77777777" w:rsidR="006B7992" w:rsidRPr="00A822B8" w:rsidRDefault="006B7992" w:rsidP="006B7992">
      <w:pPr>
        <w:rPr>
          <w:color w:val="000000"/>
          <w:sz w:val="20"/>
          <w:szCs w:val="14"/>
        </w:rPr>
      </w:pPr>
      <w:r w:rsidRPr="00A822B8">
        <w:rPr>
          <w:sz w:val="20"/>
          <w:vertAlign w:val="superscript"/>
        </w:rPr>
        <w:t>**</w:t>
      </w:r>
      <w:r w:rsidRPr="00A822B8">
        <w:rPr>
          <w:sz w:val="20"/>
          <w:szCs w:val="20"/>
          <w:vertAlign w:val="superscript"/>
        </w:rPr>
        <w:t xml:space="preserve"> </w:t>
      </w:r>
      <w:hyperlink r:id="rId51" w:history="1">
        <w:r w:rsidRPr="00A822B8">
          <w:rPr>
            <w:rStyle w:val="Hypertextovodkaz"/>
            <w:sz w:val="20"/>
            <w:szCs w:val="14"/>
          </w:rPr>
          <w:t>http://irmm.jrc.ec.europa.eu/EURLs/EURL_feed_additives/authorisation/evaluation_reports/Pages/index.aspx</w:t>
        </w:r>
      </w:hyperlink>
    </w:p>
    <w:p w14:paraId="4957EFE4" w14:textId="66323074" w:rsidR="006B7992" w:rsidRDefault="006B7992" w:rsidP="006B7992">
      <w:pPr>
        <w:rPr>
          <w:rStyle w:val="Hypertextovodkaz"/>
          <w:sz w:val="20"/>
          <w:szCs w:val="14"/>
        </w:rPr>
      </w:pPr>
      <w:r w:rsidRPr="00A822B8">
        <w:rPr>
          <w:color w:val="000000"/>
          <w:sz w:val="20"/>
          <w:szCs w:val="14"/>
        </w:rPr>
        <w:t xml:space="preserve">*** Podrobné informace o analytických metodách lze získat na internetové stránce referenční laboratoře: </w:t>
      </w:r>
      <w:hyperlink r:id="rId52" w:history="1">
        <w:r w:rsidRPr="00A822B8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2E79CAC7" w14:textId="4AF3B05B" w:rsidR="00BC1AAF" w:rsidRDefault="00D57D43" w:rsidP="006B7992">
      <w:pPr>
        <w:rPr>
          <w:color w:val="000000"/>
          <w:sz w:val="20"/>
          <w:szCs w:val="14"/>
        </w:rPr>
      </w:pPr>
      <w:r>
        <w:rPr>
          <w:rStyle w:val="Hypertextovodkaz"/>
          <w:color w:val="auto"/>
          <w:sz w:val="20"/>
          <w:szCs w:val="14"/>
          <w:u w:val="none"/>
        </w:rPr>
        <w:t xml:space="preserve">4* </w:t>
      </w:r>
      <w:r w:rsidRPr="00A822B8">
        <w:rPr>
          <w:color w:val="000000"/>
          <w:sz w:val="20"/>
          <w:szCs w:val="14"/>
        </w:rPr>
        <w:t>Podrobné informace o analytických metodách lze získat na internetové stránce referenční laboratoře:</w:t>
      </w:r>
      <w:r w:rsidR="00B866D6">
        <w:rPr>
          <w:color w:val="000000"/>
          <w:sz w:val="20"/>
          <w:szCs w:val="14"/>
        </w:rPr>
        <w:t xml:space="preserve"> </w:t>
      </w:r>
      <w:hyperlink r:id="rId53" w:history="1">
        <w:r w:rsidR="006C5763" w:rsidRPr="00C73582">
          <w:rPr>
            <w:rStyle w:val="Hypertextovodkaz"/>
            <w:sz w:val="20"/>
            <w:szCs w:val="14"/>
          </w:rPr>
          <w:t>http://joint-research-centre.ec.europa.eu/eurl-fa-eurl-feed-additives/eurl-fa-authorisation/eurl-fa-evaluation-reports_en</w:t>
        </w:r>
      </w:hyperlink>
    </w:p>
    <w:p w14:paraId="150E5E0A" w14:textId="77777777" w:rsidR="006C5763" w:rsidRPr="00D57D43" w:rsidRDefault="006C5763" w:rsidP="006B7992">
      <w:pPr>
        <w:rPr>
          <w:sz w:val="20"/>
          <w:szCs w:val="14"/>
        </w:rPr>
      </w:pPr>
    </w:p>
    <w:p w14:paraId="4D9AD3D8" w14:textId="77777777" w:rsidR="006B7992" w:rsidRPr="00A822B8" w:rsidRDefault="006B7992" w:rsidP="006B7992">
      <w:pPr>
        <w:rPr>
          <w:sz w:val="20"/>
          <w:szCs w:val="20"/>
        </w:rPr>
      </w:pPr>
    </w:p>
    <w:p w14:paraId="47BDF363" w14:textId="77777777" w:rsidR="006B7992" w:rsidRPr="00A822B8" w:rsidRDefault="006B7992" w:rsidP="006B7992">
      <w:pPr>
        <w:rPr>
          <w:sz w:val="20"/>
          <w:szCs w:val="20"/>
        </w:rPr>
      </w:pPr>
    </w:p>
    <w:p w14:paraId="5D2F08B6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</w:rPr>
        <w:t># Nařízení Komise (ES) č. 152/2009 ze dne 27. ledna 2009, kterým se stanoví metody odběru vzorků a laboratorního zkoušení pro úřední kontrolu krmiv (</w:t>
      </w:r>
      <w:proofErr w:type="spellStart"/>
      <w:r w:rsidRPr="00A822B8">
        <w:rPr>
          <w:sz w:val="20"/>
          <w:szCs w:val="20"/>
        </w:rPr>
        <w:t>Úř</w:t>
      </w:r>
      <w:proofErr w:type="spellEnd"/>
      <w:r w:rsidRPr="00A822B8">
        <w:rPr>
          <w:sz w:val="20"/>
          <w:szCs w:val="20"/>
        </w:rPr>
        <w:t xml:space="preserve">. </w:t>
      </w:r>
      <w:proofErr w:type="spellStart"/>
      <w:r w:rsidRPr="00A822B8">
        <w:rPr>
          <w:sz w:val="20"/>
          <w:szCs w:val="20"/>
        </w:rPr>
        <w:t>Věst</w:t>
      </w:r>
      <w:proofErr w:type="spellEnd"/>
      <w:r w:rsidRPr="00A822B8">
        <w:rPr>
          <w:sz w:val="20"/>
          <w:szCs w:val="20"/>
        </w:rPr>
        <w:t>. L 54, 26.2.2009, s. 1)</w:t>
      </w:r>
    </w:p>
    <w:p w14:paraId="706E0F99" w14:textId="338DCD22" w:rsidR="00443DAA" w:rsidRPr="00A822B8" w:rsidRDefault="002D6A0E" w:rsidP="006B7992">
      <w:pPr>
        <w:rPr>
          <w:sz w:val="20"/>
          <w:szCs w:val="20"/>
        </w:rPr>
      </w:pPr>
      <w:r>
        <w:rPr>
          <w:color w:val="000000"/>
          <w:sz w:val="20"/>
          <w:szCs w:val="17"/>
          <w:lang w:eastAsia="en-US"/>
        </w:rPr>
        <w:t>Ω</w:t>
      </w:r>
      <w:r w:rsidR="00F01B10">
        <w:rPr>
          <w:color w:val="000000"/>
          <w:sz w:val="20"/>
          <w:szCs w:val="17"/>
          <w:lang w:eastAsia="en-US"/>
        </w:rPr>
        <w:t>…Expozice je vypočítána na základě hladiny endotoxinů</w:t>
      </w:r>
      <w:r w:rsidR="00624AFA">
        <w:rPr>
          <w:color w:val="000000"/>
          <w:sz w:val="20"/>
          <w:szCs w:val="17"/>
          <w:lang w:eastAsia="en-US"/>
        </w:rPr>
        <w:t xml:space="preserve"> a prašnosti doplňkové látky podle metod používaných E</w:t>
      </w:r>
      <w:r w:rsidR="004C306A">
        <w:rPr>
          <w:color w:val="000000"/>
          <w:sz w:val="20"/>
          <w:szCs w:val="17"/>
          <w:lang w:eastAsia="en-US"/>
        </w:rPr>
        <w:t>vropským úřadem pro bezpečnost potravin (E</w:t>
      </w:r>
      <w:r w:rsidR="008277F7">
        <w:rPr>
          <w:color w:val="000000"/>
          <w:sz w:val="20"/>
          <w:szCs w:val="17"/>
          <w:lang w:eastAsia="en-US"/>
        </w:rPr>
        <w:t xml:space="preserve">FSA </w:t>
      </w:r>
      <w:proofErr w:type="spellStart"/>
      <w:r w:rsidR="008277F7">
        <w:rPr>
          <w:color w:val="000000"/>
          <w:sz w:val="20"/>
          <w:szCs w:val="17"/>
          <w:lang w:eastAsia="en-US"/>
        </w:rPr>
        <w:t>Journal</w:t>
      </w:r>
      <w:proofErr w:type="spellEnd"/>
      <w:r w:rsidR="008277F7">
        <w:rPr>
          <w:color w:val="000000"/>
          <w:sz w:val="20"/>
          <w:szCs w:val="17"/>
          <w:lang w:eastAsia="en-US"/>
        </w:rPr>
        <w:t xml:space="preserve"> 2020; 18(2);6022)</w:t>
      </w:r>
      <w:r w:rsidR="007D7989">
        <w:rPr>
          <w:color w:val="000000"/>
          <w:sz w:val="20"/>
          <w:szCs w:val="17"/>
          <w:lang w:eastAsia="en-US"/>
        </w:rPr>
        <w:t>; analytická metoda: Evropský lékopis 2.6.14. (bakteriální</w:t>
      </w:r>
      <w:r w:rsidR="00310730">
        <w:rPr>
          <w:color w:val="000000"/>
          <w:sz w:val="20"/>
          <w:szCs w:val="17"/>
          <w:lang w:eastAsia="en-US"/>
        </w:rPr>
        <w:t xml:space="preserve"> endotoxiny).</w:t>
      </w:r>
    </w:p>
    <w:p w14:paraId="4959467C" w14:textId="77777777" w:rsidR="002A27BF" w:rsidRPr="00A822B8" w:rsidRDefault="002A27BF" w:rsidP="006B7992">
      <w:pPr>
        <w:rPr>
          <w:sz w:val="20"/>
          <w:szCs w:val="20"/>
        </w:rPr>
      </w:pPr>
    </w:p>
    <w:p w14:paraId="774E3B23" w14:textId="77777777" w:rsidR="00443DAA" w:rsidRPr="00A822B8" w:rsidRDefault="00443DAA" w:rsidP="006B7992">
      <w:pPr>
        <w:rPr>
          <w:sz w:val="20"/>
          <w:szCs w:val="20"/>
        </w:rPr>
        <w:sectPr w:rsidR="00443DAA" w:rsidRPr="00A822B8" w:rsidSect="001531AD">
          <w:headerReference w:type="default" r:id="rId54"/>
          <w:pgSz w:w="16838" w:h="11906" w:orient="landscape" w:code="9"/>
          <w:pgMar w:top="170" w:right="170" w:bottom="0" w:left="170" w:header="709" w:footer="709" w:gutter="0"/>
          <w:cols w:space="708"/>
          <w:docGrid w:linePitch="360"/>
        </w:sectPr>
      </w:pPr>
    </w:p>
    <w:p w14:paraId="0F3F9EEF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lastRenderedPageBreak/>
        <w:t>1)</w:t>
      </w:r>
      <w:r w:rsidRPr="00A822B8">
        <w:rPr>
          <w:sz w:val="20"/>
          <w:szCs w:val="20"/>
        </w:rPr>
        <w:t xml:space="preserve"> Nařízení Komise 136/2012 z 16. února 2012 (L46 z 17.2.2012, s. 33)</w:t>
      </w:r>
    </w:p>
    <w:p w14:paraId="16C0FBFC" w14:textId="77777777" w:rsidR="006B7992" w:rsidRPr="00A822B8" w:rsidRDefault="006B7992" w:rsidP="006B7992">
      <w:pPr>
        <w:rPr>
          <w:color w:val="0000FF"/>
          <w:sz w:val="20"/>
          <w:szCs w:val="20"/>
          <w:u w:val="single"/>
        </w:rPr>
      </w:pPr>
      <w:r w:rsidRPr="00A822B8">
        <w:rPr>
          <w:color w:val="0000FF"/>
          <w:sz w:val="20"/>
          <w:szCs w:val="20"/>
          <w:u w:val="single"/>
        </w:rPr>
        <w:t>http://eur-lex.europa.eu/LexUriServ/LexUriServ.do?uri=OJ:L:2012:046:0033:0035:CS:PDF</w:t>
      </w:r>
    </w:p>
    <w:p w14:paraId="048FBF21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2)</w:t>
      </w:r>
      <w:r w:rsidRPr="00A822B8">
        <w:rPr>
          <w:sz w:val="20"/>
          <w:szCs w:val="20"/>
        </w:rPr>
        <w:t xml:space="preserve"> Nařízení Komise 869/2012 z 24. září 2012 (L 257 z 25.9.2012, s. 7)</w:t>
      </w:r>
    </w:p>
    <w:p w14:paraId="19A3FA88" w14:textId="77777777" w:rsidR="006B7992" w:rsidRPr="00A822B8" w:rsidRDefault="00000000" w:rsidP="006B7992">
      <w:pPr>
        <w:rPr>
          <w:sz w:val="20"/>
          <w:szCs w:val="20"/>
        </w:rPr>
      </w:pPr>
      <w:hyperlink r:id="rId55" w:history="1">
        <w:r w:rsidR="006B7992" w:rsidRPr="00A822B8">
          <w:rPr>
            <w:rStyle w:val="Hypertextovodkaz"/>
            <w:sz w:val="20"/>
          </w:rPr>
          <w:t>http://eur-lex.europa.eu/LexUriServ/LexUriServ.do?uri=OJ:L:2012:257:0007:0009:CS:PDF</w:t>
        </w:r>
      </w:hyperlink>
    </w:p>
    <w:p w14:paraId="42CEE6F5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3)</w:t>
      </w:r>
      <w:r w:rsidRPr="00A822B8">
        <w:rPr>
          <w:sz w:val="20"/>
          <w:szCs w:val="20"/>
        </w:rPr>
        <w:t xml:space="preserve"> Nařízení Komise 870/2012 z 24. září 2012 (L 257 z 25.9.2012, s. 10)</w:t>
      </w:r>
    </w:p>
    <w:p w14:paraId="167F1DA6" w14:textId="77777777" w:rsidR="006B7992" w:rsidRPr="00A822B8" w:rsidRDefault="00000000" w:rsidP="006B7992">
      <w:pPr>
        <w:rPr>
          <w:sz w:val="20"/>
          <w:szCs w:val="20"/>
        </w:rPr>
      </w:pPr>
      <w:hyperlink r:id="rId56" w:history="1">
        <w:r w:rsidR="006B7992" w:rsidRPr="00A822B8">
          <w:rPr>
            <w:rStyle w:val="Hypertextovodkaz"/>
            <w:sz w:val="20"/>
          </w:rPr>
          <w:t>http://eur-lex.europa.eu/LexUriServ/LexUriServ.do?uri=OJ:L:2012:257:0010:0012:CS:PDF</w:t>
        </w:r>
      </w:hyperlink>
    </w:p>
    <w:p w14:paraId="25A11836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4)</w:t>
      </w:r>
      <w:r w:rsidRPr="00A822B8">
        <w:rPr>
          <w:sz w:val="20"/>
          <w:szCs w:val="20"/>
        </w:rPr>
        <w:t xml:space="preserve"> Nařízení Komise 1076/2014 z 13. října 2014 (L 296 z 14.10.2014, s. 19)</w:t>
      </w:r>
    </w:p>
    <w:p w14:paraId="302A9E38" w14:textId="77777777" w:rsidR="006B7992" w:rsidRPr="00A822B8" w:rsidRDefault="00000000" w:rsidP="006B7992">
      <w:pPr>
        <w:rPr>
          <w:sz w:val="20"/>
          <w:szCs w:val="20"/>
        </w:rPr>
      </w:pPr>
      <w:hyperlink r:id="rId57" w:history="1">
        <w:r w:rsidR="006B7992" w:rsidRPr="00A822B8">
          <w:rPr>
            <w:rStyle w:val="Hypertextovodkaz"/>
            <w:sz w:val="20"/>
          </w:rPr>
          <w:t>http://eur-lex.europa.eu/legal-content/CS/TXT/PDF/?uri=CELEX:32014R1076&amp;rid=1</w:t>
        </w:r>
      </w:hyperlink>
    </w:p>
    <w:p w14:paraId="6E049292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5)</w:t>
      </w:r>
      <w:r w:rsidRPr="00A822B8">
        <w:rPr>
          <w:sz w:val="20"/>
          <w:szCs w:val="20"/>
        </w:rPr>
        <w:t xml:space="preserve"> Nařízení Komise 264/2015 z 18. února 2015 (L 45 z 19.2.2015, s. 10)</w:t>
      </w:r>
    </w:p>
    <w:p w14:paraId="4077EF23" w14:textId="77777777" w:rsidR="006B7992" w:rsidRPr="00A822B8" w:rsidRDefault="00000000" w:rsidP="006B7992">
      <w:pPr>
        <w:rPr>
          <w:sz w:val="20"/>
          <w:szCs w:val="20"/>
        </w:rPr>
      </w:pPr>
      <w:hyperlink r:id="rId58" w:history="1">
        <w:r w:rsidR="006B7992" w:rsidRPr="00A822B8">
          <w:rPr>
            <w:rStyle w:val="Hypertextovodkaz"/>
            <w:sz w:val="20"/>
          </w:rPr>
          <w:t>http://eur-lex.europa.eu/legal-content/CS/TXT/PDF/?uri=CELEX:32015R0264&amp;rid=1</w:t>
        </w:r>
      </w:hyperlink>
    </w:p>
    <w:p w14:paraId="541DF48B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6)</w:t>
      </w:r>
      <w:r w:rsidRPr="00A822B8">
        <w:rPr>
          <w:sz w:val="20"/>
          <w:szCs w:val="20"/>
        </w:rPr>
        <w:t xml:space="preserve"> Nařízení Komise 2015/1414 z 20. srpna 2015 (L 220 z 21.8.2015, s. 3)</w:t>
      </w:r>
    </w:p>
    <w:p w14:paraId="1C3B68BE" w14:textId="77777777" w:rsidR="006B7992" w:rsidRPr="00A822B8" w:rsidRDefault="00000000" w:rsidP="006B7992">
      <w:pPr>
        <w:rPr>
          <w:sz w:val="20"/>
          <w:szCs w:val="20"/>
        </w:rPr>
      </w:pPr>
      <w:hyperlink r:id="rId59" w:history="1">
        <w:r w:rsidR="006B7992" w:rsidRPr="00A822B8">
          <w:rPr>
            <w:rStyle w:val="Hypertextovodkaz"/>
            <w:sz w:val="20"/>
          </w:rPr>
          <w:t>http://eur-lex.europa.eu/legal-content/CS/TXT/PDF/?uri=CELEX:32015R1414&amp;rid=1</w:t>
        </w:r>
      </w:hyperlink>
    </w:p>
    <w:p w14:paraId="2E2DF83F" w14:textId="77777777" w:rsidR="006B7992" w:rsidRPr="00A822B8" w:rsidRDefault="006B7992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7)</w:t>
      </w:r>
      <w:r w:rsidRPr="00A822B8">
        <w:rPr>
          <w:sz w:val="20"/>
          <w:szCs w:val="20"/>
        </w:rPr>
        <w:t xml:space="preserve"> Nařízení Komise 2015/2306 z 10. prosince 2015 (L 326 z 11.12.2015, s. 46)</w:t>
      </w:r>
    </w:p>
    <w:p w14:paraId="34995DB5" w14:textId="77777777" w:rsidR="006B7992" w:rsidRPr="00A822B8" w:rsidRDefault="00000000" w:rsidP="006B7992">
      <w:pPr>
        <w:rPr>
          <w:sz w:val="20"/>
          <w:szCs w:val="20"/>
        </w:rPr>
      </w:pPr>
      <w:hyperlink r:id="rId60" w:history="1">
        <w:r w:rsidR="006B7992" w:rsidRPr="00A822B8">
          <w:rPr>
            <w:rStyle w:val="Hypertextovodkaz"/>
            <w:sz w:val="20"/>
          </w:rPr>
          <w:t>http://eur-lex.europa.eu/legal-content/CS/TXT/PDF/?uri=CELEX:32015R2306&amp;rid=1</w:t>
        </w:r>
      </w:hyperlink>
    </w:p>
    <w:p w14:paraId="7AACB3E7" w14:textId="77777777" w:rsidR="006B7992" w:rsidRPr="00A822B8" w:rsidRDefault="002F54EC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8)</w:t>
      </w:r>
      <w:r w:rsidRPr="00A822B8">
        <w:rPr>
          <w:sz w:val="20"/>
          <w:szCs w:val="20"/>
        </w:rPr>
        <w:t xml:space="preserve"> Nařízení Komise 2017/53 z 14.</w:t>
      </w:r>
      <w:r w:rsidR="00D94286">
        <w:rPr>
          <w:sz w:val="20"/>
          <w:szCs w:val="20"/>
        </w:rPr>
        <w:t xml:space="preserve"> </w:t>
      </w:r>
      <w:r w:rsidRPr="00A822B8">
        <w:rPr>
          <w:sz w:val="20"/>
          <w:szCs w:val="20"/>
        </w:rPr>
        <w:t>prosince 2015 (L 13 z 17.1.2017, s. 1)</w:t>
      </w:r>
    </w:p>
    <w:p w14:paraId="4E7EAC3D" w14:textId="77777777" w:rsidR="002F54EC" w:rsidRPr="00A822B8" w:rsidRDefault="00000000" w:rsidP="006B7992">
      <w:pPr>
        <w:rPr>
          <w:sz w:val="20"/>
          <w:szCs w:val="20"/>
        </w:rPr>
      </w:pPr>
      <w:hyperlink r:id="rId61" w:history="1">
        <w:r w:rsidR="002F54EC" w:rsidRPr="00A822B8">
          <w:rPr>
            <w:rStyle w:val="Hypertextovodkaz"/>
            <w:sz w:val="20"/>
            <w:szCs w:val="20"/>
          </w:rPr>
          <w:t>http://eur-lex.europa.eu/legal-content/CS/TXT/PDF/?uri=CELEX:32017R0053&amp;rid=1</w:t>
        </w:r>
      </w:hyperlink>
    </w:p>
    <w:p w14:paraId="6CA27BCC" w14:textId="77777777" w:rsidR="002F54EC" w:rsidRPr="00A822B8" w:rsidRDefault="00862EEB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9)</w:t>
      </w:r>
      <w:r w:rsidRPr="00A822B8">
        <w:rPr>
          <w:sz w:val="20"/>
          <w:szCs w:val="20"/>
        </w:rPr>
        <w:t xml:space="preserve"> Nařízení Komise 2017/54 z 14. prosince 2016 (L 13 z 17.1.2017, s. 80)</w:t>
      </w:r>
    </w:p>
    <w:p w14:paraId="30742092" w14:textId="77777777" w:rsidR="00862EEB" w:rsidRPr="00A822B8" w:rsidRDefault="00000000" w:rsidP="006B7992">
      <w:pPr>
        <w:rPr>
          <w:sz w:val="20"/>
          <w:szCs w:val="20"/>
        </w:rPr>
      </w:pPr>
      <w:hyperlink r:id="rId62" w:history="1">
        <w:r w:rsidR="00862EEB" w:rsidRPr="00A822B8">
          <w:rPr>
            <w:rStyle w:val="Hypertextovodkaz"/>
            <w:sz w:val="20"/>
            <w:szCs w:val="20"/>
          </w:rPr>
          <w:t>http://eur-lex.europa.eu/legal-content/CS/TXT/PDF/?uri=CELEX:32017R0054&amp;qid=1485338652475&amp;from=CS</w:t>
        </w:r>
      </w:hyperlink>
    </w:p>
    <w:p w14:paraId="72124466" w14:textId="77777777" w:rsidR="00862EEB" w:rsidRPr="00A822B8" w:rsidRDefault="00BD3F4A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10</w:t>
      </w:r>
      <w:r w:rsidR="00091516" w:rsidRPr="00A822B8">
        <w:rPr>
          <w:sz w:val="20"/>
          <w:szCs w:val="20"/>
          <w:vertAlign w:val="superscript"/>
        </w:rPr>
        <w:t>)</w:t>
      </w:r>
      <w:r w:rsidRPr="00A822B8">
        <w:rPr>
          <w:sz w:val="20"/>
          <w:szCs w:val="20"/>
        </w:rPr>
        <w:t xml:space="preserve"> Nařízení Ko</w:t>
      </w:r>
      <w:r w:rsidR="00D94286">
        <w:rPr>
          <w:sz w:val="20"/>
          <w:szCs w:val="20"/>
        </w:rPr>
        <w:t>mise 2017/55 z 14. prosince 2016</w:t>
      </w:r>
      <w:r w:rsidRPr="00A822B8">
        <w:rPr>
          <w:sz w:val="20"/>
          <w:szCs w:val="20"/>
        </w:rPr>
        <w:t xml:space="preserve"> (L 13 z 17.1.2017, s. 112)</w:t>
      </w:r>
    </w:p>
    <w:p w14:paraId="41D6E235" w14:textId="77777777" w:rsidR="00BD3F4A" w:rsidRPr="00A822B8" w:rsidRDefault="00000000" w:rsidP="006B7992">
      <w:pPr>
        <w:rPr>
          <w:sz w:val="20"/>
          <w:szCs w:val="20"/>
        </w:rPr>
      </w:pPr>
      <w:hyperlink r:id="rId63" w:history="1">
        <w:r w:rsidR="00BD3F4A" w:rsidRPr="00A822B8">
          <w:rPr>
            <w:rStyle w:val="Hypertextovodkaz"/>
            <w:sz w:val="20"/>
            <w:szCs w:val="20"/>
          </w:rPr>
          <w:t>http://eur-lex.europa.eu/legal-content/CS/TXT/PDF/?uri=CELEX:32017R0055&amp;rid=1</w:t>
        </w:r>
      </w:hyperlink>
    </w:p>
    <w:p w14:paraId="6BB0ED7C" w14:textId="77777777" w:rsidR="00BD3F4A" w:rsidRPr="00A822B8" w:rsidRDefault="00BA744C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11)</w:t>
      </w:r>
      <w:r w:rsidRPr="00A822B8">
        <w:rPr>
          <w:sz w:val="20"/>
          <w:szCs w:val="20"/>
        </w:rPr>
        <w:t xml:space="preserve"> Nařízení Ko</w:t>
      </w:r>
      <w:r w:rsidR="00D94286">
        <w:rPr>
          <w:sz w:val="20"/>
          <w:szCs w:val="20"/>
        </w:rPr>
        <w:t>mise 2017/56 z 14. prosince 2016</w:t>
      </w:r>
      <w:r w:rsidRPr="00A822B8">
        <w:rPr>
          <w:sz w:val="20"/>
          <w:szCs w:val="20"/>
        </w:rPr>
        <w:t xml:space="preserve"> (L 13 z 17.1.2017, s. 129)</w:t>
      </w:r>
    </w:p>
    <w:p w14:paraId="7D938CE7" w14:textId="77777777" w:rsidR="00BA744C" w:rsidRPr="00A822B8" w:rsidRDefault="00000000" w:rsidP="006B7992">
      <w:pPr>
        <w:rPr>
          <w:sz w:val="20"/>
          <w:szCs w:val="20"/>
        </w:rPr>
      </w:pPr>
      <w:hyperlink r:id="rId64" w:history="1">
        <w:r w:rsidR="00BA744C" w:rsidRPr="00A822B8">
          <w:rPr>
            <w:rStyle w:val="Hypertextovodkaz"/>
            <w:sz w:val="20"/>
            <w:szCs w:val="20"/>
          </w:rPr>
          <w:t>http://eur-lex.europa.eu/legal-content/CS/TXT/PDF/?uri=CELEX:32017R0056&amp;rid=1</w:t>
        </w:r>
      </w:hyperlink>
    </w:p>
    <w:p w14:paraId="209178A0" w14:textId="77777777" w:rsidR="00BA744C" w:rsidRPr="00A822B8" w:rsidRDefault="007F50AE" w:rsidP="006B7992">
      <w:pPr>
        <w:rPr>
          <w:sz w:val="20"/>
          <w:szCs w:val="20"/>
        </w:rPr>
      </w:pPr>
      <w:r w:rsidRPr="00A822B8">
        <w:rPr>
          <w:sz w:val="20"/>
          <w:szCs w:val="20"/>
          <w:vertAlign w:val="superscript"/>
        </w:rPr>
        <w:t>12)</w:t>
      </w:r>
      <w:r w:rsidRPr="00A822B8">
        <w:rPr>
          <w:sz w:val="20"/>
          <w:szCs w:val="20"/>
        </w:rPr>
        <w:t xml:space="preserve"> Nařízení Komise 2017/57 z 14. prosince 2016 (L 13 z 17.1.2017, s. 153)</w:t>
      </w:r>
    </w:p>
    <w:p w14:paraId="07CD4B99" w14:textId="77777777" w:rsidR="007F50AE" w:rsidRDefault="00000000" w:rsidP="006B7992">
      <w:pPr>
        <w:rPr>
          <w:sz w:val="20"/>
          <w:szCs w:val="20"/>
        </w:rPr>
      </w:pPr>
      <w:hyperlink r:id="rId65" w:history="1">
        <w:r w:rsidR="007F50AE" w:rsidRPr="00A822B8">
          <w:rPr>
            <w:rStyle w:val="Hypertextovodkaz"/>
            <w:sz w:val="20"/>
            <w:szCs w:val="20"/>
          </w:rPr>
          <w:t>http://eur-lex.europa.eu/legal-content/CS/TXT/PDF/?uri=CELEX:32017R0057&amp;rid=1</w:t>
        </w:r>
      </w:hyperlink>
    </w:p>
    <w:p w14:paraId="69D9EC45" w14:textId="77777777" w:rsidR="00777278" w:rsidRDefault="00777278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Nařízení Komise 2017/58 z 14. prosince 2016 (L 13 z 17.1.2017, s. 159)</w:t>
      </w:r>
    </w:p>
    <w:p w14:paraId="6849FC0A" w14:textId="77777777" w:rsidR="00777278" w:rsidRDefault="00000000" w:rsidP="006B7992">
      <w:pPr>
        <w:rPr>
          <w:sz w:val="20"/>
          <w:szCs w:val="20"/>
        </w:rPr>
      </w:pPr>
      <w:hyperlink r:id="rId66" w:history="1">
        <w:r w:rsidR="00777278" w:rsidRPr="007A0847">
          <w:rPr>
            <w:rStyle w:val="Hypertextovodkaz"/>
            <w:sz w:val="20"/>
            <w:szCs w:val="20"/>
          </w:rPr>
          <w:t>http://eur-lex.europa.eu/legal-content/CS/TXT/PDF/?uri=CELEX:32017R0058&amp;rid=1</w:t>
        </w:r>
      </w:hyperlink>
    </w:p>
    <w:p w14:paraId="7956F7D3" w14:textId="77777777" w:rsidR="00777278" w:rsidRDefault="00D94286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14)</w:t>
      </w:r>
      <w:r>
        <w:rPr>
          <w:sz w:val="20"/>
          <w:szCs w:val="20"/>
        </w:rPr>
        <w:t xml:space="preserve"> Nařízení Komise 2017/59 z 14. prosince 2016 (L 13 z 17.1.2017, s. 167)</w:t>
      </w:r>
    </w:p>
    <w:p w14:paraId="186E64F2" w14:textId="77777777" w:rsidR="00D94286" w:rsidRDefault="00000000" w:rsidP="006B7992">
      <w:pPr>
        <w:rPr>
          <w:sz w:val="20"/>
          <w:szCs w:val="20"/>
        </w:rPr>
      </w:pPr>
      <w:hyperlink r:id="rId67" w:history="1">
        <w:r w:rsidR="00D94286" w:rsidRPr="007A0847">
          <w:rPr>
            <w:rStyle w:val="Hypertextovodkaz"/>
            <w:sz w:val="20"/>
            <w:szCs w:val="20"/>
          </w:rPr>
          <w:t>http://eur-lex.europa.eu/legal-content/CS/TXT/PDF/?uri=CELEX:32017R0059&amp;rid=1</w:t>
        </w:r>
      </w:hyperlink>
    </w:p>
    <w:p w14:paraId="5E23652A" w14:textId="77777777" w:rsidR="00D94286" w:rsidRDefault="001516DE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Nařízení Komise 2017/60 z 14. prosince 2016 (L 13 z 17.1.2017, s. 177)</w:t>
      </w:r>
    </w:p>
    <w:p w14:paraId="0EECE084" w14:textId="77777777" w:rsidR="001516DE" w:rsidRDefault="00000000" w:rsidP="006B7992">
      <w:pPr>
        <w:rPr>
          <w:sz w:val="20"/>
          <w:szCs w:val="20"/>
        </w:rPr>
      </w:pPr>
      <w:hyperlink r:id="rId68" w:history="1">
        <w:r w:rsidR="001516DE" w:rsidRPr="00EB4473">
          <w:rPr>
            <w:rStyle w:val="Hypertextovodkaz"/>
            <w:sz w:val="20"/>
            <w:szCs w:val="20"/>
          </w:rPr>
          <w:t>http://eur-lex.europa.eu/legal-content/CS/TXT/PDF/?uri=CELEX:32017R0060&amp;rid=1</w:t>
        </w:r>
      </w:hyperlink>
    </w:p>
    <w:p w14:paraId="306DDCC7" w14:textId="77777777" w:rsidR="001516DE" w:rsidRDefault="00760ACA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16)</w:t>
      </w:r>
      <w:r>
        <w:rPr>
          <w:sz w:val="20"/>
          <w:szCs w:val="20"/>
        </w:rPr>
        <w:t xml:space="preserve"> Nařízení Komise 2017/61 z 14. prosince 2016 (L 13 z 17.1.2017, s. 181)</w:t>
      </w:r>
    </w:p>
    <w:p w14:paraId="01BB9A4F" w14:textId="77777777" w:rsidR="00760ACA" w:rsidRDefault="00000000" w:rsidP="006B7992">
      <w:pPr>
        <w:rPr>
          <w:sz w:val="20"/>
          <w:szCs w:val="20"/>
        </w:rPr>
      </w:pPr>
      <w:hyperlink r:id="rId69" w:history="1">
        <w:r w:rsidR="009F58C6" w:rsidRPr="002D2177">
          <w:rPr>
            <w:rStyle w:val="Hypertextovodkaz"/>
            <w:sz w:val="20"/>
            <w:szCs w:val="20"/>
          </w:rPr>
          <w:t>http://eur-lex.europa.eu/legal-content/CS/TXT/PDF/?uri=CELEX:32017R0061&amp;rid=1</w:t>
        </w:r>
      </w:hyperlink>
    </w:p>
    <w:p w14:paraId="151B7E47" w14:textId="77777777" w:rsidR="009F58C6" w:rsidRDefault="00B30274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17)</w:t>
      </w:r>
      <w:r>
        <w:rPr>
          <w:sz w:val="20"/>
          <w:szCs w:val="20"/>
        </w:rPr>
        <w:t xml:space="preserve"> Nařízení Komise 2017/62 z 14. prosince 2016 (L 13 z 17.1.2017, s. 186)</w:t>
      </w:r>
    </w:p>
    <w:p w14:paraId="5AC81866" w14:textId="77777777" w:rsidR="00B30274" w:rsidRDefault="00000000" w:rsidP="006B7992">
      <w:pPr>
        <w:rPr>
          <w:sz w:val="20"/>
          <w:szCs w:val="20"/>
        </w:rPr>
      </w:pPr>
      <w:hyperlink r:id="rId70" w:history="1">
        <w:r w:rsidR="00B30274" w:rsidRPr="00097EC7">
          <w:rPr>
            <w:rStyle w:val="Hypertextovodkaz"/>
            <w:sz w:val="20"/>
            <w:szCs w:val="20"/>
          </w:rPr>
          <w:t>http://eur-lex.europa.eu/legal-content/CS/TXT/PDF/?uri=CELEX:32017R0062&amp;rid=1</w:t>
        </w:r>
      </w:hyperlink>
    </w:p>
    <w:p w14:paraId="495CF126" w14:textId="77777777" w:rsidR="00B30274" w:rsidRDefault="0007332A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18)</w:t>
      </w:r>
      <w:r>
        <w:rPr>
          <w:sz w:val="20"/>
          <w:szCs w:val="20"/>
        </w:rPr>
        <w:t xml:space="preserve"> Nařízení Komise 2017/63 z 14. prosince 2016 (L 13 z 17.1.2017, s. 214)</w:t>
      </w:r>
    </w:p>
    <w:p w14:paraId="0D9C0E75" w14:textId="77777777" w:rsidR="0007332A" w:rsidRDefault="00000000" w:rsidP="006B7992">
      <w:pPr>
        <w:rPr>
          <w:sz w:val="20"/>
          <w:szCs w:val="20"/>
        </w:rPr>
      </w:pPr>
      <w:hyperlink r:id="rId71" w:history="1">
        <w:r w:rsidR="0007332A" w:rsidRPr="00097EC7">
          <w:rPr>
            <w:rStyle w:val="Hypertextovodkaz"/>
            <w:sz w:val="20"/>
            <w:szCs w:val="20"/>
          </w:rPr>
          <w:t>http://eur-lex.europa.eu/legal-content/CS/TXT/PDF/?uri=CELEX:32017R0063&amp;rid=2</w:t>
        </w:r>
      </w:hyperlink>
    </w:p>
    <w:p w14:paraId="36E35534" w14:textId="77777777" w:rsidR="0007332A" w:rsidRDefault="00FA31E9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19)</w:t>
      </w:r>
      <w:r>
        <w:rPr>
          <w:sz w:val="20"/>
          <w:szCs w:val="20"/>
        </w:rPr>
        <w:t xml:space="preserve"> Nařízení Komise 2017/64 z 14. prosince 2016 (L 13 z 17.1.2017, s. 242)</w:t>
      </w:r>
    </w:p>
    <w:p w14:paraId="4A48764B" w14:textId="77777777" w:rsidR="00FA31E9" w:rsidRDefault="00000000" w:rsidP="006B7992">
      <w:pPr>
        <w:rPr>
          <w:sz w:val="20"/>
          <w:szCs w:val="20"/>
        </w:rPr>
      </w:pPr>
      <w:hyperlink r:id="rId72" w:history="1">
        <w:r w:rsidR="00FA31E9" w:rsidRPr="00BF2874">
          <w:rPr>
            <w:rStyle w:val="Hypertextovodkaz"/>
            <w:sz w:val="20"/>
            <w:szCs w:val="20"/>
          </w:rPr>
          <w:t>http://eur-lex.europa.eu/legal-content/CS/TXT/PDF/?uri=CELEX:32017R0064&amp;rid=1</w:t>
        </w:r>
      </w:hyperlink>
    </w:p>
    <w:p w14:paraId="58EF033F" w14:textId="77777777" w:rsidR="00E04837" w:rsidRDefault="00E04837" w:rsidP="006B7992">
      <w:pPr>
        <w:rPr>
          <w:sz w:val="20"/>
          <w:szCs w:val="20"/>
          <w:vertAlign w:val="superscript"/>
        </w:rPr>
      </w:pPr>
    </w:p>
    <w:p w14:paraId="645C6638" w14:textId="77777777" w:rsidR="00FA31E9" w:rsidRDefault="00E04837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20)</w:t>
      </w:r>
      <w:r>
        <w:rPr>
          <w:sz w:val="20"/>
          <w:szCs w:val="20"/>
        </w:rPr>
        <w:t xml:space="preserve"> Nařízení Komise 2017/65 z 14. prosince 2016 (L 13 z 17.1.2017, s. 246)</w:t>
      </w:r>
    </w:p>
    <w:p w14:paraId="47CA667C" w14:textId="77777777" w:rsidR="00E04837" w:rsidRDefault="00000000" w:rsidP="006B7992">
      <w:pPr>
        <w:rPr>
          <w:sz w:val="20"/>
          <w:szCs w:val="20"/>
        </w:rPr>
      </w:pPr>
      <w:hyperlink r:id="rId73" w:history="1">
        <w:r w:rsidR="00E04837" w:rsidRPr="00BF2874">
          <w:rPr>
            <w:rStyle w:val="Hypertextovodkaz"/>
            <w:sz w:val="20"/>
            <w:szCs w:val="20"/>
          </w:rPr>
          <w:t>http://eur-lex.europa.eu/legal-content/CS/TXT/PDF/?uri=CELEX:32017R0065&amp;rid=1</w:t>
        </w:r>
      </w:hyperlink>
    </w:p>
    <w:p w14:paraId="3ACA6B5A" w14:textId="77777777" w:rsidR="00E04837" w:rsidRDefault="00E04837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21)</w:t>
      </w:r>
      <w:r>
        <w:rPr>
          <w:sz w:val="20"/>
          <w:szCs w:val="20"/>
        </w:rPr>
        <w:t xml:space="preserve"> Nařízení Komise 2017/66 z 14. prosince 2016 (L 13 z 17.1.2017, s. 259)</w:t>
      </w:r>
    </w:p>
    <w:p w14:paraId="02854067" w14:textId="77777777" w:rsidR="00E04837" w:rsidRDefault="00000000" w:rsidP="006B7992">
      <w:pPr>
        <w:rPr>
          <w:sz w:val="20"/>
          <w:szCs w:val="20"/>
        </w:rPr>
      </w:pPr>
      <w:hyperlink r:id="rId74" w:history="1">
        <w:r w:rsidR="00E04837" w:rsidRPr="00BF2874">
          <w:rPr>
            <w:rStyle w:val="Hypertextovodkaz"/>
            <w:sz w:val="20"/>
            <w:szCs w:val="20"/>
          </w:rPr>
          <w:t>http://eur-lex.europa.eu/legal-content/CS/TXT/PDF/?uri=CELEX:32017R0066&amp;rid=1</w:t>
        </w:r>
      </w:hyperlink>
    </w:p>
    <w:p w14:paraId="4D0467B0" w14:textId="77777777" w:rsidR="00E04837" w:rsidRDefault="00A807DD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22)</w:t>
      </w:r>
      <w:r>
        <w:rPr>
          <w:sz w:val="20"/>
          <w:szCs w:val="20"/>
        </w:rPr>
        <w:t xml:space="preserve"> Nařízení Komise 2017/307 z 21. února 2017 (L 44 z 22.2.2017, s. 1)</w:t>
      </w:r>
    </w:p>
    <w:p w14:paraId="3D0AB497" w14:textId="77777777" w:rsidR="00A807DD" w:rsidRDefault="00000000" w:rsidP="006B7992">
      <w:pPr>
        <w:rPr>
          <w:sz w:val="20"/>
          <w:szCs w:val="20"/>
        </w:rPr>
      </w:pPr>
      <w:hyperlink r:id="rId75" w:history="1">
        <w:r w:rsidR="00A807DD" w:rsidRPr="000439AD">
          <w:rPr>
            <w:rStyle w:val="Hypertextovodkaz"/>
            <w:sz w:val="20"/>
            <w:szCs w:val="20"/>
          </w:rPr>
          <w:t>http://eur-lex.europa.eu/legal-content/CS/TXT/PDF/?uri=CELEX:32017R0307&amp;rid=1</w:t>
        </w:r>
      </w:hyperlink>
    </w:p>
    <w:p w14:paraId="5EBED3AE" w14:textId="77777777" w:rsidR="00A807DD" w:rsidRDefault="00646575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23)</w:t>
      </w:r>
      <w:r>
        <w:rPr>
          <w:sz w:val="20"/>
          <w:szCs w:val="20"/>
        </w:rPr>
        <w:t xml:space="preserve"> Nařízení Komise 2018/238 z 15. února 2018 (L 53 z 23.2.2018, s. 1)</w:t>
      </w:r>
    </w:p>
    <w:p w14:paraId="59CB9758" w14:textId="77777777" w:rsidR="00646575" w:rsidRDefault="00000000" w:rsidP="006B7992">
      <w:pPr>
        <w:rPr>
          <w:sz w:val="20"/>
          <w:szCs w:val="20"/>
        </w:rPr>
      </w:pPr>
      <w:hyperlink r:id="rId76" w:history="1">
        <w:r w:rsidR="00646575" w:rsidRPr="00113FCE">
          <w:rPr>
            <w:rStyle w:val="Hypertextovodkaz"/>
            <w:sz w:val="20"/>
            <w:szCs w:val="20"/>
          </w:rPr>
          <w:t>http://eur-lex.europa.eu/legal-content/CS/TXT/PDF/?uri=CELEX:32018R0238&amp;rid=1</w:t>
        </w:r>
      </w:hyperlink>
    </w:p>
    <w:p w14:paraId="727A02B4" w14:textId="77777777" w:rsidR="00646575" w:rsidRDefault="007E57ED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24) </w:t>
      </w:r>
      <w:r>
        <w:rPr>
          <w:sz w:val="20"/>
          <w:szCs w:val="20"/>
        </w:rPr>
        <w:t>Nařízení Komise 2018/239 z 15. února 2018 (L 53 z 23.2.2018, s. 9)</w:t>
      </w:r>
    </w:p>
    <w:p w14:paraId="4DC69745" w14:textId="77777777" w:rsidR="007E57ED" w:rsidRDefault="00000000" w:rsidP="006B7992">
      <w:pPr>
        <w:rPr>
          <w:sz w:val="20"/>
          <w:szCs w:val="20"/>
        </w:rPr>
      </w:pPr>
      <w:hyperlink r:id="rId77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http://eur-lex.europa.eu/legal-content/CS/TXT/PDF/?uri=CELEX:32018R0239&amp;rid=1</w:t>
        </w:r>
      </w:hyperlink>
    </w:p>
    <w:p w14:paraId="56A610DA" w14:textId="77777777" w:rsidR="007E57ED" w:rsidRDefault="007E57ED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25)</w:t>
      </w:r>
      <w:r>
        <w:rPr>
          <w:sz w:val="20"/>
          <w:szCs w:val="20"/>
        </w:rPr>
        <w:t xml:space="preserve"> Nařízení Komise 2018/240 z 15. února 2018 (L 53 z 23.2.2018, s. 14)</w:t>
      </w:r>
    </w:p>
    <w:p w14:paraId="3BE14C6B" w14:textId="77777777" w:rsidR="007E57ED" w:rsidRDefault="00000000" w:rsidP="006B7992">
      <w:pPr>
        <w:rPr>
          <w:sz w:val="20"/>
          <w:szCs w:val="20"/>
        </w:rPr>
      </w:pPr>
      <w:hyperlink r:id="rId78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http://eur-lex.europa.eu/legal-content/CS/TXT/PDF/?uri=CELEX:32018R0240&amp;from=CS</w:t>
        </w:r>
      </w:hyperlink>
    </w:p>
    <w:p w14:paraId="4D3D7AD0" w14:textId="77777777" w:rsidR="007E57ED" w:rsidRDefault="007E57ED" w:rsidP="007E57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26)</w:t>
      </w:r>
      <w:r>
        <w:rPr>
          <w:sz w:val="20"/>
          <w:szCs w:val="20"/>
        </w:rPr>
        <w:t xml:space="preserve"> Nařízení Komise 2018/241 z 15. února 2018 (L 53 z 23.2.2018, s. 27)</w:t>
      </w:r>
    </w:p>
    <w:p w14:paraId="4A9D6483" w14:textId="77777777" w:rsidR="007E57ED" w:rsidRDefault="00000000" w:rsidP="006B7992">
      <w:pPr>
        <w:rPr>
          <w:sz w:val="20"/>
          <w:szCs w:val="20"/>
        </w:rPr>
      </w:pPr>
      <w:hyperlink r:id="rId79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http://eur-lex.europa.eu/legal-content/CS/TXT/PDF/?uri=CELEX:32018R0241&amp;from=CS</w:t>
        </w:r>
      </w:hyperlink>
    </w:p>
    <w:p w14:paraId="1325E576" w14:textId="77777777" w:rsidR="007E57ED" w:rsidRDefault="007E57ED" w:rsidP="007E57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27)</w:t>
      </w:r>
      <w:r>
        <w:rPr>
          <w:sz w:val="20"/>
          <w:szCs w:val="20"/>
        </w:rPr>
        <w:t xml:space="preserve"> Nařízení Komise 2018/242 z 15. února 2018 (L 53 z 23.2.2018, s. 36)</w:t>
      </w:r>
    </w:p>
    <w:p w14:paraId="2FE09A9D" w14:textId="77777777" w:rsidR="007E57ED" w:rsidRDefault="00000000" w:rsidP="006B7992">
      <w:pPr>
        <w:rPr>
          <w:sz w:val="20"/>
          <w:szCs w:val="20"/>
        </w:rPr>
      </w:pPr>
      <w:hyperlink r:id="rId80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http://eur-lex.europa.eu/legal-content/CS/TXT/PDF/?uri=CELEX:32018R0242&amp;from=CS</w:t>
        </w:r>
      </w:hyperlink>
    </w:p>
    <w:p w14:paraId="56983C18" w14:textId="77777777" w:rsidR="007E57ED" w:rsidRDefault="007E57ED" w:rsidP="007E57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28)</w:t>
      </w:r>
      <w:r>
        <w:rPr>
          <w:sz w:val="20"/>
          <w:szCs w:val="20"/>
        </w:rPr>
        <w:t xml:space="preserve"> Nařízení Komise 2018/243 z 15. února 2018 (L 53 z 23.2.2018, s. 69)</w:t>
      </w:r>
    </w:p>
    <w:p w14:paraId="2946545D" w14:textId="77777777" w:rsidR="007E57ED" w:rsidRDefault="00000000" w:rsidP="006B7992">
      <w:pPr>
        <w:rPr>
          <w:sz w:val="20"/>
          <w:szCs w:val="20"/>
        </w:rPr>
      </w:pPr>
      <w:hyperlink r:id="rId81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http://eur-lex.europa.eu/legal-content/CS/TXT/PDF/?uri=CELEX:32018R0243&amp;from=CS</w:t>
        </w:r>
      </w:hyperlink>
    </w:p>
    <w:p w14:paraId="0A1F3FFE" w14:textId="77777777" w:rsidR="007E57ED" w:rsidRDefault="007E57ED" w:rsidP="007E57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29)</w:t>
      </w:r>
      <w:r>
        <w:rPr>
          <w:sz w:val="20"/>
          <w:szCs w:val="20"/>
        </w:rPr>
        <w:t xml:space="preserve"> Nařízení Komise 2018/244 z 15. února 2018 (L 53 z 23.2.2018, s. 81)</w:t>
      </w:r>
    </w:p>
    <w:p w14:paraId="6BE69C55" w14:textId="77777777" w:rsidR="007E57ED" w:rsidRDefault="00000000" w:rsidP="006B7992">
      <w:pPr>
        <w:rPr>
          <w:sz w:val="20"/>
          <w:szCs w:val="20"/>
        </w:rPr>
      </w:pPr>
      <w:hyperlink r:id="rId82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http://eur-lex.europa.eu/legal-content/CS/TXT/PDF/?uri=CELEX:32018R0244&amp;from=CS</w:t>
        </w:r>
      </w:hyperlink>
    </w:p>
    <w:p w14:paraId="09085767" w14:textId="77777777" w:rsidR="007E57ED" w:rsidRDefault="007E57ED" w:rsidP="007E57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30)</w:t>
      </w:r>
      <w:r>
        <w:rPr>
          <w:sz w:val="20"/>
          <w:szCs w:val="20"/>
        </w:rPr>
        <w:t xml:space="preserve"> Nařízení Komise 2018/245 z 15. února 2018 (L 53 z 23.2.2018, s. 87)</w:t>
      </w:r>
    </w:p>
    <w:p w14:paraId="200DBAE6" w14:textId="77777777" w:rsidR="007E57ED" w:rsidRDefault="00000000" w:rsidP="006B7992">
      <w:pPr>
        <w:rPr>
          <w:sz w:val="20"/>
          <w:szCs w:val="20"/>
        </w:rPr>
      </w:pPr>
      <w:hyperlink r:id="rId83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http://eur-lex.europa.eu/legal-content/CS/TXT/PDF/?uri=CELEX:32018R0245&amp;from=CS</w:t>
        </w:r>
      </w:hyperlink>
    </w:p>
    <w:p w14:paraId="49C7D109" w14:textId="77777777" w:rsidR="007E57ED" w:rsidRDefault="007E57ED" w:rsidP="007E57E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31)</w:t>
      </w:r>
      <w:r>
        <w:rPr>
          <w:sz w:val="20"/>
          <w:szCs w:val="20"/>
        </w:rPr>
        <w:t xml:space="preserve"> Nařízení Komise 2018/246 z 15. února 2018 (L 53 z 23.2.2018, s. 105)</w:t>
      </w:r>
    </w:p>
    <w:p w14:paraId="11AB2B0D" w14:textId="77777777" w:rsidR="007E57ED" w:rsidRDefault="00000000" w:rsidP="006B7992">
      <w:pPr>
        <w:rPr>
          <w:sz w:val="20"/>
          <w:szCs w:val="20"/>
        </w:rPr>
      </w:pPr>
      <w:hyperlink r:id="rId84" w:history="1">
        <w:r w:rsidR="007E57ED" w:rsidRPr="0053558A">
          <w:rPr>
            <w:rStyle w:val="Hypertextovodkaz"/>
            <w:sz w:val="20"/>
            <w:szCs w:val="20"/>
          </w:rPr>
          <w:t>http://eur-lex.europa.eu/legal-content/CS/TXT/PDF/?uri=CELEX:32018R0246&amp;from=CS</w:t>
        </w:r>
      </w:hyperlink>
    </w:p>
    <w:p w14:paraId="6E9F50F6" w14:textId="77777777" w:rsidR="00D2745D" w:rsidRDefault="00D2745D" w:rsidP="00D2745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32)</w:t>
      </w:r>
      <w:r>
        <w:rPr>
          <w:sz w:val="20"/>
          <w:szCs w:val="20"/>
        </w:rPr>
        <w:t xml:space="preserve"> Nařízení Komise 2018/247 z 15. února 2018 (L 53 z 23.2.2018, s. 109)</w:t>
      </w:r>
    </w:p>
    <w:p w14:paraId="70F1D2E4" w14:textId="77777777" w:rsidR="007E57ED" w:rsidRDefault="00000000" w:rsidP="006B7992">
      <w:pPr>
        <w:rPr>
          <w:sz w:val="20"/>
          <w:szCs w:val="20"/>
        </w:rPr>
      </w:pPr>
      <w:hyperlink r:id="rId85" w:history="1">
        <w:r w:rsidR="00D2745D" w:rsidRPr="0053558A">
          <w:rPr>
            <w:rStyle w:val="Hypertextovodkaz"/>
            <w:sz w:val="20"/>
            <w:szCs w:val="20"/>
          </w:rPr>
          <w:t>http://eur-lex.europa.eu/legal-content/CS/TXT/PDF/?uri=CELEX:32018R0247&amp;from=CS</w:t>
        </w:r>
      </w:hyperlink>
    </w:p>
    <w:p w14:paraId="083479D4" w14:textId="77777777" w:rsidR="00D2745D" w:rsidRDefault="00D2745D" w:rsidP="00D2745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33)</w:t>
      </w:r>
      <w:r>
        <w:rPr>
          <w:sz w:val="20"/>
          <w:szCs w:val="20"/>
        </w:rPr>
        <w:t xml:space="preserve"> Nařízení Komise 2018/248 z 15. února 2018 (L 53 z 23.2.2018, s. 120)</w:t>
      </w:r>
    </w:p>
    <w:p w14:paraId="60327D60" w14:textId="77777777" w:rsidR="00D2745D" w:rsidRDefault="00000000" w:rsidP="006B7992">
      <w:pPr>
        <w:rPr>
          <w:sz w:val="20"/>
          <w:szCs w:val="20"/>
        </w:rPr>
      </w:pPr>
      <w:hyperlink r:id="rId86" w:history="1">
        <w:r w:rsidR="00D2745D" w:rsidRPr="0053558A">
          <w:rPr>
            <w:rStyle w:val="Hypertextovodkaz"/>
            <w:sz w:val="20"/>
            <w:szCs w:val="20"/>
          </w:rPr>
          <w:t>http://eur-lex.europa.eu/legal-content/CS/TXT/PDF/?uri=CELEX:32018R0248&amp;from=CS</w:t>
        </w:r>
      </w:hyperlink>
    </w:p>
    <w:p w14:paraId="0C00B108" w14:textId="77777777" w:rsidR="00D2745D" w:rsidRDefault="00D2745D" w:rsidP="00D2745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34)</w:t>
      </w:r>
      <w:r>
        <w:rPr>
          <w:sz w:val="20"/>
          <w:szCs w:val="20"/>
        </w:rPr>
        <w:t xml:space="preserve"> Nařízení Komise 2018/249 z 15. února 2018 (L 53 z 23.2.2018, s. 134)</w:t>
      </w:r>
    </w:p>
    <w:p w14:paraId="11943BA1" w14:textId="77777777" w:rsidR="00D2745D" w:rsidRDefault="00000000" w:rsidP="006B7992">
      <w:pPr>
        <w:rPr>
          <w:sz w:val="20"/>
          <w:szCs w:val="20"/>
        </w:rPr>
      </w:pPr>
      <w:hyperlink r:id="rId87" w:history="1">
        <w:r w:rsidR="00D2745D" w:rsidRPr="0053558A">
          <w:rPr>
            <w:rStyle w:val="Hypertextovodkaz"/>
            <w:sz w:val="20"/>
            <w:szCs w:val="20"/>
          </w:rPr>
          <w:t>http://eur-lex.europa.eu/legal-content/CS/TXT/PDF/?uri=CELEX:32018R0249&amp;from=CS</w:t>
        </w:r>
      </w:hyperlink>
    </w:p>
    <w:p w14:paraId="7EC03A0B" w14:textId="77777777" w:rsidR="00D2745D" w:rsidRDefault="00D2745D" w:rsidP="00D2745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35)</w:t>
      </w:r>
      <w:r>
        <w:rPr>
          <w:sz w:val="20"/>
          <w:szCs w:val="20"/>
        </w:rPr>
        <w:t xml:space="preserve"> Nařízení Komise 2018/250 z 15. února 2018 (L 53 z 23.2.2018, s. 166)</w:t>
      </w:r>
    </w:p>
    <w:p w14:paraId="2F7FBECB" w14:textId="77777777" w:rsidR="00D2745D" w:rsidRDefault="00000000" w:rsidP="006B7992">
      <w:pPr>
        <w:rPr>
          <w:sz w:val="20"/>
          <w:szCs w:val="20"/>
        </w:rPr>
      </w:pPr>
      <w:hyperlink r:id="rId88" w:history="1">
        <w:r w:rsidR="00D2745D" w:rsidRPr="0053558A">
          <w:rPr>
            <w:rStyle w:val="Hypertextovodkaz"/>
            <w:sz w:val="20"/>
            <w:szCs w:val="20"/>
          </w:rPr>
          <w:t>http://eur-lex.europa.eu/legal-content/CS/TXT/PDF/?uri=CELEX:32018R0250&amp;from=CS</w:t>
        </w:r>
      </w:hyperlink>
    </w:p>
    <w:p w14:paraId="52C742E5" w14:textId="77777777" w:rsidR="00D2745D" w:rsidRDefault="00A211D0" w:rsidP="006B7992">
      <w:pPr>
        <w:rPr>
          <w:sz w:val="20"/>
          <w:szCs w:val="20"/>
        </w:rPr>
      </w:pPr>
      <w:bookmarkStart w:id="3" w:name="_Hlk532820308"/>
      <w:r>
        <w:rPr>
          <w:sz w:val="20"/>
          <w:szCs w:val="20"/>
          <w:vertAlign w:val="superscript"/>
        </w:rPr>
        <w:t>36)</w:t>
      </w:r>
      <w:r>
        <w:rPr>
          <w:sz w:val="20"/>
          <w:szCs w:val="20"/>
        </w:rPr>
        <w:t xml:space="preserve"> Nařízení Komise 2018/1559 z 17. října 2018 (L 261 z 18.10.2018, s. 16)</w:t>
      </w:r>
    </w:p>
    <w:p w14:paraId="415E1A2B" w14:textId="77777777" w:rsidR="00A211D0" w:rsidRDefault="00000000" w:rsidP="006B7992">
      <w:pPr>
        <w:rPr>
          <w:sz w:val="20"/>
          <w:szCs w:val="20"/>
        </w:rPr>
      </w:pPr>
      <w:hyperlink r:id="rId89" w:history="1">
        <w:r w:rsidR="00A211D0" w:rsidRPr="00306998">
          <w:rPr>
            <w:rStyle w:val="Hypertextovodkaz"/>
            <w:sz w:val="20"/>
            <w:szCs w:val="20"/>
          </w:rPr>
          <w:t>https://eur-lex.europa.eu/legal-content/CS/TXT/PDF/?uri=CELEX:32018R1559&amp;qid=1545044423985&amp;from=CS</w:t>
        </w:r>
      </w:hyperlink>
    </w:p>
    <w:p w14:paraId="521EA854" w14:textId="77777777" w:rsidR="00A211D0" w:rsidRDefault="00247826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37)</w:t>
      </w:r>
      <w:r w:rsidR="008D4380">
        <w:rPr>
          <w:sz w:val="20"/>
          <w:szCs w:val="20"/>
        </w:rPr>
        <w:t xml:space="preserve"> Nařízení Komise 2018/1567 z 18. října 2018 (L 262 z 19.10.2018, s. 31)</w:t>
      </w:r>
    </w:p>
    <w:p w14:paraId="7D2C8E01" w14:textId="77777777" w:rsidR="008D4380" w:rsidRDefault="00000000" w:rsidP="006B7992">
      <w:pPr>
        <w:rPr>
          <w:sz w:val="20"/>
          <w:szCs w:val="20"/>
        </w:rPr>
      </w:pPr>
      <w:hyperlink r:id="rId90" w:history="1">
        <w:r w:rsidR="008D4380" w:rsidRPr="00DC08DE">
          <w:rPr>
            <w:rStyle w:val="Hypertextovodkaz"/>
            <w:sz w:val="20"/>
            <w:szCs w:val="20"/>
          </w:rPr>
          <w:t>https://eur-lex.europa.eu/legal-content/CS/TXT/PDF/?uri=CELEX:32018R1567&amp;qid=1545053187411&amp;from=CS</w:t>
        </w:r>
      </w:hyperlink>
    </w:p>
    <w:bookmarkEnd w:id="3"/>
    <w:p w14:paraId="3150C75B" w14:textId="0B673F5A" w:rsidR="00C94476" w:rsidRDefault="00C94476" w:rsidP="00C9447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38) </w:t>
      </w:r>
      <w:r>
        <w:rPr>
          <w:sz w:val="20"/>
          <w:szCs w:val="20"/>
        </w:rPr>
        <w:t>Nařízení Komise 2019/12 z 3. ledna 2019 (L</w:t>
      </w:r>
      <w:r w:rsidR="00917FF9">
        <w:rPr>
          <w:sz w:val="20"/>
          <w:szCs w:val="20"/>
        </w:rPr>
        <w:t xml:space="preserve"> </w:t>
      </w:r>
      <w:r>
        <w:rPr>
          <w:sz w:val="20"/>
          <w:szCs w:val="20"/>
        </w:rPr>
        <w:t>2 z 4.1.2019, s. 21)</w:t>
      </w:r>
    </w:p>
    <w:p w14:paraId="02FCC5CE" w14:textId="77777777" w:rsidR="006B7992" w:rsidRDefault="00000000" w:rsidP="006B7992">
      <w:pPr>
        <w:rPr>
          <w:sz w:val="20"/>
          <w:szCs w:val="20"/>
        </w:rPr>
      </w:pPr>
      <w:hyperlink r:id="rId91" w:history="1">
        <w:r w:rsidR="00C94476" w:rsidRPr="00B224B7">
          <w:rPr>
            <w:rStyle w:val="Hypertextovodkaz"/>
            <w:sz w:val="20"/>
            <w:szCs w:val="20"/>
          </w:rPr>
          <w:t>https://eur-lex.europa.eu/legal-content/CS/TXT/PDF/?uri=CELEX:32019R0012&amp;qid=1548768694827&amp;from=CS</w:t>
        </w:r>
      </w:hyperlink>
    </w:p>
    <w:p w14:paraId="6B7F9448" w14:textId="77777777" w:rsidR="009E5EC0" w:rsidRDefault="009E5EC0" w:rsidP="006B7992">
      <w:pPr>
        <w:rPr>
          <w:sz w:val="20"/>
          <w:szCs w:val="20"/>
          <w:vertAlign w:val="superscript"/>
        </w:rPr>
      </w:pPr>
    </w:p>
    <w:p w14:paraId="363D17D9" w14:textId="25FCBA30" w:rsidR="00C94476" w:rsidRDefault="00757F1E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39) </w:t>
      </w:r>
      <w:r>
        <w:rPr>
          <w:sz w:val="20"/>
          <w:szCs w:val="20"/>
        </w:rPr>
        <w:t>Nařízení Komise 2019</w:t>
      </w:r>
      <w:r w:rsidR="00917FF9">
        <w:rPr>
          <w:sz w:val="20"/>
          <w:szCs w:val="20"/>
        </w:rPr>
        <w:t>/900 z 29. května 2019 (L 144</w:t>
      </w:r>
      <w:r w:rsidR="009E5EC0">
        <w:rPr>
          <w:sz w:val="20"/>
          <w:szCs w:val="20"/>
        </w:rPr>
        <w:t xml:space="preserve"> z 3.6.2019, s. 36)</w:t>
      </w:r>
    </w:p>
    <w:p w14:paraId="12AA2FE9" w14:textId="114B78A9" w:rsidR="009E5EC0" w:rsidRDefault="00000000" w:rsidP="006B7992">
      <w:pPr>
        <w:rPr>
          <w:sz w:val="20"/>
          <w:szCs w:val="20"/>
        </w:rPr>
      </w:pPr>
      <w:hyperlink r:id="rId92" w:history="1">
        <w:r w:rsidR="00876FBF" w:rsidRPr="00C05107">
          <w:rPr>
            <w:rStyle w:val="Hypertextovodkaz"/>
            <w:sz w:val="20"/>
            <w:szCs w:val="20"/>
          </w:rPr>
          <w:t>https://eur-lex.europa.eu/legal-content/CS/TXT/PDF/?uri=CELEX:32019R0900&amp;qid=1563274542959&amp;from=CS</w:t>
        </w:r>
      </w:hyperlink>
    </w:p>
    <w:p w14:paraId="1A7E8D45" w14:textId="50D6F19D" w:rsidR="00876FBF" w:rsidRDefault="00067FF0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40)</w:t>
      </w:r>
      <w:r>
        <w:rPr>
          <w:sz w:val="20"/>
          <w:szCs w:val="20"/>
        </w:rPr>
        <w:t xml:space="preserve"> Nařízení Komise 2019/1977 z 26. listopadu 2019 (L 308 z 29.11.2019, s. 45)</w:t>
      </w:r>
    </w:p>
    <w:p w14:paraId="60FFED20" w14:textId="72C72534" w:rsidR="00067FF0" w:rsidRDefault="00000000" w:rsidP="006B7992">
      <w:pPr>
        <w:rPr>
          <w:sz w:val="20"/>
          <w:szCs w:val="20"/>
        </w:rPr>
      </w:pPr>
      <w:hyperlink r:id="rId93" w:history="1">
        <w:r w:rsidR="00067FF0" w:rsidRPr="00423934">
          <w:rPr>
            <w:rStyle w:val="Hypertextovodkaz"/>
            <w:sz w:val="20"/>
            <w:szCs w:val="20"/>
          </w:rPr>
          <w:t>https://eur-lex.europa.eu/legal-content/CS/TXT/PDF/?uri=CELEX:32019R1977&amp;qid=1579785907681&amp;from=CS</w:t>
        </w:r>
      </w:hyperlink>
    </w:p>
    <w:p w14:paraId="33B23909" w14:textId="32DB2D76" w:rsidR="00067FF0" w:rsidRDefault="00990E3B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41)</w:t>
      </w:r>
      <w:r>
        <w:rPr>
          <w:sz w:val="20"/>
          <w:szCs w:val="20"/>
        </w:rPr>
        <w:t xml:space="preserve"> Nařízení Komise 2020/378 z 5. března 2020 (L 69 z 6.3.2020, s</w:t>
      </w:r>
      <w:r w:rsidR="0000181B">
        <w:rPr>
          <w:sz w:val="20"/>
          <w:szCs w:val="20"/>
        </w:rPr>
        <w:t>. 9</w:t>
      </w:r>
      <w:r>
        <w:rPr>
          <w:sz w:val="20"/>
          <w:szCs w:val="20"/>
        </w:rPr>
        <w:t>)</w:t>
      </w:r>
    </w:p>
    <w:p w14:paraId="1D6BCFA7" w14:textId="798AA291" w:rsidR="0000181B" w:rsidRDefault="00000000" w:rsidP="006B7992">
      <w:pPr>
        <w:rPr>
          <w:rStyle w:val="Hypertextovodkaz"/>
          <w:sz w:val="20"/>
          <w:szCs w:val="20"/>
        </w:rPr>
      </w:pPr>
      <w:hyperlink r:id="rId94" w:history="1">
        <w:r w:rsidR="005D06DF" w:rsidRPr="005D06DF">
          <w:rPr>
            <w:rStyle w:val="Hypertextovodkaz"/>
            <w:sz w:val="20"/>
            <w:szCs w:val="20"/>
          </w:rPr>
          <w:t>https://eur-lex.europa.eu/legal-content/CS/TXT/PDF/?uri=CELEX:32020R0378&amp;qid=1596175201277&amp;from=CS</w:t>
        </w:r>
      </w:hyperlink>
    </w:p>
    <w:p w14:paraId="182CFFEC" w14:textId="38CAA913" w:rsidR="004D06AC" w:rsidRDefault="004D06AC" w:rsidP="004D06AC">
      <w:pPr>
        <w:rPr>
          <w:sz w:val="20"/>
        </w:rPr>
      </w:pPr>
      <w:r>
        <w:rPr>
          <w:sz w:val="20"/>
          <w:vertAlign w:val="superscript"/>
        </w:rPr>
        <w:t>42)</w:t>
      </w:r>
      <w:r>
        <w:rPr>
          <w:sz w:val="20"/>
        </w:rPr>
        <w:t xml:space="preserve"> Nařízení Komise 2020/1033 z 15. července 2020 (L 227 z 16.7.2020, s. 27)</w:t>
      </w:r>
    </w:p>
    <w:p w14:paraId="1162C586" w14:textId="77777777" w:rsidR="004D06AC" w:rsidRPr="00355F33" w:rsidRDefault="00000000" w:rsidP="004D06AC">
      <w:pPr>
        <w:rPr>
          <w:sz w:val="16"/>
          <w:szCs w:val="20"/>
        </w:rPr>
      </w:pPr>
      <w:hyperlink r:id="rId95" w:history="1">
        <w:r w:rsidR="004D06AC" w:rsidRPr="00355F33">
          <w:rPr>
            <w:rStyle w:val="Hypertextovodkaz"/>
            <w:sz w:val="20"/>
            <w:szCs w:val="20"/>
          </w:rPr>
          <w:t>https://eur-lex.europa.eu/legal-content/CS/TXT/PDF/?uri=CELEX:32020R1033&amp;qid=1600242668032&amp;from=CS</w:t>
        </w:r>
      </w:hyperlink>
    </w:p>
    <w:p w14:paraId="615D6315" w14:textId="0628D57D" w:rsidR="001239E8" w:rsidRDefault="001239E8" w:rsidP="001239E8">
      <w:pPr>
        <w:rPr>
          <w:sz w:val="20"/>
        </w:rPr>
      </w:pPr>
      <w:r>
        <w:rPr>
          <w:sz w:val="20"/>
          <w:vertAlign w:val="superscript"/>
        </w:rPr>
        <w:t>43)</w:t>
      </w:r>
      <w:r>
        <w:rPr>
          <w:sz w:val="20"/>
        </w:rPr>
        <w:t xml:space="preserve"> Nařízení Komise 2020/1090 z 24. července 2020 (L 241 z 27.7.2020, s. 1)</w:t>
      </w:r>
    </w:p>
    <w:p w14:paraId="56AEF44B" w14:textId="77777777" w:rsidR="001239E8" w:rsidRPr="001239E8" w:rsidRDefault="00000000" w:rsidP="001239E8">
      <w:pPr>
        <w:rPr>
          <w:sz w:val="12"/>
          <w:szCs w:val="16"/>
        </w:rPr>
      </w:pPr>
      <w:hyperlink r:id="rId96" w:history="1">
        <w:r w:rsidR="001239E8" w:rsidRPr="001239E8">
          <w:rPr>
            <w:rStyle w:val="Hypertextovodkaz"/>
            <w:sz w:val="20"/>
            <w:szCs w:val="16"/>
          </w:rPr>
          <w:t>https://eur-lex.europa.eu/legal-content/CS/TXT/PDF/?uri=CELEX:32020R1090&amp;qid=1600255740928&amp;from=CS</w:t>
        </w:r>
      </w:hyperlink>
    </w:p>
    <w:p w14:paraId="15404F6B" w14:textId="3FF04918" w:rsidR="004D06AC" w:rsidRDefault="00CB394C" w:rsidP="004D06AC">
      <w:pPr>
        <w:rPr>
          <w:sz w:val="20"/>
        </w:rPr>
      </w:pPr>
      <w:r>
        <w:rPr>
          <w:sz w:val="20"/>
          <w:vertAlign w:val="superscript"/>
        </w:rPr>
        <w:t>44)</w:t>
      </w:r>
      <w:r>
        <w:rPr>
          <w:sz w:val="20"/>
        </w:rPr>
        <w:t xml:space="preserve"> Nařízení Komise </w:t>
      </w:r>
      <w:r w:rsidR="00AD1D2F">
        <w:rPr>
          <w:sz w:val="20"/>
        </w:rPr>
        <w:t>2020/1098 z 24. července 2020 (L 241 z 27.7.2020, s. 28)</w:t>
      </w:r>
    </w:p>
    <w:p w14:paraId="0030F790" w14:textId="5C28CB82" w:rsidR="00AD1D2F" w:rsidRPr="00010C5C" w:rsidRDefault="00000000" w:rsidP="004D06AC">
      <w:pPr>
        <w:rPr>
          <w:sz w:val="16"/>
          <w:szCs w:val="20"/>
        </w:rPr>
      </w:pPr>
      <w:hyperlink r:id="rId97" w:history="1">
        <w:r w:rsidR="00010C5C" w:rsidRPr="00010C5C">
          <w:rPr>
            <w:rStyle w:val="Hypertextovodkaz"/>
            <w:sz w:val="20"/>
            <w:szCs w:val="20"/>
          </w:rPr>
          <w:t>https://eur-lex.europa.eu/legal-content/CS/TXT/PDF/?uri=CELEX:32020R1098&amp;qid=1600677624938&amp;from=CS</w:t>
        </w:r>
      </w:hyperlink>
    </w:p>
    <w:p w14:paraId="0FAD7E25" w14:textId="3EEB86AE" w:rsidR="00182B84" w:rsidRDefault="00182B84" w:rsidP="00182B8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45)</w:t>
      </w:r>
      <w:r>
        <w:rPr>
          <w:sz w:val="20"/>
          <w:szCs w:val="20"/>
        </w:rPr>
        <w:t xml:space="preserve"> Nařízení Komise 2020/1379 z 1. října 2020 (L 319 z 2.10.2020, s. 36)</w:t>
      </w:r>
    </w:p>
    <w:p w14:paraId="0DCCFBDB" w14:textId="77777777" w:rsidR="00182B84" w:rsidRDefault="00000000" w:rsidP="00182B84">
      <w:pPr>
        <w:rPr>
          <w:sz w:val="20"/>
          <w:szCs w:val="20"/>
        </w:rPr>
      </w:pPr>
      <w:hyperlink r:id="rId98" w:history="1">
        <w:r w:rsidR="00182B84" w:rsidRPr="004756FA">
          <w:rPr>
            <w:rStyle w:val="Hypertextovodkaz"/>
            <w:sz w:val="20"/>
            <w:szCs w:val="20"/>
          </w:rPr>
          <w:t>https://eur-lex.europa.eu/legal-content/CS/TXT/PDF/?uri=CELEX:32020R1379&amp;qid=1611242933144&amp;from=CS</w:t>
        </w:r>
      </w:hyperlink>
    </w:p>
    <w:p w14:paraId="568B8657" w14:textId="572F18B7" w:rsidR="003A21BE" w:rsidRDefault="00851F3E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46)</w:t>
      </w:r>
      <w:r>
        <w:rPr>
          <w:sz w:val="20"/>
          <w:szCs w:val="20"/>
        </w:rPr>
        <w:t xml:space="preserve"> Nařízení Komise 2020/</w:t>
      </w:r>
      <w:r w:rsidR="00D67346">
        <w:rPr>
          <w:sz w:val="20"/>
          <w:szCs w:val="20"/>
        </w:rPr>
        <w:t xml:space="preserve">1396 z 5. října 2020 (L 324 z 6.10.2020, s. </w:t>
      </w:r>
      <w:r w:rsidR="00BB7131">
        <w:rPr>
          <w:sz w:val="20"/>
          <w:szCs w:val="20"/>
        </w:rPr>
        <w:t>6)</w:t>
      </w:r>
    </w:p>
    <w:p w14:paraId="44D40E0E" w14:textId="089DDF47" w:rsidR="00BB7131" w:rsidRDefault="00000000" w:rsidP="006B7992">
      <w:pPr>
        <w:rPr>
          <w:sz w:val="20"/>
          <w:szCs w:val="20"/>
        </w:rPr>
      </w:pPr>
      <w:hyperlink r:id="rId99" w:history="1">
        <w:r w:rsidR="00BB7131" w:rsidRPr="00966132">
          <w:rPr>
            <w:rStyle w:val="Hypertextovodkaz"/>
            <w:sz w:val="20"/>
            <w:szCs w:val="20"/>
          </w:rPr>
          <w:t>https://eur-lex.europa.eu/legal-content/CS/TXT/PDF/?uri=CELEX:32020R1396&amp;qid=1611580671797&amp;from=CS</w:t>
        </w:r>
      </w:hyperlink>
    </w:p>
    <w:p w14:paraId="6DF5B7BD" w14:textId="1D0C8860" w:rsidR="00BB7131" w:rsidRDefault="00B936A8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47)</w:t>
      </w:r>
      <w:r>
        <w:rPr>
          <w:sz w:val="20"/>
          <w:szCs w:val="20"/>
        </w:rPr>
        <w:t xml:space="preserve"> Nařízení Komise </w:t>
      </w:r>
      <w:r w:rsidR="006012CE">
        <w:rPr>
          <w:sz w:val="20"/>
          <w:szCs w:val="20"/>
        </w:rPr>
        <w:t>2020/</w:t>
      </w:r>
      <w:r w:rsidR="009616FB">
        <w:rPr>
          <w:sz w:val="20"/>
          <w:szCs w:val="20"/>
        </w:rPr>
        <w:t>1397 z 5. října 2020 (L 324 z 6.10.2020, s. 19)</w:t>
      </w:r>
    </w:p>
    <w:p w14:paraId="04D88D7D" w14:textId="1241DB2E" w:rsidR="009616FB" w:rsidRDefault="00000000" w:rsidP="006B7992">
      <w:pPr>
        <w:rPr>
          <w:sz w:val="20"/>
          <w:szCs w:val="20"/>
        </w:rPr>
      </w:pPr>
      <w:hyperlink r:id="rId100" w:history="1">
        <w:r w:rsidR="00522C85" w:rsidRPr="00654C1C">
          <w:rPr>
            <w:rStyle w:val="Hypertextovodkaz"/>
            <w:sz w:val="20"/>
            <w:szCs w:val="20"/>
          </w:rPr>
          <w:t>https://eur-lex.europa.eu/legal-content/CS/TXT/PDF/?uri=CELEX:32020R1397&amp;qid=1611836530791&amp;from=CS</w:t>
        </w:r>
      </w:hyperlink>
    </w:p>
    <w:p w14:paraId="005F8461" w14:textId="4B81D7CD" w:rsidR="00522C85" w:rsidRDefault="00BD1253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48)</w:t>
      </w:r>
      <w:r>
        <w:rPr>
          <w:sz w:val="20"/>
          <w:szCs w:val="20"/>
        </w:rPr>
        <w:t xml:space="preserve"> Nařízení Komise 2020/</w:t>
      </w:r>
      <w:r w:rsidR="00E93F24">
        <w:rPr>
          <w:sz w:val="20"/>
          <w:szCs w:val="20"/>
        </w:rPr>
        <w:t>1510 z 16. října 2020</w:t>
      </w:r>
      <w:r w:rsidR="009721D4">
        <w:rPr>
          <w:sz w:val="20"/>
          <w:szCs w:val="20"/>
        </w:rPr>
        <w:t xml:space="preserve"> (L 344 z 19.10.2020, s. 2)</w:t>
      </w:r>
    </w:p>
    <w:p w14:paraId="4F40A2D2" w14:textId="0C416D11" w:rsidR="009721D4" w:rsidRDefault="00000000" w:rsidP="006B7992">
      <w:pPr>
        <w:rPr>
          <w:sz w:val="20"/>
          <w:szCs w:val="20"/>
        </w:rPr>
      </w:pPr>
      <w:hyperlink r:id="rId101" w:history="1">
        <w:r w:rsidR="004B241A" w:rsidRPr="00BD1843">
          <w:rPr>
            <w:rStyle w:val="Hypertextovodkaz"/>
            <w:sz w:val="20"/>
            <w:szCs w:val="20"/>
          </w:rPr>
          <w:t>https://eur-lex.europa.eu/legal-content/CS/TXT/PDF/?uri=CELEX:32020R1510&amp;qid=1612357166804&amp;from=CS</w:t>
        </w:r>
      </w:hyperlink>
    </w:p>
    <w:p w14:paraId="53BE7C95" w14:textId="6A71D034" w:rsidR="004B241A" w:rsidRDefault="0079206D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49)</w:t>
      </w:r>
      <w:r>
        <w:rPr>
          <w:sz w:val="20"/>
          <w:szCs w:val="20"/>
        </w:rPr>
        <w:t xml:space="preserve"> Nařízení Komise 2020/ </w:t>
      </w:r>
      <w:r w:rsidR="00CA26AE">
        <w:rPr>
          <w:sz w:val="20"/>
          <w:szCs w:val="20"/>
        </w:rPr>
        <w:t>1761 z 25. listopadu 2020 (L 397 z 26.11.2020</w:t>
      </w:r>
      <w:r w:rsidR="000360C3">
        <w:rPr>
          <w:sz w:val="20"/>
          <w:szCs w:val="20"/>
        </w:rPr>
        <w:t>, s. 10)</w:t>
      </w:r>
    </w:p>
    <w:p w14:paraId="2B4D43A4" w14:textId="044AF87F" w:rsidR="000360C3" w:rsidRDefault="00000000" w:rsidP="006B7992">
      <w:pPr>
        <w:rPr>
          <w:sz w:val="20"/>
          <w:szCs w:val="20"/>
        </w:rPr>
      </w:pPr>
      <w:hyperlink r:id="rId102" w:history="1">
        <w:r w:rsidR="00CF3C37" w:rsidRPr="00897884">
          <w:rPr>
            <w:rStyle w:val="Hypertextovodkaz"/>
            <w:sz w:val="20"/>
            <w:szCs w:val="20"/>
          </w:rPr>
          <w:t>https://eur-lex.europa.eu/legal-content/CS/TXT/PDF/?uri=CELEX:32020R1761&amp;qid=1612444417850&amp;from=CS</w:t>
        </w:r>
      </w:hyperlink>
    </w:p>
    <w:p w14:paraId="5537035F" w14:textId="7BDC19D2" w:rsidR="00CF3C37" w:rsidRDefault="003A6EB3" w:rsidP="006B799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50) </w:t>
      </w:r>
      <w:r>
        <w:rPr>
          <w:sz w:val="20"/>
          <w:szCs w:val="20"/>
        </w:rPr>
        <w:t>Nařízení Komise 2020/</w:t>
      </w:r>
      <w:r w:rsidR="003D3720">
        <w:rPr>
          <w:sz w:val="20"/>
          <w:szCs w:val="20"/>
        </w:rPr>
        <w:t>1764 z 25. listopadu 2020 (L 397 z 26.11.2020</w:t>
      </w:r>
      <w:r w:rsidR="0060704F">
        <w:rPr>
          <w:sz w:val="20"/>
          <w:szCs w:val="20"/>
        </w:rPr>
        <w:t>, s. 21)</w:t>
      </w:r>
    </w:p>
    <w:p w14:paraId="45D77511" w14:textId="21D5B69E" w:rsidR="0060704F" w:rsidRDefault="00000000" w:rsidP="006B7992">
      <w:pPr>
        <w:rPr>
          <w:sz w:val="20"/>
          <w:szCs w:val="20"/>
        </w:rPr>
      </w:pPr>
      <w:hyperlink r:id="rId103" w:history="1">
        <w:r w:rsidR="00592231" w:rsidRPr="00806878">
          <w:rPr>
            <w:rStyle w:val="Hypertextovodkaz"/>
            <w:sz w:val="20"/>
            <w:szCs w:val="20"/>
          </w:rPr>
          <w:t>https://eur-lex.europa.eu/legal-content/CS/TXT/PDF/?uri=CELEX:32020R1764&amp;qid=1612529406916&amp;from=CS</w:t>
        </w:r>
      </w:hyperlink>
    </w:p>
    <w:p w14:paraId="2E6790DC" w14:textId="15119E93" w:rsidR="007D2249" w:rsidRDefault="007D2249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51)</w:t>
      </w:r>
      <w:r>
        <w:rPr>
          <w:sz w:val="20"/>
          <w:szCs w:val="20"/>
        </w:rPr>
        <w:t>Nařízení Komise 2020/1796 z 30. listopadu 2020 (L 402 z 1.12.2020, s. 31)</w:t>
      </w:r>
    </w:p>
    <w:p w14:paraId="562D2582" w14:textId="77777777" w:rsidR="007D2249" w:rsidRDefault="00000000" w:rsidP="007D2249">
      <w:pPr>
        <w:rPr>
          <w:sz w:val="20"/>
          <w:szCs w:val="20"/>
        </w:rPr>
      </w:pPr>
      <w:hyperlink r:id="rId104" w:history="1">
        <w:r w:rsidR="007D2249" w:rsidRPr="0072283D">
          <w:rPr>
            <w:rStyle w:val="Hypertextovodkaz"/>
            <w:sz w:val="20"/>
            <w:szCs w:val="20"/>
          </w:rPr>
          <w:t>https://eur-lex.europa.eu/legal-content/CS/TXT/PDF/?uri=CELEX:32020R1796&amp;qid=1612778164218&amp;from=CS</w:t>
        </w:r>
      </w:hyperlink>
    </w:p>
    <w:p w14:paraId="6136E874" w14:textId="7DC33824" w:rsidR="00592231" w:rsidRDefault="00015A6C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52) </w:t>
      </w:r>
      <w:r>
        <w:rPr>
          <w:sz w:val="20"/>
          <w:szCs w:val="20"/>
        </w:rPr>
        <w:t>Nařízení Komise 2020/1</w:t>
      </w:r>
      <w:r w:rsidR="00856E4B">
        <w:rPr>
          <w:sz w:val="20"/>
          <w:szCs w:val="20"/>
        </w:rPr>
        <w:t>800 z 30. listopadu 2020 (L 402 z 1.12.2020, s. 46)</w:t>
      </w:r>
    </w:p>
    <w:p w14:paraId="454DB676" w14:textId="018D553C" w:rsidR="00856E4B" w:rsidRDefault="00000000" w:rsidP="007D2249">
      <w:pPr>
        <w:rPr>
          <w:sz w:val="20"/>
          <w:szCs w:val="20"/>
        </w:rPr>
      </w:pPr>
      <w:hyperlink r:id="rId105" w:history="1">
        <w:r w:rsidR="00A23F27" w:rsidRPr="0072283D">
          <w:rPr>
            <w:rStyle w:val="Hypertextovodkaz"/>
            <w:sz w:val="20"/>
            <w:szCs w:val="20"/>
          </w:rPr>
          <w:t>https://eur-lex.europa.eu/legal-content/CS/TXT/PDF/?uri=CELEX:32020R1800&amp;qid=1612795441432&amp;from=CS</w:t>
        </w:r>
      </w:hyperlink>
    </w:p>
    <w:p w14:paraId="0C1494BE" w14:textId="542D6869" w:rsidR="00A23F27" w:rsidRDefault="00266ADE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53) </w:t>
      </w:r>
      <w:r w:rsidR="00015642">
        <w:rPr>
          <w:sz w:val="20"/>
          <w:szCs w:val="20"/>
        </w:rPr>
        <w:t>Nařízení Komise 2021/421 z 9. března 2021 (L 83 z 10.3.2021, s. 21)</w:t>
      </w:r>
    </w:p>
    <w:p w14:paraId="6D0B76B5" w14:textId="6D43C2B6" w:rsidR="00015642" w:rsidRDefault="00000000" w:rsidP="007D2249">
      <w:pPr>
        <w:rPr>
          <w:sz w:val="20"/>
          <w:szCs w:val="20"/>
        </w:rPr>
      </w:pPr>
      <w:hyperlink r:id="rId106" w:history="1">
        <w:r w:rsidR="00DA118C" w:rsidRPr="00C8347C">
          <w:rPr>
            <w:rStyle w:val="Hypertextovodkaz"/>
            <w:sz w:val="20"/>
            <w:szCs w:val="20"/>
          </w:rPr>
          <w:t>https://eur-lex.europa.eu/legal-content/CS/TXT/PDF/?uri=CELEX:32021R0421&amp;qid=1624362443043&amp;from=CS</w:t>
        </w:r>
      </w:hyperlink>
    </w:p>
    <w:p w14:paraId="5E204376" w14:textId="2D488DEC" w:rsidR="00DA118C" w:rsidRDefault="0006707F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54) </w:t>
      </w:r>
      <w:r>
        <w:rPr>
          <w:sz w:val="20"/>
          <w:szCs w:val="20"/>
        </w:rPr>
        <w:t xml:space="preserve">Nařízení Komise </w:t>
      </w:r>
      <w:r w:rsidR="0014790A">
        <w:rPr>
          <w:sz w:val="20"/>
          <w:szCs w:val="20"/>
        </w:rPr>
        <w:t>2021/485 z 22. března 2021 (L 100 z 23.3.2021</w:t>
      </w:r>
      <w:r w:rsidR="00870AE5">
        <w:rPr>
          <w:sz w:val="20"/>
          <w:szCs w:val="20"/>
        </w:rPr>
        <w:t>, s. 3)</w:t>
      </w:r>
    </w:p>
    <w:p w14:paraId="53795872" w14:textId="5F82AB5B" w:rsidR="00870AE5" w:rsidRDefault="00000000" w:rsidP="007D2249">
      <w:pPr>
        <w:rPr>
          <w:sz w:val="20"/>
          <w:szCs w:val="20"/>
        </w:rPr>
      </w:pPr>
      <w:hyperlink r:id="rId107" w:history="1">
        <w:r w:rsidR="003C754D" w:rsidRPr="00464A4E">
          <w:rPr>
            <w:rStyle w:val="Hypertextovodkaz"/>
            <w:sz w:val="20"/>
            <w:szCs w:val="20"/>
          </w:rPr>
          <w:t>https://eur-lex.europa.eu/legal-content/CS/TXT/PDF/?uri=CELEX:32021R0485&amp;qid=1624446269072&amp;from=CS</w:t>
        </w:r>
      </w:hyperlink>
    </w:p>
    <w:p w14:paraId="16A4BB36" w14:textId="39A4FFF4" w:rsidR="003C754D" w:rsidRDefault="0077665D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55) </w:t>
      </w:r>
      <w:r>
        <w:rPr>
          <w:sz w:val="20"/>
          <w:szCs w:val="20"/>
        </w:rPr>
        <w:t xml:space="preserve">Nařízení Komise </w:t>
      </w:r>
      <w:r w:rsidR="007F5394">
        <w:rPr>
          <w:sz w:val="20"/>
          <w:szCs w:val="20"/>
        </w:rPr>
        <w:t>2021/506 z 23. března 2021 (L 102 z 24.3.2021, s. 4)</w:t>
      </w:r>
    </w:p>
    <w:p w14:paraId="09FC14C0" w14:textId="5D50DF84" w:rsidR="007F5394" w:rsidRDefault="00000000" w:rsidP="007D2249">
      <w:pPr>
        <w:rPr>
          <w:sz w:val="20"/>
          <w:szCs w:val="20"/>
        </w:rPr>
      </w:pPr>
      <w:hyperlink r:id="rId108" w:history="1">
        <w:r w:rsidR="001B4A70" w:rsidRPr="00652312">
          <w:rPr>
            <w:rStyle w:val="Hypertextovodkaz"/>
            <w:sz w:val="20"/>
            <w:szCs w:val="20"/>
          </w:rPr>
          <w:t>https://eur-lex.europa.eu/legal-content/CS/TXT/PDF/?uri=CELEX:32021R0506&amp;qid=1624886238305&amp;from=CS</w:t>
        </w:r>
      </w:hyperlink>
    </w:p>
    <w:p w14:paraId="1EACC74B" w14:textId="16B501BB" w:rsidR="001B4A70" w:rsidRDefault="00B33D13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56)</w:t>
      </w:r>
      <w:r>
        <w:rPr>
          <w:sz w:val="20"/>
          <w:szCs w:val="20"/>
        </w:rPr>
        <w:t xml:space="preserve"> Nařízení Komise 2021</w:t>
      </w:r>
      <w:r w:rsidR="00180D45">
        <w:rPr>
          <w:sz w:val="20"/>
          <w:szCs w:val="20"/>
        </w:rPr>
        <w:t xml:space="preserve">/551 z 30. března 2021 (L 111 z 31.3.2021, s. </w:t>
      </w:r>
      <w:r w:rsidR="00184623">
        <w:rPr>
          <w:sz w:val="20"/>
          <w:szCs w:val="20"/>
        </w:rPr>
        <w:t>3)</w:t>
      </w:r>
    </w:p>
    <w:p w14:paraId="391023D2" w14:textId="5BD547F7" w:rsidR="00184623" w:rsidRDefault="00000000" w:rsidP="007D2249">
      <w:pPr>
        <w:rPr>
          <w:sz w:val="20"/>
          <w:szCs w:val="20"/>
        </w:rPr>
      </w:pPr>
      <w:hyperlink r:id="rId109" w:history="1">
        <w:r w:rsidR="007E0419" w:rsidRPr="00BD5A76">
          <w:rPr>
            <w:rStyle w:val="Hypertextovodkaz"/>
            <w:sz w:val="20"/>
            <w:szCs w:val="20"/>
          </w:rPr>
          <w:t>https://eur-lex.europa.eu/legal-content/CS/TXT/PDF/?uri=CELEX:32021R0551&amp;qid=1626869240871&amp;from=CS</w:t>
        </w:r>
      </w:hyperlink>
    </w:p>
    <w:p w14:paraId="710967F3" w14:textId="3C462CD6" w:rsidR="007E0419" w:rsidRDefault="004C68E1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57) </w:t>
      </w:r>
      <w:r w:rsidR="00F6795E">
        <w:rPr>
          <w:sz w:val="20"/>
          <w:szCs w:val="20"/>
        </w:rPr>
        <w:t>Nařízení Komise 2021/658 z 21.dubna 2021(L 137 z 22.4.2021, s. 16)</w:t>
      </w:r>
    </w:p>
    <w:p w14:paraId="6B32DD9D" w14:textId="347848E6" w:rsidR="00B51BB2" w:rsidRDefault="00000000" w:rsidP="007D2249">
      <w:pPr>
        <w:rPr>
          <w:rStyle w:val="Hypertextovodkaz"/>
          <w:sz w:val="20"/>
          <w:szCs w:val="20"/>
        </w:rPr>
      </w:pPr>
      <w:hyperlink r:id="rId110" w:history="1">
        <w:r w:rsidR="00B51BB2" w:rsidRPr="00F20B1C">
          <w:rPr>
            <w:rStyle w:val="Hypertextovodkaz"/>
            <w:sz w:val="20"/>
            <w:szCs w:val="20"/>
          </w:rPr>
          <w:t>https://eur-lex.europa.eu/legal-content/CS/TXT/PDF/?uri=CELEX:32021R0658&amp;qid=1627376006557&amp;from=CS</w:t>
        </w:r>
      </w:hyperlink>
    </w:p>
    <w:p w14:paraId="05917307" w14:textId="77777777" w:rsidR="008C2546" w:rsidRDefault="008C2546" w:rsidP="007D2249">
      <w:pPr>
        <w:rPr>
          <w:sz w:val="20"/>
          <w:szCs w:val="20"/>
        </w:rPr>
      </w:pPr>
    </w:p>
    <w:p w14:paraId="3C0CF925" w14:textId="77777777" w:rsidR="008C2546" w:rsidRDefault="004758BC" w:rsidP="008C2546">
      <w:pPr>
        <w:rPr>
          <w:sz w:val="20"/>
        </w:rPr>
      </w:pPr>
      <w:r>
        <w:rPr>
          <w:sz w:val="20"/>
          <w:szCs w:val="20"/>
          <w:vertAlign w:val="superscript"/>
        </w:rPr>
        <w:lastRenderedPageBreak/>
        <w:t>58)</w:t>
      </w:r>
      <w:r>
        <w:rPr>
          <w:sz w:val="20"/>
          <w:szCs w:val="20"/>
        </w:rPr>
        <w:t xml:space="preserve"> </w:t>
      </w:r>
      <w:r w:rsidR="008C2546">
        <w:rPr>
          <w:sz w:val="20"/>
        </w:rPr>
        <w:t>Nařízení Komise 2021/2080 z 26. listopadu 2021 (L 426 z 29.11.2021, s. 23)</w:t>
      </w:r>
    </w:p>
    <w:p w14:paraId="58BED6AF" w14:textId="6910AA7D" w:rsidR="008C2546" w:rsidRDefault="00000000" w:rsidP="008C2546">
      <w:pPr>
        <w:rPr>
          <w:rStyle w:val="Hypertextovodkaz"/>
          <w:sz w:val="20"/>
          <w:szCs w:val="20"/>
        </w:rPr>
      </w:pPr>
      <w:hyperlink r:id="rId111" w:history="1">
        <w:proofErr w:type="spellStart"/>
        <w:r w:rsidR="008C2546" w:rsidRPr="00CB7D8B">
          <w:rPr>
            <w:rStyle w:val="Hypertextovodkaz"/>
            <w:sz w:val="20"/>
            <w:szCs w:val="20"/>
          </w:rPr>
          <w:t>undefined</w:t>
        </w:r>
        <w:proofErr w:type="spellEnd"/>
        <w:r w:rsidR="008C2546" w:rsidRPr="00CB7D8B">
          <w:rPr>
            <w:rStyle w:val="Hypertextovodkaz"/>
            <w:sz w:val="20"/>
            <w:szCs w:val="20"/>
          </w:rPr>
          <w:t xml:space="preserve"> (europa.eu)</w:t>
        </w:r>
      </w:hyperlink>
    </w:p>
    <w:p w14:paraId="3F6962B7" w14:textId="083B0218" w:rsidR="006E2598" w:rsidRDefault="000A081C" w:rsidP="008C2546">
      <w:pPr>
        <w:rPr>
          <w:sz w:val="20"/>
        </w:rPr>
      </w:pPr>
      <w:r>
        <w:rPr>
          <w:sz w:val="20"/>
          <w:vertAlign w:val="superscript"/>
        </w:rPr>
        <w:t>59)</w:t>
      </w:r>
      <w:r>
        <w:rPr>
          <w:sz w:val="20"/>
        </w:rPr>
        <w:t xml:space="preserve"> </w:t>
      </w:r>
      <w:r w:rsidR="00971C7E">
        <w:rPr>
          <w:sz w:val="20"/>
        </w:rPr>
        <w:t>Nařízení Komise 2021/2093 z 29. listopadu 2021 (L 427 z 30.11.2021, s. 169)</w:t>
      </w:r>
    </w:p>
    <w:p w14:paraId="5ACC049F" w14:textId="52E5A552" w:rsidR="00971C7E" w:rsidRPr="008620B4" w:rsidRDefault="00000000" w:rsidP="008C2546">
      <w:pPr>
        <w:rPr>
          <w:sz w:val="16"/>
          <w:szCs w:val="20"/>
        </w:rPr>
      </w:pPr>
      <w:hyperlink r:id="rId112" w:history="1">
        <w:proofErr w:type="spellStart"/>
        <w:r w:rsidR="008620B4" w:rsidRPr="008620B4">
          <w:rPr>
            <w:rStyle w:val="Hypertextovodkaz"/>
            <w:sz w:val="20"/>
            <w:szCs w:val="20"/>
          </w:rPr>
          <w:t>undefined</w:t>
        </w:r>
        <w:proofErr w:type="spellEnd"/>
        <w:r w:rsidR="008620B4" w:rsidRPr="008620B4">
          <w:rPr>
            <w:rStyle w:val="Hypertextovodkaz"/>
            <w:sz w:val="20"/>
            <w:szCs w:val="20"/>
          </w:rPr>
          <w:t xml:space="preserve"> (europa.eu)</w:t>
        </w:r>
      </w:hyperlink>
    </w:p>
    <w:p w14:paraId="11DA9C8A" w14:textId="2D28C5AB" w:rsidR="00A87D61" w:rsidRDefault="00A87D61" w:rsidP="00A87D61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60)</w:t>
      </w:r>
      <w:r>
        <w:rPr>
          <w:sz w:val="20"/>
          <w:szCs w:val="20"/>
        </w:rPr>
        <w:t xml:space="preserve"> Nařízení Komise 2022/320 z 25. února 2022 (L 55 z 28.2.2022, s. 41)</w:t>
      </w:r>
    </w:p>
    <w:p w14:paraId="0AB403CC" w14:textId="77777777" w:rsidR="00A87D61" w:rsidRPr="00422A71" w:rsidRDefault="00000000" w:rsidP="00A87D61">
      <w:pPr>
        <w:rPr>
          <w:sz w:val="16"/>
          <w:szCs w:val="16"/>
        </w:rPr>
      </w:pPr>
      <w:hyperlink r:id="rId113" w:history="1">
        <w:proofErr w:type="spellStart"/>
        <w:r w:rsidR="00A87D61" w:rsidRPr="00422A71">
          <w:rPr>
            <w:rStyle w:val="Hypertextovodkaz"/>
            <w:sz w:val="20"/>
            <w:szCs w:val="20"/>
          </w:rPr>
          <w:t>Publications</w:t>
        </w:r>
        <w:proofErr w:type="spellEnd"/>
        <w:r w:rsidR="00A87D61" w:rsidRPr="00422A71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201E847D" w14:textId="147350B6" w:rsidR="007C2023" w:rsidRDefault="00425712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61)</w:t>
      </w:r>
      <w:r>
        <w:rPr>
          <w:sz w:val="20"/>
          <w:szCs w:val="20"/>
        </w:rPr>
        <w:t xml:space="preserve"> Nařízení Komise </w:t>
      </w:r>
      <w:r w:rsidR="00E677AE">
        <w:rPr>
          <w:sz w:val="20"/>
          <w:szCs w:val="20"/>
        </w:rPr>
        <w:t>2022/347 z 1. března 2022 (L 64 z 2.3.2022, s. 1)</w:t>
      </w:r>
    </w:p>
    <w:p w14:paraId="26EC0A7E" w14:textId="32ECC47E" w:rsidR="00E677AE" w:rsidRPr="0043657A" w:rsidRDefault="00000000" w:rsidP="007D2249">
      <w:pPr>
        <w:rPr>
          <w:sz w:val="16"/>
          <w:szCs w:val="16"/>
        </w:rPr>
      </w:pPr>
      <w:hyperlink r:id="rId114" w:history="1">
        <w:proofErr w:type="spellStart"/>
        <w:r w:rsidR="0043657A" w:rsidRPr="0043657A">
          <w:rPr>
            <w:rStyle w:val="Hypertextovodkaz"/>
            <w:sz w:val="20"/>
            <w:szCs w:val="20"/>
          </w:rPr>
          <w:t>Publications</w:t>
        </w:r>
        <w:proofErr w:type="spellEnd"/>
        <w:r w:rsidR="0043657A" w:rsidRPr="0043657A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1CA60277" w14:textId="77777777" w:rsidR="00BD70E4" w:rsidRDefault="00BD70E4" w:rsidP="00BD70E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62) </w:t>
      </w:r>
      <w:r>
        <w:rPr>
          <w:sz w:val="20"/>
          <w:szCs w:val="20"/>
        </w:rPr>
        <w:t>Nařízení Komise 2022/385 z 7. března 2022 (L 78 z 8.3.2022, s. 21)</w:t>
      </w:r>
    </w:p>
    <w:p w14:paraId="27B95969" w14:textId="77777777" w:rsidR="00BD70E4" w:rsidRPr="00D83119" w:rsidRDefault="00000000" w:rsidP="00BD70E4">
      <w:pPr>
        <w:rPr>
          <w:sz w:val="16"/>
          <w:szCs w:val="16"/>
        </w:rPr>
      </w:pPr>
      <w:hyperlink r:id="rId115" w:history="1">
        <w:proofErr w:type="spellStart"/>
        <w:r w:rsidR="00BD70E4" w:rsidRPr="00D83119">
          <w:rPr>
            <w:rStyle w:val="Hypertextovodkaz"/>
            <w:sz w:val="20"/>
            <w:szCs w:val="20"/>
          </w:rPr>
          <w:t>Publications</w:t>
        </w:r>
        <w:proofErr w:type="spellEnd"/>
        <w:r w:rsidR="00BD70E4" w:rsidRPr="00D83119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336B1622" w14:textId="73558C33" w:rsidR="00B51BB2" w:rsidRDefault="00F80084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63</w:t>
      </w:r>
      <w:r w:rsidR="0062755E">
        <w:rPr>
          <w:sz w:val="20"/>
          <w:szCs w:val="20"/>
          <w:vertAlign w:val="superscript"/>
        </w:rPr>
        <w:t xml:space="preserve">) </w:t>
      </w:r>
      <w:r w:rsidR="0062755E">
        <w:rPr>
          <w:sz w:val="20"/>
          <w:szCs w:val="20"/>
        </w:rPr>
        <w:t xml:space="preserve">Nařízení Komise 2022/537 z 4. dubna 2022 (L 106 z 5.4.2022, s. </w:t>
      </w:r>
      <w:r w:rsidR="00A90D4A">
        <w:rPr>
          <w:sz w:val="20"/>
          <w:szCs w:val="20"/>
        </w:rPr>
        <w:t>4)</w:t>
      </w:r>
    </w:p>
    <w:p w14:paraId="33F0647C" w14:textId="79ACE26F" w:rsidR="00A90D4A" w:rsidRDefault="00000000" w:rsidP="007D2249">
      <w:pPr>
        <w:rPr>
          <w:rStyle w:val="Hypertextovodkaz"/>
          <w:sz w:val="20"/>
          <w:szCs w:val="20"/>
          <w:u w:val="none"/>
        </w:rPr>
      </w:pPr>
      <w:hyperlink r:id="rId116" w:history="1">
        <w:proofErr w:type="spellStart"/>
        <w:r w:rsidR="00D529BE" w:rsidRPr="00D529BE">
          <w:rPr>
            <w:rStyle w:val="Hypertextovodkaz"/>
            <w:sz w:val="20"/>
            <w:szCs w:val="20"/>
          </w:rPr>
          <w:t>Publications</w:t>
        </w:r>
        <w:proofErr w:type="spellEnd"/>
        <w:r w:rsidR="00D529BE" w:rsidRPr="00D529BE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7877AC0A" w14:textId="1A8B2EBA" w:rsidR="007920DD" w:rsidRDefault="00B516A9" w:rsidP="007D2249">
      <w:pPr>
        <w:rPr>
          <w:rStyle w:val="Hypertextovodkaz"/>
          <w:color w:val="auto"/>
          <w:sz w:val="20"/>
          <w:szCs w:val="20"/>
          <w:u w:val="none"/>
        </w:rPr>
      </w:pPr>
      <w:r w:rsidRPr="00B516A9">
        <w:rPr>
          <w:rStyle w:val="Hypertextovodkaz"/>
          <w:color w:val="auto"/>
          <w:sz w:val="20"/>
          <w:szCs w:val="20"/>
          <w:u w:val="none"/>
          <w:vertAlign w:val="superscript"/>
        </w:rPr>
        <w:t>64)</w:t>
      </w: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 </w:t>
      </w:r>
      <w:r>
        <w:rPr>
          <w:rStyle w:val="Hypertextovodkaz"/>
          <w:color w:val="auto"/>
          <w:sz w:val="20"/>
          <w:szCs w:val="20"/>
          <w:u w:val="none"/>
        </w:rPr>
        <w:t xml:space="preserve">Nařízení Komise </w:t>
      </w:r>
      <w:r w:rsidR="00BD3FE5">
        <w:rPr>
          <w:rStyle w:val="Hypertextovodkaz"/>
          <w:color w:val="auto"/>
          <w:sz w:val="20"/>
          <w:szCs w:val="20"/>
          <w:u w:val="none"/>
        </w:rPr>
        <w:t>2022/593 z 1.března 2022 (</w:t>
      </w:r>
      <w:r w:rsidR="000844EF">
        <w:rPr>
          <w:rStyle w:val="Hypertextovodkaz"/>
          <w:color w:val="auto"/>
          <w:sz w:val="20"/>
          <w:szCs w:val="20"/>
          <w:u w:val="none"/>
        </w:rPr>
        <w:t>L 114 z 12.4.2022, s. 44)</w:t>
      </w:r>
    </w:p>
    <w:p w14:paraId="688C48BF" w14:textId="4CC2B674" w:rsidR="000844EF" w:rsidRDefault="00000000" w:rsidP="007D2249">
      <w:pPr>
        <w:rPr>
          <w:rStyle w:val="Hypertextovodkaz"/>
          <w:color w:val="auto"/>
          <w:sz w:val="20"/>
          <w:szCs w:val="20"/>
          <w:u w:val="none"/>
        </w:rPr>
      </w:pPr>
      <w:hyperlink r:id="rId117" w:history="1">
        <w:proofErr w:type="spellStart"/>
        <w:r w:rsidR="008A4D7A" w:rsidRPr="008A4D7A">
          <w:rPr>
            <w:rStyle w:val="Hypertextovodkaz"/>
            <w:sz w:val="20"/>
            <w:szCs w:val="20"/>
          </w:rPr>
          <w:t>Publications</w:t>
        </w:r>
        <w:proofErr w:type="spellEnd"/>
        <w:r w:rsidR="008A4D7A" w:rsidRPr="008A4D7A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64DE6E49" w14:textId="68AE0B36" w:rsidR="009B0F14" w:rsidRDefault="009B0F14" w:rsidP="007D2249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65)</w:t>
      </w:r>
      <w:r>
        <w:rPr>
          <w:rStyle w:val="Hypertextovodkaz"/>
          <w:color w:val="auto"/>
          <w:sz w:val="20"/>
          <w:szCs w:val="20"/>
          <w:u w:val="none"/>
        </w:rPr>
        <w:t xml:space="preserve"> Nařízení Komise </w:t>
      </w:r>
      <w:r w:rsidR="00A77919">
        <w:rPr>
          <w:rStyle w:val="Hypertextovodkaz"/>
          <w:color w:val="auto"/>
          <w:sz w:val="20"/>
          <w:szCs w:val="20"/>
          <w:u w:val="none"/>
        </w:rPr>
        <w:t>2022/652 z 20. dubna 2022 (L</w:t>
      </w:r>
      <w:r w:rsidR="008C0BE4">
        <w:rPr>
          <w:rStyle w:val="Hypertextovodkaz"/>
          <w:color w:val="auto"/>
          <w:sz w:val="20"/>
          <w:szCs w:val="20"/>
          <w:u w:val="none"/>
        </w:rPr>
        <w:t xml:space="preserve"> 119 z 21.4.2022, s.74)</w:t>
      </w:r>
    </w:p>
    <w:p w14:paraId="77F0FF4A" w14:textId="67170BDB" w:rsidR="008C0BE4" w:rsidRDefault="00000000" w:rsidP="007D2249">
      <w:pPr>
        <w:rPr>
          <w:sz w:val="20"/>
          <w:szCs w:val="20"/>
        </w:rPr>
      </w:pPr>
      <w:hyperlink r:id="rId118" w:history="1">
        <w:proofErr w:type="spellStart"/>
        <w:r w:rsidR="00BD2CC7" w:rsidRPr="00BD2CC7">
          <w:rPr>
            <w:rStyle w:val="Hypertextovodkaz"/>
            <w:sz w:val="20"/>
            <w:szCs w:val="20"/>
          </w:rPr>
          <w:t>Publications</w:t>
        </w:r>
        <w:proofErr w:type="spellEnd"/>
        <w:r w:rsidR="00BD2CC7" w:rsidRPr="00BD2CC7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6FC6C91F" w14:textId="77777777" w:rsidR="00B85B6C" w:rsidRDefault="00B85B6C" w:rsidP="00B85B6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66)</w:t>
      </w:r>
      <w:r>
        <w:rPr>
          <w:sz w:val="20"/>
          <w:szCs w:val="20"/>
        </w:rPr>
        <w:t xml:space="preserve"> Nařízení Komise 2022/653 z 20. dubna 2022 (L 119 z 21.4.2022, s. 79)</w:t>
      </w:r>
    </w:p>
    <w:p w14:paraId="381EAF69" w14:textId="77777777" w:rsidR="00B85B6C" w:rsidRPr="0069175C" w:rsidRDefault="00000000" w:rsidP="00B85B6C">
      <w:pPr>
        <w:rPr>
          <w:sz w:val="16"/>
          <w:szCs w:val="16"/>
        </w:rPr>
      </w:pPr>
      <w:hyperlink r:id="rId119" w:history="1">
        <w:proofErr w:type="spellStart"/>
        <w:r w:rsidR="00B85B6C" w:rsidRPr="0069175C">
          <w:rPr>
            <w:rStyle w:val="Hypertextovodkaz"/>
            <w:sz w:val="20"/>
            <w:szCs w:val="20"/>
          </w:rPr>
          <w:t>Publications</w:t>
        </w:r>
        <w:proofErr w:type="spellEnd"/>
        <w:r w:rsidR="00B85B6C" w:rsidRPr="0069175C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7A2EC84A" w14:textId="59213884" w:rsidR="00B85B6C" w:rsidRDefault="003F09DC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67)</w:t>
      </w:r>
      <w:r w:rsidR="00A84FDA">
        <w:rPr>
          <w:sz w:val="20"/>
          <w:szCs w:val="20"/>
        </w:rPr>
        <w:t xml:space="preserve"> Nařízení Komise 2022/702 z 5. května 2022 (L 132 z 6.5.2022, s. 1)</w:t>
      </w:r>
    </w:p>
    <w:p w14:paraId="6A81F897" w14:textId="506423DD" w:rsidR="00A84FDA" w:rsidRDefault="00000000" w:rsidP="007D2249">
      <w:pPr>
        <w:rPr>
          <w:sz w:val="20"/>
          <w:szCs w:val="20"/>
        </w:rPr>
      </w:pPr>
      <w:hyperlink r:id="rId120" w:history="1">
        <w:proofErr w:type="spellStart"/>
        <w:r w:rsidR="009A7667" w:rsidRPr="009A7667">
          <w:rPr>
            <w:rStyle w:val="Hypertextovodkaz"/>
            <w:sz w:val="20"/>
            <w:szCs w:val="20"/>
          </w:rPr>
          <w:t>Publications</w:t>
        </w:r>
        <w:proofErr w:type="spellEnd"/>
        <w:r w:rsidR="009A7667" w:rsidRPr="009A7667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2CC0B1F9" w14:textId="16A6EEC8" w:rsidR="009A7667" w:rsidRDefault="000C1E94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68)</w:t>
      </w:r>
      <w:r>
        <w:rPr>
          <w:sz w:val="20"/>
          <w:szCs w:val="20"/>
        </w:rPr>
        <w:t xml:space="preserve"> Nařízení Komise</w:t>
      </w:r>
      <w:r w:rsidR="007B1D05">
        <w:rPr>
          <w:sz w:val="20"/>
          <w:szCs w:val="20"/>
        </w:rPr>
        <w:t xml:space="preserve"> 2022/1248 z 19. července 2022 (L 191 z 20.7.2022, s. </w:t>
      </w:r>
      <w:r w:rsidR="00AA5CC0">
        <w:rPr>
          <w:sz w:val="20"/>
          <w:szCs w:val="20"/>
        </w:rPr>
        <w:t>7)</w:t>
      </w:r>
    </w:p>
    <w:p w14:paraId="1D2333BE" w14:textId="7BD2AEDD" w:rsidR="00AA5CC0" w:rsidRDefault="00000000" w:rsidP="007D2249">
      <w:pPr>
        <w:rPr>
          <w:sz w:val="20"/>
          <w:szCs w:val="20"/>
        </w:rPr>
      </w:pPr>
      <w:hyperlink r:id="rId121" w:history="1">
        <w:proofErr w:type="spellStart"/>
        <w:r w:rsidR="00DD2CF5" w:rsidRPr="00DD2CF5">
          <w:rPr>
            <w:rStyle w:val="Hypertextovodkaz"/>
            <w:sz w:val="20"/>
            <w:szCs w:val="20"/>
          </w:rPr>
          <w:t>Publications</w:t>
        </w:r>
        <w:proofErr w:type="spellEnd"/>
        <w:r w:rsidR="00DD2CF5" w:rsidRPr="00DD2CF5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5C8B5EAD" w14:textId="17EF65A0" w:rsidR="00DD2CF5" w:rsidRDefault="00A57495" w:rsidP="007D2249">
      <w:pPr>
        <w:rPr>
          <w:sz w:val="20"/>
          <w:szCs w:val="20"/>
        </w:rPr>
      </w:pPr>
      <w:r w:rsidRPr="00B84ECF">
        <w:rPr>
          <w:sz w:val="20"/>
          <w:szCs w:val="20"/>
          <w:vertAlign w:val="superscript"/>
        </w:rPr>
        <w:t>69)</w:t>
      </w:r>
      <w:r w:rsidRPr="00B84ECF">
        <w:rPr>
          <w:sz w:val="20"/>
          <w:szCs w:val="20"/>
        </w:rPr>
        <w:t xml:space="preserve"> Nařízení Komise </w:t>
      </w:r>
      <w:r w:rsidR="00B84ECF" w:rsidRPr="00B84ECF">
        <w:rPr>
          <w:sz w:val="20"/>
          <w:szCs w:val="20"/>
        </w:rPr>
        <w:t>2022/1250</w:t>
      </w:r>
      <w:r w:rsidR="00B84ECF">
        <w:rPr>
          <w:sz w:val="20"/>
          <w:szCs w:val="20"/>
        </w:rPr>
        <w:t xml:space="preserve"> z 19. července 2022 (L 191 z 20.</w:t>
      </w:r>
      <w:r w:rsidR="00EE3D17">
        <w:rPr>
          <w:sz w:val="20"/>
          <w:szCs w:val="20"/>
        </w:rPr>
        <w:t>7.2022, s. 13)</w:t>
      </w:r>
    </w:p>
    <w:p w14:paraId="561A79A6" w14:textId="59244BC3" w:rsidR="00EE3D17" w:rsidRDefault="00000000" w:rsidP="007D2249">
      <w:pPr>
        <w:rPr>
          <w:rStyle w:val="Hypertextovodkaz"/>
          <w:sz w:val="20"/>
          <w:szCs w:val="20"/>
        </w:rPr>
      </w:pPr>
      <w:hyperlink r:id="rId122" w:history="1">
        <w:proofErr w:type="spellStart"/>
        <w:r w:rsidR="00D02349" w:rsidRPr="00D02349">
          <w:rPr>
            <w:rStyle w:val="Hypertextovodkaz"/>
            <w:sz w:val="20"/>
            <w:szCs w:val="20"/>
          </w:rPr>
          <w:t>Publications</w:t>
        </w:r>
        <w:proofErr w:type="spellEnd"/>
        <w:r w:rsidR="00D02349" w:rsidRPr="00D02349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607B61B6" w14:textId="655EC51E" w:rsidR="00F77B65" w:rsidRDefault="005D7974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70) </w:t>
      </w:r>
      <w:r>
        <w:rPr>
          <w:sz w:val="20"/>
          <w:szCs w:val="20"/>
        </w:rPr>
        <w:t>Nařízení Komise 2022/1266</w:t>
      </w:r>
      <w:r w:rsidR="005F2CF2">
        <w:rPr>
          <w:sz w:val="20"/>
          <w:szCs w:val="20"/>
        </w:rPr>
        <w:t xml:space="preserve"> z 20. července 2022 (L 192 z 21.7.2022</w:t>
      </w:r>
      <w:r w:rsidR="001F177D">
        <w:rPr>
          <w:sz w:val="20"/>
          <w:szCs w:val="20"/>
        </w:rPr>
        <w:t>, s. 17)</w:t>
      </w:r>
    </w:p>
    <w:p w14:paraId="3B4BEE9C" w14:textId="4C021D52" w:rsidR="001F177D" w:rsidRDefault="00000000" w:rsidP="007D2249">
      <w:pPr>
        <w:rPr>
          <w:sz w:val="20"/>
          <w:szCs w:val="20"/>
        </w:rPr>
      </w:pPr>
      <w:hyperlink r:id="rId123" w:history="1">
        <w:proofErr w:type="spellStart"/>
        <w:r w:rsidR="008D5C1B" w:rsidRPr="008D5C1B">
          <w:rPr>
            <w:rStyle w:val="Hypertextovodkaz"/>
            <w:sz w:val="20"/>
            <w:szCs w:val="20"/>
          </w:rPr>
          <w:t>Publications</w:t>
        </w:r>
        <w:proofErr w:type="spellEnd"/>
        <w:r w:rsidR="008D5C1B" w:rsidRPr="008D5C1B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082BA2BE" w14:textId="08646316" w:rsidR="008D5C1B" w:rsidRDefault="00526919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71) </w:t>
      </w:r>
      <w:r w:rsidR="008E6B63">
        <w:rPr>
          <w:sz w:val="20"/>
          <w:szCs w:val="20"/>
        </w:rPr>
        <w:t>Nařízení Komise 2022/1383 z 8. srpna 2022 (L</w:t>
      </w:r>
      <w:r w:rsidR="00584759">
        <w:rPr>
          <w:sz w:val="20"/>
          <w:szCs w:val="20"/>
        </w:rPr>
        <w:t xml:space="preserve"> 207 z 9.8.2022, s. 19)</w:t>
      </w:r>
    </w:p>
    <w:p w14:paraId="0E3A0B60" w14:textId="6B1E07D3" w:rsidR="00584759" w:rsidRDefault="00000000" w:rsidP="007D2249">
      <w:pPr>
        <w:rPr>
          <w:rStyle w:val="Hypertextovodkaz"/>
          <w:sz w:val="20"/>
          <w:szCs w:val="20"/>
        </w:rPr>
      </w:pPr>
      <w:hyperlink r:id="rId124" w:history="1">
        <w:proofErr w:type="spellStart"/>
        <w:r w:rsidR="003B02B4" w:rsidRPr="003B02B4">
          <w:rPr>
            <w:rStyle w:val="Hypertextovodkaz"/>
            <w:sz w:val="20"/>
            <w:szCs w:val="20"/>
          </w:rPr>
          <w:t>Publications</w:t>
        </w:r>
        <w:proofErr w:type="spellEnd"/>
        <w:r w:rsidR="003B02B4" w:rsidRPr="003B02B4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7A1F280E" w14:textId="37316E4D" w:rsidR="006A146E" w:rsidRDefault="008C4C36" w:rsidP="007D2249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72) </w:t>
      </w:r>
      <w:r>
        <w:rPr>
          <w:rStyle w:val="Hypertextovodkaz"/>
          <w:color w:val="auto"/>
          <w:sz w:val="20"/>
          <w:szCs w:val="20"/>
          <w:u w:val="none"/>
        </w:rPr>
        <w:t>Nařízení Komise</w:t>
      </w:r>
      <w:r w:rsidR="00BF0A2C">
        <w:rPr>
          <w:rStyle w:val="Hypertextovodkaz"/>
          <w:color w:val="auto"/>
          <w:sz w:val="20"/>
          <w:szCs w:val="20"/>
          <w:u w:val="none"/>
        </w:rPr>
        <w:t xml:space="preserve"> 2022/1412 z 19. srpna 2022 (L 217 z 22.8.2022</w:t>
      </w:r>
      <w:r w:rsidR="00836F9C">
        <w:rPr>
          <w:rStyle w:val="Hypertextovodkaz"/>
          <w:color w:val="auto"/>
          <w:sz w:val="20"/>
          <w:szCs w:val="20"/>
          <w:u w:val="none"/>
        </w:rPr>
        <w:t>, s. 1)</w:t>
      </w:r>
    </w:p>
    <w:p w14:paraId="7E615D2E" w14:textId="5BB69FFE" w:rsidR="00836F9C" w:rsidRDefault="00000000" w:rsidP="007D2249">
      <w:pPr>
        <w:rPr>
          <w:sz w:val="20"/>
          <w:szCs w:val="20"/>
        </w:rPr>
      </w:pPr>
      <w:hyperlink r:id="rId125" w:history="1">
        <w:proofErr w:type="spellStart"/>
        <w:r w:rsidR="00482D00" w:rsidRPr="00482D00">
          <w:rPr>
            <w:rStyle w:val="Hypertextovodkaz"/>
            <w:sz w:val="20"/>
            <w:szCs w:val="20"/>
          </w:rPr>
          <w:t>Publications</w:t>
        </w:r>
        <w:proofErr w:type="spellEnd"/>
        <w:r w:rsidR="00482D00" w:rsidRPr="00482D00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12576AF1" w14:textId="57CBC403" w:rsidR="002C1353" w:rsidRDefault="002C1353" w:rsidP="002C1353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73) </w:t>
      </w:r>
      <w:r>
        <w:rPr>
          <w:rStyle w:val="Hypertextovodkaz"/>
          <w:color w:val="auto"/>
          <w:sz w:val="20"/>
          <w:szCs w:val="20"/>
          <w:u w:val="none"/>
        </w:rPr>
        <w:t>Nařízení Komise 2022/141</w:t>
      </w:r>
      <w:r w:rsidR="006A7C91">
        <w:rPr>
          <w:rStyle w:val="Hypertextovodkaz"/>
          <w:color w:val="auto"/>
          <w:sz w:val="20"/>
          <w:szCs w:val="20"/>
          <w:u w:val="none"/>
        </w:rPr>
        <w:t>9</w:t>
      </w:r>
      <w:r>
        <w:rPr>
          <w:rStyle w:val="Hypertextovodkaz"/>
          <w:color w:val="auto"/>
          <w:sz w:val="20"/>
          <w:szCs w:val="20"/>
          <w:u w:val="none"/>
        </w:rPr>
        <w:t xml:space="preserve"> z </w:t>
      </w:r>
      <w:r w:rsidR="006A7C91">
        <w:rPr>
          <w:rStyle w:val="Hypertextovodkaz"/>
          <w:color w:val="auto"/>
          <w:sz w:val="20"/>
          <w:szCs w:val="20"/>
          <w:u w:val="none"/>
        </w:rPr>
        <w:t>22</w:t>
      </w:r>
      <w:r>
        <w:rPr>
          <w:rStyle w:val="Hypertextovodkaz"/>
          <w:color w:val="auto"/>
          <w:sz w:val="20"/>
          <w:szCs w:val="20"/>
          <w:u w:val="none"/>
        </w:rPr>
        <w:t>. srpna 2022 (L 21</w:t>
      </w:r>
      <w:r w:rsidR="006A7C91">
        <w:rPr>
          <w:rStyle w:val="Hypertextovodkaz"/>
          <w:color w:val="auto"/>
          <w:sz w:val="20"/>
          <w:szCs w:val="20"/>
          <w:u w:val="none"/>
        </w:rPr>
        <w:t>8</w:t>
      </w:r>
      <w:r>
        <w:rPr>
          <w:rStyle w:val="Hypertextovodkaz"/>
          <w:color w:val="auto"/>
          <w:sz w:val="20"/>
          <w:szCs w:val="20"/>
          <w:u w:val="none"/>
        </w:rPr>
        <w:t xml:space="preserve"> z 2</w:t>
      </w:r>
      <w:r w:rsidR="006A7C91">
        <w:rPr>
          <w:rStyle w:val="Hypertextovodkaz"/>
          <w:color w:val="auto"/>
          <w:sz w:val="20"/>
          <w:szCs w:val="20"/>
          <w:u w:val="none"/>
        </w:rPr>
        <w:t>3</w:t>
      </w:r>
      <w:r>
        <w:rPr>
          <w:rStyle w:val="Hypertextovodkaz"/>
          <w:color w:val="auto"/>
          <w:sz w:val="20"/>
          <w:szCs w:val="20"/>
          <w:u w:val="none"/>
        </w:rPr>
        <w:t>.8.2022, s. 1</w:t>
      </w:r>
      <w:r w:rsidR="008B22DF">
        <w:rPr>
          <w:rStyle w:val="Hypertextovodkaz"/>
          <w:color w:val="auto"/>
          <w:sz w:val="20"/>
          <w:szCs w:val="20"/>
          <w:u w:val="none"/>
        </w:rPr>
        <w:t>2</w:t>
      </w:r>
      <w:r>
        <w:rPr>
          <w:rStyle w:val="Hypertextovodkaz"/>
          <w:color w:val="auto"/>
          <w:sz w:val="20"/>
          <w:szCs w:val="20"/>
          <w:u w:val="none"/>
        </w:rPr>
        <w:t>)</w:t>
      </w:r>
    </w:p>
    <w:p w14:paraId="3F2B92E9" w14:textId="4220C162" w:rsidR="008B22DF" w:rsidRDefault="00000000" w:rsidP="002C1353">
      <w:pPr>
        <w:rPr>
          <w:sz w:val="20"/>
          <w:szCs w:val="20"/>
        </w:rPr>
      </w:pPr>
      <w:hyperlink r:id="rId126" w:history="1">
        <w:proofErr w:type="spellStart"/>
        <w:r w:rsidR="0049008C" w:rsidRPr="0049008C">
          <w:rPr>
            <w:rStyle w:val="Hypertextovodkaz"/>
            <w:sz w:val="20"/>
            <w:szCs w:val="20"/>
          </w:rPr>
          <w:t>Publications</w:t>
        </w:r>
        <w:proofErr w:type="spellEnd"/>
        <w:r w:rsidR="0049008C" w:rsidRPr="0049008C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127B369D" w14:textId="39F14387" w:rsidR="00852AE9" w:rsidRDefault="00852AE9" w:rsidP="00852AE9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74) </w:t>
      </w:r>
      <w:r>
        <w:rPr>
          <w:rStyle w:val="Hypertextovodkaz"/>
          <w:color w:val="auto"/>
          <w:sz w:val="20"/>
          <w:szCs w:val="20"/>
          <w:u w:val="none"/>
        </w:rPr>
        <w:t>Nařízení Komise 2022/14</w:t>
      </w:r>
      <w:r w:rsidR="00D65DEE">
        <w:rPr>
          <w:rStyle w:val="Hypertextovodkaz"/>
          <w:color w:val="auto"/>
          <w:sz w:val="20"/>
          <w:szCs w:val="20"/>
          <w:u w:val="none"/>
        </w:rPr>
        <w:t>20</w:t>
      </w:r>
      <w:r>
        <w:rPr>
          <w:rStyle w:val="Hypertextovodkaz"/>
          <w:color w:val="auto"/>
          <w:sz w:val="20"/>
          <w:szCs w:val="20"/>
          <w:u w:val="none"/>
        </w:rPr>
        <w:t xml:space="preserve"> z 22. srpna 2022 (L 218 z 23.8.2022, s. 1</w:t>
      </w:r>
      <w:r w:rsidR="00D65DEE">
        <w:rPr>
          <w:rStyle w:val="Hypertextovodkaz"/>
          <w:color w:val="auto"/>
          <w:sz w:val="20"/>
          <w:szCs w:val="20"/>
          <w:u w:val="none"/>
        </w:rPr>
        <w:t>7</w:t>
      </w:r>
      <w:r>
        <w:rPr>
          <w:rStyle w:val="Hypertextovodkaz"/>
          <w:color w:val="auto"/>
          <w:sz w:val="20"/>
          <w:szCs w:val="20"/>
          <w:u w:val="none"/>
        </w:rPr>
        <w:t>)</w:t>
      </w:r>
    </w:p>
    <w:p w14:paraId="7DA7A431" w14:textId="0FC0AD8A" w:rsidR="0049008C" w:rsidRPr="002B4280" w:rsidRDefault="00000000" w:rsidP="002C1353">
      <w:pPr>
        <w:rPr>
          <w:rStyle w:val="Hypertextovodkaz"/>
          <w:color w:val="auto"/>
          <w:sz w:val="12"/>
          <w:szCs w:val="12"/>
          <w:u w:val="none"/>
        </w:rPr>
      </w:pPr>
      <w:hyperlink r:id="rId127" w:history="1">
        <w:proofErr w:type="spellStart"/>
        <w:r w:rsidR="002B4280" w:rsidRPr="002B4280">
          <w:rPr>
            <w:rStyle w:val="Hypertextovodkaz"/>
            <w:sz w:val="20"/>
            <w:szCs w:val="20"/>
          </w:rPr>
          <w:t>Publications</w:t>
        </w:r>
        <w:proofErr w:type="spellEnd"/>
        <w:r w:rsidR="002B4280" w:rsidRPr="002B4280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0824B582" w14:textId="5AE62504" w:rsidR="00482D00" w:rsidRDefault="00FF7F57" w:rsidP="007D22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75)</w:t>
      </w:r>
      <w:r>
        <w:rPr>
          <w:sz w:val="20"/>
          <w:szCs w:val="20"/>
        </w:rPr>
        <w:t xml:space="preserve"> Nařízení Komise </w:t>
      </w:r>
      <w:r w:rsidR="006F63F3">
        <w:rPr>
          <w:sz w:val="20"/>
          <w:szCs w:val="20"/>
        </w:rPr>
        <w:t xml:space="preserve">2022/1451 z 1. září 2022 (L </w:t>
      </w:r>
      <w:r w:rsidR="006570C4">
        <w:rPr>
          <w:sz w:val="20"/>
          <w:szCs w:val="20"/>
        </w:rPr>
        <w:t>228 z 2.9.2022, s. 10)</w:t>
      </w:r>
    </w:p>
    <w:p w14:paraId="4A26E0B2" w14:textId="77B9A7EA" w:rsidR="006570C4" w:rsidRDefault="00000000" w:rsidP="007D2249">
      <w:pPr>
        <w:rPr>
          <w:sz w:val="20"/>
          <w:szCs w:val="20"/>
        </w:rPr>
      </w:pPr>
      <w:hyperlink r:id="rId128" w:history="1">
        <w:proofErr w:type="spellStart"/>
        <w:r w:rsidR="00C97809" w:rsidRPr="00C97809">
          <w:rPr>
            <w:rStyle w:val="Hypertextovodkaz"/>
            <w:sz w:val="20"/>
            <w:szCs w:val="20"/>
          </w:rPr>
          <w:t>Publications</w:t>
        </w:r>
        <w:proofErr w:type="spellEnd"/>
        <w:r w:rsidR="00C97809" w:rsidRPr="00C97809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286BAB5A" w14:textId="14E6DA1F" w:rsidR="00C97809" w:rsidRDefault="00656D64" w:rsidP="007D2249">
      <w:pPr>
        <w:rPr>
          <w:sz w:val="20"/>
          <w:szCs w:val="20"/>
        </w:rPr>
      </w:pPr>
      <w:r w:rsidRPr="00656D64">
        <w:rPr>
          <w:sz w:val="20"/>
          <w:szCs w:val="20"/>
          <w:vertAlign w:val="superscript"/>
        </w:rPr>
        <w:t>76)</w:t>
      </w:r>
      <w:r>
        <w:rPr>
          <w:sz w:val="20"/>
          <w:szCs w:val="20"/>
        </w:rPr>
        <w:t xml:space="preserve"> </w:t>
      </w:r>
      <w:r w:rsidR="00503FB4">
        <w:rPr>
          <w:sz w:val="20"/>
          <w:szCs w:val="20"/>
        </w:rPr>
        <w:t>Nařízení Komise 2022/1452 z 1. září 2022 (L 228 z 2.9</w:t>
      </w:r>
      <w:r w:rsidR="00F541E2">
        <w:rPr>
          <w:sz w:val="20"/>
          <w:szCs w:val="20"/>
        </w:rPr>
        <w:t>.2022, s. 17)</w:t>
      </w:r>
    </w:p>
    <w:p w14:paraId="774A9AFE" w14:textId="05C69E0B" w:rsidR="00F541E2" w:rsidRDefault="00000000" w:rsidP="007D2249">
      <w:pPr>
        <w:rPr>
          <w:rStyle w:val="Hypertextovodkaz"/>
          <w:sz w:val="20"/>
          <w:szCs w:val="20"/>
        </w:rPr>
      </w:pPr>
      <w:hyperlink r:id="rId129" w:history="1">
        <w:proofErr w:type="spellStart"/>
        <w:r w:rsidR="00F6138B" w:rsidRPr="00F6138B">
          <w:rPr>
            <w:rStyle w:val="Hypertextovodkaz"/>
            <w:sz w:val="20"/>
            <w:szCs w:val="20"/>
          </w:rPr>
          <w:t>Publications</w:t>
        </w:r>
        <w:proofErr w:type="spellEnd"/>
        <w:r w:rsidR="00F6138B" w:rsidRPr="00F6138B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2FA9B79B" w14:textId="286B0E62" w:rsidR="00832A17" w:rsidRDefault="00EB5850" w:rsidP="007D2249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77)</w:t>
      </w:r>
      <w:r>
        <w:rPr>
          <w:rStyle w:val="Hypertextovodkaz"/>
          <w:color w:val="auto"/>
          <w:sz w:val="20"/>
          <w:szCs w:val="20"/>
          <w:u w:val="none"/>
        </w:rPr>
        <w:t xml:space="preserve"> Nařízení Komise 2022/14</w:t>
      </w:r>
      <w:r w:rsidR="004C73D2">
        <w:rPr>
          <w:rStyle w:val="Hypertextovodkaz"/>
          <w:color w:val="auto"/>
          <w:sz w:val="20"/>
          <w:szCs w:val="20"/>
          <w:u w:val="none"/>
        </w:rPr>
        <w:t>90 z 1. března 2022 (L 234 z</w:t>
      </w:r>
      <w:r w:rsidR="00D42FB8">
        <w:rPr>
          <w:rStyle w:val="Hypertextovodkaz"/>
          <w:color w:val="auto"/>
          <w:sz w:val="20"/>
          <w:szCs w:val="20"/>
          <w:u w:val="none"/>
        </w:rPr>
        <w:t> 9.9.2022, s. 1)</w:t>
      </w:r>
    </w:p>
    <w:p w14:paraId="2E139CF8" w14:textId="4F5A0C6D" w:rsidR="00D42FB8" w:rsidRPr="000E48C1" w:rsidRDefault="000E48C1" w:rsidP="007D2249">
      <w:pPr>
        <w:rPr>
          <w:rStyle w:val="Hypertextovodkaz"/>
          <w:color w:val="auto"/>
          <w:sz w:val="16"/>
          <w:szCs w:val="16"/>
          <w:u w:val="none"/>
        </w:rPr>
      </w:pPr>
      <w:hyperlink r:id="rId130" w:history="1">
        <w:proofErr w:type="spellStart"/>
        <w:r w:rsidRPr="000E48C1">
          <w:rPr>
            <w:rStyle w:val="Hypertextovodkaz"/>
            <w:sz w:val="20"/>
            <w:szCs w:val="20"/>
          </w:rPr>
          <w:t>Publications</w:t>
        </w:r>
        <w:proofErr w:type="spellEnd"/>
        <w:r w:rsidRPr="000E48C1">
          <w:rPr>
            <w:rStyle w:val="Hypertextovodkaz"/>
            <w:sz w:val="20"/>
            <w:szCs w:val="20"/>
          </w:rPr>
          <w:t xml:space="preserve"> Office (europa.eu)</w:t>
        </w:r>
      </w:hyperlink>
    </w:p>
    <w:p w14:paraId="51DCADA3" w14:textId="77777777" w:rsidR="00DD26CA" w:rsidRPr="00EB5850" w:rsidRDefault="00DD26CA" w:rsidP="007D2249">
      <w:pPr>
        <w:rPr>
          <w:sz w:val="16"/>
          <w:szCs w:val="16"/>
        </w:rPr>
      </w:pPr>
    </w:p>
    <w:sectPr w:rsidR="00DD26CA" w:rsidRPr="00EB5850" w:rsidSect="00443DAA">
      <w:headerReference w:type="default" r:id="rId13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B887" w14:textId="77777777" w:rsidR="006204CB" w:rsidRDefault="006204CB">
      <w:r>
        <w:separator/>
      </w:r>
    </w:p>
  </w:endnote>
  <w:endnote w:type="continuationSeparator" w:id="0">
    <w:p w14:paraId="39ED9F90" w14:textId="77777777" w:rsidR="006204CB" w:rsidRDefault="006204CB">
      <w:r>
        <w:continuationSeparator/>
      </w:r>
    </w:p>
  </w:endnote>
  <w:endnote w:type="continuationNotice" w:id="1">
    <w:p w14:paraId="1A8D7CFE" w14:textId="77777777" w:rsidR="006204CB" w:rsidRDefault="00620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C9B5" w14:textId="77777777" w:rsidR="00E16673" w:rsidRDefault="00E16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3858" w14:textId="77777777" w:rsidR="006204CB" w:rsidRDefault="006204CB">
      <w:r>
        <w:separator/>
      </w:r>
    </w:p>
  </w:footnote>
  <w:footnote w:type="continuationSeparator" w:id="0">
    <w:p w14:paraId="17354ED9" w14:textId="77777777" w:rsidR="006204CB" w:rsidRDefault="006204CB">
      <w:r>
        <w:continuationSeparator/>
      </w:r>
    </w:p>
  </w:footnote>
  <w:footnote w:type="continuationNotice" w:id="1">
    <w:p w14:paraId="7623BFEC" w14:textId="77777777" w:rsidR="006204CB" w:rsidRDefault="00620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6ED8" w14:textId="77777777" w:rsidR="00E16673" w:rsidRDefault="00E16673" w:rsidP="00507B36">
    <w:pPr>
      <w:pStyle w:val="Zhlav"/>
    </w:pPr>
    <w:r>
      <w:t>Kategorie: Senzorické doplňkové látky</w:t>
    </w:r>
  </w:p>
  <w:p w14:paraId="37CB5161" w14:textId="25BA363A" w:rsidR="00E16673" w:rsidRDefault="00E16673">
    <w:pPr>
      <w:pStyle w:val="Zhlav"/>
    </w:pPr>
    <w:r>
      <w:t>Funkční skupina: Barviva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46C" w14:textId="77777777" w:rsidR="00E16673" w:rsidRDefault="00E16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9914" w14:textId="77777777" w:rsidR="00E16673" w:rsidRDefault="00E16673" w:rsidP="00507B36">
    <w:pPr>
      <w:pStyle w:val="Zhlav"/>
    </w:pPr>
    <w:r>
      <w:t>Kategorie: Senzorické doplňkové látky</w:t>
    </w:r>
  </w:p>
  <w:p w14:paraId="20796F88" w14:textId="1C7EA42A" w:rsidR="00E16673" w:rsidRDefault="00E16673">
    <w:pPr>
      <w:pStyle w:val="Zhlav"/>
    </w:pPr>
    <w:r>
      <w:t>Funkční skupina: a) barviva i) Látky, které dávají nebo navracejí krmivům barvu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2431" w14:textId="77777777" w:rsidR="00E16673" w:rsidRDefault="00E16673" w:rsidP="00507B36">
    <w:pPr>
      <w:pStyle w:val="Zhlav"/>
    </w:pPr>
    <w:r>
      <w:t>Kategorie: Senzorické doplňkové látky</w:t>
    </w:r>
  </w:p>
  <w:p w14:paraId="25F44DA9" w14:textId="77777777" w:rsidR="00E16673" w:rsidRDefault="00E16673">
    <w:pPr>
      <w:pStyle w:val="Zhlav"/>
    </w:pPr>
    <w:r>
      <w:t xml:space="preserve">Funkční skupina: a) barviva </w:t>
    </w:r>
    <w:proofErr w:type="spellStart"/>
    <w:r>
      <w:t>ii</w:t>
    </w:r>
    <w:proofErr w:type="spellEnd"/>
    <w:r>
      <w:t>) látky, které při zkrmování zvířaty dávají barvu potravinám živočišného původu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34D0" w14:textId="77777777" w:rsidR="00E16673" w:rsidRDefault="00E16673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F62C" w14:textId="77777777" w:rsidR="00E16673" w:rsidRDefault="00E16673" w:rsidP="00507B36">
    <w:pPr>
      <w:pStyle w:val="Zhlav"/>
    </w:pPr>
    <w:r>
      <w:t>Kategorie: Senzorické doplňkové látky</w:t>
    </w:r>
  </w:p>
  <w:p w14:paraId="65D5FC41" w14:textId="77777777" w:rsidR="00E16673" w:rsidRDefault="00E16673">
    <w:pPr>
      <w:pStyle w:val="Zhlav"/>
      <w:rPr>
        <w:vanish/>
      </w:rPr>
    </w:pPr>
    <w:r>
      <w:rPr>
        <w:vanish/>
      </w:rPr>
      <w:t xml:space="preserve">Funkční skupina: </w:t>
    </w:r>
    <w:r>
      <w:t xml:space="preserve">a) barviva </w:t>
    </w:r>
    <w:proofErr w:type="spellStart"/>
    <w:r>
      <w:t>iii</w:t>
    </w:r>
    <w:proofErr w:type="spellEnd"/>
    <w:r>
      <w:t>) látky, které mají pozitivní vliv na zbarvení okrasných ryb nebo ptáků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F2FC" w14:textId="77777777" w:rsidR="00E16673" w:rsidRDefault="00E16673">
    <w:pPr>
      <w:pStyle w:val="Zhlav"/>
      <w:rPr>
        <w:vanish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2B33" w14:textId="77777777" w:rsidR="00E16673" w:rsidRDefault="00E16673" w:rsidP="0098405E">
    <w:pPr>
      <w:pStyle w:val="Zhlav"/>
    </w:pPr>
    <w:r>
      <w:t>Kategorie: Senzorické doplňkové látky</w:t>
    </w:r>
  </w:p>
  <w:p w14:paraId="3249266F" w14:textId="77777777" w:rsidR="00E16673" w:rsidRDefault="00E16673">
    <w:pPr>
      <w:pStyle w:val="Zhlav"/>
      <w:rPr>
        <w:vanish/>
      </w:rPr>
    </w:pPr>
    <w:r>
      <w:t>Funkční skupina: Barviva, látky, které dávají nebo navracejí krmivům barvu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2119" w14:textId="77777777" w:rsidR="00E16673" w:rsidRDefault="00E16673">
    <w:pPr>
      <w:pStyle w:val="Zhlav"/>
      <w:rPr>
        <w:vanish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305B" w14:textId="77777777" w:rsidR="00E16673" w:rsidRDefault="00E16673" w:rsidP="0098405E">
    <w:pPr>
      <w:pStyle w:val="Zhlav"/>
    </w:pPr>
    <w:r>
      <w:t>Kategorie: Senzorické doplňkové látky</w:t>
    </w:r>
  </w:p>
  <w:p w14:paraId="3755F2BE" w14:textId="77777777" w:rsidR="00E16673" w:rsidRPr="0098405E" w:rsidRDefault="00E16673" w:rsidP="0098405E">
    <w:pPr>
      <w:pStyle w:val="Zhlav"/>
    </w:pPr>
    <w:r>
      <w:t>Funkční skupina: Zchutňující látky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4E9"/>
    <w:multiLevelType w:val="singleLevel"/>
    <w:tmpl w:val="73DE8146"/>
    <w:lvl w:ilvl="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72F4F"/>
    <w:multiLevelType w:val="hybridMultilevel"/>
    <w:tmpl w:val="4FE09ECC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0B5"/>
    <w:multiLevelType w:val="hybridMultilevel"/>
    <w:tmpl w:val="78C80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72AD"/>
    <w:multiLevelType w:val="hybridMultilevel"/>
    <w:tmpl w:val="521E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75B11"/>
    <w:multiLevelType w:val="hybridMultilevel"/>
    <w:tmpl w:val="79A2C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658B"/>
    <w:multiLevelType w:val="hybridMultilevel"/>
    <w:tmpl w:val="8806D182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954F0"/>
    <w:multiLevelType w:val="multilevel"/>
    <w:tmpl w:val="EDA2F960"/>
    <w:lvl w:ilvl="0">
      <w:start w:val="1"/>
      <w:numFmt w:val="decimal"/>
      <w:pStyle w:val="NumPar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9E312EB"/>
    <w:multiLevelType w:val="hybridMultilevel"/>
    <w:tmpl w:val="042A1F74"/>
    <w:name w:val="Considérant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D00DB4"/>
    <w:multiLevelType w:val="hybridMultilevel"/>
    <w:tmpl w:val="848A1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FF7"/>
    <w:multiLevelType w:val="hybridMultilevel"/>
    <w:tmpl w:val="96BAFC94"/>
    <w:lvl w:ilvl="0" w:tplc="6CBAB4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3FA9"/>
    <w:multiLevelType w:val="hybridMultilevel"/>
    <w:tmpl w:val="FBA44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0D2"/>
    <w:multiLevelType w:val="hybridMultilevel"/>
    <w:tmpl w:val="1916D404"/>
    <w:name w:val="List Bullet 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E103B"/>
    <w:multiLevelType w:val="hybridMultilevel"/>
    <w:tmpl w:val="DC96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2BB8"/>
    <w:multiLevelType w:val="singleLevel"/>
    <w:tmpl w:val="9EB6589E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4" w15:restartNumberingAfterBreak="0">
    <w:nsid w:val="4CD13A26"/>
    <w:multiLevelType w:val="hybridMultilevel"/>
    <w:tmpl w:val="CFEAC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666B"/>
    <w:multiLevelType w:val="hybridMultilevel"/>
    <w:tmpl w:val="545EF216"/>
    <w:lvl w:ilvl="0" w:tplc="A288E3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3EF"/>
    <w:multiLevelType w:val="hybridMultilevel"/>
    <w:tmpl w:val="9C0CF00A"/>
    <w:lvl w:ilvl="0" w:tplc="5AC0DC8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5F72"/>
    <w:multiLevelType w:val="hybridMultilevel"/>
    <w:tmpl w:val="EAC05D44"/>
    <w:lvl w:ilvl="0" w:tplc="6A4205C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1E33"/>
    <w:multiLevelType w:val="multilevel"/>
    <w:tmpl w:val="3AC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2113A71"/>
    <w:multiLevelType w:val="hybridMultilevel"/>
    <w:tmpl w:val="50C2A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F32B3"/>
    <w:multiLevelType w:val="hybridMultilevel"/>
    <w:tmpl w:val="6A7C92A2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F74C7"/>
    <w:multiLevelType w:val="hybridMultilevel"/>
    <w:tmpl w:val="6FA69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259088">
    <w:abstractNumId w:val="13"/>
  </w:num>
  <w:num w:numId="2" w16cid:durableId="1428886589">
    <w:abstractNumId w:val="3"/>
  </w:num>
  <w:num w:numId="3" w16cid:durableId="1342127422">
    <w:abstractNumId w:val="12"/>
  </w:num>
  <w:num w:numId="4" w16cid:durableId="726101364">
    <w:abstractNumId w:val="9"/>
  </w:num>
  <w:num w:numId="5" w16cid:durableId="1076126951">
    <w:abstractNumId w:val="8"/>
  </w:num>
  <w:num w:numId="6" w16cid:durableId="1999070504">
    <w:abstractNumId w:val="14"/>
  </w:num>
  <w:num w:numId="7" w16cid:durableId="1579098613">
    <w:abstractNumId w:val="5"/>
  </w:num>
  <w:num w:numId="8" w16cid:durableId="1578203590">
    <w:abstractNumId w:val="1"/>
  </w:num>
  <w:num w:numId="9" w16cid:durableId="1385448951">
    <w:abstractNumId w:val="20"/>
  </w:num>
  <w:num w:numId="10" w16cid:durableId="1545406550">
    <w:abstractNumId w:val="6"/>
  </w:num>
  <w:num w:numId="11" w16cid:durableId="1724984573">
    <w:abstractNumId w:val="0"/>
  </w:num>
  <w:num w:numId="12" w16cid:durableId="1407070121">
    <w:abstractNumId w:val="2"/>
  </w:num>
  <w:num w:numId="13" w16cid:durableId="243422084">
    <w:abstractNumId w:val="21"/>
  </w:num>
  <w:num w:numId="14" w16cid:durableId="2135295150">
    <w:abstractNumId w:val="19"/>
  </w:num>
  <w:num w:numId="15" w16cid:durableId="1195802339">
    <w:abstractNumId w:val="18"/>
  </w:num>
  <w:num w:numId="16" w16cid:durableId="1634168275">
    <w:abstractNumId w:val="4"/>
  </w:num>
  <w:num w:numId="17" w16cid:durableId="1248803898">
    <w:abstractNumId w:val="10"/>
  </w:num>
  <w:num w:numId="18" w16cid:durableId="1762097289">
    <w:abstractNumId w:val="16"/>
  </w:num>
  <w:num w:numId="19" w16cid:durableId="1608729502">
    <w:abstractNumId w:val="15"/>
  </w:num>
  <w:num w:numId="20" w16cid:durableId="63079070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92"/>
    <w:rsid w:val="0000181B"/>
    <w:rsid w:val="000018DD"/>
    <w:rsid w:val="00001C7B"/>
    <w:rsid w:val="00002128"/>
    <w:rsid w:val="00002863"/>
    <w:rsid w:val="00002C66"/>
    <w:rsid w:val="00003FAD"/>
    <w:rsid w:val="0000456B"/>
    <w:rsid w:val="00004E0F"/>
    <w:rsid w:val="0000553C"/>
    <w:rsid w:val="0000714A"/>
    <w:rsid w:val="000079BF"/>
    <w:rsid w:val="00010B90"/>
    <w:rsid w:val="00010C5C"/>
    <w:rsid w:val="00012E7C"/>
    <w:rsid w:val="00013A0F"/>
    <w:rsid w:val="00013FA1"/>
    <w:rsid w:val="00015642"/>
    <w:rsid w:val="00015A6C"/>
    <w:rsid w:val="00015F58"/>
    <w:rsid w:val="00016D36"/>
    <w:rsid w:val="00017467"/>
    <w:rsid w:val="00017BAD"/>
    <w:rsid w:val="0002002F"/>
    <w:rsid w:val="00020748"/>
    <w:rsid w:val="000221AC"/>
    <w:rsid w:val="00023375"/>
    <w:rsid w:val="00024B88"/>
    <w:rsid w:val="00024D9F"/>
    <w:rsid w:val="00025251"/>
    <w:rsid w:val="00026471"/>
    <w:rsid w:val="00026F14"/>
    <w:rsid w:val="00027548"/>
    <w:rsid w:val="00027BCD"/>
    <w:rsid w:val="00027D9F"/>
    <w:rsid w:val="00027DFB"/>
    <w:rsid w:val="00030B6F"/>
    <w:rsid w:val="00030E40"/>
    <w:rsid w:val="00033E14"/>
    <w:rsid w:val="00033EF0"/>
    <w:rsid w:val="00035659"/>
    <w:rsid w:val="000360C3"/>
    <w:rsid w:val="000368F6"/>
    <w:rsid w:val="0004024E"/>
    <w:rsid w:val="00041806"/>
    <w:rsid w:val="000422F4"/>
    <w:rsid w:val="000422FB"/>
    <w:rsid w:val="00042699"/>
    <w:rsid w:val="0004330B"/>
    <w:rsid w:val="000434AA"/>
    <w:rsid w:val="00043899"/>
    <w:rsid w:val="00043E81"/>
    <w:rsid w:val="000447B0"/>
    <w:rsid w:val="000449F7"/>
    <w:rsid w:val="00044A75"/>
    <w:rsid w:val="00044E64"/>
    <w:rsid w:val="000459DC"/>
    <w:rsid w:val="0004632E"/>
    <w:rsid w:val="000463FF"/>
    <w:rsid w:val="00047081"/>
    <w:rsid w:val="0004732C"/>
    <w:rsid w:val="0004752E"/>
    <w:rsid w:val="00047D34"/>
    <w:rsid w:val="00047E72"/>
    <w:rsid w:val="00050097"/>
    <w:rsid w:val="0005156A"/>
    <w:rsid w:val="00053272"/>
    <w:rsid w:val="0005328D"/>
    <w:rsid w:val="00054E68"/>
    <w:rsid w:val="000557BE"/>
    <w:rsid w:val="00055908"/>
    <w:rsid w:val="0005647E"/>
    <w:rsid w:val="000602C7"/>
    <w:rsid w:val="00060D98"/>
    <w:rsid w:val="00061DC6"/>
    <w:rsid w:val="0006361B"/>
    <w:rsid w:val="00063CAB"/>
    <w:rsid w:val="000660C0"/>
    <w:rsid w:val="00066E75"/>
    <w:rsid w:val="0006707F"/>
    <w:rsid w:val="00067FF0"/>
    <w:rsid w:val="0007146C"/>
    <w:rsid w:val="00072312"/>
    <w:rsid w:val="00072B53"/>
    <w:rsid w:val="00072EC8"/>
    <w:rsid w:val="0007332A"/>
    <w:rsid w:val="0007340E"/>
    <w:rsid w:val="000747AE"/>
    <w:rsid w:val="00074B07"/>
    <w:rsid w:val="00074BB4"/>
    <w:rsid w:val="00074CCC"/>
    <w:rsid w:val="00075794"/>
    <w:rsid w:val="00075991"/>
    <w:rsid w:val="00076396"/>
    <w:rsid w:val="000765C1"/>
    <w:rsid w:val="0007688B"/>
    <w:rsid w:val="00080482"/>
    <w:rsid w:val="00081097"/>
    <w:rsid w:val="0008146D"/>
    <w:rsid w:val="00084243"/>
    <w:rsid w:val="000844EF"/>
    <w:rsid w:val="0008741B"/>
    <w:rsid w:val="00087CD4"/>
    <w:rsid w:val="000909D8"/>
    <w:rsid w:val="00090B51"/>
    <w:rsid w:val="0009137A"/>
    <w:rsid w:val="00091516"/>
    <w:rsid w:val="000919FA"/>
    <w:rsid w:val="00092779"/>
    <w:rsid w:val="00092AFA"/>
    <w:rsid w:val="00093141"/>
    <w:rsid w:val="0009411F"/>
    <w:rsid w:val="00094B39"/>
    <w:rsid w:val="00095007"/>
    <w:rsid w:val="00095718"/>
    <w:rsid w:val="000957A7"/>
    <w:rsid w:val="00096BE8"/>
    <w:rsid w:val="00097699"/>
    <w:rsid w:val="000A0331"/>
    <w:rsid w:val="000A0491"/>
    <w:rsid w:val="000A081C"/>
    <w:rsid w:val="000A0835"/>
    <w:rsid w:val="000A20D5"/>
    <w:rsid w:val="000A2698"/>
    <w:rsid w:val="000A35CC"/>
    <w:rsid w:val="000A418F"/>
    <w:rsid w:val="000A422B"/>
    <w:rsid w:val="000A4864"/>
    <w:rsid w:val="000A4C42"/>
    <w:rsid w:val="000B00D6"/>
    <w:rsid w:val="000B0F4A"/>
    <w:rsid w:val="000B25D6"/>
    <w:rsid w:val="000B317C"/>
    <w:rsid w:val="000B497D"/>
    <w:rsid w:val="000B5941"/>
    <w:rsid w:val="000B7148"/>
    <w:rsid w:val="000B7E5E"/>
    <w:rsid w:val="000B7F9D"/>
    <w:rsid w:val="000C01D7"/>
    <w:rsid w:val="000C025B"/>
    <w:rsid w:val="000C143A"/>
    <w:rsid w:val="000C1E94"/>
    <w:rsid w:val="000C29DB"/>
    <w:rsid w:val="000C2BA3"/>
    <w:rsid w:val="000C381E"/>
    <w:rsid w:val="000C39EB"/>
    <w:rsid w:val="000C5622"/>
    <w:rsid w:val="000C5CA6"/>
    <w:rsid w:val="000C5CD1"/>
    <w:rsid w:val="000D07DF"/>
    <w:rsid w:val="000D302C"/>
    <w:rsid w:val="000D4433"/>
    <w:rsid w:val="000D4594"/>
    <w:rsid w:val="000D49BA"/>
    <w:rsid w:val="000D4D80"/>
    <w:rsid w:val="000D5A57"/>
    <w:rsid w:val="000D6658"/>
    <w:rsid w:val="000D7109"/>
    <w:rsid w:val="000E18F0"/>
    <w:rsid w:val="000E2CEE"/>
    <w:rsid w:val="000E329D"/>
    <w:rsid w:val="000E3892"/>
    <w:rsid w:val="000E3F9B"/>
    <w:rsid w:val="000E415C"/>
    <w:rsid w:val="000E48C1"/>
    <w:rsid w:val="000E648B"/>
    <w:rsid w:val="000E6D69"/>
    <w:rsid w:val="000E7546"/>
    <w:rsid w:val="000E786B"/>
    <w:rsid w:val="000F1EF2"/>
    <w:rsid w:val="000F21BF"/>
    <w:rsid w:val="000F22F2"/>
    <w:rsid w:val="000F3D0A"/>
    <w:rsid w:val="000F4AFF"/>
    <w:rsid w:val="000F6AE9"/>
    <w:rsid w:val="000F7371"/>
    <w:rsid w:val="000F7B49"/>
    <w:rsid w:val="000F7E4D"/>
    <w:rsid w:val="00100B2B"/>
    <w:rsid w:val="00101424"/>
    <w:rsid w:val="00102B4B"/>
    <w:rsid w:val="00102D95"/>
    <w:rsid w:val="001046EB"/>
    <w:rsid w:val="00106D5F"/>
    <w:rsid w:val="00106E4D"/>
    <w:rsid w:val="00107897"/>
    <w:rsid w:val="00107D88"/>
    <w:rsid w:val="0011016A"/>
    <w:rsid w:val="0011067C"/>
    <w:rsid w:val="001112CC"/>
    <w:rsid w:val="00111439"/>
    <w:rsid w:val="00111C4F"/>
    <w:rsid w:val="0011257B"/>
    <w:rsid w:val="001130E9"/>
    <w:rsid w:val="00113867"/>
    <w:rsid w:val="001140A6"/>
    <w:rsid w:val="00116A7B"/>
    <w:rsid w:val="00116F1B"/>
    <w:rsid w:val="00117E05"/>
    <w:rsid w:val="001228CD"/>
    <w:rsid w:val="00123151"/>
    <w:rsid w:val="001239E8"/>
    <w:rsid w:val="00123DF8"/>
    <w:rsid w:val="0012457D"/>
    <w:rsid w:val="001246B1"/>
    <w:rsid w:val="00124AFE"/>
    <w:rsid w:val="00124F95"/>
    <w:rsid w:val="00125D8F"/>
    <w:rsid w:val="00125EDF"/>
    <w:rsid w:val="00125FA3"/>
    <w:rsid w:val="00126779"/>
    <w:rsid w:val="0012680B"/>
    <w:rsid w:val="001271E4"/>
    <w:rsid w:val="00127964"/>
    <w:rsid w:val="00127EC6"/>
    <w:rsid w:val="00130EF0"/>
    <w:rsid w:val="00130F4A"/>
    <w:rsid w:val="00131483"/>
    <w:rsid w:val="0013422D"/>
    <w:rsid w:val="00135A39"/>
    <w:rsid w:val="00135B88"/>
    <w:rsid w:val="00137B59"/>
    <w:rsid w:val="00137CDB"/>
    <w:rsid w:val="001403EA"/>
    <w:rsid w:val="00140D56"/>
    <w:rsid w:val="00140FED"/>
    <w:rsid w:val="0014200F"/>
    <w:rsid w:val="00142715"/>
    <w:rsid w:val="00143DDA"/>
    <w:rsid w:val="00144E09"/>
    <w:rsid w:val="0014557C"/>
    <w:rsid w:val="00145B18"/>
    <w:rsid w:val="00145B29"/>
    <w:rsid w:val="00146B97"/>
    <w:rsid w:val="001475BC"/>
    <w:rsid w:val="0014785F"/>
    <w:rsid w:val="0014790A"/>
    <w:rsid w:val="00150304"/>
    <w:rsid w:val="001506A3"/>
    <w:rsid w:val="001516DE"/>
    <w:rsid w:val="00151C64"/>
    <w:rsid w:val="00151FD3"/>
    <w:rsid w:val="001531AD"/>
    <w:rsid w:val="00153569"/>
    <w:rsid w:val="00153E32"/>
    <w:rsid w:val="00154092"/>
    <w:rsid w:val="00154D6A"/>
    <w:rsid w:val="00155718"/>
    <w:rsid w:val="00155D43"/>
    <w:rsid w:val="001568E4"/>
    <w:rsid w:val="00156F7C"/>
    <w:rsid w:val="001579DD"/>
    <w:rsid w:val="00160966"/>
    <w:rsid w:val="00160E62"/>
    <w:rsid w:val="001614F4"/>
    <w:rsid w:val="0016172F"/>
    <w:rsid w:val="00161A88"/>
    <w:rsid w:val="00161BD5"/>
    <w:rsid w:val="00162F01"/>
    <w:rsid w:val="0016309D"/>
    <w:rsid w:val="001638FF"/>
    <w:rsid w:val="00163C8B"/>
    <w:rsid w:val="001644DA"/>
    <w:rsid w:val="0016519B"/>
    <w:rsid w:val="00166289"/>
    <w:rsid w:val="00166CE2"/>
    <w:rsid w:val="001704DD"/>
    <w:rsid w:val="001704EC"/>
    <w:rsid w:val="001712B6"/>
    <w:rsid w:val="001720E4"/>
    <w:rsid w:val="00172599"/>
    <w:rsid w:val="00174D2F"/>
    <w:rsid w:val="00174D78"/>
    <w:rsid w:val="0017743E"/>
    <w:rsid w:val="00180064"/>
    <w:rsid w:val="0018022B"/>
    <w:rsid w:val="00180C7E"/>
    <w:rsid w:val="00180CDF"/>
    <w:rsid w:val="00180D45"/>
    <w:rsid w:val="001811AC"/>
    <w:rsid w:val="00181B3C"/>
    <w:rsid w:val="00181F5A"/>
    <w:rsid w:val="001823F6"/>
    <w:rsid w:val="001826F2"/>
    <w:rsid w:val="001828E6"/>
    <w:rsid w:val="00182B84"/>
    <w:rsid w:val="00184623"/>
    <w:rsid w:val="00184BFF"/>
    <w:rsid w:val="00186005"/>
    <w:rsid w:val="00186561"/>
    <w:rsid w:val="00186578"/>
    <w:rsid w:val="00187310"/>
    <w:rsid w:val="0018738E"/>
    <w:rsid w:val="00191FBE"/>
    <w:rsid w:val="00192973"/>
    <w:rsid w:val="00194084"/>
    <w:rsid w:val="0019435F"/>
    <w:rsid w:val="001947A3"/>
    <w:rsid w:val="00194834"/>
    <w:rsid w:val="00194EB4"/>
    <w:rsid w:val="00195D50"/>
    <w:rsid w:val="00197D89"/>
    <w:rsid w:val="00197FDB"/>
    <w:rsid w:val="001A1080"/>
    <w:rsid w:val="001A304F"/>
    <w:rsid w:val="001A312D"/>
    <w:rsid w:val="001A35F1"/>
    <w:rsid w:val="001A5060"/>
    <w:rsid w:val="001B03E7"/>
    <w:rsid w:val="001B0787"/>
    <w:rsid w:val="001B09DC"/>
    <w:rsid w:val="001B0D30"/>
    <w:rsid w:val="001B0E1D"/>
    <w:rsid w:val="001B3812"/>
    <w:rsid w:val="001B39F8"/>
    <w:rsid w:val="001B4A70"/>
    <w:rsid w:val="001B4AAF"/>
    <w:rsid w:val="001B4F91"/>
    <w:rsid w:val="001B501E"/>
    <w:rsid w:val="001B5C3B"/>
    <w:rsid w:val="001B60FE"/>
    <w:rsid w:val="001B7F17"/>
    <w:rsid w:val="001C06A8"/>
    <w:rsid w:val="001C0F8F"/>
    <w:rsid w:val="001C1C25"/>
    <w:rsid w:val="001C293B"/>
    <w:rsid w:val="001C3AB5"/>
    <w:rsid w:val="001C496F"/>
    <w:rsid w:val="001C5B94"/>
    <w:rsid w:val="001C720A"/>
    <w:rsid w:val="001C7381"/>
    <w:rsid w:val="001C7AB0"/>
    <w:rsid w:val="001D104B"/>
    <w:rsid w:val="001D1475"/>
    <w:rsid w:val="001D2033"/>
    <w:rsid w:val="001D2179"/>
    <w:rsid w:val="001D345F"/>
    <w:rsid w:val="001D4320"/>
    <w:rsid w:val="001E010C"/>
    <w:rsid w:val="001E0947"/>
    <w:rsid w:val="001E23E2"/>
    <w:rsid w:val="001E2506"/>
    <w:rsid w:val="001E278D"/>
    <w:rsid w:val="001E37A7"/>
    <w:rsid w:val="001E472D"/>
    <w:rsid w:val="001E4777"/>
    <w:rsid w:val="001E5931"/>
    <w:rsid w:val="001E5EBC"/>
    <w:rsid w:val="001F0001"/>
    <w:rsid w:val="001F061F"/>
    <w:rsid w:val="001F0841"/>
    <w:rsid w:val="001F0968"/>
    <w:rsid w:val="001F0E97"/>
    <w:rsid w:val="001F1551"/>
    <w:rsid w:val="001F177D"/>
    <w:rsid w:val="001F2295"/>
    <w:rsid w:val="001F2BD1"/>
    <w:rsid w:val="001F4478"/>
    <w:rsid w:val="001F4A6D"/>
    <w:rsid w:val="001F5B9F"/>
    <w:rsid w:val="001F5C1F"/>
    <w:rsid w:val="001F6B32"/>
    <w:rsid w:val="001F7D96"/>
    <w:rsid w:val="00200C27"/>
    <w:rsid w:val="00201123"/>
    <w:rsid w:val="00201489"/>
    <w:rsid w:val="00201D1B"/>
    <w:rsid w:val="002041A6"/>
    <w:rsid w:val="002049DD"/>
    <w:rsid w:val="00204D87"/>
    <w:rsid w:val="002052C7"/>
    <w:rsid w:val="00205961"/>
    <w:rsid w:val="00207112"/>
    <w:rsid w:val="00211843"/>
    <w:rsid w:val="00211E97"/>
    <w:rsid w:val="00211EFD"/>
    <w:rsid w:val="002123E5"/>
    <w:rsid w:val="002141F3"/>
    <w:rsid w:val="0021435D"/>
    <w:rsid w:val="00214836"/>
    <w:rsid w:val="0021488A"/>
    <w:rsid w:val="00214A2B"/>
    <w:rsid w:val="00214D52"/>
    <w:rsid w:val="00214F9D"/>
    <w:rsid w:val="0021646D"/>
    <w:rsid w:val="00216BD1"/>
    <w:rsid w:val="00220292"/>
    <w:rsid w:val="0022051C"/>
    <w:rsid w:val="00221E5F"/>
    <w:rsid w:val="002226E4"/>
    <w:rsid w:val="002230E4"/>
    <w:rsid w:val="0022416D"/>
    <w:rsid w:val="0022460C"/>
    <w:rsid w:val="00225ED9"/>
    <w:rsid w:val="002264C2"/>
    <w:rsid w:val="00227393"/>
    <w:rsid w:val="002306D6"/>
    <w:rsid w:val="00230A2D"/>
    <w:rsid w:val="00231D80"/>
    <w:rsid w:val="00231EDA"/>
    <w:rsid w:val="002329A4"/>
    <w:rsid w:val="00233162"/>
    <w:rsid w:val="00233474"/>
    <w:rsid w:val="00235D6C"/>
    <w:rsid w:val="00237A9F"/>
    <w:rsid w:val="002406FA"/>
    <w:rsid w:val="002413CB"/>
    <w:rsid w:val="0024210F"/>
    <w:rsid w:val="00242246"/>
    <w:rsid w:val="002432D4"/>
    <w:rsid w:val="00244201"/>
    <w:rsid w:val="0024645C"/>
    <w:rsid w:val="00246E3E"/>
    <w:rsid w:val="002470F9"/>
    <w:rsid w:val="00247826"/>
    <w:rsid w:val="0024792F"/>
    <w:rsid w:val="002514B5"/>
    <w:rsid w:val="00251C58"/>
    <w:rsid w:val="0025200C"/>
    <w:rsid w:val="002523B1"/>
    <w:rsid w:val="00255784"/>
    <w:rsid w:val="00255EAE"/>
    <w:rsid w:val="00256EE0"/>
    <w:rsid w:val="00257B65"/>
    <w:rsid w:val="00257E96"/>
    <w:rsid w:val="002617AD"/>
    <w:rsid w:val="00261A41"/>
    <w:rsid w:val="00261EA1"/>
    <w:rsid w:val="002631AE"/>
    <w:rsid w:val="00264691"/>
    <w:rsid w:val="00265101"/>
    <w:rsid w:val="002651F7"/>
    <w:rsid w:val="00266093"/>
    <w:rsid w:val="00266693"/>
    <w:rsid w:val="00266ADE"/>
    <w:rsid w:val="00270487"/>
    <w:rsid w:val="0027095B"/>
    <w:rsid w:val="00270BFB"/>
    <w:rsid w:val="00271D48"/>
    <w:rsid w:val="00273119"/>
    <w:rsid w:val="002739CF"/>
    <w:rsid w:val="00274A3E"/>
    <w:rsid w:val="00274B9B"/>
    <w:rsid w:val="00276237"/>
    <w:rsid w:val="002802F6"/>
    <w:rsid w:val="002808D1"/>
    <w:rsid w:val="00280A27"/>
    <w:rsid w:val="002817A7"/>
    <w:rsid w:val="002834B9"/>
    <w:rsid w:val="00283936"/>
    <w:rsid w:val="00283D52"/>
    <w:rsid w:val="002841A0"/>
    <w:rsid w:val="0028625B"/>
    <w:rsid w:val="002863FE"/>
    <w:rsid w:val="00287C31"/>
    <w:rsid w:val="0029002F"/>
    <w:rsid w:val="002901A1"/>
    <w:rsid w:val="002903E2"/>
    <w:rsid w:val="002909C2"/>
    <w:rsid w:val="00291862"/>
    <w:rsid w:val="002919FB"/>
    <w:rsid w:val="00291AE1"/>
    <w:rsid w:val="00291C45"/>
    <w:rsid w:val="00291D0C"/>
    <w:rsid w:val="00292574"/>
    <w:rsid w:val="00292BE7"/>
    <w:rsid w:val="002931BA"/>
    <w:rsid w:val="00293577"/>
    <w:rsid w:val="002935F7"/>
    <w:rsid w:val="00293E32"/>
    <w:rsid w:val="002944F1"/>
    <w:rsid w:val="00294A55"/>
    <w:rsid w:val="00294A5B"/>
    <w:rsid w:val="00297BD8"/>
    <w:rsid w:val="00297E5B"/>
    <w:rsid w:val="002A27BF"/>
    <w:rsid w:val="002A3410"/>
    <w:rsid w:val="002A37CD"/>
    <w:rsid w:val="002A3FAC"/>
    <w:rsid w:val="002A4480"/>
    <w:rsid w:val="002A6F13"/>
    <w:rsid w:val="002B0F0A"/>
    <w:rsid w:val="002B170A"/>
    <w:rsid w:val="002B34DF"/>
    <w:rsid w:val="002B4280"/>
    <w:rsid w:val="002B481B"/>
    <w:rsid w:val="002B561D"/>
    <w:rsid w:val="002B5885"/>
    <w:rsid w:val="002B6156"/>
    <w:rsid w:val="002B62D9"/>
    <w:rsid w:val="002B63C7"/>
    <w:rsid w:val="002C0812"/>
    <w:rsid w:val="002C1248"/>
    <w:rsid w:val="002C1353"/>
    <w:rsid w:val="002C1501"/>
    <w:rsid w:val="002C225F"/>
    <w:rsid w:val="002C2A92"/>
    <w:rsid w:val="002C340C"/>
    <w:rsid w:val="002C3848"/>
    <w:rsid w:val="002C384D"/>
    <w:rsid w:val="002C387F"/>
    <w:rsid w:val="002C55BC"/>
    <w:rsid w:val="002C5D62"/>
    <w:rsid w:val="002C62F2"/>
    <w:rsid w:val="002C6947"/>
    <w:rsid w:val="002C7036"/>
    <w:rsid w:val="002C7850"/>
    <w:rsid w:val="002D14E1"/>
    <w:rsid w:val="002D30F2"/>
    <w:rsid w:val="002D43A8"/>
    <w:rsid w:val="002D445A"/>
    <w:rsid w:val="002D5345"/>
    <w:rsid w:val="002D6A0E"/>
    <w:rsid w:val="002D72FB"/>
    <w:rsid w:val="002D73C3"/>
    <w:rsid w:val="002E0BDA"/>
    <w:rsid w:val="002E1132"/>
    <w:rsid w:val="002E23B5"/>
    <w:rsid w:val="002E27DB"/>
    <w:rsid w:val="002E432B"/>
    <w:rsid w:val="002E5343"/>
    <w:rsid w:val="002E64DE"/>
    <w:rsid w:val="002E7355"/>
    <w:rsid w:val="002F0BD7"/>
    <w:rsid w:val="002F12FA"/>
    <w:rsid w:val="002F1315"/>
    <w:rsid w:val="002F17AC"/>
    <w:rsid w:val="002F1B94"/>
    <w:rsid w:val="002F2106"/>
    <w:rsid w:val="002F290C"/>
    <w:rsid w:val="002F3155"/>
    <w:rsid w:val="002F3C43"/>
    <w:rsid w:val="002F464F"/>
    <w:rsid w:val="002F48EB"/>
    <w:rsid w:val="002F54EC"/>
    <w:rsid w:val="002F755A"/>
    <w:rsid w:val="002F7607"/>
    <w:rsid w:val="002F7D4D"/>
    <w:rsid w:val="0030166A"/>
    <w:rsid w:val="00301851"/>
    <w:rsid w:val="00302F17"/>
    <w:rsid w:val="00303894"/>
    <w:rsid w:val="003041F8"/>
    <w:rsid w:val="00307272"/>
    <w:rsid w:val="003077FB"/>
    <w:rsid w:val="00307911"/>
    <w:rsid w:val="00307D2E"/>
    <w:rsid w:val="00310730"/>
    <w:rsid w:val="00310792"/>
    <w:rsid w:val="0031100E"/>
    <w:rsid w:val="003120AB"/>
    <w:rsid w:val="0031376C"/>
    <w:rsid w:val="00313FF4"/>
    <w:rsid w:val="003147D9"/>
    <w:rsid w:val="00315F0D"/>
    <w:rsid w:val="003179F8"/>
    <w:rsid w:val="00317D78"/>
    <w:rsid w:val="0032072C"/>
    <w:rsid w:val="00321728"/>
    <w:rsid w:val="00321ECA"/>
    <w:rsid w:val="00323128"/>
    <w:rsid w:val="0032420B"/>
    <w:rsid w:val="0032430F"/>
    <w:rsid w:val="0032507C"/>
    <w:rsid w:val="003257FD"/>
    <w:rsid w:val="00326BBA"/>
    <w:rsid w:val="00327499"/>
    <w:rsid w:val="00327501"/>
    <w:rsid w:val="0033041E"/>
    <w:rsid w:val="00330A72"/>
    <w:rsid w:val="003318C8"/>
    <w:rsid w:val="0033201C"/>
    <w:rsid w:val="00332E76"/>
    <w:rsid w:val="003334B8"/>
    <w:rsid w:val="003346DA"/>
    <w:rsid w:val="003349C9"/>
    <w:rsid w:val="00334CB2"/>
    <w:rsid w:val="0033559E"/>
    <w:rsid w:val="00340011"/>
    <w:rsid w:val="0034031B"/>
    <w:rsid w:val="00340C7E"/>
    <w:rsid w:val="0034109D"/>
    <w:rsid w:val="0034148D"/>
    <w:rsid w:val="00342431"/>
    <w:rsid w:val="003457FD"/>
    <w:rsid w:val="00345F91"/>
    <w:rsid w:val="003476F3"/>
    <w:rsid w:val="00350853"/>
    <w:rsid w:val="003508F6"/>
    <w:rsid w:val="0035174E"/>
    <w:rsid w:val="00351AE4"/>
    <w:rsid w:val="00351CA6"/>
    <w:rsid w:val="00351D36"/>
    <w:rsid w:val="0035260D"/>
    <w:rsid w:val="00353912"/>
    <w:rsid w:val="00354DF8"/>
    <w:rsid w:val="0035523F"/>
    <w:rsid w:val="00355793"/>
    <w:rsid w:val="00355DC9"/>
    <w:rsid w:val="0035633D"/>
    <w:rsid w:val="003571DE"/>
    <w:rsid w:val="0036251A"/>
    <w:rsid w:val="00363147"/>
    <w:rsid w:val="003632F4"/>
    <w:rsid w:val="00363F2E"/>
    <w:rsid w:val="003645FF"/>
    <w:rsid w:val="00365D9F"/>
    <w:rsid w:val="00365DE9"/>
    <w:rsid w:val="003663DB"/>
    <w:rsid w:val="00366CAD"/>
    <w:rsid w:val="00366D34"/>
    <w:rsid w:val="00367A1F"/>
    <w:rsid w:val="003706C1"/>
    <w:rsid w:val="00370B5C"/>
    <w:rsid w:val="00371339"/>
    <w:rsid w:val="0037247B"/>
    <w:rsid w:val="003733E2"/>
    <w:rsid w:val="0037352B"/>
    <w:rsid w:val="003741DD"/>
    <w:rsid w:val="00375205"/>
    <w:rsid w:val="00376220"/>
    <w:rsid w:val="00377B97"/>
    <w:rsid w:val="00381E1A"/>
    <w:rsid w:val="0038276F"/>
    <w:rsid w:val="00382829"/>
    <w:rsid w:val="00383397"/>
    <w:rsid w:val="00383BF0"/>
    <w:rsid w:val="003841E1"/>
    <w:rsid w:val="003843E7"/>
    <w:rsid w:val="00385B9D"/>
    <w:rsid w:val="00386227"/>
    <w:rsid w:val="0038625D"/>
    <w:rsid w:val="003865D6"/>
    <w:rsid w:val="00387159"/>
    <w:rsid w:val="00387A15"/>
    <w:rsid w:val="00390701"/>
    <w:rsid w:val="00390CB7"/>
    <w:rsid w:val="00392098"/>
    <w:rsid w:val="003920B6"/>
    <w:rsid w:val="0039237A"/>
    <w:rsid w:val="0039293F"/>
    <w:rsid w:val="00392BAB"/>
    <w:rsid w:val="003938F5"/>
    <w:rsid w:val="0039494E"/>
    <w:rsid w:val="00395381"/>
    <w:rsid w:val="003A030B"/>
    <w:rsid w:val="003A094E"/>
    <w:rsid w:val="003A0EA8"/>
    <w:rsid w:val="003A1836"/>
    <w:rsid w:val="003A1A8F"/>
    <w:rsid w:val="003A208A"/>
    <w:rsid w:val="003A21BE"/>
    <w:rsid w:val="003A2382"/>
    <w:rsid w:val="003A283C"/>
    <w:rsid w:val="003A2A89"/>
    <w:rsid w:val="003A2CC3"/>
    <w:rsid w:val="003A399F"/>
    <w:rsid w:val="003A43FD"/>
    <w:rsid w:val="003A4E02"/>
    <w:rsid w:val="003A55B9"/>
    <w:rsid w:val="003A6EB3"/>
    <w:rsid w:val="003A7134"/>
    <w:rsid w:val="003A771A"/>
    <w:rsid w:val="003A78E3"/>
    <w:rsid w:val="003A7E41"/>
    <w:rsid w:val="003B02B4"/>
    <w:rsid w:val="003B03C6"/>
    <w:rsid w:val="003B06F4"/>
    <w:rsid w:val="003B0D8C"/>
    <w:rsid w:val="003B0EE5"/>
    <w:rsid w:val="003B1279"/>
    <w:rsid w:val="003B17F4"/>
    <w:rsid w:val="003B1819"/>
    <w:rsid w:val="003B1C41"/>
    <w:rsid w:val="003B21F6"/>
    <w:rsid w:val="003B423C"/>
    <w:rsid w:val="003B4805"/>
    <w:rsid w:val="003B581E"/>
    <w:rsid w:val="003B632B"/>
    <w:rsid w:val="003B6E43"/>
    <w:rsid w:val="003C0081"/>
    <w:rsid w:val="003C0136"/>
    <w:rsid w:val="003C049A"/>
    <w:rsid w:val="003C1A42"/>
    <w:rsid w:val="003C2BDD"/>
    <w:rsid w:val="003C5211"/>
    <w:rsid w:val="003C558B"/>
    <w:rsid w:val="003C6D6B"/>
    <w:rsid w:val="003C74F5"/>
    <w:rsid w:val="003C754D"/>
    <w:rsid w:val="003C7E17"/>
    <w:rsid w:val="003C7E26"/>
    <w:rsid w:val="003D1125"/>
    <w:rsid w:val="003D1867"/>
    <w:rsid w:val="003D2131"/>
    <w:rsid w:val="003D2A16"/>
    <w:rsid w:val="003D35DB"/>
    <w:rsid w:val="003D3720"/>
    <w:rsid w:val="003D64A3"/>
    <w:rsid w:val="003D6CAA"/>
    <w:rsid w:val="003E029E"/>
    <w:rsid w:val="003E0462"/>
    <w:rsid w:val="003E0C12"/>
    <w:rsid w:val="003E0D5C"/>
    <w:rsid w:val="003E3D78"/>
    <w:rsid w:val="003E3E69"/>
    <w:rsid w:val="003E3F86"/>
    <w:rsid w:val="003E5029"/>
    <w:rsid w:val="003E530D"/>
    <w:rsid w:val="003F09DC"/>
    <w:rsid w:val="003F1C68"/>
    <w:rsid w:val="003F2A04"/>
    <w:rsid w:val="003F31FA"/>
    <w:rsid w:val="003F36A8"/>
    <w:rsid w:val="003F41EF"/>
    <w:rsid w:val="003F424C"/>
    <w:rsid w:val="003F4567"/>
    <w:rsid w:val="003F5335"/>
    <w:rsid w:val="003F6F58"/>
    <w:rsid w:val="004001A8"/>
    <w:rsid w:val="004002D0"/>
    <w:rsid w:val="004004A9"/>
    <w:rsid w:val="00401A31"/>
    <w:rsid w:val="004023C0"/>
    <w:rsid w:val="0040280D"/>
    <w:rsid w:val="00402867"/>
    <w:rsid w:val="0040382C"/>
    <w:rsid w:val="00403C1A"/>
    <w:rsid w:val="0040405A"/>
    <w:rsid w:val="004045F8"/>
    <w:rsid w:val="004048C4"/>
    <w:rsid w:val="00404EFF"/>
    <w:rsid w:val="004056FE"/>
    <w:rsid w:val="00406A5E"/>
    <w:rsid w:val="004112EB"/>
    <w:rsid w:val="00411CBA"/>
    <w:rsid w:val="00412839"/>
    <w:rsid w:val="004128A5"/>
    <w:rsid w:val="00413D3C"/>
    <w:rsid w:val="00415FB0"/>
    <w:rsid w:val="0042179E"/>
    <w:rsid w:val="00422086"/>
    <w:rsid w:val="00425166"/>
    <w:rsid w:val="00425712"/>
    <w:rsid w:val="004258BD"/>
    <w:rsid w:val="00425A61"/>
    <w:rsid w:val="00425D59"/>
    <w:rsid w:val="00426387"/>
    <w:rsid w:val="0042640D"/>
    <w:rsid w:val="004267D6"/>
    <w:rsid w:val="00426A0C"/>
    <w:rsid w:val="00426BE5"/>
    <w:rsid w:val="00426F7F"/>
    <w:rsid w:val="0042710F"/>
    <w:rsid w:val="004271E6"/>
    <w:rsid w:val="004301F4"/>
    <w:rsid w:val="00430A77"/>
    <w:rsid w:val="0043396E"/>
    <w:rsid w:val="00433D7F"/>
    <w:rsid w:val="00434088"/>
    <w:rsid w:val="004344E8"/>
    <w:rsid w:val="004358C5"/>
    <w:rsid w:val="00435AEC"/>
    <w:rsid w:val="00435E3F"/>
    <w:rsid w:val="00435E42"/>
    <w:rsid w:val="0043618B"/>
    <w:rsid w:val="0043657A"/>
    <w:rsid w:val="0043684B"/>
    <w:rsid w:val="004403C1"/>
    <w:rsid w:val="00441B59"/>
    <w:rsid w:val="0044236D"/>
    <w:rsid w:val="004432A6"/>
    <w:rsid w:val="004439CF"/>
    <w:rsid w:val="00443DAA"/>
    <w:rsid w:val="00443F2B"/>
    <w:rsid w:val="00444A04"/>
    <w:rsid w:val="00447B0F"/>
    <w:rsid w:val="004511D1"/>
    <w:rsid w:val="00451D02"/>
    <w:rsid w:val="00451DE0"/>
    <w:rsid w:val="00451E88"/>
    <w:rsid w:val="00452DE8"/>
    <w:rsid w:val="00453678"/>
    <w:rsid w:val="004545A4"/>
    <w:rsid w:val="00454C3E"/>
    <w:rsid w:val="0045506F"/>
    <w:rsid w:val="00455106"/>
    <w:rsid w:val="0045544B"/>
    <w:rsid w:val="004557F3"/>
    <w:rsid w:val="00456718"/>
    <w:rsid w:val="00456D19"/>
    <w:rsid w:val="00457B5B"/>
    <w:rsid w:val="00460F11"/>
    <w:rsid w:val="004618CE"/>
    <w:rsid w:val="00461F37"/>
    <w:rsid w:val="00462E82"/>
    <w:rsid w:val="00463043"/>
    <w:rsid w:val="00464356"/>
    <w:rsid w:val="00464E62"/>
    <w:rsid w:val="0046620D"/>
    <w:rsid w:val="004666F9"/>
    <w:rsid w:val="0046742D"/>
    <w:rsid w:val="004701BE"/>
    <w:rsid w:val="00470D38"/>
    <w:rsid w:val="00470EC6"/>
    <w:rsid w:val="00470FF5"/>
    <w:rsid w:val="00471B7D"/>
    <w:rsid w:val="00473911"/>
    <w:rsid w:val="00473B1D"/>
    <w:rsid w:val="00473FB5"/>
    <w:rsid w:val="00474803"/>
    <w:rsid w:val="00474F4D"/>
    <w:rsid w:val="00475678"/>
    <w:rsid w:val="004758BC"/>
    <w:rsid w:val="004758BD"/>
    <w:rsid w:val="0047776B"/>
    <w:rsid w:val="0047781F"/>
    <w:rsid w:val="00477C94"/>
    <w:rsid w:val="00477CD9"/>
    <w:rsid w:val="00480DBC"/>
    <w:rsid w:val="004818C7"/>
    <w:rsid w:val="00481978"/>
    <w:rsid w:val="00482286"/>
    <w:rsid w:val="00482D00"/>
    <w:rsid w:val="004830A6"/>
    <w:rsid w:val="00483219"/>
    <w:rsid w:val="00483F4A"/>
    <w:rsid w:val="0048426D"/>
    <w:rsid w:val="00484A02"/>
    <w:rsid w:val="0048572E"/>
    <w:rsid w:val="00485E07"/>
    <w:rsid w:val="0049008C"/>
    <w:rsid w:val="00490103"/>
    <w:rsid w:val="00490997"/>
    <w:rsid w:val="00491735"/>
    <w:rsid w:val="0049177A"/>
    <w:rsid w:val="00491CAB"/>
    <w:rsid w:val="00491DA5"/>
    <w:rsid w:val="004927B3"/>
    <w:rsid w:val="004932ED"/>
    <w:rsid w:val="00494278"/>
    <w:rsid w:val="00494D8E"/>
    <w:rsid w:val="00495602"/>
    <w:rsid w:val="00495961"/>
    <w:rsid w:val="0049597F"/>
    <w:rsid w:val="0049646C"/>
    <w:rsid w:val="00496F08"/>
    <w:rsid w:val="00497B65"/>
    <w:rsid w:val="004A03A1"/>
    <w:rsid w:val="004A0C90"/>
    <w:rsid w:val="004A0F9A"/>
    <w:rsid w:val="004A14A2"/>
    <w:rsid w:val="004A266F"/>
    <w:rsid w:val="004A34C7"/>
    <w:rsid w:val="004A3C96"/>
    <w:rsid w:val="004A3FEE"/>
    <w:rsid w:val="004A478D"/>
    <w:rsid w:val="004A50ED"/>
    <w:rsid w:val="004A54BC"/>
    <w:rsid w:val="004A6494"/>
    <w:rsid w:val="004A6BF4"/>
    <w:rsid w:val="004A6C4D"/>
    <w:rsid w:val="004A7292"/>
    <w:rsid w:val="004A7EB9"/>
    <w:rsid w:val="004B0A36"/>
    <w:rsid w:val="004B1144"/>
    <w:rsid w:val="004B1594"/>
    <w:rsid w:val="004B241A"/>
    <w:rsid w:val="004B25A9"/>
    <w:rsid w:val="004B4850"/>
    <w:rsid w:val="004B5108"/>
    <w:rsid w:val="004B7816"/>
    <w:rsid w:val="004B7FC3"/>
    <w:rsid w:val="004C034B"/>
    <w:rsid w:val="004C1C7E"/>
    <w:rsid w:val="004C2C3E"/>
    <w:rsid w:val="004C306A"/>
    <w:rsid w:val="004C3671"/>
    <w:rsid w:val="004C3A0A"/>
    <w:rsid w:val="004C4681"/>
    <w:rsid w:val="004C5DA3"/>
    <w:rsid w:val="004C68E1"/>
    <w:rsid w:val="004C73D2"/>
    <w:rsid w:val="004D06AC"/>
    <w:rsid w:val="004D0DB1"/>
    <w:rsid w:val="004D1EA6"/>
    <w:rsid w:val="004D26E0"/>
    <w:rsid w:val="004D2A4F"/>
    <w:rsid w:val="004D2E4D"/>
    <w:rsid w:val="004D3739"/>
    <w:rsid w:val="004D3CC6"/>
    <w:rsid w:val="004D3DD0"/>
    <w:rsid w:val="004D3E0B"/>
    <w:rsid w:val="004D505D"/>
    <w:rsid w:val="004D556F"/>
    <w:rsid w:val="004D5EAE"/>
    <w:rsid w:val="004D6AD5"/>
    <w:rsid w:val="004D7DFD"/>
    <w:rsid w:val="004E18A2"/>
    <w:rsid w:val="004E1CE1"/>
    <w:rsid w:val="004E2666"/>
    <w:rsid w:val="004E27B2"/>
    <w:rsid w:val="004E332B"/>
    <w:rsid w:val="004E3CA4"/>
    <w:rsid w:val="004E3E0E"/>
    <w:rsid w:val="004E3ECA"/>
    <w:rsid w:val="004E4942"/>
    <w:rsid w:val="004E51B8"/>
    <w:rsid w:val="004E6493"/>
    <w:rsid w:val="004E6883"/>
    <w:rsid w:val="004E69B5"/>
    <w:rsid w:val="004E6EA9"/>
    <w:rsid w:val="004F09E6"/>
    <w:rsid w:val="004F0ABE"/>
    <w:rsid w:val="004F2DFC"/>
    <w:rsid w:val="004F338A"/>
    <w:rsid w:val="004F3B51"/>
    <w:rsid w:val="004F3EB7"/>
    <w:rsid w:val="004F484C"/>
    <w:rsid w:val="004F4F01"/>
    <w:rsid w:val="004F5781"/>
    <w:rsid w:val="004F6C6F"/>
    <w:rsid w:val="00500EEB"/>
    <w:rsid w:val="00502A30"/>
    <w:rsid w:val="00502B0B"/>
    <w:rsid w:val="00503FB4"/>
    <w:rsid w:val="0050548F"/>
    <w:rsid w:val="0050553B"/>
    <w:rsid w:val="005068BF"/>
    <w:rsid w:val="00506B04"/>
    <w:rsid w:val="00507B36"/>
    <w:rsid w:val="005102AE"/>
    <w:rsid w:val="0051030F"/>
    <w:rsid w:val="00510878"/>
    <w:rsid w:val="00510F4F"/>
    <w:rsid w:val="00511564"/>
    <w:rsid w:val="00512ED5"/>
    <w:rsid w:val="00513056"/>
    <w:rsid w:val="005159C0"/>
    <w:rsid w:val="005167A3"/>
    <w:rsid w:val="00516953"/>
    <w:rsid w:val="00517040"/>
    <w:rsid w:val="00517644"/>
    <w:rsid w:val="00517DCD"/>
    <w:rsid w:val="00517FBC"/>
    <w:rsid w:val="005202D6"/>
    <w:rsid w:val="00520817"/>
    <w:rsid w:val="005228D6"/>
    <w:rsid w:val="00522A31"/>
    <w:rsid w:val="00522C85"/>
    <w:rsid w:val="0052361A"/>
    <w:rsid w:val="005254D6"/>
    <w:rsid w:val="0052601E"/>
    <w:rsid w:val="00526919"/>
    <w:rsid w:val="005269B8"/>
    <w:rsid w:val="00526A5D"/>
    <w:rsid w:val="00527231"/>
    <w:rsid w:val="00527337"/>
    <w:rsid w:val="00530287"/>
    <w:rsid w:val="0053171F"/>
    <w:rsid w:val="0053239F"/>
    <w:rsid w:val="00533470"/>
    <w:rsid w:val="00534CDA"/>
    <w:rsid w:val="00535387"/>
    <w:rsid w:val="005355E3"/>
    <w:rsid w:val="00535BDF"/>
    <w:rsid w:val="00536345"/>
    <w:rsid w:val="00536517"/>
    <w:rsid w:val="00536987"/>
    <w:rsid w:val="00537D76"/>
    <w:rsid w:val="0054073F"/>
    <w:rsid w:val="00541AA3"/>
    <w:rsid w:val="00541B81"/>
    <w:rsid w:val="00541EDC"/>
    <w:rsid w:val="005427EF"/>
    <w:rsid w:val="005428D6"/>
    <w:rsid w:val="00542F69"/>
    <w:rsid w:val="00543743"/>
    <w:rsid w:val="005443D2"/>
    <w:rsid w:val="00544660"/>
    <w:rsid w:val="00544ADD"/>
    <w:rsid w:val="00546D04"/>
    <w:rsid w:val="0054714B"/>
    <w:rsid w:val="0054749D"/>
    <w:rsid w:val="005477F1"/>
    <w:rsid w:val="00550D5F"/>
    <w:rsid w:val="00551A29"/>
    <w:rsid w:val="00551F80"/>
    <w:rsid w:val="005526C3"/>
    <w:rsid w:val="00552F61"/>
    <w:rsid w:val="00553008"/>
    <w:rsid w:val="00553448"/>
    <w:rsid w:val="00553751"/>
    <w:rsid w:val="00554819"/>
    <w:rsid w:val="00554820"/>
    <w:rsid w:val="00554F56"/>
    <w:rsid w:val="00555066"/>
    <w:rsid w:val="005563E8"/>
    <w:rsid w:val="00556413"/>
    <w:rsid w:val="00556F66"/>
    <w:rsid w:val="0055798B"/>
    <w:rsid w:val="00557DFE"/>
    <w:rsid w:val="00557F90"/>
    <w:rsid w:val="00561475"/>
    <w:rsid w:val="00561AA6"/>
    <w:rsid w:val="00564885"/>
    <w:rsid w:val="00565196"/>
    <w:rsid w:val="00565A92"/>
    <w:rsid w:val="00565D94"/>
    <w:rsid w:val="00565F56"/>
    <w:rsid w:val="00565F6D"/>
    <w:rsid w:val="0057012C"/>
    <w:rsid w:val="00570991"/>
    <w:rsid w:val="00570D10"/>
    <w:rsid w:val="00570F82"/>
    <w:rsid w:val="0057125C"/>
    <w:rsid w:val="00572542"/>
    <w:rsid w:val="005726E4"/>
    <w:rsid w:val="005729A4"/>
    <w:rsid w:val="00574E25"/>
    <w:rsid w:val="005752A6"/>
    <w:rsid w:val="00575A16"/>
    <w:rsid w:val="00575B24"/>
    <w:rsid w:val="0057619A"/>
    <w:rsid w:val="00576E7F"/>
    <w:rsid w:val="00576FF6"/>
    <w:rsid w:val="0057783A"/>
    <w:rsid w:val="00577CAD"/>
    <w:rsid w:val="005800CC"/>
    <w:rsid w:val="00580CF7"/>
    <w:rsid w:val="005840A9"/>
    <w:rsid w:val="00584248"/>
    <w:rsid w:val="005842D4"/>
    <w:rsid w:val="00584759"/>
    <w:rsid w:val="00584C1D"/>
    <w:rsid w:val="00586104"/>
    <w:rsid w:val="0058709F"/>
    <w:rsid w:val="00590640"/>
    <w:rsid w:val="00590B00"/>
    <w:rsid w:val="00590CA9"/>
    <w:rsid w:val="005915C0"/>
    <w:rsid w:val="00592231"/>
    <w:rsid w:val="00592B42"/>
    <w:rsid w:val="0059310B"/>
    <w:rsid w:val="00596A61"/>
    <w:rsid w:val="005972D6"/>
    <w:rsid w:val="00597779"/>
    <w:rsid w:val="00597B26"/>
    <w:rsid w:val="005A04C9"/>
    <w:rsid w:val="005A086B"/>
    <w:rsid w:val="005A0B33"/>
    <w:rsid w:val="005A30D5"/>
    <w:rsid w:val="005A31F6"/>
    <w:rsid w:val="005A4A95"/>
    <w:rsid w:val="005A6A66"/>
    <w:rsid w:val="005B0488"/>
    <w:rsid w:val="005B0A61"/>
    <w:rsid w:val="005B1C6E"/>
    <w:rsid w:val="005B21D0"/>
    <w:rsid w:val="005B2204"/>
    <w:rsid w:val="005B3350"/>
    <w:rsid w:val="005B3CBA"/>
    <w:rsid w:val="005B41F2"/>
    <w:rsid w:val="005B4359"/>
    <w:rsid w:val="005B5587"/>
    <w:rsid w:val="005B640C"/>
    <w:rsid w:val="005B7680"/>
    <w:rsid w:val="005B79B7"/>
    <w:rsid w:val="005C1FBF"/>
    <w:rsid w:val="005C1FFE"/>
    <w:rsid w:val="005C5523"/>
    <w:rsid w:val="005C5595"/>
    <w:rsid w:val="005C57D8"/>
    <w:rsid w:val="005C68CD"/>
    <w:rsid w:val="005C7764"/>
    <w:rsid w:val="005C7BB0"/>
    <w:rsid w:val="005D0168"/>
    <w:rsid w:val="005D06DF"/>
    <w:rsid w:val="005D07D2"/>
    <w:rsid w:val="005D18B1"/>
    <w:rsid w:val="005D1B19"/>
    <w:rsid w:val="005D4761"/>
    <w:rsid w:val="005D4EA5"/>
    <w:rsid w:val="005D54D3"/>
    <w:rsid w:val="005D5888"/>
    <w:rsid w:val="005D5C92"/>
    <w:rsid w:val="005D6EF0"/>
    <w:rsid w:val="005D78AE"/>
    <w:rsid w:val="005D7974"/>
    <w:rsid w:val="005E0685"/>
    <w:rsid w:val="005E0736"/>
    <w:rsid w:val="005E0D4D"/>
    <w:rsid w:val="005E1EC5"/>
    <w:rsid w:val="005E4FDB"/>
    <w:rsid w:val="005E574B"/>
    <w:rsid w:val="005E5B48"/>
    <w:rsid w:val="005E5DD2"/>
    <w:rsid w:val="005E6C33"/>
    <w:rsid w:val="005E70A1"/>
    <w:rsid w:val="005F0FE0"/>
    <w:rsid w:val="005F101E"/>
    <w:rsid w:val="005F1AE9"/>
    <w:rsid w:val="005F2CF2"/>
    <w:rsid w:val="005F38A3"/>
    <w:rsid w:val="005F5419"/>
    <w:rsid w:val="005F63AF"/>
    <w:rsid w:val="005F6F92"/>
    <w:rsid w:val="005F72AB"/>
    <w:rsid w:val="005F7C47"/>
    <w:rsid w:val="0060002C"/>
    <w:rsid w:val="00600447"/>
    <w:rsid w:val="006012CE"/>
    <w:rsid w:val="006023D0"/>
    <w:rsid w:val="0060248D"/>
    <w:rsid w:val="00602CE8"/>
    <w:rsid w:val="00602EE0"/>
    <w:rsid w:val="006047A7"/>
    <w:rsid w:val="0060704F"/>
    <w:rsid w:val="00607227"/>
    <w:rsid w:val="00607D0A"/>
    <w:rsid w:val="0061004A"/>
    <w:rsid w:val="00610D86"/>
    <w:rsid w:val="006118D0"/>
    <w:rsid w:val="00611CB6"/>
    <w:rsid w:val="00612210"/>
    <w:rsid w:val="006135BA"/>
    <w:rsid w:val="00613C16"/>
    <w:rsid w:val="006144DA"/>
    <w:rsid w:val="00615095"/>
    <w:rsid w:val="00615124"/>
    <w:rsid w:val="0061544A"/>
    <w:rsid w:val="006162AA"/>
    <w:rsid w:val="006170CC"/>
    <w:rsid w:val="006204CB"/>
    <w:rsid w:val="00620F97"/>
    <w:rsid w:val="00622801"/>
    <w:rsid w:val="006238DF"/>
    <w:rsid w:val="00624128"/>
    <w:rsid w:val="00624AFA"/>
    <w:rsid w:val="00625C2D"/>
    <w:rsid w:val="006261DF"/>
    <w:rsid w:val="00626448"/>
    <w:rsid w:val="0062755E"/>
    <w:rsid w:val="00627959"/>
    <w:rsid w:val="00627E77"/>
    <w:rsid w:val="006309B1"/>
    <w:rsid w:val="00630F46"/>
    <w:rsid w:val="00631A4A"/>
    <w:rsid w:val="00631D7C"/>
    <w:rsid w:val="006323AB"/>
    <w:rsid w:val="006349D6"/>
    <w:rsid w:val="00634A41"/>
    <w:rsid w:val="00634D7D"/>
    <w:rsid w:val="00635F0E"/>
    <w:rsid w:val="00637AB3"/>
    <w:rsid w:val="006404B2"/>
    <w:rsid w:val="0064096A"/>
    <w:rsid w:val="00640ED3"/>
    <w:rsid w:val="006410FD"/>
    <w:rsid w:val="006412E1"/>
    <w:rsid w:val="00641558"/>
    <w:rsid w:val="00642B3C"/>
    <w:rsid w:val="00643407"/>
    <w:rsid w:val="006438DF"/>
    <w:rsid w:val="0064400C"/>
    <w:rsid w:val="006445AF"/>
    <w:rsid w:val="00644875"/>
    <w:rsid w:val="00646575"/>
    <w:rsid w:val="00650AAC"/>
    <w:rsid w:val="00651A42"/>
    <w:rsid w:val="00652F0B"/>
    <w:rsid w:val="00652FE4"/>
    <w:rsid w:val="00653724"/>
    <w:rsid w:val="00653B9D"/>
    <w:rsid w:val="00653DC4"/>
    <w:rsid w:val="00655E0C"/>
    <w:rsid w:val="00656D64"/>
    <w:rsid w:val="006570C4"/>
    <w:rsid w:val="0065762B"/>
    <w:rsid w:val="006579CD"/>
    <w:rsid w:val="00660285"/>
    <w:rsid w:val="00660415"/>
    <w:rsid w:val="006620F7"/>
    <w:rsid w:val="00662FEC"/>
    <w:rsid w:val="006637E7"/>
    <w:rsid w:val="00663842"/>
    <w:rsid w:val="006646BA"/>
    <w:rsid w:val="006646BD"/>
    <w:rsid w:val="006646E3"/>
    <w:rsid w:val="00664DC3"/>
    <w:rsid w:val="00665C88"/>
    <w:rsid w:val="00666235"/>
    <w:rsid w:val="006665E6"/>
    <w:rsid w:val="00666DEC"/>
    <w:rsid w:val="00666F6D"/>
    <w:rsid w:val="006700BF"/>
    <w:rsid w:val="00671391"/>
    <w:rsid w:val="00671DDA"/>
    <w:rsid w:val="00672FD3"/>
    <w:rsid w:val="006749B9"/>
    <w:rsid w:val="006770B0"/>
    <w:rsid w:val="0067775A"/>
    <w:rsid w:val="00680A86"/>
    <w:rsid w:val="006810E0"/>
    <w:rsid w:val="00682323"/>
    <w:rsid w:val="006828DD"/>
    <w:rsid w:val="00683236"/>
    <w:rsid w:val="00683A57"/>
    <w:rsid w:val="00684D40"/>
    <w:rsid w:val="00685B8D"/>
    <w:rsid w:val="00685EE5"/>
    <w:rsid w:val="0069036D"/>
    <w:rsid w:val="00690B29"/>
    <w:rsid w:val="00690D76"/>
    <w:rsid w:val="00691318"/>
    <w:rsid w:val="0069134F"/>
    <w:rsid w:val="00691EFB"/>
    <w:rsid w:val="00692FE5"/>
    <w:rsid w:val="006941F6"/>
    <w:rsid w:val="00694925"/>
    <w:rsid w:val="006950BA"/>
    <w:rsid w:val="00697894"/>
    <w:rsid w:val="00697EE4"/>
    <w:rsid w:val="00697FB4"/>
    <w:rsid w:val="006A075B"/>
    <w:rsid w:val="006A0B94"/>
    <w:rsid w:val="006A0D0E"/>
    <w:rsid w:val="006A0F87"/>
    <w:rsid w:val="006A0F92"/>
    <w:rsid w:val="006A146E"/>
    <w:rsid w:val="006A24E6"/>
    <w:rsid w:val="006A280F"/>
    <w:rsid w:val="006A3302"/>
    <w:rsid w:val="006A44AC"/>
    <w:rsid w:val="006A47DB"/>
    <w:rsid w:val="006A4BD6"/>
    <w:rsid w:val="006A4E74"/>
    <w:rsid w:val="006A511F"/>
    <w:rsid w:val="006A5AA8"/>
    <w:rsid w:val="006A5D71"/>
    <w:rsid w:val="006A62B8"/>
    <w:rsid w:val="006A645C"/>
    <w:rsid w:val="006A648E"/>
    <w:rsid w:val="006A7C91"/>
    <w:rsid w:val="006B05F6"/>
    <w:rsid w:val="006B070C"/>
    <w:rsid w:val="006B0FB1"/>
    <w:rsid w:val="006B15BD"/>
    <w:rsid w:val="006B3210"/>
    <w:rsid w:val="006B4B28"/>
    <w:rsid w:val="006B4E00"/>
    <w:rsid w:val="006B504C"/>
    <w:rsid w:val="006B5B18"/>
    <w:rsid w:val="006B6408"/>
    <w:rsid w:val="006B718E"/>
    <w:rsid w:val="006B789D"/>
    <w:rsid w:val="006B7973"/>
    <w:rsid w:val="006B7992"/>
    <w:rsid w:val="006B7FB7"/>
    <w:rsid w:val="006C0538"/>
    <w:rsid w:val="006C1C7F"/>
    <w:rsid w:val="006C2770"/>
    <w:rsid w:val="006C2896"/>
    <w:rsid w:val="006C322C"/>
    <w:rsid w:val="006C37E5"/>
    <w:rsid w:val="006C3F25"/>
    <w:rsid w:val="006C488A"/>
    <w:rsid w:val="006C4BEF"/>
    <w:rsid w:val="006C570E"/>
    <w:rsid w:val="006C5763"/>
    <w:rsid w:val="006C6140"/>
    <w:rsid w:val="006C666A"/>
    <w:rsid w:val="006C6EC8"/>
    <w:rsid w:val="006D0420"/>
    <w:rsid w:val="006D07A7"/>
    <w:rsid w:val="006D1681"/>
    <w:rsid w:val="006D172E"/>
    <w:rsid w:val="006D1B91"/>
    <w:rsid w:val="006D215F"/>
    <w:rsid w:val="006D254E"/>
    <w:rsid w:val="006D2651"/>
    <w:rsid w:val="006D2C4D"/>
    <w:rsid w:val="006D3637"/>
    <w:rsid w:val="006D3940"/>
    <w:rsid w:val="006D488C"/>
    <w:rsid w:val="006D56AA"/>
    <w:rsid w:val="006D686C"/>
    <w:rsid w:val="006D6E11"/>
    <w:rsid w:val="006E0880"/>
    <w:rsid w:val="006E2598"/>
    <w:rsid w:val="006E38B4"/>
    <w:rsid w:val="006E3A61"/>
    <w:rsid w:val="006E3B83"/>
    <w:rsid w:val="006E47E3"/>
    <w:rsid w:val="006E5704"/>
    <w:rsid w:val="006E591F"/>
    <w:rsid w:val="006E6D8A"/>
    <w:rsid w:val="006E7285"/>
    <w:rsid w:val="006F0258"/>
    <w:rsid w:val="006F0D97"/>
    <w:rsid w:val="006F2078"/>
    <w:rsid w:val="006F227F"/>
    <w:rsid w:val="006F2354"/>
    <w:rsid w:val="006F348D"/>
    <w:rsid w:val="006F4DFA"/>
    <w:rsid w:val="006F5565"/>
    <w:rsid w:val="006F63F3"/>
    <w:rsid w:val="006F6F48"/>
    <w:rsid w:val="006F77F8"/>
    <w:rsid w:val="006F7B3A"/>
    <w:rsid w:val="00700B3E"/>
    <w:rsid w:val="0070222C"/>
    <w:rsid w:val="007029A8"/>
    <w:rsid w:val="007037CB"/>
    <w:rsid w:val="00703A39"/>
    <w:rsid w:val="00703DDE"/>
    <w:rsid w:val="00703FC7"/>
    <w:rsid w:val="007056D6"/>
    <w:rsid w:val="0070602A"/>
    <w:rsid w:val="007106E7"/>
    <w:rsid w:val="007129A0"/>
    <w:rsid w:val="00714BD6"/>
    <w:rsid w:val="007161AB"/>
    <w:rsid w:val="0072041F"/>
    <w:rsid w:val="00721CE6"/>
    <w:rsid w:val="0072311C"/>
    <w:rsid w:val="00723914"/>
    <w:rsid w:val="00723EEC"/>
    <w:rsid w:val="00723F03"/>
    <w:rsid w:val="00725068"/>
    <w:rsid w:val="007266A8"/>
    <w:rsid w:val="0072673B"/>
    <w:rsid w:val="00726C41"/>
    <w:rsid w:val="00727D56"/>
    <w:rsid w:val="007306D8"/>
    <w:rsid w:val="007313A6"/>
    <w:rsid w:val="00731569"/>
    <w:rsid w:val="00731891"/>
    <w:rsid w:val="00732408"/>
    <w:rsid w:val="00733717"/>
    <w:rsid w:val="00733C66"/>
    <w:rsid w:val="00734CC1"/>
    <w:rsid w:val="0073547F"/>
    <w:rsid w:val="00735777"/>
    <w:rsid w:val="0073593D"/>
    <w:rsid w:val="00736437"/>
    <w:rsid w:val="007373D9"/>
    <w:rsid w:val="00737983"/>
    <w:rsid w:val="00737AD4"/>
    <w:rsid w:val="00740312"/>
    <w:rsid w:val="0074047C"/>
    <w:rsid w:val="00740A6F"/>
    <w:rsid w:val="00740EE2"/>
    <w:rsid w:val="0074361D"/>
    <w:rsid w:val="0074635A"/>
    <w:rsid w:val="00746976"/>
    <w:rsid w:val="00746E31"/>
    <w:rsid w:val="00746F0D"/>
    <w:rsid w:val="007474F9"/>
    <w:rsid w:val="00747FF5"/>
    <w:rsid w:val="0075227A"/>
    <w:rsid w:val="00752E8D"/>
    <w:rsid w:val="00753495"/>
    <w:rsid w:val="0075387F"/>
    <w:rsid w:val="00753D31"/>
    <w:rsid w:val="0075430A"/>
    <w:rsid w:val="007552A6"/>
    <w:rsid w:val="0075641F"/>
    <w:rsid w:val="00757AAA"/>
    <w:rsid w:val="00757F1E"/>
    <w:rsid w:val="00760ACA"/>
    <w:rsid w:val="00763071"/>
    <w:rsid w:val="00764566"/>
    <w:rsid w:val="00764CA3"/>
    <w:rsid w:val="00765D9F"/>
    <w:rsid w:val="00766200"/>
    <w:rsid w:val="0076677A"/>
    <w:rsid w:val="00767C47"/>
    <w:rsid w:val="007707D7"/>
    <w:rsid w:val="00770F72"/>
    <w:rsid w:val="0077207B"/>
    <w:rsid w:val="00772162"/>
    <w:rsid w:val="00772967"/>
    <w:rsid w:val="00772BBA"/>
    <w:rsid w:val="00772CF3"/>
    <w:rsid w:val="00772DBB"/>
    <w:rsid w:val="0077307B"/>
    <w:rsid w:val="0077448F"/>
    <w:rsid w:val="0077548C"/>
    <w:rsid w:val="0077665D"/>
    <w:rsid w:val="0077714B"/>
    <w:rsid w:val="00777278"/>
    <w:rsid w:val="00777375"/>
    <w:rsid w:val="00777AFC"/>
    <w:rsid w:val="00777F89"/>
    <w:rsid w:val="0078017A"/>
    <w:rsid w:val="007813BC"/>
    <w:rsid w:val="0078376B"/>
    <w:rsid w:val="007861D8"/>
    <w:rsid w:val="0078639C"/>
    <w:rsid w:val="007866A1"/>
    <w:rsid w:val="007867E9"/>
    <w:rsid w:val="00786FDF"/>
    <w:rsid w:val="00791923"/>
    <w:rsid w:val="0079206D"/>
    <w:rsid w:val="007920DD"/>
    <w:rsid w:val="00792D2C"/>
    <w:rsid w:val="007933A3"/>
    <w:rsid w:val="00795F35"/>
    <w:rsid w:val="00796611"/>
    <w:rsid w:val="00796779"/>
    <w:rsid w:val="00797CBC"/>
    <w:rsid w:val="007A1330"/>
    <w:rsid w:val="007A2EF6"/>
    <w:rsid w:val="007A34E1"/>
    <w:rsid w:val="007A42FE"/>
    <w:rsid w:val="007A493A"/>
    <w:rsid w:val="007A4F3A"/>
    <w:rsid w:val="007A595E"/>
    <w:rsid w:val="007A5A77"/>
    <w:rsid w:val="007A69D1"/>
    <w:rsid w:val="007A6DCB"/>
    <w:rsid w:val="007A754C"/>
    <w:rsid w:val="007A76BE"/>
    <w:rsid w:val="007B1145"/>
    <w:rsid w:val="007B11B8"/>
    <w:rsid w:val="007B1D05"/>
    <w:rsid w:val="007B1F38"/>
    <w:rsid w:val="007B2630"/>
    <w:rsid w:val="007B2EC1"/>
    <w:rsid w:val="007B305A"/>
    <w:rsid w:val="007B3177"/>
    <w:rsid w:val="007B3691"/>
    <w:rsid w:val="007B3871"/>
    <w:rsid w:val="007B430F"/>
    <w:rsid w:val="007B54D7"/>
    <w:rsid w:val="007B5EC8"/>
    <w:rsid w:val="007B6E8C"/>
    <w:rsid w:val="007B7A94"/>
    <w:rsid w:val="007B7E8C"/>
    <w:rsid w:val="007C18A5"/>
    <w:rsid w:val="007C1F52"/>
    <w:rsid w:val="007C2023"/>
    <w:rsid w:val="007C21D8"/>
    <w:rsid w:val="007C2684"/>
    <w:rsid w:val="007C2BEF"/>
    <w:rsid w:val="007C3155"/>
    <w:rsid w:val="007C35B6"/>
    <w:rsid w:val="007C6A5B"/>
    <w:rsid w:val="007C731B"/>
    <w:rsid w:val="007D031A"/>
    <w:rsid w:val="007D0779"/>
    <w:rsid w:val="007D09E7"/>
    <w:rsid w:val="007D0E06"/>
    <w:rsid w:val="007D20AB"/>
    <w:rsid w:val="007D2249"/>
    <w:rsid w:val="007D50AA"/>
    <w:rsid w:val="007D55A6"/>
    <w:rsid w:val="007D573A"/>
    <w:rsid w:val="007D5852"/>
    <w:rsid w:val="007D5AE1"/>
    <w:rsid w:val="007D682E"/>
    <w:rsid w:val="007D72AC"/>
    <w:rsid w:val="007D72AD"/>
    <w:rsid w:val="007D7989"/>
    <w:rsid w:val="007E0419"/>
    <w:rsid w:val="007E0A45"/>
    <w:rsid w:val="007E0B97"/>
    <w:rsid w:val="007E1A1E"/>
    <w:rsid w:val="007E239D"/>
    <w:rsid w:val="007E28F8"/>
    <w:rsid w:val="007E2915"/>
    <w:rsid w:val="007E2F95"/>
    <w:rsid w:val="007E38A4"/>
    <w:rsid w:val="007E3DF5"/>
    <w:rsid w:val="007E4071"/>
    <w:rsid w:val="007E4979"/>
    <w:rsid w:val="007E57ED"/>
    <w:rsid w:val="007E5F89"/>
    <w:rsid w:val="007E6FB4"/>
    <w:rsid w:val="007E7160"/>
    <w:rsid w:val="007E730C"/>
    <w:rsid w:val="007E79D7"/>
    <w:rsid w:val="007E7F29"/>
    <w:rsid w:val="007F0C83"/>
    <w:rsid w:val="007F16F4"/>
    <w:rsid w:val="007F19E9"/>
    <w:rsid w:val="007F31E6"/>
    <w:rsid w:val="007F3BB1"/>
    <w:rsid w:val="007F3CB1"/>
    <w:rsid w:val="007F3E98"/>
    <w:rsid w:val="007F411B"/>
    <w:rsid w:val="007F50AE"/>
    <w:rsid w:val="007F5394"/>
    <w:rsid w:val="007F560A"/>
    <w:rsid w:val="007F56D9"/>
    <w:rsid w:val="007F5797"/>
    <w:rsid w:val="007F5FCE"/>
    <w:rsid w:val="008019CB"/>
    <w:rsid w:val="00802D64"/>
    <w:rsid w:val="00803F4F"/>
    <w:rsid w:val="00804BE9"/>
    <w:rsid w:val="008054B8"/>
    <w:rsid w:val="00805F6A"/>
    <w:rsid w:val="00806863"/>
    <w:rsid w:val="00806A67"/>
    <w:rsid w:val="008075E4"/>
    <w:rsid w:val="00807AC3"/>
    <w:rsid w:val="00810F4B"/>
    <w:rsid w:val="008124FC"/>
    <w:rsid w:val="00813DC7"/>
    <w:rsid w:val="008144C2"/>
    <w:rsid w:val="0081541A"/>
    <w:rsid w:val="008159AA"/>
    <w:rsid w:val="008160AC"/>
    <w:rsid w:val="0081683F"/>
    <w:rsid w:val="00816D5A"/>
    <w:rsid w:val="00822683"/>
    <w:rsid w:val="008226C7"/>
    <w:rsid w:val="00822EBD"/>
    <w:rsid w:val="008238B1"/>
    <w:rsid w:val="008247C2"/>
    <w:rsid w:val="008262D7"/>
    <w:rsid w:val="0082772B"/>
    <w:rsid w:val="008277F7"/>
    <w:rsid w:val="0082795A"/>
    <w:rsid w:val="008303AC"/>
    <w:rsid w:val="00830DFE"/>
    <w:rsid w:val="00830E5F"/>
    <w:rsid w:val="00831E3B"/>
    <w:rsid w:val="00832155"/>
    <w:rsid w:val="00832A17"/>
    <w:rsid w:val="00832BB0"/>
    <w:rsid w:val="00832CC0"/>
    <w:rsid w:val="0083361B"/>
    <w:rsid w:val="008342ED"/>
    <w:rsid w:val="00835AEE"/>
    <w:rsid w:val="008360AE"/>
    <w:rsid w:val="008360F6"/>
    <w:rsid w:val="00836F9C"/>
    <w:rsid w:val="008378B6"/>
    <w:rsid w:val="008404FF"/>
    <w:rsid w:val="008405FA"/>
    <w:rsid w:val="0084316A"/>
    <w:rsid w:val="00843DA2"/>
    <w:rsid w:val="008449F2"/>
    <w:rsid w:val="00845036"/>
    <w:rsid w:val="00845284"/>
    <w:rsid w:val="0084531C"/>
    <w:rsid w:val="00845B08"/>
    <w:rsid w:val="008475EC"/>
    <w:rsid w:val="008476CA"/>
    <w:rsid w:val="00847E5B"/>
    <w:rsid w:val="008504A6"/>
    <w:rsid w:val="00850B00"/>
    <w:rsid w:val="00851336"/>
    <w:rsid w:val="00851411"/>
    <w:rsid w:val="008517A8"/>
    <w:rsid w:val="00851F3E"/>
    <w:rsid w:val="0085201D"/>
    <w:rsid w:val="008525F3"/>
    <w:rsid w:val="00852AE9"/>
    <w:rsid w:val="00852FB2"/>
    <w:rsid w:val="00854BF3"/>
    <w:rsid w:val="008556F7"/>
    <w:rsid w:val="00856803"/>
    <w:rsid w:val="00856E4B"/>
    <w:rsid w:val="008575AE"/>
    <w:rsid w:val="008577A5"/>
    <w:rsid w:val="008579EB"/>
    <w:rsid w:val="00857B27"/>
    <w:rsid w:val="008602A4"/>
    <w:rsid w:val="00860CEC"/>
    <w:rsid w:val="00861258"/>
    <w:rsid w:val="00861A71"/>
    <w:rsid w:val="008620B4"/>
    <w:rsid w:val="0086220E"/>
    <w:rsid w:val="00862EEB"/>
    <w:rsid w:val="00865175"/>
    <w:rsid w:val="00865CD5"/>
    <w:rsid w:val="008669CD"/>
    <w:rsid w:val="00866B11"/>
    <w:rsid w:val="00867017"/>
    <w:rsid w:val="0086709C"/>
    <w:rsid w:val="008674F1"/>
    <w:rsid w:val="0087002C"/>
    <w:rsid w:val="00870AE5"/>
    <w:rsid w:val="0087139F"/>
    <w:rsid w:val="00871802"/>
    <w:rsid w:val="00872593"/>
    <w:rsid w:val="00873262"/>
    <w:rsid w:val="008737EA"/>
    <w:rsid w:val="00873B24"/>
    <w:rsid w:val="00873DC1"/>
    <w:rsid w:val="00873FBA"/>
    <w:rsid w:val="00874258"/>
    <w:rsid w:val="0087448C"/>
    <w:rsid w:val="00874AE6"/>
    <w:rsid w:val="00874C7F"/>
    <w:rsid w:val="00874E7E"/>
    <w:rsid w:val="00875120"/>
    <w:rsid w:val="0087569D"/>
    <w:rsid w:val="00875A8E"/>
    <w:rsid w:val="00876E0B"/>
    <w:rsid w:val="00876FBF"/>
    <w:rsid w:val="00877173"/>
    <w:rsid w:val="008810A2"/>
    <w:rsid w:val="00881ED1"/>
    <w:rsid w:val="008824E9"/>
    <w:rsid w:val="008825C8"/>
    <w:rsid w:val="008836E1"/>
    <w:rsid w:val="00883D12"/>
    <w:rsid w:val="008844AC"/>
    <w:rsid w:val="008863BB"/>
    <w:rsid w:val="008866D6"/>
    <w:rsid w:val="008877DF"/>
    <w:rsid w:val="0089036C"/>
    <w:rsid w:val="0089073C"/>
    <w:rsid w:val="00890A2F"/>
    <w:rsid w:val="008912AE"/>
    <w:rsid w:val="008914ED"/>
    <w:rsid w:val="00891647"/>
    <w:rsid w:val="00891737"/>
    <w:rsid w:val="00893173"/>
    <w:rsid w:val="00893944"/>
    <w:rsid w:val="00893BCC"/>
    <w:rsid w:val="008948B4"/>
    <w:rsid w:val="00894F46"/>
    <w:rsid w:val="00896A48"/>
    <w:rsid w:val="008975C7"/>
    <w:rsid w:val="008A009A"/>
    <w:rsid w:val="008A0D5F"/>
    <w:rsid w:val="008A0D64"/>
    <w:rsid w:val="008A103B"/>
    <w:rsid w:val="008A172E"/>
    <w:rsid w:val="008A25D8"/>
    <w:rsid w:val="008A3E9E"/>
    <w:rsid w:val="008A4CE9"/>
    <w:rsid w:val="008A4D7A"/>
    <w:rsid w:val="008A5298"/>
    <w:rsid w:val="008A5AF5"/>
    <w:rsid w:val="008A645B"/>
    <w:rsid w:val="008A6F5B"/>
    <w:rsid w:val="008B030B"/>
    <w:rsid w:val="008B04C6"/>
    <w:rsid w:val="008B0716"/>
    <w:rsid w:val="008B101B"/>
    <w:rsid w:val="008B141D"/>
    <w:rsid w:val="008B1EE7"/>
    <w:rsid w:val="008B2208"/>
    <w:rsid w:val="008B22DF"/>
    <w:rsid w:val="008B27DB"/>
    <w:rsid w:val="008B2990"/>
    <w:rsid w:val="008B38C6"/>
    <w:rsid w:val="008B39E0"/>
    <w:rsid w:val="008B3A8F"/>
    <w:rsid w:val="008B3E7A"/>
    <w:rsid w:val="008B410B"/>
    <w:rsid w:val="008B44B6"/>
    <w:rsid w:val="008B5534"/>
    <w:rsid w:val="008B594E"/>
    <w:rsid w:val="008B7465"/>
    <w:rsid w:val="008B75BB"/>
    <w:rsid w:val="008C0BE4"/>
    <w:rsid w:val="008C0D2C"/>
    <w:rsid w:val="008C17A2"/>
    <w:rsid w:val="008C2146"/>
    <w:rsid w:val="008C2546"/>
    <w:rsid w:val="008C2D68"/>
    <w:rsid w:val="008C3830"/>
    <w:rsid w:val="008C4C36"/>
    <w:rsid w:val="008C4C63"/>
    <w:rsid w:val="008C592A"/>
    <w:rsid w:val="008C6A8B"/>
    <w:rsid w:val="008D0468"/>
    <w:rsid w:val="008D0E5B"/>
    <w:rsid w:val="008D1486"/>
    <w:rsid w:val="008D16E7"/>
    <w:rsid w:val="008D221A"/>
    <w:rsid w:val="008D27CB"/>
    <w:rsid w:val="008D304D"/>
    <w:rsid w:val="008D4380"/>
    <w:rsid w:val="008D45A9"/>
    <w:rsid w:val="008D4BA5"/>
    <w:rsid w:val="008D5C1B"/>
    <w:rsid w:val="008E009E"/>
    <w:rsid w:val="008E1598"/>
    <w:rsid w:val="008E1EC2"/>
    <w:rsid w:val="008E20CF"/>
    <w:rsid w:val="008E3482"/>
    <w:rsid w:val="008E3873"/>
    <w:rsid w:val="008E496D"/>
    <w:rsid w:val="008E5A5A"/>
    <w:rsid w:val="008E5DD7"/>
    <w:rsid w:val="008E61C1"/>
    <w:rsid w:val="008E6213"/>
    <w:rsid w:val="008E693A"/>
    <w:rsid w:val="008E6B4E"/>
    <w:rsid w:val="008E6B63"/>
    <w:rsid w:val="008E7A63"/>
    <w:rsid w:val="008F03BA"/>
    <w:rsid w:val="008F0BEE"/>
    <w:rsid w:val="008F0E46"/>
    <w:rsid w:val="008F1C5E"/>
    <w:rsid w:val="008F1D8A"/>
    <w:rsid w:val="008F1F6B"/>
    <w:rsid w:val="008F2415"/>
    <w:rsid w:val="008F3355"/>
    <w:rsid w:val="008F3D21"/>
    <w:rsid w:val="008F629B"/>
    <w:rsid w:val="008F6833"/>
    <w:rsid w:val="008F75E0"/>
    <w:rsid w:val="008F780C"/>
    <w:rsid w:val="008F7CD3"/>
    <w:rsid w:val="009002DA"/>
    <w:rsid w:val="009014D4"/>
    <w:rsid w:val="009014DB"/>
    <w:rsid w:val="00901780"/>
    <w:rsid w:val="00901F5D"/>
    <w:rsid w:val="00902A74"/>
    <w:rsid w:val="00902DC7"/>
    <w:rsid w:val="009040A1"/>
    <w:rsid w:val="00905171"/>
    <w:rsid w:val="00905A63"/>
    <w:rsid w:val="00905C09"/>
    <w:rsid w:val="00907353"/>
    <w:rsid w:val="00907DA3"/>
    <w:rsid w:val="0091013C"/>
    <w:rsid w:val="0091212D"/>
    <w:rsid w:val="00912A60"/>
    <w:rsid w:val="00913435"/>
    <w:rsid w:val="00913632"/>
    <w:rsid w:val="0091368C"/>
    <w:rsid w:val="00913791"/>
    <w:rsid w:val="009138BE"/>
    <w:rsid w:val="00913D73"/>
    <w:rsid w:val="00913F4B"/>
    <w:rsid w:val="00914A19"/>
    <w:rsid w:val="009159E5"/>
    <w:rsid w:val="00917AEA"/>
    <w:rsid w:val="00917B87"/>
    <w:rsid w:val="00917C30"/>
    <w:rsid w:val="00917FF9"/>
    <w:rsid w:val="009201B0"/>
    <w:rsid w:val="0092057E"/>
    <w:rsid w:val="00921D1D"/>
    <w:rsid w:val="00922350"/>
    <w:rsid w:val="00922935"/>
    <w:rsid w:val="00922BCB"/>
    <w:rsid w:val="00922F75"/>
    <w:rsid w:val="00923033"/>
    <w:rsid w:val="00923641"/>
    <w:rsid w:val="0092372E"/>
    <w:rsid w:val="009249B9"/>
    <w:rsid w:val="00925639"/>
    <w:rsid w:val="00926157"/>
    <w:rsid w:val="00926A83"/>
    <w:rsid w:val="0093094F"/>
    <w:rsid w:val="00931A7A"/>
    <w:rsid w:val="009333D8"/>
    <w:rsid w:val="00934B98"/>
    <w:rsid w:val="00934C3E"/>
    <w:rsid w:val="00934E07"/>
    <w:rsid w:val="009356F5"/>
    <w:rsid w:val="00935D60"/>
    <w:rsid w:val="00935FFC"/>
    <w:rsid w:val="009361A6"/>
    <w:rsid w:val="00936B85"/>
    <w:rsid w:val="0093709F"/>
    <w:rsid w:val="009370B9"/>
    <w:rsid w:val="00941ADE"/>
    <w:rsid w:val="00941C72"/>
    <w:rsid w:val="00941E68"/>
    <w:rsid w:val="00942073"/>
    <w:rsid w:val="009426C7"/>
    <w:rsid w:val="00942B54"/>
    <w:rsid w:val="00943679"/>
    <w:rsid w:val="0094423E"/>
    <w:rsid w:val="00944EE6"/>
    <w:rsid w:val="00945FFC"/>
    <w:rsid w:val="00946C7A"/>
    <w:rsid w:val="00946FFE"/>
    <w:rsid w:val="009476A2"/>
    <w:rsid w:val="00947FA3"/>
    <w:rsid w:val="0095081D"/>
    <w:rsid w:val="00950B67"/>
    <w:rsid w:val="009515AF"/>
    <w:rsid w:val="00951AAC"/>
    <w:rsid w:val="00952236"/>
    <w:rsid w:val="009526C5"/>
    <w:rsid w:val="0095470C"/>
    <w:rsid w:val="009554F7"/>
    <w:rsid w:val="00956588"/>
    <w:rsid w:val="00956F93"/>
    <w:rsid w:val="009612B2"/>
    <w:rsid w:val="009616FB"/>
    <w:rsid w:val="009617A1"/>
    <w:rsid w:val="0096249F"/>
    <w:rsid w:val="0096263C"/>
    <w:rsid w:val="00962642"/>
    <w:rsid w:val="00963014"/>
    <w:rsid w:val="00963066"/>
    <w:rsid w:val="0096345B"/>
    <w:rsid w:val="0096368B"/>
    <w:rsid w:val="009638FB"/>
    <w:rsid w:val="00964955"/>
    <w:rsid w:val="009657E1"/>
    <w:rsid w:val="009659F1"/>
    <w:rsid w:val="009665AF"/>
    <w:rsid w:val="00967D39"/>
    <w:rsid w:val="00967FE9"/>
    <w:rsid w:val="009701EB"/>
    <w:rsid w:val="00970469"/>
    <w:rsid w:val="00970733"/>
    <w:rsid w:val="00970985"/>
    <w:rsid w:val="00971526"/>
    <w:rsid w:val="00971836"/>
    <w:rsid w:val="00971C7E"/>
    <w:rsid w:val="009721D4"/>
    <w:rsid w:val="00972D3E"/>
    <w:rsid w:val="00972D9B"/>
    <w:rsid w:val="0097480C"/>
    <w:rsid w:val="0097781F"/>
    <w:rsid w:val="00977AB5"/>
    <w:rsid w:val="00977E56"/>
    <w:rsid w:val="00981CD3"/>
    <w:rsid w:val="009831AC"/>
    <w:rsid w:val="00983446"/>
    <w:rsid w:val="00983DF4"/>
    <w:rsid w:val="0098405E"/>
    <w:rsid w:val="00984459"/>
    <w:rsid w:val="00984B46"/>
    <w:rsid w:val="00985108"/>
    <w:rsid w:val="00990941"/>
    <w:rsid w:val="00990E3B"/>
    <w:rsid w:val="009911FF"/>
    <w:rsid w:val="00992632"/>
    <w:rsid w:val="009938F1"/>
    <w:rsid w:val="00993E40"/>
    <w:rsid w:val="00994481"/>
    <w:rsid w:val="00995427"/>
    <w:rsid w:val="009961E9"/>
    <w:rsid w:val="0099787D"/>
    <w:rsid w:val="009A035E"/>
    <w:rsid w:val="009A2A69"/>
    <w:rsid w:val="009A2B88"/>
    <w:rsid w:val="009A30AF"/>
    <w:rsid w:val="009A6AA7"/>
    <w:rsid w:val="009A7667"/>
    <w:rsid w:val="009A7F32"/>
    <w:rsid w:val="009B0583"/>
    <w:rsid w:val="009B0F14"/>
    <w:rsid w:val="009B15B7"/>
    <w:rsid w:val="009B1616"/>
    <w:rsid w:val="009B207B"/>
    <w:rsid w:val="009B2215"/>
    <w:rsid w:val="009B2EE6"/>
    <w:rsid w:val="009B38D1"/>
    <w:rsid w:val="009B3FB5"/>
    <w:rsid w:val="009B45CB"/>
    <w:rsid w:val="009B4B51"/>
    <w:rsid w:val="009B5650"/>
    <w:rsid w:val="009B5893"/>
    <w:rsid w:val="009B5D2E"/>
    <w:rsid w:val="009B6849"/>
    <w:rsid w:val="009B6B4D"/>
    <w:rsid w:val="009B707B"/>
    <w:rsid w:val="009B72DA"/>
    <w:rsid w:val="009B7BCB"/>
    <w:rsid w:val="009C0567"/>
    <w:rsid w:val="009C1143"/>
    <w:rsid w:val="009C1B0F"/>
    <w:rsid w:val="009C3E80"/>
    <w:rsid w:val="009C5D09"/>
    <w:rsid w:val="009C5F56"/>
    <w:rsid w:val="009C6C59"/>
    <w:rsid w:val="009C7BBF"/>
    <w:rsid w:val="009D124C"/>
    <w:rsid w:val="009D269E"/>
    <w:rsid w:val="009D3727"/>
    <w:rsid w:val="009D3AF4"/>
    <w:rsid w:val="009D43FF"/>
    <w:rsid w:val="009D4585"/>
    <w:rsid w:val="009D4F46"/>
    <w:rsid w:val="009D5246"/>
    <w:rsid w:val="009D53D1"/>
    <w:rsid w:val="009D68A4"/>
    <w:rsid w:val="009D7440"/>
    <w:rsid w:val="009E0482"/>
    <w:rsid w:val="009E0DBF"/>
    <w:rsid w:val="009E2A38"/>
    <w:rsid w:val="009E2FC5"/>
    <w:rsid w:val="009E30F3"/>
    <w:rsid w:val="009E33F4"/>
    <w:rsid w:val="009E3E78"/>
    <w:rsid w:val="009E45D3"/>
    <w:rsid w:val="009E54E8"/>
    <w:rsid w:val="009E56CF"/>
    <w:rsid w:val="009E59B0"/>
    <w:rsid w:val="009E5EC0"/>
    <w:rsid w:val="009E6227"/>
    <w:rsid w:val="009E6560"/>
    <w:rsid w:val="009E7269"/>
    <w:rsid w:val="009E7AD7"/>
    <w:rsid w:val="009E7F46"/>
    <w:rsid w:val="009F1AB4"/>
    <w:rsid w:val="009F2C02"/>
    <w:rsid w:val="009F2E95"/>
    <w:rsid w:val="009F2FC4"/>
    <w:rsid w:val="009F3821"/>
    <w:rsid w:val="009F3F20"/>
    <w:rsid w:val="009F4218"/>
    <w:rsid w:val="009F58C6"/>
    <w:rsid w:val="009F5D4F"/>
    <w:rsid w:val="009F649C"/>
    <w:rsid w:val="009F6681"/>
    <w:rsid w:val="009F7B6C"/>
    <w:rsid w:val="00A0008A"/>
    <w:rsid w:val="00A0057A"/>
    <w:rsid w:val="00A00E11"/>
    <w:rsid w:val="00A026C7"/>
    <w:rsid w:val="00A0278A"/>
    <w:rsid w:val="00A02B36"/>
    <w:rsid w:val="00A03025"/>
    <w:rsid w:val="00A033E0"/>
    <w:rsid w:val="00A0382E"/>
    <w:rsid w:val="00A046EB"/>
    <w:rsid w:val="00A04D2F"/>
    <w:rsid w:val="00A05853"/>
    <w:rsid w:val="00A059AF"/>
    <w:rsid w:val="00A05B17"/>
    <w:rsid w:val="00A05D14"/>
    <w:rsid w:val="00A05FFD"/>
    <w:rsid w:val="00A077E5"/>
    <w:rsid w:val="00A07DEB"/>
    <w:rsid w:val="00A103AC"/>
    <w:rsid w:val="00A11B4E"/>
    <w:rsid w:val="00A11C3B"/>
    <w:rsid w:val="00A13683"/>
    <w:rsid w:val="00A143AE"/>
    <w:rsid w:val="00A14938"/>
    <w:rsid w:val="00A14F81"/>
    <w:rsid w:val="00A15461"/>
    <w:rsid w:val="00A15CF2"/>
    <w:rsid w:val="00A16F0F"/>
    <w:rsid w:val="00A20374"/>
    <w:rsid w:val="00A211D0"/>
    <w:rsid w:val="00A229C5"/>
    <w:rsid w:val="00A22BFE"/>
    <w:rsid w:val="00A23487"/>
    <w:rsid w:val="00A23F27"/>
    <w:rsid w:val="00A24F2D"/>
    <w:rsid w:val="00A2628C"/>
    <w:rsid w:val="00A269EB"/>
    <w:rsid w:val="00A30194"/>
    <w:rsid w:val="00A31437"/>
    <w:rsid w:val="00A31DEB"/>
    <w:rsid w:val="00A341DB"/>
    <w:rsid w:val="00A35980"/>
    <w:rsid w:val="00A36BCE"/>
    <w:rsid w:val="00A37004"/>
    <w:rsid w:val="00A373AE"/>
    <w:rsid w:val="00A3766E"/>
    <w:rsid w:val="00A3782F"/>
    <w:rsid w:val="00A40ED9"/>
    <w:rsid w:val="00A40EE4"/>
    <w:rsid w:val="00A417DA"/>
    <w:rsid w:val="00A41B2A"/>
    <w:rsid w:val="00A42317"/>
    <w:rsid w:val="00A437BB"/>
    <w:rsid w:val="00A44461"/>
    <w:rsid w:val="00A45215"/>
    <w:rsid w:val="00A46E84"/>
    <w:rsid w:val="00A47B7E"/>
    <w:rsid w:val="00A520C9"/>
    <w:rsid w:val="00A52258"/>
    <w:rsid w:val="00A52F32"/>
    <w:rsid w:val="00A52FB2"/>
    <w:rsid w:val="00A54F03"/>
    <w:rsid w:val="00A55EA6"/>
    <w:rsid w:val="00A5607E"/>
    <w:rsid w:val="00A56FA7"/>
    <w:rsid w:val="00A57495"/>
    <w:rsid w:val="00A604B6"/>
    <w:rsid w:val="00A60565"/>
    <w:rsid w:val="00A60994"/>
    <w:rsid w:val="00A60B22"/>
    <w:rsid w:val="00A61E80"/>
    <w:rsid w:val="00A61E9E"/>
    <w:rsid w:val="00A630B3"/>
    <w:rsid w:val="00A641D8"/>
    <w:rsid w:val="00A64653"/>
    <w:rsid w:val="00A65988"/>
    <w:rsid w:val="00A65F6E"/>
    <w:rsid w:val="00A66346"/>
    <w:rsid w:val="00A673EB"/>
    <w:rsid w:val="00A67FA9"/>
    <w:rsid w:val="00A7037C"/>
    <w:rsid w:val="00A70477"/>
    <w:rsid w:val="00A70AFE"/>
    <w:rsid w:val="00A7140A"/>
    <w:rsid w:val="00A7191C"/>
    <w:rsid w:val="00A71A79"/>
    <w:rsid w:val="00A71DB9"/>
    <w:rsid w:val="00A71F53"/>
    <w:rsid w:val="00A7237C"/>
    <w:rsid w:val="00A73C43"/>
    <w:rsid w:val="00A74BF2"/>
    <w:rsid w:val="00A76057"/>
    <w:rsid w:val="00A7703F"/>
    <w:rsid w:val="00A77919"/>
    <w:rsid w:val="00A77C00"/>
    <w:rsid w:val="00A807DD"/>
    <w:rsid w:val="00A80A2F"/>
    <w:rsid w:val="00A81C92"/>
    <w:rsid w:val="00A822B8"/>
    <w:rsid w:val="00A8246F"/>
    <w:rsid w:val="00A82977"/>
    <w:rsid w:val="00A82B55"/>
    <w:rsid w:val="00A83426"/>
    <w:rsid w:val="00A83C4A"/>
    <w:rsid w:val="00A84715"/>
    <w:rsid w:val="00A84FDA"/>
    <w:rsid w:val="00A85BB2"/>
    <w:rsid w:val="00A86306"/>
    <w:rsid w:val="00A86C95"/>
    <w:rsid w:val="00A87D61"/>
    <w:rsid w:val="00A908F6"/>
    <w:rsid w:val="00A90D4A"/>
    <w:rsid w:val="00A91038"/>
    <w:rsid w:val="00A910D0"/>
    <w:rsid w:val="00A9111B"/>
    <w:rsid w:val="00A91438"/>
    <w:rsid w:val="00A958C6"/>
    <w:rsid w:val="00A97B6E"/>
    <w:rsid w:val="00AA0893"/>
    <w:rsid w:val="00AA101F"/>
    <w:rsid w:val="00AA1344"/>
    <w:rsid w:val="00AA209D"/>
    <w:rsid w:val="00AA2B9F"/>
    <w:rsid w:val="00AA2E8C"/>
    <w:rsid w:val="00AA3009"/>
    <w:rsid w:val="00AA55AA"/>
    <w:rsid w:val="00AA5CC0"/>
    <w:rsid w:val="00AA6F40"/>
    <w:rsid w:val="00AB14F1"/>
    <w:rsid w:val="00AB201D"/>
    <w:rsid w:val="00AB2302"/>
    <w:rsid w:val="00AB39E4"/>
    <w:rsid w:val="00AB4298"/>
    <w:rsid w:val="00AB44CC"/>
    <w:rsid w:val="00AB62E6"/>
    <w:rsid w:val="00AC09B5"/>
    <w:rsid w:val="00AC0BE4"/>
    <w:rsid w:val="00AC0E03"/>
    <w:rsid w:val="00AC166D"/>
    <w:rsid w:val="00AC3132"/>
    <w:rsid w:val="00AC3AC0"/>
    <w:rsid w:val="00AC4D6D"/>
    <w:rsid w:val="00AC5365"/>
    <w:rsid w:val="00AC6CE4"/>
    <w:rsid w:val="00AC7AC2"/>
    <w:rsid w:val="00AD0557"/>
    <w:rsid w:val="00AD0C33"/>
    <w:rsid w:val="00AD1D2F"/>
    <w:rsid w:val="00AD2FF6"/>
    <w:rsid w:val="00AD34A7"/>
    <w:rsid w:val="00AD38E4"/>
    <w:rsid w:val="00AD7878"/>
    <w:rsid w:val="00AD7B38"/>
    <w:rsid w:val="00AE2464"/>
    <w:rsid w:val="00AE3F73"/>
    <w:rsid w:val="00AE455F"/>
    <w:rsid w:val="00AE49BF"/>
    <w:rsid w:val="00AE4A37"/>
    <w:rsid w:val="00AE62E0"/>
    <w:rsid w:val="00AE646E"/>
    <w:rsid w:val="00AE6744"/>
    <w:rsid w:val="00AE6953"/>
    <w:rsid w:val="00AE75F8"/>
    <w:rsid w:val="00AE7C16"/>
    <w:rsid w:val="00AF1E65"/>
    <w:rsid w:val="00AF1EA9"/>
    <w:rsid w:val="00AF259E"/>
    <w:rsid w:val="00AF32A3"/>
    <w:rsid w:val="00AF365C"/>
    <w:rsid w:val="00AF45BE"/>
    <w:rsid w:val="00AF5999"/>
    <w:rsid w:val="00AF6232"/>
    <w:rsid w:val="00AF62EE"/>
    <w:rsid w:val="00AF6647"/>
    <w:rsid w:val="00AF677A"/>
    <w:rsid w:val="00AF731E"/>
    <w:rsid w:val="00AF7377"/>
    <w:rsid w:val="00AF7F36"/>
    <w:rsid w:val="00B00C5A"/>
    <w:rsid w:val="00B02487"/>
    <w:rsid w:val="00B0292C"/>
    <w:rsid w:val="00B039D7"/>
    <w:rsid w:val="00B03FFC"/>
    <w:rsid w:val="00B040E4"/>
    <w:rsid w:val="00B045F2"/>
    <w:rsid w:val="00B0656E"/>
    <w:rsid w:val="00B10318"/>
    <w:rsid w:val="00B11709"/>
    <w:rsid w:val="00B122DC"/>
    <w:rsid w:val="00B14730"/>
    <w:rsid w:val="00B15D2C"/>
    <w:rsid w:val="00B16217"/>
    <w:rsid w:val="00B2017D"/>
    <w:rsid w:val="00B23BE1"/>
    <w:rsid w:val="00B25236"/>
    <w:rsid w:val="00B25A49"/>
    <w:rsid w:val="00B27B4A"/>
    <w:rsid w:val="00B30274"/>
    <w:rsid w:val="00B30836"/>
    <w:rsid w:val="00B30A4A"/>
    <w:rsid w:val="00B30B51"/>
    <w:rsid w:val="00B31D62"/>
    <w:rsid w:val="00B32A5C"/>
    <w:rsid w:val="00B32DA7"/>
    <w:rsid w:val="00B335AD"/>
    <w:rsid w:val="00B33D13"/>
    <w:rsid w:val="00B3511D"/>
    <w:rsid w:val="00B36F22"/>
    <w:rsid w:val="00B371BF"/>
    <w:rsid w:val="00B42A4C"/>
    <w:rsid w:val="00B42FBC"/>
    <w:rsid w:val="00B43F76"/>
    <w:rsid w:val="00B45D20"/>
    <w:rsid w:val="00B503AA"/>
    <w:rsid w:val="00B512EA"/>
    <w:rsid w:val="00B516A9"/>
    <w:rsid w:val="00B51BB2"/>
    <w:rsid w:val="00B525B4"/>
    <w:rsid w:val="00B529DC"/>
    <w:rsid w:val="00B52C20"/>
    <w:rsid w:val="00B5389E"/>
    <w:rsid w:val="00B53C60"/>
    <w:rsid w:val="00B5416F"/>
    <w:rsid w:val="00B554C1"/>
    <w:rsid w:val="00B568FE"/>
    <w:rsid w:val="00B56947"/>
    <w:rsid w:val="00B609FC"/>
    <w:rsid w:val="00B61013"/>
    <w:rsid w:val="00B625C0"/>
    <w:rsid w:val="00B628BC"/>
    <w:rsid w:val="00B631C7"/>
    <w:rsid w:val="00B635D1"/>
    <w:rsid w:val="00B64FB9"/>
    <w:rsid w:val="00B6559D"/>
    <w:rsid w:val="00B703FE"/>
    <w:rsid w:val="00B74556"/>
    <w:rsid w:val="00B75A3B"/>
    <w:rsid w:val="00B77C85"/>
    <w:rsid w:val="00B80FA5"/>
    <w:rsid w:val="00B8144F"/>
    <w:rsid w:val="00B81B75"/>
    <w:rsid w:val="00B81C49"/>
    <w:rsid w:val="00B82D97"/>
    <w:rsid w:val="00B833FA"/>
    <w:rsid w:val="00B842D0"/>
    <w:rsid w:val="00B84ECF"/>
    <w:rsid w:val="00B8559E"/>
    <w:rsid w:val="00B85B6C"/>
    <w:rsid w:val="00B866D6"/>
    <w:rsid w:val="00B86F2C"/>
    <w:rsid w:val="00B87D1E"/>
    <w:rsid w:val="00B90BBF"/>
    <w:rsid w:val="00B90F8D"/>
    <w:rsid w:val="00B9175B"/>
    <w:rsid w:val="00B932CE"/>
    <w:rsid w:val="00B936A8"/>
    <w:rsid w:val="00B94004"/>
    <w:rsid w:val="00B949DE"/>
    <w:rsid w:val="00B94ABB"/>
    <w:rsid w:val="00B957A2"/>
    <w:rsid w:val="00B973A2"/>
    <w:rsid w:val="00B97531"/>
    <w:rsid w:val="00B975AC"/>
    <w:rsid w:val="00B97C39"/>
    <w:rsid w:val="00BA02F0"/>
    <w:rsid w:val="00BA0C3F"/>
    <w:rsid w:val="00BA133A"/>
    <w:rsid w:val="00BA4778"/>
    <w:rsid w:val="00BA56DD"/>
    <w:rsid w:val="00BA5C31"/>
    <w:rsid w:val="00BA691F"/>
    <w:rsid w:val="00BA744C"/>
    <w:rsid w:val="00BA7976"/>
    <w:rsid w:val="00BB11A4"/>
    <w:rsid w:val="00BB1697"/>
    <w:rsid w:val="00BB1E30"/>
    <w:rsid w:val="00BB205A"/>
    <w:rsid w:val="00BB2CDD"/>
    <w:rsid w:val="00BB31B1"/>
    <w:rsid w:val="00BB381B"/>
    <w:rsid w:val="00BB392F"/>
    <w:rsid w:val="00BB481E"/>
    <w:rsid w:val="00BB5DED"/>
    <w:rsid w:val="00BB68D6"/>
    <w:rsid w:val="00BB6D63"/>
    <w:rsid w:val="00BB7131"/>
    <w:rsid w:val="00BC18DE"/>
    <w:rsid w:val="00BC1AAF"/>
    <w:rsid w:val="00BC52D0"/>
    <w:rsid w:val="00BC61A5"/>
    <w:rsid w:val="00BC658A"/>
    <w:rsid w:val="00BC659A"/>
    <w:rsid w:val="00BD009D"/>
    <w:rsid w:val="00BD1253"/>
    <w:rsid w:val="00BD217E"/>
    <w:rsid w:val="00BD2CC7"/>
    <w:rsid w:val="00BD3A44"/>
    <w:rsid w:val="00BD3F4A"/>
    <w:rsid w:val="00BD3FE5"/>
    <w:rsid w:val="00BD5476"/>
    <w:rsid w:val="00BD5BAB"/>
    <w:rsid w:val="00BD70E4"/>
    <w:rsid w:val="00BD7866"/>
    <w:rsid w:val="00BE1227"/>
    <w:rsid w:val="00BE1538"/>
    <w:rsid w:val="00BE3864"/>
    <w:rsid w:val="00BE41BC"/>
    <w:rsid w:val="00BE45F5"/>
    <w:rsid w:val="00BE5520"/>
    <w:rsid w:val="00BE57EC"/>
    <w:rsid w:val="00BE7ADF"/>
    <w:rsid w:val="00BF019B"/>
    <w:rsid w:val="00BF0A2C"/>
    <w:rsid w:val="00BF23ED"/>
    <w:rsid w:val="00BF28B9"/>
    <w:rsid w:val="00BF527F"/>
    <w:rsid w:val="00BF6237"/>
    <w:rsid w:val="00BF67A2"/>
    <w:rsid w:val="00BF6EE7"/>
    <w:rsid w:val="00BF7907"/>
    <w:rsid w:val="00C00E4B"/>
    <w:rsid w:val="00C0162C"/>
    <w:rsid w:val="00C01BFA"/>
    <w:rsid w:val="00C03004"/>
    <w:rsid w:val="00C03887"/>
    <w:rsid w:val="00C04880"/>
    <w:rsid w:val="00C04B9C"/>
    <w:rsid w:val="00C04FDA"/>
    <w:rsid w:val="00C05D8E"/>
    <w:rsid w:val="00C0669E"/>
    <w:rsid w:val="00C07837"/>
    <w:rsid w:val="00C07951"/>
    <w:rsid w:val="00C07E31"/>
    <w:rsid w:val="00C101C8"/>
    <w:rsid w:val="00C1170E"/>
    <w:rsid w:val="00C1193E"/>
    <w:rsid w:val="00C11F9A"/>
    <w:rsid w:val="00C1242C"/>
    <w:rsid w:val="00C1265E"/>
    <w:rsid w:val="00C1552B"/>
    <w:rsid w:val="00C15930"/>
    <w:rsid w:val="00C15A36"/>
    <w:rsid w:val="00C16AD4"/>
    <w:rsid w:val="00C17C47"/>
    <w:rsid w:val="00C206FE"/>
    <w:rsid w:val="00C20AE1"/>
    <w:rsid w:val="00C216C5"/>
    <w:rsid w:val="00C23FA3"/>
    <w:rsid w:val="00C24815"/>
    <w:rsid w:val="00C25C44"/>
    <w:rsid w:val="00C3019C"/>
    <w:rsid w:val="00C309E4"/>
    <w:rsid w:val="00C30B5A"/>
    <w:rsid w:val="00C3257F"/>
    <w:rsid w:val="00C33972"/>
    <w:rsid w:val="00C34D1A"/>
    <w:rsid w:val="00C37076"/>
    <w:rsid w:val="00C3763A"/>
    <w:rsid w:val="00C37E90"/>
    <w:rsid w:val="00C406D6"/>
    <w:rsid w:val="00C40AD9"/>
    <w:rsid w:val="00C41474"/>
    <w:rsid w:val="00C4246D"/>
    <w:rsid w:val="00C43099"/>
    <w:rsid w:val="00C4650E"/>
    <w:rsid w:val="00C47371"/>
    <w:rsid w:val="00C524A0"/>
    <w:rsid w:val="00C524B0"/>
    <w:rsid w:val="00C531D7"/>
    <w:rsid w:val="00C54279"/>
    <w:rsid w:val="00C54354"/>
    <w:rsid w:val="00C545E5"/>
    <w:rsid w:val="00C54865"/>
    <w:rsid w:val="00C54D92"/>
    <w:rsid w:val="00C5683D"/>
    <w:rsid w:val="00C569E1"/>
    <w:rsid w:val="00C57428"/>
    <w:rsid w:val="00C574B4"/>
    <w:rsid w:val="00C575D9"/>
    <w:rsid w:val="00C6015B"/>
    <w:rsid w:val="00C60B36"/>
    <w:rsid w:val="00C60D31"/>
    <w:rsid w:val="00C61631"/>
    <w:rsid w:val="00C619C9"/>
    <w:rsid w:val="00C62C33"/>
    <w:rsid w:val="00C62DB6"/>
    <w:rsid w:val="00C63A62"/>
    <w:rsid w:val="00C63E37"/>
    <w:rsid w:val="00C63FD0"/>
    <w:rsid w:val="00C708DA"/>
    <w:rsid w:val="00C7145B"/>
    <w:rsid w:val="00C736E4"/>
    <w:rsid w:val="00C738AB"/>
    <w:rsid w:val="00C73DD7"/>
    <w:rsid w:val="00C749EF"/>
    <w:rsid w:val="00C74F7C"/>
    <w:rsid w:val="00C757FA"/>
    <w:rsid w:val="00C773FD"/>
    <w:rsid w:val="00C77756"/>
    <w:rsid w:val="00C80414"/>
    <w:rsid w:val="00C80824"/>
    <w:rsid w:val="00C81616"/>
    <w:rsid w:val="00C818A2"/>
    <w:rsid w:val="00C843B1"/>
    <w:rsid w:val="00C8450A"/>
    <w:rsid w:val="00C84642"/>
    <w:rsid w:val="00C8465B"/>
    <w:rsid w:val="00C84ACD"/>
    <w:rsid w:val="00C84DB5"/>
    <w:rsid w:val="00C87FBC"/>
    <w:rsid w:val="00C90512"/>
    <w:rsid w:val="00C9065B"/>
    <w:rsid w:val="00C9087A"/>
    <w:rsid w:val="00C90D16"/>
    <w:rsid w:val="00C90FEC"/>
    <w:rsid w:val="00C94223"/>
    <w:rsid w:val="00C94476"/>
    <w:rsid w:val="00C94501"/>
    <w:rsid w:val="00C94599"/>
    <w:rsid w:val="00C94736"/>
    <w:rsid w:val="00C94D6A"/>
    <w:rsid w:val="00C9523D"/>
    <w:rsid w:val="00C95873"/>
    <w:rsid w:val="00C97809"/>
    <w:rsid w:val="00C97BEF"/>
    <w:rsid w:val="00CA11E6"/>
    <w:rsid w:val="00CA1C22"/>
    <w:rsid w:val="00CA2404"/>
    <w:rsid w:val="00CA26AE"/>
    <w:rsid w:val="00CA29C9"/>
    <w:rsid w:val="00CA45DB"/>
    <w:rsid w:val="00CA526D"/>
    <w:rsid w:val="00CA655D"/>
    <w:rsid w:val="00CA68CC"/>
    <w:rsid w:val="00CA7B51"/>
    <w:rsid w:val="00CB176C"/>
    <w:rsid w:val="00CB24DA"/>
    <w:rsid w:val="00CB2769"/>
    <w:rsid w:val="00CB3701"/>
    <w:rsid w:val="00CB394C"/>
    <w:rsid w:val="00CB4A67"/>
    <w:rsid w:val="00CB7129"/>
    <w:rsid w:val="00CB76FD"/>
    <w:rsid w:val="00CB774D"/>
    <w:rsid w:val="00CB7824"/>
    <w:rsid w:val="00CC1559"/>
    <w:rsid w:val="00CC2342"/>
    <w:rsid w:val="00CC28B8"/>
    <w:rsid w:val="00CC2C87"/>
    <w:rsid w:val="00CC360A"/>
    <w:rsid w:val="00CC3EAA"/>
    <w:rsid w:val="00CC54C4"/>
    <w:rsid w:val="00CC6387"/>
    <w:rsid w:val="00CC6B8B"/>
    <w:rsid w:val="00CC7154"/>
    <w:rsid w:val="00CC738E"/>
    <w:rsid w:val="00CD2079"/>
    <w:rsid w:val="00CD32AD"/>
    <w:rsid w:val="00CD44C8"/>
    <w:rsid w:val="00CD4BC3"/>
    <w:rsid w:val="00CD4F78"/>
    <w:rsid w:val="00CD6A62"/>
    <w:rsid w:val="00CE01D4"/>
    <w:rsid w:val="00CE2B49"/>
    <w:rsid w:val="00CE2E82"/>
    <w:rsid w:val="00CE36F5"/>
    <w:rsid w:val="00CE4E06"/>
    <w:rsid w:val="00CE6C9A"/>
    <w:rsid w:val="00CF3105"/>
    <w:rsid w:val="00CF37DC"/>
    <w:rsid w:val="00CF3882"/>
    <w:rsid w:val="00CF3B63"/>
    <w:rsid w:val="00CF3C37"/>
    <w:rsid w:val="00CF401F"/>
    <w:rsid w:val="00CF5228"/>
    <w:rsid w:val="00CF5C5E"/>
    <w:rsid w:val="00CF770E"/>
    <w:rsid w:val="00D008E9"/>
    <w:rsid w:val="00D00D95"/>
    <w:rsid w:val="00D011B7"/>
    <w:rsid w:val="00D01274"/>
    <w:rsid w:val="00D017A1"/>
    <w:rsid w:val="00D01EE3"/>
    <w:rsid w:val="00D02349"/>
    <w:rsid w:val="00D02953"/>
    <w:rsid w:val="00D02966"/>
    <w:rsid w:val="00D03F7B"/>
    <w:rsid w:val="00D05970"/>
    <w:rsid w:val="00D05D74"/>
    <w:rsid w:val="00D05FD4"/>
    <w:rsid w:val="00D06F69"/>
    <w:rsid w:val="00D11ACD"/>
    <w:rsid w:val="00D11F0C"/>
    <w:rsid w:val="00D1296B"/>
    <w:rsid w:val="00D13764"/>
    <w:rsid w:val="00D13D7D"/>
    <w:rsid w:val="00D143FC"/>
    <w:rsid w:val="00D152D2"/>
    <w:rsid w:val="00D155A6"/>
    <w:rsid w:val="00D15E6D"/>
    <w:rsid w:val="00D16BF3"/>
    <w:rsid w:val="00D17EE4"/>
    <w:rsid w:val="00D17FBB"/>
    <w:rsid w:val="00D20B95"/>
    <w:rsid w:val="00D210D2"/>
    <w:rsid w:val="00D211F9"/>
    <w:rsid w:val="00D22040"/>
    <w:rsid w:val="00D22D53"/>
    <w:rsid w:val="00D232F3"/>
    <w:rsid w:val="00D2398F"/>
    <w:rsid w:val="00D23FA3"/>
    <w:rsid w:val="00D24754"/>
    <w:rsid w:val="00D24B76"/>
    <w:rsid w:val="00D24E78"/>
    <w:rsid w:val="00D2745D"/>
    <w:rsid w:val="00D306F4"/>
    <w:rsid w:val="00D31228"/>
    <w:rsid w:val="00D31BFA"/>
    <w:rsid w:val="00D3215C"/>
    <w:rsid w:val="00D321EC"/>
    <w:rsid w:val="00D325B1"/>
    <w:rsid w:val="00D33D5C"/>
    <w:rsid w:val="00D35FC9"/>
    <w:rsid w:val="00D363C6"/>
    <w:rsid w:val="00D36608"/>
    <w:rsid w:val="00D3715E"/>
    <w:rsid w:val="00D3749A"/>
    <w:rsid w:val="00D37BEB"/>
    <w:rsid w:val="00D41709"/>
    <w:rsid w:val="00D423BB"/>
    <w:rsid w:val="00D42FB8"/>
    <w:rsid w:val="00D4311F"/>
    <w:rsid w:val="00D43CCC"/>
    <w:rsid w:val="00D45770"/>
    <w:rsid w:val="00D45C88"/>
    <w:rsid w:val="00D4606C"/>
    <w:rsid w:val="00D46460"/>
    <w:rsid w:val="00D4670C"/>
    <w:rsid w:val="00D46DAB"/>
    <w:rsid w:val="00D474C4"/>
    <w:rsid w:val="00D47562"/>
    <w:rsid w:val="00D50716"/>
    <w:rsid w:val="00D51059"/>
    <w:rsid w:val="00D5160F"/>
    <w:rsid w:val="00D529BE"/>
    <w:rsid w:val="00D52CD9"/>
    <w:rsid w:val="00D54D39"/>
    <w:rsid w:val="00D5554C"/>
    <w:rsid w:val="00D5697F"/>
    <w:rsid w:val="00D57969"/>
    <w:rsid w:val="00D57C88"/>
    <w:rsid w:val="00D57D43"/>
    <w:rsid w:val="00D60AF6"/>
    <w:rsid w:val="00D60C9D"/>
    <w:rsid w:val="00D61208"/>
    <w:rsid w:val="00D61777"/>
    <w:rsid w:val="00D61A3D"/>
    <w:rsid w:val="00D62540"/>
    <w:rsid w:val="00D627FF"/>
    <w:rsid w:val="00D62BD9"/>
    <w:rsid w:val="00D6331B"/>
    <w:rsid w:val="00D63795"/>
    <w:rsid w:val="00D63967"/>
    <w:rsid w:val="00D63D4B"/>
    <w:rsid w:val="00D640B2"/>
    <w:rsid w:val="00D642A3"/>
    <w:rsid w:val="00D65DEE"/>
    <w:rsid w:val="00D66050"/>
    <w:rsid w:val="00D66E2D"/>
    <w:rsid w:val="00D67346"/>
    <w:rsid w:val="00D70100"/>
    <w:rsid w:val="00D70301"/>
    <w:rsid w:val="00D71018"/>
    <w:rsid w:val="00D71045"/>
    <w:rsid w:val="00D714CF"/>
    <w:rsid w:val="00D724CA"/>
    <w:rsid w:val="00D72AFD"/>
    <w:rsid w:val="00D72D41"/>
    <w:rsid w:val="00D72FDF"/>
    <w:rsid w:val="00D73977"/>
    <w:rsid w:val="00D756F5"/>
    <w:rsid w:val="00D7717D"/>
    <w:rsid w:val="00D7729A"/>
    <w:rsid w:val="00D775F8"/>
    <w:rsid w:val="00D779B2"/>
    <w:rsid w:val="00D811FC"/>
    <w:rsid w:val="00D82CA5"/>
    <w:rsid w:val="00D83020"/>
    <w:rsid w:val="00D83024"/>
    <w:rsid w:val="00D83FE7"/>
    <w:rsid w:val="00D84883"/>
    <w:rsid w:val="00D84CB4"/>
    <w:rsid w:val="00D853DD"/>
    <w:rsid w:val="00D90825"/>
    <w:rsid w:val="00D9209E"/>
    <w:rsid w:val="00D9388C"/>
    <w:rsid w:val="00D938E1"/>
    <w:rsid w:val="00D94286"/>
    <w:rsid w:val="00D945CE"/>
    <w:rsid w:val="00D9482B"/>
    <w:rsid w:val="00DA017B"/>
    <w:rsid w:val="00DA118C"/>
    <w:rsid w:val="00DA502A"/>
    <w:rsid w:val="00DA7981"/>
    <w:rsid w:val="00DA7E39"/>
    <w:rsid w:val="00DB0B1D"/>
    <w:rsid w:val="00DB116C"/>
    <w:rsid w:val="00DB17E5"/>
    <w:rsid w:val="00DB21EC"/>
    <w:rsid w:val="00DB25CF"/>
    <w:rsid w:val="00DB2B8F"/>
    <w:rsid w:val="00DB3DDC"/>
    <w:rsid w:val="00DB4545"/>
    <w:rsid w:val="00DB49BE"/>
    <w:rsid w:val="00DB5157"/>
    <w:rsid w:val="00DB6B46"/>
    <w:rsid w:val="00DB70E6"/>
    <w:rsid w:val="00DB7C54"/>
    <w:rsid w:val="00DC0E15"/>
    <w:rsid w:val="00DC14E3"/>
    <w:rsid w:val="00DC4288"/>
    <w:rsid w:val="00DC4A30"/>
    <w:rsid w:val="00DC4CD4"/>
    <w:rsid w:val="00DC5E7B"/>
    <w:rsid w:val="00DC6F4C"/>
    <w:rsid w:val="00DC7216"/>
    <w:rsid w:val="00DD0113"/>
    <w:rsid w:val="00DD0A4E"/>
    <w:rsid w:val="00DD26CA"/>
    <w:rsid w:val="00DD2CF5"/>
    <w:rsid w:val="00DD2E07"/>
    <w:rsid w:val="00DD31DD"/>
    <w:rsid w:val="00DD374E"/>
    <w:rsid w:val="00DD45CD"/>
    <w:rsid w:val="00DD4BC9"/>
    <w:rsid w:val="00DD6493"/>
    <w:rsid w:val="00DD76C4"/>
    <w:rsid w:val="00DE0D5E"/>
    <w:rsid w:val="00DE1A4B"/>
    <w:rsid w:val="00DE1EB1"/>
    <w:rsid w:val="00DE3137"/>
    <w:rsid w:val="00DE43BD"/>
    <w:rsid w:val="00DE4AA3"/>
    <w:rsid w:val="00DF004B"/>
    <w:rsid w:val="00DF07FD"/>
    <w:rsid w:val="00DF1CDD"/>
    <w:rsid w:val="00DF1D73"/>
    <w:rsid w:val="00DF3BC9"/>
    <w:rsid w:val="00DF3D74"/>
    <w:rsid w:val="00DF48E2"/>
    <w:rsid w:val="00DF4906"/>
    <w:rsid w:val="00DF4B6F"/>
    <w:rsid w:val="00DF4EB3"/>
    <w:rsid w:val="00E007AC"/>
    <w:rsid w:val="00E01695"/>
    <w:rsid w:val="00E016FE"/>
    <w:rsid w:val="00E01AB5"/>
    <w:rsid w:val="00E01B9A"/>
    <w:rsid w:val="00E01C9E"/>
    <w:rsid w:val="00E02295"/>
    <w:rsid w:val="00E027E6"/>
    <w:rsid w:val="00E0318F"/>
    <w:rsid w:val="00E03BDF"/>
    <w:rsid w:val="00E042BA"/>
    <w:rsid w:val="00E04837"/>
    <w:rsid w:val="00E0484C"/>
    <w:rsid w:val="00E05810"/>
    <w:rsid w:val="00E05F5E"/>
    <w:rsid w:val="00E06375"/>
    <w:rsid w:val="00E105D8"/>
    <w:rsid w:val="00E1134E"/>
    <w:rsid w:val="00E14377"/>
    <w:rsid w:val="00E15E5F"/>
    <w:rsid w:val="00E163F9"/>
    <w:rsid w:val="00E16673"/>
    <w:rsid w:val="00E166AE"/>
    <w:rsid w:val="00E16BEB"/>
    <w:rsid w:val="00E2033D"/>
    <w:rsid w:val="00E20CED"/>
    <w:rsid w:val="00E213CA"/>
    <w:rsid w:val="00E22220"/>
    <w:rsid w:val="00E224D7"/>
    <w:rsid w:val="00E2331F"/>
    <w:rsid w:val="00E2376F"/>
    <w:rsid w:val="00E238D6"/>
    <w:rsid w:val="00E23926"/>
    <w:rsid w:val="00E24284"/>
    <w:rsid w:val="00E24347"/>
    <w:rsid w:val="00E24C67"/>
    <w:rsid w:val="00E27E89"/>
    <w:rsid w:val="00E31A61"/>
    <w:rsid w:val="00E329F9"/>
    <w:rsid w:val="00E33351"/>
    <w:rsid w:val="00E343FB"/>
    <w:rsid w:val="00E361D6"/>
    <w:rsid w:val="00E37242"/>
    <w:rsid w:val="00E375EB"/>
    <w:rsid w:val="00E37D1B"/>
    <w:rsid w:val="00E41572"/>
    <w:rsid w:val="00E41870"/>
    <w:rsid w:val="00E41C1E"/>
    <w:rsid w:val="00E427A5"/>
    <w:rsid w:val="00E438EF"/>
    <w:rsid w:val="00E43A84"/>
    <w:rsid w:val="00E44049"/>
    <w:rsid w:val="00E45962"/>
    <w:rsid w:val="00E504D7"/>
    <w:rsid w:val="00E51181"/>
    <w:rsid w:val="00E52D66"/>
    <w:rsid w:val="00E531DA"/>
    <w:rsid w:val="00E55161"/>
    <w:rsid w:val="00E55578"/>
    <w:rsid w:val="00E557F1"/>
    <w:rsid w:val="00E56175"/>
    <w:rsid w:val="00E56648"/>
    <w:rsid w:val="00E56932"/>
    <w:rsid w:val="00E56AA3"/>
    <w:rsid w:val="00E56CF6"/>
    <w:rsid w:val="00E5724E"/>
    <w:rsid w:val="00E606AA"/>
    <w:rsid w:val="00E61873"/>
    <w:rsid w:val="00E62086"/>
    <w:rsid w:val="00E62C6B"/>
    <w:rsid w:val="00E63D38"/>
    <w:rsid w:val="00E64E0A"/>
    <w:rsid w:val="00E677AE"/>
    <w:rsid w:val="00E67E46"/>
    <w:rsid w:val="00E701F5"/>
    <w:rsid w:val="00E7032A"/>
    <w:rsid w:val="00E7066F"/>
    <w:rsid w:val="00E70690"/>
    <w:rsid w:val="00E71AAC"/>
    <w:rsid w:val="00E71EB2"/>
    <w:rsid w:val="00E72604"/>
    <w:rsid w:val="00E72655"/>
    <w:rsid w:val="00E73439"/>
    <w:rsid w:val="00E74B61"/>
    <w:rsid w:val="00E74BA9"/>
    <w:rsid w:val="00E74DF1"/>
    <w:rsid w:val="00E752C0"/>
    <w:rsid w:val="00E7556C"/>
    <w:rsid w:val="00E7582D"/>
    <w:rsid w:val="00E7755E"/>
    <w:rsid w:val="00E81ED7"/>
    <w:rsid w:val="00E82AFC"/>
    <w:rsid w:val="00E82BE4"/>
    <w:rsid w:val="00E82F98"/>
    <w:rsid w:val="00E841AC"/>
    <w:rsid w:val="00E84B2E"/>
    <w:rsid w:val="00E85774"/>
    <w:rsid w:val="00E900ED"/>
    <w:rsid w:val="00E9018C"/>
    <w:rsid w:val="00E9110D"/>
    <w:rsid w:val="00E91C97"/>
    <w:rsid w:val="00E91DD3"/>
    <w:rsid w:val="00E91EC8"/>
    <w:rsid w:val="00E936F6"/>
    <w:rsid w:val="00E93F24"/>
    <w:rsid w:val="00E94F5E"/>
    <w:rsid w:val="00E9521F"/>
    <w:rsid w:val="00E95837"/>
    <w:rsid w:val="00E95A50"/>
    <w:rsid w:val="00E96B44"/>
    <w:rsid w:val="00E96EAE"/>
    <w:rsid w:val="00E97563"/>
    <w:rsid w:val="00E97BD6"/>
    <w:rsid w:val="00E97E63"/>
    <w:rsid w:val="00E97E9A"/>
    <w:rsid w:val="00EA062F"/>
    <w:rsid w:val="00EA1A03"/>
    <w:rsid w:val="00EA1CF2"/>
    <w:rsid w:val="00EA33C4"/>
    <w:rsid w:val="00EA37E7"/>
    <w:rsid w:val="00EA5106"/>
    <w:rsid w:val="00EA77C2"/>
    <w:rsid w:val="00EB03B7"/>
    <w:rsid w:val="00EB07DB"/>
    <w:rsid w:val="00EB07DC"/>
    <w:rsid w:val="00EB0800"/>
    <w:rsid w:val="00EB14B6"/>
    <w:rsid w:val="00EB1F4E"/>
    <w:rsid w:val="00EB2990"/>
    <w:rsid w:val="00EB2D01"/>
    <w:rsid w:val="00EB2FB6"/>
    <w:rsid w:val="00EB37AE"/>
    <w:rsid w:val="00EB382F"/>
    <w:rsid w:val="00EB439E"/>
    <w:rsid w:val="00EB4813"/>
    <w:rsid w:val="00EB5850"/>
    <w:rsid w:val="00EB64A7"/>
    <w:rsid w:val="00EB6BDD"/>
    <w:rsid w:val="00EB6C01"/>
    <w:rsid w:val="00EB71A6"/>
    <w:rsid w:val="00EB724A"/>
    <w:rsid w:val="00EB78DB"/>
    <w:rsid w:val="00EC0199"/>
    <w:rsid w:val="00EC0B2F"/>
    <w:rsid w:val="00EC1780"/>
    <w:rsid w:val="00EC1BC4"/>
    <w:rsid w:val="00EC1C3E"/>
    <w:rsid w:val="00EC4397"/>
    <w:rsid w:val="00EC4DBD"/>
    <w:rsid w:val="00EC571E"/>
    <w:rsid w:val="00EC73BA"/>
    <w:rsid w:val="00EC79DA"/>
    <w:rsid w:val="00EC7B73"/>
    <w:rsid w:val="00ED18D4"/>
    <w:rsid w:val="00ED2329"/>
    <w:rsid w:val="00ED26BF"/>
    <w:rsid w:val="00ED27FF"/>
    <w:rsid w:val="00ED2B84"/>
    <w:rsid w:val="00ED4346"/>
    <w:rsid w:val="00ED46F4"/>
    <w:rsid w:val="00ED4AC5"/>
    <w:rsid w:val="00ED4CB3"/>
    <w:rsid w:val="00ED5570"/>
    <w:rsid w:val="00ED5F40"/>
    <w:rsid w:val="00ED6510"/>
    <w:rsid w:val="00ED6F68"/>
    <w:rsid w:val="00ED7494"/>
    <w:rsid w:val="00ED7A42"/>
    <w:rsid w:val="00EE04B0"/>
    <w:rsid w:val="00EE079C"/>
    <w:rsid w:val="00EE1AF7"/>
    <w:rsid w:val="00EE1D57"/>
    <w:rsid w:val="00EE237E"/>
    <w:rsid w:val="00EE3CEF"/>
    <w:rsid w:val="00EE3D17"/>
    <w:rsid w:val="00EE47C0"/>
    <w:rsid w:val="00EE4A72"/>
    <w:rsid w:val="00EE56B9"/>
    <w:rsid w:val="00EE5CD7"/>
    <w:rsid w:val="00EE6235"/>
    <w:rsid w:val="00EE625F"/>
    <w:rsid w:val="00EE6CBD"/>
    <w:rsid w:val="00EE7563"/>
    <w:rsid w:val="00EE75DC"/>
    <w:rsid w:val="00EF0EDB"/>
    <w:rsid w:val="00EF0F64"/>
    <w:rsid w:val="00EF1081"/>
    <w:rsid w:val="00EF2F0A"/>
    <w:rsid w:val="00EF3647"/>
    <w:rsid w:val="00EF40B3"/>
    <w:rsid w:val="00EF53D8"/>
    <w:rsid w:val="00EF54B0"/>
    <w:rsid w:val="00EF5876"/>
    <w:rsid w:val="00F00641"/>
    <w:rsid w:val="00F00876"/>
    <w:rsid w:val="00F01080"/>
    <w:rsid w:val="00F014F7"/>
    <w:rsid w:val="00F01B10"/>
    <w:rsid w:val="00F023ED"/>
    <w:rsid w:val="00F02BB8"/>
    <w:rsid w:val="00F03202"/>
    <w:rsid w:val="00F0321A"/>
    <w:rsid w:val="00F038F0"/>
    <w:rsid w:val="00F0484B"/>
    <w:rsid w:val="00F04C03"/>
    <w:rsid w:val="00F05D67"/>
    <w:rsid w:val="00F07442"/>
    <w:rsid w:val="00F1035F"/>
    <w:rsid w:val="00F1196C"/>
    <w:rsid w:val="00F11BBA"/>
    <w:rsid w:val="00F14020"/>
    <w:rsid w:val="00F15738"/>
    <w:rsid w:val="00F16FAF"/>
    <w:rsid w:val="00F17D19"/>
    <w:rsid w:val="00F17D43"/>
    <w:rsid w:val="00F21F90"/>
    <w:rsid w:val="00F22BC2"/>
    <w:rsid w:val="00F22ED6"/>
    <w:rsid w:val="00F23306"/>
    <w:rsid w:val="00F23D7D"/>
    <w:rsid w:val="00F23F02"/>
    <w:rsid w:val="00F24330"/>
    <w:rsid w:val="00F24995"/>
    <w:rsid w:val="00F25A9E"/>
    <w:rsid w:val="00F25CD8"/>
    <w:rsid w:val="00F2672E"/>
    <w:rsid w:val="00F276B1"/>
    <w:rsid w:val="00F277EF"/>
    <w:rsid w:val="00F27F0B"/>
    <w:rsid w:val="00F3030E"/>
    <w:rsid w:val="00F314AD"/>
    <w:rsid w:val="00F31683"/>
    <w:rsid w:val="00F324B9"/>
    <w:rsid w:val="00F33522"/>
    <w:rsid w:val="00F338E8"/>
    <w:rsid w:val="00F33C22"/>
    <w:rsid w:val="00F34021"/>
    <w:rsid w:val="00F342B2"/>
    <w:rsid w:val="00F34498"/>
    <w:rsid w:val="00F3510B"/>
    <w:rsid w:val="00F35607"/>
    <w:rsid w:val="00F3598D"/>
    <w:rsid w:val="00F35C77"/>
    <w:rsid w:val="00F35F13"/>
    <w:rsid w:val="00F4008C"/>
    <w:rsid w:val="00F4083F"/>
    <w:rsid w:val="00F415A5"/>
    <w:rsid w:val="00F41DC9"/>
    <w:rsid w:val="00F423DC"/>
    <w:rsid w:val="00F43226"/>
    <w:rsid w:val="00F43284"/>
    <w:rsid w:val="00F445F3"/>
    <w:rsid w:val="00F44A81"/>
    <w:rsid w:val="00F4535F"/>
    <w:rsid w:val="00F45490"/>
    <w:rsid w:val="00F45A25"/>
    <w:rsid w:val="00F45E69"/>
    <w:rsid w:val="00F46742"/>
    <w:rsid w:val="00F4698E"/>
    <w:rsid w:val="00F4788A"/>
    <w:rsid w:val="00F53469"/>
    <w:rsid w:val="00F537A1"/>
    <w:rsid w:val="00F541E2"/>
    <w:rsid w:val="00F55152"/>
    <w:rsid w:val="00F551B8"/>
    <w:rsid w:val="00F559A2"/>
    <w:rsid w:val="00F56066"/>
    <w:rsid w:val="00F56120"/>
    <w:rsid w:val="00F56236"/>
    <w:rsid w:val="00F5670B"/>
    <w:rsid w:val="00F57F31"/>
    <w:rsid w:val="00F60F5A"/>
    <w:rsid w:val="00F6138B"/>
    <w:rsid w:val="00F62368"/>
    <w:rsid w:val="00F62B94"/>
    <w:rsid w:val="00F63928"/>
    <w:rsid w:val="00F64C58"/>
    <w:rsid w:val="00F654B6"/>
    <w:rsid w:val="00F66086"/>
    <w:rsid w:val="00F66BE2"/>
    <w:rsid w:val="00F676A2"/>
    <w:rsid w:val="00F677A4"/>
    <w:rsid w:val="00F677F2"/>
    <w:rsid w:val="00F678D3"/>
    <w:rsid w:val="00F6795E"/>
    <w:rsid w:val="00F67C9B"/>
    <w:rsid w:val="00F70B35"/>
    <w:rsid w:val="00F732EF"/>
    <w:rsid w:val="00F75131"/>
    <w:rsid w:val="00F753E5"/>
    <w:rsid w:val="00F7650E"/>
    <w:rsid w:val="00F7717F"/>
    <w:rsid w:val="00F773CF"/>
    <w:rsid w:val="00F77B65"/>
    <w:rsid w:val="00F80084"/>
    <w:rsid w:val="00F8083A"/>
    <w:rsid w:val="00F81078"/>
    <w:rsid w:val="00F81452"/>
    <w:rsid w:val="00F81A88"/>
    <w:rsid w:val="00F833F0"/>
    <w:rsid w:val="00F83A33"/>
    <w:rsid w:val="00F841AB"/>
    <w:rsid w:val="00F8432B"/>
    <w:rsid w:val="00F84A65"/>
    <w:rsid w:val="00F854E2"/>
    <w:rsid w:val="00F855E9"/>
    <w:rsid w:val="00F85741"/>
    <w:rsid w:val="00F866F9"/>
    <w:rsid w:val="00F8759F"/>
    <w:rsid w:val="00F90072"/>
    <w:rsid w:val="00F90977"/>
    <w:rsid w:val="00F90D3B"/>
    <w:rsid w:val="00F914E2"/>
    <w:rsid w:val="00F917B3"/>
    <w:rsid w:val="00F91B19"/>
    <w:rsid w:val="00F91BF3"/>
    <w:rsid w:val="00F92627"/>
    <w:rsid w:val="00F95088"/>
    <w:rsid w:val="00F964FF"/>
    <w:rsid w:val="00F96FC0"/>
    <w:rsid w:val="00F9758D"/>
    <w:rsid w:val="00FA2226"/>
    <w:rsid w:val="00FA23C6"/>
    <w:rsid w:val="00FA2AA2"/>
    <w:rsid w:val="00FA2AD9"/>
    <w:rsid w:val="00FA2CB4"/>
    <w:rsid w:val="00FA2F52"/>
    <w:rsid w:val="00FA3183"/>
    <w:rsid w:val="00FA31E9"/>
    <w:rsid w:val="00FA3D4A"/>
    <w:rsid w:val="00FA3F65"/>
    <w:rsid w:val="00FA58D5"/>
    <w:rsid w:val="00FA5DD6"/>
    <w:rsid w:val="00FA7264"/>
    <w:rsid w:val="00FB0BCA"/>
    <w:rsid w:val="00FB0DBE"/>
    <w:rsid w:val="00FB100C"/>
    <w:rsid w:val="00FB12AE"/>
    <w:rsid w:val="00FB1985"/>
    <w:rsid w:val="00FB2405"/>
    <w:rsid w:val="00FB3DFA"/>
    <w:rsid w:val="00FB4270"/>
    <w:rsid w:val="00FB470D"/>
    <w:rsid w:val="00FB4964"/>
    <w:rsid w:val="00FB54C9"/>
    <w:rsid w:val="00FB57CB"/>
    <w:rsid w:val="00FB6F42"/>
    <w:rsid w:val="00FB7040"/>
    <w:rsid w:val="00FB707A"/>
    <w:rsid w:val="00FB70EF"/>
    <w:rsid w:val="00FC1363"/>
    <w:rsid w:val="00FC209C"/>
    <w:rsid w:val="00FC2DF1"/>
    <w:rsid w:val="00FC3225"/>
    <w:rsid w:val="00FC366C"/>
    <w:rsid w:val="00FC444E"/>
    <w:rsid w:val="00FC6820"/>
    <w:rsid w:val="00FC6B81"/>
    <w:rsid w:val="00FC6CE6"/>
    <w:rsid w:val="00FC6D66"/>
    <w:rsid w:val="00FD0608"/>
    <w:rsid w:val="00FD0D7C"/>
    <w:rsid w:val="00FD2711"/>
    <w:rsid w:val="00FD2AF6"/>
    <w:rsid w:val="00FD3485"/>
    <w:rsid w:val="00FD37E8"/>
    <w:rsid w:val="00FD408A"/>
    <w:rsid w:val="00FD448D"/>
    <w:rsid w:val="00FD57BE"/>
    <w:rsid w:val="00FD7B16"/>
    <w:rsid w:val="00FE0D74"/>
    <w:rsid w:val="00FE1264"/>
    <w:rsid w:val="00FE14B0"/>
    <w:rsid w:val="00FE344A"/>
    <w:rsid w:val="00FE4635"/>
    <w:rsid w:val="00FE499A"/>
    <w:rsid w:val="00FE70B6"/>
    <w:rsid w:val="00FE70E2"/>
    <w:rsid w:val="00FF03A4"/>
    <w:rsid w:val="00FF0411"/>
    <w:rsid w:val="00FF0BDC"/>
    <w:rsid w:val="00FF174E"/>
    <w:rsid w:val="00FF1B78"/>
    <w:rsid w:val="00FF1EDC"/>
    <w:rsid w:val="00FF2461"/>
    <w:rsid w:val="00FF2DE3"/>
    <w:rsid w:val="00FF42CA"/>
    <w:rsid w:val="00FF433D"/>
    <w:rsid w:val="00FF523E"/>
    <w:rsid w:val="00FF5279"/>
    <w:rsid w:val="00FF5945"/>
    <w:rsid w:val="00FF5E27"/>
    <w:rsid w:val="00FF7C4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A7B69"/>
  <w15:chartTrackingRefBased/>
  <w15:docId w15:val="{90F13916-EAB7-4824-9D09-9D0DE86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7992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7A5A77"/>
    <w:pPr>
      <w:keepNext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link w:val="Nadpis3Char"/>
    <w:qFormat/>
    <w:rsid w:val="006B799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Text4"/>
    <w:link w:val="Nadpis4Char"/>
    <w:qFormat/>
    <w:rsid w:val="007A5A77"/>
    <w:pPr>
      <w:keepNext/>
      <w:spacing w:before="120" w:after="120"/>
      <w:jc w:val="both"/>
      <w:outlineLvl w:val="3"/>
    </w:pPr>
    <w:rPr>
      <w:szCs w:val="20"/>
      <w:lang w:eastAsia="zh-CN"/>
    </w:rPr>
  </w:style>
  <w:style w:type="paragraph" w:styleId="Nadpis5">
    <w:name w:val="heading 5"/>
    <w:basedOn w:val="Normln"/>
    <w:next w:val="Normln"/>
    <w:link w:val="Nadpis5Char"/>
    <w:qFormat/>
    <w:rsid w:val="007A5A77"/>
    <w:pPr>
      <w:keepNext/>
      <w:outlineLvl w:val="4"/>
    </w:pPr>
    <w:rPr>
      <w:i/>
      <w:iCs/>
      <w:sz w:val="20"/>
    </w:rPr>
  </w:style>
  <w:style w:type="paragraph" w:styleId="Nadpis6">
    <w:name w:val="heading 6"/>
    <w:basedOn w:val="Normln"/>
    <w:next w:val="Normln"/>
    <w:link w:val="Nadpis6Char"/>
    <w:qFormat/>
    <w:rsid w:val="007A5A77"/>
    <w:pPr>
      <w:keepNext/>
      <w:autoSpaceDE w:val="0"/>
      <w:autoSpaceDN w:val="0"/>
      <w:adjustRightInd w:val="0"/>
      <w:outlineLvl w:val="5"/>
    </w:pPr>
    <w:rPr>
      <w:b/>
      <w:bCs/>
      <w:color w:val="000000"/>
      <w:sz w:val="20"/>
      <w:szCs w:val="17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79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A5A7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79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4">
    <w:name w:val="Text 4"/>
    <w:basedOn w:val="Normln"/>
    <w:rsid w:val="006B7992"/>
    <w:pPr>
      <w:spacing w:before="120" w:after="120"/>
      <w:ind w:left="850"/>
      <w:jc w:val="both"/>
    </w:pPr>
    <w:rPr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7A5A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7A5A77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A5A77"/>
    <w:rPr>
      <w:rFonts w:ascii="Times New Roman" w:eastAsia="Times New Roman" w:hAnsi="Times New Roman" w:cs="Times New Roman"/>
      <w:b/>
      <w:bCs/>
      <w:color w:val="000000"/>
      <w:sz w:val="20"/>
      <w:szCs w:val="17"/>
      <w:lang w:val="en-GB" w:eastAsia="cs-CZ"/>
    </w:rPr>
  </w:style>
  <w:style w:type="paragraph" w:customStyle="1" w:styleId="Tabulka">
    <w:name w:val="Tabulka"/>
    <w:basedOn w:val="Normln"/>
    <w:rsid w:val="006B7992"/>
    <w:pPr>
      <w:keepNext/>
      <w:keepLines/>
      <w:jc w:val="center"/>
    </w:pPr>
    <w:rPr>
      <w:sz w:val="20"/>
      <w:szCs w:val="20"/>
    </w:rPr>
  </w:style>
  <w:style w:type="character" w:styleId="Hypertextovodkaz">
    <w:name w:val="Hyperlink"/>
    <w:rsid w:val="006B79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B79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7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B79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7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B7992"/>
    <w:pPr>
      <w:spacing w:before="120" w:line="240" w:lineRule="atLeast"/>
      <w:jc w:val="right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B799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lovanseznam">
    <w:name w:val="List Number"/>
    <w:basedOn w:val="Normln"/>
    <w:rsid w:val="006B7992"/>
    <w:pPr>
      <w:tabs>
        <w:tab w:val="num" w:pos="709"/>
      </w:tabs>
      <w:spacing w:before="120" w:after="120"/>
      <w:ind w:left="709" w:hanging="709"/>
      <w:jc w:val="both"/>
    </w:pPr>
    <w:rPr>
      <w:szCs w:val="20"/>
      <w:lang w:eastAsia="zh-CN"/>
    </w:rPr>
  </w:style>
  <w:style w:type="paragraph" w:styleId="Obsah5">
    <w:name w:val="toc 5"/>
    <w:basedOn w:val="Normln"/>
    <w:next w:val="Normln"/>
    <w:semiHidden/>
    <w:rsid w:val="006B7992"/>
    <w:pPr>
      <w:tabs>
        <w:tab w:val="right" w:leader="dot" w:pos="9071"/>
      </w:tabs>
      <w:spacing w:before="300" w:after="120"/>
    </w:pPr>
    <w:rPr>
      <w:szCs w:val="20"/>
      <w:lang w:eastAsia="en-US"/>
    </w:rPr>
  </w:style>
  <w:style w:type="paragraph" w:customStyle="1" w:styleId="HeaderLandscape">
    <w:name w:val="HeaderLandscape"/>
    <w:basedOn w:val="Normln"/>
    <w:rsid w:val="006B7992"/>
    <w:pPr>
      <w:tabs>
        <w:tab w:val="right" w:pos="14003"/>
      </w:tabs>
      <w:spacing w:before="120" w:after="120"/>
      <w:jc w:val="both"/>
    </w:pPr>
    <w:rPr>
      <w:snapToGrid w:val="0"/>
      <w:szCs w:val="20"/>
      <w:lang w:eastAsia="en-GB"/>
    </w:rPr>
  </w:style>
  <w:style w:type="paragraph" w:styleId="Textpoznpodarou">
    <w:name w:val="footnote text"/>
    <w:aliases w:val=" Char"/>
    <w:basedOn w:val="Normln"/>
    <w:link w:val="TextpoznpodarouChar"/>
    <w:semiHidden/>
    <w:rsid w:val="006B7992"/>
    <w:rPr>
      <w:sz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semiHidden/>
    <w:rsid w:val="006B799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Znakapoznpodarou">
    <w:name w:val="footnote reference"/>
    <w:semiHidden/>
    <w:rsid w:val="006B7992"/>
    <w:rPr>
      <w:vertAlign w:val="superscript"/>
    </w:rPr>
  </w:style>
  <w:style w:type="paragraph" w:customStyle="1" w:styleId="TextI">
    <w:name w:val="Text I"/>
    <w:basedOn w:val="Normln"/>
    <w:rsid w:val="006B7992"/>
    <w:pPr>
      <w:spacing w:before="120" w:after="120"/>
    </w:pPr>
    <w:rPr>
      <w:szCs w:val="20"/>
    </w:rPr>
  </w:style>
  <w:style w:type="paragraph" w:styleId="Seznamsodrkami4">
    <w:name w:val="List Bullet 4"/>
    <w:basedOn w:val="Normln"/>
    <w:rsid w:val="006B7992"/>
    <w:pPr>
      <w:numPr>
        <w:numId w:val="1"/>
      </w:numPr>
      <w:spacing w:before="120" w:after="120"/>
      <w:jc w:val="both"/>
    </w:pPr>
    <w:rPr>
      <w:lang w:eastAsia="en-GB"/>
    </w:rPr>
  </w:style>
  <w:style w:type="paragraph" w:styleId="Zkladntext3">
    <w:name w:val="Body Text 3"/>
    <w:basedOn w:val="Normln"/>
    <w:link w:val="Zkladntext3Char"/>
    <w:rsid w:val="006B7992"/>
    <w:rPr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6B7992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edovanodkaz">
    <w:name w:val="FollowedHyperlink"/>
    <w:uiPriority w:val="99"/>
    <w:unhideWhenUsed/>
    <w:rsid w:val="006B7992"/>
    <w:rPr>
      <w:color w:val="800080"/>
      <w:u w:val="single"/>
    </w:rPr>
  </w:style>
  <w:style w:type="paragraph" w:styleId="Zkladntext">
    <w:name w:val="Body Text"/>
    <w:basedOn w:val="Normln"/>
    <w:link w:val="ZkladntextChar"/>
    <w:rsid w:val="007A5A77"/>
    <w:pPr>
      <w:spacing w:before="120"/>
      <w:jc w:val="both"/>
    </w:pPr>
    <w:rPr>
      <w:snapToGrid w:val="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7A5A77"/>
    <w:rPr>
      <w:rFonts w:ascii="Times New Roman" w:eastAsia="Times New Roman" w:hAnsi="Times New Roman" w:cs="Times New Roman"/>
      <w:snapToGrid w:val="0"/>
      <w:sz w:val="24"/>
      <w:szCs w:val="20"/>
      <w:lang w:val="en-GB" w:eastAsia="cs-CZ"/>
    </w:rPr>
  </w:style>
  <w:style w:type="paragraph" w:customStyle="1" w:styleId="NumPar1">
    <w:name w:val="NumPar 1"/>
    <w:basedOn w:val="Normln"/>
    <w:next w:val="Text1"/>
    <w:rsid w:val="007A5A77"/>
    <w:pPr>
      <w:numPr>
        <w:numId w:val="10"/>
      </w:numPr>
      <w:spacing w:before="120" w:after="120"/>
      <w:jc w:val="both"/>
    </w:pPr>
    <w:rPr>
      <w:szCs w:val="20"/>
      <w:lang w:val="en-GB"/>
    </w:rPr>
  </w:style>
  <w:style w:type="paragraph" w:customStyle="1" w:styleId="Text1">
    <w:name w:val="Text 1"/>
    <w:basedOn w:val="Normln"/>
    <w:rsid w:val="007A5A77"/>
    <w:pPr>
      <w:spacing w:before="120" w:after="120"/>
      <w:ind w:left="851"/>
      <w:jc w:val="both"/>
    </w:pPr>
    <w:rPr>
      <w:szCs w:val="20"/>
      <w:lang w:val="en-GB"/>
    </w:rPr>
  </w:style>
  <w:style w:type="paragraph" w:customStyle="1" w:styleId="abc">
    <w:name w:val="abc"/>
    <w:basedOn w:val="Normln"/>
    <w:rsid w:val="007A5A77"/>
    <w:pPr>
      <w:numPr>
        <w:numId w:val="11"/>
      </w:numPr>
      <w:spacing w:before="60"/>
      <w:ind w:left="357" w:hanging="357"/>
    </w:pPr>
    <w:rPr>
      <w:szCs w:val="20"/>
      <w:lang w:val="en-GB"/>
    </w:rPr>
  </w:style>
  <w:style w:type="paragraph" w:customStyle="1" w:styleId="NormalCentered">
    <w:name w:val="Normal Centered"/>
    <w:basedOn w:val="Normln"/>
    <w:rsid w:val="007A5A77"/>
    <w:pPr>
      <w:spacing w:before="120" w:after="120"/>
      <w:jc w:val="center"/>
    </w:pPr>
    <w:rPr>
      <w:snapToGrid w:val="0"/>
      <w:lang w:val="en-GB" w:eastAsia="en-GB"/>
    </w:rPr>
  </w:style>
  <w:style w:type="paragraph" w:customStyle="1" w:styleId="Point0">
    <w:name w:val="Point 0"/>
    <w:basedOn w:val="Normln"/>
    <w:rsid w:val="007A5A77"/>
    <w:pPr>
      <w:spacing w:before="120" w:after="120"/>
      <w:ind w:left="850" w:hanging="850"/>
      <w:jc w:val="both"/>
    </w:pPr>
    <w:rPr>
      <w:snapToGrid w:val="0"/>
      <w:lang w:val="en-GB" w:eastAsia="en-GB"/>
    </w:rPr>
  </w:style>
  <w:style w:type="paragraph" w:customStyle="1" w:styleId="Point3">
    <w:name w:val="Point 3"/>
    <w:basedOn w:val="Normln"/>
    <w:rsid w:val="007A5A77"/>
    <w:pPr>
      <w:spacing w:before="120" w:after="120"/>
      <w:ind w:left="2551" w:hanging="567"/>
      <w:jc w:val="both"/>
    </w:pPr>
    <w:rPr>
      <w:snapToGrid w:val="0"/>
      <w:lang w:val="en-GB" w:eastAsia="en-GB"/>
    </w:rPr>
  </w:style>
  <w:style w:type="paragraph" w:customStyle="1" w:styleId="Tiret1">
    <w:name w:val="Tiret 1"/>
    <w:basedOn w:val="Normln"/>
    <w:rsid w:val="007A5A77"/>
    <w:pPr>
      <w:tabs>
        <w:tab w:val="num" w:pos="1417"/>
      </w:tabs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FooterLandscape">
    <w:name w:val="FooterLandscape"/>
    <w:basedOn w:val="Normln"/>
    <w:rsid w:val="007A5A77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napToGrid w:val="0"/>
      <w:lang w:eastAsia="en-GB"/>
    </w:rPr>
  </w:style>
  <w:style w:type="paragraph" w:customStyle="1" w:styleId="ListNumber4Level2">
    <w:name w:val="List Number 4 (Level 2)"/>
    <w:basedOn w:val="Normln"/>
    <w:rsid w:val="007A5A77"/>
    <w:pPr>
      <w:tabs>
        <w:tab w:val="num" w:pos="2268"/>
      </w:tabs>
      <w:spacing w:before="120" w:after="120"/>
      <w:ind w:left="2268" w:hanging="708"/>
      <w:jc w:val="both"/>
    </w:pPr>
    <w:rPr>
      <w:snapToGrid w:val="0"/>
      <w:lang w:eastAsia="en-GB"/>
    </w:rPr>
  </w:style>
  <w:style w:type="paragraph" w:customStyle="1" w:styleId="ListNumber4Level3">
    <w:name w:val="List Number 4 (Level 3)"/>
    <w:basedOn w:val="Normln"/>
    <w:rsid w:val="007A5A77"/>
    <w:pPr>
      <w:tabs>
        <w:tab w:val="num" w:pos="2977"/>
      </w:tabs>
      <w:spacing w:before="120" w:after="120"/>
      <w:ind w:left="2977" w:hanging="709"/>
      <w:jc w:val="both"/>
    </w:pPr>
    <w:rPr>
      <w:snapToGrid w:val="0"/>
      <w:lang w:eastAsia="en-GB"/>
    </w:rPr>
  </w:style>
  <w:style w:type="paragraph" w:customStyle="1" w:styleId="ListNumber4Level4">
    <w:name w:val="List Number 4 (Level 4)"/>
    <w:basedOn w:val="Normln"/>
    <w:rsid w:val="007A5A77"/>
    <w:pPr>
      <w:tabs>
        <w:tab w:val="num" w:pos="3686"/>
      </w:tabs>
      <w:spacing w:before="120" w:after="120"/>
      <w:ind w:left="3686" w:hanging="709"/>
      <w:jc w:val="both"/>
    </w:pPr>
    <w:rPr>
      <w:snapToGrid w:val="0"/>
      <w:lang w:eastAsia="en-GB"/>
    </w:rPr>
  </w:style>
  <w:style w:type="paragraph" w:customStyle="1" w:styleId="Tiret0">
    <w:name w:val="Tiret 0"/>
    <w:basedOn w:val="Point0"/>
    <w:rsid w:val="007A5A77"/>
    <w:pPr>
      <w:tabs>
        <w:tab w:val="num" w:pos="850"/>
      </w:tabs>
    </w:pPr>
    <w:rPr>
      <w:snapToGrid/>
      <w:szCs w:val="20"/>
      <w:lang w:val="cs-CZ" w:eastAsia="zh-CN"/>
    </w:rPr>
  </w:style>
  <w:style w:type="paragraph" w:customStyle="1" w:styleId="Tiret2">
    <w:name w:val="Tiret 2"/>
    <w:basedOn w:val="Point2"/>
    <w:rsid w:val="007A5A77"/>
    <w:pPr>
      <w:tabs>
        <w:tab w:val="num" w:pos="1984"/>
      </w:tabs>
    </w:pPr>
  </w:style>
  <w:style w:type="paragraph" w:customStyle="1" w:styleId="Point2">
    <w:name w:val="Point 2"/>
    <w:basedOn w:val="Normln"/>
    <w:rsid w:val="007A5A77"/>
    <w:pPr>
      <w:spacing w:before="120" w:after="120"/>
      <w:ind w:left="1984" w:hanging="567"/>
      <w:jc w:val="both"/>
    </w:pPr>
    <w:rPr>
      <w:szCs w:val="20"/>
      <w:lang w:eastAsia="zh-CN"/>
    </w:rPr>
  </w:style>
  <w:style w:type="paragraph" w:customStyle="1" w:styleId="Tiret3">
    <w:name w:val="Tiret 3"/>
    <w:basedOn w:val="Point3"/>
    <w:rsid w:val="007A5A77"/>
    <w:pPr>
      <w:tabs>
        <w:tab w:val="num" w:pos="2551"/>
      </w:tabs>
    </w:pPr>
    <w:rPr>
      <w:snapToGrid/>
      <w:szCs w:val="20"/>
      <w:lang w:val="cs-CZ" w:eastAsia="zh-CN"/>
    </w:rPr>
  </w:style>
  <w:style w:type="paragraph" w:customStyle="1" w:styleId="Tiret4">
    <w:name w:val="Tiret 4"/>
    <w:basedOn w:val="Point4"/>
    <w:rsid w:val="007A5A77"/>
    <w:pPr>
      <w:tabs>
        <w:tab w:val="num" w:pos="3118"/>
      </w:tabs>
    </w:pPr>
  </w:style>
  <w:style w:type="paragraph" w:customStyle="1" w:styleId="Point4">
    <w:name w:val="Point 4"/>
    <w:basedOn w:val="Normln"/>
    <w:rsid w:val="007A5A77"/>
    <w:pPr>
      <w:spacing w:before="120" w:after="120"/>
      <w:ind w:left="3118" w:hanging="567"/>
      <w:jc w:val="both"/>
    </w:pPr>
    <w:rPr>
      <w:szCs w:val="20"/>
      <w:lang w:eastAsia="zh-CN"/>
    </w:rPr>
  </w:style>
  <w:style w:type="paragraph" w:customStyle="1" w:styleId="NumPar2">
    <w:name w:val="NumPar 2"/>
    <w:basedOn w:val="Normln"/>
    <w:next w:val="Text2"/>
    <w:rsid w:val="007A5A77"/>
    <w:pPr>
      <w:spacing w:before="120" w:after="120"/>
      <w:jc w:val="both"/>
    </w:pPr>
    <w:rPr>
      <w:szCs w:val="20"/>
      <w:lang w:eastAsia="zh-CN"/>
    </w:rPr>
  </w:style>
  <w:style w:type="paragraph" w:customStyle="1" w:styleId="Text2">
    <w:name w:val="Text 2"/>
    <w:basedOn w:val="Normln"/>
    <w:rsid w:val="007A5A77"/>
    <w:pPr>
      <w:spacing w:before="120" w:after="120"/>
      <w:ind w:left="850"/>
      <w:jc w:val="both"/>
    </w:pPr>
    <w:rPr>
      <w:szCs w:val="20"/>
      <w:lang w:eastAsia="zh-CN"/>
    </w:rPr>
  </w:style>
  <w:style w:type="paragraph" w:customStyle="1" w:styleId="NumPar3">
    <w:name w:val="NumPar 3"/>
    <w:basedOn w:val="Normln"/>
    <w:next w:val="Text3"/>
    <w:rsid w:val="007A5A77"/>
    <w:pPr>
      <w:spacing w:before="120" w:after="120"/>
      <w:jc w:val="both"/>
    </w:pPr>
    <w:rPr>
      <w:szCs w:val="20"/>
      <w:lang w:eastAsia="zh-CN"/>
    </w:rPr>
  </w:style>
  <w:style w:type="paragraph" w:customStyle="1" w:styleId="Text3">
    <w:name w:val="Text 3"/>
    <w:basedOn w:val="Normln"/>
    <w:rsid w:val="007A5A77"/>
    <w:pPr>
      <w:spacing w:before="120" w:after="120"/>
      <w:ind w:left="850"/>
      <w:jc w:val="both"/>
    </w:pPr>
    <w:rPr>
      <w:szCs w:val="20"/>
      <w:lang w:eastAsia="zh-CN"/>
    </w:rPr>
  </w:style>
  <w:style w:type="paragraph" w:customStyle="1" w:styleId="NumPar4">
    <w:name w:val="NumPar 4"/>
    <w:basedOn w:val="Normln"/>
    <w:next w:val="Text4"/>
    <w:rsid w:val="007A5A77"/>
    <w:pPr>
      <w:spacing w:before="120" w:after="120"/>
      <w:jc w:val="both"/>
    </w:pPr>
    <w:rPr>
      <w:szCs w:val="20"/>
      <w:lang w:eastAsia="zh-CN"/>
    </w:rPr>
  </w:style>
  <w:style w:type="paragraph" w:customStyle="1" w:styleId="ListBullet1">
    <w:name w:val="List Bullet 1"/>
    <w:basedOn w:val="Normln"/>
    <w:rsid w:val="007A5A77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ListDash">
    <w:name w:val="List Dash"/>
    <w:basedOn w:val="Normln"/>
    <w:rsid w:val="007A5A77"/>
    <w:pPr>
      <w:tabs>
        <w:tab w:val="num" w:pos="283"/>
      </w:tabs>
      <w:spacing w:before="120" w:after="120"/>
      <w:ind w:left="283" w:hanging="283"/>
      <w:jc w:val="both"/>
    </w:pPr>
    <w:rPr>
      <w:szCs w:val="20"/>
      <w:lang w:eastAsia="zh-CN"/>
    </w:rPr>
  </w:style>
  <w:style w:type="paragraph" w:customStyle="1" w:styleId="ListDash1">
    <w:name w:val="List Dash 1"/>
    <w:basedOn w:val="Normln"/>
    <w:rsid w:val="007A5A77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ListDash2">
    <w:name w:val="List Dash 2"/>
    <w:basedOn w:val="Normln"/>
    <w:rsid w:val="007A5A77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ListDash3">
    <w:name w:val="List Dash 3"/>
    <w:basedOn w:val="Normln"/>
    <w:rsid w:val="007A5A77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ListDash4">
    <w:name w:val="List Dash 4"/>
    <w:basedOn w:val="Normln"/>
    <w:rsid w:val="007A5A77"/>
    <w:pPr>
      <w:tabs>
        <w:tab w:val="num" w:pos="1134"/>
      </w:tabs>
      <w:spacing w:before="120" w:after="120"/>
      <w:ind w:left="1134" w:hanging="283"/>
      <w:jc w:val="both"/>
    </w:pPr>
    <w:rPr>
      <w:szCs w:val="20"/>
      <w:lang w:eastAsia="zh-CN"/>
    </w:rPr>
  </w:style>
  <w:style w:type="paragraph" w:customStyle="1" w:styleId="ListNumber1">
    <w:name w:val="List Number 1"/>
    <w:basedOn w:val="Text1"/>
    <w:rsid w:val="007A5A77"/>
    <w:pPr>
      <w:tabs>
        <w:tab w:val="num" w:pos="1560"/>
      </w:tabs>
      <w:ind w:left="1560" w:hanging="709"/>
    </w:pPr>
    <w:rPr>
      <w:lang w:val="cs-CZ" w:eastAsia="zh-CN"/>
    </w:rPr>
  </w:style>
  <w:style w:type="paragraph" w:customStyle="1" w:styleId="ListNumberLevel2">
    <w:name w:val="List Number (Level 2)"/>
    <w:basedOn w:val="Normln"/>
    <w:rsid w:val="007A5A77"/>
    <w:pPr>
      <w:tabs>
        <w:tab w:val="num" w:pos="1417"/>
      </w:tabs>
      <w:spacing w:before="120" w:after="120"/>
      <w:ind w:left="1417" w:hanging="708"/>
      <w:jc w:val="both"/>
    </w:pPr>
    <w:rPr>
      <w:szCs w:val="20"/>
      <w:lang w:eastAsia="zh-CN"/>
    </w:rPr>
  </w:style>
  <w:style w:type="paragraph" w:customStyle="1" w:styleId="ListNumber1Level2">
    <w:name w:val="List Number 1 (Level 2)"/>
    <w:basedOn w:val="Text1"/>
    <w:rsid w:val="007A5A77"/>
    <w:pPr>
      <w:tabs>
        <w:tab w:val="num" w:pos="2268"/>
      </w:tabs>
      <w:ind w:left="2268" w:hanging="708"/>
    </w:pPr>
    <w:rPr>
      <w:lang w:val="cs-CZ" w:eastAsia="zh-CN"/>
    </w:rPr>
  </w:style>
  <w:style w:type="paragraph" w:customStyle="1" w:styleId="ListNumber2Level2">
    <w:name w:val="List Number 2 (Level 2)"/>
    <w:basedOn w:val="Text2"/>
    <w:rsid w:val="007A5A77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7A5A77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ln"/>
    <w:rsid w:val="007A5A77"/>
    <w:pPr>
      <w:tabs>
        <w:tab w:val="num" w:pos="2126"/>
      </w:tabs>
      <w:spacing w:before="120" w:after="120"/>
      <w:ind w:left="2126" w:hanging="709"/>
      <w:jc w:val="both"/>
    </w:pPr>
    <w:rPr>
      <w:szCs w:val="20"/>
      <w:lang w:eastAsia="zh-CN"/>
    </w:rPr>
  </w:style>
  <w:style w:type="paragraph" w:customStyle="1" w:styleId="ListNumber1Level3">
    <w:name w:val="List Number 1 (Level 3)"/>
    <w:basedOn w:val="Text1"/>
    <w:rsid w:val="007A5A77"/>
    <w:pPr>
      <w:tabs>
        <w:tab w:val="num" w:pos="2977"/>
      </w:tabs>
      <w:ind w:left="2977" w:hanging="709"/>
    </w:pPr>
    <w:rPr>
      <w:lang w:val="cs-CZ" w:eastAsia="zh-CN"/>
    </w:rPr>
  </w:style>
  <w:style w:type="paragraph" w:customStyle="1" w:styleId="ListNumber2Level3">
    <w:name w:val="List Number 2 (Level 3)"/>
    <w:basedOn w:val="Text2"/>
    <w:rsid w:val="007A5A77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7A5A77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ln"/>
    <w:rsid w:val="007A5A77"/>
    <w:pPr>
      <w:tabs>
        <w:tab w:val="num" w:pos="2835"/>
      </w:tabs>
      <w:spacing w:before="120" w:after="120"/>
      <w:ind w:left="2835" w:hanging="709"/>
      <w:jc w:val="both"/>
    </w:pPr>
    <w:rPr>
      <w:szCs w:val="20"/>
      <w:lang w:eastAsia="zh-CN"/>
    </w:rPr>
  </w:style>
  <w:style w:type="paragraph" w:customStyle="1" w:styleId="ListNumber1Level4">
    <w:name w:val="List Number 1 (Level 4)"/>
    <w:basedOn w:val="Text1"/>
    <w:rsid w:val="007A5A77"/>
    <w:pPr>
      <w:tabs>
        <w:tab w:val="num" w:pos="3686"/>
      </w:tabs>
      <w:ind w:left="3686" w:hanging="709"/>
    </w:pPr>
    <w:rPr>
      <w:lang w:val="cs-CZ" w:eastAsia="zh-CN"/>
    </w:rPr>
  </w:style>
  <w:style w:type="paragraph" w:customStyle="1" w:styleId="ListNumber2Level4">
    <w:name w:val="List Number 2 (Level 4)"/>
    <w:basedOn w:val="Text2"/>
    <w:rsid w:val="007A5A77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7A5A77"/>
    <w:pPr>
      <w:tabs>
        <w:tab w:val="num" w:pos="3686"/>
      </w:tabs>
      <w:ind w:left="3686" w:hanging="709"/>
    </w:pPr>
  </w:style>
  <w:style w:type="paragraph" w:customStyle="1" w:styleId="Considrant">
    <w:name w:val="Considérant"/>
    <w:basedOn w:val="Normln"/>
    <w:rsid w:val="007A5A77"/>
    <w:pPr>
      <w:tabs>
        <w:tab w:val="num" w:pos="709"/>
      </w:tabs>
      <w:spacing w:before="120" w:after="120"/>
      <w:ind w:left="709" w:hanging="709"/>
      <w:jc w:val="both"/>
    </w:pPr>
    <w:rPr>
      <w:szCs w:val="20"/>
      <w:lang w:eastAsia="zh-CN"/>
    </w:rPr>
  </w:style>
  <w:style w:type="character" w:customStyle="1" w:styleId="TextbublinyChar">
    <w:name w:val="Text bubliny Char"/>
    <w:basedOn w:val="Standardnpsmoodstavce"/>
    <w:link w:val="Textbubliny"/>
    <w:semiHidden/>
    <w:rsid w:val="007A5A77"/>
    <w:rPr>
      <w:rFonts w:ascii="Tahoma" w:eastAsia="Times New Roman" w:hAnsi="Tahoma" w:cs="Tahoma"/>
      <w:sz w:val="16"/>
      <w:szCs w:val="16"/>
      <w:lang w:val="en-GB" w:eastAsia="cs-CZ"/>
    </w:rPr>
  </w:style>
  <w:style w:type="paragraph" w:styleId="Textbubliny">
    <w:name w:val="Balloon Text"/>
    <w:basedOn w:val="Normln"/>
    <w:link w:val="TextbublinyChar"/>
    <w:semiHidden/>
    <w:rsid w:val="007A5A7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5A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7A5A77"/>
  </w:style>
  <w:style w:type="paragraph" w:customStyle="1" w:styleId="CM1">
    <w:name w:val="CM1"/>
    <w:basedOn w:val="Default"/>
    <w:next w:val="Default"/>
    <w:rsid w:val="007A5A7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7A5A77"/>
    <w:rPr>
      <w:rFonts w:ascii="EUAlbertina" w:hAnsi="EUAlbertina"/>
      <w:color w:val="auto"/>
    </w:rPr>
  </w:style>
  <w:style w:type="paragraph" w:styleId="Zkladntextodsazen3">
    <w:name w:val="Body Text Indent 3"/>
    <w:basedOn w:val="Normln"/>
    <w:link w:val="Zkladntextodsazen3Char"/>
    <w:rsid w:val="007A5A77"/>
    <w:pPr>
      <w:ind w:left="360" w:hanging="360"/>
      <w:jc w:val="both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A5A7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A5A77"/>
    <w:pPr>
      <w:ind w:left="159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A5A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A5A77"/>
    <w:pPr>
      <w:spacing w:before="120" w:line="240" w:lineRule="atLeast"/>
      <w:ind w:left="284" w:hanging="284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7A5A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autoRedefine/>
    <w:rsid w:val="007A5A77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eastAsia="en-GB"/>
    </w:rPr>
  </w:style>
  <w:style w:type="paragraph" w:styleId="Seznamsodrkami3">
    <w:name w:val="List Bullet 3"/>
    <w:basedOn w:val="Normln"/>
    <w:autoRedefine/>
    <w:rsid w:val="007A5A77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eastAsia="en-GB"/>
    </w:rPr>
  </w:style>
  <w:style w:type="paragraph" w:styleId="slovanseznam4">
    <w:name w:val="List Number 4"/>
    <w:basedOn w:val="Normln"/>
    <w:rsid w:val="007A5A77"/>
    <w:pPr>
      <w:tabs>
        <w:tab w:val="num" w:pos="1560"/>
      </w:tabs>
      <w:spacing w:before="120" w:after="120"/>
      <w:ind w:left="1560" w:hanging="709"/>
      <w:jc w:val="both"/>
    </w:pPr>
    <w:rPr>
      <w:snapToGrid w:val="0"/>
      <w:lang w:eastAsia="en-GB"/>
    </w:rPr>
  </w:style>
  <w:style w:type="paragraph" w:styleId="Seznamsodrkami">
    <w:name w:val="List Bullet"/>
    <w:basedOn w:val="Normln"/>
    <w:autoRedefine/>
    <w:rsid w:val="007A5A77"/>
    <w:pPr>
      <w:tabs>
        <w:tab w:val="num" w:pos="283"/>
      </w:tabs>
      <w:spacing w:before="120" w:after="120"/>
      <w:ind w:left="283" w:hanging="283"/>
      <w:jc w:val="both"/>
    </w:pPr>
    <w:rPr>
      <w:szCs w:val="20"/>
      <w:lang w:eastAsia="zh-CN"/>
    </w:rPr>
  </w:style>
  <w:style w:type="paragraph" w:styleId="slovanseznam2">
    <w:name w:val="List Number 2"/>
    <w:basedOn w:val="Normln"/>
    <w:rsid w:val="007A5A77"/>
    <w:pPr>
      <w:tabs>
        <w:tab w:val="num" w:pos="1560"/>
      </w:tabs>
      <w:spacing w:before="120" w:after="120"/>
      <w:ind w:left="1560" w:hanging="709"/>
      <w:jc w:val="both"/>
    </w:pPr>
    <w:rPr>
      <w:szCs w:val="20"/>
      <w:lang w:eastAsia="zh-CN"/>
    </w:rPr>
  </w:style>
  <w:style w:type="paragraph" w:styleId="slovanseznam3">
    <w:name w:val="List Number 3"/>
    <w:basedOn w:val="Normln"/>
    <w:rsid w:val="007A5A77"/>
    <w:pPr>
      <w:tabs>
        <w:tab w:val="num" w:pos="1560"/>
      </w:tabs>
      <w:spacing w:before="120" w:after="120"/>
      <w:ind w:left="1560" w:hanging="709"/>
      <w:jc w:val="both"/>
    </w:pPr>
    <w:rPr>
      <w:szCs w:val="20"/>
      <w:lang w:eastAsia="zh-CN"/>
    </w:rPr>
  </w:style>
  <w:style w:type="paragraph" w:customStyle="1" w:styleId="CM4">
    <w:name w:val="CM4"/>
    <w:basedOn w:val="Default"/>
    <w:next w:val="Default"/>
    <w:rsid w:val="007A5A77"/>
    <w:rPr>
      <w:rFonts w:ascii="EUAlbertina" w:hAnsi="EUAlbertina"/>
      <w:color w:val="auto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7A5A77"/>
    <w:rPr>
      <w:b/>
      <w:bCs/>
      <w:sz w:val="20"/>
      <w:szCs w:val="20"/>
      <w:lang w:val="en-GB"/>
    </w:rPr>
  </w:style>
  <w:style w:type="character" w:styleId="Siln">
    <w:name w:val="Strong"/>
    <w:qFormat/>
    <w:rsid w:val="007A5A77"/>
    <w:rPr>
      <w:b/>
      <w:bCs/>
    </w:rPr>
  </w:style>
  <w:style w:type="paragraph" w:styleId="Odstavecseseznamem">
    <w:name w:val="List Paragraph"/>
    <w:basedOn w:val="Normln"/>
    <w:uiPriority w:val="34"/>
    <w:qFormat/>
    <w:rsid w:val="007A5A77"/>
    <w:pPr>
      <w:ind w:left="720"/>
      <w:contextualSpacing/>
    </w:pPr>
    <w:rPr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A211D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843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legal-content/CS/TXT/PDF/?uri=CELEX:32020R0998&amp;qid=1598604871185&amp;from=CS" TargetMode="External"/><Relationship Id="rId117" Type="http://schemas.openxmlformats.org/officeDocument/2006/relationships/hyperlink" Target="https://eur-lex.europa.eu/legal-content/CS/TXT/PDF/?uri=CELEX:32022R0593&amp;qid=1654621873635&amp;from=CS" TargetMode="External"/><Relationship Id="rId21" Type="http://schemas.openxmlformats.org/officeDocument/2006/relationships/hyperlink" Target="http://eur-lex.europa.eu/legal-content/CS/TXT/PDF/?uri=CELEX:32015R1486&amp;qid=1442235780932&amp;from=CS" TargetMode="External"/><Relationship Id="rId42" Type="http://schemas.openxmlformats.org/officeDocument/2006/relationships/header" Target="header7.xml"/><Relationship Id="rId47" Type="http://schemas.openxmlformats.org/officeDocument/2006/relationships/header" Target="header8.xml"/><Relationship Id="rId63" Type="http://schemas.openxmlformats.org/officeDocument/2006/relationships/hyperlink" Target="http://eur-lex.europa.eu/legal-content/CS/TXT/PDF/?uri=CELEX:32017R0055&amp;rid=1" TargetMode="External"/><Relationship Id="rId68" Type="http://schemas.openxmlformats.org/officeDocument/2006/relationships/hyperlink" Target="http://eur-lex.europa.eu/legal-content/CS/TXT/PDF/?uri=CELEX:32017R0060&amp;rid=1" TargetMode="External"/><Relationship Id="rId84" Type="http://schemas.openxmlformats.org/officeDocument/2006/relationships/hyperlink" Target="http://eur-lex.europa.eu/legal-content/CS/TXT/PDF/?uri=CELEX:32018R0246&amp;from=CS" TargetMode="External"/><Relationship Id="rId89" Type="http://schemas.openxmlformats.org/officeDocument/2006/relationships/hyperlink" Target="https://eur-lex.europa.eu/legal-content/CS/TXT/PDF/?uri=CELEX:32018R1559&amp;qid=1545044423985&amp;from=CS" TargetMode="External"/><Relationship Id="rId112" Type="http://schemas.openxmlformats.org/officeDocument/2006/relationships/hyperlink" Target="https://eur-lex.europa.eu/legal-content/CS/TXT/PDF/?uri=CELEX:32021R2093&amp;qid=1642073666827&amp;from=CS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eur-lex.europa.eu/LexUriServ/LexUriServ.do?uri=OJ:L:2008:117:0020:0021:CS:PDF" TargetMode="External"/><Relationship Id="rId107" Type="http://schemas.openxmlformats.org/officeDocument/2006/relationships/hyperlink" Target="https://eur-lex.europa.eu/legal-content/CS/TXT/PDF/?uri=CELEX:32021R0485&amp;qid=1624446269072&amp;from=CS" TargetMode="External"/><Relationship Id="rId11" Type="http://schemas.openxmlformats.org/officeDocument/2006/relationships/header" Target="header2.xml"/><Relationship Id="rId32" Type="http://schemas.openxmlformats.org/officeDocument/2006/relationships/header" Target="header4.xml"/><Relationship Id="rId37" Type="http://schemas.openxmlformats.org/officeDocument/2006/relationships/hyperlink" Target="http://eur-lex.europa.eu/legal-content/CS/TXT/PDF/?uri=CELEX:32015R1486&amp;qid=1442235780932&amp;from=CS" TargetMode="External"/><Relationship Id="rId53" Type="http://schemas.openxmlformats.org/officeDocument/2006/relationships/hyperlink" Target="http://joint-research-centre.ec.europa.eu/eurl-fa-eurl-feed-additives/eurl-fa-authorisation/eurl-fa-evaluation-reports_en" TargetMode="External"/><Relationship Id="rId58" Type="http://schemas.openxmlformats.org/officeDocument/2006/relationships/hyperlink" Target="http://eur-lex.europa.eu/legal-content/CS/TXT/PDF/?uri=CELEX:32015R0264&amp;rid=1" TargetMode="External"/><Relationship Id="rId74" Type="http://schemas.openxmlformats.org/officeDocument/2006/relationships/hyperlink" Target="http://eur-lex.europa.eu/legal-content/CS/TXT/PDF/?uri=CELEX:32017R0066&amp;rid=1" TargetMode="External"/><Relationship Id="rId79" Type="http://schemas.openxmlformats.org/officeDocument/2006/relationships/hyperlink" Target="http://eur-lex.europa.eu/legal-content/CS/TXT/PDF/?uri=CELEX:32018R0241&amp;from=CS" TargetMode="External"/><Relationship Id="rId102" Type="http://schemas.openxmlformats.org/officeDocument/2006/relationships/hyperlink" Target="https://eur-lex.europa.eu/legal-content/CS/TXT/PDF/?uri=CELEX:32020R1761&amp;qid=1612444417850&amp;from=CS" TargetMode="External"/><Relationship Id="rId123" Type="http://schemas.openxmlformats.org/officeDocument/2006/relationships/hyperlink" Target="https://eur-lex.europa.eu/legal-content/CS/TXT/PDF/?uri=CELEX:32022R1266&amp;qid=1664200440223&amp;from=CS" TargetMode="External"/><Relationship Id="rId128" Type="http://schemas.openxmlformats.org/officeDocument/2006/relationships/hyperlink" Target="https://eur-lex.europa.eu/legal-content/CS/TXT/PDF/?uri=CELEX:32022R1451&amp;qid=1674477563650&amp;from=C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ur-lex.europa.eu/legal-content/CS/TXT/PDF/?uri=CELEX:32018R1567&amp;qid=1545053187411&amp;from=CS" TargetMode="External"/><Relationship Id="rId95" Type="http://schemas.openxmlformats.org/officeDocument/2006/relationships/hyperlink" Target="https://eur-lex.europa.eu/legal-content/CS/TXT/PDF/?uri=CELEX:32020R1033&amp;qid=1600242668032&amp;from=CS" TargetMode="External"/><Relationship Id="rId14" Type="http://schemas.openxmlformats.org/officeDocument/2006/relationships/hyperlink" Target="https://joint-research-centre.ec.europa.eu/eurl-fa-eurl-feed-additives/eurl-fa-authorisation/eurl-fa-evaluation-reports_en" TargetMode="External"/><Relationship Id="rId22" Type="http://schemas.openxmlformats.org/officeDocument/2006/relationships/hyperlink" Target="https://eur-lex.europa.eu/legal-content/CS/TXT/PDF/?uri=CELEX:32020R0107&amp;qid=1587978972215&amp;from=CS" TargetMode="External"/><Relationship Id="rId27" Type="http://schemas.openxmlformats.org/officeDocument/2006/relationships/hyperlink" Target="https://eur-lex.europa.eu/legal-content/CS/TXT/PDF/?uri=CELEX:32020R1097&amp;qid=1600674890837&amp;from=CS" TargetMode="External"/><Relationship Id="rId30" Type="http://schemas.openxmlformats.org/officeDocument/2006/relationships/hyperlink" Target="https://eur-lex.europa.eu/legal-content/CS/TXT/PDF/?uri=CELEX:32021R0420&amp;qid=1624281730537&amp;from=CS" TargetMode="External"/><Relationship Id="rId35" Type="http://schemas.openxmlformats.org/officeDocument/2006/relationships/footer" Target="footer1.xml"/><Relationship Id="rId43" Type="http://schemas.openxmlformats.org/officeDocument/2006/relationships/hyperlink" Target="http://eur-lex.europa.eu/LexUriServ/LexUriServ.do?uri=OJ:L:2013:186:0007:0009:CS:PDF" TargetMode="External"/><Relationship Id="rId48" Type="http://schemas.openxmlformats.org/officeDocument/2006/relationships/hyperlink" Target="https://ec.europa.eu/jrc/en/eurl/feed-additives/evaluation-reports" TargetMode="External"/><Relationship Id="rId56" Type="http://schemas.openxmlformats.org/officeDocument/2006/relationships/hyperlink" Target="http://eur-lex.europa.eu/LexUriServ/LexUriServ.do?uri=OJ:L:2012:257:0010:0012:CS:PDF" TargetMode="External"/><Relationship Id="rId64" Type="http://schemas.openxmlformats.org/officeDocument/2006/relationships/hyperlink" Target="http://eur-lex.europa.eu/legal-content/CS/TXT/PDF/?uri=CELEX:32017R0056&amp;rid=1" TargetMode="External"/><Relationship Id="rId69" Type="http://schemas.openxmlformats.org/officeDocument/2006/relationships/hyperlink" Target="http://eur-lex.europa.eu/legal-content/CS/TXT/PDF/?uri=CELEX:32017R0061&amp;rid=1" TargetMode="External"/><Relationship Id="rId77" Type="http://schemas.openxmlformats.org/officeDocument/2006/relationships/hyperlink" Target="http://eur-lex.europa.eu/legal-content/CS/TXT/PDF/?uri=CELEX:32018R0239&amp;rid=1" TargetMode="External"/><Relationship Id="rId100" Type="http://schemas.openxmlformats.org/officeDocument/2006/relationships/hyperlink" Target="https://eur-lex.europa.eu/legal-content/CS/TXT/PDF/?uri=CELEX:32020R1397&amp;qid=1611836530791&amp;from=CS" TargetMode="External"/><Relationship Id="rId105" Type="http://schemas.openxmlformats.org/officeDocument/2006/relationships/hyperlink" Target="https://eur-lex.europa.eu/legal-content/CS/TXT/PDF/?uri=CELEX:32020R1800&amp;qid=1612795441432&amp;from=CS" TargetMode="External"/><Relationship Id="rId113" Type="http://schemas.openxmlformats.org/officeDocument/2006/relationships/hyperlink" Target="https://eur-lex.europa.eu/legal-content/CS/TXT/PDF/?uri=CELEX:32022R0320&amp;qid=1650879703465&amp;from=CS" TargetMode="External"/><Relationship Id="rId118" Type="http://schemas.openxmlformats.org/officeDocument/2006/relationships/hyperlink" Target="https://eur-lex.europa.eu/legal-content/CS/TXT/PDF/?uri=CELEX:32022R0652&amp;qid=1654779737649&amp;from=CS" TargetMode="External"/><Relationship Id="rId126" Type="http://schemas.openxmlformats.org/officeDocument/2006/relationships/hyperlink" Target="https://eur-lex.europa.eu/legal-content/CS/TXT/PDF/?uri=CELEX:32022R1419&amp;qid=1673262071271&amp;from=CS" TargetMode="External"/><Relationship Id="rId8" Type="http://schemas.openxmlformats.org/officeDocument/2006/relationships/hyperlink" Target="http://irmm.jrc.ec.europa.eu/EURLs/EURL_feed_additives/Pages/index.aspx" TargetMode="External"/><Relationship Id="rId51" Type="http://schemas.openxmlformats.org/officeDocument/2006/relationships/hyperlink" Target="http://irmm.jrc.ec.europa.eu/EURLs/EURL_feed_additives/authorisation/evaluation_reports/Pages/index.aspx" TargetMode="External"/><Relationship Id="rId72" Type="http://schemas.openxmlformats.org/officeDocument/2006/relationships/hyperlink" Target="http://eur-lex.europa.eu/legal-content/CS/TXT/PDF/?uri=CELEX:32017R0064&amp;rid=1" TargetMode="External"/><Relationship Id="rId80" Type="http://schemas.openxmlformats.org/officeDocument/2006/relationships/hyperlink" Target="http://eur-lex.europa.eu/legal-content/CS/TXT/PDF/?uri=CELEX:32018R0242&amp;from=CS" TargetMode="External"/><Relationship Id="rId85" Type="http://schemas.openxmlformats.org/officeDocument/2006/relationships/hyperlink" Target="http://eur-lex.europa.eu/legal-content/CS/TXT/PDF/?uri=CELEX:32018R0247&amp;from=CS" TargetMode="External"/><Relationship Id="rId93" Type="http://schemas.openxmlformats.org/officeDocument/2006/relationships/hyperlink" Target="https://eur-lex.europa.eu/legal-content/CS/TXT/PDF/?uri=CELEX:32019R1977&amp;qid=1579785907681&amp;from=CS" TargetMode="External"/><Relationship Id="rId98" Type="http://schemas.openxmlformats.org/officeDocument/2006/relationships/hyperlink" Target="https://eur-lex.europa.eu/legal-content/CS/TXT/PDF/?uri=CELEX:32020R1379&amp;qid=1611242933144&amp;from=CS" TargetMode="External"/><Relationship Id="rId121" Type="http://schemas.openxmlformats.org/officeDocument/2006/relationships/hyperlink" Target="https://eur-lex.europa.eu/legal-content/CS/TXT/PDF/?uri=CELEX:32022R1248&amp;qid=1660724018220&amp;from=C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rmm.jrc.be/html/crlfaa/" TargetMode="External"/><Relationship Id="rId17" Type="http://schemas.openxmlformats.org/officeDocument/2006/relationships/hyperlink" Target="http://eur-lex.europa.eu/LexUriServ/LexUriServ.do?uri=OJ:L:2008:198:0023:0025:CS:PDF" TargetMode="External"/><Relationship Id="rId25" Type="http://schemas.openxmlformats.org/officeDocument/2006/relationships/hyperlink" Target="https://eur-lex.europa.eu/legal-content/CS/TXT/PDF/?uri=CELEX:32020R0376&amp;qid=1596109063982&amp;from=CS" TargetMode="External"/><Relationship Id="rId33" Type="http://schemas.openxmlformats.org/officeDocument/2006/relationships/hyperlink" Target="https://ec.europa.eu/jrc/en/eurl/feed-additives/evaluation-reports" TargetMode="External"/><Relationship Id="rId38" Type="http://schemas.openxmlformats.org/officeDocument/2006/relationships/hyperlink" Target="https://eur-lex.europa.eu/legal-content/CS/TXT/PDF/?uri=CELEX:32020R0157&amp;qid=1592567746759&amp;from=CS" TargetMode="External"/><Relationship Id="rId46" Type="http://schemas.openxmlformats.org/officeDocument/2006/relationships/hyperlink" Target="https://eur-lex.europa.eu/legal-content/CS/TXT/PDF/?uri=CELEX:32020R0173&amp;qid=1596023960768&amp;from=CS" TargetMode="External"/><Relationship Id="rId59" Type="http://schemas.openxmlformats.org/officeDocument/2006/relationships/hyperlink" Target="http://eur-lex.europa.eu/legal-content/CS/TXT/PDF/?uri=CELEX:32015R1414&amp;rid=1" TargetMode="External"/><Relationship Id="rId67" Type="http://schemas.openxmlformats.org/officeDocument/2006/relationships/hyperlink" Target="http://eur-lex.europa.eu/legal-content/CS/TXT/PDF/?uri=CELEX:32017R0059&amp;rid=1" TargetMode="External"/><Relationship Id="rId103" Type="http://schemas.openxmlformats.org/officeDocument/2006/relationships/hyperlink" Target="https://eur-lex.europa.eu/legal-content/CS/TXT/PDF/?uri=CELEX:32020R1764&amp;qid=1612529406916&amp;from=CS" TargetMode="External"/><Relationship Id="rId108" Type="http://schemas.openxmlformats.org/officeDocument/2006/relationships/hyperlink" Target="https://eur-lex.europa.eu/legal-content/CS/TXT/PDF/?uri=CELEX:32021R0506&amp;qid=1624886238305&amp;from=CS" TargetMode="External"/><Relationship Id="rId116" Type="http://schemas.openxmlformats.org/officeDocument/2006/relationships/hyperlink" Target="https://eur-lex.europa.eu/legal-content/CS/TXT/PDF/?uri=CELEX:32022R0537&amp;qid=1651486062674&amp;from=CS" TargetMode="External"/><Relationship Id="rId124" Type="http://schemas.openxmlformats.org/officeDocument/2006/relationships/hyperlink" Target="https://eur-lex.europa.eu/legal-content/CS/TXT/PDF/?uri=CELEX:32022R1383&amp;qid=1665759418301&amp;from=CS" TargetMode="External"/><Relationship Id="rId129" Type="http://schemas.openxmlformats.org/officeDocument/2006/relationships/hyperlink" Target="https://eur-lex.europa.eu/legal-content/CS/TXT/PDF/?uri=CELEX:32022R1452&amp;qid=1674558196499&amp;from=CS" TargetMode="External"/><Relationship Id="rId20" Type="http://schemas.openxmlformats.org/officeDocument/2006/relationships/hyperlink" Target="http://eur-lex.europa.eu/legal-content/CS/TXT/PDF/?uri=CELEX:32015R1415&amp;rid=1" TargetMode="External"/><Relationship Id="rId41" Type="http://schemas.openxmlformats.org/officeDocument/2006/relationships/hyperlink" Target="https://ec.europa.eu/jrc/en/eurl/feed-additives/evaluation-reports" TargetMode="External"/><Relationship Id="rId54" Type="http://schemas.openxmlformats.org/officeDocument/2006/relationships/header" Target="header9.xml"/><Relationship Id="rId62" Type="http://schemas.openxmlformats.org/officeDocument/2006/relationships/hyperlink" Target="http://eur-lex.europa.eu/legal-content/CS/TXT/PDF/?uri=CELEX:32017R0054&amp;qid=1485338652475&amp;from=CS" TargetMode="External"/><Relationship Id="rId70" Type="http://schemas.openxmlformats.org/officeDocument/2006/relationships/hyperlink" Target="http://eur-lex.europa.eu/legal-content/CS/TXT/PDF/?uri=CELEX:32017R0062&amp;rid=1" TargetMode="External"/><Relationship Id="rId75" Type="http://schemas.openxmlformats.org/officeDocument/2006/relationships/hyperlink" Target="http://eur-lex.europa.eu/legal-content/CS/TXT/PDF/?uri=CELEX:32017R0307&amp;rid=1" TargetMode="External"/><Relationship Id="rId83" Type="http://schemas.openxmlformats.org/officeDocument/2006/relationships/hyperlink" Target="http://eur-lex.europa.eu/legal-content/CS/TXT/PDF/?uri=CELEX:32018R0245&amp;from=CS" TargetMode="External"/><Relationship Id="rId88" Type="http://schemas.openxmlformats.org/officeDocument/2006/relationships/hyperlink" Target="http://eur-lex.europa.eu/legal-content/CS/TXT/PDF/?uri=CELEX:32018R0250&amp;from=CS" TargetMode="External"/><Relationship Id="rId91" Type="http://schemas.openxmlformats.org/officeDocument/2006/relationships/hyperlink" Target="https://eur-lex.europa.eu/legal-content/CS/TXT/PDF/?uri=CELEX:32019R0012&amp;qid=1548768694827&amp;from=CS" TargetMode="External"/><Relationship Id="rId96" Type="http://schemas.openxmlformats.org/officeDocument/2006/relationships/hyperlink" Target="https://eur-lex.europa.eu/legal-content/CS/TXT/PDF/?uri=CELEX:32020R1090&amp;qid=1600255740928&amp;from=CS" TargetMode="External"/><Relationship Id="rId111" Type="http://schemas.openxmlformats.org/officeDocument/2006/relationships/hyperlink" Target="https://eur-lex.europa.eu/legal-content/CS/TXT/PDF/?uri=CELEX:32021R2080&amp;qid=1641899101932&amp;from=CS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eur-lex.europa.eu/legal-content/CS/TXT/PDF/?uri=CELEX:32020R0197&amp;qid=1596096280919&amp;from=CS" TargetMode="External"/><Relationship Id="rId28" Type="http://schemas.openxmlformats.org/officeDocument/2006/relationships/hyperlink" Target="https://eur-lex.europa.eu/legal-content/CS/TXT/PDF/?uri=CELEX:32020R1400&amp;qid=1612263349430&amp;from=CS" TargetMode="External"/><Relationship Id="rId36" Type="http://schemas.openxmlformats.org/officeDocument/2006/relationships/hyperlink" Target="http://eur-lex.europa.eu/legal-content/CS/TXT/PDF/?uri=CELEX:32015R1415&amp;rid=1" TargetMode="External"/><Relationship Id="rId49" Type="http://schemas.openxmlformats.org/officeDocument/2006/relationships/hyperlink" Target="http://joint-research-centre.ec.europa.eu/eurl-fa-eurl-feed-additives/eurl-fa-authorisation/eurl-fa-evaluation-reports_en" TargetMode="External"/><Relationship Id="rId57" Type="http://schemas.openxmlformats.org/officeDocument/2006/relationships/hyperlink" Target="http://eur-lex.europa.eu/legal-content/CS/TXT/PDF/?uri=CELEX:32014R1076&amp;rid=1" TargetMode="External"/><Relationship Id="rId106" Type="http://schemas.openxmlformats.org/officeDocument/2006/relationships/hyperlink" Target="https://eur-lex.europa.eu/legal-content/CS/TXT/PDF/?uri=CELEX:32021R0421&amp;qid=1624362443043&amp;from=CS" TargetMode="External"/><Relationship Id="rId114" Type="http://schemas.openxmlformats.org/officeDocument/2006/relationships/hyperlink" Target="https://eur-lex.europa.eu/legal-content/CS/TXT/PDF/?uri=CELEX:32022R0347&amp;qid=1650882234412&amp;from=CS" TargetMode="External"/><Relationship Id="rId119" Type="http://schemas.openxmlformats.org/officeDocument/2006/relationships/hyperlink" Target="https://eur-lex.europa.eu/legal-content/CS/TXT/PDF/?uri=CELEX:32022R0653&amp;qid=1654781921664&amp;from=CS" TargetMode="External"/><Relationship Id="rId127" Type="http://schemas.openxmlformats.org/officeDocument/2006/relationships/hyperlink" Target="https://eur-lex.europa.eu/legal-content/CS/TXT/PDF/?uri=CELEX:32022R1420&amp;qid=1673265407113&amp;from=CS" TargetMode="External"/><Relationship Id="rId10" Type="http://schemas.openxmlformats.org/officeDocument/2006/relationships/hyperlink" Target="https://ec.europa.eu/jrc/en/eurl/feed-additives/evaluation-reports" TargetMode="External"/><Relationship Id="rId31" Type="http://schemas.openxmlformats.org/officeDocument/2006/relationships/hyperlink" Target="https://eur-lex.europa.eu/legal-content/CS/TXT/PDF/?uri=CELEX:32022R1247&amp;qid=1660132381984&amp;from=CS" TargetMode="External"/><Relationship Id="rId44" Type="http://schemas.openxmlformats.org/officeDocument/2006/relationships/hyperlink" Target="http://eur-lex.europa.eu/legal-content/CS/TXT/PDF/?uri=CELEX:32015R0244&amp;rid=1" TargetMode="External"/><Relationship Id="rId52" Type="http://schemas.openxmlformats.org/officeDocument/2006/relationships/hyperlink" Target="https://ec.europa.eu/jrc/en/eurl/feed-additives/evaluation-reports" TargetMode="External"/><Relationship Id="rId60" Type="http://schemas.openxmlformats.org/officeDocument/2006/relationships/hyperlink" Target="http://eur-lex.europa.eu/legal-content/CS/TXT/PDF/?uri=CELEX:32015R2306&amp;rid=1" TargetMode="External"/><Relationship Id="rId65" Type="http://schemas.openxmlformats.org/officeDocument/2006/relationships/hyperlink" Target="http://eur-lex.europa.eu/legal-content/CS/TXT/PDF/?uri=CELEX:32017R0057&amp;rid=1" TargetMode="External"/><Relationship Id="rId73" Type="http://schemas.openxmlformats.org/officeDocument/2006/relationships/hyperlink" Target="http://eur-lex.europa.eu/legal-content/CS/TXT/PDF/?uri=CELEX:32017R0065&amp;rid=1" TargetMode="External"/><Relationship Id="rId78" Type="http://schemas.openxmlformats.org/officeDocument/2006/relationships/hyperlink" Target="http://eur-lex.europa.eu/legal-content/CS/TXT/PDF/?uri=CELEX:32018R0240&amp;from=CS" TargetMode="External"/><Relationship Id="rId81" Type="http://schemas.openxmlformats.org/officeDocument/2006/relationships/hyperlink" Target="http://eur-lex.europa.eu/legal-content/CS/TXT/PDF/?uri=CELEX:32018R0243&amp;from=CS" TargetMode="External"/><Relationship Id="rId86" Type="http://schemas.openxmlformats.org/officeDocument/2006/relationships/hyperlink" Target="http://eur-lex.europa.eu/legal-content/CS/TXT/PDF/?uri=CELEX:32018R0248&amp;from=CS" TargetMode="External"/><Relationship Id="rId94" Type="http://schemas.openxmlformats.org/officeDocument/2006/relationships/hyperlink" Target="https://eur-lex.europa.eu/legal-content/CS/TXT/PDF/?uri=CELEX:32020R0378&amp;qid=1596175201277&amp;from=CS" TargetMode="External"/><Relationship Id="rId99" Type="http://schemas.openxmlformats.org/officeDocument/2006/relationships/hyperlink" Target="https://eur-lex.europa.eu/legal-content/CS/TXT/PDF/?uri=CELEX:32020R1396&amp;qid=1611580671797&amp;from=CS" TargetMode="External"/><Relationship Id="rId101" Type="http://schemas.openxmlformats.org/officeDocument/2006/relationships/hyperlink" Target="https://eur-lex.europa.eu/legal-content/CS/TXT/PDF/?uri=CELEX:32020R1510&amp;qid=1612357166804&amp;from=CS" TargetMode="External"/><Relationship Id="rId122" Type="http://schemas.openxmlformats.org/officeDocument/2006/relationships/hyperlink" Target="https://eur-lex.europa.eu/legal-content/CS/TXT/PDF/?uri=CELEX:32022R1250&amp;qid=1660734991633&amp;from=CS" TargetMode="External"/><Relationship Id="rId130" Type="http://schemas.openxmlformats.org/officeDocument/2006/relationships/hyperlink" Target="https://eur-lex.europa.eu/legal-content/CS/TXT/PDF/?uri=CELEX:32022R1490&amp;qid=1675785506949&amp;from=C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ec.europa.eu/jrc/en/eurl/feed-additives/evaluation-reports" TargetMode="External"/><Relationship Id="rId18" Type="http://schemas.openxmlformats.org/officeDocument/2006/relationships/hyperlink" Target="http://eur-lex.europa.eu/LexUriServ/LexUriServ.do?uri=OJ:L:2010:102:0021:0021:CS:PDF" TargetMode="External"/><Relationship Id="rId39" Type="http://schemas.openxmlformats.org/officeDocument/2006/relationships/header" Target="header6.xml"/><Relationship Id="rId109" Type="http://schemas.openxmlformats.org/officeDocument/2006/relationships/hyperlink" Target="https://eur-lex.europa.eu/legal-content/CS/TXT/PDF/?uri=CELEX:32021R0551&amp;qid=1626869240871&amp;from=CS" TargetMode="External"/><Relationship Id="rId34" Type="http://schemas.openxmlformats.org/officeDocument/2006/relationships/header" Target="header5.xml"/><Relationship Id="rId50" Type="http://schemas.openxmlformats.org/officeDocument/2006/relationships/hyperlink" Target="http://irmm.jrc.ec.europa.eu/EURLs/EURL_feed_additives/Pages/index.aspx" TargetMode="External"/><Relationship Id="rId55" Type="http://schemas.openxmlformats.org/officeDocument/2006/relationships/hyperlink" Target="http://eur-lex.europa.eu/LexUriServ/LexUriServ.do?uri=OJ:L:2012:257:0007:0009:CS:PDF" TargetMode="External"/><Relationship Id="rId76" Type="http://schemas.openxmlformats.org/officeDocument/2006/relationships/hyperlink" Target="http://eur-lex.europa.eu/legal-content/CS/TXT/PDF/?uri=CELEX:32018R0238&amp;rid=1" TargetMode="External"/><Relationship Id="rId97" Type="http://schemas.openxmlformats.org/officeDocument/2006/relationships/hyperlink" Target="https://eur-lex.europa.eu/legal-content/CS/TXT/PDF/?uri=CELEX:32020R1098&amp;qid=1600677624938&amp;from=CS" TargetMode="External"/><Relationship Id="rId104" Type="http://schemas.openxmlformats.org/officeDocument/2006/relationships/hyperlink" Target="https://eur-lex.europa.eu/legal-content/CS/TXT/PDF/?uri=CELEX:32020R1796&amp;qid=1612778164218&amp;from=CS" TargetMode="External"/><Relationship Id="rId120" Type="http://schemas.openxmlformats.org/officeDocument/2006/relationships/hyperlink" Target="https://eur-lex.europa.eu/legal-content/CS/TXT/PDF/?uri=CELEX:32022R0702&amp;qid=1654791551748&amp;from=CS" TargetMode="External"/><Relationship Id="rId125" Type="http://schemas.openxmlformats.org/officeDocument/2006/relationships/hyperlink" Target="https://eur-lex.europa.eu/legal-content/CS/TXT/PDF/?uri=CELEX:32022R1412&amp;qid=1670937825994&amp;from=C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ur-lex.europa.eu/legal-content/CS/TXT/PDF/?uri=CELEX:32017R0063&amp;rid=2" TargetMode="External"/><Relationship Id="rId92" Type="http://schemas.openxmlformats.org/officeDocument/2006/relationships/hyperlink" Target="https://eur-lex.europa.eu/legal-content/CS/TXT/PDF/?uri=CELEX:32019R0900&amp;qid=1563274542959&amp;from=C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ur-lex.europa.eu/legal-content/CS/TXT/PDF/?uri=CELEX:32020R1418&amp;qid=1612271281632&amp;from=CS" TargetMode="External"/><Relationship Id="rId24" Type="http://schemas.openxmlformats.org/officeDocument/2006/relationships/hyperlink" Target="https://eur-lex.europa.eu/legal-content/CS/TXT/PDF/?uri=CELEX:32020R0228&amp;qid=1596098718871&amp;from=CS" TargetMode="External"/><Relationship Id="rId40" Type="http://schemas.openxmlformats.org/officeDocument/2006/relationships/hyperlink" Target="http://irmm.jrc.ec.europa.eu/EURLs/EURL_feed_additives/Pages/index.aspx" TargetMode="External"/><Relationship Id="rId45" Type="http://schemas.openxmlformats.org/officeDocument/2006/relationships/hyperlink" Target="https://eur-lex.europa.eu/legal-content/CS/TXT/PDF/?uri=CELEX:32020R0157&amp;qid=1592567746759&amp;from=CS" TargetMode="External"/><Relationship Id="rId66" Type="http://schemas.openxmlformats.org/officeDocument/2006/relationships/hyperlink" Target="http://eur-lex.europa.eu/legal-content/CS/TXT/PDF/?uri=CELEX:32017R0058&amp;rid=1" TargetMode="External"/><Relationship Id="rId87" Type="http://schemas.openxmlformats.org/officeDocument/2006/relationships/hyperlink" Target="http://eur-lex.europa.eu/legal-content/CS/TXT/PDF/?uri=CELEX:32018R0249&amp;from=CS" TargetMode="External"/><Relationship Id="rId110" Type="http://schemas.openxmlformats.org/officeDocument/2006/relationships/hyperlink" Target="https://eur-lex.europa.eu/legal-content/CS/TXT/PDF/?uri=CELEX:32021R0658&amp;qid=1627376006557&amp;from=CS" TargetMode="External"/><Relationship Id="rId115" Type="http://schemas.openxmlformats.org/officeDocument/2006/relationships/hyperlink" Target="https://eur-lex.europa.eu/legal-content/CS/TXT/PDF/?uri=CELEX:32022R0385&amp;qid=1650887165075&amp;from=CS" TargetMode="External"/><Relationship Id="rId131" Type="http://schemas.openxmlformats.org/officeDocument/2006/relationships/header" Target="header10.xml"/><Relationship Id="rId61" Type="http://schemas.openxmlformats.org/officeDocument/2006/relationships/hyperlink" Target="http://eur-lex.europa.eu/legal-content/CS/TXT/PDF/?uri=CELEX:32017R0053&amp;rid=1" TargetMode="External"/><Relationship Id="rId82" Type="http://schemas.openxmlformats.org/officeDocument/2006/relationships/hyperlink" Target="http://eur-lex.europa.eu/legal-content/CS/TXT/PDF/?uri=CELEX:32018R0244&amp;from=CS" TargetMode="External"/><Relationship Id="rId19" Type="http://schemas.openxmlformats.org/officeDocument/2006/relationships/hyperlink" Target="http://eur-lex.europa.eu/LexUriServ/LexUriServ.do?uri=OJ:L:2012:257:0003:0006:CS: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2BD9-1611-4F74-AD36-D9822BF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7851</TotalTime>
  <Pages>511</Pages>
  <Words>121028</Words>
  <Characters>714067</Characters>
  <Application>Microsoft Office Word</Application>
  <DocSecurity>0</DocSecurity>
  <Lines>5950</Lines>
  <Paragraphs>1666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</dc:creator>
  <cp:keywords/>
  <dc:description/>
  <cp:lastModifiedBy>Hlavová Zora</cp:lastModifiedBy>
  <cp:revision>2589</cp:revision>
  <dcterms:created xsi:type="dcterms:W3CDTF">2016-07-21T11:48:00Z</dcterms:created>
  <dcterms:modified xsi:type="dcterms:W3CDTF">2023-02-07T19:14:00Z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2019-07-16T10:24:17.1710636Z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daa6b7b9-a77d-4689-b1a1-5b6cfcaf5770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