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E1C4" w14:textId="77777777" w:rsidR="00920ECF" w:rsidRPr="00920ECF" w:rsidRDefault="00920ECF" w:rsidP="008C75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F039" w14:textId="44C29376" w:rsidR="00D43751" w:rsidRDefault="00D43751" w:rsidP="008C75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>ŽÁDOST O REGISTRACI</w:t>
      </w:r>
      <w:r w:rsidR="009E4C41" w:rsidRPr="009E4C41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</w:p>
    <w:p w14:paraId="614D4702" w14:textId="77777777" w:rsidR="00920ECF" w:rsidRPr="00920ECF" w:rsidRDefault="00920ECF" w:rsidP="00920ECF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72F7128" w14:textId="14BDB0CD" w:rsidR="005C771C" w:rsidRDefault="005C771C" w:rsidP="008F2E1F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/>
              <w:b/>
              <w:bCs/>
              <w:caps/>
              <w:sz w:val="28"/>
              <w:szCs w:val="28"/>
            </w:rPr>
            <w:t>☐</w:t>
          </w:r>
        </w:sdtContent>
      </w:sdt>
      <w:r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pomocné půdní látky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D6E" w:rsidRPr="37B7CF9C">
            <w:rPr>
              <w:rFonts w:ascii="MS Gothic" w:eastAsia="MS Gothic" w:hAnsi="MS Gothic" w:cs="MS Gothic"/>
              <w:b/>
              <w:bCs/>
              <w:caps/>
              <w:sz w:val="28"/>
              <w:szCs w:val="28"/>
            </w:rPr>
            <w:t>☐</w:t>
          </w:r>
        </w:sdtContent>
      </w:sdt>
      <w:r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HNOJIVA</w:t>
      </w:r>
    </w:p>
    <w:p w14:paraId="12B48162" w14:textId="6CAA0066" w:rsidR="005C771C" w:rsidRDefault="005C771C" w:rsidP="008F2E1F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608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rostlinného biostimulantu</w:t>
      </w:r>
      <w:r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substrátu</w:t>
      </w:r>
    </w:p>
    <w:p w14:paraId="50DE3FBE" w14:textId="77777777" w:rsidR="00920ECF" w:rsidRPr="00920ECF" w:rsidRDefault="00920ECF" w:rsidP="00920ECF">
      <w:pPr>
        <w:tabs>
          <w:tab w:val="left" w:pos="709"/>
          <w:tab w:val="left" w:pos="5954"/>
        </w:tabs>
        <w:spacing w:after="0" w:line="276" w:lineRule="auto"/>
        <w:ind w:right="142"/>
        <w:jc w:val="center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14:paraId="43067227" w14:textId="6C11214D" w:rsidR="00E17DC3" w:rsidRDefault="00D43751" w:rsidP="00280D9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4 zákona č. 156/1998 Sb., </w:t>
      </w:r>
      <w:r w:rsidR="005C771C" w:rsidRPr="005C771C">
        <w:rPr>
          <w:rFonts w:ascii="Times New Roman" w:hAnsi="Times New Roman" w:cs="Times New Roman"/>
          <w:sz w:val="24"/>
          <w:szCs w:val="24"/>
        </w:rPr>
        <w:t xml:space="preserve">o hnojivech, pomocných půdních látkách, rostlinných biostimulantech a substrátech a o agrochemickém zkoušení zemědělských půd </w:t>
      </w:r>
      <w:r w:rsidRPr="00D43751">
        <w:rPr>
          <w:rFonts w:ascii="Times New Roman" w:hAnsi="Times New Roman" w:cs="Times New Roman"/>
          <w:sz w:val="24"/>
          <w:szCs w:val="24"/>
        </w:rPr>
        <w:t>(zákon o hnojivech), ve znění pozdějších předpisů.</w:t>
      </w:r>
    </w:p>
    <w:p w14:paraId="687E2BAC" w14:textId="77777777" w:rsidR="0070290C" w:rsidRPr="0070290C" w:rsidRDefault="0070290C" w:rsidP="0061564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90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071"/>
        <w:gridCol w:w="221"/>
        <w:gridCol w:w="1196"/>
        <w:gridCol w:w="993"/>
        <w:gridCol w:w="104"/>
        <w:gridCol w:w="2293"/>
      </w:tblGrid>
      <w:tr w:rsidR="0070290C" w14:paraId="2AF5AC63" w14:textId="77777777" w:rsidTr="004726F7">
        <w:trPr>
          <w:trHeight w:val="397"/>
        </w:trPr>
        <w:tc>
          <w:tcPr>
            <w:tcW w:w="9060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14:paraId="4FF2A6CB" w14:textId="0AAACB46" w:rsidR="0070290C" w:rsidRPr="008C759B" w:rsidRDefault="0070290C" w:rsidP="0070290C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Položky žádosti označené tučně jsou 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povinné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!</w:t>
            </w:r>
          </w:p>
        </w:tc>
      </w:tr>
      <w:tr w:rsidR="009240D1" w14:paraId="29DEAEFC" w14:textId="77777777" w:rsidTr="004726F7">
        <w:trPr>
          <w:trHeight w:val="397"/>
        </w:trPr>
        <w:tc>
          <w:tcPr>
            <w:tcW w:w="9060" w:type="dxa"/>
            <w:gridSpan w:val="7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69562BE4" w14:textId="4604CCF0" w:rsidR="009240D1" w:rsidRDefault="00124754" w:rsidP="00D53CB3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14:paraId="1EB0C306" w14:textId="77777777" w:rsidTr="008C759B">
        <w:trPr>
          <w:trHeight w:val="530"/>
        </w:trPr>
        <w:tc>
          <w:tcPr>
            <w:tcW w:w="2182" w:type="dxa"/>
            <w:vAlign w:val="center"/>
          </w:tcPr>
          <w:p w14:paraId="1395C2A1" w14:textId="4A45BEA8" w:rsidR="009240D1" w:rsidRDefault="009240D1" w:rsidP="004726F7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6"/>
            <w:vAlign w:val="center"/>
          </w:tcPr>
          <w:p w14:paraId="7358548E" w14:textId="17135723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1C" w14:paraId="20F3DAB7" w14:textId="77777777" w:rsidTr="00011C2C">
        <w:trPr>
          <w:trHeight w:val="397"/>
        </w:trPr>
        <w:tc>
          <w:tcPr>
            <w:tcW w:w="2182" w:type="dxa"/>
          </w:tcPr>
          <w:p w14:paraId="4B7BBE6A" w14:textId="2B132DE5" w:rsidR="005C771C" w:rsidRDefault="0070290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F2E1F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71" w:type="dxa"/>
            <w:hideMark/>
          </w:tcPr>
          <w:p w14:paraId="6544CC76" w14:textId="55CAACB9" w:rsidR="005C771C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9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71C">
              <w:rPr>
                <w:rFonts w:ascii="Times New Roman" w:hAnsi="Times New Roman" w:cs="Times New Roman"/>
                <w:sz w:val="24"/>
                <w:szCs w:val="24"/>
              </w:rPr>
              <w:t xml:space="preserve"> minerální</w:t>
            </w:r>
          </w:p>
        </w:tc>
        <w:tc>
          <w:tcPr>
            <w:tcW w:w="2410" w:type="dxa"/>
            <w:gridSpan w:val="3"/>
            <w:hideMark/>
          </w:tcPr>
          <w:p w14:paraId="1B64B08C" w14:textId="03BD3FDF" w:rsidR="005C771C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71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C771C">
              <w:rPr>
                <w:rFonts w:ascii="Times New Roman" w:hAnsi="Times New Roman" w:cs="Times New Roman"/>
                <w:sz w:val="24"/>
                <w:szCs w:val="24"/>
              </w:rPr>
              <w:t xml:space="preserve"> organick</w:t>
            </w:r>
            <w:r w:rsidR="00D53CB3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2397" w:type="dxa"/>
            <w:gridSpan w:val="2"/>
            <w:hideMark/>
          </w:tcPr>
          <w:p w14:paraId="00D5B0FF" w14:textId="73AAC9CF" w:rsidR="005C771C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9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1C">
              <w:rPr>
                <w:rFonts w:ascii="Times New Roman" w:hAnsi="Times New Roman" w:cs="Times New Roman"/>
                <w:sz w:val="24"/>
                <w:szCs w:val="24"/>
              </w:rPr>
              <w:t>organominerální</w:t>
            </w:r>
            <w:proofErr w:type="spellEnd"/>
          </w:p>
        </w:tc>
      </w:tr>
      <w:tr w:rsidR="0070290C" w14:paraId="6C62AB5B" w14:textId="77777777" w:rsidTr="00011C2C">
        <w:trPr>
          <w:trHeight w:val="397"/>
        </w:trPr>
        <w:tc>
          <w:tcPr>
            <w:tcW w:w="2182" w:type="dxa"/>
            <w:tcBorders>
              <w:bottom w:val="single" w:sz="2" w:space="0" w:color="auto"/>
            </w:tcBorders>
          </w:tcPr>
          <w:p w14:paraId="5E4CE606" w14:textId="061F6507" w:rsidR="0070290C" w:rsidRDefault="0070290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9E4C41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3"/>
          </w:tcPr>
          <w:p w14:paraId="4F2E38A4" w14:textId="25D6FC3A" w:rsidR="0070290C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9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290C">
              <w:rPr>
                <w:rFonts w:ascii="Times New Roman" w:hAnsi="Times New Roman" w:cs="Times New Roman"/>
                <w:sz w:val="24"/>
                <w:szCs w:val="24"/>
              </w:rPr>
              <w:t xml:space="preserve"> pevná/tuhá</w:t>
            </w:r>
          </w:p>
        </w:tc>
        <w:tc>
          <w:tcPr>
            <w:tcW w:w="3390" w:type="dxa"/>
            <w:gridSpan w:val="3"/>
          </w:tcPr>
          <w:p w14:paraId="15F829A7" w14:textId="0E337879" w:rsidR="0070290C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04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9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290C">
              <w:rPr>
                <w:rFonts w:ascii="Times New Roman" w:hAnsi="Times New Roman" w:cs="Times New Roman"/>
                <w:sz w:val="24"/>
                <w:szCs w:val="24"/>
              </w:rPr>
              <w:t xml:space="preserve"> kapalná</w:t>
            </w:r>
          </w:p>
        </w:tc>
      </w:tr>
      <w:tr w:rsidR="009240D1" w14:paraId="78E2F1A1" w14:textId="77777777" w:rsidTr="00011C2C">
        <w:trPr>
          <w:trHeight w:val="397"/>
        </w:trPr>
        <w:tc>
          <w:tcPr>
            <w:tcW w:w="2182" w:type="dxa"/>
            <w:tcBorders>
              <w:top w:val="single" w:sz="2" w:space="0" w:color="auto"/>
              <w:bottom w:val="single" w:sz="4" w:space="0" w:color="auto"/>
            </w:tcBorders>
          </w:tcPr>
          <w:p w14:paraId="5FD7F232" w14:textId="4F4B0F6E" w:rsidR="009240D1" w:rsidRPr="005C771C" w:rsidRDefault="005C771C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1C">
              <w:rPr>
                <w:rFonts w:ascii="Times New Roman" w:hAnsi="Times New Roman" w:cs="Times New Roman"/>
                <w:b/>
                <w:sz w:val="24"/>
                <w:szCs w:val="24"/>
              </w:rPr>
              <w:t>Oblasti použití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9E4C41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7A735076" w14:textId="1F1C7BD1" w:rsidR="009240D1" w:rsidRPr="005C771C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224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1C" w:rsidRPr="005C771C">
              <w:rPr>
                <w:rFonts w:ascii="Times New Roman" w:hAnsi="Times New Roman" w:cs="Times New Roman"/>
                <w:sz w:val="24"/>
                <w:szCs w:val="24"/>
              </w:rPr>
              <w:t>hobby sektor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34E2B914" w14:textId="2CEC7524" w:rsidR="009240D1" w:rsidRPr="005C771C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D1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1C" w:rsidRPr="005C771C">
              <w:rPr>
                <w:rFonts w:ascii="Times New Roman" w:hAnsi="Times New Roman" w:cs="Times New Roman"/>
                <w:sz w:val="24"/>
                <w:szCs w:val="24"/>
              </w:rPr>
              <w:t>zemědělský sektor</w:t>
            </w:r>
          </w:p>
        </w:tc>
      </w:tr>
      <w:tr w:rsidR="00E8504B" w14:paraId="75A9EE27" w14:textId="77777777" w:rsidTr="00011C2C"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18" w:space="0" w:color="auto"/>
            </w:tcBorders>
          </w:tcPr>
          <w:p w14:paraId="7BCA562C" w14:textId="2CCF2E02" w:rsidR="00E8504B" w:rsidRPr="005C771C" w:rsidRDefault="007E5512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Výrobek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9E4C41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1C58CB53" w14:textId="779AAD93" w:rsidR="00E8504B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8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04B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504B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9B">
              <w:rPr>
                <w:rFonts w:ascii="Times New Roman" w:hAnsi="Times New Roman" w:cs="Times New Roman"/>
                <w:sz w:val="24"/>
                <w:szCs w:val="24"/>
              </w:rPr>
              <w:t>balen</w:t>
            </w:r>
            <w:r w:rsidR="007E5512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157CF404" w14:textId="4945D37D" w:rsidR="00E8504B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504B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9B">
              <w:rPr>
                <w:rFonts w:ascii="Times New Roman" w:hAnsi="Times New Roman" w:cs="Times New Roman"/>
                <w:sz w:val="24"/>
                <w:szCs w:val="24"/>
              </w:rPr>
              <w:t>volně ložen</w:t>
            </w:r>
            <w:r w:rsidR="007E5512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8C759B">
              <w:rPr>
                <w:rFonts w:ascii="Times New Roman" w:hAnsi="Times New Roman" w:cs="Times New Roman"/>
                <w:sz w:val="24"/>
                <w:szCs w:val="24"/>
              </w:rPr>
              <w:t xml:space="preserve"> (vč. big-</w:t>
            </w:r>
            <w:proofErr w:type="spellStart"/>
            <w:r w:rsidR="008C759B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 w:rsidR="008C7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14:paraId="3E2460C5" w14:textId="77777777" w:rsidTr="004726F7">
        <w:trPr>
          <w:trHeight w:val="397"/>
        </w:trPr>
        <w:tc>
          <w:tcPr>
            <w:tcW w:w="9060" w:type="dxa"/>
            <w:gridSpan w:val="7"/>
            <w:shd w:val="clear" w:color="auto" w:fill="A8D08D" w:themeFill="accent6" w:themeFillTint="99"/>
            <w:vAlign w:val="center"/>
          </w:tcPr>
          <w:p w14:paraId="355CA4A0" w14:textId="77777777" w:rsidR="009240D1" w:rsidRPr="009240D1" w:rsidRDefault="00124754" w:rsidP="00D53CB3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8F2E1F" w14:paraId="27F0CCEE" w14:textId="77777777" w:rsidTr="004726F7">
        <w:trPr>
          <w:trHeight w:val="397"/>
        </w:trPr>
        <w:tc>
          <w:tcPr>
            <w:tcW w:w="2182" w:type="dxa"/>
            <w:vAlign w:val="center"/>
          </w:tcPr>
          <w:p w14:paraId="14A14CD2" w14:textId="4A002034" w:rsidR="008F2E1F" w:rsidRPr="00A3702E" w:rsidRDefault="008F2E1F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9E4C41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92" w:type="dxa"/>
            <w:gridSpan w:val="2"/>
            <w:tcMar>
              <w:left w:w="28" w:type="dxa"/>
            </w:tcMar>
            <w:vAlign w:val="center"/>
          </w:tcPr>
          <w:p w14:paraId="5701C17B" w14:textId="77777777" w:rsidR="008F2E1F" w:rsidRPr="008F2E1F" w:rsidRDefault="00000000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1F" w:rsidRPr="008F2E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E1F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1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2293" w:type="dxa"/>
            <w:gridSpan w:val="3"/>
            <w:vAlign w:val="center"/>
          </w:tcPr>
          <w:p w14:paraId="796863CC" w14:textId="66404B1B" w:rsidR="008F2E1F" w:rsidRPr="008F2E1F" w:rsidRDefault="00000000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96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1F" w:rsidRPr="008F2E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E1F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1F">
              <w:rPr>
                <w:rFonts w:ascii="Times New Roman" w:hAnsi="Times New Roman" w:cs="Times New Roman"/>
                <w:sz w:val="24"/>
                <w:szCs w:val="24"/>
              </w:rPr>
              <w:t>PFO</w:t>
            </w:r>
          </w:p>
        </w:tc>
        <w:tc>
          <w:tcPr>
            <w:tcW w:w="2293" w:type="dxa"/>
            <w:vAlign w:val="center"/>
          </w:tcPr>
          <w:p w14:paraId="061327F6" w14:textId="115E35BD" w:rsidR="008F2E1F" w:rsidRPr="008F2E1F" w:rsidRDefault="00000000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56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1F" w:rsidRPr="008F2E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E1F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1F">
              <w:rPr>
                <w:rFonts w:ascii="Times New Roman" w:hAnsi="Times New Roman" w:cs="Times New Roman"/>
                <w:sz w:val="24"/>
                <w:szCs w:val="24"/>
              </w:rPr>
              <w:t>OVM</w:t>
            </w:r>
          </w:p>
        </w:tc>
      </w:tr>
      <w:tr w:rsidR="00FE02DB" w14:paraId="0E05E84E" w14:textId="77777777" w:rsidTr="008C759B">
        <w:trPr>
          <w:trHeight w:val="460"/>
        </w:trPr>
        <w:tc>
          <w:tcPr>
            <w:tcW w:w="2182" w:type="dxa"/>
            <w:vAlign w:val="center"/>
          </w:tcPr>
          <w:p w14:paraId="02613FB5" w14:textId="10772854" w:rsidR="00FE02DB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878" w:type="dxa"/>
            <w:gridSpan w:val="6"/>
            <w:tcBorders>
              <w:bottom w:val="single" w:sz="2" w:space="0" w:color="auto"/>
            </w:tcBorders>
            <w:vAlign w:val="center"/>
          </w:tcPr>
          <w:p w14:paraId="67D5BECF" w14:textId="77777777" w:rsidR="00FE02DB" w:rsidRDefault="00FE02DB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0C" w14:paraId="20C2904B" w14:textId="77777777" w:rsidTr="008C759B">
        <w:trPr>
          <w:trHeight w:val="397"/>
        </w:trPr>
        <w:tc>
          <w:tcPr>
            <w:tcW w:w="2182" w:type="dxa"/>
            <w:vAlign w:val="center"/>
          </w:tcPr>
          <w:p w14:paraId="13ADA3A6" w14:textId="7EE3149E" w:rsidR="0070290C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top w:val="single" w:sz="2" w:space="0" w:color="auto"/>
            </w:tcBorders>
            <w:vAlign w:val="center"/>
          </w:tcPr>
          <w:p w14:paraId="5BBDF08F" w14:textId="77777777" w:rsidR="0070290C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0C" w14:paraId="7CA1DBB1" w14:textId="77777777" w:rsidTr="00011C2C">
        <w:trPr>
          <w:trHeight w:val="397"/>
        </w:trPr>
        <w:tc>
          <w:tcPr>
            <w:tcW w:w="2182" w:type="dxa"/>
            <w:vAlign w:val="center"/>
          </w:tcPr>
          <w:p w14:paraId="4B984D7B" w14:textId="67A169E9" w:rsidR="0070290C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3488" w:type="dxa"/>
            <w:gridSpan w:val="3"/>
            <w:vAlign w:val="center"/>
          </w:tcPr>
          <w:p w14:paraId="2CE138D5" w14:textId="77777777" w:rsidR="0070290C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</w:tcMar>
            <w:vAlign w:val="center"/>
          </w:tcPr>
          <w:p w14:paraId="574E125A" w14:textId="6D04D975" w:rsidR="0070290C" w:rsidRPr="00A3702E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DS</w:t>
            </w:r>
          </w:p>
        </w:tc>
        <w:tc>
          <w:tcPr>
            <w:tcW w:w="2397" w:type="dxa"/>
            <w:gridSpan w:val="2"/>
            <w:vAlign w:val="center"/>
          </w:tcPr>
          <w:p w14:paraId="6922F1C4" w14:textId="77777777" w:rsidR="0070290C" w:rsidRDefault="0070290C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F" w14:paraId="3B410D9D" w14:textId="77777777" w:rsidTr="008C759B">
        <w:trPr>
          <w:trHeight w:val="397"/>
        </w:trPr>
        <w:tc>
          <w:tcPr>
            <w:tcW w:w="2182" w:type="dxa"/>
            <w:vAlign w:val="center"/>
          </w:tcPr>
          <w:p w14:paraId="5C8CDDC4" w14:textId="7877D8F3" w:rsidR="008F2E1F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6"/>
            <w:vAlign w:val="center"/>
          </w:tcPr>
          <w:p w14:paraId="306F5C9F" w14:textId="77777777" w:rsidR="008F2E1F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F" w14:paraId="31C8395B" w14:textId="77777777" w:rsidTr="00011C2C"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6876204A" w14:textId="77777777" w:rsidR="008F2E1F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488" w:type="dxa"/>
            <w:gridSpan w:val="3"/>
            <w:tcBorders>
              <w:bottom w:val="single" w:sz="18" w:space="0" w:color="auto"/>
            </w:tcBorders>
            <w:vAlign w:val="center"/>
          </w:tcPr>
          <w:p w14:paraId="16C1B4FD" w14:textId="77777777" w:rsidR="008F2E1F" w:rsidRPr="0070290C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tcMar>
              <w:left w:w="28" w:type="dxa"/>
            </w:tcMar>
            <w:vAlign w:val="center"/>
          </w:tcPr>
          <w:p w14:paraId="20491C4A" w14:textId="526E4809" w:rsidR="008F2E1F" w:rsidRPr="0070290C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gridSpan w:val="2"/>
            <w:tcBorders>
              <w:bottom w:val="single" w:sz="18" w:space="0" w:color="auto"/>
            </w:tcBorders>
            <w:vAlign w:val="center"/>
          </w:tcPr>
          <w:p w14:paraId="2FCEF636" w14:textId="77777777" w:rsidR="008F2E1F" w:rsidRDefault="008F2E1F" w:rsidP="008C759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F" w14:paraId="3AE68CCC" w14:textId="77777777" w:rsidTr="004726F7">
        <w:trPr>
          <w:trHeight w:val="397"/>
        </w:trPr>
        <w:tc>
          <w:tcPr>
            <w:tcW w:w="9060" w:type="dxa"/>
            <w:gridSpan w:val="7"/>
            <w:shd w:val="clear" w:color="auto" w:fill="A8D08D" w:themeFill="accent6" w:themeFillTint="99"/>
          </w:tcPr>
          <w:p w14:paraId="180CB774" w14:textId="0071ED1E" w:rsidR="008F2E1F" w:rsidRPr="002A7B38" w:rsidRDefault="00D53CB3" w:rsidP="00D53CB3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742B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Výrobce            </w:t>
            </w:r>
            <w:r w:rsidR="0047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:lock w:val="sdtLocked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A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F7">
              <w:rPr>
                <w:rFonts w:ascii="Times New Roman" w:hAnsi="Times New Roman" w:cs="Times New Roman"/>
                <w:b/>
                <w:sz w:val="24"/>
                <w:szCs w:val="24"/>
              </w:rPr>
              <w:t>totožný</w:t>
            </w:r>
            <w:r w:rsidR="008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6F7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žadatel</w:t>
            </w:r>
            <w:r w:rsidR="004726F7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9E4C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9E4C41"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8F2E1F" w14:paraId="5B7509DF" w14:textId="77777777" w:rsidTr="004726F7">
        <w:trPr>
          <w:trHeight w:val="397"/>
        </w:trPr>
        <w:tc>
          <w:tcPr>
            <w:tcW w:w="2182" w:type="dxa"/>
          </w:tcPr>
          <w:p w14:paraId="39B435AB" w14:textId="77777777" w:rsidR="008F2E1F" w:rsidRDefault="008F2E1F" w:rsidP="008F2E1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4728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517BA681" w14:textId="77777777" w:rsidR="008F2E1F" w:rsidRDefault="008F2E1F" w:rsidP="008F2E1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bottom w:val="single" w:sz="2" w:space="0" w:color="auto"/>
            </w:tcBorders>
          </w:tcPr>
          <w:p w14:paraId="0FAF8459" w14:textId="77777777" w:rsidR="008F2E1F" w:rsidRPr="002258FB" w:rsidRDefault="008F2E1F" w:rsidP="008F2E1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F" w14:paraId="7E5B5949" w14:textId="77777777" w:rsidTr="004726F7"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34088B0D" w14:textId="77777777" w:rsidR="008F2E1F" w:rsidRDefault="008F2E1F" w:rsidP="008F2E1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6CB3FCC" w14:textId="77777777" w:rsidR="008F2E1F" w:rsidRPr="002258FB" w:rsidRDefault="008F2E1F" w:rsidP="008F2E1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F" w14:paraId="7EF66675" w14:textId="77777777" w:rsidTr="004726F7">
        <w:trPr>
          <w:trHeight w:val="397"/>
        </w:trPr>
        <w:tc>
          <w:tcPr>
            <w:tcW w:w="9060" w:type="dxa"/>
            <w:gridSpan w:val="7"/>
            <w:shd w:val="clear" w:color="auto" w:fill="A8D08D" w:themeFill="accent6" w:themeFillTint="99"/>
          </w:tcPr>
          <w:p w14:paraId="524A1437" w14:textId="2844298B" w:rsidR="008F2E1F" w:rsidRPr="002A7B38" w:rsidRDefault="00742B72" w:rsidP="00B030C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2E1F">
              <w:rPr>
                <w:rFonts w:ascii="Times New Roman" w:hAnsi="Times New Roman" w:cs="Times New Roman"/>
                <w:b/>
                <w:sz w:val="28"/>
                <w:szCs w:val="28"/>
              </w:rPr>
              <w:t>. Provozovna</w:t>
            </w:r>
            <w:r w:rsidR="009916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4726F7" w:rsidRPr="004726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8F2E1F" w14:paraId="5090A840" w14:textId="77777777" w:rsidTr="004726F7">
        <w:trPr>
          <w:trHeight w:val="397"/>
        </w:trPr>
        <w:tc>
          <w:tcPr>
            <w:tcW w:w="2182" w:type="dxa"/>
            <w:vAlign w:val="center"/>
          </w:tcPr>
          <w:p w14:paraId="5564E0AA" w14:textId="655EC295" w:rsidR="008F2E1F" w:rsidRDefault="008F2E1F" w:rsidP="008F2E1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7E5512">
              <w:rPr>
                <w:rFonts w:ascii="Times New Roman" w:hAnsi="Times New Roman" w:cs="Times New Roman"/>
                <w:b/>
                <w:sz w:val="24"/>
                <w:szCs w:val="24"/>
              </w:rPr>
              <w:t>/Místo</w:t>
            </w:r>
          </w:p>
        </w:tc>
        <w:tc>
          <w:tcPr>
            <w:tcW w:w="6878" w:type="dxa"/>
            <w:gridSpan w:val="6"/>
            <w:vAlign w:val="center"/>
          </w:tcPr>
          <w:p w14:paraId="1A0BC4FC" w14:textId="77777777" w:rsidR="008F2E1F" w:rsidRPr="002258FB" w:rsidRDefault="008F2E1F" w:rsidP="008F2E1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7ADF809" w14:textId="77777777" w:rsidR="00920ECF" w:rsidRDefault="00920ECF" w:rsidP="009E4C4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920ECF" w:rsidSect="00CA3B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274" w:bottom="567" w:left="1418" w:header="851" w:footer="284" w:gutter="0"/>
          <w:cols w:space="708"/>
          <w:titlePg/>
          <w:docGrid w:linePitch="360"/>
        </w:sectPr>
      </w:pPr>
    </w:p>
    <w:p w14:paraId="5010DF5B" w14:textId="170C95BA" w:rsidR="009E4C41" w:rsidRDefault="009E4C41" w:rsidP="009E4C4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1) Požadované zaškrtněte.</w:t>
      </w:r>
    </w:p>
    <w:p w14:paraId="3451C34B" w14:textId="0E34EE61" w:rsidR="00D43751" w:rsidRPr="00FD508A" w:rsidRDefault="009E4C41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14:paraId="06369D1F" w14:textId="492E6495" w:rsidR="004726F7" w:rsidRPr="004726F7" w:rsidRDefault="006D2712" w:rsidP="009D1EA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3</w:t>
      </w:r>
      <w:r w:rsidR="009D1EA1" w:rsidRPr="004726F7">
        <w:rPr>
          <w:rFonts w:ascii="Times New Roman" w:hAnsi="Times New Roman" w:cs="Times New Roman"/>
          <w:b/>
          <w:bCs/>
          <w:sz w:val="18"/>
          <w:szCs w:val="24"/>
        </w:rPr>
        <w:t>)</w:t>
      </w:r>
      <w:r w:rsidR="00742B72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4726F7">
        <w:rPr>
          <w:rFonts w:ascii="Times New Roman" w:hAnsi="Times New Roman" w:cs="Times New Roman"/>
          <w:b/>
          <w:bCs/>
          <w:sz w:val="18"/>
          <w:szCs w:val="24"/>
        </w:rPr>
        <w:t>Pouze pokud místo výroby je odlišné od adresy žadatele.</w:t>
      </w:r>
    </w:p>
    <w:p w14:paraId="12FD505B" w14:textId="77777777" w:rsidR="00AE6F85" w:rsidRPr="00FD508A" w:rsidRDefault="00AE6F8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1B006B42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7A1F7F4A" w14:textId="0B118724" w:rsidR="00FE5347" w:rsidRPr="006D2712" w:rsidRDefault="00FE5347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12">
        <w:rPr>
          <w:rFonts w:ascii="Times New Roman" w:hAnsi="Times New Roman" w:cs="Times New Roman"/>
          <w:b/>
          <w:sz w:val="24"/>
          <w:szCs w:val="24"/>
        </w:rPr>
        <w:t>Nedílnou součástí této žádosti jsou přílohy.</w:t>
      </w:r>
      <w:r w:rsidRPr="006D2712">
        <w:rPr>
          <w:rFonts w:ascii="Times New Roman" w:hAnsi="Times New Roman" w:cs="Times New Roman"/>
          <w:bCs/>
          <w:sz w:val="24"/>
          <w:szCs w:val="24"/>
        </w:rPr>
        <w:t xml:space="preserve"> Bez doložení těchto příloh </w:t>
      </w:r>
      <w:r w:rsidRPr="006D2712">
        <w:rPr>
          <w:rFonts w:ascii="Times New Roman" w:hAnsi="Times New Roman" w:cs="Times New Roman"/>
          <w:b/>
          <w:sz w:val="24"/>
          <w:szCs w:val="24"/>
        </w:rPr>
        <w:t>n</w:t>
      </w:r>
      <w:r w:rsidR="006D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712">
        <w:rPr>
          <w:rFonts w:ascii="Times New Roman" w:hAnsi="Times New Roman" w:cs="Times New Roman"/>
          <w:b/>
          <w:sz w:val="24"/>
          <w:szCs w:val="24"/>
        </w:rPr>
        <w:t>e</w:t>
      </w:r>
      <w:r w:rsidR="006D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712">
        <w:rPr>
          <w:rFonts w:ascii="Times New Roman" w:hAnsi="Times New Roman" w:cs="Times New Roman"/>
          <w:b/>
          <w:sz w:val="24"/>
          <w:szCs w:val="24"/>
        </w:rPr>
        <w:t>l</w:t>
      </w:r>
      <w:r w:rsidR="006D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712">
        <w:rPr>
          <w:rFonts w:ascii="Times New Roman" w:hAnsi="Times New Roman" w:cs="Times New Roman"/>
          <w:b/>
          <w:sz w:val="24"/>
          <w:szCs w:val="24"/>
        </w:rPr>
        <w:t>z</w:t>
      </w:r>
      <w:r w:rsidR="006D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71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D2712">
        <w:rPr>
          <w:rFonts w:ascii="Times New Roman" w:hAnsi="Times New Roman" w:cs="Times New Roman"/>
          <w:bCs/>
          <w:sz w:val="24"/>
          <w:szCs w:val="24"/>
        </w:rPr>
        <w:t>žádost o</w:t>
      </w:r>
      <w:r w:rsidR="002B73B5" w:rsidRPr="006D2712">
        <w:rPr>
          <w:rFonts w:ascii="Times New Roman" w:hAnsi="Times New Roman" w:cs="Times New Roman"/>
          <w:bCs/>
          <w:sz w:val="24"/>
          <w:szCs w:val="24"/>
        </w:rPr>
        <w:t> </w:t>
      </w:r>
      <w:r w:rsidRPr="006D2712">
        <w:rPr>
          <w:rFonts w:ascii="Times New Roman" w:hAnsi="Times New Roman" w:cs="Times New Roman"/>
          <w:bCs/>
          <w:sz w:val="24"/>
          <w:szCs w:val="24"/>
        </w:rPr>
        <w:t xml:space="preserve">registraci uznat za úplnou a žadatel bude vyzván k doplnění (§ </w:t>
      </w:r>
      <w:r w:rsidR="000A46E9" w:rsidRPr="006D2712">
        <w:rPr>
          <w:rFonts w:ascii="Times New Roman" w:hAnsi="Times New Roman" w:cs="Times New Roman"/>
          <w:bCs/>
          <w:sz w:val="24"/>
          <w:szCs w:val="24"/>
        </w:rPr>
        <w:t>45</w:t>
      </w:r>
      <w:r w:rsidRPr="006D2712">
        <w:rPr>
          <w:rFonts w:ascii="Times New Roman" w:hAnsi="Times New Roman" w:cs="Times New Roman"/>
          <w:bCs/>
          <w:sz w:val="24"/>
          <w:szCs w:val="24"/>
        </w:rPr>
        <w:t xml:space="preserve"> odst. </w:t>
      </w:r>
      <w:r w:rsidR="000A46E9" w:rsidRPr="006D2712">
        <w:rPr>
          <w:rFonts w:ascii="Times New Roman" w:hAnsi="Times New Roman" w:cs="Times New Roman"/>
          <w:bCs/>
          <w:sz w:val="24"/>
          <w:szCs w:val="24"/>
        </w:rPr>
        <w:t>2</w:t>
      </w:r>
      <w:r w:rsidRPr="006D2712">
        <w:rPr>
          <w:rFonts w:ascii="Times New Roman" w:hAnsi="Times New Roman" w:cs="Times New Roman"/>
          <w:bCs/>
          <w:sz w:val="24"/>
          <w:szCs w:val="24"/>
        </w:rPr>
        <w:t xml:space="preserve"> zákona č.</w:t>
      </w:r>
      <w:r w:rsidR="0008129F" w:rsidRPr="006D2712">
        <w:rPr>
          <w:rFonts w:ascii="Times New Roman" w:hAnsi="Times New Roman" w:cs="Times New Roman"/>
          <w:bCs/>
          <w:sz w:val="24"/>
          <w:szCs w:val="24"/>
        </w:rPr>
        <w:t> </w:t>
      </w:r>
      <w:r w:rsidR="000A46E9" w:rsidRPr="006D2712">
        <w:rPr>
          <w:rFonts w:ascii="Times New Roman" w:hAnsi="Times New Roman" w:cs="Times New Roman"/>
          <w:bCs/>
          <w:sz w:val="24"/>
          <w:szCs w:val="24"/>
        </w:rPr>
        <w:t>500</w:t>
      </w:r>
      <w:r w:rsidRPr="006D2712">
        <w:rPr>
          <w:rFonts w:ascii="Times New Roman" w:hAnsi="Times New Roman" w:cs="Times New Roman"/>
          <w:bCs/>
          <w:sz w:val="24"/>
          <w:szCs w:val="24"/>
        </w:rPr>
        <w:t>/</w:t>
      </w:r>
      <w:r w:rsidR="000A46E9" w:rsidRPr="006D2712">
        <w:rPr>
          <w:rFonts w:ascii="Times New Roman" w:hAnsi="Times New Roman" w:cs="Times New Roman"/>
          <w:bCs/>
          <w:sz w:val="24"/>
          <w:szCs w:val="24"/>
        </w:rPr>
        <w:t>2004</w:t>
      </w:r>
      <w:r w:rsidR="00011C2C">
        <w:rPr>
          <w:rFonts w:ascii="Times New Roman" w:hAnsi="Times New Roman" w:cs="Times New Roman"/>
          <w:bCs/>
          <w:sz w:val="24"/>
          <w:szCs w:val="24"/>
        </w:rPr>
        <w:t> </w:t>
      </w:r>
      <w:r w:rsidRPr="006D2712">
        <w:rPr>
          <w:rFonts w:ascii="Times New Roman" w:hAnsi="Times New Roman" w:cs="Times New Roman"/>
          <w:bCs/>
          <w:sz w:val="24"/>
          <w:szCs w:val="24"/>
        </w:rPr>
        <w:t>Sb.</w:t>
      </w:r>
      <w:r w:rsidR="003802F8" w:rsidRPr="006D2712">
        <w:rPr>
          <w:rFonts w:ascii="Times New Roman" w:hAnsi="Times New Roman" w:cs="Times New Roman"/>
          <w:bCs/>
          <w:sz w:val="24"/>
          <w:szCs w:val="24"/>
        </w:rPr>
        <w:t>, správní řád</w:t>
      </w:r>
      <w:r w:rsidR="006D2712">
        <w:rPr>
          <w:rFonts w:ascii="Times New Roman" w:hAnsi="Times New Roman" w:cs="Times New Roman"/>
          <w:bCs/>
          <w:sz w:val="24"/>
          <w:szCs w:val="24"/>
        </w:rPr>
        <w:t>,</w:t>
      </w:r>
      <w:r w:rsidRPr="006D2712">
        <w:rPr>
          <w:rFonts w:ascii="Times New Roman" w:hAnsi="Times New Roman" w:cs="Times New Roman"/>
          <w:bCs/>
          <w:sz w:val="24"/>
          <w:szCs w:val="24"/>
        </w:rPr>
        <w:t xml:space="preserve"> ve znění pozdějších předpisů.) Seznam nezbytných příloh je uveden dále</w:t>
      </w:r>
      <w:r w:rsidR="006D27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63428E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BFD010C" w14:textId="6CD4D598" w:rsidR="00784BE6" w:rsidRDefault="00784BE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Po přijetí žádosti</w:t>
      </w:r>
      <w:r w:rsidR="006C1527" w:rsidRPr="007A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Oddělením hnojiv ÚKZÚZ </w:t>
      </w: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bude žadatel vyzván k zaplacení správního poplatku</w:t>
      </w:r>
      <w:r w:rsidR="00EC5B8B" w:rsidRPr="007A3B5B">
        <w:rPr>
          <w:rFonts w:ascii="Times New Roman" w:hAnsi="Times New Roman" w:cs="Times New Roman"/>
          <w:b/>
          <w:sz w:val="24"/>
          <w:szCs w:val="24"/>
          <w:u w:val="single"/>
        </w:rPr>
        <w:t>. Žadateli budou na kontaktní adresu doručeny potřebné údaje k zaplacení správního poplatku</w:t>
      </w:r>
      <w:r w:rsidR="00EC5B8B" w:rsidRPr="006D27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5B8B" w:rsidRPr="006D27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0303147"/>
      <w:r w:rsidR="006D2712" w:rsidRPr="006D2712">
        <w:rPr>
          <w:rFonts w:ascii="Times New Roman" w:hAnsi="Times New Roman" w:cs="Times New Roman"/>
          <w:b/>
          <w:sz w:val="24"/>
          <w:szCs w:val="24"/>
        </w:rPr>
        <w:t>N E P L A Ť T E   P Ř E D E M.</w:t>
      </w:r>
      <w:bookmarkEnd w:id="1"/>
    </w:p>
    <w:p w14:paraId="641E23CA" w14:textId="121B4B4F"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C24E1AD" w14:textId="155D1FC4" w:rsidR="00702A2F" w:rsidRDefault="00702A2F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0985CCC" w14:textId="77777777" w:rsidR="003C5906" w:rsidRDefault="003C590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34FF517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303080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7A6518" w14:textId="375EA7BC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555ABD1" w14:textId="77777777" w:rsidR="006D2712" w:rsidRDefault="006D2712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B853FBB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01EAC600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6BA920B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E8171A2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6F14931" w14:textId="77777777"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191A183" w14:textId="77777777"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AEDE7B9" w14:textId="08A96812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E7224">
        <w:rPr>
          <w:rFonts w:ascii="Times New Roman" w:hAnsi="Times New Roman" w:cs="Times New Roman"/>
          <w:sz w:val="24"/>
          <w:szCs w:val="24"/>
        </w:rPr>
        <w:t>Jméno</w:t>
      </w:r>
      <w:r w:rsidR="004726F7">
        <w:rPr>
          <w:rFonts w:ascii="Times New Roman" w:hAnsi="Times New Roman" w:cs="Times New Roman"/>
          <w:sz w:val="24"/>
          <w:szCs w:val="24"/>
        </w:rPr>
        <w:t>/a</w:t>
      </w:r>
      <w:r w:rsidR="006B6DBC" w:rsidRPr="003E7224">
        <w:rPr>
          <w:rFonts w:ascii="Times New Roman" w:hAnsi="Times New Roman" w:cs="Times New Roman"/>
          <w:sz w:val="24"/>
          <w:szCs w:val="24"/>
        </w:rPr>
        <w:t>, příjmení</w:t>
      </w:r>
      <w:r w:rsidR="002C75EE" w:rsidRPr="003E7224">
        <w:rPr>
          <w:rFonts w:ascii="Times New Roman" w:hAnsi="Times New Roman" w:cs="Times New Roman"/>
          <w:sz w:val="24"/>
          <w:szCs w:val="24"/>
        </w:rPr>
        <w:t xml:space="preserve"> a </w:t>
      </w:r>
      <w:r w:rsidRPr="003E7224">
        <w:rPr>
          <w:rFonts w:ascii="Times New Roman" w:hAnsi="Times New Roman" w:cs="Times New Roman"/>
          <w:sz w:val="24"/>
          <w:szCs w:val="24"/>
        </w:rPr>
        <w:t>podpis</w:t>
      </w:r>
      <w:r w:rsidR="004726F7">
        <w:rPr>
          <w:rFonts w:ascii="Times New Roman" w:hAnsi="Times New Roman" w:cs="Times New Roman"/>
          <w:sz w:val="24"/>
          <w:szCs w:val="24"/>
        </w:rPr>
        <w:t>/y</w:t>
      </w:r>
      <w:r w:rsidR="002C75EE"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  <w:t>razítko</w:t>
      </w:r>
      <w:r w:rsidR="002B1E7A" w:rsidRPr="003E7224">
        <w:rPr>
          <w:rFonts w:ascii="Times New Roman" w:hAnsi="Times New Roman" w:cs="Times New Roman"/>
          <w:sz w:val="24"/>
          <w:szCs w:val="24"/>
        </w:rPr>
        <w:t xml:space="preserve"> (v případě listinného podání)</w:t>
      </w:r>
    </w:p>
    <w:p w14:paraId="33DF6279" w14:textId="6DF28ABA"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bookmarkEnd w:id="2"/>
    <w:p w14:paraId="665F8039" w14:textId="77777777" w:rsidR="006D2712" w:rsidRDefault="006D2712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  <w:sectPr w:rsidR="006D2712" w:rsidSect="00CA3B1F">
          <w:footerReference w:type="first" r:id="rId17"/>
          <w:pgSz w:w="11906" w:h="16838"/>
          <w:pgMar w:top="1418" w:right="1274" w:bottom="567" w:left="1418" w:header="851" w:footer="284" w:gutter="0"/>
          <w:cols w:space="708"/>
          <w:titlePg/>
          <w:docGrid w:linePitch="360"/>
        </w:sectPr>
      </w:pPr>
    </w:p>
    <w:p w14:paraId="7177DE93" w14:textId="77777777" w:rsidR="00EF36BB" w:rsidRPr="00A11010" w:rsidRDefault="00EF36BB" w:rsidP="00267217">
      <w:pPr>
        <w:tabs>
          <w:tab w:val="left" w:pos="171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1EA2A4B1" w14:textId="28CD85B1" w:rsidR="00A36650" w:rsidRPr="006D2712" w:rsidRDefault="00EF36BB" w:rsidP="006D2712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2712">
        <w:rPr>
          <w:rFonts w:ascii="Times New Roman" w:hAnsi="Times New Roman" w:cs="Times New Roman"/>
          <w:b/>
          <w:sz w:val="28"/>
          <w:szCs w:val="24"/>
          <w:u w:val="single"/>
        </w:rPr>
        <w:t xml:space="preserve">Seznam příloh požadovaných k žádosti o registraci </w:t>
      </w:r>
      <w:r w:rsidR="006D2712" w:rsidRPr="006D2712">
        <w:rPr>
          <w:rFonts w:ascii="Times New Roman" w:hAnsi="Times New Roman" w:cs="Times New Roman"/>
          <w:b/>
          <w:sz w:val="28"/>
          <w:szCs w:val="24"/>
          <w:u w:val="single"/>
        </w:rPr>
        <w:t>výrobku</w:t>
      </w:r>
      <w:r w:rsidR="00CA3B1F" w:rsidRPr="006D2712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14:paraId="6F8EA0A7" w14:textId="5AD5384D" w:rsidR="006D2712" w:rsidRPr="00CA3B1F" w:rsidRDefault="006D2712" w:rsidP="00CA3B1F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Povinné přílohy:</w:t>
      </w:r>
    </w:p>
    <w:p w14:paraId="03AF0A88" w14:textId="77777777" w:rsidR="007E5512" w:rsidRPr="00B141BF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E43C9D6" w14:textId="04C97FEA" w:rsidR="00C56E6F" w:rsidRDefault="007E5512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C56E6F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  <w:r w:rsidRPr="00C56E6F">
        <w:rPr>
          <w:rFonts w:ascii="Times New Roman" w:hAnsi="Times New Roman" w:cs="Times New Roman"/>
          <w:sz w:val="24"/>
          <w:szCs w:val="24"/>
        </w:rPr>
        <w:tab/>
      </w:r>
      <w:r w:rsidR="00C56E6F" w:rsidRPr="00C56E6F">
        <w:rPr>
          <w:rFonts w:ascii="Times New Roman" w:hAnsi="Times New Roman" w:cs="Times New Roman"/>
          <w:b/>
          <w:bCs/>
          <w:sz w:val="24"/>
          <w:szCs w:val="24"/>
        </w:rPr>
        <w:t>Vzorek výrobku</w:t>
      </w:r>
      <w:r w:rsidR="00C56E6F" w:rsidRPr="00C56E6F">
        <w:rPr>
          <w:rFonts w:ascii="Times New Roman" w:hAnsi="Times New Roman" w:cs="Times New Roman"/>
          <w:sz w:val="24"/>
          <w:szCs w:val="24"/>
        </w:rPr>
        <w:t xml:space="preserve"> pro ověření chemických</w:t>
      </w:r>
      <w:r w:rsidR="00C56E6F">
        <w:rPr>
          <w:rFonts w:ascii="Times New Roman" w:hAnsi="Times New Roman" w:cs="Times New Roman"/>
          <w:sz w:val="24"/>
          <w:szCs w:val="24"/>
        </w:rPr>
        <w:t xml:space="preserve"> a</w:t>
      </w:r>
      <w:r w:rsidR="00C56E6F" w:rsidRPr="00C56E6F">
        <w:rPr>
          <w:rFonts w:ascii="Times New Roman" w:hAnsi="Times New Roman" w:cs="Times New Roman"/>
          <w:sz w:val="24"/>
          <w:szCs w:val="24"/>
        </w:rPr>
        <w:t xml:space="preserve"> fyzikálních vlastností pro Národní referenční laboratoř ÚKZÚZ předkládejte s vyplněnou žádostí společně s</w:t>
      </w:r>
      <w:r w:rsidR="00C56E6F">
        <w:rPr>
          <w:rFonts w:ascii="Times New Roman" w:hAnsi="Times New Roman" w:cs="Times New Roman"/>
          <w:sz w:val="24"/>
          <w:szCs w:val="24"/>
        </w:rPr>
        <w:t> </w:t>
      </w:r>
      <w:r w:rsidR="00C56E6F" w:rsidRPr="00C56E6F">
        <w:rPr>
          <w:rFonts w:ascii="Times New Roman" w:hAnsi="Times New Roman" w:cs="Times New Roman"/>
          <w:sz w:val="24"/>
          <w:szCs w:val="24"/>
        </w:rPr>
        <w:t xml:space="preserve">objednávkou rozboru (viz webové stránky ÚKZÚZ), </w:t>
      </w:r>
    </w:p>
    <w:p w14:paraId="68DDADDA" w14:textId="77777777" w:rsidR="00C56E6F" w:rsidRPr="00C56E6F" w:rsidRDefault="00C56E6F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12"/>
          <w:szCs w:val="12"/>
        </w:rPr>
      </w:pPr>
    </w:p>
    <w:p w14:paraId="51DB7E59" w14:textId="20106348" w:rsidR="00C56E6F" w:rsidRPr="00C56E6F" w:rsidRDefault="00C56E6F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E6F"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2FBD8950" w14:textId="77777777" w:rsidR="00C56E6F" w:rsidRPr="00C56E6F" w:rsidRDefault="00C56E6F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12"/>
          <w:szCs w:val="12"/>
        </w:rPr>
      </w:pPr>
    </w:p>
    <w:p w14:paraId="165554EE" w14:textId="38E7344F" w:rsidR="007E5512" w:rsidRPr="00C56E6F" w:rsidRDefault="00C56E6F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E6F">
        <w:rPr>
          <w:rFonts w:ascii="Times New Roman" w:hAnsi="Times New Roman" w:cs="Times New Roman"/>
          <w:b/>
          <w:bCs/>
          <w:sz w:val="24"/>
          <w:szCs w:val="24"/>
        </w:rPr>
        <w:t>Rozbor s potřebným rozsahem parametrů</w:t>
      </w:r>
      <w:r w:rsidRPr="00C56E6F">
        <w:rPr>
          <w:rFonts w:ascii="Times New Roman" w:hAnsi="Times New Roman" w:cs="Times New Roman"/>
          <w:sz w:val="24"/>
          <w:szCs w:val="24"/>
        </w:rPr>
        <w:t xml:space="preserve"> výrobku z laboratoře akreditované ČIA (akreditace na příslušnou matrici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56E6F">
        <w:rPr>
          <w:rFonts w:ascii="Times New Roman" w:hAnsi="Times New Roman" w:cs="Times New Roman"/>
          <w:sz w:val="24"/>
          <w:szCs w:val="24"/>
        </w:rPr>
        <w:t xml:space="preserve">materiál), který není </w:t>
      </w:r>
      <w:r w:rsidRPr="00C56E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starší </w:t>
      </w:r>
      <w:r w:rsidRPr="00E01DF9">
        <w:rPr>
          <w:rFonts w:ascii="Times New Roman" w:hAnsi="Times New Roman" w:cs="Times New Roman"/>
          <w:b/>
          <w:bCs/>
          <w:sz w:val="24"/>
          <w:szCs w:val="24"/>
          <w:u w:val="single"/>
        </w:rPr>
        <w:t>než</w:t>
      </w:r>
      <w:r w:rsidRPr="00E01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DF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56E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měsíců</w:t>
      </w:r>
      <w:r w:rsidRPr="00C56E6F">
        <w:rPr>
          <w:rFonts w:ascii="Times New Roman" w:hAnsi="Times New Roman" w:cs="Times New Roman"/>
          <w:sz w:val="24"/>
          <w:szCs w:val="24"/>
        </w:rPr>
        <w:t xml:space="preserve"> od data podání žádosti o registraci.</w:t>
      </w:r>
    </w:p>
    <w:p w14:paraId="61C0D5C0" w14:textId="77777777" w:rsidR="007E5512" w:rsidRDefault="007E5512" w:rsidP="00C56E6F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B46B" w14:textId="5AE97B71" w:rsidR="007E5512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D2712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CB3">
        <w:rPr>
          <w:rFonts w:ascii="Times New Roman" w:hAnsi="Times New Roman" w:cs="Times New Roman"/>
          <w:b/>
          <w:bCs/>
          <w:sz w:val="24"/>
          <w:szCs w:val="24"/>
        </w:rPr>
        <w:t xml:space="preserve">Popis výrobního postupu včetně výčtu surovin v </w:t>
      </w:r>
      <w:r w:rsidR="0053364C">
        <w:rPr>
          <w:rFonts w:ascii="Times New Roman" w:hAnsi="Times New Roman" w:cs="Times New Roman"/>
          <w:b/>
          <w:bCs/>
          <w:sz w:val="24"/>
          <w:szCs w:val="24"/>
        </w:rPr>
        <w:t>procentech</w:t>
      </w:r>
      <w:r w:rsidRPr="006D2712">
        <w:rPr>
          <w:rFonts w:ascii="Times New Roman" w:hAnsi="Times New Roman" w:cs="Times New Roman"/>
          <w:sz w:val="24"/>
          <w:szCs w:val="24"/>
        </w:rPr>
        <w:t xml:space="preserve"> použitých k</w:t>
      </w:r>
      <w:r w:rsidR="0053364C">
        <w:rPr>
          <w:rFonts w:ascii="Times New Roman" w:hAnsi="Times New Roman" w:cs="Times New Roman"/>
          <w:sz w:val="24"/>
          <w:szCs w:val="24"/>
        </w:rPr>
        <w:t> </w:t>
      </w:r>
      <w:r w:rsidRPr="006D2712">
        <w:rPr>
          <w:rFonts w:ascii="Times New Roman" w:hAnsi="Times New Roman" w:cs="Times New Roman"/>
          <w:sz w:val="24"/>
          <w:szCs w:val="24"/>
        </w:rPr>
        <w:t>výrobě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2712">
        <w:rPr>
          <w:rFonts w:ascii="Times New Roman" w:hAnsi="Times New Roman" w:cs="Times New Roman"/>
          <w:sz w:val="24"/>
          <w:szCs w:val="24"/>
        </w:rPr>
        <w:t>jejich kvalitativními parametry</w:t>
      </w:r>
      <w:r>
        <w:rPr>
          <w:rFonts w:ascii="Times New Roman" w:hAnsi="Times New Roman" w:cs="Times New Roman"/>
          <w:sz w:val="24"/>
          <w:szCs w:val="24"/>
        </w:rPr>
        <w:t xml:space="preserve"> formou </w:t>
      </w:r>
      <w:r w:rsidRPr="00A11010">
        <w:rPr>
          <w:rFonts w:ascii="Times New Roman" w:hAnsi="Times New Roman" w:cs="Times New Roman"/>
          <w:sz w:val="24"/>
          <w:szCs w:val="24"/>
        </w:rPr>
        <w:t>technick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11010">
        <w:rPr>
          <w:rFonts w:ascii="Times New Roman" w:hAnsi="Times New Roman" w:cs="Times New Roman"/>
          <w:sz w:val="24"/>
          <w:szCs w:val="24"/>
        </w:rPr>
        <w:t xml:space="preserve"> norm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11010">
        <w:rPr>
          <w:rFonts w:ascii="Times New Roman" w:hAnsi="Times New Roman" w:cs="Times New Roman"/>
          <w:sz w:val="24"/>
          <w:szCs w:val="24"/>
        </w:rPr>
        <w:t>, výrobkov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A11010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1010">
        <w:rPr>
          <w:rFonts w:ascii="Times New Roman" w:hAnsi="Times New Roman" w:cs="Times New Roman"/>
          <w:sz w:val="24"/>
          <w:szCs w:val="24"/>
        </w:rPr>
        <w:t xml:space="preserve"> nebo technick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11010">
        <w:rPr>
          <w:rFonts w:ascii="Times New Roman" w:hAnsi="Times New Roman" w:cs="Times New Roman"/>
          <w:sz w:val="24"/>
          <w:szCs w:val="24"/>
        </w:rPr>
        <w:t xml:space="preserve"> specifikace</w:t>
      </w:r>
      <w:r w:rsidRPr="006D2712">
        <w:rPr>
          <w:rFonts w:ascii="Times New Roman" w:hAnsi="Times New Roman" w:cs="Times New Roman"/>
          <w:sz w:val="24"/>
          <w:szCs w:val="24"/>
        </w:rPr>
        <w:t>.</w:t>
      </w:r>
    </w:p>
    <w:p w14:paraId="10A131A9" w14:textId="77777777" w:rsidR="007E5512" w:rsidRPr="00DF198C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2FACA22" w14:textId="77777777" w:rsidR="007E5512" w:rsidRPr="00C56E6F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E6F"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3A29347F" w14:textId="77777777" w:rsidR="007E5512" w:rsidRPr="00DF198C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000CA2CB" w14:textId="79CBE691" w:rsidR="007E5512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198C">
        <w:rPr>
          <w:rFonts w:ascii="Times New Roman" w:hAnsi="Times New Roman" w:cs="Times New Roman"/>
          <w:b/>
          <w:bCs/>
          <w:sz w:val="24"/>
          <w:szCs w:val="24"/>
        </w:rPr>
        <w:t>Provozní řád/integrované povolení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vč. souhlasu KÚ/ORP</w:t>
      </w:r>
      <w:r w:rsidRPr="00DF198C">
        <w:rPr>
          <w:rFonts w:ascii="Times New Roman" w:hAnsi="Times New Roman" w:cs="Times New Roman"/>
          <w:sz w:val="24"/>
          <w:szCs w:val="24"/>
        </w:rPr>
        <w:t>, je-li žadatelem provozovatel zařízení na využívání odpadů podle zákona o odpadech.</w:t>
      </w:r>
    </w:p>
    <w:p w14:paraId="1E592FB4" w14:textId="77777777" w:rsidR="007E5512" w:rsidRPr="007E5512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8C854F3" w14:textId="3C7F0D96" w:rsidR="007E5512" w:rsidRPr="000243F3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0303045"/>
      <w:r w:rsidRPr="00A11010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11010">
        <w:rPr>
          <w:rFonts w:ascii="Times New Roman" w:hAnsi="Times New Roman" w:cs="Times New Roman"/>
          <w:sz w:val="24"/>
          <w:szCs w:val="24"/>
        </w:rPr>
        <w:tab/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Etiketa</w:t>
      </w:r>
      <w:r w:rsidRPr="00A11010">
        <w:rPr>
          <w:rFonts w:ascii="Times New Roman" w:hAnsi="Times New Roman" w:cs="Times New Roman"/>
          <w:sz w:val="24"/>
          <w:szCs w:val="24"/>
        </w:rPr>
        <w:t xml:space="preserve"> (</w:t>
      </w:r>
      <w:r w:rsidR="004D1085">
        <w:rPr>
          <w:rFonts w:ascii="Times New Roman" w:hAnsi="Times New Roman" w:cs="Times New Roman"/>
          <w:sz w:val="24"/>
          <w:szCs w:val="24"/>
        </w:rPr>
        <w:t>b</w:t>
      </w:r>
      <w:r w:rsidR="004D1085" w:rsidRPr="008A6872">
        <w:rPr>
          <w:rFonts w:ascii="Times New Roman" w:hAnsi="Times New Roman" w:cs="Times New Roman"/>
          <w:sz w:val="24"/>
          <w:szCs w:val="24"/>
        </w:rPr>
        <w:t>alen</w:t>
      </w:r>
      <w:r w:rsidR="000D17CB">
        <w:rPr>
          <w:rFonts w:ascii="Times New Roman" w:hAnsi="Times New Roman" w:cs="Times New Roman"/>
          <w:sz w:val="24"/>
          <w:szCs w:val="24"/>
        </w:rPr>
        <w:t>ý</w:t>
      </w:r>
      <w:r w:rsidR="004D1085">
        <w:rPr>
          <w:rFonts w:ascii="Times New Roman" w:hAnsi="Times New Roman" w:cs="Times New Roman"/>
          <w:sz w:val="24"/>
          <w:szCs w:val="24"/>
        </w:rPr>
        <w:t>/hobby</w:t>
      </w:r>
      <w:r w:rsidRPr="00A11010">
        <w:rPr>
          <w:rFonts w:ascii="Times New Roman" w:hAnsi="Times New Roman" w:cs="Times New Roman"/>
          <w:sz w:val="24"/>
          <w:szCs w:val="24"/>
        </w:rPr>
        <w:t xml:space="preserve">) / </w:t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Příbalový leták</w:t>
      </w:r>
      <w:r w:rsidRPr="00A11010">
        <w:rPr>
          <w:rFonts w:ascii="Times New Roman" w:hAnsi="Times New Roman" w:cs="Times New Roman"/>
          <w:sz w:val="24"/>
          <w:szCs w:val="24"/>
        </w:rPr>
        <w:t xml:space="preserve"> (volně ložen</w:t>
      </w:r>
      <w:r w:rsidR="000D17CB">
        <w:rPr>
          <w:rFonts w:ascii="Times New Roman" w:hAnsi="Times New Roman" w:cs="Times New Roman"/>
          <w:sz w:val="24"/>
          <w:szCs w:val="24"/>
        </w:rPr>
        <w:t>ý</w:t>
      </w:r>
      <w:r w:rsidRPr="00A11010">
        <w:rPr>
          <w:rFonts w:ascii="Times New Roman" w:hAnsi="Times New Roman" w:cs="Times New Roman"/>
          <w:sz w:val="24"/>
          <w:szCs w:val="24"/>
        </w:rPr>
        <w:t>) – tj. návod na použití</w:t>
      </w:r>
      <w:r w:rsidR="0053364C">
        <w:rPr>
          <w:rFonts w:ascii="Times New Roman" w:hAnsi="Times New Roman" w:cs="Times New Roman"/>
          <w:sz w:val="24"/>
          <w:szCs w:val="24"/>
        </w:rPr>
        <w:t xml:space="preserve"> výrobku. Obsahuje</w:t>
      </w:r>
      <w:r w:rsidRPr="00A11010">
        <w:rPr>
          <w:rFonts w:ascii="Times New Roman" w:hAnsi="Times New Roman" w:cs="Times New Roman"/>
          <w:sz w:val="24"/>
          <w:szCs w:val="24"/>
        </w:rPr>
        <w:t xml:space="preserve"> zejména rozsah a způsob jeho použití a podmínky jeho skladování včetně dalších povinností, které stanoví § 7 zákona č. 156/1998 Sb. </w:t>
      </w:r>
      <w:bookmarkStart w:id="4" w:name="_Hlk130312346"/>
      <w:r w:rsidRPr="000243F3">
        <w:rPr>
          <w:rFonts w:ascii="Times New Roman" w:hAnsi="Times New Roman" w:cs="Times New Roman"/>
          <w:b/>
          <w:sz w:val="24"/>
          <w:szCs w:val="24"/>
        </w:rPr>
        <w:t xml:space="preserve">Etiketu/Příbalový leták </w:t>
      </w:r>
      <w:r w:rsidR="000243F3" w:rsidRPr="000243F3">
        <w:rPr>
          <w:rFonts w:ascii="Times New Roman" w:hAnsi="Times New Roman" w:cs="Times New Roman"/>
          <w:b/>
          <w:sz w:val="24"/>
          <w:szCs w:val="24"/>
        </w:rPr>
        <w:t>v editovatelném formátu (formáty .doc, .</w:t>
      </w:r>
      <w:proofErr w:type="spellStart"/>
      <w:r w:rsidR="000243F3" w:rsidRPr="000243F3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0243F3" w:rsidRPr="000243F3">
        <w:rPr>
          <w:rFonts w:ascii="Times New Roman" w:hAnsi="Times New Roman" w:cs="Times New Roman"/>
          <w:b/>
          <w:sz w:val="24"/>
          <w:szCs w:val="24"/>
        </w:rPr>
        <w:t>)</w:t>
      </w:r>
      <w:r w:rsidRPr="0002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073" w:rsidRPr="00FC2073">
        <w:rPr>
          <w:rFonts w:ascii="Times New Roman" w:hAnsi="Times New Roman" w:cs="Times New Roman"/>
          <w:b/>
          <w:sz w:val="24"/>
          <w:szCs w:val="24"/>
        </w:rPr>
        <w:t xml:space="preserve">bez grafiky odešlete spolu </w:t>
      </w:r>
      <w:r w:rsidR="000243F3" w:rsidRPr="000243F3">
        <w:rPr>
          <w:rFonts w:ascii="Times New Roman" w:hAnsi="Times New Roman" w:cs="Times New Roman"/>
          <w:b/>
          <w:sz w:val="24"/>
          <w:szCs w:val="24"/>
        </w:rPr>
        <w:t>se žádostí datovou schránkou</w:t>
      </w:r>
      <w:r w:rsidRPr="000243F3">
        <w:rPr>
          <w:rFonts w:ascii="Times New Roman" w:hAnsi="Times New Roman" w:cs="Times New Roman"/>
          <w:b/>
          <w:sz w:val="24"/>
          <w:szCs w:val="24"/>
        </w:rPr>
        <w:t>.</w:t>
      </w:r>
      <w:bookmarkEnd w:id="4"/>
    </w:p>
    <w:bookmarkEnd w:id="3"/>
    <w:p w14:paraId="6583009B" w14:textId="77777777" w:rsidR="007E5512" w:rsidRPr="007E5512" w:rsidRDefault="007E5512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D6291EA" w14:textId="57ABFBAD" w:rsidR="003E26E1" w:rsidRDefault="00A11010" w:rsidP="007E5512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7E55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BB" w:rsidRPr="00A11010">
        <w:rPr>
          <w:rFonts w:ascii="Times New Roman" w:hAnsi="Times New Roman" w:cs="Times New Roman"/>
          <w:sz w:val="24"/>
          <w:szCs w:val="24"/>
        </w:rPr>
        <w:tab/>
      </w:r>
      <w:bookmarkStart w:id="5" w:name="_Hlk130312430"/>
      <w:bookmarkStart w:id="6" w:name="_Hlk130303064"/>
      <w:r w:rsidR="003E26E1" w:rsidRPr="003E26E1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213590" w:rsidRPr="003E26E1">
        <w:rPr>
          <w:rFonts w:ascii="Times New Roman" w:hAnsi="Times New Roman" w:cs="Times New Roman"/>
          <w:b/>
          <w:bCs/>
          <w:sz w:val="24"/>
          <w:szCs w:val="24"/>
        </w:rPr>
        <w:t xml:space="preserve">zpečnostní </w:t>
      </w:r>
      <w:r w:rsidR="003E26E1" w:rsidRPr="003E26E1">
        <w:rPr>
          <w:rFonts w:ascii="Times New Roman" w:hAnsi="Times New Roman" w:cs="Times New Roman"/>
          <w:b/>
          <w:bCs/>
          <w:sz w:val="24"/>
          <w:szCs w:val="24"/>
        </w:rPr>
        <w:t>list</w:t>
      </w:r>
      <w:r w:rsidR="003E26E1">
        <w:rPr>
          <w:rFonts w:ascii="Times New Roman" w:hAnsi="Times New Roman" w:cs="Times New Roman"/>
          <w:sz w:val="24"/>
          <w:szCs w:val="24"/>
        </w:rPr>
        <w:t xml:space="preserve"> – pokud</w:t>
      </w:r>
      <w:r w:rsidR="003E26E1" w:rsidRPr="00E234D8">
        <w:rPr>
          <w:rFonts w:ascii="Times New Roman" w:hAnsi="Times New Roman" w:cs="Times New Roman"/>
          <w:sz w:val="24"/>
          <w:szCs w:val="24"/>
        </w:rPr>
        <w:t xml:space="preserve"> se jedná o látku klasifikovanou jako nebezpečnou podle Nařízení EP a Rady č. 1907/2006, o</w:t>
      </w:r>
      <w:r w:rsidR="003E26E1">
        <w:rPr>
          <w:rFonts w:ascii="Times New Roman" w:hAnsi="Times New Roman" w:cs="Times New Roman"/>
          <w:sz w:val="24"/>
          <w:szCs w:val="24"/>
        </w:rPr>
        <w:t> </w:t>
      </w:r>
      <w:r w:rsidR="003E26E1" w:rsidRPr="00E234D8">
        <w:rPr>
          <w:rFonts w:ascii="Times New Roman" w:hAnsi="Times New Roman" w:cs="Times New Roman"/>
          <w:sz w:val="24"/>
          <w:szCs w:val="24"/>
        </w:rPr>
        <w:t>registraci, hodnocení, povolování a</w:t>
      </w:r>
      <w:r w:rsidR="00C56E6F">
        <w:rPr>
          <w:rFonts w:ascii="Times New Roman" w:hAnsi="Times New Roman" w:cs="Times New Roman"/>
          <w:sz w:val="24"/>
          <w:szCs w:val="24"/>
        </w:rPr>
        <w:t> </w:t>
      </w:r>
      <w:r w:rsidR="003E26E1" w:rsidRPr="00E234D8">
        <w:rPr>
          <w:rFonts w:ascii="Times New Roman" w:hAnsi="Times New Roman" w:cs="Times New Roman"/>
          <w:sz w:val="24"/>
          <w:szCs w:val="24"/>
        </w:rPr>
        <w:t>omezování chemických látek, o zřízení Evropské agentury pro chemické látky</w:t>
      </w:r>
      <w:r w:rsidR="003E26E1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bookmarkEnd w:id="6"/>
    <w:p w14:paraId="55D0EF16" w14:textId="77777777" w:rsidR="006D2712" w:rsidRPr="00011C2C" w:rsidRDefault="006D2712" w:rsidP="006D271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D30EB" w14:textId="5A817F3C" w:rsidR="006D2712" w:rsidRDefault="00BC506F" w:rsidP="006D271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Dle</w:t>
      </w:r>
      <w:r w:rsidR="006D2712" w:rsidRPr="006D2712">
        <w:rPr>
          <w:rFonts w:ascii="Times New Roman" w:hAnsi="Times New Roman" w:cs="Times New Roman"/>
          <w:b/>
          <w:bCs/>
          <w:sz w:val="28"/>
          <w:szCs w:val="28"/>
        </w:rPr>
        <w:t xml:space="preserve"> požadavk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6D2712" w:rsidRPr="006D2712">
        <w:rPr>
          <w:rFonts w:ascii="Times New Roman" w:hAnsi="Times New Roman" w:cs="Times New Roman"/>
          <w:b/>
          <w:bCs/>
          <w:sz w:val="28"/>
          <w:szCs w:val="28"/>
        </w:rPr>
        <w:t xml:space="preserve"> ÚKZÚZ:</w:t>
      </w:r>
    </w:p>
    <w:p w14:paraId="1E2A64DD" w14:textId="77777777" w:rsidR="00011C2C" w:rsidRPr="00011C2C" w:rsidRDefault="00011C2C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46E64CE6" w14:textId="1A903701" w:rsidR="00B141BF" w:rsidRDefault="00B141BF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</w:t>
      </w:r>
      <w:r>
        <w:rPr>
          <w:rFonts w:ascii="Times New Roman" w:hAnsi="Times New Roman" w:cs="Times New Roman"/>
          <w:sz w:val="24"/>
          <w:szCs w:val="24"/>
        </w:rPr>
        <w:tab/>
        <w:t xml:space="preserve">Doklad o schválení a registraci </w:t>
      </w:r>
      <w:r w:rsidRPr="00B141BF">
        <w:rPr>
          <w:rFonts w:ascii="Times New Roman" w:hAnsi="Times New Roman" w:cs="Times New Roman"/>
          <w:sz w:val="24"/>
          <w:szCs w:val="24"/>
        </w:rPr>
        <w:t>osoby nebo provozovny manipulující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BF">
        <w:rPr>
          <w:rFonts w:ascii="Times New Roman" w:hAnsi="Times New Roman" w:cs="Times New Roman"/>
          <w:sz w:val="24"/>
          <w:szCs w:val="24"/>
        </w:rPr>
        <w:t xml:space="preserve">vedlejšími produkty živočišného původu nebo získanými produkty dle </w:t>
      </w:r>
      <w:r w:rsidR="00E45FC6">
        <w:rPr>
          <w:rFonts w:ascii="Times New Roman" w:hAnsi="Times New Roman" w:cs="Times New Roman"/>
          <w:sz w:val="24"/>
          <w:szCs w:val="24"/>
        </w:rPr>
        <w:t>N</w:t>
      </w:r>
      <w:r w:rsidRPr="00B141BF">
        <w:rPr>
          <w:rFonts w:ascii="Times New Roman" w:hAnsi="Times New Roman" w:cs="Times New Roman"/>
          <w:sz w:val="24"/>
          <w:szCs w:val="24"/>
        </w:rPr>
        <w:t>ařízení (ES) č. 1069/2009</w:t>
      </w:r>
      <w:r w:rsidR="006D5191">
        <w:rPr>
          <w:rFonts w:ascii="Times New Roman" w:hAnsi="Times New Roman" w:cs="Times New Roman"/>
          <w:sz w:val="24"/>
          <w:szCs w:val="24"/>
        </w:rPr>
        <w:t>.</w:t>
      </w:r>
    </w:p>
    <w:p w14:paraId="6019A7B1" w14:textId="77777777" w:rsidR="00E01DF9" w:rsidRPr="00E01DF9" w:rsidRDefault="00E01DF9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6EE811D7" w14:textId="51380F76" w:rsidR="00B141BF" w:rsidRDefault="00B141BF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60DFB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01D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360DFB">
        <w:rPr>
          <w:rFonts w:ascii="Times New Roman" w:hAnsi="Times New Roman" w:cs="Times New Roman"/>
          <w:sz w:val="24"/>
          <w:szCs w:val="24"/>
        </w:rPr>
        <w:t xml:space="preserve">práva, či posudek o přezkoušení vlastností </w:t>
      </w:r>
      <w:r>
        <w:rPr>
          <w:rFonts w:ascii="Times New Roman" w:hAnsi="Times New Roman" w:cs="Times New Roman"/>
          <w:sz w:val="24"/>
          <w:szCs w:val="24"/>
        </w:rPr>
        <w:t>výrobku</w:t>
      </w:r>
      <w:r w:rsidRPr="00360DFB">
        <w:rPr>
          <w:rFonts w:ascii="Times New Roman" w:hAnsi="Times New Roman" w:cs="Times New Roman"/>
          <w:sz w:val="24"/>
          <w:szCs w:val="24"/>
        </w:rPr>
        <w:t xml:space="preserve"> podle § 4 odst. 4 a 5 zákona č. 156/1998 Sb.</w:t>
      </w:r>
    </w:p>
    <w:p w14:paraId="50B87719" w14:textId="77777777" w:rsidR="00E01DF9" w:rsidRPr="00E01DF9" w:rsidRDefault="00E01DF9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005040AF" w14:textId="59EFF91C"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1D5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01DF9">
        <w:rPr>
          <w:rFonts w:ascii="Times New Roman" w:hAnsi="Times New Roman" w:cs="Times New Roman"/>
          <w:sz w:val="24"/>
          <w:szCs w:val="24"/>
        </w:rPr>
        <w:t>7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121D5A">
        <w:rPr>
          <w:rFonts w:ascii="Times New Roman" w:hAnsi="Times New Roman" w:cs="Times New Roman"/>
          <w:sz w:val="24"/>
          <w:szCs w:val="24"/>
        </w:rPr>
        <w:tab/>
      </w:r>
      <w:r w:rsidR="00360DFB">
        <w:rPr>
          <w:rFonts w:ascii="Times New Roman" w:hAnsi="Times New Roman" w:cs="Times New Roman"/>
          <w:sz w:val="24"/>
          <w:szCs w:val="24"/>
        </w:rPr>
        <w:t>D</w:t>
      </w:r>
      <w:r w:rsidR="00121D5A" w:rsidRPr="00121D5A">
        <w:rPr>
          <w:rFonts w:ascii="Times New Roman" w:hAnsi="Times New Roman" w:cs="Times New Roman"/>
          <w:sz w:val="24"/>
          <w:szCs w:val="24"/>
        </w:rPr>
        <w:t>okumentace dokládající, že u výrobce jsou vytvořeny předpoklady pro trvalé dodržování deklarované jakosti výroby. V případě, že</w:t>
      </w:r>
      <w:r w:rsidR="00230515">
        <w:rPr>
          <w:rFonts w:ascii="Times New Roman" w:hAnsi="Times New Roman" w:cs="Times New Roman"/>
          <w:sz w:val="24"/>
          <w:szCs w:val="24"/>
        </w:rPr>
        <w:t> </w:t>
      </w:r>
      <w:r w:rsidR="00121D5A" w:rsidRPr="00121D5A">
        <w:rPr>
          <w:rFonts w:ascii="Times New Roman" w:hAnsi="Times New Roman" w:cs="Times New Roman"/>
          <w:sz w:val="24"/>
          <w:szCs w:val="24"/>
        </w:rPr>
        <w:t xml:space="preserve">není u tuzemského výrobce tato dokumentace k dispozici, pracovníci ÚKZÚZ SZV Oddělení hnojiv Praha </w:t>
      </w:r>
      <w:r w:rsidR="00B9241A">
        <w:rPr>
          <w:rFonts w:ascii="Times New Roman" w:hAnsi="Times New Roman" w:cs="Times New Roman"/>
          <w:sz w:val="24"/>
          <w:szCs w:val="24"/>
        </w:rPr>
        <w:t xml:space="preserve">mohou provést prověrku </w:t>
      </w:r>
      <w:r w:rsidR="00121D5A" w:rsidRPr="00121D5A">
        <w:rPr>
          <w:rFonts w:ascii="Times New Roman" w:hAnsi="Times New Roman" w:cs="Times New Roman"/>
          <w:sz w:val="24"/>
          <w:szCs w:val="24"/>
        </w:rPr>
        <w:t>v průběhu řízení.</w:t>
      </w:r>
    </w:p>
    <w:p w14:paraId="4382D35C" w14:textId="77777777" w:rsidR="00E01DF9" w:rsidRPr="00E01DF9" w:rsidRDefault="00E01DF9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2287477A" w14:textId="09348B85" w:rsidR="00B141BF" w:rsidRDefault="00B141BF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60DFB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01D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FB">
        <w:rPr>
          <w:rFonts w:ascii="Times New Roman" w:hAnsi="Times New Roman" w:cs="Times New Roman"/>
          <w:sz w:val="24"/>
          <w:szCs w:val="24"/>
        </w:rPr>
        <w:tab/>
      </w:r>
      <w:bookmarkStart w:id="7" w:name="_Hlk527027768"/>
      <w:r w:rsidRPr="00360DFB">
        <w:rPr>
          <w:rFonts w:ascii="Times New Roman" w:hAnsi="Times New Roman" w:cs="Times New Roman"/>
          <w:sz w:val="24"/>
          <w:szCs w:val="24"/>
        </w:rPr>
        <w:t xml:space="preserve">Posouzení zdravotních rizik </w:t>
      </w:r>
      <w:r>
        <w:rPr>
          <w:rFonts w:ascii="Times New Roman" w:hAnsi="Times New Roman" w:cs="Times New Roman"/>
          <w:sz w:val="24"/>
          <w:szCs w:val="24"/>
        </w:rPr>
        <w:t xml:space="preserve">u výrobku </w:t>
      </w:r>
      <w:r w:rsidRPr="00360DFB">
        <w:rPr>
          <w:rFonts w:ascii="Times New Roman" w:hAnsi="Times New Roman" w:cs="Times New Roman"/>
          <w:sz w:val="24"/>
          <w:szCs w:val="24"/>
        </w:rPr>
        <w:t>Státní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0DFB">
        <w:rPr>
          <w:rFonts w:ascii="Times New Roman" w:hAnsi="Times New Roman" w:cs="Times New Roman"/>
          <w:sz w:val="24"/>
          <w:szCs w:val="24"/>
        </w:rPr>
        <w:t xml:space="preserve"> zdravotní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0DFB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60DFB">
        <w:rPr>
          <w:rFonts w:ascii="Times New Roman" w:hAnsi="Times New Roman" w:cs="Times New Roman"/>
          <w:sz w:val="24"/>
          <w:szCs w:val="24"/>
        </w:rPr>
        <w:t xml:space="preserve"> ve smyslu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DFB">
        <w:rPr>
          <w:rFonts w:ascii="Times New Roman" w:hAnsi="Times New Roman" w:cs="Times New Roman"/>
          <w:sz w:val="24"/>
          <w:szCs w:val="24"/>
        </w:rPr>
        <w:t>258/2000 Sb., o ochraně veřejného zdraví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3BF">
        <w:rPr>
          <w:rFonts w:ascii="Times New Roman" w:hAnsi="Times New Roman" w:cs="Times New Roman"/>
          <w:sz w:val="24"/>
          <w:szCs w:val="24"/>
        </w:rPr>
        <w:t xml:space="preserve"> </w:t>
      </w:r>
      <w:r w:rsidRPr="00483BAA">
        <w:rPr>
          <w:rFonts w:ascii="Times New Roman" w:hAnsi="Times New Roman" w:cs="Times New Roman"/>
          <w:sz w:val="24"/>
          <w:szCs w:val="24"/>
        </w:rPr>
        <w:t>ve znění pozdějších předpisů</w:t>
      </w:r>
      <w:bookmarkEnd w:id="7"/>
      <w:r w:rsidRPr="00360DFB">
        <w:rPr>
          <w:rFonts w:ascii="Times New Roman" w:hAnsi="Times New Roman" w:cs="Times New Roman"/>
          <w:sz w:val="24"/>
          <w:szCs w:val="24"/>
        </w:rPr>
        <w:t>.</w:t>
      </w:r>
    </w:p>
    <w:p w14:paraId="6BBFA628" w14:textId="77777777" w:rsidR="00E01DF9" w:rsidRPr="00E01DF9" w:rsidRDefault="00E01DF9" w:rsidP="00B141B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51D1BFF4" w14:textId="0ABCFB8A" w:rsidR="00B141BF" w:rsidRPr="00360DF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1D5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01DF9">
        <w:rPr>
          <w:rFonts w:ascii="Times New Roman" w:hAnsi="Times New Roman" w:cs="Times New Roman"/>
          <w:sz w:val="24"/>
          <w:szCs w:val="24"/>
        </w:rPr>
        <w:t>9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121D5A">
        <w:rPr>
          <w:rFonts w:ascii="Times New Roman" w:hAnsi="Times New Roman" w:cs="Times New Roman"/>
          <w:sz w:val="24"/>
          <w:szCs w:val="24"/>
        </w:rPr>
        <w:tab/>
      </w:r>
      <w:r w:rsidR="00483BAA" w:rsidRPr="00483BAA">
        <w:rPr>
          <w:rFonts w:ascii="Times New Roman" w:hAnsi="Times New Roman" w:cs="Times New Roman"/>
          <w:sz w:val="24"/>
          <w:szCs w:val="24"/>
        </w:rPr>
        <w:t>Potvrzení, že se nejedná o výbušninu podle § 21 zákona č. 61/1988 Sb., o</w:t>
      </w:r>
      <w:r w:rsidR="00360DFB">
        <w:rPr>
          <w:rFonts w:ascii="Times New Roman" w:hAnsi="Times New Roman" w:cs="Times New Roman"/>
          <w:sz w:val="24"/>
          <w:szCs w:val="24"/>
        </w:rPr>
        <w:t> </w:t>
      </w:r>
      <w:r w:rsidR="00483BAA" w:rsidRPr="00483BAA">
        <w:rPr>
          <w:rFonts w:ascii="Times New Roman" w:hAnsi="Times New Roman" w:cs="Times New Roman"/>
          <w:sz w:val="24"/>
          <w:szCs w:val="24"/>
        </w:rPr>
        <w:t>hornické činnosti, výbušninách a o státní báňské správě, ve znění pozdějších předpisů, pokud je obsah N ve formě dusičnanu amonného vyšší než 27 %.</w:t>
      </w:r>
    </w:p>
    <w:sectPr w:rsidR="00B141BF" w:rsidRPr="00360DFB" w:rsidSect="00CA3B1F">
      <w:headerReference w:type="first" r:id="rId18"/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7BA7" w14:textId="77777777" w:rsidR="00AC0444" w:rsidRDefault="00AC0444" w:rsidP="00BA24EF">
      <w:pPr>
        <w:spacing w:after="0" w:line="240" w:lineRule="auto"/>
      </w:pPr>
      <w:r>
        <w:separator/>
      </w:r>
    </w:p>
  </w:endnote>
  <w:endnote w:type="continuationSeparator" w:id="0">
    <w:p w14:paraId="3C74E6DE" w14:textId="77777777" w:rsidR="00AC0444" w:rsidRDefault="00AC0444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C2A3" w14:textId="77777777" w:rsidR="00920ECF" w:rsidRDefault="00920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CA91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</w:p>
  <w:p w14:paraId="10051683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7742" w14:textId="768D031B" w:rsidR="00920ECF" w:rsidRDefault="00000000" w:rsidP="00920ECF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0FC44D4F">
        <v:rect id="_x0000_i1025" style="width:470.3pt;height:1pt" o:hralign="center" o:hrstd="t" o:hr="t" fillcolor="#a0a0a0" stroked="f"/>
      </w:pict>
    </w:r>
  </w:p>
  <w:p w14:paraId="56AA1B95" w14:textId="77777777" w:rsidR="00920ECF" w:rsidRDefault="00920ECF" w:rsidP="00920ECF">
    <w:pPr>
      <w:jc w:val="center"/>
      <w:rPr>
        <w:rFonts w:ascii="Times New Roman" w:hAnsi="Times New Roman" w:cs="Times New Roman"/>
        <w:sz w:val="18"/>
        <w:szCs w:val="24"/>
      </w:rPr>
    </w:pPr>
    <w:r w:rsidRPr="008F2E1F">
      <w:rPr>
        <w:rFonts w:ascii="Times New Roman" w:hAnsi="Times New Roman" w:cs="Times New Roman"/>
        <w:i/>
        <w:iCs/>
        <w:sz w:val="18"/>
        <w:szCs w:val="24"/>
      </w:rPr>
      <w:t>PO – právnická osoba</w:t>
    </w:r>
    <w:r w:rsidRPr="008F2E1F"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  <w:r w:rsidRPr="008F2E1F">
      <w:rPr>
        <w:rFonts w:ascii="Times New Roman" w:hAnsi="Times New Roman" w:cs="Times New Roman"/>
        <w:i/>
        <w:iCs/>
        <w:sz w:val="18"/>
        <w:szCs w:val="24"/>
      </w:rPr>
      <w:tab/>
      <w:t>OVM – orgán veřejné moci</w:t>
    </w:r>
  </w:p>
  <w:p w14:paraId="41BA10B5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4E05" w14:textId="77777777" w:rsidR="00920ECF" w:rsidRPr="008C2A9C" w:rsidRDefault="00920ECF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BC16" w14:textId="77777777" w:rsidR="00AC0444" w:rsidRDefault="00AC0444" w:rsidP="00BA24EF">
      <w:pPr>
        <w:spacing w:after="0" w:line="240" w:lineRule="auto"/>
      </w:pPr>
      <w:r>
        <w:separator/>
      </w:r>
    </w:p>
  </w:footnote>
  <w:footnote w:type="continuationSeparator" w:id="0">
    <w:p w14:paraId="6CB3B664" w14:textId="77777777" w:rsidR="00AC0444" w:rsidRDefault="00AC0444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1239" w14:textId="77777777" w:rsidR="00920ECF" w:rsidRDefault="00920E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EC6F" w14:textId="77777777" w:rsidR="00920ECF" w:rsidRDefault="00920E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D93" w14:textId="77777777" w:rsidR="005A2714" w:rsidRDefault="00203002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968C18E" wp14:editId="12D614EB">
          <wp:simplePos x="0" y="0"/>
          <wp:positionH relativeFrom="column">
            <wp:posOffset>176300</wp:posOffset>
          </wp:positionH>
          <wp:positionV relativeFrom="paragraph">
            <wp:posOffset>-340360</wp:posOffset>
          </wp:positionV>
          <wp:extent cx="1463312" cy="8964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7FC68B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3AF0876E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388864FF" w14:textId="6EEFAA84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5C771C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974B" w14:textId="77777777" w:rsidR="00920ECF" w:rsidRDefault="00920ECF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7F8FD69" wp14:editId="261E9517">
          <wp:simplePos x="0" y="0"/>
          <wp:positionH relativeFrom="column">
            <wp:posOffset>176300</wp:posOffset>
          </wp:positionH>
          <wp:positionV relativeFrom="paragraph">
            <wp:posOffset>-340360</wp:posOffset>
          </wp:positionV>
          <wp:extent cx="1463312" cy="896400"/>
          <wp:effectExtent l="0" t="0" r="381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52BB17" w14:textId="77777777" w:rsidR="00920ECF" w:rsidRDefault="00920ECF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6E02698" w14:textId="77777777" w:rsidR="00920ECF" w:rsidRPr="00BA003B" w:rsidRDefault="00920ECF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0354DDD" w14:textId="77777777" w:rsidR="00920ECF" w:rsidRPr="00BA003B" w:rsidRDefault="00920ECF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603 00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4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1C2C"/>
    <w:rsid w:val="0001291F"/>
    <w:rsid w:val="00013C05"/>
    <w:rsid w:val="0001426E"/>
    <w:rsid w:val="0002077D"/>
    <w:rsid w:val="000243F3"/>
    <w:rsid w:val="00025F5F"/>
    <w:rsid w:val="00027472"/>
    <w:rsid w:val="00030887"/>
    <w:rsid w:val="000353FE"/>
    <w:rsid w:val="00040E75"/>
    <w:rsid w:val="000416DB"/>
    <w:rsid w:val="0008129F"/>
    <w:rsid w:val="0008516F"/>
    <w:rsid w:val="00094EC3"/>
    <w:rsid w:val="000A46E9"/>
    <w:rsid w:val="000B2A92"/>
    <w:rsid w:val="000C3D9F"/>
    <w:rsid w:val="000D17CB"/>
    <w:rsid w:val="00115E09"/>
    <w:rsid w:val="00121D5A"/>
    <w:rsid w:val="00123692"/>
    <w:rsid w:val="00124754"/>
    <w:rsid w:val="00125124"/>
    <w:rsid w:val="00144686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0AA0"/>
    <w:rsid w:val="001C3A4E"/>
    <w:rsid w:val="001D7522"/>
    <w:rsid w:val="001E36F3"/>
    <w:rsid w:val="001F240C"/>
    <w:rsid w:val="00203002"/>
    <w:rsid w:val="002043D7"/>
    <w:rsid w:val="00213590"/>
    <w:rsid w:val="00213F1D"/>
    <w:rsid w:val="00220B14"/>
    <w:rsid w:val="00220B65"/>
    <w:rsid w:val="00223B51"/>
    <w:rsid w:val="002258FB"/>
    <w:rsid w:val="00230432"/>
    <w:rsid w:val="00230515"/>
    <w:rsid w:val="002379A5"/>
    <w:rsid w:val="00246DF8"/>
    <w:rsid w:val="00267217"/>
    <w:rsid w:val="00273A30"/>
    <w:rsid w:val="00280D91"/>
    <w:rsid w:val="002904F8"/>
    <w:rsid w:val="00291ECA"/>
    <w:rsid w:val="002A60FC"/>
    <w:rsid w:val="002A7B38"/>
    <w:rsid w:val="002B0DD2"/>
    <w:rsid w:val="002B1E7A"/>
    <w:rsid w:val="002B73B5"/>
    <w:rsid w:val="002C75EE"/>
    <w:rsid w:val="002D5F12"/>
    <w:rsid w:val="002D6C7B"/>
    <w:rsid w:val="002F08DE"/>
    <w:rsid w:val="00320D66"/>
    <w:rsid w:val="003217FF"/>
    <w:rsid w:val="00337A1A"/>
    <w:rsid w:val="00360DFB"/>
    <w:rsid w:val="0036190C"/>
    <w:rsid w:val="00365B72"/>
    <w:rsid w:val="00367048"/>
    <w:rsid w:val="003802F8"/>
    <w:rsid w:val="00383F90"/>
    <w:rsid w:val="00385722"/>
    <w:rsid w:val="003974A2"/>
    <w:rsid w:val="003B3D0E"/>
    <w:rsid w:val="003C3DB6"/>
    <w:rsid w:val="003C5906"/>
    <w:rsid w:val="003C5AA7"/>
    <w:rsid w:val="003E0D05"/>
    <w:rsid w:val="003E26E1"/>
    <w:rsid w:val="003E379E"/>
    <w:rsid w:val="003E6D23"/>
    <w:rsid w:val="003E7224"/>
    <w:rsid w:val="00410B11"/>
    <w:rsid w:val="00413FE7"/>
    <w:rsid w:val="00416F72"/>
    <w:rsid w:val="0042483E"/>
    <w:rsid w:val="00452C17"/>
    <w:rsid w:val="004726F7"/>
    <w:rsid w:val="0048117F"/>
    <w:rsid w:val="00483AFF"/>
    <w:rsid w:val="00483BAA"/>
    <w:rsid w:val="004A005F"/>
    <w:rsid w:val="004A03B3"/>
    <w:rsid w:val="004A5799"/>
    <w:rsid w:val="004B1FAA"/>
    <w:rsid w:val="004D1085"/>
    <w:rsid w:val="004E5EB6"/>
    <w:rsid w:val="004F13BF"/>
    <w:rsid w:val="004F5C80"/>
    <w:rsid w:val="0050129F"/>
    <w:rsid w:val="00502E4D"/>
    <w:rsid w:val="00515EAF"/>
    <w:rsid w:val="00523898"/>
    <w:rsid w:val="0053364C"/>
    <w:rsid w:val="00533D5D"/>
    <w:rsid w:val="0054290D"/>
    <w:rsid w:val="00542E9C"/>
    <w:rsid w:val="005446FE"/>
    <w:rsid w:val="00545479"/>
    <w:rsid w:val="00552CCE"/>
    <w:rsid w:val="00564190"/>
    <w:rsid w:val="005728BB"/>
    <w:rsid w:val="00576C64"/>
    <w:rsid w:val="00580092"/>
    <w:rsid w:val="005829F2"/>
    <w:rsid w:val="005925BF"/>
    <w:rsid w:val="005927EF"/>
    <w:rsid w:val="005A2714"/>
    <w:rsid w:val="005B3928"/>
    <w:rsid w:val="005C5469"/>
    <w:rsid w:val="005C695B"/>
    <w:rsid w:val="005C771C"/>
    <w:rsid w:val="005F6B0C"/>
    <w:rsid w:val="00615646"/>
    <w:rsid w:val="00633DB4"/>
    <w:rsid w:val="00641435"/>
    <w:rsid w:val="00664C59"/>
    <w:rsid w:val="006657F8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2712"/>
    <w:rsid w:val="006D4FB4"/>
    <w:rsid w:val="006D5191"/>
    <w:rsid w:val="006D7D6E"/>
    <w:rsid w:val="006E0685"/>
    <w:rsid w:val="0070290C"/>
    <w:rsid w:val="00702A2F"/>
    <w:rsid w:val="00710796"/>
    <w:rsid w:val="0072180D"/>
    <w:rsid w:val="00732DCF"/>
    <w:rsid w:val="0073328E"/>
    <w:rsid w:val="0074202F"/>
    <w:rsid w:val="00742B72"/>
    <w:rsid w:val="00750604"/>
    <w:rsid w:val="0075608A"/>
    <w:rsid w:val="0078492C"/>
    <w:rsid w:val="00784BE6"/>
    <w:rsid w:val="00786B08"/>
    <w:rsid w:val="007A2E59"/>
    <w:rsid w:val="007A3B5B"/>
    <w:rsid w:val="007A43A6"/>
    <w:rsid w:val="007B164D"/>
    <w:rsid w:val="007C5340"/>
    <w:rsid w:val="007C7CAC"/>
    <w:rsid w:val="007D03B3"/>
    <w:rsid w:val="007D68AF"/>
    <w:rsid w:val="007D78B0"/>
    <w:rsid w:val="007E5512"/>
    <w:rsid w:val="00802F48"/>
    <w:rsid w:val="0081764D"/>
    <w:rsid w:val="00831EEB"/>
    <w:rsid w:val="0083260D"/>
    <w:rsid w:val="00841AAF"/>
    <w:rsid w:val="008464A3"/>
    <w:rsid w:val="0085731A"/>
    <w:rsid w:val="00873782"/>
    <w:rsid w:val="008920B3"/>
    <w:rsid w:val="00892C20"/>
    <w:rsid w:val="00892D41"/>
    <w:rsid w:val="00895D86"/>
    <w:rsid w:val="008A1585"/>
    <w:rsid w:val="008B15CF"/>
    <w:rsid w:val="008B6328"/>
    <w:rsid w:val="008B776C"/>
    <w:rsid w:val="008C0BBA"/>
    <w:rsid w:val="008C1142"/>
    <w:rsid w:val="008C2A9C"/>
    <w:rsid w:val="008C3CD3"/>
    <w:rsid w:val="008C43BF"/>
    <w:rsid w:val="008C759B"/>
    <w:rsid w:val="008E247A"/>
    <w:rsid w:val="008F1E02"/>
    <w:rsid w:val="008F2E1F"/>
    <w:rsid w:val="008F4B34"/>
    <w:rsid w:val="008F7DD4"/>
    <w:rsid w:val="009039FB"/>
    <w:rsid w:val="0090658F"/>
    <w:rsid w:val="009121C0"/>
    <w:rsid w:val="00912A6B"/>
    <w:rsid w:val="00920A02"/>
    <w:rsid w:val="00920ECF"/>
    <w:rsid w:val="009240D1"/>
    <w:rsid w:val="009361F8"/>
    <w:rsid w:val="009607B6"/>
    <w:rsid w:val="00967F91"/>
    <w:rsid w:val="00977D26"/>
    <w:rsid w:val="00980B74"/>
    <w:rsid w:val="009916B2"/>
    <w:rsid w:val="009A0AF9"/>
    <w:rsid w:val="009A1510"/>
    <w:rsid w:val="009A497F"/>
    <w:rsid w:val="009B2A44"/>
    <w:rsid w:val="009B61B1"/>
    <w:rsid w:val="009C299F"/>
    <w:rsid w:val="009D1C26"/>
    <w:rsid w:val="009D1EA1"/>
    <w:rsid w:val="009D5944"/>
    <w:rsid w:val="009D723D"/>
    <w:rsid w:val="009E1CD5"/>
    <w:rsid w:val="009E4C41"/>
    <w:rsid w:val="009E66E0"/>
    <w:rsid w:val="009F2002"/>
    <w:rsid w:val="009F5C24"/>
    <w:rsid w:val="00A02356"/>
    <w:rsid w:val="00A0451E"/>
    <w:rsid w:val="00A11010"/>
    <w:rsid w:val="00A3079B"/>
    <w:rsid w:val="00A30CE4"/>
    <w:rsid w:val="00A36650"/>
    <w:rsid w:val="00A3702E"/>
    <w:rsid w:val="00A37441"/>
    <w:rsid w:val="00A63186"/>
    <w:rsid w:val="00A66FA5"/>
    <w:rsid w:val="00AA1232"/>
    <w:rsid w:val="00AB3656"/>
    <w:rsid w:val="00AB6369"/>
    <w:rsid w:val="00AC0444"/>
    <w:rsid w:val="00AC270E"/>
    <w:rsid w:val="00AC5BD0"/>
    <w:rsid w:val="00AD28AD"/>
    <w:rsid w:val="00AE6F85"/>
    <w:rsid w:val="00B00BCD"/>
    <w:rsid w:val="00B0206B"/>
    <w:rsid w:val="00B030CD"/>
    <w:rsid w:val="00B03E03"/>
    <w:rsid w:val="00B06C19"/>
    <w:rsid w:val="00B141BF"/>
    <w:rsid w:val="00B2114A"/>
    <w:rsid w:val="00B30EA2"/>
    <w:rsid w:val="00B332BD"/>
    <w:rsid w:val="00B4002C"/>
    <w:rsid w:val="00B47FD1"/>
    <w:rsid w:val="00B517F3"/>
    <w:rsid w:val="00B63601"/>
    <w:rsid w:val="00B65C9C"/>
    <w:rsid w:val="00B8326A"/>
    <w:rsid w:val="00B91E11"/>
    <w:rsid w:val="00B9241A"/>
    <w:rsid w:val="00BA003B"/>
    <w:rsid w:val="00BA24EF"/>
    <w:rsid w:val="00BA3F29"/>
    <w:rsid w:val="00BA427A"/>
    <w:rsid w:val="00BC506F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56E6F"/>
    <w:rsid w:val="00C63B2C"/>
    <w:rsid w:val="00C665AC"/>
    <w:rsid w:val="00C71C9A"/>
    <w:rsid w:val="00C75D30"/>
    <w:rsid w:val="00C812BA"/>
    <w:rsid w:val="00C84C96"/>
    <w:rsid w:val="00CA3B1F"/>
    <w:rsid w:val="00CA54CA"/>
    <w:rsid w:val="00CB3866"/>
    <w:rsid w:val="00CB614D"/>
    <w:rsid w:val="00CD77A5"/>
    <w:rsid w:val="00CF0A87"/>
    <w:rsid w:val="00CF4C98"/>
    <w:rsid w:val="00D026FF"/>
    <w:rsid w:val="00D077FF"/>
    <w:rsid w:val="00D210C2"/>
    <w:rsid w:val="00D23A7B"/>
    <w:rsid w:val="00D24A3C"/>
    <w:rsid w:val="00D24B9D"/>
    <w:rsid w:val="00D27394"/>
    <w:rsid w:val="00D43751"/>
    <w:rsid w:val="00D519FA"/>
    <w:rsid w:val="00D53CB3"/>
    <w:rsid w:val="00D6444D"/>
    <w:rsid w:val="00D6619B"/>
    <w:rsid w:val="00D75216"/>
    <w:rsid w:val="00D97C99"/>
    <w:rsid w:val="00DB1B17"/>
    <w:rsid w:val="00DC7B32"/>
    <w:rsid w:val="00DE5290"/>
    <w:rsid w:val="00DE6FCA"/>
    <w:rsid w:val="00DF0B57"/>
    <w:rsid w:val="00DF198C"/>
    <w:rsid w:val="00E01DF9"/>
    <w:rsid w:val="00E047E1"/>
    <w:rsid w:val="00E05F60"/>
    <w:rsid w:val="00E10A6D"/>
    <w:rsid w:val="00E112D4"/>
    <w:rsid w:val="00E17DC3"/>
    <w:rsid w:val="00E3690D"/>
    <w:rsid w:val="00E45FC6"/>
    <w:rsid w:val="00E55437"/>
    <w:rsid w:val="00E57F57"/>
    <w:rsid w:val="00E65300"/>
    <w:rsid w:val="00E65DA6"/>
    <w:rsid w:val="00E8504B"/>
    <w:rsid w:val="00EA18C6"/>
    <w:rsid w:val="00EA3536"/>
    <w:rsid w:val="00EA6FC5"/>
    <w:rsid w:val="00EB26CE"/>
    <w:rsid w:val="00EC520A"/>
    <w:rsid w:val="00EC5B8B"/>
    <w:rsid w:val="00ED3A22"/>
    <w:rsid w:val="00ED604D"/>
    <w:rsid w:val="00EF36BB"/>
    <w:rsid w:val="00F00E4D"/>
    <w:rsid w:val="00F032D1"/>
    <w:rsid w:val="00F16660"/>
    <w:rsid w:val="00F21A04"/>
    <w:rsid w:val="00F24FC0"/>
    <w:rsid w:val="00F35F34"/>
    <w:rsid w:val="00F4698D"/>
    <w:rsid w:val="00F506E6"/>
    <w:rsid w:val="00F55F36"/>
    <w:rsid w:val="00F60527"/>
    <w:rsid w:val="00F6135C"/>
    <w:rsid w:val="00F6459B"/>
    <w:rsid w:val="00F70577"/>
    <w:rsid w:val="00F71A07"/>
    <w:rsid w:val="00F74A0B"/>
    <w:rsid w:val="00F90511"/>
    <w:rsid w:val="00FA596E"/>
    <w:rsid w:val="00FB09BD"/>
    <w:rsid w:val="00FB0AAB"/>
    <w:rsid w:val="00FB6861"/>
    <w:rsid w:val="00FB6C73"/>
    <w:rsid w:val="00FC2073"/>
    <w:rsid w:val="00FC34BB"/>
    <w:rsid w:val="00FD18FA"/>
    <w:rsid w:val="00FD508A"/>
    <w:rsid w:val="00FE02DB"/>
    <w:rsid w:val="00FE1151"/>
    <w:rsid w:val="00FE1C90"/>
    <w:rsid w:val="00FE5347"/>
    <w:rsid w:val="00FF69CD"/>
    <w:rsid w:val="37B7C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3E207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7" ma:contentTypeDescription="Create a new document." ma:contentTypeScope="" ma:versionID="c03ba190dc94c044d2af24673b3158b9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8d93068caa0ab75ffcafdb7bdbb97ff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45A3F-C93D-4602-8E1C-E8C5B7367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13E75-6957-4118-A3AC-A7751C2F1DCB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3.xml><?xml version="1.0" encoding="utf-8"?>
<ds:datastoreItem xmlns:ds="http://schemas.openxmlformats.org/officeDocument/2006/customXml" ds:itemID="{73C7F6FC-1396-4CC2-8484-4FD6A1AC8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31B4B-182D-455D-8C42-C1CF657C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103</cp:revision>
  <cp:lastPrinted>2019-01-08T15:22:00Z</cp:lastPrinted>
  <dcterms:created xsi:type="dcterms:W3CDTF">2017-10-26T12:09:00Z</dcterms:created>
  <dcterms:modified xsi:type="dcterms:W3CDTF">2024-02-06T12:24:00Z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