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B06B1B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4846027E" w:rsidR="00662030" w:rsidRDefault="00662030" w:rsidP="00B06B1B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</w:t>
      </w:r>
      <w:r w:rsidR="005E2182">
        <w:t>603 00</w:t>
      </w:r>
      <w:r>
        <w:t xml:space="preserve"> Brno</w:t>
      </w:r>
    </w:p>
    <w:p w14:paraId="2E97A7EE" w14:textId="77777777" w:rsidR="00662030" w:rsidRDefault="00662030" w:rsidP="00B06B1B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B06B1B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B06B1B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B06B1B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133E5F1E" w:rsidR="00EE3C28" w:rsidRPr="00386855" w:rsidRDefault="00EE3C28" w:rsidP="00B06B1B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Ing. Jana Ondráčková / 545 110 470</w:t>
      </w:r>
    </w:p>
    <w:p w14:paraId="161D712B" w14:textId="77777777" w:rsidR="00EE3C28" w:rsidRDefault="00EE3C28" w:rsidP="00B06B1B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43731849" w:rsidR="00E11A6A" w:rsidRPr="00FE6826" w:rsidRDefault="000633A9" w:rsidP="00B06B1B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DD7CC8">
        <w:rPr>
          <w:bCs/>
        </w:rPr>
        <w:t>2</w:t>
      </w:r>
      <w:r w:rsidR="002F5170">
        <w:rPr>
          <w:bCs/>
        </w:rPr>
        <w:t xml:space="preserve">. </w:t>
      </w:r>
      <w:r w:rsidR="00A243BC">
        <w:rPr>
          <w:bCs/>
        </w:rPr>
        <w:t>11</w:t>
      </w:r>
      <w:r w:rsidR="002F5170">
        <w:rPr>
          <w:bCs/>
        </w:rPr>
        <w:t>. 2022</w:t>
      </w:r>
    </w:p>
    <w:p w14:paraId="3086A0D5" w14:textId="77777777" w:rsidR="00293D9B" w:rsidRDefault="00293D9B" w:rsidP="00B06B1B">
      <w:pPr>
        <w:widowControl w:val="0"/>
        <w:spacing w:line="276" w:lineRule="auto"/>
        <w:rPr>
          <w:b/>
          <w:bCs/>
        </w:rPr>
      </w:pPr>
    </w:p>
    <w:p w14:paraId="37D4E6A5" w14:textId="77777777" w:rsidR="005D5FFA" w:rsidRDefault="005D5FFA" w:rsidP="00B06B1B">
      <w:pPr>
        <w:widowControl w:val="0"/>
        <w:spacing w:line="276" w:lineRule="auto"/>
        <w:rPr>
          <w:b/>
          <w:bCs/>
        </w:rPr>
      </w:pPr>
    </w:p>
    <w:p w14:paraId="7DA11B8F" w14:textId="1AF300A9" w:rsidR="00293D9B" w:rsidRPr="00754E4E" w:rsidRDefault="00293D9B" w:rsidP="00B06B1B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0B0412">
        <w:t>10</w:t>
      </w:r>
      <w:r w:rsidR="001D677E">
        <w:t>. 20</w:t>
      </w:r>
      <w:r w:rsidR="001C2989">
        <w:t>2</w:t>
      </w:r>
      <w:r w:rsidR="000B5F8E">
        <w:t>2</w:t>
      </w:r>
      <w:r w:rsidRPr="00DD303D">
        <w:t xml:space="preserve"> – </w:t>
      </w:r>
      <w:r w:rsidR="00714EA2">
        <w:t>3</w:t>
      </w:r>
      <w:r w:rsidR="000B0412">
        <w:t>1</w:t>
      </w:r>
      <w:r w:rsidR="00E10FAA">
        <w:t>.</w:t>
      </w:r>
      <w:r w:rsidR="00345602">
        <w:t xml:space="preserve"> </w:t>
      </w:r>
      <w:r w:rsidR="000B0412">
        <w:t>10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0B5F8E">
        <w:t>2</w:t>
      </w:r>
    </w:p>
    <w:p w14:paraId="28AB3210" w14:textId="77777777" w:rsidR="00293D9B" w:rsidRDefault="00293D9B" w:rsidP="00B06B1B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B06B1B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Default="00293D9B" w:rsidP="00B06B1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5351D841" w14:textId="5834A7D0" w:rsidR="00DD7CC8" w:rsidRDefault="00DD7CC8" w:rsidP="00B06B1B">
      <w:pPr>
        <w:widowControl w:val="0"/>
        <w:spacing w:line="276" w:lineRule="auto"/>
        <w:rPr>
          <w:b/>
          <w:bCs/>
          <w:u w:val="single"/>
        </w:rPr>
      </w:pPr>
    </w:p>
    <w:p w14:paraId="7716CD19" w14:textId="77777777" w:rsidR="00432543" w:rsidRDefault="00432543" w:rsidP="00B06B1B">
      <w:pPr>
        <w:widowControl w:val="0"/>
        <w:spacing w:line="276" w:lineRule="auto"/>
        <w:rPr>
          <w:b/>
          <w:bCs/>
          <w:u w:val="single"/>
        </w:rPr>
      </w:pPr>
    </w:p>
    <w:p w14:paraId="53DD5A65" w14:textId="77777777" w:rsidR="00E74F7E" w:rsidRDefault="00E74F7E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0" w:name="_Hlk114674759"/>
      <w:bookmarkStart w:id="1" w:name="_Hlk97549928"/>
      <w:bookmarkStart w:id="2" w:name="_Hlk88139397"/>
      <w:bookmarkStart w:id="3" w:name="_Hlk73087710"/>
      <w:bookmarkStart w:id="4" w:name="_Hlk72504576"/>
      <w:r w:rsidRPr="00E74F7E">
        <w:rPr>
          <w:b/>
          <w:sz w:val="28"/>
          <w:szCs w:val="28"/>
        </w:rPr>
        <w:t>Daxur</w:t>
      </w:r>
    </w:p>
    <w:p w14:paraId="4E9FB23B" w14:textId="20C07F54" w:rsidR="00E74F7E" w:rsidRPr="00187DD1" w:rsidRDefault="00E74F7E" w:rsidP="00B06B1B">
      <w:pPr>
        <w:widowControl w:val="0"/>
        <w:tabs>
          <w:tab w:val="left" w:pos="1560"/>
        </w:tabs>
        <w:spacing w:line="276" w:lineRule="auto"/>
        <w:ind w:left="2835" w:hanging="2835"/>
      </w:pPr>
      <w:r w:rsidRPr="00187DD1">
        <w:t xml:space="preserve">držitel rozhodnutí o povolení: </w:t>
      </w:r>
      <w:r w:rsidRPr="00E74F7E">
        <w:t>BASF SE</w:t>
      </w:r>
      <w:r>
        <w:t xml:space="preserve">, </w:t>
      </w:r>
      <w:r w:rsidRPr="00E74F7E">
        <w:t>Carl-Bosch-Strasse 38, D-67056 Ludwigshafen</w:t>
      </w:r>
      <w:r>
        <w:t>, Německo</w:t>
      </w:r>
    </w:p>
    <w:p w14:paraId="10712D98" w14:textId="77777777" w:rsidR="00E74F7E" w:rsidRDefault="00E74F7E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Cs/>
          <w:snapToGrid w:val="0"/>
        </w:rPr>
      </w:pPr>
      <w:r w:rsidRPr="00187DD1">
        <w:t>evidenční číslo:</w:t>
      </w:r>
      <w:r w:rsidRPr="00187DD1">
        <w:rPr>
          <w:iCs/>
        </w:rPr>
        <w:t xml:space="preserve"> </w:t>
      </w:r>
      <w:r w:rsidRPr="00B7548C">
        <w:rPr>
          <w:rFonts w:eastAsiaTheme="minorHAnsi"/>
          <w:iCs/>
          <w:snapToGrid w:val="0"/>
        </w:rPr>
        <w:t>5903-0</w:t>
      </w:r>
    </w:p>
    <w:p w14:paraId="3726DC2B" w14:textId="1FE4327A" w:rsidR="00E74F7E" w:rsidRPr="00E74F7E" w:rsidRDefault="00E74F7E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lang w:eastAsia="en-US"/>
        </w:rPr>
      </w:pPr>
      <w:r w:rsidRPr="00187DD1">
        <w:t>účinná látka:</w:t>
      </w:r>
      <w:r w:rsidRPr="00187DD1">
        <w:rPr>
          <w:iCs/>
        </w:rPr>
        <w:t xml:space="preserve"> </w:t>
      </w:r>
      <w:r w:rsidRPr="00E74F7E">
        <w:rPr>
          <w:rFonts w:eastAsiaTheme="minorHAnsi"/>
          <w:iCs/>
          <w:snapToGrid w:val="0"/>
          <w:lang w:eastAsia="en-US"/>
        </w:rPr>
        <w:t xml:space="preserve">mefentriflukonazol  </w:t>
      </w:r>
      <w:r w:rsidRPr="00E74F7E">
        <w:rPr>
          <w:rFonts w:eastAsiaTheme="minorHAnsi"/>
          <w:snapToGrid w:val="0"/>
          <w:lang w:eastAsia="en-US"/>
        </w:rPr>
        <w:t>100</w:t>
      </w:r>
      <w:r w:rsidRPr="00E74F7E">
        <w:rPr>
          <w:rFonts w:eastAsiaTheme="minorHAnsi"/>
          <w:iCs/>
          <w:snapToGrid w:val="0"/>
          <w:lang w:eastAsia="en-US"/>
        </w:rPr>
        <w:t xml:space="preserve"> g/l</w:t>
      </w:r>
      <w:r w:rsidRPr="00E74F7E">
        <w:rPr>
          <w:rFonts w:eastAsiaTheme="minorHAnsi"/>
          <w:i/>
          <w:iCs/>
          <w:snapToGrid w:val="0"/>
          <w:lang w:eastAsia="en-US"/>
        </w:rPr>
        <w:t xml:space="preserve"> </w:t>
      </w:r>
    </w:p>
    <w:p w14:paraId="18A40E45" w14:textId="0E167774" w:rsidR="00E74F7E" w:rsidRDefault="00E74F7E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>
        <w:rPr>
          <w:rFonts w:eastAsiaTheme="minorHAnsi"/>
          <w:snapToGrid w:val="0"/>
          <w:lang w:eastAsia="en-US"/>
        </w:rPr>
        <w:t xml:space="preserve">                     </w:t>
      </w:r>
      <w:r w:rsidRPr="00E74F7E">
        <w:rPr>
          <w:rFonts w:eastAsiaTheme="minorHAnsi"/>
          <w:snapToGrid w:val="0"/>
          <w:lang w:eastAsia="en-US"/>
        </w:rPr>
        <w:t xml:space="preserve">kresoxim-methyl  </w:t>
      </w:r>
      <w:r>
        <w:rPr>
          <w:rFonts w:eastAsiaTheme="minorHAnsi"/>
          <w:snapToGrid w:val="0"/>
          <w:lang w:eastAsia="en-US"/>
        </w:rPr>
        <w:t xml:space="preserve">    </w:t>
      </w:r>
      <w:r w:rsidRPr="00E74F7E">
        <w:rPr>
          <w:rFonts w:eastAsiaTheme="minorHAnsi"/>
          <w:snapToGrid w:val="0"/>
          <w:lang w:eastAsia="en-US"/>
        </w:rPr>
        <w:t>150 g/l</w:t>
      </w:r>
      <w:r w:rsidRPr="00E74F7E">
        <w:rPr>
          <w:rFonts w:eastAsiaTheme="minorHAnsi"/>
          <w:i/>
          <w:iCs/>
          <w:snapToGrid w:val="0"/>
          <w:lang w:eastAsia="en-US"/>
        </w:rPr>
        <w:t xml:space="preserve">  </w:t>
      </w:r>
    </w:p>
    <w:p w14:paraId="78ADFD6D" w14:textId="77777777" w:rsidR="00E74F7E" w:rsidRDefault="00E74F7E" w:rsidP="00B06B1B">
      <w:pPr>
        <w:widowControl w:val="0"/>
        <w:tabs>
          <w:tab w:val="left" w:pos="1560"/>
        </w:tabs>
        <w:spacing w:line="276" w:lineRule="auto"/>
        <w:ind w:left="2835" w:hanging="2835"/>
      </w:pPr>
      <w:r w:rsidRPr="00187DD1">
        <w:t xml:space="preserve">platnost povolení končí dne: </w:t>
      </w:r>
      <w:r>
        <w:t>31.12.2025</w:t>
      </w:r>
    </w:p>
    <w:p w14:paraId="47548A87" w14:textId="77777777" w:rsidR="00E74F7E" w:rsidRDefault="00E74F7E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093FC49" w14:textId="45E04219" w:rsidR="00E74F7E" w:rsidRPr="00E74F7E" w:rsidRDefault="00E74F7E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E74F7E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641"/>
        <w:gridCol w:w="1560"/>
        <w:gridCol w:w="567"/>
        <w:gridCol w:w="1842"/>
        <w:gridCol w:w="1276"/>
      </w:tblGrid>
      <w:tr w:rsidR="00E74F7E" w:rsidRPr="00E74F7E" w14:paraId="676D2D9C" w14:textId="77777777" w:rsidTr="00A9284F">
        <w:trPr>
          <w:trHeight w:val="1587"/>
        </w:trPr>
        <w:tc>
          <w:tcPr>
            <w:tcW w:w="1320" w:type="dxa"/>
          </w:tcPr>
          <w:p w14:paraId="75D7E37E" w14:textId="77777777" w:rsidR="00E74F7E" w:rsidRPr="00E74F7E" w:rsidRDefault="00E74F7E" w:rsidP="00B06B1B">
            <w:pPr>
              <w:widowControl w:val="0"/>
              <w:spacing w:line="276" w:lineRule="auto"/>
              <w:ind w:right="-16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1) Plodina, oblast použití</w:t>
            </w:r>
          </w:p>
        </w:tc>
        <w:tc>
          <w:tcPr>
            <w:tcW w:w="2641" w:type="dxa"/>
          </w:tcPr>
          <w:p w14:paraId="763F5AD9" w14:textId="77777777" w:rsidR="00E74F7E" w:rsidRPr="00E74F7E" w:rsidRDefault="00E74F7E" w:rsidP="00B06B1B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1560" w:type="dxa"/>
          </w:tcPr>
          <w:p w14:paraId="778D1D42" w14:textId="77777777" w:rsidR="00E74F7E" w:rsidRPr="00E74F7E" w:rsidRDefault="00E74F7E" w:rsidP="00B06B1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7BA85280" w14:textId="77777777" w:rsidR="00E74F7E" w:rsidRPr="00E74F7E" w:rsidRDefault="00E74F7E" w:rsidP="00B06B1B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OL</w:t>
            </w:r>
          </w:p>
        </w:tc>
        <w:tc>
          <w:tcPr>
            <w:tcW w:w="1842" w:type="dxa"/>
          </w:tcPr>
          <w:p w14:paraId="0371FD80" w14:textId="77777777" w:rsidR="00E74F7E" w:rsidRPr="00E74F7E" w:rsidRDefault="00E74F7E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Poznámka</w:t>
            </w:r>
          </w:p>
          <w:p w14:paraId="4716DADC" w14:textId="77777777" w:rsidR="00E74F7E" w:rsidRPr="00E74F7E" w:rsidRDefault="00E74F7E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1) k plodině</w:t>
            </w:r>
          </w:p>
          <w:p w14:paraId="52D70F13" w14:textId="77777777" w:rsidR="00E74F7E" w:rsidRPr="00E74F7E" w:rsidRDefault="00E74F7E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2) k ŠO</w:t>
            </w:r>
          </w:p>
          <w:p w14:paraId="1F6A2DFC" w14:textId="77777777" w:rsidR="00E74F7E" w:rsidRPr="00E74F7E" w:rsidRDefault="00E74F7E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1276" w:type="dxa"/>
          </w:tcPr>
          <w:p w14:paraId="4772ED78" w14:textId="77777777" w:rsidR="00E74F7E" w:rsidRPr="00E74F7E" w:rsidRDefault="00E74F7E" w:rsidP="00B06B1B">
            <w:pPr>
              <w:widowControl w:val="0"/>
              <w:spacing w:line="276" w:lineRule="auto"/>
              <w:ind w:right="-63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4) Pozn. k dávkování</w:t>
            </w:r>
          </w:p>
          <w:p w14:paraId="1F0CF507" w14:textId="77777777" w:rsidR="00E74F7E" w:rsidRPr="00E74F7E" w:rsidRDefault="00E74F7E" w:rsidP="00B06B1B">
            <w:pPr>
              <w:widowControl w:val="0"/>
              <w:spacing w:line="276" w:lineRule="auto"/>
              <w:ind w:right="-63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5) Umístění</w:t>
            </w:r>
          </w:p>
          <w:p w14:paraId="3B091B68" w14:textId="7FD179D1" w:rsidR="00E74F7E" w:rsidRPr="00E74F7E" w:rsidRDefault="00E74F7E" w:rsidP="00B06B1B">
            <w:pPr>
              <w:widowControl w:val="0"/>
              <w:spacing w:line="276" w:lineRule="auto"/>
              <w:ind w:right="-63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E74F7E" w:rsidRPr="00E74F7E" w14:paraId="43D30BE8" w14:textId="77777777" w:rsidTr="00A9284F">
        <w:trPr>
          <w:trHeight w:val="652"/>
        </w:trPr>
        <w:tc>
          <w:tcPr>
            <w:tcW w:w="1320" w:type="dxa"/>
          </w:tcPr>
          <w:p w14:paraId="627BA8CA" w14:textId="77777777" w:rsidR="00E74F7E" w:rsidRPr="00E74F7E" w:rsidRDefault="00E74F7E" w:rsidP="00B06B1B">
            <w:pPr>
              <w:widowControl w:val="0"/>
              <w:spacing w:line="276" w:lineRule="auto"/>
              <w:ind w:right="-16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val="de-DE" w:eastAsia="en-US"/>
              </w:rPr>
              <w:t>pšenice</w:t>
            </w:r>
          </w:p>
        </w:tc>
        <w:tc>
          <w:tcPr>
            <w:tcW w:w="2641" w:type="dxa"/>
          </w:tcPr>
          <w:p w14:paraId="3D073589" w14:textId="77777777" w:rsidR="00E74F7E" w:rsidRPr="00E74F7E" w:rsidRDefault="00E74F7E" w:rsidP="00B06B1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val="de-DE" w:eastAsia="en-US"/>
              </w:rPr>
              <w:t>braničnatka pšeničná, padlí travní, rez pšeničná</w:t>
            </w:r>
          </w:p>
        </w:tc>
        <w:tc>
          <w:tcPr>
            <w:tcW w:w="1560" w:type="dxa"/>
          </w:tcPr>
          <w:p w14:paraId="589D8EAD" w14:textId="77777777" w:rsidR="00E74F7E" w:rsidRPr="00E74F7E" w:rsidRDefault="00E74F7E" w:rsidP="00B06B1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0,6 - 1 l/ha</w:t>
            </w:r>
          </w:p>
        </w:tc>
        <w:tc>
          <w:tcPr>
            <w:tcW w:w="567" w:type="dxa"/>
          </w:tcPr>
          <w:p w14:paraId="2F776EBF" w14:textId="77777777" w:rsidR="00E74F7E" w:rsidRPr="00E74F7E" w:rsidRDefault="00E74F7E" w:rsidP="00B06B1B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842" w:type="dxa"/>
          </w:tcPr>
          <w:p w14:paraId="13E05E72" w14:textId="77777777" w:rsidR="00E74F7E" w:rsidRPr="00E74F7E" w:rsidRDefault="00E74F7E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276" w:type="dxa"/>
          </w:tcPr>
          <w:p w14:paraId="2193F2B7" w14:textId="77777777" w:rsidR="00E74F7E" w:rsidRPr="00E74F7E" w:rsidRDefault="00E74F7E" w:rsidP="00B06B1B">
            <w:pPr>
              <w:widowControl w:val="0"/>
              <w:spacing w:line="276" w:lineRule="auto"/>
              <w:ind w:right="-63"/>
              <w:rPr>
                <w:rFonts w:eastAsiaTheme="minorHAnsi"/>
                <w:lang w:eastAsia="en-US"/>
              </w:rPr>
            </w:pPr>
          </w:p>
        </w:tc>
      </w:tr>
      <w:tr w:rsidR="00E74F7E" w:rsidRPr="00E74F7E" w14:paraId="616A2994" w14:textId="77777777" w:rsidTr="00A9284F">
        <w:trPr>
          <w:trHeight w:val="644"/>
        </w:trPr>
        <w:tc>
          <w:tcPr>
            <w:tcW w:w="1320" w:type="dxa"/>
          </w:tcPr>
          <w:p w14:paraId="127C8A51" w14:textId="77777777" w:rsidR="00E74F7E" w:rsidRPr="00E74F7E" w:rsidRDefault="00E74F7E" w:rsidP="00B06B1B">
            <w:pPr>
              <w:widowControl w:val="0"/>
              <w:spacing w:line="276" w:lineRule="auto"/>
              <w:ind w:right="-16"/>
              <w:rPr>
                <w:rFonts w:eastAsiaTheme="minorHAnsi"/>
                <w:lang w:val="de-DE" w:eastAsia="en-US"/>
              </w:rPr>
            </w:pPr>
            <w:r w:rsidRPr="00E74F7E">
              <w:rPr>
                <w:rFonts w:eastAsiaTheme="minorHAnsi"/>
                <w:lang w:val="de-DE" w:eastAsia="en-US"/>
              </w:rPr>
              <w:t>pšenice</w:t>
            </w:r>
          </w:p>
        </w:tc>
        <w:tc>
          <w:tcPr>
            <w:tcW w:w="2641" w:type="dxa"/>
          </w:tcPr>
          <w:p w14:paraId="4ED30065" w14:textId="77777777" w:rsidR="00E74F7E" w:rsidRPr="00E74F7E" w:rsidRDefault="00E74F7E" w:rsidP="00B06B1B">
            <w:pPr>
              <w:widowControl w:val="0"/>
              <w:spacing w:line="276" w:lineRule="auto"/>
              <w:ind w:left="25"/>
              <w:rPr>
                <w:rFonts w:eastAsiaTheme="minorHAnsi"/>
                <w:lang w:val="de-DE" w:eastAsia="en-US"/>
              </w:rPr>
            </w:pPr>
            <w:r w:rsidRPr="00E74F7E">
              <w:rPr>
                <w:rFonts w:eastAsiaTheme="minorHAnsi"/>
                <w:lang w:val="de-DE" w:eastAsia="en-US"/>
              </w:rPr>
              <w:t>stéblolam</w:t>
            </w:r>
          </w:p>
        </w:tc>
        <w:tc>
          <w:tcPr>
            <w:tcW w:w="1560" w:type="dxa"/>
          </w:tcPr>
          <w:p w14:paraId="0FC2FAA9" w14:textId="77777777" w:rsidR="00E74F7E" w:rsidRPr="00E74F7E" w:rsidRDefault="00E74F7E" w:rsidP="00B06B1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0,6 - 1 l/ha</w:t>
            </w:r>
          </w:p>
        </w:tc>
        <w:tc>
          <w:tcPr>
            <w:tcW w:w="567" w:type="dxa"/>
          </w:tcPr>
          <w:p w14:paraId="4616E250" w14:textId="30023297" w:rsidR="00E74F7E" w:rsidRPr="00E74F7E" w:rsidRDefault="00E74F7E" w:rsidP="00B06B1B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842" w:type="dxa"/>
          </w:tcPr>
          <w:p w14:paraId="76F4E463" w14:textId="77777777" w:rsidR="00E74F7E" w:rsidRPr="00E74F7E" w:rsidRDefault="00E74F7E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 xml:space="preserve">1) od: 30 BBCH, do: 32 BBCH </w:t>
            </w:r>
          </w:p>
        </w:tc>
        <w:tc>
          <w:tcPr>
            <w:tcW w:w="1276" w:type="dxa"/>
          </w:tcPr>
          <w:p w14:paraId="2BEA9530" w14:textId="77777777" w:rsidR="00E74F7E" w:rsidRPr="00E74F7E" w:rsidRDefault="00E74F7E" w:rsidP="00B06B1B">
            <w:pPr>
              <w:widowControl w:val="0"/>
              <w:spacing w:line="276" w:lineRule="auto"/>
              <w:ind w:right="-63"/>
              <w:rPr>
                <w:rFonts w:eastAsiaTheme="minorHAnsi"/>
                <w:lang w:eastAsia="en-US"/>
              </w:rPr>
            </w:pPr>
          </w:p>
        </w:tc>
      </w:tr>
      <w:tr w:rsidR="00E74F7E" w:rsidRPr="00E74F7E" w14:paraId="0F9B6714" w14:textId="77777777" w:rsidTr="00A9284F">
        <w:trPr>
          <w:trHeight w:val="615"/>
        </w:trPr>
        <w:tc>
          <w:tcPr>
            <w:tcW w:w="1320" w:type="dxa"/>
          </w:tcPr>
          <w:p w14:paraId="40C9F61F" w14:textId="77777777" w:rsidR="00E74F7E" w:rsidRPr="00E74F7E" w:rsidRDefault="00E74F7E" w:rsidP="00B06B1B">
            <w:pPr>
              <w:widowControl w:val="0"/>
              <w:spacing w:line="276" w:lineRule="auto"/>
              <w:ind w:right="-16"/>
              <w:rPr>
                <w:rFonts w:eastAsiaTheme="minorHAnsi"/>
                <w:lang w:val="de-DE" w:eastAsia="en-US"/>
              </w:rPr>
            </w:pPr>
            <w:r w:rsidRPr="00E74F7E">
              <w:rPr>
                <w:rFonts w:eastAsiaTheme="minorHAnsi"/>
                <w:lang w:val="de-DE" w:eastAsia="en-US"/>
              </w:rPr>
              <w:t>ječmen</w:t>
            </w:r>
          </w:p>
        </w:tc>
        <w:tc>
          <w:tcPr>
            <w:tcW w:w="2641" w:type="dxa"/>
          </w:tcPr>
          <w:p w14:paraId="1EF3D78F" w14:textId="77777777" w:rsidR="00E74F7E" w:rsidRPr="00E74F7E" w:rsidRDefault="00E74F7E" w:rsidP="00B06B1B">
            <w:pPr>
              <w:widowControl w:val="0"/>
              <w:spacing w:line="276" w:lineRule="auto"/>
              <w:ind w:left="25"/>
              <w:rPr>
                <w:rFonts w:eastAsiaTheme="minorHAnsi"/>
                <w:lang w:val="de-DE" w:eastAsia="en-US"/>
              </w:rPr>
            </w:pPr>
            <w:r w:rsidRPr="00E74F7E">
              <w:rPr>
                <w:rFonts w:eastAsiaTheme="minorHAnsi"/>
                <w:lang w:val="de-DE" w:eastAsia="en-US"/>
              </w:rPr>
              <w:t>hnědá skvrnitost ječmene, rez ječná</w:t>
            </w:r>
          </w:p>
        </w:tc>
        <w:tc>
          <w:tcPr>
            <w:tcW w:w="1560" w:type="dxa"/>
          </w:tcPr>
          <w:p w14:paraId="0BA149B1" w14:textId="77777777" w:rsidR="00E74F7E" w:rsidRPr="00E74F7E" w:rsidRDefault="00E74F7E" w:rsidP="00B06B1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0,6 - 1 l/ha</w:t>
            </w:r>
          </w:p>
        </w:tc>
        <w:tc>
          <w:tcPr>
            <w:tcW w:w="567" w:type="dxa"/>
          </w:tcPr>
          <w:p w14:paraId="4594BC61" w14:textId="5F5BA059" w:rsidR="00E74F7E" w:rsidRPr="00E74F7E" w:rsidRDefault="00E74F7E" w:rsidP="00B06B1B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842" w:type="dxa"/>
          </w:tcPr>
          <w:p w14:paraId="760BAE1A" w14:textId="77777777" w:rsidR="00E74F7E" w:rsidRPr="00E74F7E" w:rsidRDefault="00E74F7E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 xml:space="preserve">1) od: 30 BBCH, do: 49 BBCH </w:t>
            </w:r>
          </w:p>
        </w:tc>
        <w:tc>
          <w:tcPr>
            <w:tcW w:w="1276" w:type="dxa"/>
          </w:tcPr>
          <w:p w14:paraId="3923059F" w14:textId="77777777" w:rsidR="00E74F7E" w:rsidRPr="00E74F7E" w:rsidRDefault="00E74F7E" w:rsidP="00B06B1B">
            <w:pPr>
              <w:widowControl w:val="0"/>
              <w:spacing w:line="276" w:lineRule="auto"/>
              <w:ind w:right="-63"/>
              <w:rPr>
                <w:rFonts w:eastAsiaTheme="minorHAnsi"/>
                <w:lang w:eastAsia="en-US"/>
              </w:rPr>
            </w:pPr>
          </w:p>
        </w:tc>
      </w:tr>
      <w:tr w:rsidR="00E74F7E" w:rsidRPr="00E74F7E" w14:paraId="0388FC30" w14:textId="77777777" w:rsidTr="00A9284F">
        <w:trPr>
          <w:trHeight w:val="644"/>
        </w:trPr>
        <w:tc>
          <w:tcPr>
            <w:tcW w:w="1320" w:type="dxa"/>
          </w:tcPr>
          <w:p w14:paraId="57CE1439" w14:textId="77777777" w:rsidR="00E74F7E" w:rsidRPr="00E74F7E" w:rsidRDefault="00E74F7E" w:rsidP="00B06B1B">
            <w:pPr>
              <w:widowControl w:val="0"/>
              <w:spacing w:line="276" w:lineRule="auto"/>
              <w:ind w:right="-16"/>
              <w:rPr>
                <w:rFonts w:eastAsiaTheme="minorHAnsi"/>
                <w:lang w:val="de-DE" w:eastAsia="en-US"/>
              </w:rPr>
            </w:pPr>
            <w:r w:rsidRPr="00E74F7E">
              <w:rPr>
                <w:rFonts w:eastAsiaTheme="minorHAnsi"/>
                <w:lang w:val="de-DE" w:eastAsia="en-US"/>
              </w:rPr>
              <w:t>žito</w:t>
            </w:r>
          </w:p>
        </w:tc>
        <w:tc>
          <w:tcPr>
            <w:tcW w:w="2641" w:type="dxa"/>
          </w:tcPr>
          <w:p w14:paraId="17EAC41F" w14:textId="77777777" w:rsidR="00E74F7E" w:rsidRPr="00E74F7E" w:rsidRDefault="00E74F7E" w:rsidP="00B06B1B">
            <w:pPr>
              <w:widowControl w:val="0"/>
              <w:spacing w:line="276" w:lineRule="auto"/>
              <w:ind w:left="25"/>
              <w:rPr>
                <w:rFonts w:eastAsiaTheme="minorHAnsi"/>
                <w:lang w:val="de-DE" w:eastAsia="en-US"/>
              </w:rPr>
            </w:pPr>
            <w:r w:rsidRPr="00E74F7E">
              <w:rPr>
                <w:rFonts w:eastAsiaTheme="minorHAnsi"/>
                <w:lang w:val="de-DE" w:eastAsia="en-US"/>
              </w:rPr>
              <w:t>rez žitná</w:t>
            </w:r>
          </w:p>
        </w:tc>
        <w:tc>
          <w:tcPr>
            <w:tcW w:w="1560" w:type="dxa"/>
          </w:tcPr>
          <w:p w14:paraId="2472A4F1" w14:textId="77777777" w:rsidR="00E74F7E" w:rsidRPr="00E74F7E" w:rsidRDefault="00E74F7E" w:rsidP="00B06B1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0,6 - 1 l/ha</w:t>
            </w:r>
          </w:p>
        </w:tc>
        <w:tc>
          <w:tcPr>
            <w:tcW w:w="567" w:type="dxa"/>
          </w:tcPr>
          <w:p w14:paraId="5D2E768F" w14:textId="592359D6" w:rsidR="00E74F7E" w:rsidRPr="00E74F7E" w:rsidRDefault="00E74F7E" w:rsidP="00B06B1B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842" w:type="dxa"/>
          </w:tcPr>
          <w:p w14:paraId="5A8730F4" w14:textId="77777777" w:rsidR="00E74F7E" w:rsidRPr="00E74F7E" w:rsidRDefault="00E74F7E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276" w:type="dxa"/>
          </w:tcPr>
          <w:p w14:paraId="0F6DD4CA" w14:textId="77777777" w:rsidR="00E74F7E" w:rsidRPr="00E74F7E" w:rsidRDefault="00E74F7E" w:rsidP="00B06B1B">
            <w:pPr>
              <w:widowControl w:val="0"/>
              <w:spacing w:line="276" w:lineRule="auto"/>
              <w:ind w:right="-63"/>
              <w:rPr>
                <w:rFonts w:eastAsiaTheme="minorHAnsi"/>
                <w:lang w:eastAsia="en-US"/>
              </w:rPr>
            </w:pPr>
          </w:p>
        </w:tc>
      </w:tr>
      <w:tr w:rsidR="00E74F7E" w:rsidRPr="00E74F7E" w14:paraId="70A7BB24" w14:textId="77777777" w:rsidTr="00A9284F">
        <w:trPr>
          <w:trHeight w:val="718"/>
        </w:trPr>
        <w:tc>
          <w:tcPr>
            <w:tcW w:w="1320" w:type="dxa"/>
          </w:tcPr>
          <w:p w14:paraId="393F76C2" w14:textId="77777777" w:rsidR="00E74F7E" w:rsidRPr="00E74F7E" w:rsidRDefault="00E74F7E" w:rsidP="00B06B1B">
            <w:pPr>
              <w:widowControl w:val="0"/>
              <w:spacing w:line="276" w:lineRule="auto"/>
              <w:ind w:right="-16"/>
              <w:rPr>
                <w:rFonts w:eastAsiaTheme="minorHAnsi"/>
                <w:lang w:val="de-DE" w:eastAsia="en-US"/>
              </w:rPr>
            </w:pPr>
            <w:r w:rsidRPr="00E74F7E">
              <w:rPr>
                <w:rFonts w:eastAsiaTheme="minorHAnsi"/>
                <w:lang w:val="de-DE" w:eastAsia="en-US"/>
              </w:rPr>
              <w:t>tritikale</w:t>
            </w:r>
          </w:p>
        </w:tc>
        <w:tc>
          <w:tcPr>
            <w:tcW w:w="2641" w:type="dxa"/>
          </w:tcPr>
          <w:p w14:paraId="52BBC897" w14:textId="77777777" w:rsidR="00E74F7E" w:rsidRPr="00E74F7E" w:rsidRDefault="00E74F7E" w:rsidP="00B06B1B">
            <w:pPr>
              <w:widowControl w:val="0"/>
              <w:spacing w:line="276" w:lineRule="auto"/>
              <w:ind w:left="25"/>
              <w:rPr>
                <w:rFonts w:eastAsiaTheme="minorHAnsi"/>
                <w:lang w:val="de-DE" w:eastAsia="en-US"/>
              </w:rPr>
            </w:pPr>
            <w:r w:rsidRPr="00E74F7E">
              <w:rPr>
                <w:rFonts w:eastAsiaTheme="minorHAnsi"/>
                <w:lang w:val="de-DE" w:eastAsia="en-US"/>
              </w:rPr>
              <w:t>rez žitná, braničnatka pšeničná</w:t>
            </w:r>
          </w:p>
        </w:tc>
        <w:tc>
          <w:tcPr>
            <w:tcW w:w="1560" w:type="dxa"/>
          </w:tcPr>
          <w:p w14:paraId="090B3A13" w14:textId="77777777" w:rsidR="00E74F7E" w:rsidRPr="00E74F7E" w:rsidRDefault="00E74F7E" w:rsidP="00B06B1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0,6 - 1 l/ha</w:t>
            </w:r>
          </w:p>
        </w:tc>
        <w:tc>
          <w:tcPr>
            <w:tcW w:w="567" w:type="dxa"/>
          </w:tcPr>
          <w:p w14:paraId="0EBFAFFD" w14:textId="77777777" w:rsidR="00E74F7E" w:rsidRPr="00E74F7E" w:rsidRDefault="00E74F7E" w:rsidP="00B06B1B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842" w:type="dxa"/>
          </w:tcPr>
          <w:p w14:paraId="6ACF4284" w14:textId="77777777" w:rsidR="00E74F7E" w:rsidRPr="00E74F7E" w:rsidRDefault="00E74F7E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276" w:type="dxa"/>
          </w:tcPr>
          <w:p w14:paraId="2C37B857" w14:textId="77777777" w:rsidR="00E74F7E" w:rsidRPr="00E74F7E" w:rsidRDefault="00E74F7E" w:rsidP="00B06B1B">
            <w:pPr>
              <w:widowControl w:val="0"/>
              <w:spacing w:line="276" w:lineRule="auto"/>
              <w:ind w:right="-63"/>
              <w:rPr>
                <w:rFonts w:eastAsiaTheme="minorHAnsi"/>
                <w:lang w:eastAsia="en-US"/>
              </w:rPr>
            </w:pPr>
          </w:p>
        </w:tc>
      </w:tr>
    </w:tbl>
    <w:p w14:paraId="6DC3569A" w14:textId="77777777" w:rsidR="00E74F7E" w:rsidRPr="00E74F7E" w:rsidRDefault="00E74F7E" w:rsidP="00B06B1B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E74F7E">
        <w:rPr>
          <w:rFonts w:eastAsiaTheme="minorHAnsi"/>
          <w:lang w:eastAsia="en-US"/>
        </w:rPr>
        <w:lastRenderedPageBreak/>
        <w:t>OL (ochranná lhůta) je dána počtem dnů, které je nutné dodržet mezi termínem aplikace a sklizní.</w:t>
      </w:r>
    </w:p>
    <w:p w14:paraId="79DE3BF7" w14:textId="77777777" w:rsidR="00E74F7E" w:rsidRPr="00E74F7E" w:rsidRDefault="00E74F7E" w:rsidP="00B06B1B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843"/>
        <w:gridCol w:w="3118"/>
      </w:tblGrid>
      <w:tr w:rsidR="00E74F7E" w:rsidRPr="00E74F7E" w14:paraId="4405B574" w14:textId="77777777" w:rsidTr="00DD7CC8">
        <w:tc>
          <w:tcPr>
            <w:tcW w:w="2410" w:type="dxa"/>
            <w:shd w:val="clear" w:color="auto" w:fill="auto"/>
          </w:tcPr>
          <w:p w14:paraId="5DAF73D5" w14:textId="77777777" w:rsidR="00E74F7E" w:rsidRPr="00E74F7E" w:rsidRDefault="00E74F7E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2EFB8B05" w14:textId="77777777" w:rsidR="00E74F7E" w:rsidRPr="00E74F7E" w:rsidRDefault="00E74F7E" w:rsidP="00B06B1B">
            <w:pPr>
              <w:widowControl w:val="0"/>
              <w:spacing w:line="276" w:lineRule="auto"/>
              <w:ind w:hanging="34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03111417" w14:textId="77777777" w:rsidR="00E74F7E" w:rsidRPr="00E74F7E" w:rsidRDefault="00E74F7E" w:rsidP="00B06B1B">
            <w:pPr>
              <w:widowControl w:val="0"/>
              <w:spacing w:line="276" w:lineRule="auto"/>
              <w:ind w:hanging="34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413C5E98" w14:textId="77777777" w:rsidR="00E74F7E" w:rsidRPr="00E74F7E" w:rsidRDefault="00E74F7E" w:rsidP="00B06B1B">
            <w:pPr>
              <w:widowControl w:val="0"/>
              <w:spacing w:line="276" w:lineRule="auto"/>
              <w:ind w:hanging="34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eastAsia="en-US"/>
              </w:rPr>
              <w:t>Max. počet aplikací v plodině</w:t>
            </w:r>
          </w:p>
        </w:tc>
      </w:tr>
      <w:tr w:rsidR="00E74F7E" w:rsidRPr="00E74F7E" w14:paraId="2D191D29" w14:textId="77777777" w:rsidTr="00DD7CC8">
        <w:tc>
          <w:tcPr>
            <w:tcW w:w="2410" w:type="dxa"/>
            <w:shd w:val="clear" w:color="auto" w:fill="auto"/>
          </w:tcPr>
          <w:p w14:paraId="2A0EF184" w14:textId="77777777" w:rsidR="00E74F7E" w:rsidRPr="00E74F7E" w:rsidRDefault="00E74F7E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val="de-DE" w:eastAsia="en-US"/>
              </w:rPr>
              <w:t>pšenice, ječmen, žito, tritikale</w:t>
            </w:r>
          </w:p>
        </w:tc>
        <w:tc>
          <w:tcPr>
            <w:tcW w:w="1701" w:type="dxa"/>
          </w:tcPr>
          <w:p w14:paraId="1A542EA5" w14:textId="6D5C0D9D" w:rsidR="00E74F7E" w:rsidRPr="00E74F7E" w:rsidRDefault="00E74F7E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val="de-DE" w:eastAsia="en-US"/>
              </w:rPr>
              <w:t>100 - 300 l/ha</w:t>
            </w:r>
          </w:p>
        </w:tc>
        <w:tc>
          <w:tcPr>
            <w:tcW w:w="1843" w:type="dxa"/>
          </w:tcPr>
          <w:p w14:paraId="2A8E33AE" w14:textId="77777777" w:rsidR="00E74F7E" w:rsidRPr="00E74F7E" w:rsidRDefault="00E74F7E" w:rsidP="00B06B1B">
            <w:pPr>
              <w:widowControl w:val="0"/>
              <w:spacing w:line="276" w:lineRule="auto"/>
              <w:ind w:hanging="34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val="de-DE" w:eastAsia="en-US"/>
              </w:rPr>
              <w:t>postřik</w:t>
            </w:r>
          </w:p>
        </w:tc>
        <w:tc>
          <w:tcPr>
            <w:tcW w:w="3118" w:type="dxa"/>
          </w:tcPr>
          <w:p w14:paraId="2C61557B" w14:textId="67728ADB" w:rsidR="00E74F7E" w:rsidRPr="00E74F7E" w:rsidRDefault="00E74F7E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E74F7E">
              <w:rPr>
                <w:rFonts w:eastAsiaTheme="minorHAnsi"/>
                <w:lang w:val="de-DE" w:eastAsia="en-US"/>
              </w:rPr>
              <w:t>1x</w:t>
            </w:r>
          </w:p>
        </w:tc>
      </w:tr>
    </w:tbl>
    <w:p w14:paraId="378080B1" w14:textId="77777777" w:rsidR="00E74F7E" w:rsidRPr="00E74F7E" w:rsidRDefault="00E74F7E" w:rsidP="00B06B1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7D5D520" w14:textId="77777777" w:rsidR="00E74F7E" w:rsidRPr="00E74F7E" w:rsidRDefault="00E74F7E" w:rsidP="00B06B1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74F7E">
        <w:rPr>
          <w:bCs/>
        </w:rPr>
        <w:t>Nižší dávka z uvedeného rozmezí se použije při nižším infekčním tlaku.</w:t>
      </w:r>
    </w:p>
    <w:p w14:paraId="415E09C3" w14:textId="77777777" w:rsidR="00E74F7E" w:rsidRPr="00DD7CC8" w:rsidRDefault="00E74F7E" w:rsidP="00B06B1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</w:p>
    <w:p w14:paraId="4FA94F36" w14:textId="77777777" w:rsidR="00E74F7E" w:rsidRPr="00E74F7E" w:rsidRDefault="00E74F7E" w:rsidP="00B06B1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E74F7E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1234"/>
        <w:gridCol w:w="1353"/>
        <w:gridCol w:w="1227"/>
        <w:gridCol w:w="1298"/>
      </w:tblGrid>
      <w:tr w:rsidR="00E74F7E" w:rsidRPr="00E74F7E" w14:paraId="141E831F" w14:textId="77777777" w:rsidTr="001025D5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2D50AE80" w14:textId="77777777" w:rsidR="00E74F7E" w:rsidRPr="00E74F7E" w:rsidRDefault="00E74F7E" w:rsidP="00B06B1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E74F7E">
              <w:rPr>
                <w:bCs/>
              </w:rPr>
              <w:t>Plodina</w:t>
            </w:r>
          </w:p>
        </w:tc>
        <w:tc>
          <w:tcPr>
            <w:tcW w:w="1276" w:type="dxa"/>
            <w:vAlign w:val="center"/>
          </w:tcPr>
          <w:p w14:paraId="0B431CDA" w14:textId="77777777" w:rsidR="00E74F7E" w:rsidRPr="00E74F7E" w:rsidRDefault="00E74F7E" w:rsidP="00B06B1B">
            <w:pPr>
              <w:widowControl w:val="0"/>
              <w:spacing w:line="276" w:lineRule="auto"/>
              <w:ind w:left="-108" w:right="-141"/>
              <w:rPr>
                <w:bCs/>
              </w:rPr>
            </w:pPr>
            <w:r w:rsidRPr="00E74F7E">
              <w:rPr>
                <w:bCs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7B9CD50D" w14:textId="53181280" w:rsidR="00E74F7E" w:rsidRPr="00E74F7E" w:rsidRDefault="00E74F7E" w:rsidP="00B06B1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E74F7E">
              <w:rPr>
                <w:bCs/>
              </w:rPr>
              <w:t>tryska</w:t>
            </w:r>
            <w:r w:rsidR="00A9284F">
              <w:rPr>
                <w:bCs/>
              </w:rPr>
              <w:t xml:space="preserve"> </w:t>
            </w:r>
            <w:r w:rsidRPr="00E74F7E">
              <w:rPr>
                <w:bCs/>
              </w:rPr>
              <w:t>50%</w:t>
            </w:r>
          </w:p>
        </w:tc>
        <w:tc>
          <w:tcPr>
            <w:tcW w:w="1276" w:type="dxa"/>
            <w:vAlign w:val="center"/>
          </w:tcPr>
          <w:p w14:paraId="6BD726DB" w14:textId="170D183E" w:rsidR="00E74F7E" w:rsidRPr="00E74F7E" w:rsidRDefault="00E74F7E" w:rsidP="00B06B1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E74F7E">
              <w:rPr>
                <w:bCs/>
              </w:rPr>
              <w:t>tryska</w:t>
            </w:r>
            <w:r w:rsidR="00A9284F">
              <w:rPr>
                <w:bCs/>
              </w:rPr>
              <w:t xml:space="preserve"> </w:t>
            </w:r>
            <w:r w:rsidRPr="00E74F7E">
              <w:rPr>
                <w:bCs/>
              </w:rPr>
              <w:t>75%</w:t>
            </w:r>
          </w:p>
        </w:tc>
        <w:tc>
          <w:tcPr>
            <w:tcW w:w="1355" w:type="dxa"/>
            <w:vAlign w:val="center"/>
          </w:tcPr>
          <w:p w14:paraId="2448B398" w14:textId="2B6C5F75" w:rsidR="00E74F7E" w:rsidRPr="00E74F7E" w:rsidRDefault="00E74F7E" w:rsidP="00B06B1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E74F7E">
              <w:rPr>
                <w:bCs/>
              </w:rPr>
              <w:t>tryska</w:t>
            </w:r>
            <w:r w:rsidR="00A9284F">
              <w:rPr>
                <w:bCs/>
              </w:rPr>
              <w:t xml:space="preserve"> </w:t>
            </w:r>
            <w:r w:rsidRPr="00E74F7E">
              <w:rPr>
                <w:bCs/>
              </w:rPr>
              <w:t>90%</w:t>
            </w:r>
          </w:p>
        </w:tc>
      </w:tr>
      <w:tr w:rsidR="00E74F7E" w:rsidRPr="00E74F7E" w14:paraId="1490A78F" w14:textId="77777777" w:rsidTr="001025D5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7198F8E0" w14:textId="77777777" w:rsidR="00E74F7E" w:rsidRPr="00E74F7E" w:rsidRDefault="00E74F7E" w:rsidP="00B06B1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E74F7E">
              <w:rPr>
                <w:bCs/>
              </w:rPr>
              <w:t>Ochranná vzdálenost od povrchové vody s ohledem na ochranu vodních organismů [m]</w:t>
            </w:r>
          </w:p>
        </w:tc>
      </w:tr>
      <w:tr w:rsidR="00E74F7E" w:rsidRPr="00E74F7E" w14:paraId="466F9387" w14:textId="77777777" w:rsidTr="001025D5">
        <w:trPr>
          <w:trHeight w:val="114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0C78C7EF" w14:textId="77777777" w:rsidR="00E74F7E" w:rsidRPr="00E74F7E" w:rsidRDefault="00E74F7E" w:rsidP="00B06B1B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E74F7E">
              <w:rPr>
                <w:bCs/>
                <w:iCs/>
              </w:rPr>
              <w:t>pšenice, ječmen, žito, tritikale</w:t>
            </w:r>
          </w:p>
        </w:tc>
        <w:tc>
          <w:tcPr>
            <w:tcW w:w="1276" w:type="dxa"/>
            <w:vAlign w:val="center"/>
          </w:tcPr>
          <w:p w14:paraId="109ACB08" w14:textId="77777777" w:rsidR="00E74F7E" w:rsidRPr="00E74F7E" w:rsidRDefault="00E74F7E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74F7E"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1D6BB605" w14:textId="77777777" w:rsidR="00E74F7E" w:rsidRPr="00E74F7E" w:rsidRDefault="00E74F7E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74F7E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48329590" w14:textId="77777777" w:rsidR="00E74F7E" w:rsidRPr="00E74F7E" w:rsidRDefault="00E74F7E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74F7E">
              <w:rPr>
                <w:bCs/>
              </w:rPr>
              <w:t>4</w:t>
            </w:r>
          </w:p>
        </w:tc>
        <w:tc>
          <w:tcPr>
            <w:tcW w:w="1355" w:type="dxa"/>
            <w:vAlign w:val="center"/>
          </w:tcPr>
          <w:p w14:paraId="57A0948C" w14:textId="77777777" w:rsidR="00E74F7E" w:rsidRPr="00E74F7E" w:rsidRDefault="00E74F7E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74F7E">
              <w:rPr>
                <w:bCs/>
              </w:rPr>
              <w:t>4</w:t>
            </w:r>
          </w:p>
        </w:tc>
      </w:tr>
    </w:tbl>
    <w:p w14:paraId="417B859F" w14:textId="77777777" w:rsidR="00E74F7E" w:rsidRPr="00E74F7E" w:rsidRDefault="00E74F7E" w:rsidP="00B06B1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</w:p>
    <w:p w14:paraId="02FA7B14" w14:textId="77777777" w:rsidR="00E74F7E" w:rsidRPr="00DD7CC8" w:rsidRDefault="00E74F7E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32B22ADC" w14:textId="77777777" w:rsidR="00572FD6" w:rsidRDefault="00572FD6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572FD6">
        <w:rPr>
          <w:b/>
          <w:sz w:val="28"/>
          <w:szCs w:val="28"/>
        </w:rPr>
        <w:t>Flurostar Forte</w:t>
      </w:r>
    </w:p>
    <w:p w14:paraId="247496F1" w14:textId="734FE292" w:rsidR="00572FD6" w:rsidRPr="00187DD1" w:rsidRDefault="00572FD6" w:rsidP="00B06B1B">
      <w:pPr>
        <w:widowControl w:val="0"/>
        <w:tabs>
          <w:tab w:val="left" w:pos="1560"/>
        </w:tabs>
        <w:spacing w:line="276" w:lineRule="auto"/>
        <w:ind w:left="2835" w:hanging="2835"/>
      </w:pPr>
      <w:r w:rsidRPr="00187DD1">
        <w:t xml:space="preserve">držitel rozhodnutí o povolení: </w:t>
      </w:r>
      <w:r w:rsidRPr="00572FD6">
        <w:t>GLOBACHEM nv.</w:t>
      </w:r>
      <w:r>
        <w:t xml:space="preserve">, </w:t>
      </w:r>
      <w:r w:rsidRPr="00572FD6">
        <w:t>Lichtenberglaan 2019, Brustem Industriepark, B-3800 Sint-Truiden, Belgi</w:t>
      </w:r>
      <w:r>
        <w:t>e</w:t>
      </w:r>
    </w:p>
    <w:p w14:paraId="27CF5194" w14:textId="19D897B2" w:rsidR="00572FD6" w:rsidRDefault="00572FD6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Cs/>
          <w:snapToGrid w:val="0"/>
        </w:rPr>
      </w:pPr>
      <w:r w:rsidRPr="00187DD1">
        <w:t>evidenční číslo:</w:t>
      </w:r>
      <w:r w:rsidRPr="00187DD1">
        <w:rPr>
          <w:iCs/>
        </w:rPr>
        <w:t xml:space="preserve"> </w:t>
      </w:r>
      <w:r w:rsidRPr="00572FD6">
        <w:rPr>
          <w:iCs/>
        </w:rPr>
        <w:t>5939-0</w:t>
      </w:r>
    </w:p>
    <w:p w14:paraId="653E10CD" w14:textId="004D8F47" w:rsidR="00572FD6" w:rsidRDefault="00572FD6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87DD1">
        <w:t>účinná látka</w:t>
      </w:r>
      <w:r>
        <w:t xml:space="preserve">: </w:t>
      </w:r>
      <w:r w:rsidRPr="00F200A2">
        <w:rPr>
          <w:iCs/>
          <w:snapToGrid w:val="0"/>
        </w:rPr>
        <w:t>fluroxypyr</w:t>
      </w:r>
      <w:r>
        <w:rPr>
          <w:iCs/>
          <w:snapToGrid w:val="0"/>
        </w:rPr>
        <w:t xml:space="preserve"> 400 g/l</w:t>
      </w:r>
    </w:p>
    <w:p w14:paraId="191763E3" w14:textId="5AB40102" w:rsidR="00572FD6" w:rsidRDefault="00572FD6" w:rsidP="00B06B1B">
      <w:pPr>
        <w:widowControl w:val="0"/>
        <w:tabs>
          <w:tab w:val="left" w:pos="1560"/>
        </w:tabs>
        <w:spacing w:line="276" w:lineRule="auto"/>
        <w:ind w:left="2835" w:hanging="2835"/>
      </w:pPr>
      <w:r w:rsidRPr="00187DD1">
        <w:t xml:space="preserve">platnost povolení končí dne: </w:t>
      </w:r>
      <w:r>
        <w:t>31.12.2025</w:t>
      </w:r>
    </w:p>
    <w:p w14:paraId="4697A13D" w14:textId="42117023" w:rsidR="00572FD6" w:rsidRDefault="00572FD6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A3C88EF" w14:textId="77777777" w:rsidR="00572FD6" w:rsidRPr="00F200A2" w:rsidRDefault="00572FD6" w:rsidP="00B06B1B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F200A2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1276"/>
        <w:gridCol w:w="567"/>
        <w:gridCol w:w="1985"/>
        <w:gridCol w:w="1275"/>
      </w:tblGrid>
      <w:tr w:rsidR="00572FD6" w:rsidRPr="00F200A2" w14:paraId="00C7C176" w14:textId="77777777" w:rsidTr="00A9284F">
        <w:tc>
          <w:tcPr>
            <w:tcW w:w="1702" w:type="dxa"/>
          </w:tcPr>
          <w:p w14:paraId="746C930B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sz w:val="24"/>
                <w:szCs w:val="24"/>
              </w:rPr>
            </w:pPr>
            <w:r w:rsidRPr="00F200A2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2409" w:type="dxa"/>
          </w:tcPr>
          <w:p w14:paraId="0451FD64" w14:textId="77777777" w:rsidR="00572FD6" w:rsidRPr="00F200A2" w:rsidRDefault="00572FD6" w:rsidP="00B06B1B">
            <w:pPr>
              <w:widowControl w:val="0"/>
              <w:spacing w:line="276" w:lineRule="auto"/>
              <w:ind w:left="25" w:right="-70"/>
            </w:pPr>
            <w:r w:rsidRPr="00F200A2">
              <w:t>2) Škodlivý organismus, jiný účel použití</w:t>
            </w:r>
          </w:p>
        </w:tc>
        <w:tc>
          <w:tcPr>
            <w:tcW w:w="1276" w:type="dxa"/>
          </w:tcPr>
          <w:p w14:paraId="5872AA7C" w14:textId="77777777" w:rsidR="00572FD6" w:rsidRPr="00F200A2" w:rsidRDefault="00572FD6" w:rsidP="00B06B1B">
            <w:pPr>
              <w:widowControl w:val="0"/>
              <w:spacing w:line="276" w:lineRule="auto"/>
              <w:ind w:left="51"/>
            </w:pPr>
            <w:r w:rsidRPr="00F200A2">
              <w:t>Dávkování, mísitelnost</w:t>
            </w:r>
          </w:p>
        </w:tc>
        <w:tc>
          <w:tcPr>
            <w:tcW w:w="567" w:type="dxa"/>
          </w:tcPr>
          <w:p w14:paraId="420349FD" w14:textId="77777777" w:rsidR="00572FD6" w:rsidRPr="00A9284F" w:rsidRDefault="00572FD6" w:rsidP="00B06B1B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9284F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985" w:type="dxa"/>
          </w:tcPr>
          <w:p w14:paraId="133A3AD1" w14:textId="77777777" w:rsidR="00572FD6" w:rsidRPr="00F200A2" w:rsidRDefault="00572FD6" w:rsidP="00B06B1B">
            <w:pPr>
              <w:widowControl w:val="0"/>
              <w:spacing w:line="276" w:lineRule="auto"/>
            </w:pPr>
            <w:r w:rsidRPr="00F200A2">
              <w:t>Poznámka</w:t>
            </w:r>
          </w:p>
          <w:p w14:paraId="3BEF177A" w14:textId="77777777" w:rsidR="00572FD6" w:rsidRPr="00F200A2" w:rsidRDefault="00572FD6" w:rsidP="00B06B1B">
            <w:pPr>
              <w:widowControl w:val="0"/>
              <w:spacing w:line="276" w:lineRule="auto"/>
            </w:pPr>
            <w:r w:rsidRPr="00F200A2">
              <w:t>1) k plodině</w:t>
            </w:r>
          </w:p>
          <w:p w14:paraId="5E647BF5" w14:textId="77777777" w:rsidR="00572FD6" w:rsidRPr="00F200A2" w:rsidRDefault="00572FD6" w:rsidP="00B06B1B">
            <w:pPr>
              <w:widowControl w:val="0"/>
              <w:spacing w:line="276" w:lineRule="auto"/>
            </w:pPr>
            <w:r w:rsidRPr="00F200A2">
              <w:t>2) k ŠO</w:t>
            </w:r>
          </w:p>
          <w:p w14:paraId="4FF461A3" w14:textId="77777777" w:rsidR="00572FD6" w:rsidRPr="00F200A2" w:rsidRDefault="00572FD6" w:rsidP="00B06B1B">
            <w:pPr>
              <w:widowControl w:val="0"/>
              <w:spacing w:line="276" w:lineRule="auto"/>
            </w:pPr>
            <w:r w:rsidRPr="00F200A2">
              <w:t>3) k OL</w:t>
            </w:r>
          </w:p>
        </w:tc>
        <w:tc>
          <w:tcPr>
            <w:tcW w:w="1275" w:type="dxa"/>
          </w:tcPr>
          <w:p w14:paraId="6D5278D0" w14:textId="77777777" w:rsidR="00572FD6" w:rsidRPr="00F200A2" w:rsidRDefault="00572FD6" w:rsidP="00B06B1B">
            <w:pPr>
              <w:widowControl w:val="0"/>
              <w:spacing w:line="276" w:lineRule="auto"/>
              <w:ind w:right="-71"/>
            </w:pPr>
            <w:r w:rsidRPr="00F200A2">
              <w:t>4) Pozn. k dávkování</w:t>
            </w:r>
          </w:p>
          <w:p w14:paraId="0FF1B229" w14:textId="77777777" w:rsidR="00572FD6" w:rsidRPr="00F200A2" w:rsidRDefault="00572FD6" w:rsidP="00B06B1B">
            <w:pPr>
              <w:widowControl w:val="0"/>
              <w:spacing w:line="276" w:lineRule="auto"/>
              <w:ind w:right="-71"/>
            </w:pPr>
            <w:r w:rsidRPr="00F200A2">
              <w:t>5) Umístění</w:t>
            </w:r>
          </w:p>
          <w:p w14:paraId="464C8644" w14:textId="77777777" w:rsidR="00572FD6" w:rsidRPr="00F200A2" w:rsidRDefault="00572FD6" w:rsidP="00B06B1B">
            <w:pPr>
              <w:widowControl w:val="0"/>
              <w:spacing w:line="276" w:lineRule="auto"/>
              <w:ind w:right="-71"/>
            </w:pPr>
            <w:r w:rsidRPr="00F200A2">
              <w:t>6) Určení sklizně</w:t>
            </w:r>
          </w:p>
        </w:tc>
      </w:tr>
      <w:tr w:rsidR="00572FD6" w:rsidRPr="00F200A2" w14:paraId="292C9BFD" w14:textId="77777777" w:rsidTr="00A9284F">
        <w:tc>
          <w:tcPr>
            <w:tcW w:w="1702" w:type="dxa"/>
          </w:tcPr>
          <w:p w14:paraId="0A558EC8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sz w:val="24"/>
                <w:szCs w:val="24"/>
                <w:lang w:val="de-DE"/>
              </w:rPr>
            </w:pPr>
            <w:r w:rsidRPr="00F200A2">
              <w:rPr>
                <w:sz w:val="24"/>
                <w:szCs w:val="24"/>
                <w:lang w:val="de-DE"/>
              </w:rPr>
              <w:t>pšenice, ječmen, oves, žito, tritikale</w:t>
            </w:r>
          </w:p>
        </w:tc>
        <w:tc>
          <w:tcPr>
            <w:tcW w:w="2409" w:type="dxa"/>
          </w:tcPr>
          <w:p w14:paraId="0F534A01" w14:textId="77777777" w:rsidR="00572FD6" w:rsidRPr="00F200A2" w:rsidRDefault="00572FD6" w:rsidP="00B06B1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F200A2">
              <w:rPr>
                <w:lang w:val="de-DE"/>
              </w:rPr>
              <w:t>plevele dvouděložné jednoleté</w:t>
            </w:r>
          </w:p>
        </w:tc>
        <w:tc>
          <w:tcPr>
            <w:tcW w:w="1276" w:type="dxa"/>
          </w:tcPr>
          <w:p w14:paraId="094AC1F3" w14:textId="77777777" w:rsidR="00572FD6" w:rsidRPr="00F200A2" w:rsidRDefault="00572FD6" w:rsidP="00B06B1B">
            <w:pPr>
              <w:widowControl w:val="0"/>
              <w:spacing w:line="276" w:lineRule="auto"/>
              <w:ind w:left="51"/>
            </w:pPr>
            <w:r w:rsidRPr="00F200A2">
              <w:t>0,5 l/ha</w:t>
            </w:r>
          </w:p>
        </w:tc>
        <w:tc>
          <w:tcPr>
            <w:tcW w:w="567" w:type="dxa"/>
          </w:tcPr>
          <w:p w14:paraId="13FF3E3E" w14:textId="77777777" w:rsidR="00572FD6" w:rsidRPr="00A9284F" w:rsidRDefault="00572FD6" w:rsidP="00B06B1B">
            <w:pPr>
              <w:widowControl w:val="0"/>
              <w:spacing w:line="276" w:lineRule="auto"/>
              <w:ind w:left="-65"/>
              <w:jc w:val="center"/>
            </w:pPr>
            <w:r w:rsidRPr="00A9284F">
              <w:t>AT</w:t>
            </w:r>
          </w:p>
        </w:tc>
        <w:tc>
          <w:tcPr>
            <w:tcW w:w="1985" w:type="dxa"/>
          </w:tcPr>
          <w:p w14:paraId="420379C6" w14:textId="4EB387CF" w:rsidR="00572FD6" w:rsidRPr="00F200A2" w:rsidRDefault="00572FD6" w:rsidP="00B06B1B">
            <w:pPr>
              <w:widowControl w:val="0"/>
              <w:spacing w:line="276" w:lineRule="auto"/>
            </w:pPr>
            <w:r w:rsidRPr="00F200A2">
              <w:t xml:space="preserve">1) od: 20 BBCH, </w:t>
            </w:r>
            <w:r w:rsidRPr="00F200A2">
              <w:br/>
              <w:t xml:space="preserve">     do: </w:t>
            </w:r>
            <w:r>
              <w:t>3</w:t>
            </w:r>
            <w:r w:rsidRPr="00F200A2">
              <w:t xml:space="preserve">9 BBCH </w:t>
            </w:r>
          </w:p>
          <w:p w14:paraId="1A636754" w14:textId="77777777" w:rsidR="00572FD6" w:rsidRPr="00F200A2" w:rsidRDefault="00572FD6" w:rsidP="00B06B1B">
            <w:pPr>
              <w:widowControl w:val="0"/>
              <w:spacing w:line="276" w:lineRule="auto"/>
            </w:pPr>
            <w:r w:rsidRPr="00F200A2">
              <w:t>2) postemergentně</w:t>
            </w:r>
          </w:p>
        </w:tc>
        <w:tc>
          <w:tcPr>
            <w:tcW w:w="1275" w:type="dxa"/>
          </w:tcPr>
          <w:p w14:paraId="727FBAC2" w14:textId="77777777" w:rsidR="00572FD6" w:rsidRPr="00F200A2" w:rsidRDefault="00572FD6" w:rsidP="00B06B1B">
            <w:pPr>
              <w:widowControl w:val="0"/>
              <w:spacing w:line="276" w:lineRule="auto"/>
              <w:ind w:right="-71"/>
            </w:pPr>
          </w:p>
        </w:tc>
      </w:tr>
      <w:tr w:rsidR="00572FD6" w:rsidRPr="00F200A2" w14:paraId="31B216F5" w14:textId="77777777" w:rsidTr="00A9284F">
        <w:tc>
          <w:tcPr>
            <w:tcW w:w="1702" w:type="dxa"/>
          </w:tcPr>
          <w:p w14:paraId="2F6907F6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sz w:val="24"/>
                <w:szCs w:val="24"/>
                <w:lang w:val="de-DE"/>
              </w:rPr>
            </w:pPr>
            <w:r w:rsidRPr="00F200A2">
              <w:rPr>
                <w:sz w:val="24"/>
                <w:szCs w:val="24"/>
                <w:lang w:val="de-DE"/>
              </w:rPr>
              <w:t>kukuřice</w:t>
            </w:r>
          </w:p>
        </w:tc>
        <w:tc>
          <w:tcPr>
            <w:tcW w:w="2409" w:type="dxa"/>
          </w:tcPr>
          <w:p w14:paraId="6B63340B" w14:textId="77777777" w:rsidR="00572FD6" w:rsidRPr="00F200A2" w:rsidRDefault="00572FD6" w:rsidP="00B06B1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F200A2">
              <w:rPr>
                <w:lang w:val="de-DE"/>
              </w:rPr>
              <w:t>plevele dvouděložné  jednoleté</w:t>
            </w:r>
          </w:p>
        </w:tc>
        <w:tc>
          <w:tcPr>
            <w:tcW w:w="1276" w:type="dxa"/>
          </w:tcPr>
          <w:p w14:paraId="57D0755E" w14:textId="77777777" w:rsidR="00572FD6" w:rsidRPr="00F200A2" w:rsidRDefault="00572FD6" w:rsidP="00B06B1B">
            <w:pPr>
              <w:widowControl w:val="0"/>
              <w:spacing w:line="276" w:lineRule="auto"/>
              <w:ind w:left="51"/>
            </w:pPr>
            <w:r w:rsidRPr="00F200A2">
              <w:t>0,28 l/ha</w:t>
            </w:r>
          </w:p>
        </w:tc>
        <w:tc>
          <w:tcPr>
            <w:tcW w:w="567" w:type="dxa"/>
          </w:tcPr>
          <w:p w14:paraId="73337C39" w14:textId="77777777" w:rsidR="00572FD6" w:rsidRPr="00A9284F" w:rsidRDefault="00572FD6" w:rsidP="00B06B1B">
            <w:pPr>
              <w:widowControl w:val="0"/>
              <w:spacing w:line="276" w:lineRule="auto"/>
              <w:ind w:left="-65"/>
              <w:jc w:val="center"/>
            </w:pPr>
            <w:r w:rsidRPr="00A9284F">
              <w:t>AT</w:t>
            </w:r>
          </w:p>
        </w:tc>
        <w:tc>
          <w:tcPr>
            <w:tcW w:w="1985" w:type="dxa"/>
          </w:tcPr>
          <w:p w14:paraId="19319830" w14:textId="77777777" w:rsidR="00572FD6" w:rsidRPr="00F200A2" w:rsidRDefault="00572FD6" w:rsidP="00B06B1B">
            <w:pPr>
              <w:widowControl w:val="0"/>
              <w:spacing w:line="276" w:lineRule="auto"/>
            </w:pPr>
            <w:r w:rsidRPr="00F200A2">
              <w:t>1) od: 13 BBCH</w:t>
            </w:r>
            <w:r w:rsidRPr="00F200A2">
              <w:br/>
              <w:t xml:space="preserve">     do: 16 BBCH 2) postemergentně </w:t>
            </w:r>
          </w:p>
        </w:tc>
        <w:tc>
          <w:tcPr>
            <w:tcW w:w="1275" w:type="dxa"/>
          </w:tcPr>
          <w:p w14:paraId="1EA8181F" w14:textId="77777777" w:rsidR="00572FD6" w:rsidRPr="00F200A2" w:rsidRDefault="00572FD6" w:rsidP="00B06B1B">
            <w:pPr>
              <w:widowControl w:val="0"/>
              <w:spacing w:line="276" w:lineRule="auto"/>
              <w:ind w:right="-71"/>
            </w:pPr>
          </w:p>
        </w:tc>
      </w:tr>
      <w:tr w:rsidR="00572FD6" w:rsidRPr="00F200A2" w14:paraId="5A4AF087" w14:textId="77777777" w:rsidTr="00A9284F">
        <w:tc>
          <w:tcPr>
            <w:tcW w:w="1702" w:type="dxa"/>
          </w:tcPr>
          <w:p w14:paraId="1827899A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sz w:val="24"/>
                <w:szCs w:val="24"/>
                <w:lang w:val="de-DE"/>
              </w:rPr>
            </w:pPr>
            <w:r w:rsidRPr="00F200A2">
              <w:rPr>
                <w:sz w:val="24"/>
                <w:szCs w:val="24"/>
                <w:lang w:val="de-DE"/>
              </w:rPr>
              <w:t>louky a pastviny nově založené porosty</w:t>
            </w:r>
          </w:p>
        </w:tc>
        <w:tc>
          <w:tcPr>
            <w:tcW w:w="2409" w:type="dxa"/>
          </w:tcPr>
          <w:p w14:paraId="3FD68F32" w14:textId="77777777" w:rsidR="00572FD6" w:rsidRPr="00F200A2" w:rsidRDefault="00572FD6" w:rsidP="00B06B1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F200A2">
              <w:rPr>
                <w:lang w:val="de-DE"/>
              </w:rPr>
              <w:t>plevele dvouděložné  jednoleté</w:t>
            </w:r>
          </w:p>
        </w:tc>
        <w:tc>
          <w:tcPr>
            <w:tcW w:w="1276" w:type="dxa"/>
          </w:tcPr>
          <w:p w14:paraId="25403820" w14:textId="77777777" w:rsidR="00572FD6" w:rsidRPr="00F200A2" w:rsidRDefault="00572FD6" w:rsidP="00B06B1B">
            <w:pPr>
              <w:widowControl w:val="0"/>
              <w:spacing w:line="276" w:lineRule="auto"/>
              <w:ind w:left="51"/>
            </w:pPr>
            <w:r w:rsidRPr="00F200A2">
              <w:t>0,375 l/ha</w:t>
            </w:r>
          </w:p>
        </w:tc>
        <w:tc>
          <w:tcPr>
            <w:tcW w:w="567" w:type="dxa"/>
          </w:tcPr>
          <w:p w14:paraId="2BB5D7A0" w14:textId="77777777" w:rsidR="00572FD6" w:rsidRPr="00A9284F" w:rsidRDefault="00572FD6" w:rsidP="00B06B1B">
            <w:pPr>
              <w:widowControl w:val="0"/>
              <w:spacing w:line="276" w:lineRule="auto"/>
              <w:ind w:left="-65"/>
              <w:jc w:val="center"/>
            </w:pPr>
            <w:r w:rsidRPr="00A9284F">
              <w:t>7</w:t>
            </w:r>
          </w:p>
        </w:tc>
        <w:tc>
          <w:tcPr>
            <w:tcW w:w="1985" w:type="dxa"/>
          </w:tcPr>
          <w:p w14:paraId="7A1DF135" w14:textId="77777777" w:rsidR="00572FD6" w:rsidRPr="00F200A2" w:rsidRDefault="00572FD6" w:rsidP="00B06B1B">
            <w:pPr>
              <w:widowControl w:val="0"/>
              <w:spacing w:line="276" w:lineRule="auto"/>
            </w:pPr>
            <w:r w:rsidRPr="00F200A2">
              <w:t>1) od: 20 BBCH</w:t>
            </w:r>
            <w:r w:rsidRPr="00F200A2">
              <w:br/>
              <w:t xml:space="preserve">     do: 39 BBCH 2) postemergentně </w:t>
            </w:r>
          </w:p>
        </w:tc>
        <w:tc>
          <w:tcPr>
            <w:tcW w:w="1275" w:type="dxa"/>
          </w:tcPr>
          <w:p w14:paraId="69BB8785" w14:textId="77777777" w:rsidR="00572FD6" w:rsidRPr="00F200A2" w:rsidRDefault="00572FD6" w:rsidP="00B06B1B">
            <w:pPr>
              <w:widowControl w:val="0"/>
              <w:spacing w:line="276" w:lineRule="auto"/>
              <w:ind w:right="-71"/>
            </w:pPr>
          </w:p>
        </w:tc>
      </w:tr>
      <w:tr w:rsidR="00572FD6" w:rsidRPr="00F200A2" w14:paraId="453DA19E" w14:textId="77777777" w:rsidTr="00A9284F">
        <w:tc>
          <w:tcPr>
            <w:tcW w:w="1702" w:type="dxa"/>
          </w:tcPr>
          <w:p w14:paraId="07FA4483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sz w:val="24"/>
                <w:szCs w:val="24"/>
                <w:lang w:val="de-DE"/>
              </w:rPr>
            </w:pPr>
            <w:r w:rsidRPr="00F200A2">
              <w:rPr>
                <w:sz w:val="24"/>
                <w:szCs w:val="24"/>
                <w:lang w:val="de-DE"/>
              </w:rPr>
              <w:t>louky a pastviny</w:t>
            </w:r>
          </w:p>
        </w:tc>
        <w:tc>
          <w:tcPr>
            <w:tcW w:w="2409" w:type="dxa"/>
          </w:tcPr>
          <w:p w14:paraId="2723046C" w14:textId="77777777" w:rsidR="00572FD6" w:rsidRPr="00F200A2" w:rsidRDefault="00572FD6" w:rsidP="00B06B1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F200A2">
              <w:rPr>
                <w:lang w:val="de-DE"/>
              </w:rPr>
              <w:t>plevele dvouděložné  jednoleté, plevele dvouděložné  vytrvalé</w:t>
            </w:r>
          </w:p>
        </w:tc>
        <w:tc>
          <w:tcPr>
            <w:tcW w:w="1276" w:type="dxa"/>
          </w:tcPr>
          <w:p w14:paraId="056D6ADF" w14:textId="77777777" w:rsidR="00572FD6" w:rsidRPr="00F200A2" w:rsidRDefault="00572FD6" w:rsidP="00B06B1B">
            <w:pPr>
              <w:widowControl w:val="0"/>
              <w:spacing w:line="276" w:lineRule="auto"/>
              <w:ind w:left="51"/>
            </w:pPr>
            <w:r w:rsidRPr="00F200A2">
              <w:t>0,75 l/ha</w:t>
            </w:r>
          </w:p>
        </w:tc>
        <w:tc>
          <w:tcPr>
            <w:tcW w:w="567" w:type="dxa"/>
          </w:tcPr>
          <w:p w14:paraId="51A99300" w14:textId="77777777" w:rsidR="00572FD6" w:rsidRPr="00A9284F" w:rsidRDefault="00572FD6" w:rsidP="00B06B1B">
            <w:pPr>
              <w:widowControl w:val="0"/>
              <w:spacing w:line="276" w:lineRule="auto"/>
              <w:ind w:left="-65"/>
              <w:jc w:val="center"/>
            </w:pPr>
            <w:r w:rsidRPr="00A9284F">
              <w:t>7</w:t>
            </w:r>
          </w:p>
        </w:tc>
        <w:tc>
          <w:tcPr>
            <w:tcW w:w="1985" w:type="dxa"/>
          </w:tcPr>
          <w:p w14:paraId="7179445C" w14:textId="77777777" w:rsidR="00572FD6" w:rsidRPr="00F200A2" w:rsidRDefault="00572FD6" w:rsidP="00B06B1B">
            <w:pPr>
              <w:widowControl w:val="0"/>
              <w:spacing w:line="276" w:lineRule="auto"/>
            </w:pPr>
            <w:r w:rsidRPr="00F200A2">
              <w:t xml:space="preserve">2) postemergentně </w:t>
            </w:r>
          </w:p>
        </w:tc>
        <w:tc>
          <w:tcPr>
            <w:tcW w:w="1275" w:type="dxa"/>
          </w:tcPr>
          <w:p w14:paraId="544063B3" w14:textId="77777777" w:rsidR="00572FD6" w:rsidRPr="00F200A2" w:rsidRDefault="00572FD6" w:rsidP="00B06B1B">
            <w:pPr>
              <w:widowControl w:val="0"/>
              <w:spacing w:line="276" w:lineRule="auto"/>
              <w:ind w:right="-71"/>
            </w:pPr>
          </w:p>
        </w:tc>
      </w:tr>
    </w:tbl>
    <w:p w14:paraId="71322025" w14:textId="77777777" w:rsidR="00A9284F" w:rsidRDefault="00A9284F" w:rsidP="00B06B1B">
      <w:pPr>
        <w:widowControl w:val="0"/>
        <w:spacing w:line="276" w:lineRule="auto"/>
        <w:rPr>
          <w:lang w:eastAsia="en-GB"/>
        </w:rPr>
      </w:pPr>
    </w:p>
    <w:p w14:paraId="686E1133" w14:textId="2B081E15" w:rsidR="00572FD6" w:rsidRPr="00F200A2" w:rsidRDefault="00572FD6" w:rsidP="00B06B1B">
      <w:pPr>
        <w:widowControl w:val="0"/>
        <w:spacing w:line="276" w:lineRule="auto"/>
        <w:rPr>
          <w:lang w:eastAsia="en-GB"/>
        </w:rPr>
      </w:pPr>
      <w:r w:rsidRPr="00F200A2">
        <w:rPr>
          <w:lang w:eastAsia="en-GB"/>
        </w:rPr>
        <w:t>AT – ochranná lhůta je dána odstupem mezi termínem aplikace a sklizní</w:t>
      </w:r>
      <w:r w:rsidR="00A9284F">
        <w:rPr>
          <w:lang w:eastAsia="en-GB"/>
        </w:rPr>
        <w:t>.</w:t>
      </w:r>
    </w:p>
    <w:p w14:paraId="6196B375" w14:textId="77777777" w:rsidR="00572FD6" w:rsidRPr="00F200A2" w:rsidRDefault="00572FD6" w:rsidP="00B06B1B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snapToGrid w:val="0"/>
        </w:rPr>
      </w:pPr>
      <w:r w:rsidRPr="00F200A2">
        <w:rPr>
          <w:snapToGrid w:val="0"/>
        </w:rPr>
        <w:t>OL (ochranná lhůta) je dána počtem dnů, které je nutné dodržet mezi termínem poslední aplikace a sklizní</w:t>
      </w:r>
    </w:p>
    <w:p w14:paraId="6D6F78DA" w14:textId="77777777" w:rsidR="00572FD6" w:rsidRPr="00F200A2" w:rsidRDefault="00572FD6" w:rsidP="00B06B1B">
      <w:pPr>
        <w:widowControl w:val="0"/>
        <w:spacing w:line="276" w:lineRule="auto"/>
        <w:rPr>
          <w:lang w:eastAsia="en-GB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1984"/>
        <w:gridCol w:w="3260"/>
      </w:tblGrid>
      <w:tr w:rsidR="00572FD6" w:rsidRPr="00F200A2" w14:paraId="7EA9854E" w14:textId="77777777" w:rsidTr="00A9284F">
        <w:tc>
          <w:tcPr>
            <w:tcW w:w="2410" w:type="dxa"/>
            <w:shd w:val="clear" w:color="auto" w:fill="auto"/>
          </w:tcPr>
          <w:p w14:paraId="687C2BDE" w14:textId="77777777" w:rsidR="00572FD6" w:rsidRPr="004D2751" w:rsidRDefault="00572FD6" w:rsidP="00B06B1B">
            <w:pPr>
              <w:widowControl w:val="0"/>
              <w:spacing w:line="276" w:lineRule="auto"/>
              <w:ind w:right="-102"/>
            </w:pPr>
            <w:r w:rsidRPr="004D2751"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7EABDA68" w14:textId="77777777" w:rsidR="00572FD6" w:rsidRPr="004D2751" w:rsidRDefault="00572FD6" w:rsidP="00B06B1B">
            <w:pPr>
              <w:widowControl w:val="0"/>
              <w:spacing w:line="276" w:lineRule="auto"/>
              <w:ind w:left="34" w:hanging="34"/>
            </w:pPr>
            <w:r w:rsidRPr="004D2751">
              <w:t>Dávka vody</w:t>
            </w:r>
          </w:p>
        </w:tc>
        <w:tc>
          <w:tcPr>
            <w:tcW w:w="1984" w:type="dxa"/>
            <w:shd w:val="clear" w:color="auto" w:fill="auto"/>
          </w:tcPr>
          <w:p w14:paraId="21E6C42A" w14:textId="77777777" w:rsidR="00572FD6" w:rsidRPr="004D2751" w:rsidRDefault="00572FD6" w:rsidP="00B06B1B">
            <w:pPr>
              <w:widowControl w:val="0"/>
              <w:spacing w:line="276" w:lineRule="auto"/>
              <w:ind w:left="34" w:hanging="34"/>
            </w:pPr>
            <w:r w:rsidRPr="004D2751">
              <w:t>Způsob aplikace</w:t>
            </w:r>
          </w:p>
        </w:tc>
        <w:tc>
          <w:tcPr>
            <w:tcW w:w="3260" w:type="dxa"/>
            <w:shd w:val="clear" w:color="auto" w:fill="auto"/>
          </w:tcPr>
          <w:p w14:paraId="2D0046D1" w14:textId="77777777" w:rsidR="00572FD6" w:rsidRPr="004D2751" w:rsidRDefault="00572FD6" w:rsidP="00B06B1B">
            <w:pPr>
              <w:widowControl w:val="0"/>
              <w:spacing w:line="276" w:lineRule="auto"/>
              <w:ind w:left="34" w:hanging="34"/>
            </w:pPr>
            <w:r w:rsidRPr="004D2751">
              <w:t>Max. počet aplikací v plodině</w:t>
            </w:r>
          </w:p>
        </w:tc>
      </w:tr>
      <w:tr w:rsidR="00572FD6" w:rsidRPr="00F200A2" w14:paraId="42C23634" w14:textId="77777777" w:rsidTr="00A9284F">
        <w:tc>
          <w:tcPr>
            <w:tcW w:w="2410" w:type="dxa"/>
            <w:shd w:val="clear" w:color="auto" w:fill="auto"/>
          </w:tcPr>
          <w:p w14:paraId="486C092E" w14:textId="77777777" w:rsidR="00572FD6" w:rsidRPr="004D2751" w:rsidRDefault="00572FD6" w:rsidP="00B06B1B">
            <w:pPr>
              <w:widowControl w:val="0"/>
              <w:spacing w:line="276" w:lineRule="auto"/>
              <w:ind w:left="25" w:right="-102"/>
              <w:rPr>
                <w:lang w:val="de-DE"/>
              </w:rPr>
            </w:pPr>
            <w:r w:rsidRPr="004D2751">
              <w:rPr>
                <w:lang w:val="de-DE"/>
              </w:rPr>
              <w:t>pšenice, ječmen, oves, žito, tritikale</w:t>
            </w:r>
          </w:p>
        </w:tc>
        <w:tc>
          <w:tcPr>
            <w:tcW w:w="1560" w:type="dxa"/>
            <w:shd w:val="clear" w:color="auto" w:fill="auto"/>
          </w:tcPr>
          <w:p w14:paraId="73A90FAF" w14:textId="77777777" w:rsidR="00572FD6" w:rsidRPr="004D2751" w:rsidRDefault="00572FD6" w:rsidP="00B06B1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4D2751">
              <w:rPr>
                <w:lang w:val="de-DE"/>
              </w:rPr>
              <w:t>150-300 l/ha</w:t>
            </w:r>
          </w:p>
        </w:tc>
        <w:tc>
          <w:tcPr>
            <w:tcW w:w="1984" w:type="dxa"/>
            <w:shd w:val="clear" w:color="auto" w:fill="auto"/>
          </w:tcPr>
          <w:p w14:paraId="37CBB4F2" w14:textId="77777777" w:rsidR="00572FD6" w:rsidRPr="004D2751" w:rsidRDefault="00572FD6" w:rsidP="00B06B1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4D2751">
              <w:rPr>
                <w:lang w:val="de-DE"/>
              </w:rPr>
              <w:t>postřik</w:t>
            </w:r>
          </w:p>
        </w:tc>
        <w:tc>
          <w:tcPr>
            <w:tcW w:w="3260" w:type="dxa"/>
            <w:shd w:val="clear" w:color="auto" w:fill="auto"/>
          </w:tcPr>
          <w:p w14:paraId="1CE971DF" w14:textId="77777777" w:rsidR="00572FD6" w:rsidRPr="004D2751" w:rsidRDefault="00572FD6" w:rsidP="00B06B1B">
            <w:pPr>
              <w:widowControl w:val="0"/>
              <w:spacing w:line="276" w:lineRule="auto"/>
              <w:rPr>
                <w:lang w:val="de-DE"/>
              </w:rPr>
            </w:pPr>
            <w:r w:rsidRPr="004D2751">
              <w:rPr>
                <w:lang w:val="de-DE"/>
              </w:rPr>
              <w:t>1x na jaře</w:t>
            </w:r>
          </w:p>
        </w:tc>
      </w:tr>
      <w:tr w:rsidR="00572FD6" w:rsidRPr="00F200A2" w14:paraId="0023635A" w14:textId="77777777" w:rsidTr="00A9284F">
        <w:tc>
          <w:tcPr>
            <w:tcW w:w="2410" w:type="dxa"/>
            <w:shd w:val="clear" w:color="auto" w:fill="auto"/>
          </w:tcPr>
          <w:p w14:paraId="2FA63997" w14:textId="77777777" w:rsidR="00572FD6" w:rsidRPr="004D2751" w:rsidRDefault="00572FD6" w:rsidP="00B06B1B">
            <w:pPr>
              <w:widowControl w:val="0"/>
              <w:spacing w:line="276" w:lineRule="auto"/>
              <w:ind w:left="25" w:right="-102"/>
              <w:rPr>
                <w:lang w:val="de-DE"/>
              </w:rPr>
            </w:pPr>
            <w:r w:rsidRPr="004D2751">
              <w:rPr>
                <w:lang w:val="de-DE"/>
              </w:rPr>
              <w:t>kukuřice</w:t>
            </w:r>
          </w:p>
        </w:tc>
        <w:tc>
          <w:tcPr>
            <w:tcW w:w="1560" w:type="dxa"/>
            <w:shd w:val="clear" w:color="auto" w:fill="auto"/>
          </w:tcPr>
          <w:p w14:paraId="16FC2163" w14:textId="7176E22B" w:rsidR="00572FD6" w:rsidRPr="004D2751" w:rsidRDefault="00572FD6" w:rsidP="00B06B1B">
            <w:pPr>
              <w:widowControl w:val="0"/>
              <w:spacing w:line="276" w:lineRule="auto"/>
              <w:rPr>
                <w:lang w:val="de-DE"/>
              </w:rPr>
            </w:pPr>
            <w:r w:rsidRPr="004D2751">
              <w:rPr>
                <w:lang w:val="de-DE"/>
              </w:rPr>
              <w:t>150-300 l/ha</w:t>
            </w:r>
          </w:p>
        </w:tc>
        <w:tc>
          <w:tcPr>
            <w:tcW w:w="1984" w:type="dxa"/>
            <w:shd w:val="clear" w:color="auto" w:fill="auto"/>
          </w:tcPr>
          <w:p w14:paraId="61998A09" w14:textId="77777777" w:rsidR="00572FD6" w:rsidRPr="004D2751" w:rsidRDefault="00572FD6" w:rsidP="00B06B1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4D2751">
              <w:rPr>
                <w:lang w:val="de-DE"/>
              </w:rPr>
              <w:t>postřik</w:t>
            </w:r>
          </w:p>
        </w:tc>
        <w:tc>
          <w:tcPr>
            <w:tcW w:w="3260" w:type="dxa"/>
            <w:shd w:val="clear" w:color="auto" w:fill="auto"/>
          </w:tcPr>
          <w:p w14:paraId="5A516884" w14:textId="77777777" w:rsidR="00572FD6" w:rsidRPr="004D2751" w:rsidRDefault="00572FD6" w:rsidP="00B06B1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4D2751">
              <w:rPr>
                <w:lang w:val="de-DE"/>
              </w:rPr>
              <w:t>1x</w:t>
            </w:r>
          </w:p>
        </w:tc>
      </w:tr>
      <w:tr w:rsidR="00572FD6" w:rsidRPr="00F200A2" w14:paraId="554AAABB" w14:textId="77777777" w:rsidTr="00A9284F">
        <w:tc>
          <w:tcPr>
            <w:tcW w:w="2410" w:type="dxa"/>
            <w:shd w:val="clear" w:color="auto" w:fill="auto"/>
          </w:tcPr>
          <w:p w14:paraId="68A72D8A" w14:textId="77777777" w:rsidR="00572FD6" w:rsidRPr="004D2751" w:rsidRDefault="00572FD6" w:rsidP="00B06B1B">
            <w:pPr>
              <w:widowControl w:val="0"/>
              <w:spacing w:line="276" w:lineRule="auto"/>
              <w:ind w:left="25" w:right="-102"/>
              <w:rPr>
                <w:lang w:val="de-DE"/>
              </w:rPr>
            </w:pPr>
            <w:r w:rsidRPr="004D2751">
              <w:rPr>
                <w:lang w:val="de-DE"/>
              </w:rPr>
              <w:t>louky a pastviny</w:t>
            </w:r>
          </w:p>
        </w:tc>
        <w:tc>
          <w:tcPr>
            <w:tcW w:w="1560" w:type="dxa"/>
            <w:shd w:val="clear" w:color="auto" w:fill="auto"/>
          </w:tcPr>
          <w:p w14:paraId="708AE9AA" w14:textId="78CF83F4" w:rsidR="00572FD6" w:rsidRPr="004D2751" w:rsidRDefault="00572FD6" w:rsidP="00B06B1B">
            <w:pPr>
              <w:widowControl w:val="0"/>
              <w:spacing w:line="276" w:lineRule="auto"/>
              <w:rPr>
                <w:lang w:val="de-DE"/>
              </w:rPr>
            </w:pPr>
            <w:r w:rsidRPr="004D2751">
              <w:rPr>
                <w:lang w:val="de-DE"/>
              </w:rPr>
              <w:t>150-300 l/ha</w:t>
            </w:r>
          </w:p>
        </w:tc>
        <w:tc>
          <w:tcPr>
            <w:tcW w:w="1984" w:type="dxa"/>
            <w:shd w:val="clear" w:color="auto" w:fill="auto"/>
          </w:tcPr>
          <w:p w14:paraId="1C330184" w14:textId="77777777" w:rsidR="00572FD6" w:rsidRPr="004D2751" w:rsidRDefault="00572FD6" w:rsidP="00B06B1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4D2751">
              <w:rPr>
                <w:lang w:val="de-DE"/>
              </w:rPr>
              <w:t>postřik</w:t>
            </w:r>
          </w:p>
        </w:tc>
        <w:tc>
          <w:tcPr>
            <w:tcW w:w="3260" w:type="dxa"/>
            <w:shd w:val="clear" w:color="auto" w:fill="auto"/>
          </w:tcPr>
          <w:p w14:paraId="6BCDE803" w14:textId="77777777" w:rsidR="00572FD6" w:rsidRPr="004D2751" w:rsidRDefault="00572FD6" w:rsidP="00B06B1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4D2751">
              <w:rPr>
                <w:lang w:val="de-DE"/>
              </w:rPr>
              <w:t>1x za rok, březen - září</w:t>
            </w:r>
          </w:p>
        </w:tc>
      </w:tr>
    </w:tbl>
    <w:p w14:paraId="2C84BAA6" w14:textId="77777777" w:rsidR="00572FD6" w:rsidRPr="00F200A2" w:rsidRDefault="00572FD6" w:rsidP="00B06B1B">
      <w:pPr>
        <w:widowControl w:val="0"/>
        <w:spacing w:line="276" w:lineRule="auto"/>
        <w:jc w:val="both"/>
        <w:rPr>
          <w:b/>
          <w:lang w:eastAsia="en-GB"/>
        </w:rPr>
      </w:pPr>
    </w:p>
    <w:p w14:paraId="7AF94FA9" w14:textId="77777777" w:rsidR="00572FD6" w:rsidRPr="001D7448" w:rsidRDefault="00572FD6" w:rsidP="00B06B1B">
      <w:pPr>
        <w:widowControl w:val="0"/>
        <w:spacing w:line="276" w:lineRule="auto"/>
        <w:jc w:val="both"/>
        <w:rPr>
          <w:bCs/>
          <w:color w:val="000000"/>
          <w:u w:val="single"/>
        </w:rPr>
      </w:pPr>
      <w:r w:rsidRPr="001D7448">
        <w:rPr>
          <w:bCs/>
          <w:color w:val="000000"/>
          <w:u w:val="single"/>
        </w:rPr>
        <w:t>Spektrum plevelů:</w:t>
      </w:r>
    </w:p>
    <w:p w14:paraId="49721309" w14:textId="77777777" w:rsidR="00572FD6" w:rsidRPr="001D7448" w:rsidRDefault="00572FD6" w:rsidP="00B06B1B">
      <w:pPr>
        <w:widowControl w:val="0"/>
        <w:spacing w:line="276" w:lineRule="auto"/>
        <w:jc w:val="both"/>
        <w:rPr>
          <w:bCs/>
          <w:color w:val="000000"/>
        </w:rPr>
      </w:pPr>
      <w:r w:rsidRPr="001D7448">
        <w:rPr>
          <w:bCs/>
          <w:color w:val="000000"/>
        </w:rPr>
        <w:t>Plevele citlivé:</w:t>
      </w:r>
    </w:p>
    <w:p w14:paraId="385117DD" w14:textId="77777777" w:rsidR="00572FD6" w:rsidRPr="001D7448" w:rsidRDefault="00572FD6" w:rsidP="00B06B1B">
      <w:pPr>
        <w:widowControl w:val="0"/>
        <w:spacing w:line="276" w:lineRule="auto"/>
        <w:jc w:val="both"/>
        <w:rPr>
          <w:bCs/>
          <w:color w:val="000000"/>
        </w:rPr>
      </w:pPr>
      <w:r w:rsidRPr="001D7448">
        <w:rPr>
          <w:bCs/>
          <w:color w:val="000000"/>
        </w:rPr>
        <w:t>Rmen rolní, sedmikráska obecná, chrpa modrá, svízel přítula, kakost maličký, hluchavka nachová, opletka obecná, ptačinec žabinec, jetel luční, jetel plazivý, kopřiva žahavka</w:t>
      </w:r>
    </w:p>
    <w:p w14:paraId="1A0D39BA" w14:textId="77777777" w:rsidR="00572FD6" w:rsidRPr="001D7448" w:rsidRDefault="00572FD6" w:rsidP="00B06B1B">
      <w:pPr>
        <w:widowControl w:val="0"/>
        <w:spacing w:line="276" w:lineRule="auto"/>
        <w:jc w:val="both"/>
        <w:rPr>
          <w:bCs/>
          <w:color w:val="000000"/>
        </w:rPr>
      </w:pPr>
    </w:p>
    <w:p w14:paraId="086C5024" w14:textId="77777777" w:rsidR="00572FD6" w:rsidRDefault="00572FD6" w:rsidP="00B06B1B">
      <w:pPr>
        <w:widowControl w:val="0"/>
        <w:spacing w:line="276" w:lineRule="auto"/>
        <w:jc w:val="both"/>
        <w:rPr>
          <w:bCs/>
          <w:color w:val="000000"/>
        </w:rPr>
      </w:pPr>
      <w:r w:rsidRPr="001D7448">
        <w:rPr>
          <w:bCs/>
          <w:color w:val="000000"/>
        </w:rPr>
        <w:t>Plevele méně citlivé:</w:t>
      </w:r>
    </w:p>
    <w:p w14:paraId="3E4B3810" w14:textId="77777777" w:rsidR="00572FD6" w:rsidRDefault="00572FD6" w:rsidP="00B06B1B">
      <w:pPr>
        <w:widowControl w:val="0"/>
        <w:spacing w:line="276" w:lineRule="auto"/>
        <w:jc w:val="both"/>
        <w:rPr>
          <w:bCs/>
          <w:color w:val="000000"/>
        </w:rPr>
      </w:pPr>
      <w:r w:rsidRPr="001D7448">
        <w:rPr>
          <w:bCs/>
          <w:color w:val="000000"/>
        </w:rPr>
        <w:t>Kokoška pastuší tobolka, řebříček obecný, merlík bílý, heřmánkovec nevonný, mák vlčí, jitrocel kopinatý, pampeliška lékařská, violka rolní</w:t>
      </w:r>
    </w:p>
    <w:p w14:paraId="66B2A67C" w14:textId="77777777" w:rsidR="00572FD6" w:rsidRPr="001D7448" w:rsidRDefault="00572FD6" w:rsidP="00B06B1B">
      <w:pPr>
        <w:widowControl w:val="0"/>
        <w:spacing w:line="276" w:lineRule="auto"/>
        <w:jc w:val="both"/>
        <w:rPr>
          <w:bCs/>
          <w:color w:val="000000"/>
        </w:rPr>
      </w:pPr>
    </w:p>
    <w:p w14:paraId="6EA9D9BB" w14:textId="77777777" w:rsidR="00572FD6" w:rsidRPr="001D7448" w:rsidRDefault="00572FD6" w:rsidP="00B06B1B">
      <w:pPr>
        <w:widowControl w:val="0"/>
        <w:spacing w:line="276" w:lineRule="auto"/>
        <w:jc w:val="both"/>
        <w:rPr>
          <w:bCs/>
          <w:color w:val="000000"/>
        </w:rPr>
      </w:pPr>
      <w:r w:rsidRPr="001D7448">
        <w:rPr>
          <w:bCs/>
          <w:color w:val="000000"/>
        </w:rPr>
        <w:t>Růstové fáze plevelů:</w:t>
      </w:r>
    </w:p>
    <w:p w14:paraId="0512D05A" w14:textId="77777777" w:rsidR="00572FD6" w:rsidRPr="001D7448" w:rsidRDefault="00572FD6" w:rsidP="00B06B1B">
      <w:pPr>
        <w:widowControl w:val="0"/>
        <w:spacing w:line="276" w:lineRule="auto"/>
        <w:jc w:val="both"/>
        <w:rPr>
          <w:bCs/>
          <w:color w:val="000000"/>
        </w:rPr>
      </w:pPr>
      <w:r w:rsidRPr="001D7448">
        <w:rPr>
          <w:bCs/>
          <w:color w:val="000000"/>
        </w:rPr>
        <w:t>plevele aktivně rostoucí, rané růstové fáze/listové růžice</w:t>
      </w:r>
    </w:p>
    <w:p w14:paraId="3DCFB216" w14:textId="77777777" w:rsidR="00572FD6" w:rsidRPr="001D7448" w:rsidRDefault="00572FD6" w:rsidP="00B06B1B">
      <w:pPr>
        <w:widowControl w:val="0"/>
        <w:spacing w:line="276" w:lineRule="auto"/>
        <w:jc w:val="both"/>
        <w:rPr>
          <w:bCs/>
          <w:color w:val="000000"/>
        </w:rPr>
      </w:pPr>
    </w:p>
    <w:p w14:paraId="63EFC1F8" w14:textId="77777777" w:rsidR="00572FD6" w:rsidRPr="001D7448" w:rsidRDefault="00572FD6" w:rsidP="00B06B1B">
      <w:pPr>
        <w:widowControl w:val="0"/>
        <w:spacing w:line="276" w:lineRule="auto"/>
        <w:jc w:val="both"/>
        <w:rPr>
          <w:bCs/>
          <w:color w:val="000000"/>
        </w:rPr>
      </w:pPr>
      <w:r w:rsidRPr="001D7448">
        <w:rPr>
          <w:bCs/>
          <w:color w:val="000000"/>
        </w:rPr>
        <w:t>Následné plodiny:</w:t>
      </w:r>
    </w:p>
    <w:p w14:paraId="7FF127F9" w14:textId="77777777" w:rsidR="00572FD6" w:rsidRPr="001D7448" w:rsidRDefault="00572FD6" w:rsidP="00B06B1B">
      <w:pPr>
        <w:widowControl w:val="0"/>
        <w:spacing w:line="276" w:lineRule="auto"/>
        <w:jc w:val="both"/>
        <w:rPr>
          <w:b/>
          <w:color w:val="000000"/>
          <w:szCs w:val="20"/>
          <w:lang w:eastAsia="en-GB"/>
        </w:rPr>
      </w:pPr>
      <w:r w:rsidRPr="001D7448">
        <w:rPr>
          <w:bCs/>
          <w:color w:val="000000"/>
        </w:rPr>
        <w:t>Před výsevem citlivých plodin jako jsou brambory, cukrovka, salát, mrkev nebo rajčata je třeba provést orbu a dodržet odstup minimálně 120 dnů od aplikace.</w:t>
      </w:r>
    </w:p>
    <w:p w14:paraId="61977656" w14:textId="77777777" w:rsidR="00572FD6" w:rsidRPr="001D7448" w:rsidRDefault="00572FD6" w:rsidP="00B06B1B">
      <w:pPr>
        <w:widowControl w:val="0"/>
        <w:spacing w:line="276" w:lineRule="auto"/>
        <w:jc w:val="both"/>
        <w:rPr>
          <w:b/>
          <w:color w:val="000000"/>
          <w:szCs w:val="20"/>
          <w:lang w:eastAsia="en-GB"/>
        </w:rPr>
      </w:pPr>
    </w:p>
    <w:p w14:paraId="0AA3BD41" w14:textId="77777777" w:rsidR="00572FD6" w:rsidRPr="001D7448" w:rsidRDefault="00572FD6" w:rsidP="00B06B1B">
      <w:pPr>
        <w:widowControl w:val="0"/>
        <w:spacing w:line="276" w:lineRule="auto"/>
        <w:jc w:val="both"/>
        <w:rPr>
          <w:bCs/>
          <w:color w:val="000000"/>
          <w:szCs w:val="20"/>
          <w:lang w:eastAsia="en-GB"/>
        </w:rPr>
      </w:pPr>
      <w:r w:rsidRPr="001D7448">
        <w:rPr>
          <w:bCs/>
          <w:color w:val="000000"/>
          <w:szCs w:val="20"/>
          <w:lang w:eastAsia="en-GB"/>
        </w:rPr>
        <w:t xml:space="preserve">Přípravek nesmí zasáhnout okolní porosty. Mimořádně citlivé jsou réva vinná a chmel. </w:t>
      </w:r>
      <w:r w:rsidRPr="001D7448">
        <w:rPr>
          <w:bCs/>
          <w:color w:val="000000"/>
          <w:szCs w:val="20"/>
          <w:lang w:eastAsia="en-GB"/>
        </w:rPr>
        <w:br/>
        <w:t>V blízkosti vinic a chmelnic ošetřovat jen za vhodných podmínek (bezvětří, nižší teploty). Za vysokých teplot mohou být citlivé plodiny poškozeny.</w:t>
      </w:r>
    </w:p>
    <w:p w14:paraId="46A00B54" w14:textId="77777777" w:rsidR="00572FD6" w:rsidRPr="001D7448" w:rsidRDefault="00572FD6" w:rsidP="00B06B1B">
      <w:pPr>
        <w:widowControl w:val="0"/>
        <w:spacing w:line="276" w:lineRule="auto"/>
        <w:jc w:val="both"/>
        <w:rPr>
          <w:bCs/>
          <w:color w:val="000000"/>
          <w:szCs w:val="20"/>
          <w:lang w:eastAsia="en-GB"/>
        </w:rPr>
      </w:pPr>
    </w:p>
    <w:p w14:paraId="04DF6F82" w14:textId="77777777" w:rsidR="00572FD6" w:rsidRPr="001D7448" w:rsidRDefault="00572FD6" w:rsidP="00B06B1B">
      <w:pPr>
        <w:widowControl w:val="0"/>
        <w:spacing w:line="276" w:lineRule="auto"/>
        <w:jc w:val="both"/>
        <w:rPr>
          <w:bCs/>
          <w:color w:val="000000"/>
          <w:szCs w:val="20"/>
          <w:lang w:eastAsia="en-GB"/>
        </w:rPr>
      </w:pPr>
      <w:r w:rsidRPr="001D7448">
        <w:rPr>
          <w:bCs/>
          <w:color w:val="000000"/>
          <w:szCs w:val="20"/>
          <w:lang w:eastAsia="en-GB"/>
        </w:rPr>
        <w:t>Obilniny v BBCH ≥30: Vliv na rostliny použité k množení konzultujte s držitelem povolení.</w:t>
      </w:r>
    </w:p>
    <w:p w14:paraId="0AC5877A" w14:textId="77777777" w:rsidR="00572FD6" w:rsidRPr="001D7448" w:rsidRDefault="00572FD6" w:rsidP="00B06B1B">
      <w:pPr>
        <w:widowControl w:val="0"/>
        <w:spacing w:line="276" w:lineRule="auto"/>
        <w:jc w:val="both"/>
        <w:rPr>
          <w:b/>
          <w:color w:val="000000"/>
          <w:szCs w:val="20"/>
          <w:lang w:eastAsia="en-GB"/>
        </w:rPr>
      </w:pPr>
    </w:p>
    <w:p w14:paraId="56EAFE1A" w14:textId="77777777" w:rsidR="00572FD6" w:rsidRPr="001D7448" w:rsidRDefault="00572FD6" w:rsidP="00B06B1B">
      <w:pPr>
        <w:widowControl w:val="0"/>
        <w:spacing w:line="276" w:lineRule="auto"/>
        <w:jc w:val="both"/>
        <w:rPr>
          <w:bCs/>
          <w:color w:val="000000"/>
          <w:szCs w:val="20"/>
          <w:u w:val="single"/>
          <w:lang w:eastAsia="en-GB"/>
        </w:rPr>
      </w:pPr>
      <w:r w:rsidRPr="001D7448">
        <w:rPr>
          <w:bCs/>
          <w:color w:val="000000"/>
          <w:szCs w:val="20"/>
          <w:u w:val="single"/>
          <w:lang w:eastAsia="en-GB"/>
        </w:rPr>
        <w:t>Čištění postřikového zařízení:</w:t>
      </w:r>
    </w:p>
    <w:p w14:paraId="102320C9" w14:textId="77777777" w:rsidR="00572FD6" w:rsidRPr="001D7448" w:rsidRDefault="00572FD6" w:rsidP="00B06B1B">
      <w:pPr>
        <w:widowControl w:val="0"/>
        <w:spacing w:line="276" w:lineRule="auto"/>
        <w:jc w:val="both"/>
        <w:rPr>
          <w:bCs/>
          <w:color w:val="000000"/>
          <w:szCs w:val="20"/>
          <w:lang w:eastAsia="en-GB"/>
        </w:rPr>
      </w:pPr>
      <w:r w:rsidRPr="001D7448">
        <w:rPr>
          <w:bCs/>
          <w:color w:val="000000"/>
          <w:szCs w:val="20"/>
          <w:lang w:eastAsia="en-GB"/>
        </w:rPr>
        <w:t>Postřikové zařízení důkladně vypláchněte čistou vodou.</w:t>
      </w:r>
    </w:p>
    <w:p w14:paraId="2EAD83BB" w14:textId="4F7A6A9F" w:rsidR="00572FD6" w:rsidRDefault="00572FD6" w:rsidP="00B06B1B">
      <w:pPr>
        <w:widowControl w:val="0"/>
        <w:spacing w:line="276" w:lineRule="auto"/>
        <w:jc w:val="both"/>
        <w:rPr>
          <w:bCs/>
          <w:color w:val="000000"/>
          <w:szCs w:val="20"/>
          <w:lang w:eastAsia="en-GB"/>
        </w:rPr>
      </w:pPr>
      <w:r w:rsidRPr="001D7448">
        <w:rPr>
          <w:bCs/>
          <w:color w:val="000000"/>
          <w:szCs w:val="20"/>
          <w:lang w:eastAsia="en-GB"/>
        </w:rPr>
        <w:t>Nedostatečné vypláchnutí aplikačního zařízení může způsobit poškození následně ošetřovaných rostlin.</w:t>
      </w:r>
    </w:p>
    <w:p w14:paraId="26592557" w14:textId="31CBB5BB" w:rsidR="00A9284F" w:rsidRDefault="00A9284F" w:rsidP="00B06B1B">
      <w:pPr>
        <w:widowControl w:val="0"/>
        <w:spacing w:line="276" w:lineRule="auto"/>
        <w:jc w:val="both"/>
        <w:rPr>
          <w:bCs/>
          <w:color w:val="000000"/>
          <w:szCs w:val="20"/>
          <w:lang w:eastAsia="en-GB"/>
        </w:rPr>
      </w:pPr>
    </w:p>
    <w:p w14:paraId="6F079B00" w14:textId="11D24790" w:rsidR="00432543" w:rsidRDefault="00432543" w:rsidP="00B06B1B">
      <w:pPr>
        <w:widowControl w:val="0"/>
        <w:spacing w:line="276" w:lineRule="auto"/>
        <w:jc w:val="both"/>
        <w:rPr>
          <w:bCs/>
          <w:color w:val="000000"/>
          <w:szCs w:val="20"/>
          <w:lang w:eastAsia="en-GB"/>
        </w:rPr>
      </w:pPr>
    </w:p>
    <w:p w14:paraId="4B101CD4" w14:textId="77777777" w:rsidR="00432543" w:rsidRPr="001D7448" w:rsidRDefault="00432543" w:rsidP="00B06B1B">
      <w:pPr>
        <w:widowControl w:val="0"/>
        <w:spacing w:line="276" w:lineRule="auto"/>
        <w:jc w:val="both"/>
        <w:rPr>
          <w:bCs/>
          <w:color w:val="000000"/>
          <w:szCs w:val="20"/>
          <w:lang w:eastAsia="en-GB"/>
        </w:rPr>
      </w:pPr>
    </w:p>
    <w:p w14:paraId="048F5872" w14:textId="77777777" w:rsidR="00572FD6" w:rsidRPr="00C75FDD" w:rsidRDefault="00572FD6" w:rsidP="00B06B1B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C75FDD">
        <w:rPr>
          <w:bCs/>
        </w:rPr>
        <w:t>Tabulka ochranných vzdáleností stanovených s ohledem na ochranu necílových organismů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0"/>
        <w:gridCol w:w="1311"/>
        <w:gridCol w:w="1264"/>
        <w:gridCol w:w="1264"/>
        <w:gridCol w:w="1264"/>
      </w:tblGrid>
      <w:tr w:rsidR="00572FD6" w:rsidRPr="00F200A2" w14:paraId="586B68F4" w14:textId="77777777" w:rsidTr="00860EA4">
        <w:trPr>
          <w:trHeight w:val="34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0A40BEB8" w14:textId="77777777" w:rsidR="00572FD6" w:rsidRPr="00F200A2" w:rsidRDefault="00572FD6" w:rsidP="00B06B1B">
            <w:pPr>
              <w:widowControl w:val="0"/>
              <w:spacing w:line="276" w:lineRule="auto"/>
            </w:pPr>
            <w:r w:rsidRPr="00F200A2">
              <w:t>Plodina</w:t>
            </w:r>
          </w:p>
        </w:tc>
        <w:tc>
          <w:tcPr>
            <w:tcW w:w="1311" w:type="dxa"/>
            <w:vAlign w:val="center"/>
          </w:tcPr>
          <w:p w14:paraId="11365510" w14:textId="76877B77" w:rsidR="00572FD6" w:rsidRPr="00F200A2" w:rsidRDefault="00572FD6" w:rsidP="00B06B1B">
            <w:pPr>
              <w:widowControl w:val="0"/>
              <w:spacing w:line="276" w:lineRule="auto"/>
              <w:ind w:right="-75"/>
            </w:pPr>
            <w:r w:rsidRPr="00F200A2">
              <w:t>bez</w:t>
            </w:r>
            <w:r w:rsidR="00860EA4">
              <w:t xml:space="preserve"> </w:t>
            </w:r>
            <w:r w:rsidRPr="00F200A2">
              <w:t>redukce</w:t>
            </w:r>
          </w:p>
        </w:tc>
        <w:tc>
          <w:tcPr>
            <w:tcW w:w="1264" w:type="dxa"/>
            <w:vAlign w:val="center"/>
          </w:tcPr>
          <w:p w14:paraId="3B151F23" w14:textId="0AB96AF6" w:rsidR="00572FD6" w:rsidRPr="00F200A2" w:rsidRDefault="00572FD6" w:rsidP="00B06B1B">
            <w:pPr>
              <w:widowControl w:val="0"/>
              <w:spacing w:line="276" w:lineRule="auto"/>
              <w:ind w:right="-91"/>
            </w:pPr>
            <w:r w:rsidRPr="00F200A2">
              <w:t>tryska</w:t>
            </w:r>
            <w:r w:rsidR="00860EA4">
              <w:t xml:space="preserve"> </w:t>
            </w:r>
            <w:r w:rsidRPr="00F200A2">
              <w:t>50%</w:t>
            </w:r>
          </w:p>
        </w:tc>
        <w:tc>
          <w:tcPr>
            <w:tcW w:w="1264" w:type="dxa"/>
            <w:vAlign w:val="center"/>
          </w:tcPr>
          <w:p w14:paraId="3DFF19C6" w14:textId="5F5544FF" w:rsidR="00572FD6" w:rsidRPr="00F200A2" w:rsidRDefault="00572FD6" w:rsidP="00B06B1B">
            <w:pPr>
              <w:widowControl w:val="0"/>
              <w:spacing w:line="276" w:lineRule="auto"/>
              <w:ind w:right="-249"/>
            </w:pPr>
            <w:r w:rsidRPr="00F200A2">
              <w:t>tryska</w:t>
            </w:r>
            <w:r w:rsidR="00A9284F">
              <w:t xml:space="preserve"> </w:t>
            </w:r>
            <w:r w:rsidRPr="00F200A2">
              <w:t>75%</w:t>
            </w:r>
          </w:p>
        </w:tc>
        <w:tc>
          <w:tcPr>
            <w:tcW w:w="1264" w:type="dxa"/>
            <w:vAlign w:val="center"/>
          </w:tcPr>
          <w:p w14:paraId="72DB0C15" w14:textId="6A707FFD" w:rsidR="00572FD6" w:rsidRPr="00F200A2" w:rsidRDefault="00572FD6" w:rsidP="00B06B1B">
            <w:pPr>
              <w:widowControl w:val="0"/>
              <w:spacing w:line="276" w:lineRule="auto"/>
              <w:ind w:right="-107"/>
            </w:pPr>
            <w:r w:rsidRPr="00F200A2">
              <w:t>tryska</w:t>
            </w:r>
            <w:r w:rsidR="00A9284F">
              <w:t xml:space="preserve"> </w:t>
            </w:r>
            <w:r w:rsidRPr="00F200A2">
              <w:t>90%</w:t>
            </w:r>
          </w:p>
        </w:tc>
      </w:tr>
      <w:tr w:rsidR="00572FD6" w:rsidRPr="00F200A2" w14:paraId="24B44A49" w14:textId="77777777" w:rsidTr="00A9284F">
        <w:trPr>
          <w:trHeight w:val="340"/>
          <w:jc w:val="center"/>
        </w:trPr>
        <w:tc>
          <w:tcPr>
            <w:tcW w:w="9493" w:type="dxa"/>
            <w:gridSpan w:val="5"/>
            <w:shd w:val="clear" w:color="auto" w:fill="FFFFFF"/>
            <w:vAlign w:val="center"/>
          </w:tcPr>
          <w:p w14:paraId="2BA64510" w14:textId="77777777" w:rsidR="00572FD6" w:rsidRPr="00F200A2" w:rsidRDefault="00572FD6" w:rsidP="00B06B1B">
            <w:pPr>
              <w:widowControl w:val="0"/>
              <w:spacing w:line="276" w:lineRule="auto"/>
            </w:pPr>
            <w:r w:rsidRPr="00F200A2">
              <w:t>Ochranná vzdálenost od povrchové vody s ohledem na ochranu vodních organismů [m]</w:t>
            </w:r>
          </w:p>
        </w:tc>
      </w:tr>
      <w:tr w:rsidR="00572FD6" w:rsidRPr="00F200A2" w14:paraId="5FD5CB6D" w14:textId="77777777" w:rsidTr="00860EA4">
        <w:trPr>
          <w:trHeight w:val="34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33929355" w14:textId="77777777" w:rsidR="00572FD6" w:rsidRPr="00F200A2" w:rsidRDefault="00572FD6" w:rsidP="00B06B1B">
            <w:pPr>
              <w:widowControl w:val="0"/>
              <w:spacing w:line="276" w:lineRule="auto"/>
            </w:pPr>
            <w:r w:rsidRPr="00F200A2">
              <w:rPr>
                <w:lang w:val="de-DE"/>
              </w:rPr>
              <w:t>pšenice, ječmen, oves, žito, tritikale</w:t>
            </w:r>
            <w:r>
              <w:rPr>
                <w:lang w:val="de-DE"/>
              </w:rPr>
              <w:t>,</w:t>
            </w:r>
            <w:r w:rsidRPr="00F200A2">
              <w:t xml:space="preserve"> kukuřice, louky a pastviny-nově založené porosty</w:t>
            </w:r>
          </w:p>
        </w:tc>
        <w:tc>
          <w:tcPr>
            <w:tcW w:w="1311" w:type="dxa"/>
            <w:vAlign w:val="center"/>
          </w:tcPr>
          <w:p w14:paraId="192B024B" w14:textId="77777777" w:rsidR="00572FD6" w:rsidRPr="00F200A2" w:rsidRDefault="00572FD6" w:rsidP="00B06B1B">
            <w:pPr>
              <w:widowControl w:val="0"/>
              <w:spacing w:line="276" w:lineRule="auto"/>
              <w:ind w:right="-75"/>
              <w:jc w:val="center"/>
            </w:pPr>
            <w:r w:rsidRPr="00F200A2">
              <w:t>4</w:t>
            </w:r>
          </w:p>
        </w:tc>
        <w:tc>
          <w:tcPr>
            <w:tcW w:w="1264" w:type="dxa"/>
            <w:vAlign w:val="center"/>
          </w:tcPr>
          <w:p w14:paraId="2203A5A1" w14:textId="77777777" w:rsidR="00572FD6" w:rsidRPr="00F200A2" w:rsidRDefault="00572FD6" w:rsidP="00B06B1B">
            <w:pPr>
              <w:widowControl w:val="0"/>
              <w:spacing w:line="276" w:lineRule="auto"/>
              <w:ind w:right="-91"/>
              <w:jc w:val="center"/>
            </w:pPr>
            <w:r w:rsidRPr="00F200A2">
              <w:t>4</w:t>
            </w:r>
          </w:p>
        </w:tc>
        <w:tc>
          <w:tcPr>
            <w:tcW w:w="1264" w:type="dxa"/>
            <w:vAlign w:val="center"/>
          </w:tcPr>
          <w:p w14:paraId="00F5D5AD" w14:textId="77777777" w:rsidR="00572FD6" w:rsidRPr="00F200A2" w:rsidRDefault="00572FD6" w:rsidP="00B06B1B">
            <w:pPr>
              <w:widowControl w:val="0"/>
              <w:spacing w:line="276" w:lineRule="auto"/>
              <w:ind w:right="-249"/>
              <w:jc w:val="center"/>
            </w:pPr>
            <w:r w:rsidRPr="00F200A2">
              <w:t>4</w:t>
            </w:r>
          </w:p>
        </w:tc>
        <w:tc>
          <w:tcPr>
            <w:tcW w:w="1264" w:type="dxa"/>
            <w:vAlign w:val="center"/>
          </w:tcPr>
          <w:p w14:paraId="72130C8F" w14:textId="77777777" w:rsidR="00572FD6" w:rsidRPr="00F200A2" w:rsidRDefault="00572FD6" w:rsidP="00B06B1B">
            <w:pPr>
              <w:widowControl w:val="0"/>
              <w:spacing w:line="276" w:lineRule="auto"/>
              <w:ind w:right="-107"/>
              <w:jc w:val="center"/>
            </w:pPr>
            <w:r w:rsidRPr="00F200A2">
              <w:t>4</w:t>
            </w:r>
          </w:p>
        </w:tc>
      </w:tr>
      <w:tr w:rsidR="00572FD6" w:rsidRPr="00F200A2" w14:paraId="101B7846" w14:textId="77777777" w:rsidTr="00860EA4">
        <w:trPr>
          <w:trHeight w:val="34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27E9F52F" w14:textId="77777777" w:rsidR="00572FD6" w:rsidRPr="00F200A2" w:rsidRDefault="00572FD6" w:rsidP="00B06B1B">
            <w:pPr>
              <w:widowControl w:val="0"/>
              <w:spacing w:line="276" w:lineRule="auto"/>
            </w:pPr>
            <w:r w:rsidRPr="00F200A2">
              <w:t>louky a pastviny</w:t>
            </w:r>
          </w:p>
        </w:tc>
        <w:tc>
          <w:tcPr>
            <w:tcW w:w="1311" w:type="dxa"/>
            <w:vAlign w:val="center"/>
          </w:tcPr>
          <w:p w14:paraId="556FC4B8" w14:textId="77777777" w:rsidR="00572FD6" w:rsidRPr="00F200A2" w:rsidRDefault="00572FD6" w:rsidP="00B06B1B">
            <w:pPr>
              <w:widowControl w:val="0"/>
              <w:spacing w:line="276" w:lineRule="auto"/>
              <w:ind w:right="-75"/>
              <w:jc w:val="center"/>
            </w:pPr>
            <w:r w:rsidRPr="00F200A2">
              <w:t>10</w:t>
            </w:r>
          </w:p>
        </w:tc>
        <w:tc>
          <w:tcPr>
            <w:tcW w:w="1264" w:type="dxa"/>
            <w:vAlign w:val="center"/>
          </w:tcPr>
          <w:p w14:paraId="3BDAACF9" w14:textId="77777777" w:rsidR="00572FD6" w:rsidRPr="00F200A2" w:rsidRDefault="00572FD6" w:rsidP="00B06B1B">
            <w:pPr>
              <w:widowControl w:val="0"/>
              <w:spacing w:line="276" w:lineRule="auto"/>
              <w:ind w:right="-91"/>
              <w:jc w:val="center"/>
            </w:pPr>
            <w:r w:rsidRPr="00F200A2">
              <w:t>5</w:t>
            </w:r>
          </w:p>
        </w:tc>
        <w:tc>
          <w:tcPr>
            <w:tcW w:w="1264" w:type="dxa"/>
            <w:vAlign w:val="center"/>
          </w:tcPr>
          <w:p w14:paraId="4F2A9609" w14:textId="77777777" w:rsidR="00572FD6" w:rsidRPr="00F200A2" w:rsidRDefault="00572FD6" w:rsidP="00B06B1B">
            <w:pPr>
              <w:widowControl w:val="0"/>
              <w:spacing w:line="276" w:lineRule="auto"/>
              <w:ind w:right="-249"/>
              <w:jc w:val="center"/>
            </w:pPr>
            <w:r w:rsidRPr="00F200A2">
              <w:t>4</w:t>
            </w:r>
          </w:p>
        </w:tc>
        <w:tc>
          <w:tcPr>
            <w:tcW w:w="1264" w:type="dxa"/>
            <w:vAlign w:val="center"/>
          </w:tcPr>
          <w:p w14:paraId="2FCABF59" w14:textId="77777777" w:rsidR="00572FD6" w:rsidRPr="00F200A2" w:rsidRDefault="00572FD6" w:rsidP="00B06B1B">
            <w:pPr>
              <w:widowControl w:val="0"/>
              <w:spacing w:line="276" w:lineRule="auto"/>
              <w:ind w:right="-107"/>
              <w:jc w:val="center"/>
            </w:pPr>
            <w:r w:rsidRPr="00F200A2">
              <w:t>4</w:t>
            </w:r>
          </w:p>
        </w:tc>
      </w:tr>
      <w:tr w:rsidR="00572FD6" w:rsidRPr="00F200A2" w14:paraId="5C3817AC" w14:textId="77777777" w:rsidTr="00A9284F">
        <w:trPr>
          <w:trHeight w:val="340"/>
          <w:jc w:val="center"/>
        </w:trPr>
        <w:tc>
          <w:tcPr>
            <w:tcW w:w="9493" w:type="dxa"/>
            <w:gridSpan w:val="5"/>
            <w:shd w:val="clear" w:color="auto" w:fill="FFFFFF"/>
            <w:vAlign w:val="center"/>
          </w:tcPr>
          <w:p w14:paraId="08E1DF16" w14:textId="77777777" w:rsidR="00572FD6" w:rsidRPr="00F200A2" w:rsidRDefault="00572FD6" w:rsidP="00B06B1B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F200A2">
              <w:rPr>
                <w:sz w:val="24"/>
                <w:szCs w:val="24"/>
              </w:rPr>
              <w:lastRenderedPageBreak/>
              <w:t>Ochranná vzdálenost od okraje ošetřovaného pozemku s ohledem na ochranu necílových rostlin [m]</w:t>
            </w:r>
          </w:p>
        </w:tc>
      </w:tr>
      <w:tr w:rsidR="00572FD6" w:rsidRPr="00F200A2" w14:paraId="279531AD" w14:textId="77777777" w:rsidTr="005E2182">
        <w:trPr>
          <w:trHeight w:val="632"/>
          <w:jc w:val="center"/>
        </w:trPr>
        <w:tc>
          <w:tcPr>
            <w:tcW w:w="4390" w:type="dxa"/>
            <w:shd w:val="clear" w:color="auto" w:fill="FFFFFF"/>
          </w:tcPr>
          <w:p w14:paraId="6EF102AA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iCs/>
                <w:sz w:val="24"/>
                <w:szCs w:val="24"/>
              </w:rPr>
            </w:pPr>
            <w:r w:rsidRPr="00F200A2">
              <w:rPr>
                <w:sz w:val="24"/>
                <w:szCs w:val="24"/>
                <w:lang w:val="de-DE"/>
              </w:rPr>
              <w:t>pšenice, ječmen, oves, žito, tritikale</w:t>
            </w:r>
            <w:r>
              <w:rPr>
                <w:sz w:val="24"/>
                <w:szCs w:val="24"/>
                <w:lang w:val="de-DE"/>
              </w:rPr>
              <w:t>,</w:t>
            </w:r>
            <w:r w:rsidRPr="00F200A2">
              <w:rPr>
                <w:sz w:val="24"/>
                <w:szCs w:val="24"/>
              </w:rPr>
              <w:t xml:space="preserve"> louky a pastviny-nově založené porosty</w:t>
            </w:r>
          </w:p>
        </w:tc>
        <w:tc>
          <w:tcPr>
            <w:tcW w:w="1311" w:type="dxa"/>
            <w:vAlign w:val="center"/>
          </w:tcPr>
          <w:p w14:paraId="2F002427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jc w:val="center"/>
              <w:rPr>
                <w:iCs/>
                <w:sz w:val="24"/>
                <w:szCs w:val="24"/>
              </w:rPr>
            </w:pPr>
            <w:r w:rsidRPr="00F200A2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64" w:type="dxa"/>
            <w:vAlign w:val="center"/>
          </w:tcPr>
          <w:p w14:paraId="3377B154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1"/>
              <w:jc w:val="center"/>
              <w:rPr>
                <w:iCs/>
                <w:sz w:val="24"/>
                <w:szCs w:val="24"/>
              </w:rPr>
            </w:pPr>
            <w:r w:rsidRPr="00F200A2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64" w:type="dxa"/>
            <w:vAlign w:val="center"/>
          </w:tcPr>
          <w:p w14:paraId="11DAB018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249"/>
              <w:jc w:val="center"/>
              <w:rPr>
                <w:iCs/>
                <w:sz w:val="24"/>
                <w:szCs w:val="24"/>
              </w:rPr>
            </w:pPr>
            <w:r w:rsidRPr="00F200A2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64" w:type="dxa"/>
            <w:vAlign w:val="center"/>
          </w:tcPr>
          <w:p w14:paraId="0DA254A0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07"/>
              <w:jc w:val="center"/>
              <w:rPr>
                <w:sz w:val="24"/>
                <w:szCs w:val="24"/>
              </w:rPr>
            </w:pPr>
            <w:r w:rsidRPr="00F200A2">
              <w:rPr>
                <w:iCs/>
                <w:sz w:val="24"/>
                <w:szCs w:val="24"/>
              </w:rPr>
              <w:t>0</w:t>
            </w:r>
          </w:p>
        </w:tc>
      </w:tr>
      <w:tr w:rsidR="00572FD6" w:rsidRPr="00F200A2" w14:paraId="3D3B38E3" w14:textId="77777777" w:rsidTr="00860EA4">
        <w:trPr>
          <w:trHeight w:val="34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219F927D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iCs/>
                <w:sz w:val="24"/>
                <w:szCs w:val="24"/>
              </w:rPr>
            </w:pPr>
            <w:r w:rsidRPr="00F200A2">
              <w:rPr>
                <w:sz w:val="24"/>
                <w:szCs w:val="24"/>
              </w:rPr>
              <w:t>kukuřice</w:t>
            </w:r>
          </w:p>
        </w:tc>
        <w:tc>
          <w:tcPr>
            <w:tcW w:w="1311" w:type="dxa"/>
            <w:vAlign w:val="center"/>
          </w:tcPr>
          <w:p w14:paraId="01C39AAF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jc w:val="center"/>
              <w:rPr>
                <w:iCs/>
                <w:sz w:val="24"/>
                <w:szCs w:val="24"/>
              </w:rPr>
            </w:pPr>
            <w:r w:rsidRPr="00F200A2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64" w:type="dxa"/>
            <w:vAlign w:val="center"/>
          </w:tcPr>
          <w:p w14:paraId="4811D3D0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1"/>
              <w:jc w:val="center"/>
              <w:rPr>
                <w:iCs/>
                <w:sz w:val="24"/>
                <w:szCs w:val="24"/>
              </w:rPr>
            </w:pPr>
            <w:r w:rsidRPr="00F200A2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64" w:type="dxa"/>
            <w:vAlign w:val="center"/>
          </w:tcPr>
          <w:p w14:paraId="6EF79ACB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249"/>
              <w:jc w:val="center"/>
              <w:rPr>
                <w:iCs/>
                <w:sz w:val="24"/>
                <w:szCs w:val="24"/>
              </w:rPr>
            </w:pPr>
            <w:r w:rsidRPr="00F200A2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64" w:type="dxa"/>
            <w:vAlign w:val="center"/>
          </w:tcPr>
          <w:p w14:paraId="2BFA527C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07"/>
              <w:jc w:val="center"/>
              <w:rPr>
                <w:sz w:val="24"/>
                <w:szCs w:val="24"/>
              </w:rPr>
            </w:pPr>
            <w:r w:rsidRPr="00F200A2">
              <w:rPr>
                <w:iCs/>
                <w:sz w:val="24"/>
                <w:szCs w:val="24"/>
              </w:rPr>
              <w:t>0</w:t>
            </w:r>
          </w:p>
        </w:tc>
      </w:tr>
      <w:tr w:rsidR="00572FD6" w:rsidRPr="00F200A2" w14:paraId="3A357EB6" w14:textId="77777777" w:rsidTr="00860EA4">
        <w:trPr>
          <w:trHeight w:val="34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24022E24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F200A2">
              <w:rPr>
                <w:sz w:val="24"/>
                <w:szCs w:val="24"/>
              </w:rPr>
              <w:t>louky a pastviny</w:t>
            </w:r>
          </w:p>
        </w:tc>
        <w:tc>
          <w:tcPr>
            <w:tcW w:w="1311" w:type="dxa"/>
            <w:vAlign w:val="center"/>
          </w:tcPr>
          <w:p w14:paraId="02B0CE1C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jc w:val="center"/>
              <w:rPr>
                <w:iCs/>
                <w:sz w:val="24"/>
                <w:szCs w:val="24"/>
              </w:rPr>
            </w:pPr>
            <w:r w:rsidRPr="00F200A2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64" w:type="dxa"/>
            <w:vAlign w:val="center"/>
          </w:tcPr>
          <w:p w14:paraId="53DFB008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1"/>
              <w:jc w:val="center"/>
              <w:rPr>
                <w:iCs/>
                <w:sz w:val="24"/>
                <w:szCs w:val="24"/>
              </w:rPr>
            </w:pPr>
            <w:r w:rsidRPr="00F200A2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64" w:type="dxa"/>
            <w:vAlign w:val="center"/>
          </w:tcPr>
          <w:p w14:paraId="47711506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249"/>
              <w:jc w:val="center"/>
              <w:rPr>
                <w:iCs/>
                <w:sz w:val="24"/>
                <w:szCs w:val="24"/>
              </w:rPr>
            </w:pPr>
            <w:r w:rsidRPr="00F200A2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64" w:type="dxa"/>
            <w:vAlign w:val="center"/>
          </w:tcPr>
          <w:p w14:paraId="58406A29" w14:textId="77777777" w:rsidR="00572FD6" w:rsidRPr="00F200A2" w:rsidRDefault="00572FD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07"/>
              <w:jc w:val="center"/>
              <w:rPr>
                <w:iCs/>
                <w:sz w:val="24"/>
                <w:szCs w:val="24"/>
              </w:rPr>
            </w:pPr>
            <w:r w:rsidRPr="00F200A2">
              <w:rPr>
                <w:iCs/>
                <w:sz w:val="24"/>
                <w:szCs w:val="24"/>
              </w:rPr>
              <w:t>0</w:t>
            </w:r>
          </w:p>
        </w:tc>
      </w:tr>
    </w:tbl>
    <w:p w14:paraId="314AE176" w14:textId="77777777" w:rsidR="00572FD6" w:rsidRPr="00F200A2" w:rsidRDefault="00572FD6" w:rsidP="00B06B1B">
      <w:pPr>
        <w:pStyle w:val="Textvbloku"/>
        <w:widowControl w:val="0"/>
        <w:spacing w:line="276" w:lineRule="auto"/>
        <w:ind w:left="0" w:right="0"/>
        <w:jc w:val="both"/>
        <w:rPr>
          <w:sz w:val="24"/>
          <w:szCs w:val="24"/>
          <w:u w:val="single"/>
        </w:rPr>
      </w:pPr>
    </w:p>
    <w:p w14:paraId="20B84170" w14:textId="77777777" w:rsidR="00572FD6" w:rsidRPr="001D7448" w:rsidRDefault="00572FD6" w:rsidP="00B06B1B">
      <w:pPr>
        <w:pStyle w:val="Textvbloku"/>
        <w:widowControl w:val="0"/>
        <w:spacing w:line="276" w:lineRule="auto"/>
        <w:ind w:left="0" w:right="0"/>
        <w:jc w:val="both"/>
        <w:rPr>
          <w:color w:val="000000"/>
          <w:sz w:val="24"/>
          <w:szCs w:val="24"/>
          <w:u w:val="single"/>
        </w:rPr>
      </w:pPr>
      <w:r w:rsidRPr="001D7448">
        <w:rPr>
          <w:color w:val="000000"/>
          <w:sz w:val="24"/>
          <w:szCs w:val="24"/>
          <w:u w:val="single"/>
        </w:rPr>
        <w:t>Louky a pastviny:</w:t>
      </w:r>
    </w:p>
    <w:p w14:paraId="57B329CC" w14:textId="77777777" w:rsidR="00572FD6" w:rsidRPr="001D7448" w:rsidRDefault="00572FD6" w:rsidP="00B06B1B">
      <w:pPr>
        <w:pStyle w:val="Textvbloku"/>
        <w:widowControl w:val="0"/>
        <w:spacing w:line="276" w:lineRule="auto"/>
        <w:ind w:left="0" w:right="0"/>
        <w:jc w:val="both"/>
        <w:rPr>
          <w:color w:val="000000"/>
          <w:sz w:val="24"/>
          <w:szCs w:val="24"/>
          <w:u w:val="single"/>
        </w:rPr>
      </w:pPr>
      <w:bookmarkStart w:id="5" w:name="_Hlk104524169"/>
      <w:r w:rsidRPr="001D7448">
        <w:rPr>
          <w:color w:val="000000"/>
          <w:sz w:val="24"/>
          <w:szCs w:val="24"/>
        </w:rPr>
        <w:t>Za účelem ochrany vodních organismů neaplikujte na svažitých pozemcích (≥ 3° svažitosti), jejichž okraje jsou vzdáleny od povrchových vod &lt; 10 m.</w:t>
      </w:r>
      <w:bookmarkEnd w:id="5"/>
    </w:p>
    <w:p w14:paraId="0F575539" w14:textId="77777777" w:rsidR="00572FD6" w:rsidRPr="001D7448" w:rsidRDefault="00572FD6" w:rsidP="00B06B1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</w:rPr>
      </w:pPr>
    </w:p>
    <w:p w14:paraId="3207B36D" w14:textId="77777777" w:rsidR="00572FD6" w:rsidRDefault="00572FD6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7B07873" w14:textId="7B3E8F43" w:rsidR="00531FE6" w:rsidRDefault="00531FE6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531FE6">
        <w:rPr>
          <w:b/>
          <w:sz w:val="28"/>
          <w:szCs w:val="28"/>
        </w:rPr>
        <w:t>KLEO 240 EC</w:t>
      </w:r>
    </w:p>
    <w:p w14:paraId="37C22B9B" w14:textId="128F7219" w:rsidR="00531FE6" w:rsidRPr="00187DD1" w:rsidRDefault="00531FE6" w:rsidP="00B06B1B">
      <w:pPr>
        <w:widowControl w:val="0"/>
        <w:tabs>
          <w:tab w:val="left" w:pos="1560"/>
        </w:tabs>
        <w:spacing w:line="276" w:lineRule="auto"/>
        <w:ind w:left="2835" w:hanging="2835"/>
      </w:pPr>
      <w:r w:rsidRPr="00187DD1">
        <w:t xml:space="preserve">držitel rozhodnutí o povolení: </w:t>
      </w:r>
      <w:r w:rsidRPr="00531FE6">
        <w:t>INNVIGO Sp. z o.o.</w:t>
      </w:r>
      <w:r>
        <w:t xml:space="preserve">, </w:t>
      </w:r>
      <w:r w:rsidRPr="00531FE6">
        <w:t>Al. Jerozolimskie 178, 02-486 Warszawa, Polsko</w:t>
      </w:r>
    </w:p>
    <w:p w14:paraId="2F0FA716" w14:textId="4B4ED1DB" w:rsidR="00531FE6" w:rsidRPr="00187DD1" w:rsidRDefault="00531FE6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87DD1">
        <w:t>evidenční číslo:</w:t>
      </w:r>
      <w:r w:rsidRPr="00187DD1">
        <w:rPr>
          <w:iCs/>
        </w:rPr>
        <w:t xml:space="preserve"> </w:t>
      </w:r>
      <w:r w:rsidRPr="00531FE6">
        <w:rPr>
          <w:iCs/>
        </w:rPr>
        <w:t>6005-0</w:t>
      </w:r>
    </w:p>
    <w:p w14:paraId="6D7CAB50" w14:textId="16858F02" w:rsidR="00531FE6" w:rsidRPr="005E2182" w:rsidRDefault="00531FE6" w:rsidP="00B06B1B">
      <w:pPr>
        <w:widowControl w:val="0"/>
        <w:tabs>
          <w:tab w:val="left" w:pos="1560"/>
        </w:tabs>
        <w:spacing w:line="276" w:lineRule="auto"/>
        <w:ind w:left="2835" w:hanging="2835"/>
      </w:pPr>
      <w:r w:rsidRPr="00187DD1">
        <w:t>účinná látka:</w:t>
      </w:r>
      <w:r w:rsidRPr="00187DD1">
        <w:rPr>
          <w:iCs/>
        </w:rPr>
        <w:t xml:space="preserve"> </w:t>
      </w:r>
      <w:r w:rsidRPr="00E45665">
        <w:rPr>
          <w:bCs/>
          <w:iCs/>
          <w:snapToGrid w:val="0"/>
        </w:rPr>
        <w:t>klethodim 240 g/l</w:t>
      </w:r>
    </w:p>
    <w:p w14:paraId="62C4FAB2" w14:textId="4620A06C" w:rsidR="00531FE6" w:rsidRDefault="00531FE6" w:rsidP="00B06B1B">
      <w:pPr>
        <w:widowControl w:val="0"/>
        <w:tabs>
          <w:tab w:val="left" w:pos="1560"/>
        </w:tabs>
        <w:spacing w:line="276" w:lineRule="auto"/>
        <w:ind w:left="2835" w:hanging="2835"/>
      </w:pPr>
      <w:r w:rsidRPr="00187DD1">
        <w:t xml:space="preserve">platnost povolení končí dne: </w:t>
      </w:r>
      <w:r>
        <w:t>31.5.2024</w:t>
      </w:r>
    </w:p>
    <w:p w14:paraId="6CB73B81" w14:textId="4C72AFC2" w:rsidR="00531FE6" w:rsidRDefault="00531FE6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8934D87" w14:textId="2CDBB178" w:rsidR="00531FE6" w:rsidRPr="00E45665" w:rsidRDefault="00531FE6" w:rsidP="00B06B1B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b/>
          <w:bCs/>
        </w:rPr>
      </w:pPr>
      <w:r w:rsidRPr="00E45665">
        <w:rPr>
          <w:i/>
          <w:iCs/>
          <w:snapToGrid w:val="0"/>
        </w:rPr>
        <w:t>Rozsah povoleného použití:</w:t>
      </w:r>
    </w:p>
    <w:tbl>
      <w:tblPr>
        <w:tblW w:w="915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1417"/>
        <w:gridCol w:w="504"/>
        <w:gridCol w:w="1984"/>
        <w:gridCol w:w="1843"/>
      </w:tblGrid>
      <w:tr w:rsidR="00531FE6" w:rsidRPr="00E45665" w14:paraId="211B1263" w14:textId="77777777" w:rsidTr="00FB1711">
        <w:tc>
          <w:tcPr>
            <w:tcW w:w="1560" w:type="dxa"/>
          </w:tcPr>
          <w:p w14:paraId="5B22FD13" w14:textId="12B2792E" w:rsidR="00531FE6" w:rsidRPr="00E45665" w:rsidRDefault="00531FE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E45665">
              <w:rPr>
                <w:sz w:val="24"/>
                <w:szCs w:val="24"/>
              </w:rPr>
              <w:t>1)</w:t>
            </w:r>
            <w:r w:rsidR="00860EA4">
              <w:rPr>
                <w:sz w:val="24"/>
                <w:szCs w:val="24"/>
              </w:rPr>
              <w:t xml:space="preserve"> </w:t>
            </w:r>
            <w:r w:rsidRPr="00E45665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1843" w:type="dxa"/>
          </w:tcPr>
          <w:p w14:paraId="6853B8A9" w14:textId="77777777" w:rsidR="00531FE6" w:rsidRPr="00E45665" w:rsidRDefault="00531FE6" w:rsidP="00B06B1B">
            <w:pPr>
              <w:widowControl w:val="0"/>
              <w:spacing w:line="276" w:lineRule="auto"/>
              <w:ind w:left="25" w:right="-70"/>
            </w:pPr>
            <w:r w:rsidRPr="00E45665">
              <w:t>2) Škodlivý organismus, jiný účel použití</w:t>
            </w:r>
          </w:p>
        </w:tc>
        <w:tc>
          <w:tcPr>
            <w:tcW w:w="1417" w:type="dxa"/>
          </w:tcPr>
          <w:p w14:paraId="6EE027C6" w14:textId="77777777" w:rsidR="00531FE6" w:rsidRPr="00E45665" w:rsidRDefault="00531FE6" w:rsidP="00B06B1B">
            <w:pPr>
              <w:widowControl w:val="0"/>
              <w:spacing w:line="276" w:lineRule="auto"/>
              <w:ind w:left="51"/>
            </w:pPr>
            <w:r w:rsidRPr="00E45665">
              <w:t>Dávkování, mísitelnost</w:t>
            </w:r>
          </w:p>
        </w:tc>
        <w:tc>
          <w:tcPr>
            <w:tcW w:w="504" w:type="dxa"/>
          </w:tcPr>
          <w:p w14:paraId="2862C4DA" w14:textId="77777777" w:rsidR="00531FE6" w:rsidRPr="00860EA4" w:rsidRDefault="00531FE6" w:rsidP="00B06B1B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60EA4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7026A4A7" w14:textId="77777777" w:rsidR="00531FE6" w:rsidRPr="00E45665" w:rsidRDefault="00531FE6" w:rsidP="00B06B1B">
            <w:pPr>
              <w:widowControl w:val="0"/>
              <w:spacing w:line="276" w:lineRule="auto"/>
            </w:pPr>
            <w:r w:rsidRPr="00E45665">
              <w:t>Poznámka</w:t>
            </w:r>
          </w:p>
          <w:p w14:paraId="1587831F" w14:textId="77777777" w:rsidR="00531FE6" w:rsidRPr="00E45665" w:rsidRDefault="00531FE6" w:rsidP="00B06B1B">
            <w:pPr>
              <w:widowControl w:val="0"/>
              <w:spacing w:line="276" w:lineRule="auto"/>
            </w:pPr>
            <w:r w:rsidRPr="00E45665">
              <w:t>1) k plodině</w:t>
            </w:r>
          </w:p>
          <w:p w14:paraId="0ABDF7D5" w14:textId="77777777" w:rsidR="00531FE6" w:rsidRPr="00E45665" w:rsidRDefault="00531FE6" w:rsidP="00B06B1B">
            <w:pPr>
              <w:widowControl w:val="0"/>
              <w:spacing w:line="276" w:lineRule="auto"/>
            </w:pPr>
            <w:r w:rsidRPr="00E45665">
              <w:t>2) k ŠO</w:t>
            </w:r>
          </w:p>
          <w:p w14:paraId="34D9695E" w14:textId="77777777" w:rsidR="00531FE6" w:rsidRPr="00E45665" w:rsidRDefault="00531FE6" w:rsidP="00B06B1B">
            <w:pPr>
              <w:widowControl w:val="0"/>
              <w:spacing w:line="276" w:lineRule="auto"/>
            </w:pPr>
            <w:r w:rsidRPr="00E45665">
              <w:t>3) k OL</w:t>
            </w:r>
          </w:p>
        </w:tc>
        <w:tc>
          <w:tcPr>
            <w:tcW w:w="1843" w:type="dxa"/>
          </w:tcPr>
          <w:p w14:paraId="13ABFD77" w14:textId="77777777" w:rsidR="00531FE6" w:rsidRPr="00E45665" w:rsidRDefault="00531FE6" w:rsidP="00B06B1B">
            <w:pPr>
              <w:widowControl w:val="0"/>
              <w:spacing w:line="276" w:lineRule="auto"/>
            </w:pPr>
            <w:r w:rsidRPr="00E45665">
              <w:t>4) Pozn. k dávkování</w:t>
            </w:r>
          </w:p>
          <w:p w14:paraId="48276831" w14:textId="77777777" w:rsidR="00531FE6" w:rsidRPr="00E45665" w:rsidRDefault="00531FE6" w:rsidP="00B06B1B">
            <w:pPr>
              <w:widowControl w:val="0"/>
              <w:spacing w:line="276" w:lineRule="auto"/>
            </w:pPr>
            <w:r w:rsidRPr="00E45665">
              <w:t>5) Umístění</w:t>
            </w:r>
          </w:p>
          <w:p w14:paraId="45DBECDF" w14:textId="67A7FD2F" w:rsidR="00531FE6" w:rsidRPr="00E45665" w:rsidRDefault="00531FE6" w:rsidP="00B06B1B">
            <w:pPr>
              <w:widowControl w:val="0"/>
              <w:spacing w:line="276" w:lineRule="auto"/>
            </w:pPr>
            <w:r w:rsidRPr="00E45665">
              <w:t>6) Určení sklizně</w:t>
            </w:r>
          </w:p>
        </w:tc>
      </w:tr>
      <w:tr w:rsidR="00531FE6" w:rsidRPr="00E45665" w14:paraId="0CB6D8D4" w14:textId="77777777" w:rsidTr="00FB1711">
        <w:trPr>
          <w:trHeight w:val="57"/>
        </w:trPr>
        <w:tc>
          <w:tcPr>
            <w:tcW w:w="1560" w:type="dxa"/>
          </w:tcPr>
          <w:p w14:paraId="269D1E9B" w14:textId="77777777" w:rsidR="00531FE6" w:rsidRPr="00E45665" w:rsidRDefault="00531FE6" w:rsidP="00B06B1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r w:rsidRPr="00DE6209">
              <w:rPr>
                <w:sz w:val="24"/>
                <w:szCs w:val="24"/>
                <w:lang w:val="de-DE"/>
              </w:rPr>
              <w:t>řepka olejka ozimá</w:t>
            </w:r>
          </w:p>
        </w:tc>
        <w:tc>
          <w:tcPr>
            <w:tcW w:w="1843" w:type="dxa"/>
          </w:tcPr>
          <w:p w14:paraId="74ABF473" w14:textId="154BA981" w:rsidR="00531FE6" w:rsidRPr="00E45665" w:rsidRDefault="00531FE6" w:rsidP="00B06B1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E45665">
              <w:rPr>
                <w:lang w:val="de-DE"/>
              </w:rPr>
              <w:t>plevele jednoděložné jednoleté</w:t>
            </w:r>
          </w:p>
        </w:tc>
        <w:tc>
          <w:tcPr>
            <w:tcW w:w="1417" w:type="dxa"/>
          </w:tcPr>
          <w:p w14:paraId="03CDDF4F" w14:textId="77777777" w:rsidR="00531FE6" w:rsidRPr="00E45665" w:rsidRDefault="00531FE6" w:rsidP="00B06B1B">
            <w:pPr>
              <w:widowControl w:val="0"/>
              <w:spacing w:line="276" w:lineRule="auto"/>
              <w:ind w:left="51"/>
            </w:pPr>
            <w:r w:rsidRPr="00E45665">
              <w:t>0,5 l/ha</w:t>
            </w:r>
          </w:p>
        </w:tc>
        <w:tc>
          <w:tcPr>
            <w:tcW w:w="504" w:type="dxa"/>
          </w:tcPr>
          <w:p w14:paraId="0BFC932C" w14:textId="77777777" w:rsidR="00531FE6" w:rsidRPr="00860EA4" w:rsidRDefault="00531FE6" w:rsidP="00B06B1B">
            <w:pPr>
              <w:widowControl w:val="0"/>
              <w:spacing w:line="276" w:lineRule="auto"/>
              <w:jc w:val="center"/>
            </w:pPr>
            <w:r w:rsidRPr="00860EA4">
              <w:t>AT</w:t>
            </w:r>
          </w:p>
        </w:tc>
        <w:tc>
          <w:tcPr>
            <w:tcW w:w="1984" w:type="dxa"/>
          </w:tcPr>
          <w:p w14:paraId="73A6BEAC" w14:textId="32A8EAFD" w:rsidR="00531FE6" w:rsidRPr="00E45665" w:rsidRDefault="00531FE6" w:rsidP="00B06B1B">
            <w:pPr>
              <w:widowControl w:val="0"/>
              <w:spacing w:line="276" w:lineRule="auto"/>
            </w:pPr>
            <w:r w:rsidRPr="00E45665">
              <w:t xml:space="preserve">1) od: 12 BBCH, do: 31 BBCH </w:t>
            </w:r>
          </w:p>
          <w:p w14:paraId="5EEDB575" w14:textId="77777777" w:rsidR="00531FE6" w:rsidRPr="00E45665" w:rsidRDefault="00531FE6" w:rsidP="00B06B1B">
            <w:pPr>
              <w:widowControl w:val="0"/>
              <w:spacing w:line="276" w:lineRule="auto"/>
            </w:pPr>
            <w:r w:rsidRPr="00E45665">
              <w:t xml:space="preserve">2) od: 12 BBCH, do: 19 BBCH </w:t>
            </w:r>
          </w:p>
        </w:tc>
        <w:tc>
          <w:tcPr>
            <w:tcW w:w="1843" w:type="dxa"/>
          </w:tcPr>
          <w:p w14:paraId="605735C6" w14:textId="77777777" w:rsidR="00531FE6" w:rsidRPr="00E45665" w:rsidRDefault="00531FE6" w:rsidP="00B06B1B">
            <w:pPr>
              <w:widowControl w:val="0"/>
              <w:spacing w:line="276" w:lineRule="auto"/>
            </w:pPr>
          </w:p>
        </w:tc>
      </w:tr>
    </w:tbl>
    <w:p w14:paraId="5DA90612" w14:textId="77777777" w:rsidR="00531FE6" w:rsidRPr="00E45665" w:rsidRDefault="00531FE6" w:rsidP="00B06B1B">
      <w:pPr>
        <w:widowControl w:val="0"/>
        <w:spacing w:line="276" w:lineRule="auto"/>
        <w:ind w:right="283"/>
        <w:jc w:val="both"/>
        <w:rPr>
          <w:b/>
          <w:bCs/>
        </w:rPr>
      </w:pPr>
    </w:p>
    <w:p w14:paraId="385ABE33" w14:textId="56AB4A28" w:rsidR="00531FE6" w:rsidRDefault="00531FE6" w:rsidP="00B06B1B">
      <w:pPr>
        <w:widowControl w:val="0"/>
        <w:spacing w:line="276" w:lineRule="auto"/>
      </w:pPr>
      <w:r w:rsidRPr="00E45665">
        <w:t>AT – ochranná lhůta je dána odstupem mezi termínem poslední aplikace a sklizní</w:t>
      </w:r>
      <w:r w:rsidR="005E2182">
        <w:t>.</w:t>
      </w:r>
    </w:p>
    <w:p w14:paraId="0448CC48" w14:textId="77777777" w:rsidR="005E2182" w:rsidRPr="00E45665" w:rsidRDefault="005E2182" w:rsidP="00B06B1B">
      <w:pPr>
        <w:widowControl w:val="0"/>
        <w:spacing w:line="276" w:lineRule="auto"/>
      </w:pPr>
    </w:p>
    <w:tbl>
      <w:tblPr>
        <w:tblStyle w:val="Mkatabulky"/>
        <w:tblpPr w:leftFromText="141" w:rightFromText="141" w:vertAnchor="text" w:tblpX="-38" w:tblpY="67"/>
        <w:tblW w:w="9077" w:type="dxa"/>
        <w:tblLayout w:type="fixed"/>
        <w:tblLook w:val="01E0" w:firstRow="1" w:lastRow="1" w:firstColumn="1" w:lastColumn="1" w:noHBand="0" w:noVBand="0"/>
      </w:tblPr>
      <w:tblGrid>
        <w:gridCol w:w="2405"/>
        <w:gridCol w:w="1701"/>
        <w:gridCol w:w="1843"/>
        <w:gridCol w:w="3128"/>
      </w:tblGrid>
      <w:tr w:rsidR="00531FE6" w:rsidRPr="00E45665" w14:paraId="6589F0E7" w14:textId="77777777" w:rsidTr="005E2182">
        <w:tc>
          <w:tcPr>
            <w:tcW w:w="2405" w:type="dxa"/>
            <w:shd w:val="clear" w:color="auto" w:fill="auto"/>
          </w:tcPr>
          <w:p w14:paraId="0C3F8651" w14:textId="77777777" w:rsidR="00531FE6" w:rsidRPr="00E45665" w:rsidRDefault="00531FE6" w:rsidP="00B06B1B">
            <w:pPr>
              <w:widowControl w:val="0"/>
              <w:spacing w:line="276" w:lineRule="auto"/>
            </w:pPr>
            <w:r w:rsidRPr="00E45665"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7C109874" w14:textId="77777777" w:rsidR="00531FE6" w:rsidRPr="00E45665" w:rsidRDefault="00531FE6" w:rsidP="00B06B1B">
            <w:pPr>
              <w:widowControl w:val="0"/>
              <w:spacing w:line="276" w:lineRule="auto"/>
              <w:ind w:left="34" w:hanging="34"/>
            </w:pPr>
            <w:r w:rsidRPr="00E45665"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23B5A1D6" w14:textId="77777777" w:rsidR="00531FE6" w:rsidRPr="00E45665" w:rsidRDefault="00531FE6" w:rsidP="00B06B1B">
            <w:pPr>
              <w:widowControl w:val="0"/>
              <w:spacing w:line="276" w:lineRule="auto"/>
              <w:ind w:left="34" w:hanging="34"/>
            </w:pPr>
            <w:r w:rsidRPr="00E45665">
              <w:t>Způsob aplikace</w:t>
            </w:r>
          </w:p>
        </w:tc>
        <w:tc>
          <w:tcPr>
            <w:tcW w:w="3128" w:type="dxa"/>
            <w:shd w:val="clear" w:color="auto" w:fill="auto"/>
          </w:tcPr>
          <w:p w14:paraId="0A0E66C9" w14:textId="77777777" w:rsidR="00531FE6" w:rsidRPr="00E45665" w:rsidRDefault="00531FE6" w:rsidP="00B06B1B">
            <w:pPr>
              <w:widowControl w:val="0"/>
              <w:spacing w:line="276" w:lineRule="auto"/>
              <w:ind w:left="34" w:hanging="34"/>
            </w:pPr>
            <w:r w:rsidRPr="00E45665">
              <w:t>Max. počet aplikací v plodině</w:t>
            </w:r>
          </w:p>
        </w:tc>
      </w:tr>
      <w:tr w:rsidR="00531FE6" w:rsidRPr="00E45665" w14:paraId="63AB4B16" w14:textId="77777777" w:rsidTr="005E2182">
        <w:tc>
          <w:tcPr>
            <w:tcW w:w="2405" w:type="dxa"/>
          </w:tcPr>
          <w:p w14:paraId="77EBBD7C" w14:textId="77777777" w:rsidR="00531FE6" w:rsidRPr="00E45665" w:rsidRDefault="00531FE6" w:rsidP="00B06B1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E45665">
              <w:rPr>
                <w:lang w:val="de-DE"/>
              </w:rPr>
              <w:t>řepka olejka ozimá</w:t>
            </w:r>
          </w:p>
        </w:tc>
        <w:tc>
          <w:tcPr>
            <w:tcW w:w="1701" w:type="dxa"/>
          </w:tcPr>
          <w:p w14:paraId="29D129A5" w14:textId="7B2808AB" w:rsidR="00531FE6" w:rsidRPr="00E45665" w:rsidRDefault="00531FE6" w:rsidP="00B06B1B">
            <w:pPr>
              <w:widowControl w:val="0"/>
              <w:spacing w:line="276" w:lineRule="auto"/>
              <w:rPr>
                <w:lang w:val="de-DE"/>
              </w:rPr>
            </w:pPr>
            <w:r w:rsidRPr="00E45665">
              <w:rPr>
                <w:lang w:val="de-DE"/>
              </w:rPr>
              <w:t>200-300 l/ha</w:t>
            </w:r>
          </w:p>
        </w:tc>
        <w:tc>
          <w:tcPr>
            <w:tcW w:w="1843" w:type="dxa"/>
          </w:tcPr>
          <w:p w14:paraId="5837727C" w14:textId="77777777" w:rsidR="00531FE6" w:rsidRPr="00E45665" w:rsidRDefault="00531FE6" w:rsidP="00B06B1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E45665">
              <w:rPr>
                <w:lang w:val="de-DE"/>
              </w:rPr>
              <w:t>postřik</w:t>
            </w:r>
          </w:p>
        </w:tc>
        <w:tc>
          <w:tcPr>
            <w:tcW w:w="3128" w:type="dxa"/>
          </w:tcPr>
          <w:p w14:paraId="622FED31" w14:textId="4EA73498" w:rsidR="00531FE6" w:rsidRPr="00E45665" w:rsidRDefault="00531FE6" w:rsidP="00B06B1B">
            <w:pPr>
              <w:widowControl w:val="0"/>
              <w:spacing w:line="276" w:lineRule="auto"/>
              <w:rPr>
                <w:lang w:val="de-DE"/>
              </w:rPr>
            </w:pPr>
            <w:r w:rsidRPr="00E45665">
              <w:rPr>
                <w:lang w:val="de-DE"/>
              </w:rPr>
              <w:t>1x</w:t>
            </w:r>
          </w:p>
        </w:tc>
      </w:tr>
    </w:tbl>
    <w:p w14:paraId="3D6C8679" w14:textId="77777777" w:rsidR="00531FE6" w:rsidRPr="00E45665" w:rsidRDefault="00531FE6" w:rsidP="00B06B1B">
      <w:pPr>
        <w:widowControl w:val="0"/>
        <w:spacing w:line="276" w:lineRule="auto"/>
        <w:jc w:val="both"/>
      </w:pPr>
    </w:p>
    <w:p w14:paraId="63CBB205" w14:textId="77777777" w:rsidR="00531FE6" w:rsidRPr="00E45665" w:rsidRDefault="00531FE6" w:rsidP="00B06B1B">
      <w:pPr>
        <w:pStyle w:val="Bezmezer"/>
        <w:widowControl w:val="0"/>
        <w:spacing w:line="276" w:lineRule="auto"/>
        <w:ind w:hanging="1701"/>
        <w:rPr>
          <w:rFonts w:ascii="Times New Roman" w:hAnsi="Times New Roman"/>
          <w:iCs/>
          <w:sz w:val="24"/>
          <w:szCs w:val="24"/>
        </w:rPr>
      </w:pPr>
      <w:r w:rsidRPr="00E45665">
        <w:rPr>
          <w:rFonts w:ascii="Times New Roman" w:hAnsi="Times New Roman"/>
          <w:iCs/>
          <w:sz w:val="24"/>
          <w:szCs w:val="24"/>
        </w:rPr>
        <w:t>Neobdělávejte mechanicky půdu 7 dní před a 7 dní po aplikaci.</w:t>
      </w:r>
    </w:p>
    <w:p w14:paraId="187946CE" w14:textId="77777777" w:rsidR="00531FE6" w:rsidRPr="00E45665" w:rsidRDefault="00531FE6" w:rsidP="00B06B1B">
      <w:pPr>
        <w:pStyle w:val="Bezmezer"/>
        <w:widowControl w:val="0"/>
        <w:spacing w:line="276" w:lineRule="auto"/>
        <w:ind w:hanging="1701"/>
        <w:rPr>
          <w:rFonts w:ascii="Times New Roman" w:hAnsi="Times New Roman"/>
          <w:iCs/>
          <w:sz w:val="24"/>
          <w:szCs w:val="24"/>
        </w:rPr>
      </w:pPr>
      <w:r w:rsidRPr="00E45665">
        <w:rPr>
          <w:rFonts w:ascii="Times New Roman" w:hAnsi="Times New Roman"/>
          <w:iCs/>
          <w:sz w:val="24"/>
          <w:szCs w:val="24"/>
        </w:rPr>
        <w:t>Neaplikujte za dlouhodobého sucha.</w:t>
      </w:r>
    </w:p>
    <w:p w14:paraId="7F9E1045" w14:textId="77777777" w:rsidR="00531FE6" w:rsidRPr="00E45665" w:rsidRDefault="00531FE6" w:rsidP="00B06B1B">
      <w:pPr>
        <w:pStyle w:val="Bezmezer"/>
        <w:widowControl w:val="0"/>
        <w:spacing w:line="276" w:lineRule="auto"/>
        <w:ind w:hanging="1701"/>
        <w:rPr>
          <w:rFonts w:ascii="Times New Roman" w:hAnsi="Times New Roman"/>
          <w:iCs/>
          <w:sz w:val="24"/>
          <w:szCs w:val="24"/>
        </w:rPr>
      </w:pPr>
      <w:r w:rsidRPr="00E45665">
        <w:rPr>
          <w:rFonts w:ascii="Times New Roman" w:hAnsi="Times New Roman"/>
          <w:iCs/>
          <w:sz w:val="24"/>
          <w:szCs w:val="24"/>
        </w:rPr>
        <w:t>Neaplikujte, pokud se do hodiny od aplikace mohou vyskytnout srážky.</w:t>
      </w:r>
    </w:p>
    <w:p w14:paraId="6DE3132F" w14:textId="77777777" w:rsidR="00531FE6" w:rsidRPr="00E45665" w:rsidRDefault="00531FE6" w:rsidP="00B06B1B">
      <w:pPr>
        <w:widowControl w:val="0"/>
        <w:spacing w:line="276" w:lineRule="auto"/>
        <w:ind w:right="283"/>
        <w:jc w:val="both"/>
      </w:pPr>
    </w:p>
    <w:p w14:paraId="3B63F679" w14:textId="77777777" w:rsidR="00531FE6" w:rsidRPr="00E45665" w:rsidRDefault="00531FE6" w:rsidP="00B06B1B">
      <w:pPr>
        <w:widowControl w:val="0"/>
        <w:spacing w:line="276" w:lineRule="auto"/>
        <w:ind w:right="283"/>
        <w:jc w:val="both"/>
        <w:rPr>
          <w:b/>
          <w:bCs/>
        </w:rPr>
      </w:pPr>
      <w:r w:rsidRPr="00E45665">
        <w:rPr>
          <w:b/>
          <w:bCs/>
        </w:rPr>
        <w:t>Spektrum plevelů:</w:t>
      </w:r>
    </w:p>
    <w:p w14:paraId="068F3B5F" w14:textId="77777777" w:rsidR="00531FE6" w:rsidRPr="00E45665" w:rsidRDefault="00531FE6" w:rsidP="00B06B1B">
      <w:pPr>
        <w:widowControl w:val="0"/>
        <w:spacing w:line="276" w:lineRule="auto"/>
        <w:ind w:right="283"/>
        <w:jc w:val="both"/>
        <w:rPr>
          <w:b/>
          <w:bCs/>
        </w:rPr>
      </w:pPr>
      <w:r w:rsidRPr="00E45665">
        <w:rPr>
          <w:b/>
          <w:bCs/>
        </w:rPr>
        <w:t xml:space="preserve">Plevele citlivé: </w:t>
      </w:r>
      <w:r w:rsidRPr="00E45665">
        <w:t>chundelka metlice, psárka polní, oves hluchý</w:t>
      </w:r>
    </w:p>
    <w:p w14:paraId="3FE5643C" w14:textId="77777777" w:rsidR="00531FE6" w:rsidRPr="00E45665" w:rsidRDefault="00531FE6" w:rsidP="00B06B1B">
      <w:pPr>
        <w:widowControl w:val="0"/>
        <w:spacing w:line="276" w:lineRule="auto"/>
        <w:ind w:right="283"/>
        <w:jc w:val="both"/>
        <w:rPr>
          <w:b/>
          <w:bCs/>
        </w:rPr>
      </w:pPr>
      <w:r w:rsidRPr="00E45665">
        <w:rPr>
          <w:b/>
          <w:bCs/>
        </w:rPr>
        <w:t xml:space="preserve">Plevele méně citlivé: </w:t>
      </w:r>
      <w:r w:rsidRPr="00E45665">
        <w:t>výdrol obilnin</w:t>
      </w:r>
    </w:p>
    <w:p w14:paraId="5E431887" w14:textId="77777777" w:rsidR="00531FE6" w:rsidRPr="00E45665" w:rsidRDefault="00531FE6" w:rsidP="00B06B1B">
      <w:pPr>
        <w:widowControl w:val="0"/>
        <w:spacing w:line="276" w:lineRule="auto"/>
        <w:ind w:right="283"/>
        <w:jc w:val="both"/>
        <w:rPr>
          <w:b/>
          <w:bCs/>
        </w:rPr>
      </w:pPr>
    </w:p>
    <w:p w14:paraId="4F10DEDD" w14:textId="77777777" w:rsidR="00531FE6" w:rsidRPr="00E45665" w:rsidRDefault="00531FE6" w:rsidP="00B06B1B">
      <w:pPr>
        <w:widowControl w:val="0"/>
        <w:spacing w:line="276" w:lineRule="auto"/>
        <w:ind w:right="283"/>
        <w:jc w:val="both"/>
      </w:pPr>
      <w:r w:rsidRPr="00E45665">
        <w:rPr>
          <w:b/>
          <w:bCs/>
        </w:rPr>
        <w:t xml:space="preserve">Následné plodiny: </w:t>
      </w:r>
      <w:r w:rsidRPr="00E45665">
        <w:t>Pěstování následných plodin je bez omezení.</w:t>
      </w:r>
    </w:p>
    <w:p w14:paraId="5542ACBC" w14:textId="77777777" w:rsidR="00531FE6" w:rsidRPr="00E45665" w:rsidRDefault="00531FE6" w:rsidP="00B06B1B">
      <w:pPr>
        <w:widowControl w:val="0"/>
        <w:spacing w:line="276" w:lineRule="auto"/>
        <w:ind w:right="283"/>
        <w:jc w:val="both"/>
      </w:pPr>
      <w:r w:rsidRPr="00E45665">
        <w:rPr>
          <w:b/>
          <w:bCs/>
        </w:rPr>
        <w:lastRenderedPageBreak/>
        <w:t xml:space="preserve">Náhradní plodiny: </w:t>
      </w:r>
      <w:r w:rsidRPr="00E45665">
        <w:t>V případě předčasné zaorávky lze jako náhradní pěstovat ty plodiny, pro které je aplikace přípravku doporučována, nebo jiné dvouděložné plodiny.</w:t>
      </w:r>
    </w:p>
    <w:p w14:paraId="79E98A13" w14:textId="77777777" w:rsidR="00531FE6" w:rsidRPr="00E45665" w:rsidRDefault="00531FE6" w:rsidP="00B06B1B">
      <w:pPr>
        <w:widowControl w:val="0"/>
        <w:spacing w:line="276" w:lineRule="auto"/>
        <w:ind w:right="283"/>
        <w:jc w:val="both"/>
      </w:pPr>
    </w:p>
    <w:p w14:paraId="0F62FCAE" w14:textId="77777777" w:rsidR="00531FE6" w:rsidRPr="00E45665" w:rsidRDefault="00531FE6" w:rsidP="00B06B1B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E45665">
        <w:t>Přípravek nesmí zasáhnout okolní porosty</w:t>
      </w:r>
    </w:p>
    <w:p w14:paraId="638469C3" w14:textId="77777777" w:rsidR="00531FE6" w:rsidRPr="008137F4" w:rsidRDefault="00531FE6" w:rsidP="00B06B1B">
      <w:pPr>
        <w:widowControl w:val="0"/>
        <w:spacing w:line="276" w:lineRule="auto"/>
        <w:ind w:right="283"/>
        <w:jc w:val="both"/>
        <w:rPr>
          <w:b/>
          <w:bCs/>
          <w:highlight w:val="green"/>
        </w:rPr>
      </w:pPr>
    </w:p>
    <w:p w14:paraId="69DA53C6" w14:textId="77777777" w:rsidR="00531FE6" w:rsidRPr="00E45665" w:rsidRDefault="00531FE6" w:rsidP="00B06B1B">
      <w:pPr>
        <w:widowControl w:val="0"/>
        <w:spacing w:line="276" w:lineRule="auto"/>
        <w:ind w:right="283"/>
        <w:jc w:val="both"/>
        <w:rPr>
          <w:b/>
          <w:bCs/>
        </w:rPr>
      </w:pPr>
      <w:r w:rsidRPr="00E45665">
        <w:rPr>
          <w:b/>
          <w:bCs/>
        </w:rPr>
        <w:t>Čištění aplikačního zařízení</w:t>
      </w:r>
    </w:p>
    <w:p w14:paraId="77CCCF62" w14:textId="77777777" w:rsidR="00531FE6" w:rsidRPr="00E45665" w:rsidRDefault="00531FE6" w:rsidP="00B06B1B">
      <w:pPr>
        <w:widowControl w:val="0"/>
        <w:spacing w:line="276" w:lineRule="auto"/>
        <w:ind w:right="283"/>
        <w:jc w:val="both"/>
      </w:pPr>
      <w:r w:rsidRPr="00E45665">
        <w:t xml:space="preserve">1) Vyprázdněte nádrž postřikovače, poté propláchněte všechny součásti postřikového  </w:t>
      </w:r>
      <w:r w:rsidRPr="00E45665">
        <w:br/>
        <w:t xml:space="preserve">      zařízení a opět vyprázdněte.</w:t>
      </w:r>
    </w:p>
    <w:p w14:paraId="073CD77E" w14:textId="77777777" w:rsidR="00531FE6" w:rsidRPr="00E45665" w:rsidRDefault="00531FE6" w:rsidP="00B06B1B">
      <w:pPr>
        <w:widowControl w:val="0"/>
        <w:spacing w:line="276" w:lineRule="auto"/>
        <w:ind w:right="283"/>
        <w:jc w:val="both"/>
      </w:pPr>
      <w:r w:rsidRPr="00E45665">
        <w:t>2) Naplňte nádrž vodou s přidáním přípravku určeného na mytí postřikovačů, postupujte</w:t>
      </w:r>
      <w:r w:rsidRPr="00E45665">
        <w:br/>
        <w:t xml:space="preserve">     podle návodu na jeho použití, a proplachujte alespoň 10 minut při zapnutém míchadle.</w:t>
      </w:r>
    </w:p>
    <w:p w14:paraId="4423BE09" w14:textId="77777777" w:rsidR="00531FE6" w:rsidRPr="00E45665" w:rsidRDefault="00531FE6" w:rsidP="00B06B1B">
      <w:pPr>
        <w:widowControl w:val="0"/>
        <w:spacing w:line="276" w:lineRule="auto"/>
        <w:ind w:right="283"/>
        <w:jc w:val="both"/>
      </w:pPr>
      <w:r w:rsidRPr="00E45665">
        <w:t xml:space="preserve">3) Součásti postřikovače rozeberte, promyjte a propláchněte zvlášť v roztoku přípravku na </w:t>
      </w:r>
      <w:r w:rsidRPr="00E45665">
        <w:br/>
        <w:t xml:space="preserve">     mytí postřikovačů.</w:t>
      </w:r>
    </w:p>
    <w:p w14:paraId="2A3E4121" w14:textId="77777777" w:rsidR="00531FE6" w:rsidRPr="00E45665" w:rsidRDefault="00531FE6" w:rsidP="00B06B1B">
      <w:pPr>
        <w:widowControl w:val="0"/>
        <w:spacing w:line="276" w:lineRule="auto"/>
        <w:ind w:right="283"/>
        <w:jc w:val="both"/>
      </w:pPr>
      <w:r w:rsidRPr="00E45665">
        <w:t>4) Opětovně propláchněte nádrž i všechny součásti postřikovače čistou vodou.</w:t>
      </w:r>
    </w:p>
    <w:p w14:paraId="31554B02" w14:textId="77777777" w:rsidR="00531FE6" w:rsidRPr="00E45665" w:rsidRDefault="00531FE6" w:rsidP="00B06B1B">
      <w:pPr>
        <w:widowControl w:val="0"/>
        <w:spacing w:line="276" w:lineRule="auto"/>
        <w:ind w:right="283"/>
        <w:jc w:val="both"/>
      </w:pPr>
      <w:r w:rsidRPr="00E45665">
        <w:t>5) Trysky a sítka musejí být čištěny odděleně.</w:t>
      </w:r>
    </w:p>
    <w:p w14:paraId="302B5229" w14:textId="77777777" w:rsidR="00531FE6" w:rsidRPr="00E45665" w:rsidRDefault="00531FE6" w:rsidP="00B06B1B">
      <w:pPr>
        <w:widowControl w:val="0"/>
        <w:spacing w:line="276" w:lineRule="auto"/>
        <w:ind w:right="283"/>
        <w:jc w:val="both"/>
      </w:pPr>
    </w:p>
    <w:p w14:paraId="08FBBED9" w14:textId="77777777" w:rsidR="00531FE6" w:rsidRPr="005E2182" w:rsidRDefault="00531FE6" w:rsidP="00B06B1B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5E2182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1234"/>
        <w:gridCol w:w="1353"/>
        <w:gridCol w:w="1227"/>
        <w:gridCol w:w="1298"/>
      </w:tblGrid>
      <w:tr w:rsidR="00531FE6" w:rsidRPr="00E45665" w14:paraId="10DC9405" w14:textId="77777777" w:rsidTr="001025D5">
        <w:trPr>
          <w:trHeight w:val="220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3CD5370A" w14:textId="77777777" w:rsidR="00531FE6" w:rsidRPr="00E45665" w:rsidRDefault="00531FE6" w:rsidP="00B06B1B">
            <w:pPr>
              <w:widowControl w:val="0"/>
              <w:spacing w:line="276" w:lineRule="auto"/>
              <w:ind w:right="-141"/>
            </w:pPr>
            <w:r w:rsidRPr="00E45665">
              <w:t>Plodina</w:t>
            </w:r>
          </w:p>
        </w:tc>
        <w:tc>
          <w:tcPr>
            <w:tcW w:w="1234" w:type="dxa"/>
            <w:vAlign w:val="center"/>
          </w:tcPr>
          <w:p w14:paraId="5AAD5AEA" w14:textId="77777777" w:rsidR="00531FE6" w:rsidRPr="00E45665" w:rsidRDefault="00531FE6" w:rsidP="00B06B1B">
            <w:pPr>
              <w:widowControl w:val="0"/>
              <w:spacing w:line="276" w:lineRule="auto"/>
              <w:ind w:left="-108" w:right="-141"/>
              <w:jc w:val="center"/>
            </w:pPr>
            <w:r w:rsidRPr="00E45665">
              <w:t>bez redukce</w:t>
            </w:r>
          </w:p>
        </w:tc>
        <w:tc>
          <w:tcPr>
            <w:tcW w:w="1353" w:type="dxa"/>
            <w:vAlign w:val="center"/>
          </w:tcPr>
          <w:p w14:paraId="6E37C779" w14:textId="71357859" w:rsidR="00531FE6" w:rsidRPr="00E45665" w:rsidRDefault="00531FE6" w:rsidP="00B06B1B">
            <w:pPr>
              <w:widowControl w:val="0"/>
              <w:spacing w:line="276" w:lineRule="auto"/>
              <w:ind w:right="-141"/>
            </w:pPr>
            <w:r w:rsidRPr="00E45665">
              <w:t>tryska</w:t>
            </w:r>
            <w:r w:rsidR="00FB1711">
              <w:t xml:space="preserve"> </w:t>
            </w:r>
            <w:r w:rsidRPr="00E45665">
              <w:t>50%</w:t>
            </w:r>
          </w:p>
        </w:tc>
        <w:tc>
          <w:tcPr>
            <w:tcW w:w="1227" w:type="dxa"/>
            <w:vAlign w:val="center"/>
          </w:tcPr>
          <w:p w14:paraId="427B4E5E" w14:textId="1912370B" w:rsidR="00531FE6" w:rsidRPr="00E45665" w:rsidRDefault="00531FE6" w:rsidP="00B06B1B">
            <w:pPr>
              <w:widowControl w:val="0"/>
              <w:spacing w:line="276" w:lineRule="auto"/>
              <w:ind w:right="-141"/>
            </w:pPr>
            <w:r w:rsidRPr="00E45665">
              <w:t>tryska</w:t>
            </w:r>
            <w:r w:rsidR="00FB1711">
              <w:t xml:space="preserve"> </w:t>
            </w:r>
            <w:r w:rsidRPr="00E45665">
              <w:t>75%</w:t>
            </w:r>
          </w:p>
        </w:tc>
        <w:tc>
          <w:tcPr>
            <w:tcW w:w="1298" w:type="dxa"/>
            <w:vAlign w:val="center"/>
          </w:tcPr>
          <w:p w14:paraId="5FC7D8FF" w14:textId="4E2BD46D" w:rsidR="00531FE6" w:rsidRPr="00E45665" w:rsidRDefault="00531FE6" w:rsidP="00B06B1B">
            <w:pPr>
              <w:widowControl w:val="0"/>
              <w:spacing w:line="276" w:lineRule="auto"/>
              <w:ind w:right="-141"/>
            </w:pPr>
            <w:r w:rsidRPr="00E45665">
              <w:t>tryska</w:t>
            </w:r>
            <w:r w:rsidR="00FB1711">
              <w:t xml:space="preserve"> </w:t>
            </w:r>
            <w:r w:rsidRPr="00E45665">
              <w:t>90%</w:t>
            </w:r>
          </w:p>
        </w:tc>
      </w:tr>
      <w:tr w:rsidR="00531FE6" w:rsidRPr="00E45665" w14:paraId="6F1F79D3" w14:textId="77777777" w:rsidTr="001025D5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79272E13" w14:textId="77777777" w:rsidR="00531FE6" w:rsidRPr="00E45665" w:rsidRDefault="00531FE6" w:rsidP="00B06B1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E45665">
              <w:rPr>
                <w:bCs/>
              </w:rPr>
              <w:t>Ochranná vzdálenost od povrchové vody s ohledem na ochranu vodních organismů [m]</w:t>
            </w:r>
          </w:p>
        </w:tc>
      </w:tr>
      <w:tr w:rsidR="00531FE6" w:rsidRPr="00E45665" w14:paraId="4B36E04B" w14:textId="77777777" w:rsidTr="001025D5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25917549" w14:textId="77777777" w:rsidR="00531FE6" w:rsidRPr="00E45665" w:rsidRDefault="00531FE6" w:rsidP="00B06B1B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>
              <w:rPr>
                <w:bCs/>
                <w:iCs/>
              </w:rPr>
              <w:t>ř</w:t>
            </w:r>
            <w:r w:rsidRPr="00E45665">
              <w:rPr>
                <w:bCs/>
                <w:iCs/>
              </w:rPr>
              <w:t>epka olejka ozimá</w:t>
            </w:r>
          </w:p>
        </w:tc>
        <w:tc>
          <w:tcPr>
            <w:tcW w:w="1234" w:type="dxa"/>
            <w:vAlign w:val="center"/>
          </w:tcPr>
          <w:p w14:paraId="584D3F12" w14:textId="77777777" w:rsidR="00531FE6" w:rsidRPr="00E45665" w:rsidRDefault="00531FE6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45665">
              <w:rPr>
                <w:bCs/>
              </w:rPr>
              <w:t>16</w:t>
            </w:r>
          </w:p>
        </w:tc>
        <w:tc>
          <w:tcPr>
            <w:tcW w:w="1353" w:type="dxa"/>
            <w:vAlign w:val="center"/>
          </w:tcPr>
          <w:p w14:paraId="26796F4E" w14:textId="77777777" w:rsidR="00531FE6" w:rsidRPr="00E45665" w:rsidRDefault="00531FE6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45665">
              <w:rPr>
                <w:bCs/>
              </w:rPr>
              <w:t>8</w:t>
            </w:r>
          </w:p>
        </w:tc>
        <w:tc>
          <w:tcPr>
            <w:tcW w:w="1227" w:type="dxa"/>
            <w:vAlign w:val="center"/>
          </w:tcPr>
          <w:p w14:paraId="1BAFCE0B" w14:textId="77777777" w:rsidR="00531FE6" w:rsidRPr="00E45665" w:rsidRDefault="00531FE6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45665">
              <w:rPr>
                <w:bCs/>
              </w:rPr>
              <w:t>4</w:t>
            </w:r>
          </w:p>
        </w:tc>
        <w:tc>
          <w:tcPr>
            <w:tcW w:w="1298" w:type="dxa"/>
            <w:vAlign w:val="center"/>
          </w:tcPr>
          <w:p w14:paraId="42803325" w14:textId="77777777" w:rsidR="00531FE6" w:rsidRPr="00E45665" w:rsidRDefault="00531FE6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45665">
              <w:rPr>
                <w:bCs/>
              </w:rPr>
              <w:t>4</w:t>
            </w:r>
          </w:p>
        </w:tc>
      </w:tr>
      <w:tr w:rsidR="00531FE6" w:rsidRPr="00E45665" w14:paraId="361B0AE6" w14:textId="77777777" w:rsidTr="001025D5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13476C86" w14:textId="77777777" w:rsidR="00531FE6" w:rsidRPr="00E45665" w:rsidRDefault="00531FE6" w:rsidP="00B06B1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E45665">
              <w:rPr>
                <w:bCs/>
              </w:rPr>
              <w:t>Ochranná vzdálenost od okraje ošetřovaného pozemku s ohledem na ochranu necílových členovců a necílových rostlin[m]</w:t>
            </w:r>
          </w:p>
        </w:tc>
      </w:tr>
      <w:tr w:rsidR="00531FE6" w:rsidRPr="00E45665" w14:paraId="35ED5DED" w14:textId="77777777" w:rsidTr="001025D5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467DF890" w14:textId="77777777" w:rsidR="00531FE6" w:rsidRPr="00E45665" w:rsidRDefault="00531FE6" w:rsidP="00B06B1B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DE6209">
              <w:rPr>
                <w:bCs/>
                <w:iCs/>
              </w:rPr>
              <w:t>řepka olejka ozimá</w:t>
            </w:r>
          </w:p>
        </w:tc>
        <w:tc>
          <w:tcPr>
            <w:tcW w:w="1234" w:type="dxa"/>
            <w:vAlign w:val="center"/>
          </w:tcPr>
          <w:p w14:paraId="69B59270" w14:textId="77777777" w:rsidR="00531FE6" w:rsidRPr="00E45665" w:rsidRDefault="00531FE6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45665">
              <w:rPr>
                <w:bCs/>
              </w:rPr>
              <w:t>10</w:t>
            </w:r>
          </w:p>
        </w:tc>
        <w:tc>
          <w:tcPr>
            <w:tcW w:w="1353" w:type="dxa"/>
            <w:vAlign w:val="center"/>
          </w:tcPr>
          <w:p w14:paraId="75BFC2A1" w14:textId="77777777" w:rsidR="00531FE6" w:rsidRPr="00E45665" w:rsidRDefault="00531FE6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45665">
              <w:rPr>
                <w:bCs/>
              </w:rPr>
              <w:t>5</w:t>
            </w:r>
          </w:p>
        </w:tc>
        <w:tc>
          <w:tcPr>
            <w:tcW w:w="1227" w:type="dxa"/>
            <w:vAlign w:val="center"/>
          </w:tcPr>
          <w:p w14:paraId="589A8290" w14:textId="77777777" w:rsidR="00531FE6" w:rsidRPr="00E45665" w:rsidRDefault="00531FE6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45665">
              <w:rPr>
                <w:bCs/>
              </w:rPr>
              <w:t>5</w:t>
            </w:r>
          </w:p>
        </w:tc>
        <w:tc>
          <w:tcPr>
            <w:tcW w:w="1298" w:type="dxa"/>
            <w:vAlign w:val="center"/>
          </w:tcPr>
          <w:p w14:paraId="3A8FB3B1" w14:textId="77777777" w:rsidR="00531FE6" w:rsidRPr="00E45665" w:rsidRDefault="00531FE6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E45665">
              <w:rPr>
                <w:bCs/>
              </w:rPr>
              <w:t>0</w:t>
            </w:r>
          </w:p>
        </w:tc>
      </w:tr>
    </w:tbl>
    <w:p w14:paraId="3DED936A" w14:textId="77777777" w:rsidR="00FB1711" w:rsidRDefault="00FB1711" w:rsidP="00B06B1B">
      <w:pPr>
        <w:widowControl w:val="0"/>
        <w:spacing w:line="276" w:lineRule="auto"/>
        <w:rPr>
          <w:lang w:val="en-US" w:eastAsia="de-DE"/>
        </w:rPr>
      </w:pPr>
    </w:p>
    <w:p w14:paraId="6E3911A8" w14:textId="2B56D9C8" w:rsidR="00531FE6" w:rsidRPr="00E45665" w:rsidRDefault="00531FE6" w:rsidP="00B06B1B">
      <w:pPr>
        <w:widowControl w:val="0"/>
        <w:spacing w:line="276" w:lineRule="auto"/>
        <w:rPr>
          <w:lang w:val="en-US" w:eastAsia="de-DE"/>
        </w:rPr>
      </w:pPr>
      <w:r w:rsidRPr="00E45665">
        <w:rPr>
          <w:lang w:val="en-US" w:eastAsia="de-DE"/>
        </w:rPr>
        <w:t>Za účelem ochrany vodních organismů neaplikujte na svažitých pozemcích (</w:t>
      </w:r>
      <w:r w:rsidRPr="00E45665">
        <w:rPr>
          <w:i/>
          <w:lang w:val="en-US" w:eastAsia="de-DE"/>
        </w:rPr>
        <w:t>≥</w:t>
      </w:r>
      <w:r w:rsidRPr="00E45665">
        <w:rPr>
          <w:lang w:val="en-US" w:eastAsia="de-DE"/>
        </w:rPr>
        <w:t xml:space="preserve"> 3° svažitosti), jejichž okraje jsou vzdáleny od povrchových vod &lt; 16 m.</w:t>
      </w:r>
    </w:p>
    <w:p w14:paraId="1E673B97" w14:textId="5E3D2777" w:rsidR="00531FE6" w:rsidRDefault="00531FE6" w:rsidP="00B06B1B">
      <w:pPr>
        <w:widowControl w:val="0"/>
        <w:spacing w:line="276" w:lineRule="auto"/>
        <w:jc w:val="both"/>
        <w:rPr>
          <w:lang w:eastAsia="en-GB"/>
        </w:rPr>
      </w:pPr>
    </w:p>
    <w:p w14:paraId="6B1FF7E3" w14:textId="77777777" w:rsidR="00FB1711" w:rsidRPr="00E45665" w:rsidRDefault="00FB1711" w:rsidP="00B06B1B">
      <w:pPr>
        <w:widowControl w:val="0"/>
        <w:spacing w:line="276" w:lineRule="auto"/>
        <w:jc w:val="both"/>
        <w:rPr>
          <w:lang w:eastAsia="en-GB"/>
        </w:rPr>
      </w:pPr>
    </w:p>
    <w:p w14:paraId="79DC4B2A" w14:textId="40636CAE" w:rsidR="00187DD1" w:rsidRDefault="00187DD1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187DD1">
        <w:rPr>
          <w:b/>
          <w:sz w:val="28"/>
          <w:szCs w:val="28"/>
        </w:rPr>
        <w:t>Zorvec Vinabel</w:t>
      </w:r>
    </w:p>
    <w:p w14:paraId="7E260750" w14:textId="01E6AFDE" w:rsidR="007C42A8" w:rsidRPr="00187DD1" w:rsidRDefault="007C42A8" w:rsidP="00B06B1B">
      <w:pPr>
        <w:widowControl w:val="0"/>
        <w:tabs>
          <w:tab w:val="left" w:pos="1560"/>
        </w:tabs>
        <w:spacing w:line="276" w:lineRule="auto"/>
        <w:ind w:left="2835" w:hanging="2835"/>
      </w:pPr>
      <w:r w:rsidRPr="00187DD1">
        <w:t xml:space="preserve">držitel rozhodnutí o povolení: </w:t>
      </w:r>
      <w:r w:rsidR="00187DD1" w:rsidRPr="00187DD1">
        <w:t>Corteva Agriscience Czech s.r.o.</w:t>
      </w:r>
      <w:r w:rsidR="00187DD1">
        <w:t xml:space="preserve">, </w:t>
      </w:r>
      <w:r w:rsidR="00187DD1" w:rsidRPr="00187DD1">
        <w:t>Pekařská 628/14, Jinonice, 155</w:t>
      </w:r>
      <w:r w:rsidR="00187DD1">
        <w:t xml:space="preserve"> </w:t>
      </w:r>
      <w:r w:rsidR="00187DD1" w:rsidRPr="00187DD1">
        <w:t>00 Praha 5</w:t>
      </w:r>
    </w:p>
    <w:p w14:paraId="13F393BB" w14:textId="0F92F82B" w:rsidR="007C42A8" w:rsidRPr="00187DD1" w:rsidRDefault="007C42A8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87DD1">
        <w:t>evidenční číslo:</w:t>
      </w:r>
      <w:r w:rsidRPr="00187DD1">
        <w:rPr>
          <w:iCs/>
        </w:rPr>
        <w:t xml:space="preserve"> </w:t>
      </w:r>
      <w:r w:rsidR="00187DD1" w:rsidRPr="00187DD1">
        <w:rPr>
          <w:iCs/>
        </w:rPr>
        <w:t>5708-0</w:t>
      </w:r>
    </w:p>
    <w:p w14:paraId="750BF3F3" w14:textId="5AC8FF90" w:rsidR="007C42A8" w:rsidRDefault="007C42A8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87DD1">
        <w:t>účinná látka:</w:t>
      </w:r>
      <w:r w:rsidRPr="00187DD1">
        <w:rPr>
          <w:iCs/>
        </w:rPr>
        <w:t xml:space="preserve"> </w:t>
      </w:r>
      <w:r w:rsidR="00187DD1">
        <w:rPr>
          <w:iCs/>
        </w:rPr>
        <w:t>o</w:t>
      </w:r>
      <w:r w:rsidR="00187DD1" w:rsidRPr="00187DD1">
        <w:rPr>
          <w:iCs/>
        </w:rPr>
        <w:t>xathiapiprolin</w:t>
      </w:r>
      <w:r w:rsidR="00187DD1">
        <w:rPr>
          <w:iCs/>
        </w:rPr>
        <w:t xml:space="preserve">   40 g/l</w:t>
      </w:r>
    </w:p>
    <w:p w14:paraId="6C010BAE" w14:textId="44EBAE9D" w:rsidR="00187DD1" w:rsidRDefault="00187DD1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>
        <w:rPr>
          <w:iCs/>
        </w:rPr>
        <w:t xml:space="preserve">                     z</w:t>
      </w:r>
      <w:r w:rsidRPr="00187DD1">
        <w:rPr>
          <w:iCs/>
        </w:rPr>
        <w:t>oxamid</w:t>
      </w:r>
      <w:r>
        <w:rPr>
          <w:iCs/>
        </w:rPr>
        <w:t xml:space="preserve">            300 g/l</w:t>
      </w:r>
    </w:p>
    <w:p w14:paraId="1D6EE2F2" w14:textId="77777777" w:rsidR="00187DD1" w:rsidRDefault="007C42A8" w:rsidP="00B06B1B">
      <w:pPr>
        <w:widowControl w:val="0"/>
        <w:tabs>
          <w:tab w:val="left" w:pos="1560"/>
        </w:tabs>
        <w:spacing w:line="276" w:lineRule="auto"/>
        <w:ind w:left="2835" w:hanging="2835"/>
      </w:pPr>
      <w:r w:rsidRPr="00187DD1">
        <w:t xml:space="preserve">platnost povolení končí dne: </w:t>
      </w:r>
      <w:r w:rsidR="00187DD1">
        <w:t>3.3.2028</w:t>
      </w:r>
    </w:p>
    <w:p w14:paraId="581FB37F" w14:textId="40695582" w:rsidR="00187DD1" w:rsidRDefault="00187DD1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4023EC2" w14:textId="052E6CDA" w:rsidR="00FB1711" w:rsidRDefault="00FB1711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1128889" w14:textId="1F0CE975" w:rsidR="00FB1711" w:rsidRDefault="00FB1711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D64E061" w14:textId="3200CFE4" w:rsidR="00FB1711" w:rsidRDefault="00FB1711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43431D2" w14:textId="416836E1" w:rsidR="00FB1711" w:rsidRDefault="00FB1711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60E3DAA" w14:textId="7B607A1F" w:rsidR="00FB1711" w:rsidRDefault="00FB1711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F39EF86" w14:textId="2CA6AFB0" w:rsidR="00FB1711" w:rsidRDefault="00FB1711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1AEBBC5" w14:textId="77663D52" w:rsidR="00FB1711" w:rsidRDefault="00FB1711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84B5AF1" w14:textId="1399E9A0" w:rsidR="00FB1711" w:rsidRDefault="00FB1711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2A45839" w14:textId="77777777" w:rsidR="00432543" w:rsidRDefault="00432543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6A00897" w14:textId="420515BC" w:rsidR="00187DD1" w:rsidRPr="00187DD1" w:rsidRDefault="00187DD1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187DD1">
        <w:rPr>
          <w:rFonts w:eastAsiaTheme="minorHAnsi"/>
          <w:i/>
          <w:iCs/>
          <w:snapToGrid w:val="0"/>
          <w:lang w:eastAsia="en-US"/>
        </w:rPr>
        <w:lastRenderedPageBreak/>
        <w:t>Rozsah povoleného použití: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93"/>
        <w:gridCol w:w="2551"/>
        <w:gridCol w:w="567"/>
        <w:gridCol w:w="1701"/>
        <w:gridCol w:w="1276"/>
      </w:tblGrid>
      <w:tr w:rsidR="00187DD1" w:rsidRPr="00187DD1" w14:paraId="1290199D" w14:textId="77777777" w:rsidTr="00FB1711">
        <w:tc>
          <w:tcPr>
            <w:tcW w:w="1418" w:type="dxa"/>
          </w:tcPr>
          <w:p w14:paraId="4D02B4D8" w14:textId="77777777" w:rsidR="00187DD1" w:rsidRPr="00187DD1" w:rsidRDefault="00187DD1" w:rsidP="00B06B1B">
            <w:pPr>
              <w:widowControl w:val="0"/>
              <w:spacing w:line="276" w:lineRule="auto"/>
              <w:ind w:right="-68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1) Plodina, oblast použití</w:t>
            </w:r>
          </w:p>
        </w:tc>
        <w:tc>
          <w:tcPr>
            <w:tcW w:w="1693" w:type="dxa"/>
          </w:tcPr>
          <w:p w14:paraId="7BE09FAD" w14:textId="77777777" w:rsidR="00187DD1" w:rsidRPr="00187DD1" w:rsidRDefault="00187DD1" w:rsidP="00B06B1B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2551" w:type="dxa"/>
          </w:tcPr>
          <w:p w14:paraId="735AAE8C" w14:textId="77777777" w:rsidR="00187DD1" w:rsidRPr="00187DD1" w:rsidRDefault="00187DD1" w:rsidP="00B06B1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78E7370E" w14:textId="77777777" w:rsidR="00187DD1" w:rsidRPr="00187DD1" w:rsidRDefault="00187DD1" w:rsidP="00B06B1B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OL</w:t>
            </w:r>
          </w:p>
        </w:tc>
        <w:tc>
          <w:tcPr>
            <w:tcW w:w="1701" w:type="dxa"/>
          </w:tcPr>
          <w:p w14:paraId="5937FA36" w14:textId="77777777" w:rsidR="00187DD1" w:rsidRPr="00187DD1" w:rsidRDefault="00187DD1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Poznámka</w:t>
            </w:r>
          </w:p>
          <w:p w14:paraId="5386D9A2" w14:textId="77777777" w:rsidR="00187DD1" w:rsidRPr="00187DD1" w:rsidRDefault="00187DD1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1) k plodině</w:t>
            </w:r>
          </w:p>
          <w:p w14:paraId="77580AE4" w14:textId="77777777" w:rsidR="00187DD1" w:rsidRPr="00187DD1" w:rsidRDefault="00187DD1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2) k ŠO</w:t>
            </w:r>
          </w:p>
          <w:p w14:paraId="07A6D461" w14:textId="77777777" w:rsidR="00187DD1" w:rsidRPr="00187DD1" w:rsidRDefault="00187DD1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1276" w:type="dxa"/>
          </w:tcPr>
          <w:p w14:paraId="262E30FB" w14:textId="77777777" w:rsidR="00187DD1" w:rsidRPr="00187DD1" w:rsidRDefault="00187DD1" w:rsidP="00B06B1B">
            <w:pPr>
              <w:widowControl w:val="0"/>
              <w:spacing w:line="276" w:lineRule="auto"/>
              <w:ind w:right="-63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4) Pozn. k dávkování</w:t>
            </w:r>
          </w:p>
          <w:p w14:paraId="5519D94F" w14:textId="77777777" w:rsidR="00187DD1" w:rsidRPr="00187DD1" w:rsidRDefault="00187DD1" w:rsidP="00B06B1B">
            <w:pPr>
              <w:widowControl w:val="0"/>
              <w:spacing w:line="276" w:lineRule="auto"/>
              <w:ind w:right="-63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5) Umístění</w:t>
            </w:r>
          </w:p>
          <w:p w14:paraId="6DDEAC97" w14:textId="6DEC959B" w:rsidR="00187DD1" w:rsidRPr="00187DD1" w:rsidRDefault="00187DD1" w:rsidP="00B06B1B">
            <w:pPr>
              <w:widowControl w:val="0"/>
              <w:spacing w:line="276" w:lineRule="auto"/>
              <w:ind w:right="-63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187DD1" w:rsidRPr="00187DD1" w14:paraId="5627F439" w14:textId="77777777" w:rsidTr="00FB1711">
        <w:tc>
          <w:tcPr>
            <w:tcW w:w="1418" w:type="dxa"/>
          </w:tcPr>
          <w:p w14:paraId="3D336025" w14:textId="77777777" w:rsidR="00187DD1" w:rsidRPr="00187DD1" w:rsidRDefault="00187DD1" w:rsidP="00B06B1B">
            <w:pPr>
              <w:widowControl w:val="0"/>
              <w:spacing w:line="276" w:lineRule="auto"/>
              <w:ind w:right="-68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val="de-DE" w:eastAsia="en-US"/>
              </w:rPr>
              <w:t>réva</w:t>
            </w:r>
          </w:p>
        </w:tc>
        <w:tc>
          <w:tcPr>
            <w:tcW w:w="1693" w:type="dxa"/>
          </w:tcPr>
          <w:p w14:paraId="76FC498C" w14:textId="77777777" w:rsidR="00187DD1" w:rsidRPr="00187DD1" w:rsidRDefault="00187DD1" w:rsidP="00B06B1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val="de-DE" w:eastAsia="en-US"/>
              </w:rPr>
              <w:t>plíseň révy</w:t>
            </w:r>
          </w:p>
        </w:tc>
        <w:tc>
          <w:tcPr>
            <w:tcW w:w="2551" w:type="dxa"/>
          </w:tcPr>
          <w:p w14:paraId="2772AE40" w14:textId="19BE7D19" w:rsidR="00187DD1" w:rsidRPr="00187DD1" w:rsidRDefault="00187DD1" w:rsidP="00B06B1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 xml:space="preserve">0,25 l/ha   500 l vody/ha  </w:t>
            </w:r>
          </w:p>
          <w:p w14:paraId="018C98D3" w14:textId="2CA1E587" w:rsidR="00FB1711" w:rsidRDefault="00187DD1" w:rsidP="00B06B1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do BBCH 61</w:t>
            </w:r>
          </w:p>
          <w:p w14:paraId="59EF3000" w14:textId="77777777" w:rsidR="00B06B1B" w:rsidRDefault="00B06B1B" w:rsidP="00B06B1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</w:p>
          <w:p w14:paraId="48CA2E9B" w14:textId="7BAD91BE" w:rsidR="00187DD1" w:rsidRPr="00187DD1" w:rsidRDefault="00187DD1" w:rsidP="00B06B1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0,5 l/ha  1000 l vody/ha od BBCH 61</w:t>
            </w:r>
          </w:p>
        </w:tc>
        <w:tc>
          <w:tcPr>
            <w:tcW w:w="567" w:type="dxa"/>
          </w:tcPr>
          <w:p w14:paraId="0F6ACC53" w14:textId="77777777" w:rsidR="00187DD1" w:rsidRPr="00187DD1" w:rsidRDefault="00187DD1" w:rsidP="00B06B1B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701" w:type="dxa"/>
          </w:tcPr>
          <w:p w14:paraId="0F2D41BB" w14:textId="6105ABD0" w:rsidR="00187DD1" w:rsidRPr="00187DD1" w:rsidRDefault="00187DD1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 xml:space="preserve">1) od 15 BBCH do 79 BBCH </w:t>
            </w:r>
          </w:p>
        </w:tc>
        <w:tc>
          <w:tcPr>
            <w:tcW w:w="1276" w:type="dxa"/>
          </w:tcPr>
          <w:p w14:paraId="563F518A" w14:textId="77777777" w:rsidR="00187DD1" w:rsidRPr="00187DD1" w:rsidRDefault="00187DD1" w:rsidP="00B06B1B">
            <w:pPr>
              <w:widowControl w:val="0"/>
              <w:spacing w:line="276" w:lineRule="auto"/>
              <w:ind w:right="-63"/>
              <w:rPr>
                <w:rFonts w:eastAsiaTheme="minorHAnsi"/>
                <w:lang w:eastAsia="en-US"/>
              </w:rPr>
            </w:pPr>
          </w:p>
        </w:tc>
      </w:tr>
    </w:tbl>
    <w:p w14:paraId="77DFA5D4" w14:textId="77777777" w:rsidR="00FB1711" w:rsidRDefault="00FB1711" w:rsidP="00B06B1B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p w14:paraId="55D1076C" w14:textId="59E9AD9A" w:rsidR="00187DD1" w:rsidRDefault="00187DD1" w:rsidP="00B06B1B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187DD1">
        <w:rPr>
          <w:rFonts w:eastAsiaTheme="minorHAnsi"/>
          <w:lang w:eastAsia="en-US"/>
        </w:rPr>
        <w:t>OL (ochranná lhůta) je dána počtem dnů, které je nutné dodržet mezi termínem poslední aplikace a sklizní.</w:t>
      </w:r>
    </w:p>
    <w:p w14:paraId="74B5C2E3" w14:textId="77777777" w:rsidR="00FB1711" w:rsidRPr="00187DD1" w:rsidRDefault="00FB1711" w:rsidP="00B06B1B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94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843"/>
        <w:gridCol w:w="2348"/>
        <w:gridCol w:w="1843"/>
      </w:tblGrid>
      <w:tr w:rsidR="00187DD1" w:rsidRPr="00187DD1" w14:paraId="2EB35B9A" w14:textId="77777777" w:rsidTr="00FB1711">
        <w:tc>
          <w:tcPr>
            <w:tcW w:w="1843" w:type="dxa"/>
            <w:shd w:val="clear" w:color="auto" w:fill="auto"/>
          </w:tcPr>
          <w:p w14:paraId="4F169678" w14:textId="77777777" w:rsidR="00187DD1" w:rsidRPr="00187DD1" w:rsidRDefault="00187DD1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30976A70" w14:textId="77777777" w:rsidR="00187DD1" w:rsidRPr="00187DD1" w:rsidRDefault="00187DD1" w:rsidP="00B06B1B">
            <w:pPr>
              <w:widowControl w:val="0"/>
              <w:spacing w:line="276" w:lineRule="auto"/>
              <w:ind w:left="34" w:hanging="34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3BDB134B" w14:textId="77777777" w:rsidR="00187DD1" w:rsidRPr="00187DD1" w:rsidRDefault="00187DD1" w:rsidP="00B06B1B">
            <w:pPr>
              <w:widowControl w:val="0"/>
              <w:spacing w:line="276" w:lineRule="auto"/>
              <w:ind w:left="34" w:hanging="34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Způsob aplikace</w:t>
            </w:r>
          </w:p>
        </w:tc>
        <w:tc>
          <w:tcPr>
            <w:tcW w:w="2348" w:type="dxa"/>
            <w:shd w:val="clear" w:color="auto" w:fill="auto"/>
          </w:tcPr>
          <w:p w14:paraId="5E7FFE75" w14:textId="77777777" w:rsidR="00187DD1" w:rsidRPr="00187DD1" w:rsidRDefault="00187DD1" w:rsidP="00B06B1B">
            <w:pPr>
              <w:widowControl w:val="0"/>
              <w:spacing w:line="276" w:lineRule="auto"/>
              <w:ind w:left="34" w:hanging="34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>Max. počet aplikací v plodině</w:t>
            </w:r>
          </w:p>
        </w:tc>
        <w:tc>
          <w:tcPr>
            <w:tcW w:w="1843" w:type="dxa"/>
            <w:shd w:val="clear" w:color="auto" w:fill="auto"/>
          </w:tcPr>
          <w:p w14:paraId="6F51C304" w14:textId="77777777" w:rsidR="00187DD1" w:rsidRPr="00187DD1" w:rsidRDefault="00187DD1" w:rsidP="00B06B1B">
            <w:pPr>
              <w:widowControl w:val="0"/>
              <w:spacing w:line="276" w:lineRule="auto"/>
              <w:ind w:left="34" w:hanging="34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eastAsia="en-US"/>
              </w:rPr>
              <w:t xml:space="preserve">Interval mezi aplikacemi </w:t>
            </w:r>
          </w:p>
        </w:tc>
      </w:tr>
      <w:tr w:rsidR="00187DD1" w:rsidRPr="00187DD1" w14:paraId="5C60F41A" w14:textId="77777777" w:rsidTr="00FB1711">
        <w:trPr>
          <w:trHeight w:val="204"/>
        </w:trPr>
        <w:tc>
          <w:tcPr>
            <w:tcW w:w="1843" w:type="dxa"/>
            <w:shd w:val="clear" w:color="auto" w:fill="auto"/>
          </w:tcPr>
          <w:p w14:paraId="31CDF332" w14:textId="77777777" w:rsidR="00187DD1" w:rsidRPr="00187DD1" w:rsidRDefault="00187DD1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val="de-DE" w:eastAsia="en-US"/>
              </w:rPr>
              <w:t>réva</w:t>
            </w:r>
          </w:p>
        </w:tc>
        <w:tc>
          <w:tcPr>
            <w:tcW w:w="1559" w:type="dxa"/>
            <w:shd w:val="clear" w:color="auto" w:fill="auto"/>
          </w:tcPr>
          <w:p w14:paraId="67F279AF" w14:textId="4A82DEF8" w:rsidR="00187DD1" w:rsidRPr="00FB1711" w:rsidRDefault="00187DD1" w:rsidP="00B06B1B">
            <w:pPr>
              <w:widowControl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187DD1">
              <w:rPr>
                <w:rFonts w:eastAsiaTheme="minorHAnsi"/>
                <w:lang w:val="de-DE" w:eastAsia="en-US"/>
              </w:rPr>
              <w:t>400-1000 l/ha</w:t>
            </w:r>
          </w:p>
        </w:tc>
        <w:tc>
          <w:tcPr>
            <w:tcW w:w="1843" w:type="dxa"/>
            <w:shd w:val="clear" w:color="auto" w:fill="auto"/>
          </w:tcPr>
          <w:p w14:paraId="5C331992" w14:textId="77777777" w:rsidR="00187DD1" w:rsidRPr="00187DD1" w:rsidRDefault="00187DD1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val="de-DE" w:eastAsia="en-US"/>
              </w:rPr>
              <w:t>postřik, rosení</w:t>
            </w:r>
          </w:p>
        </w:tc>
        <w:tc>
          <w:tcPr>
            <w:tcW w:w="2348" w:type="dxa"/>
            <w:shd w:val="clear" w:color="auto" w:fill="auto"/>
          </w:tcPr>
          <w:p w14:paraId="2F68DE91" w14:textId="0789BF77" w:rsidR="00187DD1" w:rsidRPr="00187DD1" w:rsidRDefault="00187DD1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val="de-DE" w:eastAsia="en-US"/>
              </w:rPr>
              <w:t>2x za rok</w:t>
            </w:r>
          </w:p>
        </w:tc>
        <w:tc>
          <w:tcPr>
            <w:tcW w:w="1843" w:type="dxa"/>
            <w:shd w:val="clear" w:color="auto" w:fill="auto"/>
          </w:tcPr>
          <w:p w14:paraId="652F230F" w14:textId="404A5982" w:rsidR="00187DD1" w:rsidRPr="00187DD1" w:rsidRDefault="00187DD1" w:rsidP="00B06B1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187DD1">
              <w:rPr>
                <w:rFonts w:eastAsiaTheme="minorHAnsi"/>
                <w:lang w:val="de-DE" w:eastAsia="en-US"/>
              </w:rPr>
              <w:t>10 dnů</w:t>
            </w:r>
          </w:p>
        </w:tc>
      </w:tr>
    </w:tbl>
    <w:p w14:paraId="13C6A97B" w14:textId="77777777" w:rsidR="00FB1711" w:rsidRDefault="00FB1711" w:rsidP="00B06B1B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0E817ABD" w14:textId="045D8BBE" w:rsidR="00187DD1" w:rsidRPr="00187DD1" w:rsidRDefault="00187DD1" w:rsidP="00B06B1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87DD1">
        <w:t>Pokud snižujeme dávku aplikační kapaliny v rámci doporučovaného rozmezí (400 - 1000 l/ha), snižujeme úměrně dávku přípravku na jednotku ošetřené plochy tak, aby byla zachována koncentrace.</w:t>
      </w:r>
    </w:p>
    <w:p w14:paraId="184E70B7" w14:textId="77777777" w:rsidR="00187DD1" w:rsidRPr="00187DD1" w:rsidRDefault="00187DD1" w:rsidP="00B06B1B">
      <w:pPr>
        <w:widowControl w:val="0"/>
        <w:spacing w:line="276" w:lineRule="auto"/>
        <w:jc w:val="both"/>
        <w:rPr>
          <w:szCs w:val="20"/>
          <w:lang w:eastAsia="en-US"/>
        </w:rPr>
      </w:pPr>
      <w:r w:rsidRPr="00187DD1">
        <w:rPr>
          <w:szCs w:val="20"/>
          <w:lang w:eastAsia="en-US"/>
        </w:rPr>
        <w:t>Při použití přípravku v podmínkách silného infekčního tlaku nebo v hustých výsadbách (tj. nad 10 400 m² LWA) nelze vyloučit snížení účinnosti.</w:t>
      </w:r>
    </w:p>
    <w:p w14:paraId="1446DDF9" w14:textId="77777777" w:rsidR="00187DD1" w:rsidRPr="00187DD1" w:rsidRDefault="00187DD1" w:rsidP="00B06B1B">
      <w:pPr>
        <w:widowControl w:val="0"/>
        <w:tabs>
          <w:tab w:val="left" w:pos="1134"/>
          <w:tab w:val="left" w:pos="326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  <w:lang w:eastAsia="en-US"/>
        </w:rPr>
      </w:pPr>
      <w:r w:rsidRPr="00187DD1">
        <w:rPr>
          <w:szCs w:val="20"/>
          <w:lang w:eastAsia="en-US"/>
        </w:rPr>
        <w:t>LWA = (ošetřená výška koruny x 2 x 10 000) / šířka meziřadí</w:t>
      </w:r>
    </w:p>
    <w:p w14:paraId="7DBE437D" w14:textId="77777777" w:rsidR="00187DD1" w:rsidRPr="00187DD1" w:rsidRDefault="00187DD1" w:rsidP="00B06B1B">
      <w:pPr>
        <w:widowControl w:val="0"/>
        <w:spacing w:line="276" w:lineRule="auto"/>
        <w:jc w:val="both"/>
        <w:rPr>
          <w:rFonts w:eastAsia="Calibri"/>
          <w:lang w:eastAsia="x-none"/>
        </w:rPr>
      </w:pPr>
    </w:p>
    <w:p w14:paraId="07300ECB" w14:textId="77777777" w:rsidR="00187DD1" w:rsidRPr="00187DD1" w:rsidRDefault="00187DD1" w:rsidP="00B06B1B">
      <w:pPr>
        <w:widowControl w:val="0"/>
        <w:spacing w:line="276" w:lineRule="auto"/>
        <w:jc w:val="both"/>
        <w:rPr>
          <w:rFonts w:eastAsia="Calibri"/>
          <w:lang w:eastAsia="x-none"/>
        </w:rPr>
      </w:pPr>
      <w:r w:rsidRPr="00187DD1">
        <w:rPr>
          <w:rFonts w:eastAsia="Calibri"/>
          <w:lang w:eastAsia="x-none"/>
        </w:rPr>
        <w:t xml:space="preserve">Nepoužívejte přípravek pro ošetření révy ve školkách. </w:t>
      </w:r>
    </w:p>
    <w:p w14:paraId="59B4494D" w14:textId="77777777" w:rsidR="00187DD1" w:rsidRPr="00187DD1" w:rsidRDefault="00187DD1" w:rsidP="00B06B1B">
      <w:pPr>
        <w:widowControl w:val="0"/>
        <w:spacing w:line="276" w:lineRule="auto"/>
        <w:jc w:val="both"/>
        <w:rPr>
          <w:rFonts w:eastAsia="Calibri"/>
          <w:lang w:eastAsia="x-none"/>
        </w:rPr>
      </w:pPr>
    </w:p>
    <w:p w14:paraId="746CFAB7" w14:textId="77777777" w:rsidR="00187DD1" w:rsidRPr="00187DD1" w:rsidRDefault="00187DD1" w:rsidP="00B06B1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187DD1">
        <w:rPr>
          <w:rFonts w:eastAsiaTheme="minorHAnsi"/>
          <w:bCs/>
          <w:lang w:eastAsia="en-US"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3"/>
        <w:gridCol w:w="1244"/>
        <w:gridCol w:w="1352"/>
        <w:gridCol w:w="1226"/>
        <w:gridCol w:w="1297"/>
      </w:tblGrid>
      <w:tr w:rsidR="00187DD1" w:rsidRPr="00187DD1" w14:paraId="63BB14C8" w14:textId="77777777" w:rsidTr="00B94D39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13DB4654" w14:textId="77777777" w:rsidR="00187DD1" w:rsidRPr="00187DD1" w:rsidRDefault="00187DD1" w:rsidP="00B06B1B">
            <w:pPr>
              <w:widowControl w:val="0"/>
              <w:spacing w:line="276" w:lineRule="auto"/>
              <w:ind w:right="-141"/>
            </w:pPr>
            <w:r w:rsidRPr="00187DD1">
              <w:t>Plodina</w:t>
            </w:r>
          </w:p>
        </w:tc>
        <w:tc>
          <w:tcPr>
            <w:tcW w:w="1276" w:type="dxa"/>
            <w:vAlign w:val="center"/>
          </w:tcPr>
          <w:p w14:paraId="5E25C421" w14:textId="476082AA" w:rsidR="00187DD1" w:rsidRPr="00187DD1" w:rsidRDefault="00187DD1" w:rsidP="00B06B1B">
            <w:pPr>
              <w:widowControl w:val="0"/>
              <w:spacing w:line="276" w:lineRule="auto"/>
              <w:ind w:right="-141"/>
            </w:pPr>
            <w:r w:rsidRPr="00187DD1">
              <w:t>bez redukce</w:t>
            </w:r>
          </w:p>
        </w:tc>
        <w:tc>
          <w:tcPr>
            <w:tcW w:w="1417" w:type="dxa"/>
            <w:vAlign w:val="center"/>
          </w:tcPr>
          <w:p w14:paraId="1F598B98" w14:textId="03FEBD7E" w:rsidR="00187DD1" w:rsidRPr="00187DD1" w:rsidRDefault="00187DD1" w:rsidP="00B06B1B">
            <w:pPr>
              <w:widowControl w:val="0"/>
              <w:spacing w:line="276" w:lineRule="auto"/>
              <w:ind w:right="-141"/>
            </w:pPr>
            <w:r w:rsidRPr="00187DD1">
              <w:t>tryska</w:t>
            </w:r>
            <w:r w:rsidR="00FB1711">
              <w:t xml:space="preserve"> </w:t>
            </w:r>
            <w:r w:rsidRPr="00187DD1">
              <w:t>50%</w:t>
            </w:r>
          </w:p>
        </w:tc>
        <w:tc>
          <w:tcPr>
            <w:tcW w:w="1276" w:type="dxa"/>
            <w:vAlign w:val="center"/>
          </w:tcPr>
          <w:p w14:paraId="2AAF00D8" w14:textId="68B46939" w:rsidR="00187DD1" w:rsidRPr="00187DD1" w:rsidRDefault="00187DD1" w:rsidP="00B06B1B">
            <w:pPr>
              <w:widowControl w:val="0"/>
              <w:spacing w:line="276" w:lineRule="auto"/>
              <w:ind w:right="-141"/>
            </w:pPr>
            <w:r w:rsidRPr="00187DD1">
              <w:t>trysk</w:t>
            </w:r>
            <w:r w:rsidR="00FB1711">
              <w:t xml:space="preserve">a </w:t>
            </w:r>
            <w:r w:rsidRPr="00187DD1">
              <w:t>75%</w:t>
            </w:r>
          </w:p>
        </w:tc>
        <w:tc>
          <w:tcPr>
            <w:tcW w:w="1355" w:type="dxa"/>
            <w:vAlign w:val="center"/>
          </w:tcPr>
          <w:p w14:paraId="6517F912" w14:textId="2F9F8DB8" w:rsidR="00187DD1" w:rsidRPr="00187DD1" w:rsidRDefault="00187DD1" w:rsidP="00B06B1B">
            <w:pPr>
              <w:widowControl w:val="0"/>
              <w:spacing w:line="276" w:lineRule="auto"/>
              <w:ind w:right="-141"/>
            </w:pPr>
            <w:r w:rsidRPr="00187DD1">
              <w:t>tryska</w:t>
            </w:r>
            <w:r w:rsidR="00FB1711">
              <w:t xml:space="preserve"> </w:t>
            </w:r>
            <w:r w:rsidRPr="00187DD1">
              <w:t>90%</w:t>
            </w:r>
          </w:p>
        </w:tc>
      </w:tr>
      <w:tr w:rsidR="00187DD1" w:rsidRPr="00187DD1" w14:paraId="314960B8" w14:textId="77777777" w:rsidTr="00B94D39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1B19366B" w14:textId="77777777" w:rsidR="00187DD1" w:rsidRPr="00187DD1" w:rsidRDefault="00187DD1" w:rsidP="00B06B1B">
            <w:pPr>
              <w:widowControl w:val="0"/>
              <w:spacing w:line="276" w:lineRule="auto"/>
              <w:ind w:right="-141"/>
            </w:pPr>
            <w:r w:rsidRPr="00187DD1">
              <w:t>Ochranná vzdálenost od povrchové vody s ohledem na ochranu vodních organismů [m]</w:t>
            </w:r>
          </w:p>
        </w:tc>
      </w:tr>
      <w:tr w:rsidR="00187DD1" w:rsidRPr="00187DD1" w14:paraId="3DCC61F5" w14:textId="77777777" w:rsidTr="00B94D39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67102F02" w14:textId="77777777" w:rsidR="00187DD1" w:rsidRPr="00187DD1" w:rsidRDefault="00187DD1" w:rsidP="00B06B1B">
            <w:pPr>
              <w:widowControl w:val="0"/>
              <w:spacing w:line="276" w:lineRule="auto"/>
              <w:ind w:right="-141"/>
              <w:rPr>
                <w:iCs/>
              </w:rPr>
            </w:pPr>
            <w:r w:rsidRPr="00187DD1">
              <w:t>réva</w:t>
            </w:r>
          </w:p>
        </w:tc>
        <w:tc>
          <w:tcPr>
            <w:tcW w:w="1276" w:type="dxa"/>
            <w:vAlign w:val="center"/>
          </w:tcPr>
          <w:p w14:paraId="72E85A75" w14:textId="77777777" w:rsidR="00187DD1" w:rsidRPr="00187DD1" w:rsidRDefault="00187DD1" w:rsidP="00B06B1B">
            <w:pPr>
              <w:widowControl w:val="0"/>
              <w:spacing w:line="276" w:lineRule="auto"/>
              <w:ind w:right="-141"/>
              <w:jc w:val="center"/>
            </w:pPr>
            <w:r w:rsidRPr="00187DD1">
              <w:t>15</w:t>
            </w:r>
          </w:p>
        </w:tc>
        <w:tc>
          <w:tcPr>
            <w:tcW w:w="1417" w:type="dxa"/>
            <w:vAlign w:val="center"/>
          </w:tcPr>
          <w:p w14:paraId="56E32893" w14:textId="77777777" w:rsidR="00187DD1" w:rsidRPr="00187DD1" w:rsidRDefault="00187DD1" w:rsidP="00B06B1B">
            <w:pPr>
              <w:widowControl w:val="0"/>
              <w:spacing w:line="276" w:lineRule="auto"/>
              <w:ind w:right="-141"/>
              <w:jc w:val="center"/>
            </w:pPr>
            <w:r w:rsidRPr="00187DD1">
              <w:t>10</w:t>
            </w:r>
          </w:p>
        </w:tc>
        <w:tc>
          <w:tcPr>
            <w:tcW w:w="1276" w:type="dxa"/>
            <w:vAlign w:val="center"/>
          </w:tcPr>
          <w:p w14:paraId="639862CC" w14:textId="77777777" w:rsidR="00187DD1" w:rsidRPr="00187DD1" w:rsidRDefault="00187DD1" w:rsidP="00B06B1B">
            <w:pPr>
              <w:widowControl w:val="0"/>
              <w:spacing w:line="276" w:lineRule="auto"/>
              <w:ind w:right="-141"/>
              <w:jc w:val="center"/>
            </w:pPr>
            <w:r w:rsidRPr="00187DD1">
              <w:t>6</w:t>
            </w:r>
          </w:p>
        </w:tc>
        <w:tc>
          <w:tcPr>
            <w:tcW w:w="1355" w:type="dxa"/>
            <w:vAlign w:val="center"/>
          </w:tcPr>
          <w:p w14:paraId="68130C51" w14:textId="77777777" w:rsidR="00187DD1" w:rsidRPr="00187DD1" w:rsidRDefault="00187DD1" w:rsidP="00B06B1B">
            <w:pPr>
              <w:widowControl w:val="0"/>
              <w:spacing w:line="276" w:lineRule="auto"/>
              <w:ind w:right="-141"/>
              <w:jc w:val="center"/>
            </w:pPr>
            <w:r w:rsidRPr="00187DD1">
              <w:t>6</w:t>
            </w:r>
          </w:p>
        </w:tc>
      </w:tr>
    </w:tbl>
    <w:p w14:paraId="64D6C85F" w14:textId="77777777" w:rsidR="00187DD1" w:rsidRPr="00187DD1" w:rsidRDefault="00187DD1" w:rsidP="00B06B1B">
      <w:pPr>
        <w:widowControl w:val="0"/>
        <w:tabs>
          <w:tab w:val="left" w:pos="284"/>
          <w:tab w:val="left" w:pos="9214"/>
        </w:tabs>
        <w:spacing w:line="276" w:lineRule="auto"/>
      </w:pPr>
    </w:p>
    <w:p w14:paraId="1ED1D295" w14:textId="77777777" w:rsidR="00187DD1" w:rsidRPr="00187DD1" w:rsidRDefault="00187DD1" w:rsidP="00B06B1B">
      <w:pPr>
        <w:widowControl w:val="0"/>
        <w:tabs>
          <w:tab w:val="left" w:pos="284"/>
          <w:tab w:val="left" w:pos="9214"/>
        </w:tabs>
        <w:spacing w:line="276" w:lineRule="auto"/>
        <w:jc w:val="both"/>
      </w:pPr>
      <w:r w:rsidRPr="00187DD1">
        <w:t xml:space="preserve">Za účelem ochrany vodních organismů je vyloučeno použití přípravku na pozemcích svažujících se (svažitost ≥ 3°) k povrchovým vodám. </w:t>
      </w:r>
    </w:p>
    <w:p w14:paraId="72887172" w14:textId="77777777" w:rsidR="00187DD1" w:rsidRPr="00187DD1" w:rsidRDefault="00187DD1" w:rsidP="00B06B1B">
      <w:pPr>
        <w:widowControl w:val="0"/>
        <w:tabs>
          <w:tab w:val="left" w:pos="284"/>
          <w:tab w:val="left" w:pos="9214"/>
        </w:tabs>
        <w:spacing w:line="276" w:lineRule="auto"/>
        <w:jc w:val="both"/>
      </w:pPr>
      <w:r w:rsidRPr="00187DD1">
        <w:t>Přípravek lze na těchto pozemcích aplikovat pouze při použití vegetačního pásu o šířce nejméně 15 m.</w:t>
      </w:r>
    </w:p>
    <w:p w14:paraId="77752204" w14:textId="77777777" w:rsidR="00187DD1" w:rsidRPr="00187DD1" w:rsidRDefault="00187DD1" w:rsidP="00B06B1B">
      <w:pPr>
        <w:widowControl w:val="0"/>
        <w:tabs>
          <w:tab w:val="left" w:pos="720"/>
        </w:tabs>
        <w:spacing w:line="276" w:lineRule="auto"/>
        <w:jc w:val="both"/>
        <w:rPr>
          <w:bCs/>
        </w:rPr>
      </w:pPr>
    </w:p>
    <w:p w14:paraId="5900F5FB" w14:textId="77777777" w:rsidR="00FB1711" w:rsidRDefault="00FB1711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BF16EED" w14:textId="792C9AFF" w:rsidR="009B1E01" w:rsidRDefault="009B1E01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F4321CC" w14:textId="77777777" w:rsidR="009B1E01" w:rsidRDefault="009B1E01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0"/>
    <w:p w14:paraId="3FBC2173" w14:textId="6A1F9A01" w:rsidR="00861023" w:rsidRDefault="00861023" w:rsidP="00B06B1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u w:val="single"/>
        </w:rPr>
      </w:pPr>
    </w:p>
    <w:p w14:paraId="5963F50C" w14:textId="059F0268" w:rsidR="005E2182" w:rsidRDefault="005E2182" w:rsidP="00B06B1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u w:val="single"/>
        </w:rPr>
      </w:pPr>
    </w:p>
    <w:p w14:paraId="402BF698" w14:textId="77777777" w:rsidR="00432543" w:rsidRPr="007E6E66" w:rsidRDefault="00432543" w:rsidP="00B06B1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u w:val="single"/>
        </w:rPr>
      </w:pPr>
    </w:p>
    <w:bookmarkEnd w:id="1"/>
    <w:bookmarkEnd w:id="2"/>
    <w:bookmarkEnd w:id="3"/>
    <w:bookmarkEnd w:id="4"/>
    <w:p w14:paraId="246F836E" w14:textId="6DEAF674" w:rsidR="00D80257" w:rsidRPr="006E2462" w:rsidRDefault="00293D9B" w:rsidP="00B06B1B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6E2462">
        <w:rPr>
          <w:b/>
          <w:bCs/>
          <w:u w:val="single"/>
        </w:rPr>
        <w:lastRenderedPageBreak/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B06B1B">
      <w:pPr>
        <w:widowControl w:val="0"/>
        <w:tabs>
          <w:tab w:val="left" w:pos="284"/>
        </w:tabs>
        <w:spacing w:line="276" w:lineRule="auto"/>
        <w:ind w:left="284"/>
        <w:jc w:val="both"/>
      </w:pPr>
    </w:p>
    <w:p w14:paraId="23DF2DEE" w14:textId="77777777" w:rsidR="00425D14" w:rsidRPr="00A243BC" w:rsidRDefault="00425D14" w:rsidP="00B06B1B">
      <w:pPr>
        <w:widowControl w:val="0"/>
        <w:numPr>
          <w:ilvl w:val="0"/>
          <w:numId w:val="2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bookmarkStart w:id="6" w:name="_Hlk42091823"/>
      <w:r w:rsidRPr="00A243BC">
        <w:rPr>
          <w:iCs/>
          <w:snapToGrid w:val="0"/>
        </w:rPr>
        <w:t>rozhodnutí nebyla vydána</w:t>
      </w:r>
    </w:p>
    <w:p w14:paraId="2246211F" w14:textId="10D7064D" w:rsidR="00F2749B" w:rsidRDefault="00F2749B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4196C80" w14:textId="01288BE9" w:rsidR="00047FEA" w:rsidRDefault="00047FEA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B8C20B8" w14:textId="19CFF9BB" w:rsidR="008F35E3" w:rsidRDefault="008F35E3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6"/>
    <w:p w14:paraId="1DE57C44" w14:textId="77777777" w:rsidR="00293D9B" w:rsidRPr="00876A79" w:rsidRDefault="00293D9B" w:rsidP="00B06B1B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Pr="005E2182" w:rsidRDefault="00C36950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7" w:name="_Hlk59095591"/>
      <w:bookmarkStart w:id="8" w:name="_Hlk56066621"/>
      <w:bookmarkStart w:id="9" w:name="_Hlk7705017"/>
    </w:p>
    <w:p w14:paraId="08B40049" w14:textId="77777777" w:rsidR="00A243BC" w:rsidRPr="00A243BC" w:rsidRDefault="00A243BC" w:rsidP="00B06B1B">
      <w:pPr>
        <w:pStyle w:val="Odstavecseseznamem"/>
        <w:widowControl w:val="0"/>
        <w:numPr>
          <w:ilvl w:val="0"/>
          <w:numId w:val="2"/>
        </w:numPr>
        <w:tabs>
          <w:tab w:val="left" w:pos="1560"/>
        </w:tabs>
        <w:spacing w:line="276" w:lineRule="auto"/>
      </w:pPr>
      <w:r w:rsidRPr="00A243BC">
        <w:rPr>
          <w:iCs/>
          <w:snapToGrid w:val="0"/>
        </w:rPr>
        <w:t>rozhodnutí nebyla vydána</w:t>
      </w:r>
    </w:p>
    <w:p w14:paraId="2A4E9EF3" w14:textId="713B8335" w:rsidR="00A26DCA" w:rsidRDefault="00A26DCA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6E38CC0C" w14:textId="77777777" w:rsidR="00A26DCA" w:rsidRDefault="00A26DCA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bookmarkEnd w:id="7"/>
    <w:bookmarkEnd w:id="8"/>
    <w:bookmarkEnd w:id="9"/>
    <w:p w14:paraId="434D6353" w14:textId="22E9F500" w:rsidR="00293D9B" w:rsidRDefault="00293D9B" w:rsidP="00B06B1B">
      <w:pPr>
        <w:widowControl w:val="0"/>
        <w:spacing w:line="276" w:lineRule="auto"/>
        <w:jc w:val="both"/>
      </w:pPr>
      <w:r w:rsidRPr="000E49BD">
        <w:rPr>
          <w:b/>
          <w:bCs/>
        </w:rPr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Default="00293D9B" w:rsidP="00B06B1B">
      <w:pPr>
        <w:widowControl w:val="0"/>
        <w:spacing w:line="276" w:lineRule="auto"/>
        <w:jc w:val="both"/>
        <w:rPr>
          <w:b/>
          <w:color w:val="000000"/>
        </w:rPr>
      </w:pPr>
    </w:p>
    <w:p w14:paraId="667B0DDB" w14:textId="085DAF27" w:rsidR="00C2285B" w:rsidRPr="00A243BC" w:rsidRDefault="004B495F" w:rsidP="00B06B1B">
      <w:pPr>
        <w:pStyle w:val="Odstavecseseznamem"/>
        <w:widowControl w:val="0"/>
        <w:numPr>
          <w:ilvl w:val="0"/>
          <w:numId w:val="2"/>
        </w:numPr>
        <w:tabs>
          <w:tab w:val="left" w:pos="1560"/>
        </w:tabs>
        <w:spacing w:line="276" w:lineRule="auto"/>
      </w:pPr>
      <w:r w:rsidRPr="00A243BC">
        <w:rPr>
          <w:iCs/>
          <w:snapToGrid w:val="0"/>
        </w:rPr>
        <w:t>rozhodnutí nebyla vydána</w:t>
      </w:r>
    </w:p>
    <w:p w14:paraId="62F97DDC" w14:textId="77777777" w:rsidR="00D74AA7" w:rsidRDefault="00D74AA7" w:rsidP="00B06B1B">
      <w:pPr>
        <w:widowControl w:val="0"/>
        <w:spacing w:line="276" w:lineRule="auto"/>
        <w:jc w:val="both"/>
        <w:rPr>
          <w:b/>
          <w:bCs/>
          <w:u w:val="single"/>
        </w:rPr>
      </w:pPr>
    </w:p>
    <w:p w14:paraId="755009BB" w14:textId="77777777" w:rsidR="008F35E3" w:rsidRDefault="008F35E3" w:rsidP="00B06B1B">
      <w:pPr>
        <w:widowControl w:val="0"/>
        <w:spacing w:line="276" w:lineRule="auto"/>
        <w:jc w:val="both"/>
        <w:rPr>
          <w:b/>
          <w:bCs/>
          <w:u w:val="single"/>
        </w:rPr>
      </w:pPr>
    </w:p>
    <w:p w14:paraId="744665C3" w14:textId="1B7D63E8" w:rsidR="00293D9B" w:rsidRPr="00876A79" w:rsidRDefault="00293D9B" w:rsidP="00B06B1B">
      <w:pPr>
        <w:widowControl w:val="0"/>
        <w:spacing w:line="276" w:lineRule="auto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Default="00293D9B" w:rsidP="00B06B1B">
      <w:pPr>
        <w:widowControl w:val="0"/>
        <w:spacing w:line="276" w:lineRule="auto"/>
        <w:rPr>
          <w:b/>
          <w:bCs/>
          <w:highlight w:val="cyan"/>
          <w:u w:val="single"/>
        </w:rPr>
      </w:pPr>
    </w:p>
    <w:p w14:paraId="5BB1A554" w14:textId="77777777" w:rsidR="0005251F" w:rsidRDefault="003C0FCD" w:rsidP="00B06B1B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77777777" w:rsidR="003C0FCD" w:rsidRDefault="0005251F" w:rsidP="00B06B1B">
      <w:pPr>
        <w:widowControl w:val="0"/>
        <w:spacing w:line="276" w:lineRule="auto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55FE1D52" w14:textId="77777777" w:rsidR="001537B4" w:rsidRPr="001537B4" w:rsidRDefault="001537B4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</w:rPr>
      </w:pPr>
      <w:bookmarkStart w:id="10" w:name="_Hlk109389606"/>
    </w:p>
    <w:p w14:paraId="57D88604" w14:textId="77777777" w:rsidR="008D1C21" w:rsidRDefault="008D1C21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8D1C21">
        <w:rPr>
          <w:b/>
          <w:sz w:val="28"/>
          <w:szCs w:val="28"/>
        </w:rPr>
        <w:t>Alar 85 SG</w:t>
      </w:r>
    </w:p>
    <w:p w14:paraId="3C39CBBC" w14:textId="36714CA6" w:rsidR="00D07B39" w:rsidRPr="008D1C21" w:rsidRDefault="00D07B39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8D1C21">
        <w:t>evidenční číslo:</w:t>
      </w:r>
      <w:r w:rsidRPr="008D1C21">
        <w:rPr>
          <w:iCs/>
        </w:rPr>
        <w:t xml:space="preserve"> </w:t>
      </w:r>
      <w:r w:rsidR="008D1C21" w:rsidRPr="008D1C21">
        <w:rPr>
          <w:iCs/>
        </w:rPr>
        <w:t>4958-1</w:t>
      </w:r>
    </w:p>
    <w:p w14:paraId="1049B627" w14:textId="73DA01EE" w:rsidR="00D07B39" w:rsidRPr="008D1C21" w:rsidRDefault="00D07B39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8D1C21">
        <w:t>účinná látka:</w:t>
      </w:r>
      <w:r w:rsidRPr="008D1C21">
        <w:rPr>
          <w:iCs/>
        </w:rPr>
        <w:t xml:space="preserve"> </w:t>
      </w:r>
      <w:r w:rsidR="008D1C21">
        <w:rPr>
          <w:iCs/>
        </w:rPr>
        <w:t>d</w:t>
      </w:r>
      <w:r w:rsidR="008D1C21" w:rsidRPr="008D1C21">
        <w:rPr>
          <w:iCs/>
        </w:rPr>
        <w:t>aminozid</w:t>
      </w:r>
      <w:r w:rsidR="008D1C21">
        <w:rPr>
          <w:iCs/>
        </w:rPr>
        <w:t xml:space="preserve">   850 g/kg</w:t>
      </w:r>
    </w:p>
    <w:p w14:paraId="76DDBB40" w14:textId="0D890EDC" w:rsidR="00D07B39" w:rsidRDefault="00D07B39" w:rsidP="00B06B1B">
      <w:pPr>
        <w:widowControl w:val="0"/>
        <w:tabs>
          <w:tab w:val="left" w:pos="1560"/>
        </w:tabs>
        <w:spacing w:line="276" w:lineRule="auto"/>
        <w:ind w:left="2835" w:hanging="2835"/>
      </w:pPr>
      <w:r w:rsidRPr="008D1C21">
        <w:t xml:space="preserve">platnost povolení končí dne: </w:t>
      </w:r>
      <w:r w:rsidR="008D1C21">
        <w:t>31.10.2024</w:t>
      </w:r>
    </w:p>
    <w:p w14:paraId="5E0BCA16" w14:textId="0554A8BB" w:rsidR="008D1C21" w:rsidRDefault="008D1C21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518B8CE" w14:textId="77777777" w:rsidR="008D1C21" w:rsidRDefault="008D1C21" w:rsidP="00B06B1B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  <w:r>
        <w:rPr>
          <w:i/>
          <w:iCs/>
          <w:snapToGrid w:val="0"/>
        </w:rPr>
        <w:t>Rozsah použití přípravku:</w:t>
      </w:r>
    </w:p>
    <w:tbl>
      <w:tblPr>
        <w:tblW w:w="924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2693"/>
        <w:gridCol w:w="1559"/>
        <w:gridCol w:w="567"/>
        <w:gridCol w:w="1651"/>
      </w:tblGrid>
      <w:tr w:rsidR="008D1C21" w:rsidRPr="00455210" w14:paraId="10B790B1" w14:textId="77777777" w:rsidTr="00B06B1B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6618B" w14:textId="77777777" w:rsidR="008D1C21" w:rsidRPr="00455210" w:rsidRDefault="008D1C21" w:rsidP="00B06B1B">
            <w:pPr>
              <w:pStyle w:val="Zkladntext"/>
              <w:widowControl w:val="0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1) Plodina, oblast použití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8FFDF" w14:textId="77777777" w:rsidR="008D1C21" w:rsidRPr="00455210" w:rsidRDefault="008D1C21" w:rsidP="00B06B1B">
            <w:pPr>
              <w:pStyle w:val="Zkladntext"/>
              <w:widowControl w:val="0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 xml:space="preserve">2) Škodlivý organismus, </w:t>
            </w:r>
            <w:r>
              <w:rPr>
                <w:bCs/>
                <w:iCs/>
              </w:rPr>
              <w:br/>
            </w:r>
            <w:r w:rsidRPr="00455210">
              <w:rPr>
                <w:bCs/>
                <w:iCs/>
              </w:rPr>
              <w:t>jiný účel použití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CB08F" w14:textId="77777777" w:rsidR="008D1C21" w:rsidRPr="00455210" w:rsidRDefault="008D1C21" w:rsidP="00B06B1B">
            <w:pPr>
              <w:pStyle w:val="Zkladntext"/>
              <w:widowControl w:val="0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E074F" w14:textId="77777777" w:rsidR="008D1C21" w:rsidRPr="00455210" w:rsidRDefault="008D1C21" w:rsidP="00B06B1B">
            <w:pPr>
              <w:pStyle w:val="Zkladntext"/>
              <w:widowControl w:val="0"/>
              <w:spacing w:line="276" w:lineRule="auto"/>
              <w:ind w:left="-64"/>
              <w:jc w:val="center"/>
              <w:rPr>
                <w:iCs/>
              </w:rPr>
            </w:pPr>
            <w:r w:rsidRPr="00455210">
              <w:rPr>
                <w:iCs/>
              </w:rPr>
              <w:t>OL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B45BA" w14:textId="77777777" w:rsidR="008D1C21" w:rsidRPr="00455210" w:rsidRDefault="008D1C21" w:rsidP="00B06B1B">
            <w:pPr>
              <w:pStyle w:val="Zkladntext"/>
              <w:widowControl w:val="0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3) Poznámka</w:t>
            </w:r>
          </w:p>
          <w:p w14:paraId="1F796F82" w14:textId="77777777" w:rsidR="008D1C21" w:rsidRPr="00455210" w:rsidRDefault="008D1C21" w:rsidP="00B06B1B">
            <w:pPr>
              <w:pStyle w:val="Zkladntext"/>
              <w:widowControl w:val="0"/>
              <w:spacing w:line="276" w:lineRule="auto"/>
              <w:rPr>
                <w:bCs/>
                <w:iCs/>
              </w:rPr>
            </w:pPr>
          </w:p>
        </w:tc>
      </w:tr>
      <w:tr w:rsidR="008D1C21" w:rsidRPr="00455210" w14:paraId="652761EA" w14:textId="77777777" w:rsidTr="00B06B1B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68E32" w14:textId="77777777" w:rsidR="008D1C21" w:rsidRPr="00455210" w:rsidRDefault="008D1C21" w:rsidP="00B06B1B">
            <w:pPr>
              <w:pStyle w:val="Zkladntext"/>
              <w:widowControl w:val="0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okrasné rostliny </w:t>
            </w:r>
            <w:r>
              <w:rPr>
                <w:iCs/>
              </w:rPr>
              <w:br/>
              <w:t>(mimo venkovní)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A0155" w14:textId="77777777" w:rsidR="008D1C21" w:rsidRPr="00455210" w:rsidRDefault="008D1C21" w:rsidP="00B06B1B">
            <w:pPr>
              <w:pStyle w:val="Zkladntext"/>
              <w:widowControl w:val="0"/>
              <w:spacing w:line="276" w:lineRule="auto"/>
              <w:rPr>
                <w:iCs/>
              </w:rPr>
            </w:pPr>
            <w:r>
              <w:rPr>
                <w:iCs/>
              </w:rPr>
              <w:t>regulace růstu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20CBE" w14:textId="77777777" w:rsidR="008D1C21" w:rsidRPr="00455210" w:rsidRDefault="008D1C21" w:rsidP="00B06B1B">
            <w:pPr>
              <w:pStyle w:val="Zkladntext"/>
              <w:widowControl w:val="0"/>
              <w:spacing w:line="276" w:lineRule="auto"/>
              <w:rPr>
                <w:iCs/>
              </w:rPr>
            </w:pPr>
            <w:r>
              <w:rPr>
                <w:iCs/>
              </w:rPr>
              <w:t>5</w:t>
            </w:r>
            <w:r w:rsidRPr="00455210">
              <w:rPr>
                <w:iCs/>
              </w:rPr>
              <w:t xml:space="preserve"> </w:t>
            </w:r>
            <w:r>
              <w:rPr>
                <w:iCs/>
              </w:rPr>
              <w:t>kg</w:t>
            </w:r>
            <w:r w:rsidRPr="00455210">
              <w:rPr>
                <w:iCs/>
              </w:rPr>
              <w:t>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FC052" w14:textId="77777777" w:rsidR="008D1C21" w:rsidRPr="00455210" w:rsidRDefault="008D1C21" w:rsidP="00B06B1B">
            <w:pPr>
              <w:pStyle w:val="Zkladntext"/>
              <w:widowControl w:val="0"/>
              <w:spacing w:line="276" w:lineRule="auto"/>
              <w:ind w:left="-64"/>
              <w:jc w:val="center"/>
              <w:rPr>
                <w:iCs/>
              </w:rPr>
            </w:pPr>
            <w:r w:rsidRPr="00862677">
              <w:rPr>
                <w:iCs/>
              </w:rP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1E7D2" w14:textId="77777777" w:rsidR="008D1C21" w:rsidRPr="00455210" w:rsidRDefault="008D1C21" w:rsidP="00B06B1B">
            <w:pPr>
              <w:pStyle w:val="Zkladntext"/>
              <w:widowControl w:val="0"/>
              <w:spacing w:line="276" w:lineRule="auto"/>
            </w:pPr>
          </w:p>
        </w:tc>
      </w:tr>
    </w:tbl>
    <w:p w14:paraId="72F2B4BF" w14:textId="77777777" w:rsidR="001537B4" w:rsidRDefault="001537B4" w:rsidP="00B06B1B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iCs/>
        </w:rPr>
      </w:pPr>
    </w:p>
    <w:p w14:paraId="32E44D50" w14:textId="2BABA557" w:rsidR="008D1C21" w:rsidRDefault="008D1C21" w:rsidP="0043254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>
        <w:rPr>
          <w:bCs/>
          <w:iCs/>
        </w:rPr>
        <w:t>(-) – ochrannou lhůtu není nutné stanovit</w:t>
      </w:r>
      <w:r w:rsidRPr="009230E3">
        <w:rPr>
          <w:bCs/>
          <w:iCs/>
          <w:lang w:eastAsia="en-GB"/>
        </w:rPr>
        <w:t>.</w:t>
      </w:r>
    </w:p>
    <w:p w14:paraId="7B76C0D6" w14:textId="77777777" w:rsidR="008D1C21" w:rsidRDefault="008D1C21" w:rsidP="00B06B1B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iCs/>
          <w:lang w:eastAsia="en-GB"/>
        </w:rPr>
      </w:pPr>
    </w:p>
    <w:tbl>
      <w:tblPr>
        <w:tblW w:w="76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409"/>
        <w:gridCol w:w="2518"/>
      </w:tblGrid>
      <w:tr w:rsidR="008D1C21" w:rsidRPr="006679BC" w14:paraId="0C574C04" w14:textId="77777777" w:rsidTr="00B06B1B">
        <w:tc>
          <w:tcPr>
            <w:tcW w:w="2699" w:type="dxa"/>
            <w:shd w:val="clear" w:color="auto" w:fill="auto"/>
          </w:tcPr>
          <w:p w14:paraId="15D0DC96" w14:textId="77777777" w:rsidR="008D1C21" w:rsidRPr="00C9710D" w:rsidRDefault="008D1C21" w:rsidP="00B06B1B">
            <w:pPr>
              <w:pStyle w:val="Zkladntext"/>
              <w:widowControl w:val="0"/>
              <w:spacing w:line="276" w:lineRule="auto"/>
              <w:rPr>
                <w:bCs/>
                <w:iCs/>
              </w:rPr>
            </w:pPr>
            <w:r w:rsidRPr="00C9710D">
              <w:rPr>
                <w:bCs/>
                <w:iCs/>
              </w:rPr>
              <w:t>Plodina, oblast použití</w:t>
            </w:r>
          </w:p>
        </w:tc>
        <w:tc>
          <w:tcPr>
            <w:tcW w:w="2409" w:type="dxa"/>
            <w:shd w:val="clear" w:color="auto" w:fill="auto"/>
          </w:tcPr>
          <w:p w14:paraId="08AB304D" w14:textId="77777777" w:rsidR="008D1C21" w:rsidRPr="00C9710D" w:rsidRDefault="008D1C21" w:rsidP="00B06B1B">
            <w:pPr>
              <w:pStyle w:val="Zkladntext"/>
              <w:widowControl w:val="0"/>
              <w:spacing w:line="276" w:lineRule="auto"/>
              <w:rPr>
                <w:bCs/>
                <w:iCs/>
              </w:rPr>
            </w:pPr>
            <w:r w:rsidRPr="00C9710D">
              <w:rPr>
                <w:bCs/>
                <w:iCs/>
              </w:rPr>
              <w:t>Dávka vody</w:t>
            </w:r>
          </w:p>
        </w:tc>
        <w:tc>
          <w:tcPr>
            <w:tcW w:w="2518" w:type="dxa"/>
            <w:shd w:val="clear" w:color="auto" w:fill="auto"/>
          </w:tcPr>
          <w:p w14:paraId="2A68AA3A" w14:textId="77777777" w:rsidR="008D1C21" w:rsidRPr="00C9710D" w:rsidRDefault="008D1C21" w:rsidP="00B06B1B">
            <w:pPr>
              <w:pStyle w:val="Zkladntext"/>
              <w:widowControl w:val="0"/>
              <w:spacing w:line="276" w:lineRule="auto"/>
              <w:rPr>
                <w:bCs/>
                <w:iCs/>
              </w:rPr>
            </w:pPr>
            <w:r w:rsidRPr="00C9710D">
              <w:rPr>
                <w:bCs/>
                <w:iCs/>
              </w:rPr>
              <w:t>Způsob aplikace</w:t>
            </w:r>
          </w:p>
        </w:tc>
      </w:tr>
      <w:tr w:rsidR="008D1C21" w:rsidRPr="006679BC" w14:paraId="6DA1BF7D" w14:textId="77777777" w:rsidTr="00B06B1B">
        <w:tc>
          <w:tcPr>
            <w:tcW w:w="2699" w:type="dxa"/>
            <w:shd w:val="clear" w:color="auto" w:fill="auto"/>
          </w:tcPr>
          <w:p w14:paraId="0C0BD9DF" w14:textId="77777777" w:rsidR="008D1C21" w:rsidRPr="00C9710D" w:rsidRDefault="008D1C21" w:rsidP="00B06B1B">
            <w:pPr>
              <w:pStyle w:val="Zkladntext"/>
              <w:widowControl w:val="0"/>
              <w:spacing w:line="276" w:lineRule="auto"/>
              <w:rPr>
                <w:bCs/>
                <w:iCs/>
              </w:rPr>
            </w:pPr>
            <w:r w:rsidRPr="00C9710D">
              <w:rPr>
                <w:bCs/>
                <w:iCs/>
              </w:rPr>
              <w:t>okrasné rostliny</w:t>
            </w:r>
          </w:p>
        </w:tc>
        <w:tc>
          <w:tcPr>
            <w:tcW w:w="2409" w:type="dxa"/>
            <w:shd w:val="clear" w:color="auto" w:fill="auto"/>
          </w:tcPr>
          <w:p w14:paraId="3DB1FE21" w14:textId="640D01CA" w:rsidR="008D1C21" w:rsidRPr="00C9710D" w:rsidRDefault="008D1C21" w:rsidP="00B06B1B">
            <w:pPr>
              <w:pStyle w:val="Zkladntext"/>
              <w:widowControl w:val="0"/>
              <w:spacing w:line="276" w:lineRule="auto"/>
              <w:rPr>
                <w:bCs/>
                <w:iCs/>
              </w:rPr>
            </w:pPr>
            <w:r w:rsidRPr="006679BC">
              <w:rPr>
                <w:bCs/>
                <w:iCs/>
              </w:rPr>
              <w:t>1000-2000 l/ha</w:t>
            </w:r>
          </w:p>
        </w:tc>
        <w:tc>
          <w:tcPr>
            <w:tcW w:w="2518" w:type="dxa"/>
            <w:shd w:val="clear" w:color="auto" w:fill="auto"/>
          </w:tcPr>
          <w:p w14:paraId="706F01B7" w14:textId="77777777" w:rsidR="008D1C21" w:rsidRPr="00C9710D" w:rsidRDefault="008D1C21" w:rsidP="00B06B1B">
            <w:pPr>
              <w:pStyle w:val="Zkladntext"/>
              <w:widowControl w:val="0"/>
              <w:spacing w:line="276" w:lineRule="auto"/>
              <w:rPr>
                <w:bCs/>
                <w:iCs/>
              </w:rPr>
            </w:pPr>
            <w:r w:rsidRPr="00C9710D">
              <w:rPr>
                <w:bCs/>
                <w:iCs/>
              </w:rPr>
              <w:t>postřik</w:t>
            </w:r>
          </w:p>
        </w:tc>
      </w:tr>
    </w:tbl>
    <w:p w14:paraId="713C21E8" w14:textId="77777777" w:rsidR="008D1C21" w:rsidRDefault="008D1C21" w:rsidP="00B06B1B">
      <w:pPr>
        <w:pStyle w:val="Zkladntext"/>
        <w:widowControl w:val="0"/>
        <w:spacing w:line="276" w:lineRule="auto"/>
        <w:jc w:val="both"/>
        <w:rPr>
          <w:spacing w:val="-5"/>
          <w:lang w:eastAsia="en-US"/>
        </w:rPr>
      </w:pPr>
    </w:p>
    <w:p w14:paraId="2AEDB918" w14:textId="77777777" w:rsidR="008D1C21" w:rsidRDefault="008D1C21" w:rsidP="00B06B1B">
      <w:pPr>
        <w:widowControl w:val="0"/>
        <w:spacing w:line="276" w:lineRule="auto"/>
        <w:jc w:val="both"/>
      </w:pPr>
      <w:r>
        <w:t>Nepřekročte maximální celkovou dávku 15 kg/ha na kulturu během jejího pěstování.</w:t>
      </w:r>
    </w:p>
    <w:p w14:paraId="5209DE62" w14:textId="77777777" w:rsidR="00B06B1B" w:rsidRDefault="008D1C21" w:rsidP="00B06B1B">
      <w:pPr>
        <w:widowControl w:val="0"/>
        <w:spacing w:line="276" w:lineRule="auto"/>
        <w:jc w:val="both"/>
      </w:pPr>
      <w:r w:rsidRPr="00CC3135">
        <w:t>Před ošetřením ověřte citlivost na menším počtu rostlin / menší ploše.</w:t>
      </w:r>
      <w:r>
        <w:t xml:space="preserve"> Nepoužívejte na odrůdu chryzantém Fandango.</w:t>
      </w:r>
    </w:p>
    <w:p w14:paraId="3212365B" w14:textId="59E219EF" w:rsidR="008D1C21" w:rsidRDefault="008D1C21" w:rsidP="00B06B1B">
      <w:pPr>
        <w:widowControl w:val="0"/>
        <w:tabs>
          <w:tab w:val="left" w:pos="-426"/>
        </w:tabs>
        <w:spacing w:line="276" w:lineRule="auto"/>
        <w:jc w:val="both"/>
      </w:pPr>
      <w:r>
        <w:t>Při použití přípravku nelze vyloučit oddálení kvetení. Vliv přípravku na počet, velikost a barvu květů nebyl předmětem hodnocení.</w:t>
      </w:r>
    </w:p>
    <w:p w14:paraId="28646A1F" w14:textId="4DB14404" w:rsidR="00A243BC" w:rsidRDefault="00A243BC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Shirudo</w:t>
      </w:r>
    </w:p>
    <w:p w14:paraId="2F4800E1" w14:textId="68B90CB0" w:rsidR="00A243BC" w:rsidRPr="008D1C21" w:rsidRDefault="00A243BC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8D1C21">
        <w:t>evidenční číslo:</w:t>
      </w:r>
      <w:r w:rsidRPr="008D1C21">
        <w:rPr>
          <w:iCs/>
        </w:rPr>
        <w:t xml:space="preserve"> </w:t>
      </w:r>
      <w:r w:rsidRPr="00A243BC">
        <w:rPr>
          <w:iCs/>
        </w:rPr>
        <w:t>5002-1</w:t>
      </w:r>
    </w:p>
    <w:p w14:paraId="78567481" w14:textId="231B0C5D" w:rsidR="00A243BC" w:rsidRPr="008D1C21" w:rsidRDefault="00A243BC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8D1C21">
        <w:t>účinná látka:</w:t>
      </w:r>
      <w:r w:rsidRPr="008D1C21">
        <w:rPr>
          <w:iCs/>
        </w:rPr>
        <w:t xml:space="preserve"> </w:t>
      </w:r>
      <w:bookmarkStart w:id="11" w:name="_Hlk45822675"/>
      <w:r w:rsidRPr="00646FF7">
        <w:rPr>
          <w:bCs/>
          <w:iCs/>
          <w:snapToGrid w:val="0"/>
        </w:rPr>
        <w:t xml:space="preserve">tebufenpyrad </w:t>
      </w:r>
      <w:bookmarkEnd w:id="11"/>
      <w:r w:rsidRPr="00646FF7">
        <w:rPr>
          <w:bCs/>
          <w:iCs/>
          <w:snapToGrid w:val="0"/>
        </w:rPr>
        <w:t>200 g/kg</w:t>
      </w:r>
    </w:p>
    <w:p w14:paraId="27C05E9E" w14:textId="131632FD" w:rsidR="00A243BC" w:rsidRDefault="00A243BC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8D1C21">
        <w:t xml:space="preserve">platnost povolení končí dne: </w:t>
      </w:r>
      <w:r w:rsidRPr="00646FF7">
        <w:rPr>
          <w:iCs/>
          <w:snapToGrid w:val="0"/>
        </w:rPr>
        <w:t xml:space="preserve">31. </w:t>
      </w:r>
      <w:r>
        <w:rPr>
          <w:iCs/>
          <w:snapToGrid w:val="0"/>
        </w:rPr>
        <w:t>10.</w:t>
      </w:r>
      <w:r w:rsidRPr="00646FF7">
        <w:rPr>
          <w:iCs/>
          <w:snapToGrid w:val="0"/>
        </w:rPr>
        <w:t xml:space="preserve"> 2023</w:t>
      </w:r>
    </w:p>
    <w:p w14:paraId="0F93C4AE" w14:textId="77777777" w:rsidR="00A243BC" w:rsidRDefault="00A243BC" w:rsidP="00B06B1B">
      <w:pPr>
        <w:widowControl w:val="0"/>
        <w:spacing w:line="276" w:lineRule="auto"/>
        <w:ind w:left="2835" w:hanging="2835"/>
        <w:rPr>
          <w:iCs/>
          <w:snapToGrid w:val="0"/>
        </w:rPr>
      </w:pPr>
    </w:p>
    <w:p w14:paraId="5E14AC4C" w14:textId="77777777" w:rsidR="00A243BC" w:rsidRDefault="00A243BC" w:rsidP="00B06B1B">
      <w:pPr>
        <w:widowControl w:val="0"/>
        <w:spacing w:line="276" w:lineRule="auto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935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276"/>
        <w:gridCol w:w="567"/>
        <w:gridCol w:w="1842"/>
        <w:gridCol w:w="2408"/>
      </w:tblGrid>
      <w:tr w:rsidR="00A243BC" w:rsidRPr="00820BD5" w14:paraId="46ADF33B" w14:textId="77777777" w:rsidTr="001537B4">
        <w:trPr>
          <w:trHeight w:val="1146"/>
        </w:trPr>
        <w:tc>
          <w:tcPr>
            <w:tcW w:w="1843" w:type="dxa"/>
          </w:tcPr>
          <w:p w14:paraId="5C5D4A6D" w14:textId="10B7BD6A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1)</w:t>
            </w:r>
            <w:r w:rsidR="001537B4">
              <w:t xml:space="preserve"> </w:t>
            </w:r>
            <w:r w:rsidRPr="00820BD5">
              <w:t>Plodina, oblast použití</w:t>
            </w:r>
          </w:p>
        </w:tc>
        <w:tc>
          <w:tcPr>
            <w:tcW w:w="1418" w:type="dxa"/>
          </w:tcPr>
          <w:p w14:paraId="01FD2A9E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2) Škodlivý organismus, jiný účel použití</w:t>
            </w:r>
          </w:p>
        </w:tc>
        <w:tc>
          <w:tcPr>
            <w:tcW w:w="1276" w:type="dxa"/>
          </w:tcPr>
          <w:p w14:paraId="68589BE7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Dávkování, mísitelnost</w:t>
            </w:r>
          </w:p>
        </w:tc>
        <w:tc>
          <w:tcPr>
            <w:tcW w:w="567" w:type="dxa"/>
          </w:tcPr>
          <w:p w14:paraId="2A61E914" w14:textId="77777777" w:rsidR="00A243BC" w:rsidRPr="00820BD5" w:rsidRDefault="00A243BC" w:rsidP="00B06B1B">
            <w:pPr>
              <w:widowControl w:val="0"/>
              <w:spacing w:line="276" w:lineRule="auto"/>
            </w:pPr>
            <w:r>
              <w:t>OL</w:t>
            </w:r>
          </w:p>
        </w:tc>
        <w:tc>
          <w:tcPr>
            <w:tcW w:w="1842" w:type="dxa"/>
          </w:tcPr>
          <w:p w14:paraId="09376DEC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Poznámka</w:t>
            </w:r>
          </w:p>
          <w:p w14:paraId="2E80BF6B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1) k plodině</w:t>
            </w:r>
          </w:p>
          <w:p w14:paraId="1C3C26B1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2) k ŠO</w:t>
            </w:r>
          </w:p>
          <w:p w14:paraId="4AA51E54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3) k OL</w:t>
            </w:r>
          </w:p>
        </w:tc>
        <w:tc>
          <w:tcPr>
            <w:tcW w:w="2408" w:type="dxa"/>
          </w:tcPr>
          <w:p w14:paraId="3B89680A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4) Pozn. k dávkování</w:t>
            </w:r>
          </w:p>
          <w:p w14:paraId="21691436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5) Umístění</w:t>
            </w:r>
          </w:p>
          <w:p w14:paraId="57392785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6) Určení sklizně</w:t>
            </w:r>
          </w:p>
        </w:tc>
      </w:tr>
      <w:tr w:rsidR="00A243BC" w:rsidRPr="00820BD5" w14:paraId="1B4E249D" w14:textId="77777777" w:rsidTr="001537B4">
        <w:trPr>
          <w:trHeight w:val="642"/>
        </w:trPr>
        <w:tc>
          <w:tcPr>
            <w:tcW w:w="1843" w:type="dxa"/>
          </w:tcPr>
          <w:p w14:paraId="1A58F714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rajče, baklažán, meloun cukrový</w:t>
            </w:r>
          </w:p>
        </w:tc>
        <w:tc>
          <w:tcPr>
            <w:tcW w:w="1418" w:type="dxa"/>
          </w:tcPr>
          <w:p w14:paraId="620B692B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sviluška chmelová</w:t>
            </w:r>
          </w:p>
        </w:tc>
        <w:tc>
          <w:tcPr>
            <w:tcW w:w="1276" w:type="dxa"/>
          </w:tcPr>
          <w:p w14:paraId="6ACE8B95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0,5 kg/ha</w:t>
            </w:r>
          </w:p>
        </w:tc>
        <w:tc>
          <w:tcPr>
            <w:tcW w:w="567" w:type="dxa"/>
          </w:tcPr>
          <w:p w14:paraId="10CDC1BA" w14:textId="77777777" w:rsidR="00A243BC" w:rsidRPr="00820BD5" w:rsidRDefault="00A243BC" w:rsidP="00B06B1B">
            <w:pPr>
              <w:widowControl w:val="0"/>
              <w:spacing w:line="276" w:lineRule="auto"/>
            </w:pPr>
            <w:r>
              <w:t>7</w:t>
            </w:r>
          </w:p>
        </w:tc>
        <w:tc>
          <w:tcPr>
            <w:tcW w:w="1842" w:type="dxa"/>
          </w:tcPr>
          <w:p w14:paraId="408DB3F1" w14:textId="77777777" w:rsidR="00A243BC" w:rsidRPr="00C16623" w:rsidRDefault="00A243BC" w:rsidP="00B06B1B">
            <w:pPr>
              <w:widowControl w:val="0"/>
              <w:spacing w:line="276" w:lineRule="auto"/>
            </w:pPr>
            <w:r w:rsidRPr="00C16623">
              <w:t>1) od: 40 BBCH</w:t>
            </w:r>
          </w:p>
        </w:tc>
        <w:tc>
          <w:tcPr>
            <w:tcW w:w="2408" w:type="dxa"/>
          </w:tcPr>
          <w:p w14:paraId="173D074F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5) skleníky</w:t>
            </w:r>
          </w:p>
        </w:tc>
      </w:tr>
      <w:tr w:rsidR="00A243BC" w:rsidRPr="00820BD5" w14:paraId="61FDF341" w14:textId="77777777" w:rsidTr="001537B4">
        <w:trPr>
          <w:trHeight w:val="367"/>
        </w:trPr>
        <w:tc>
          <w:tcPr>
            <w:tcW w:w="1843" w:type="dxa"/>
          </w:tcPr>
          <w:p w14:paraId="1FDF5661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jahodník</w:t>
            </w:r>
          </w:p>
        </w:tc>
        <w:tc>
          <w:tcPr>
            <w:tcW w:w="1418" w:type="dxa"/>
          </w:tcPr>
          <w:p w14:paraId="56019BAE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sviluška chmelová</w:t>
            </w:r>
          </w:p>
        </w:tc>
        <w:tc>
          <w:tcPr>
            <w:tcW w:w="1276" w:type="dxa"/>
          </w:tcPr>
          <w:p w14:paraId="16BE5740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0,5 kg/ha</w:t>
            </w:r>
          </w:p>
        </w:tc>
        <w:tc>
          <w:tcPr>
            <w:tcW w:w="567" w:type="dxa"/>
          </w:tcPr>
          <w:p w14:paraId="1F260174" w14:textId="77777777" w:rsidR="00A243BC" w:rsidRPr="00820BD5" w:rsidRDefault="00A243BC" w:rsidP="00B06B1B">
            <w:pPr>
              <w:widowControl w:val="0"/>
              <w:spacing w:line="276" w:lineRule="auto"/>
            </w:pPr>
            <w:r>
              <w:t>7</w:t>
            </w:r>
          </w:p>
        </w:tc>
        <w:tc>
          <w:tcPr>
            <w:tcW w:w="1842" w:type="dxa"/>
          </w:tcPr>
          <w:p w14:paraId="10127265" w14:textId="757B5817" w:rsidR="00A243BC" w:rsidRPr="00C16623" w:rsidRDefault="00A243BC" w:rsidP="00B06B1B">
            <w:pPr>
              <w:widowControl w:val="0"/>
              <w:spacing w:line="276" w:lineRule="auto"/>
            </w:pPr>
            <w:r w:rsidRPr="00C16623">
              <w:t>1) od: 40 BBCH</w:t>
            </w:r>
          </w:p>
        </w:tc>
        <w:tc>
          <w:tcPr>
            <w:tcW w:w="2408" w:type="dxa"/>
          </w:tcPr>
          <w:p w14:paraId="2EBB4976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5) skleníky</w:t>
            </w:r>
          </w:p>
        </w:tc>
      </w:tr>
      <w:tr w:rsidR="00A243BC" w:rsidRPr="00820BD5" w14:paraId="07CEDD08" w14:textId="77777777" w:rsidTr="001537B4">
        <w:trPr>
          <w:trHeight w:val="58"/>
        </w:trPr>
        <w:tc>
          <w:tcPr>
            <w:tcW w:w="1843" w:type="dxa"/>
          </w:tcPr>
          <w:p w14:paraId="6669F813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okrasné rostliny</w:t>
            </w:r>
          </w:p>
        </w:tc>
        <w:tc>
          <w:tcPr>
            <w:tcW w:w="1418" w:type="dxa"/>
          </w:tcPr>
          <w:p w14:paraId="0A5EED96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svilušky</w:t>
            </w:r>
          </w:p>
        </w:tc>
        <w:tc>
          <w:tcPr>
            <w:tcW w:w="1276" w:type="dxa"/>
          </w:tcPr>
          <w:p w14:paraId="76CD508E" w14:textId="77777777" w:rsidR="00A243BC" w:rsidRPr="00820BD5" w:rsidRDefault="00A243BC" w:rsidP="00B06B1B">
            <w:pPr>
              <w:widowControl w:val="0"/>
              <w:spacing w:line="276" w:lineRule="auto"/>
            </w:pPr>
            <w:r w:rsidRPr="00820BD5">
              <w:t>0,5 kg/ha</w:t>
            </w:r>
          </w:p>
        </w:tc>
        <w:tc>
          <w:tcPr>
            <w:tcW w:w="567" w:type="dxa"/>
          </w:tcPr>
          <w:p w14:paraId="3D985936" w14:textId="77777777" w:rsidR="00A243BC" w:rsidRPr="00820BD5" w:rsidRDefault="00A243BC" w:rsidP="00B06B1B">
            <w:pPr>
              <w:widowControl w:val="0"/>
              <w:spacing w:line="276" w:lineRule="auto"/>
            </w:pPr>
            <w:r>
              <w:t>7</w:t>
            </w:r>
          </w:p>
        </w:tc>
        <w:tc>
          <w:tcPr>
            <w:tcW w:w="1842" w:type="dxa"/>
          </w:tcPr>
          <w:p w14:paraId="18A34FC0" w14:textId="17EF5282" w:rsidR="00A243BC" w:rsidRPr="00C16623" w:rsidRDefault="00A243BC" w:rsidP="00B06B1B">
            <w:pPr>
              <w:widowControl w:val="0"/>
              <w:spacing w:line="276" w:lineRule="auto"/>
            </w:pPr>
            <w:r w:rsidRPr="00C16623">
              <w:t>1) od: 50 BBCH</w:t>
            </w:r>
          </w:p>
        </w:tc>
        <w:tc>
          <w:tcPr>
            <w:tcW w:w="2408" w:type="dxa"/>
          </w:tcPr>
          <w:p w14:paraId="4C373824" w14:textId="77777777" w:rsidR="00A243BC" w:rsidRDefault="00A243BC" w:rsidP="00B06B1B">
            <w:pPr>
              <w:widowControl w:val="0"/>
              <w:spacing w:line="276" w:lineRule="auto"/>
            </w:pPr>
            <w:r w:rsidRPr="00820BD5">
              <w:t>5) venkovní prostory</w:t>
            </w:r>
          </w:p>
          <w:p w14:paraId="7D718A2D" w14:textId="77777777" w:rsidR="00A243BC" w:rsidRPr="00820BD5" w:rsidRDefault="00A243BC" w:rsidP="00B06B1B">
            <w:pPr>
              <w:widowControl w:val="0"/>
              <w:spacing w:line="276" w:lineRule="auto"/>
            </w:pPr>
            <w:r>
              <w:t>6) produkční plochy</w:t>
            </w:r>
          </w:p>
        </w:tc>
      </w:tr>
    </w:tbl>
    <w:p w14:paraId="551A2F6F" w14:textId="169AFC61" w:rsidR="00A243BC" w:rsidRDefault="00A243BC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0B08F22" w14:textId="3A4BC746" w:rsidR="00A243BC" w:rsidRPr="00E528AA" w:rsidRDefault="00A243BC" w:rsidP="00B06B1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E528AA">
        <w:rPr>
          <w:bCs/>
          <w:iCs/>
        </w:rPr>
        <w:t>OL (ochranná lhůta) je dána počtem dnů, které je třeba dodržet mezi termínem aplikace a sklizní</w:t>
      </w:r>
      <w:r w:rsidR="001537B4">
        <w:rPr>
          <w:bCs/>
          <w:iCs/>
        </w:rPr>
        <w:t>.</w:t>
      </w:r>
    </w:p>
    <w:p w14:paraId="006FE01A" w14:textId="77777777" w:rsidR="00A243BC" w:rsidRDefault="00A243BC" w:rsidP="00B06B1B">
      <w:pPr>
        <w:widowControl w:val="0"/>
        <w:spacing w:line="276" w:lineRule="auto"/>
        <w:rPr>
          <w:lang w:eastAsia="en-GB"/>
        </w:rPr>
      </w:pPr>
    </w:p>
    <w:p w14:paraId="5EF4E344" w14:textId="77777777" w:rsidR="00A243BC" w:rsidRDefault="00A243BC" w:rsidP="00B06B1B">
      <w:pPr>
        <w:widowControl w:val="0"/>
        <w:spacing w:line="276" w:lineRule="auto"/>
        <w:rPr>
          <w:lang w:eastAsia="en-GB"/>
        </w:rPr>
      </w:pPr>
      <w:r w:rsidRPr="0092714E">
        <w:rPr>
          <w:lang w:eastAsia="en-GB"/>
        </w:rPr>
        <w:t>Skleník je definován Nařízením (ES) č. 1107/2009.</w:t>
      </w:r>
    </w:p>
    <w:p w14:paraId="73BF8CC8" w14:textId="77777777" w:rsidR="00A243BC" w:rsidRDefault="00A243BC" w:rsidP="00B06B1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843"/>
        <w:gridCol w:w="3118"/>
      </w:tblGrid>
      <w:tr w:rsidR="001537B4" w:rsidRPr="00034BEB" w14:paraId="0DE60A32" w14:textId="77777777" w:rsidTr="005E2182">
        <w:trPr>
          <w:trHeight w:val="246"/>
        </w:trPr>
        <w:tc>
          <w:tcPr>
            <w:tcW w:w="2694" w:type="dxa"/>
            <w:shd w:val="clear" w:color="auto" w:fill="auto"/>
          </w:tcPr>
          <w:p w14:paraId="1688BB3C" w14:textId="77777777" w:rsidR="001537B4" w:rsidRPr="00034BEB" w:rsidRDefault="001537B4" w:rsidP="00B06B1B">
            <w:pPr>
              <w:widowControl w:val="0"/>
              <w:spacing w:line="276" w:lineRule="auto"/>
            </w:pPr>
            <w:r w:rsidRPr="00034BEB"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1683B9E7" w14:textId="77777777" w:rsidR="001537B4" w:rsidRPr="00034BEB" w:rsidRDefault="001537B4" w:rsidP="00B06B1B">
            <w:pPr>
              <w:widowControl w:val="0"/>
              <w:spacing w:line="276" w:lineRule="auto"/>
            </w:pPr>
            <w:r w:rsidRPr="00034BEB"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567F82DF" w14:textId="77777777" w:rsidR="001537B4" w:rsidRPr="00034BEB" w:rsidRDefault="001537B4" w:rsidP="00B06B1B">
            <w:pPr>
              <w:widowControl w:val="0"/>
              <w:spacing w:line="276" w:lineRule="auto"/>
            </w:pPr>
            <w:r w:rsidRPr="00034BEB"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74CC8870" w14:textId="77777777" w:rsidR="001537B4" w:rsidRPr="00034BEB" w:rsidRDefault="001537B4" w:rsidP="00B06B1B">
            <w:pPr>
              <w:widowControl w:val="0"/>
              <w:spacing w:line="276" w:lineRule="auto"/>
            </w:pPr>
            <w:r w:rsidRPr="00034BEB">
              <w:t>Max. počet aplikací v plodině</w:t>
            </w:r>
          </w:p>
        </w:tc>
      </w:tr>
      <w:tr w:rsidR="001537B4" w:rsidRPr="00034BEB" w14:paraId="1217C1E8" w14:textId="77777777" w:rsidTr="001537B4">
        <w:trPr>
          <w:trHeight w:val="597"/>
        </w:trPr>
        <w:tc>
          <w:tcPr>
            <w:tcW w:w="2694" w:type="dxa"/>
            <w:shd w:val="clear" w:color="auto" w:fill="auto"/>
          </w:tcPr>
          <w:p w14:paraId="4D21DF8E" w14:textId="77777777" w:rsidR="001537B4" w:rsidRPr="00034BEB" w:rsidRDefault="001537B4" w:rsidP="00B06B1B">
            <w:pPr>
              <w:widowControl w:val="0"/>
              <w:spacing w:line="276" w:lineRule="auto"/>
            </w:pPr>
            <w:r w:rsidRPr="00034BEB">
              <w:t>rajče, baklažán, meloun cukrový</w:t>
            </w:r>
          </w:p>
        </w:tc>
        <w:tc>
          <w:tcPr>
            <w:tcW w:w="1701" w:type="dxa"/>
            <w:shd w:val="clear" w:color="auto" w:fill="auto"/>
          </w:tcPr>
          <w:p w14:paraId="278A17B0" w14:textId="29E42D0A" w:rsidR="001537B4" w:rsidRPr="00034BEB" w:rsidRDefault="001537B4" w:rsidP="00B06B1B">
            <w:pPr>
              <w:widowControl w:val="0"/>
              <w:spacing w:line="276" w:lineRule="auto"/>
            </w:pPr>
            <w:r w:rsidRPr="00034BEB">
              <w:t>500-1500 l/ha</w:t>
            </w:r>
          </w:p>
        </w:tc>
        <w:tc>
          <w:tcPr>
            <w:tcW w:w="1843" w:type="dxa"/>
            <w:shd w:val="clear" w:color="auto" w:fill="auto"/>
          </w:tcPr>
          <w:p w14:paraId="77BB9140" w14:textId="77777777" w:rsidR="001537B4" w:rsidRPr="00034BEB" w:rsidRDefault="001537B4" w:rsidP="00B06B1B">
            <w:pPr>
              <w:widowControl w:val="0"/>
              <w:spacing w:line="276" w:lineRule="auto"/>
            </w:pPr>
            <w:r w:rsidRPr="00034BEB">
              <w:t>postřik, rosení</w:t>
            </w:r>
          </w:p>
        </w:tc>
        <w:tc>
          <w:tcPr>
            <w:tcW w:w="3118" w:type="dxa"/>
            <w:shd w:val="clear" w:color="auto" w:fill="auto"/>
          </w:tcPr>
          <w:p w14:paraId="71C04E0A" w14:textId="1A0B98E7" w:rsidR="001537B4" w:rsidRPr="00034BEB" w:rsidRDefault="001537B4" w:rsidP="00B06B1B">
            <w:pPr>
              <w:widowControl w:val="0"/>
              <w:spacing w:line="276" w:lineRule="auto"/>
            </w:pPr>
            <w:r w:rsidRPr="00034BEB">
              <w:t>1x</w:t>
            </w:r>
          </w:p>
        </w:tc>
      </w:tr>
      <w:tr w:rsidR="001537B4" w:rsidRPr="00034BEB" w14:paraId="4709477C" w14:textId="77777777" w:rsidTr="001537B4">
        <w:trPr>
          <w:trHeight w:val="326"/>
        </w:trPr>
        <w:tc>
          <w:tcPr>
            <w:tcW w:w="2694" w:type="dxa"/>
            <w:shd w:val="clear" w:color="auto" w:fill="auto"/>
          </w:tcPr>
          <w:p w14:paraId="347695A8" w14:textId="77777777" w:rsidR="001537B4" w:rsidRPr="00034BEB" w:rsidRDefault="001537B4" w:rsidP="00B06B1B">
            <w:pPr>
              <w:widowControl w:val="0"/>
              <w:spacing w:line="276" w:lineRule="auto"/>
            </w:pPr>
            <w:r w:rsidRPr="00034BEB">
              <w:t>jahodník</w:t>
            </w:r>
          </w:p>
        </w:tc>
        <w:tc>
          <w:tcPr>
            <w:tcW w:w="1701" w:type="dxa"/>
            <w:shd w:val="clear" w:color="auto" w:fill="auto"/>
          </w:tcPr>
          <w:p w14:paraId="44582699" w14:textId="5FCD6C65" w:rsidR="001537B4" w:rsidRPr="00034BEB" w:rsidRDefault="001537B4" w:rsidP="00B06B1B">
            <w:pPr>
              <w:widowControl w:val="0"/>
              <w:spacing w:line="276" w:lineRule="auto"/>
            </w:pPr>
            <w:r w:rsidRPr="00034BEB">
              <w:t>400-1000 l/ha</w:t>
            </w:r>
          </w:p>
        </w:tc>
        <w:tc>
          <w:tcPr>
            <w:tcW w:w="1843" w:type="dxa"/>
            <w:shd w:val="clear" w:color="auto" w:fill="auto"/>
          </w:tcPr>
          <w:p w14:paraId="04CD89E3" w14:textId="77777777" w:rsidR="001537B4" w:rsidRPr="00034BEB" w:rsidRDefault="001537B4" w:rsidP="00B06B1B">
            <w:pPr>
              <w:widowControl w:val="0"/>
              <w:spacing w:line="276" w:lineRule="auto"/>
            </w:pPr>
            <w:r w:rsidRPr="00034BEB">
              <w:t>postřik, rosení</w:t>
            </w:r>
          </w:p>
        </w:tc>
        <w:tc>
          <w:tcPr>
            <w:tcW w:w="3118" w:type="dxa"/>
            <w:shd w:val="clear" w:color="auto" w:fill="auto"/>
          </w:tcPr>
          <w:p w14:paraId="5C2F75D2" w14:textId="5BD1D53B" w:rsidR="001537B4" w:rsidRPr="00034BEB" w:rsidRDefault="001537B4" w:rsidP="00B06B1B">
            <w:pPr>
              <w:widowControl w:val="0"/>
              <w:spacing w:line="276" w:lineRule="auto"/>
            </w:pPr>
            <w:r w:rsidRPr="00034BEB">
              <w:t>1x za rok</w:t>
            </w:r>
          </w:p>
        </w:tc>
      </w:tr>
      <w:tr w:rsidR="001537B4" w:rsidRPr="00034BEB" w14:paraId="0DA36933" w14:textId="77777777" w:rsidTr="001537B4">
        <w:trPr>
          <w:trHeight w:val="326"/>
        </w:trPr>
        <w:tc>
          <w:tcPr>
            <w:tcW w:w="2694" w:type="dxa"/>
            <w:shd w:val="clear" w:color="auto" w:fill="auto"/>
          </w:tcPr>
          <w:p w14:paraId="4A08310B" w14:textId="77777777" w:rsidR="001537B4" w:rsidRPr="00034BEB" w:rsidRDefault="001537B4" w:rsidP="00B06B1B">
            <w:pPr>
              <w:widowControl w:val="0"/>
              <w:spacing w:line="276" w:lineRule="auto"/>
            </w:pPr>
            <w:r w:rsidRPr="00034BEB">
              <w:t>okrasné rostliny</w:t>
            </w:r>
          </w:p>
        </w:tc>
        <w:tc>
          <w:tcPr>
            <w:tcW w:w="1701" w:type="dxa"/>
            <w:shd w:val="clear" w:color="auto" w:fill="auto"/>
          </w:tcPr>
          <w:p w14:paraId="374E5A66" w14:textId="66C4559A" w:rsidR="001537B4" w:rsidRPr="00034BEB" w:rsidRDefault="001537B4" w:rsidP="00B06B1B">
            <w:pPr>
              <w:widowControl w:val="0"/>
              <w:spacing w:line="276" w:lineRule="auto"/>
            </w:pPr>
            <w:r w:rsidRPr="00034BEB">
              <w:t>250-2000 l/ha</w:t>
            </w:r>
          </w:p>
        </w:tc>
        <w:tc>
          <w:tcPr>
            <w:tcW w:w="1843" w:type="dxa"/>
            <w:shd w:val="clear" w:color="auto" w:fill="auto"/>
          </w:tcPr>
          <w:p w14:paraId="53EEC801" w14:textId="77777777" w:rsidR="001537B4" w:rsidRPr="00034BEB" w:rsidRDefault="001537B4" w:rsidP="00B06B1B">
            <w:pPr>
              <w:widowControl w:val="0"/>
              <w:spacing w:line="276" w:lineRule="auto"/>
            </w:pPr>
            <w:r w:rsidRPr="00034BEB">
              <w:t>postřik</w:t>
            </w:r>
          </w:p>
        </w:tc>
        <w:tc>
          <w:tcPr>
            <w:tcW w:w="3118" w:type="dxa"/>
            <w:shd w:val="clear" w:color="auto" w:fill="auto"/>
          </w:tcPr>
          <w:p w14:paraId="0A7BBD1C" w14:textId="6D064974" w:rsidR="001537B4" w:rsidRPr="00034BEB" w:rsidRDefault="001537B4" w:rsidP="00B06B1B">
            <w:pPr>
              <w:widowControl w:val="0"/>
              <w:spacing w:line="276" w:lineRule="auto"/>
            </w:pPr>
            <w:r w:rsidRPr="00034BEB">
              <w:t>1x za rok</w:t>
            </w:r>
          </w:p>
        </w:tc>
      </w:tr>
    </w:tbl>
    <w:p w14:paraId="51078D30" w14:textId="77777777" w:rsidR="00A243BC" w:rsidRDefault="00A243BC" w:rsidP="00B06B1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29C0451A" w14:textId="77777777" w:rsidR="00A243BC" w:rsidRDefault="00A243BC" w:rsidP="00B06B1B">
      <w:pPr>
        <w:widowControl w:val="0"/>
        <w:spacing w:line="276" w:lineRule="auto"/>
        <w:jc w:val="both"/>
      </w:pPr>
      <w:r w:rsidRPr="00AD0D1A">
        <w:t>Tabulka ochranných vzdáleností stanovených s ohledem na ochranu necílových organismů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234"/>
        <w:gridCol w:w="1353"/>
        <w:gridCol w:w="1227"/>
        <w:gridCol w:w="1298"/>
      </w:tblGrid>
      <w:tr w:rsidR="00A243BC" w:rsidRPr="00E22A4E" w14:paraId="37489C93" w14:textId="77777777" w:rsidTr="00D14E06">
        <w:trPr>
          <w:trHeight w:val="220"/>
          <w:jc w:val="center"/>
        </w:trPr>
        <w:tc>
          <w:tcPr>
            <w:tcW w:w="4248" w:type="dxa"/>
            <w:shd w:val="clear" w:color="auto" w:fill="FFFFFF"/>
            <w:vAlign w:val="center"/>
          </w:tcPr>
          <w:p w14:paraId="5027C80B" w14:textId="77777777" w:rsidR="00A243BC" w:rsidRPr="00E22A4E" w:rsidRDefault="00A243BC" w:rsidP="00B06B1B">
            <w:pPr>
              <w:widowControl w:val="0"/>
              <w:spacing w:line="276" w:lineRule="auto"/>
              <w:ind w:right="-141"/>
            </w:pPr>
            <w:r w:rsidRPr="00E22A4E">
              <w:t>Plodina</w:t>
            </w:r>
          </w:p>
        </w:tc>
        <w:tc>
          <w:tcPr>
            <w:tcW w:w="1234" w:type="dxa"/>
            <w:vAlign w:val="center"/>
          </w:tcPr>
          <w:p w14:paraId="2132206B" w14:textId="43AE60F1" w:rsidR="00A243BC" w:rsidRPr="00E22A4E" w:rsidRDefault="00A243BC" w:rsidP="00B06B1B">
            <w:pPr>
              <w:widowControl w:val="0"/>
              <w:spacing w:line="276" w:lineRule="auto"/>
              <w:ind w:right="-141"/>
            </w:pPr>
            <w:r w:rsidRPr="00E22A4E">
              <w:t>bez redukce</w:t>
            </w:r>
          </w:p>
        </w:tc>
        <w:tc>
          <w:tcPr>
            <w:tcW w:w="1353" w:type="dxa"/>
            <w:vAlign w:val="center"/>
          </w:tcPr>
          <w:p w14:paraId="2F0DDEB9" w14:textId="2D161849" w:rsidR="00A243BC" w:rsidRPr="00E22A4E" w:rsidRDefault="00A243BC" w:rsidP="00B06B1B">
            <w:pPr>
              <w:widowControl w:val="0"/>
              <w:spacing w:line="276" w:lineRule="auto"/>
              <w:ind w:right="-141"/>
            </w:pPr>
            <w:r w:rsidRPr="00E22A4E">
              <w:t>tryska</w:t>
            </w:r>
            <w:r w:rsidR="001537B4">
              <w:t xml:space="preserve"> </w:t>
            </w:r>
            <w:r w:rsidRPr="00E22A4E">
              <w:t>50%</w:t>
            </w:r>
          </w:p>
        </w:tc>
        <w:tc>
          <w:tcPr>
            <w:tcW w:w="1227" w:type="dxa"/>
            <w:vAlign w:val="center"/>
          </w:tcPr>
          <w:p w14:paraId="4DDAA4E1" w14:textId="5BF459D3" w:rsidR="00A243BC" w:rsidRPr="00E22A4E" w:rsidRDefault="00A243BC" w:rsidP="00B06B1B">
            <w:pPr>
              <w:widowControl w:val="0"/>
              <w:spacing w:line="276" w:lineRule="auto"/>
              <w:ind w:right="-141"/>
            </w:pPr>
            <w:r w:rsidRPr="00E22A4E">
              <w:t>tryska</w:t>
            </w:r>
            <w:r w:rsidR="001537B4">
              <w:t xml:space="preserve"> </w:t>
            </w:r>
            <w:r w:rsidRPr="00E22A4E">
              <w:t>75%</w:t>
            </w:r>
          </w:p>
        </w:tc>
        <w:tc>
          <w:tcPr>
            <w:tcW w:w="1298" w:type="dxa"/>
            <w:vAlign w:val="center"/>
          </w:tcPr>
          <w:p w14:paraId="4B3E7CDA" w14:textId="40F55051" w:rsidR="00A243BC" w:rsidRPr="00E22A4E" w:rsidRDefault="00A243BC" w:rsidP="00B06B1B">
            <w:pPr>
              <w:widowControl w:val="0"/>
              <w:spacing w:line="276" w:lineRule="auto"/>
              <w:ind w:right="-141"/>
            </w:pPr>
            <w:r w:rsidRPr="00E22A4E">
              <w:t>tryska</w:t>
            </w:r>
            <w:r w:rsidR="001537B4">
              <w:t xml:space="preserve"> </w:t>
            </w:r>
            <w:r w:rsidRPr="00E22A4E">
              <w:t>90%</w:t>
            </w:r>
          </w:p>
        </w:tc>
      </w:tr>
      <w:tr w:rsidR="00A243BC" w:rsidRPr="00034BEB" w14:paraId="09F4C51B" w14:textId="77777777" w:rsidTr="00D14E06">
        <w:trPr>
          <w:trHeight w:val="275"/>
          <w:jc w:val="center"/>
        </w:trPr>
        <w:tc>
          <w:tcPr>
            <w:tcW w:w="9360" w:type="dxa"/>
            <w:gridSpan w:val="5"/>
            <w:shd w:val="clear" w:color="auto" w:fill="FFFFFF"/>
            <w:vAlign w:val="center"/>
          </w:tcPr>
          <w:p w14:paraId="77AB8406" w14:textId="77777777" w:rsidR="00A243BC" w:rsidRPr="00034BEB" w:rsidRDefault="00A243BC" w:rsidP="00B06B1B">
            <w:pPr>
              <w:widowControl w:val="0"/>
              <w:spacing w:line="276" w:lineRule="auto"/>
              <w:rPr>
                <w:bCs/>
              </w:rPr>
            </w:pPr>
            <w:r w:rsidRPr="00034BEB">
              <w:rPr>
                <w:bCs/>
              </w:rPr>
              <w:t>Ochranná vzdálenost od povrchové vody s ohledem na ochranu necílových rostlin [m]</w:t>
            </w:r>
          </w:p>
        </w:tc>
      </w:tr>
      <w:tr w:rsidR="00A243BC" w:rsidRPr="00034BEB" w14:paraId="4EBD7CBF" w14:textId="77777777" w:rsidTr="00D14E06">
        <w:trPr>
          <w:trHeight w:val="275"/>
          <w:jc w:val="center"/>
        </w:trPr>
        <w:tc>
          <w:tcPr>
            <w:tcW w:w="4248" w:type="dxa"/>
            <w:shd w:val="clear" w:color="auto" w:fill="FFFFFF"/>
            <w:vAlign w:val="center"/>
          </w:tcPr>
          <w:p w14:paraId="0E3A5815" w14:textId="77777777" w:rsidR="00A243BC" w:rsidRPr="00034BEB" w:rsidRDefault="00A243BC" w:rsidP="00B06B1B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034BEB">
              <w:rPr>
                <w:bCs/>
              </w:rPr>
              <w:t>okrasné rostliny nad 150 cm</w:t>
            </w:r>
          </w:p>
        </w:tc>
        <w:tc>
          <w:tcPr>
            <w:tcW w:w="1234" w:type="dxa"/>
            <w:vAlign w:val="center"/>
          </w:tcPr>
          <w:p w14:paraId="6F51C4BD" w14:textId="77777777" w:rsidR="00A243BC" w:rsidRPr="00034BEB" w:rsidRDefault="00A243BC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034BEB">
              <w:rPr>
                <w:bCs/>
              </w:rPr>
              <w:t>35</w:t>
            </w:r>
          </w:p>
        </w:tc>
        <w:tc>
          <w:tcPr>
            <w:tcW w:w="1353" w:type="dxa"/>
            <w:vAlign w:val="center"/>
          </w:tcPr>
          <w:p w14:paraId="2EF57FD2" w14:textId="77777777" w:rsidR="00A243BC" w:rsidRPr="00034BEB" w:rsidRDefault="00A243BC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034BEB">
              <w:rPr>
                <w:bCs/>
              </w:rPr>
              <w:t>30</w:t>
            </w:r>
          </w:p>
        </w:tc>
        <w:tc>
          <w:tcPr>
            <w:tcW w:w="1227" w:type="dxa"/>
            <w:vAlign w:val="center"/>
          </w:tcPr>
          <w:p w14:paraId="1B356A31" w14:textId="77777777" w:rsidR="00A243BC" w:rsidRPr="00034BEB" w:rsidRDefault="00A243BC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034BEB">
              <w:rPr>
                <w:bCs/>
              </w:rPr>
              <w:t>20</w:t>
            </w:r>
          </w:p>
        </w:tc>
        <w:tc>
          <w:tcPr>
            <w:tcW w:w="1298" w:type="dxa"/>
            <w:vAlign w:val="center"/>
          </w:tcPr>
          <w:p w14:paraId="6B37978A" w14:textId="77777777" w:rsidR="00A243BC" w:rsidRPr="00034BEB" w:rsidRDefault="00A243BC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034BEB">
              <w:rPr>
                <w:bCs/>
              </w:rPr>
              <w:t>14</w:t>
            </w:r>
          </w:p>
        </w:tc>
      </w:tr>
      <w:tr w:rsidR="00A243BC" w:rsidRPr="00034BEB" w14:paraId="40617A9A" w14:textId="77777777" w:rsidTr="00D14E06">
        <w:trPr>
          <w:trHeight w:val="275"/>
          <w:jc w:val="center"/>
        </w:trPr>
        <w:tc>
          <w:tcPr>
            <w:tcW w:w="4248" w:type="dxa"/>
            <w:shd w:val="clear" w:color="auto" w:fill="FFFFFF"/>
            <w:vAlign w:val="center"/>
          </w:tcPr>
          <w:p w14:paraId="56678FB7" w14:textId="77777777" w:rsidR="00A243BC" w:rsidRPr="00034BEB" w:rsidRDefault="00A243BC" w:rsidP="00B06B1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034BEB">
              <w:rPr>
                <w:bCs/>
              </w:rPr>
              <w:t>okrasné rostliny 50-150 cm</w:t>
            </w:r>
          </w:p>
        </w:tc>
        <w:tc>
          <w:tcPr>
            <w:tcW w:w="1234" w:type="dxa"/>
            <w:vAlign w:val="center"/>
          </w:tcPr>
          <w:p w14:paraId="5E0141A3" w14:textId="77777777" w:rsidR="00A243BC" w:rsidRPr="00034BEB" w:rsidRDefault="00A243BC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034BEB">
              <w:rPr>
                <w:bCs/>
              </w:rPr>
              <w:t>7</w:t>
            </w:r>
          </w:p>
        </w:tc>
        <w:tc>
          <w:tcPr>
            <w:tcW w:w="1353" w:type="dxa"/>
            <w:vAlign w:val="center"/>
          </w:tcPr>
          <w:p w14:paraId="713FE21A" w14:textId="77777777" w:rsidR="00A243BC" w:rsidRPr="00034BEB" w:rsidRDefault="00A243BC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034BEB">
              <w:rPr>
                <w:bCs/>
              </w:rPr>
              <w:t>6</w:t>
            </w:r>
          </w:p>
        </w:tc>
        <w:tc>
          <w:tcPr>
            <w:tcW w:w="1227" w:type="dxa"/>
            <w:vAlign w:val="center"/>
          </w:tcPr>
          <w:p w14:paraId="3AD2021F" w14:textId="77777777" w:rsidR="00A243BC" w:rsidRPr="00034BEB" w:rsidRDefault="00A243BC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034BEB">
              <w:rPr>
                <w:bCs/>
              </w:rPr>
              <w:t>6</w:t>
            </w:r>
          </w:p>
        </w:tc>
        <w:tc>
          <w:tcPr>
            <w:tcW w:w="1298" w:type="dxa"/>
            <w:vAlign w:val="center"/>
          </w:tcPr>
          <w:p w14:paraId="25A830B6" w14:textId="77777777" w:rsidR="00A243BC" w:rsidRPr="00034BEB" w:rsidRDefault="00A243BC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034BEB">
              <w:rPr>
                <w:bCs/>
              </w:rPr>
              <w:t>6</w:t>
            </w:r>
          </w:p>
        </w:tc>
      </w:tr>
      <w:tr w:rsidR="00A243BC" w:rsidRPr="00034BEB" w14:paraId="3A803B27" w14:textId="77777777" w:rsidTr="00D14E06">
        <w:trPr>
          <w:trHeight w:val="275"/>
          <w:jc w:val="center"/>
        </w:trPr>
        <w:tc>
          <w:tcPr>
            <w:tcW w:w="4248" w:type="dxa"/>
            <w:shd w:val="clear" w:color="auto" w:fill="FFFFFF"/>
            <w:vAlign w:val="center"/>
          </w:tcPr>
          <w:p w14:paraId="76A94088" w14:textId="77777777" w:rsidR="00A243BC" w:rsidRPr="00034BEB" w:rsidRDefault="00A243BC" w:rsidP="00B06B1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034BEB">
              <w:rPr>
                <w:bCs/>
              </w:rPr>
              <w:t>okrasné rostliny do 50 cm</w:t>
            </w:r>
          </w:p>
        </w:tc>
        <w:tc>
          <w:tcPr>
            <w:tcW w:w="1234" w:type="dxa"/>
            <w:vAlign w:val="center"/>
          </w:tcPr>
          <w:p w14:paraId="561D9266" w14:textId="77777777" w:rsidR="00A243BC" w:rsidRPr="00034BEB" w:rsidRDefault="00A243BC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034BEB">
              <w:rPr>
                <w:bCs/>
              </w:rPr>
              <w:t>4</w:t>
            </w:r>
          </w:p>
        </w:tc>
        <w:tc>
          <w:tcPr>
            <w:tcW w:w="1353" w:type="dxa"/>
            <w:vAlign w:val="center"/>
          </w:tcPr>
          <w:p w14:paraId="47862999" w14:textId="77777777" w:rsidR="00A243BC" w:rsidRPr="00034BEB" w:rsidRDefault="00A243BC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034BEB">
              <w:rPr>
                <w:bCs/>
              </w:rPr>
              <w:t>4</w:t>
            </w:r>
          </w:p>
        </w:tc>
        <w:tc>
          <w:tcPr>
            <w:tcW w:w="1227" w:type="dxa"/>
            <w:vAlign w:val="center"/>
          </w:tcPr>
          <w:p w14:paraId="00F6A48F" w14:textId="77777777" w:rsidR="00A243BC" w:rsidRPr="00034BEB" w:rsidRDefault="00A243BC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034BEB">
              <w:rPr>
                <w:bCs/>
              </w:rPr>
              <w:t>4</w:t>
            </w:r>
          </w:p>
        </w:tc>
        <w:tc>
          <w:tcPr>
            <w:tcW w:w="1298" w:type="dxa"/>
            <w:vAlign w:val="center"/>
          </w:tcPr>
          <w:p w14:paraId="1113AA7D" w14:textId="77777777" w:rsidR="00A243BC" w:rsidRPr="00034BEB" w:rsidRDefault="00A243BC" w:rsidP="00B06B1B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034BEB">
              <w:rPr>
                <w:bCs/>
              </w:rPr>
              <w:t>4</w:t>
            </w:r>
          </w:p>
        </w:tc>
      </w:tr>
    </w:tbl>
    <w:p w14:paraId="646A1FEB" w14:textId="77777777" w:rsidR="00A243BC" w:rsidRDefault="00A243BC" w:rsidP="00B06B1B">
      <w:pPr>
        <w:widowControl w:val="0"/>
        <w:spacing w:line="276" w:lineRule="auto"/>
        <w:jc w:val="both"/>
      </w:pPr>
    </w:p>
    <w:p w14:paraId="56576D4F" w14:textId="77777777" w:rsidR="00A243BC" w:rsidRPr="00034BEB" w:rsidRDefault="00A243BC" w:rsidP="00B06B1B">
      <w:pPr>
        <w:widowControl w:val="0"/>
        <w:spacing w:line="276" w:lineRule="auto"/>
        <w:jc w:val="both"/>
      </w:pPr>
      <w:r w:rsidRPr="00034BEB">
        <w:t>Při aplikaci přípravku do okrasných rostlin 50-150 cm:</w:t>
      </w:r>
    </w:p>
    <w:p w14:paraId="730961F6" w14:textId="77777777" w:rsidR="00A243BC" w:rsidRDefault="00A243BC" w:rsidP="00B06B1B">
      <w:pPr>
        <w:widowControl w:val="0"/>
        <w:spacing w:line="276" w:lineRule="auto"/>
        <w:jc w:val="both"/>
      </w:pPr>
      <w:r w:rsidRPr="00034BEB">
        <w:t>Za účelem ochrany vodních organismů neaplikujte na svažitých pozemcích (≥ 3° svažitosti), jejichž okraje jsou vzdáleny od povrchových vod &lt; 7 m.</w:t>
      </w:r>
    </w:p>
    <w:p w14:paraId="4A001AA5" w14:textId="77777777" w:rsidR="00A243BC" w:rsidRDefault="00A243BC" w:rsidP="00B06B1B">
      <w:pPr>
        <w:widowControl w:val="0"/>
        <w:spacing w:line="276" w:lineRule="auto"/>
        <w:jc w:val="both"/>
      </w:pPr>
    </w:p>
    <w:p w14:paraId="010B0496" w14:textId="77777777" w:rsidR="00A243BC" w:rsidRPr="00034BEB" w:rsidRDefault="00A243BC" w:rsidP="00B06B1B">
      <w:pPr>
        <w:widowControl w:val="0"/>
        <w:spacing w:line="276" w:lineRule="auto"/>
        <w:jc w:val="both"/>
      </w:pPr>
      <w:r w:rsidRPr="00034BEB">
        <w:t>Při aplikaci přípravku do okrasných rostlin nad 150 cm:</w:t>
      </w:r>
    </w:p>
    <w:p w14:paraId="1EBB9D66" w14:textId="77777777" w:rsidR="00A243BC" w:rsidRPr="00034BEB" w:rsidRDefault="00A243BC" w:rsidP="00B06B1B">
      <w:pPr>
        <w:widowControl w:val="0"/>
        <w:spacing w:line="276" w:lineRule="auto"/>
        <w:jc w:val="both"/>
      </w:pPr>
      <w:r w:rsidRPr="00034BEB">
        <w:t>Za účelem ochrany vodních organismů neaplikujte na svažitých pozemcích (≥ 3° svažitosti), jejichž okraje jsou vzdáleny od povrchových vod &lt; 35 m.</w:t>
      </w:r>
    </w:p>
    <w:p w14:paraId="1300FFDD" w14:textId="320C4FD6" w:rsidR="00A243BC" w:rsidRDefault="00A243BC" w:rsidP="00B06B1B">
      <w:pPr>
        <w:widowControl w:val="0"/>
        <w:tabs>
          <w:tab w:val="left" w:pos="1560"/>
        </w:tabs>
        <w:spacing w:line="276" w:lineRule="auto"/>
        <w:rPr>
          <w:bCs/>
          <w:sz w:val="28"/>
          <w:szCs w:val="28"/>
        </w:rPr>
      </w:pPr>
    </w:p>
    <w:p w14:paraId="1D5F827C" w14:textId="77777777" w:rsidR="00432543" w:rsidRPr="001537B4" w:rsidRDefault="00432543" w:rsidP="00B06B1B">
      <w:pPr>
        <w:widowControl w:val="0"/>
        <w:tabs>
          <w:tab w:val="left" w:pos="1560"/>
        </w:tabs>
        <w:spacing w:line="276" w:lineRule="auto"/>
        <w:rPr>
          <w:bCs/>
          <w:sz w:val="28"/>
          <w:szCs w:val="28"/>
        </w:rPr>
      </w:pPr>
    </w:p>
    <w:p w14:paraId="142695E3" w14:textId="1277A4FC" w:rsidR="00337304" w:rsidRDefault="00337304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337304">
        <w:rPr>
          <w:b/>
          <w:sz w:val="28"/>
          <w:szCs w:val="28"/>
        </w:rPr>
        <w:t>Taegro</w:t>
      </w:r>
    </w:p>
    <w:p w14:paraId="4CAB0409" w14:textId="71FFEF0F" w:rsidR="00337304" w:rsidRPr="008D1C21" w:rsidRDefault="00337304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8D1C21">
        <w:t>evidenční číslo:</w:t>
      </w:r>
      <w:r w:rsidRPr="008D1C21">
        <w:rPr>
          <w:iCs/>
        </w:rPr>
        <w:t xml:space="preserve"> </w:t>
      </w:r>
      <w:r w:rsidRPr="00337304">
        <w:rPr>
          <w:iCs/>
        </w:rPr>
        <w:t>5633-0</w:t>
      </w:r>
    </w:p>
    <w:p w14:paraId="57C6AFB9" w14:textId="2365ABF6" w:rsidR="00337304" w:rsidRPr="008D1C21" w:rsidRDefault="00337304" w:rsidP="00B06B1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8D1C21">
        <w:t>účinná látka:</w:t>
      </w:r>
      <w:r w:rsidRPr="008D1C21">
        <w:rPr>
          <w:iCs/>
        </w:rPr>
        <w:t xml:space="preserve"> </w:t>
      </w:r>
      <w:r w:rsidR="00B06B1B" w:rsidRPr="00B06B1B">
        <w:rPr>
          <w:i/>
        </w:rPr>
        <w:t>B</w:t>
      </w:r>
      <w:r w:rsidRPr="00B06B1B">
        <w:rPr>
          <w:i/>
        </w:rPr>
        <w:t>acillus amyloliquefaciens</w:t>
      </w:r>
      <w:r w:rsidRPr="00337304">
        <w:rPr>
          <w:iCs/>
        </w:rPr>
        <w:t>, kmen FZB24</w:t>
      </w:r>
      <w:r>
        <w:rPr>
          <w:iCs/>
        </w:rPr>
        <w:t xml:space="preserve">   130 g/kg</w:t>
      </w:r>
    </w:p>
    <w:p w14:paraId="7C503FF8" w14:textId="72279A21" w:rsidR="00337304" w:rsidRDefault="00337304" w:rsidP="00B06B1B">
      <w:pPr>
        <w:widowControl w:val="0"/>
        <w:tabs>
          <w:tab w:val="left" w:pos="1560"/>
        </w:tabs>
        <w:spacing w:line="276" w:lineRule="auto"/>
        <w:ind w:left="2835" w:hanging="2835"/>
      </w:pPr>
      <w:r w:rsidRPr="008D1C21">
        <w:t xml:space="preserve">platnost povolení končí dne: </w:t>
      </w:r>
      <w:r w:rsidRPr="00337304">
        <w:t>1.6.2033</w:t>
      </w:r>
    </w:p>
    <w:p w14:paraId="4E85B265" w14:textId="741D9C4C" w:rsidR="00A243BC" w:rsidRDefault="00A243BC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F01F3DD" w14:textId="77777777" w:rsidR="00432543" w:rsidRDefault="00432543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FB69AB9" w14:textId="77777777" w:rsidR="00337304" w:rsidRDefault="00337304" w:rsidP="00B06B1B">
      <w:pPr>
        <w:widowControl w:val="0"/>
        <w:spacing w:line="276" w:lineRule="auto"/>
        <w:jc w:val="both"/>
        <w:rPr>
          <w:i/>
          <w:iCs/>
        </w:rPr>
      </w:pPr>
      <w:r w:rsidRPr="009C106C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9C106C">
        <w:rPr>
          <w:i/>
          <w:iCs/>
        </w:rPr>
        <w:t>použití přípravku:</w:t>
      </w:r>
    </w:p>
    <w:tbl>
      <w:tblPr>
        <w:tblW w:w="520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990"/>
        <w:gridCol w:w="1984"/>
        <w:gridCol w:w="852"/>
        <w:gridCol w:w="1701"/>
        <w:gridCol w:w="1419"/>
      </w:tblGrid>
      <w:tr w:rsidR="00337304" w:rsidRPr="001D7033" w14:paraId="47659D5B" w14:textId="77777777" w:rsidTr="005E2182">
        <w:tc>
          <w:tcPr>
            <w:tcW w:w="783" w:type="pct"/>
          </w:tcPr>
          <w:p w14:paraId="0B5A6521" w14:textId="2196D222" w:rsidR="00337304" w:rsidRPr="001D7033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3"/>
              <w:rPr>
                <w:bCs/>
                <w:iCs/>
              </w:rPr>
            </w:pPr>
            <w:r>
              <w:t>1</w:t>
            </w:r>
            <w:r w:rsidRPr="001D7033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 </w:t>
            </w:r>
            <w:r w:rsidRPr="001D7033">
              <w:rPr>
                <w:bCs/>
                <w:iCs/>
              </w:rPr>
              <w:t>Plodina, oblast použití</w:t>
            </w:r>
          </w:p>
        </w:tc>
        <w:tc>
          <w:tcPr>
            <w:tcW w:w="1056" w:type="pct"/>
          </w:tcPr>
          <w:p w14:paraId="25E66620" w14:textId="77777777" w:rsidR="00337304" w:rsidRPr="001D7033" w:rsidRDefault="00337304" w:rsidP="00B06B1B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053" w:type="pct"/>
          </w:tcPr>
          <w:p w14:paraId="12E8A9E0" w14:textId="77777777" w:rsidR="00337304" w:rsidRPr="001D7033" w:rsidRDefault="00337304" w:rsidP="00B06B1B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1D7033">
              <w:rPr>
                <w:bCs/>
                <w:iCs/>
              </w:rPr>
              <w:t>Dávkování, mísitelnost</w:t>
            </w:r>
          </w:p>
        </w:tc>
        <w:tc>
          <w:tcPr>
            <w:tcW w:w="452" w:type="pct"/>
          </w:tcPr>
          <w:p w14:paraId="02C9BE76" w14:textId="77777777" w:rsidR="00337304" w:rsidRPr="001D7033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1D7033">
              <w:rPr>
                <w:bCs/>
                <w:iCs/>
              </w:rPr>
              <w:t>OL</w:t>
            </w:r>
          </w:p>
        </w:tc>
        <w:tc>
          <w:tcPr>
            <w:tcW w:w="903" w:type="pct"/>
          </w:tcPr>
          <w:p w14:paraId="109C5E4E" w14:textId="77777777" w:rsidR="00337304" w:rsidRPr="001D7033" w:rsidRDefault="00337304" w:rsidP="00B06B1B">
            <w:pPr>
              <w:widowControl w:val="0"/>
              <w:spacing w:line="276" w:lineRule="auto"/>
              <w:ind w:right="-38"/>
              <w:rPr>
                <w:bCs/>
                <w:iCs/>
              </w:rPr>
            </w:pPr>
            <w:r w:rsidRPr="001D7033">
              <w:rPr>
                <w:bCs/>
                <w:iCs/>
              </w:rPr>
              <w:t>Poznámka</w:t>
            </w:r>
          </w:p>
          <w:p w14:paraId="59DA9AF9" w14:textId="77777777" w:rsidR="00337304" w:rsidRPr="001D7033" w:rsidRDefault="00337304" w:rsidP="00B06B1B">
            <w:pPr>
              <w:widowControl w:val="0"/>
              <w:spacing w:line="276" w:lineRule="auto"/>
              <w:ind w:right="-38"/>
              <w:rPr>
                <w:bCs/>
                <w:iCs/>
              </w:rPr>
            </w:pPr>
            <w:r w:rsidRPr="001D7033">
              <w:rPr>
                <w:bCs/>
                <w:iCs/>
              </w:rPr>
              <w:t>1) k plodině</w:t>
            </w:r>
          </w:p>
          <w:p w14:paraId="32781B9F" w14:textId="77777777" w:rsidR="00337304" w:rsidRPr="001D7033" w:rsidRDefault="00337304" w:rsidP="00B06B1B">
            <w:pPr>
              <w:widowControl w:val="0"/>
              <w:spacing w:line="276" w:lineRule="auto"/>
              <w:ind w:right="-38"/>
              <w:rPr>
                <w:bCs/>
                <w:iCs/>
              </w:rPr>
            </w:pPr>
            <w:r w:rsidRPr="001D7033">
              <w:rPr>
                <w:bCs/>
                <w:iCs/>
              </w:rPr>
              <w:t>2) k ŠO</w:t>
            </w:r>
          </w:p>
          <w:p w14:paraId="44C88272" w14:textId="77777777" w:rsidR="00337304" w:rsidRPr="001D7033" w:rsidRDefault="00337304" w:rsidP="00B06B1B">
            <w:pPr>
              <w:widowControl w:val="0"/>
              <w:spacing w:line="276" w:lineRule="auto"/>
              <w:ind w:right="-38"/>
              <w:rPr>
                <w:bCs/>
                <w:iCs/>
              </w:rPr>
            </w:pPr>
            <w:r w:rsidRPr="001D7033">
              <w:rPr>
                <w:bCs/>
                <w:iCs/>
              </w:rPr>
              <w:t>3) k OL</w:t>
            </w:r>
          </w:p>
        </w:tc>
        <w:tc>
          <w:tcPr>
            <w:tcW w:w="753" w:type="pct"/>
          </w:tcPr>
          <w:p w14:paraId="5B412787" w14:textId="77777777" w:rsidR="00337304" w:rsidRPr="001D7033" w:rsidRDefault="00337304" w:rsidP="00B06B1B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4) Pozn. k dávkování</w:t>
            </w:r>
          </w:p>
          <w:p w14:paraId="6D965742" w14:textId="77777777" w:rsidR="00337304" w:rsidRPr="001D7033" w:rsidRDefault="00337304" w:rsidP="00B06B1B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5) Umístění</w:t>
            </w:r>
          </w:p>
          <w:p w14:paraId="3B9E6A6D" w14:textId="77777777" w:rsidR="00337304" w:rsidRPr="001D7033" w:rsidRDefault="00337304" w:rsidP="00B06B1B">
            <w:pPr>
              <w:widowControl w:val="0"/>
              <w:spacing w:line="276" w:lineRule="auto"/>
              <w:rPr>
                <w:bCs/>
                <w:iCs/>
              </w:rPr>
            </w:pPr>
            <w:r w:rsidRPr="001D7033">
              <w:rPr>
                <w:bCs/>
                <w:iCs/>
              </w:rPr>
              <w:t>6) Určení sklizně</w:t>
            </w:r>
          </w:p>
        </w:tc>
      </w:tr>
      <w:tr w:rsidR="00337304" w:rsidRPr="00566EA1" w14:paraId="2AA04434" w14:textId="77777777" w:rsidTr="005E2182"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8A05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3"/>
              <w:rPr>
                <w:iCs/>
              </w:rPr>
            </w:pPr>
            <w:r w:rsidRPr="00566EA1">
              <w:rPr>
                <w:iCs/>
              </w:rPr>
              <w:t>chřest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B31E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plíseň šedá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3C72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0,185-0,37 kg/ha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C43F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>
              <w:rPr>
                <w:iCs/>
              </w:rPr>
              <w:t>4 hod.</w:t>
            </w:r>
          </w:p>
        </w:tc>
        <w:tc>
          <w:tcPr>
            <w:tcW w:w="903" w:type="pct"/>
          </w:tcPr>
          <w:p w14:paraId="63E16EC4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8"/>
              <w:rPr>
                <w:iCs/>
              </w:rPr>
            </w:pPr>
            <w:r w:rsidRPr="00566EA1">
              <w:rPr>
                <w:iCs/>
              </w:rPr>
              <w:t xml:space="preserve"> </w:t>
            </w:r>
          </w:p>
        </w:tc>
        <w:tc>
          <w:tcPr>
            <w:tcW w:w="753" w:type="pct"/>
          </w:tcPr>
          <w:p w14:paraId="5A6332CA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5) venkovní prostory, chráněné prostory</w:t>
            </w:r>
          </w:p>
        </w:tc>
      </w:tr>
      <w:tr w:rsidR="00337304" w:rsidRPr="00566EA1" w14:paraId="6814843B" w14:textId="77777777" w:rsidTr="005E2182"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4A0B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3"/>
              <w:rPr>
                <w:iCs/>
              </w:rPr>
            </w:pPr>
            <w:r w:rsidRPr="00566EA1">
              <w:rPr>
                <w:iCs/>
              </w:rPr>
              <w:t>chmel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68F5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padlí chmele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3422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0,185-0,37 kg/ha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A783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26765">
              <w:rPr>
                <w:iCs/>
              </w:rPr>
              <w:t>4 hod.</w:t>
            </w:r>
          </w:p>
        </w:tc>
        <w:tc>
          <w:tcPr>
            <w:tcW w:w="903" w:type="pct"/>
          </w:tcPr>
          <w:p w14:paraId="5480180B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8"/>
              <w:rPr>
                <w:iCs/>
              </w:rPr>
            </w:pPr>
            <w:r w:rsidRPr="00566EA1">
              <w:rPr>
                <w:iCs/>
              </w:rPr>
              <w:t xml:space="preserve"> </w:t>
            </w:r>
          </w:p>
        </w:tc>
        <w:tc>
          <w:tcPr>
            <w:tcW w:w="753" w:type="pct"/>
          </w:tcPr>
          <w:p w14:paraId="51273476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5) venkovní prostory</w:t>
            </w:r>
          </w:p>
        </w:tc>
      </w:tr>
      <w:tr w:rsidR="00337304" w:rsidRPr="00566EA1" w14:paraId="7D10B841" w14:textId="77777777" w:rsidTr="005E2182"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C4D0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3"/>
              <w:rPr>
                <w:iCs/>
              </w:rPr>
            </w:pPr>
            <w:r w:rsidRPr="00566EA1">
              <w:rPr>
                <w:iCs/>
              </w:rPr>
              <w:t>rybíz, angrešt, maliník, ostružiník a mezidruhoví kříženci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69A9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plíseň šedá, americké padlí angreštové, padlí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22E0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0,185-0,37 kg/ha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EB34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26765">
              <w:rPr>
                <w:iCs/>
              </w:rPr>
              <w:t>4 hod.</w:t>
            </w:r>
          </w:p>
        </w:tc>
        <w:tc>
          <w:tcPr>
            <w:tcW w:w="903" w:type="pct"/>
          </w:tcPr>
          <w:p w14:paraId="4BD3FF3C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8"/>
              <w:rPr>
                <w:iCs/>
              </w:rPr>
            </w:pPr>
            <w:r w:rsidRPr="00566EA1">
              <w:rPr>
                <w:iCs/>
              </w:rPr>
              <w:t xml:space="preserve"> </w:t>
            </w:r>
          </w:p>
        </w:tc>
        <w:tc>
          <w:tcPr>
            <w:tcW w:w="753" w:type="pct"/>
          </w:tcPr>
          <w:p w14:paraId="1EF3765E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5) chráněné prostory</w:t>
            </w:r>
          </w:p>
        </w:tc>
      </w:tr>
      <w:tr w:rsidR="00337304" w:rsidRPr="00566EA1" w14:paraId="47A04276" w14:textId="77777777" w:rsidTr="005E2182"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9A17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3"/>
              <w:rPr>
                <w:iCs/>
              </w:rPr>
            </w:pPr>
            <w:r w:rsidRPr="00566EA1">
              <w:rPr>
                <w:iCs/>
              </w:rPr>
              <w:t>mrkev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1D3A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padlí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0EBD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0,185-0,37 kg/ha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4C3D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E6210A">
              <w:rPr>
                <w:iCs/>
              </w:rPr>
              <w:t>4 hod.</w:t>
            </w:r>
          </w:p>
        </w:tc>
        <w:tc>
          <w:tcPr>
            <w:tcW w:w="903" w:type="pct"/>
          </w:tcPr>
          <w:p w14:paraId="384EA95C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8"/>
              <w:rPr>
                <w:iCs/>
              </w:rPr>
            </w:pPr>
            <w:r w:rsidRPr="00566EA1">
              <w:rPr>
                <w:iCs/>
              </w:rPr>
              <w:t xml:space="preserve"> </w:t>
            </w:r>
          </w:p>
        </w:tc>
        <w:tc>
          <w:tcPr>
            <w:tcW w:w="753" w:type="pct"/>
          </w:tcPr>
          <w:p w14:paraId="3CC40929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5) venkovní prostory, chráněné prostory</w:t>
            </w:r>
          </w:p>
        </w:tc>
      </w:tr>
      <w:tr w:rsidR="00337304" w:rsidRPr="00566EA1" w14:paraId="652CBB18" w14:textId="77777777" w:rsidTr="005E2182"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772A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3"/>
              <w:rPr>
                <w:iCs/>
              </w:rPr>
            </w:pPr>
            <w:r w:rsidRPr="00566EA1">
              <w:rPr>
                <w:iCs/>
              </w:rPr>
              <w:t>jahodník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7F58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plíseň šedá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1AD3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0,185-0,37 kg/ha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F1E9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E6210A">
              <w:rPr>
                <w:iCs/>
              </w:rPr>
              <w:t>4 hod.</w:t>
            </w:r>
          </w:p>
        </w:tc>
        <w:tc>
          <w:tcPr>
            <w:tcW w:w="903" w:type="pct"/>
          </w:tcPr>
          <w:p w14:paraId="557648A4" w14:textId="01FA4E82" w:rsidR="00337304" w:rsidRPr="00566EA1" w:rsidRDefault="00337304" w:rsidP="00B06B1B">
            <w:pPr>
              <w:widowControl w:val="0"/>
              <w:spacing w:line="276" w:lineRule="auto"/>
              <w:ind w:right="-38"/>
              <w:rPr>
                <w:iCs/>
              </w:rPr>
            </w:pPr>
            <w:r w:rsidRPr="00566EA1">
              <w:rPr>
                <w:iCs/>
              </w:rPr>
              <w:t xml:space="preserve">1) od: 61 </w:t>
            </w:r>
            <w:r w:rsidR="001537B4">
              <w:rPr>
                <w:iCs/>
              </w:rPr>
              <w:t>B</w:t>
            </w:r>
            <w:r w:rsidRPr="00566EA1">
              <w:rPr>
                <w:iCs/>
              </w:rPr>
              <w:t>BCH</w:t>
            </w:r>
          </w:p>
          <w:p w14:paraId="35CDA2FB" w14:textId="72E2B16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8"/>
              <w:rPr>
                <w:iCs/>
              </w:rPr>
            </w:pPr>
            <w:r w:rsidRPr="00566EA1">
              <w:rPr>
                <w:iCs/>
              </w:rPr>
              <w:t>do</w:t>
            </w:r>
            <w:r w:rsidR="001537B4">
              <w:rPr>
                <w:iCs/>
              </w:rPr>
              <w:t xml:space="preserve"> </w:t>
            </w:r>
            <w:r w:rsidRPr="00566EA1">
              <w:rPr>
                <w:iCs/>
              </w:rPr>
              <w:t>89 BBCH</w:t>
            </w:r>
          </w:p>
        </w:tc>
        <w:tc>
          <w:tcPr>
            <w:tcW w:w="753" w:type="pct"/>
          </w:tcPr>
          <w:p w14:paraId="2CF24423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5) venkovní prostory</w:t>
            </w:r>
          </w:p>
        </w:tc>
      </w:tr>
      <w:tr w:rsidR="00337304" w:rsidRPr="00566EA1" w14:paraId="05B968E1" w14:textId="77777777" w:rsidTr="005E2182"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7365" w14:textId="77777777" w:rsidR="00337304" w:rsidRPr="00566EA1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3"/>
              <w:rPr>
                <w:iCs/>
              </w:rPr>
            </w:pPr>
            <w:r w:rsidRPr="00566EA1">
              <w:rPr>
                <w:iCs/>
              </w:rPr>
              <w:t>salát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9DD7" w14:textId="77777777" w:rsidR="00337304" w:rsidRPr="00566EA1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hlízenka obecná, hlízenka menší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2B22" w14:textId="77777777" w:rsidR="00337304" w:rsidRPr="00566EA1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0,185-0,37 kg/ha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7949" w14:textId="77777777" w:rsidR="00337304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E6210A">
              <w:rPr>
                <w:iCs/>
              </w:rPr>
              <w:t>4 hod.</w:t>
            </w:r>
          </w:p>
        </w:tc>
        <w:tc>
          <w:tcPr>
            <w:tcW w:w="903" w:type="pct"/>
          </w:tcPr>
          <w:p w14:paraId="2189DFBB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8"/>
              <w:rPr>
                <w:iCs/>
              </w:rPr>
            </w:pPr>
            <w:r w:rsidRPr="00566EA1">
              <w:rPr>
                <w:iCs/>
              </w:rPr>
              <w:t xml:space="preserve"> </w:t>
            </w:r>
          </w:p>
        </w:tc>
        <w:tc>
          <w:tcPr>
            <w:tcW w:w="753" w:type="pct"/>
          </w:tcPr>
          <w:p w14:paraId="4158C63A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5) venkovní prostory</w:t>
            </w:r>
          </w:p>
        </w:tc>
      </w:tr>
      <w:tr w:rsidR="00337304" w:rsidRPr="00566EA1" w14:paraId="680D4E39" w14:textId="77777777" w:rsidTr="005E2182"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2FFE" w14:textId="77777777" w:rsidR="00337304" w:rsidRPr="00566EA1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3"/>
              <w:rPr>
                <w:iCs/>
              </w:rPr>
            </w:pPr>
            <w:r w:rsidRPr="00566EA1">
              <w:rPr>
                <w:iCs/>
              </w:rPr>
              <w:t>okrasné rostliny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FC36" w14:textId="77777777" w:rsidR="00337304" w:rsidRPr="00566EA1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padlí, alternáriová skvrnitost, hlízenka obecná, hlízenka menší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94C3" w14:textId="77777777" w:rsidR="00337304" w:rsidRPr="00566EA1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0,185-0,37 kg/ha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BAF4" w14:textId="77777777" w:rsidR="00337304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E6210A">
              <w:rPr>
                <w:iCs/>
              </w:rPr>
              <w:t>4 hod.</w:t>
            </w:r>
          </w:p>
        </w:tc>
        <w:tc>
          <w:tcPr>
            <w:tcW w:w="903" w:type="pct"/>
          </w:tcPr>
          <w:p w14:paraId="30BE12BC" w14:textId="77777777" w:rsidR="00337304" w:rsidRPr="0018333B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8"/>
              <w:rPr>
                <w:iCs/>
              </w:rPr>
            </w:pPr>
            <w:r w:rsidRPr="00566EA1">
              <w:rPr>
                <w:iCs/>
              </w:rPr>
              <w:t xml:space="preserve"> </w:t>
            </w:r>
          </w:p>
        </w:tc>
        <w:tc>
          <w:tcPr>
            <w:tcW w:w="753" w:type="pct"/>
          </w:tcPr>
          <w:p w14:paraId="06E185F3" w14:textId="77777777" w:rsidR="00337304" w:rsidRPr="00BB2574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BB2574">
              <w:rPr>
                <w:iCs/>
              </w:rPr>
              <w:t>5) venkovní prostory</w:t>
            </w:r>
          </w:p>
          <w:p w14:paraId="14DC71FA" w14:textId="77777777" w:rsidR="00337304" w:rsidRPr="00BB2574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BB2574">
              <w:rPr>
                <w:iCs/>
              </w:rPr>
              <w:t>6) produkční plochy</w:t>
            </w:r>
          </w:p>
        </w:tc>
      </w:tr>
    </w:tbl>
    <w:p w14:paraId="617EC8B5" w14:textId="37669FC9" w:rsidR="00337304" w:rsidRDefault="00337304" w:rsidP="00B06B1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467E8E22" w14:textId="63E3B7BA" w:rsidR="00337304" w:rsidRDefault="00337304" w:rsidP="00B06B1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250DE2">
        <w:t>OL (ochranná lhůta) je dána počtem dnů, které je nutné dodržet mezi termínem aplikace</w:t>
      </w:r>
      <w:r w:rsidR="00432543">
        <w:t xml:space="preserve"> </w:t>
      </w:r>
      <w:r w:rsidRPr="00250DE2">
        <w:t>a sklizní.</w:t>
      </w:r>
    </w:p>
    <w:p w14:paraId="001F76A9" w14:textId="78F5409F" w:rsidR="00337304" w:rsidRDefault="00337304" w:rsidP="00B06B1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u w:val="single"/>
        </w:rPr>
      </w:pPr>
    </w:p>
    <w:p w14:paraId="73BCFDB5" w14:textId="345E02F7" w:rsidR="00432543" w:rsidRDefault="00432543" w:rsidP="00B06B1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u w:val="single"/>
        </w:rPr>
      </w:pPr>
    </w:p>
    <w:p w14:paraId="15A47B1A" w14:textId="62133EDA" w:rsidR="00432543" w:rsidRDefault="00432543" w:rsidP="00B06B1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u w:val="single"/>
        </w:rPr>
      </w:pPr>
    </w:p>
    <w:p w14:paraId="175F2A0F" w14:textId="77777777" w:rsidR="00432543" w:rsidRDefault="00432543" w:rsidP="00B06B1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u w:val="single"/>
        </w:rPr>
      </w:pPr>
    </w:p>
    <w:tbl>
      <w:tblPr>
        <w:tblW w:w="518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556"/>
        <w:gridCol w:w="1310"/>
        <w:gridCol w:w="1931"/>
        <w:gridCol w:w="1933"/>
      </w:tblGrid>
      <w:tr w:rsidR="00337304" w:rsidRPr="001D7033" w14:paraId="6FD5929A" w14:textId="77777777" w:rsidTr="001537B4">
        <w:tc>
          <w:tcPr>
            <w:tcW w:w="1418" w:type="pct"/>
            <w:shd w:val="clear" w:color="auto" w:fill="auto"/>
          </w:tcPr>
          <w:p w14:paraId="5217EFBC" w14:textId="77777777" w:rsidR="00337304" w:rsidRPr="001D7033" w:rsidRDefault="00337304" w:rsidP="00B06B1B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lastRenderedPageBreak/>
              <w:t>Plodina,</w:t>
            </w:r>
            <w:r w:rsidRPr="00E22E56">
              <w:rPr>
                <w:rFonts w:cs="Arial"/>
                <w:bCs/>
                <w:iCs/>
              </w:rPr>
              <w:t xml:space="preserve"> </w:t>
            </w:r>
            <w:r w:rsidRPr="001D7033">
              <w:rPr>
                <w:rFonts w:cs="Arial"/>
                <w:bCs/>
                <w:iCs/>
              </w:rPr>
              <w:t>oblast použití</w:t>
            </w:r>
          </w:p>
        </w:tc>
        <w:tc>
          <w:tcPr>
            <w:tcW w:w="828" w:type="pct"/>
            <w:shd w:val="clear" w:color="auto" w:fill="auto"/>
          </w:tcPr>
          <w:p w14:paraId="7B54DDEE" w14:textId="77777777" w:rsidR="00337304" w:rsidRPr="001D7033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697" w:type="pct"/>
            <w:shd w:val="clear" w:color="auto" w:fill="auto"/>
          </w:tcPr>
          <w:p w14:paraId="01D2EB80" w14:textId="77777777" w:rsidR="00337304" w:rsidRPr="001D7033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1D7033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1028" w:type="pct"/>
            <w:shd w:val="clear" w:color="auto" w:fill="auto"/>
          </w:tcPr>
          <w:p w14:paraId="13A140AE" w14:textId="77777777" w:rsidR="00337304" w:rsidRPr="001D7033" w:rsidRDefault="00337304" w:rsidP="00B06B1B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1D7033">
              <w:rPr>
                <w:rFonts w:cs="Arial"/>
                <w:bCs/>
                <w:iCs/>
              </w:rPr>
              <w:t>Max. počet aplikací v plodině</w:t>
            </w:r>
          </w:p>
        </w:tc>
        <w:tc>
          <w:tcPr>
            <w:tcW w:w="1029" w:type="pct"/>
          </w:tcPr>
          <w:p w14:paraId="2C3B0903" w14:textId="77777777" w:rsidR="00337304" w:rsidRPr="001D7033" w:rsidRDefault="00337304" w:rsidP="00B06B1B">
            <w:pPr>
              <w:widowControl w:val="0"/>
              <w:spacing w:line="276" w:lineRule="auto"/>
              <w:ind w:left="25" w:right="-70"/>
              <w:rPr>
                <w:rFonts w:cs="Arial"/>
                <w:bCs/>
                <w:iCs/>
              </w:rPr>
            </w:pPr>
            <w:r w:rsidRPr="00250DE2">
              <w:rPr>
                <w:rFonts w:cs="Arial"/>
                <w:bCs/>
                <w:iCs/>
              </w:rPr>
              <w:t>Interval mezi</w:t>
            </w:r>
            <w:r>
              <w:rPr>
                <w:rFonts w:cs="Arial"/>
                <w:bCs/>
                <w:iCs/>
              </w:rPr>
              <w:t xml:space="preserve"> </w:t>
            </w:r>
            <w:r w:rsidRPr="00250DE2">
              <w:rPr>
                <w:rFonts w:cs="Arial"/>
                <w:bCs/>
                <w:iCs/>
              </w:rPr>
              <w:t>aplikacemi</w:t>
            </w:r>
          </w:p>
        </w:tc>
      </w:tr>
      <w:tr w:rsidR="00337304" w:rsidRPr="00566EA1" w14:paraId="299212D4" w14:textId="77777777" w:rsidTr="001537B4">
        <w:tc>
          <w:tcPr>
            <w:tcW w:w="1418" w:type="pct"/>
            <w:shd w:val="clear" w:color="auto" w:fill="auto"/>
          </w:tcPr>
          <w:p w14:paraId="6F6607F7" w14:textId="77777777" w:rsidR="00337304" w:rsidRPr="00153CC2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iCs/>
              </w:rPr>
            </w:pPr>
            <w:r w:rsidRPr="00566EA1">
              <w:rPr>
                <w:iCs/>
              </w:rPr>
              <w:t>chřest, chmel, rybíz, angrešt, maliník, ostružiník, mrkev, jahodník, salát, okrasné rostliny</w:t>
            </w:r>
          </w:p>
        </w:tc>
        <w:tc>
          <w:tcPr>
            <w:tcW w:w="828" w:type="pct"/>
            <w:shd w:val="clear" w:color="auto" w:fill="auto"/>
          </w:tcPr>
          <w:p w14:paraId="384C8FD5" w14:textId="77777777" w:rsidR="00337304" w:rsidRPr="00153CC2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66EA1">
              <w:rPr>
                <w:iCs/>
              </w:rPr>
              <w:t>180-1000 l/ha</w:t>
            </w:r>
          </w:p>
        </w:tc>
        <w:tc>
          <w:tcPr>
            <w:tcW w:w="697" w:type="pct"/>
            <w:shd w:val="clear" w:color="auto" w:fill="auto"/>
          </w:tcPr>
          <w:p w14:paraId="6C36B704" w14:textId="77777777" w:rsidR="00337304" w:rsidRPr="00153CC2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postřik</w:t>
            </w:r>
          </w:p>
        </w:tc>
        <w:tc>
          <w:tcPr>
            <w:tcW w:w="1028" w:type="pct"/>
            <w:shd w:val="clear" w:color="auto" w:fill="auto"/>
          </w:tcPr>
          <w:p w14:paraId="0A181017" w14:textId="77777777" w:rsidR="00337304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iCs/>
              </w:rPr>
            </w:pPr>
            <w:r w:rsidRPr="00566EA1">
              <w:rPr>
                <w:iCs/>
              </w:rPr>
              <w:t xml:space="preserve">10x (venkovní prostory), </w:t>
            </w:r>
          </w:p>
          <w:p w14:paraId="582DEABE" w14:textId="77777777" w:rsidR="00337304" w:rsidRPr="00153CC2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iCs/>
              </w:rPr>
            </w:pPr>
            <w:r w:rsidRPr="00566EA1">
              <w:rPr>
                <w:iCs/>
              </w:rPr>
              <w:t>12x (chráněné prostory)</w:t>
            </w:r>
          </w:p>
        </w:tc>
        <w:tc>
          <w:tcPr>
            <w:tcW w:w="1029" w:type="pct"/>
          </w:tcPr>
          <w:p w14:paraId="74935130" w14:textId="77777777" w:rsidR="00337304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66EA1">
              <w:rPr>
                <w:iCs/>
              </w:rPr>
              <w:t xml:space="preserve">7 dnů (venkovní prostory), </w:t>
            </w:r>
          </w:p>
          <w:p w14:paraId="529E9A4B" w14:textId="77777777" w:rsidR="00337304" w:rsidRPr="00153CC2" w:rsidRDefault="00337304" w:rsidP="00B06B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566EA1">
              <w:rPr>
                <w:iCs/>
              </w:rPr>
              <w:t>3 dny (chráněné prostory)</w:t>
            </w:r>
          </w:p>
        </w:tc>
      </w:tr>
    </w:tbl>
    <w:p w14:paraId="63E911DA" w14:textId="77777777" w:rsidR="00337304" w:rsidRPr="001537B4" w:rsidRDefault="00337304" w:rsidP="00B06B1B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2783B233" w14:textId="025824B3" w:rsidR="00D07B39" w:rsidRDefault="00D07B39" w:rsidP="00B06B1B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10"/>
    <w:p w14:paraId="1F227AB3" w14:textId="7E473422" w:rsidR="002A60E4" w:rsidRPr="00876A79" w:rsidRDefault="002A60E4" w:rsidP="00B06B1B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 xml:space="preserve">ŘEŠENÍ MIMOŘÁDNÝCH STAVŮ V OCHRANĚ ROSTLIN </w:t>
      </w:r>
    </w:p>
    <w:p w14:paraId="08C9EB8A" w14:textId="77777777" w:rsidR="003E7B24" w:rsidRDefault="003E7B24" w:rsidP="00B06B1B">
      <w:pPr>
        <w:widowControl w:val="0"/>
        <w:spacing w:line="276" w:lineRule="auto"/>
        <w:jc w:val="both"/>
        <w:rPr>
          <w:lang w:bidi="en-US"/>
        </w:rPr>
      </w:pPr>
    </w:p>
    <w:p w14:paraId="769E82F9" w14:textId="44ABBCF7" w:rsidR="002D088D" w:rsidRDefault="00A243BC" w:rsidP="00432543">
      <w:pPr>
        <w:pStyle w:val="Odstavecseseznamem"/>
        <w:widowControl w:val="0"/>
        <w:numPr>
          <w:ilvl w:val="0"/>
          <w:numId w:val="2"/>
        </w:numPr>
        <w:tabs>
          <w:tab w:val="left" w:pos="1560"/>
        </w:tabs>
        <w:spacing w:line="276" w:lineRule="auto"/>
      </w:pPr>
      <w:r>
        <w:rPr>
          <w:iCs/>
          <w:snapToGrid w:val="0"/>
        </w:rPr>
        <w:t>nařízení</w:t>
      </w:r>
      <w:r w:rsidRPr="00A243BC">
        <w:rPr>
          <w:iCs/>
          <w:snapToGrid w:val="0"/>
        </w:rPr>
        <w:t xml:space="preserve"> nebyl</w:t>
      </w:r>
      <w:r w:rsidR="009B1E01">
        <w:rPr>
          <w:iCs/>
          <w:snapToGrid w:val="0"/>
        </w:rPr>
        <w:t>a</w:t>
      </w:r>
      <w:r w:rsidRPr="00A243BC">
        <w:rPr>
          <w:iCs/>
          <w:snapToGrid w:val="0"/>
        </w:rPr>
        <w:t xml:space="preserve"> vydána</w:t>
      </w:r>
    </w:p>
    <w:sectPr w:rsidR="002D088D" w:rsidSect="00432543">
      <w:footerReference w:type="default" r:id="rId10"/>
      <w:pgSz w:w="11906" w:h="16838"/>
      <w:pgMar w:top="1417" w:right="1417" w:bottom="1276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DF3C" w14:textId="77777777" w:rsidR="00114E82" w:rsidRDefault="00114E82" w:rsidP="00B817E2">
      <w:r>
        <w:separator/>
      </w:r>
    </w:p>
  </w:endnote>
  <w:endnote w:type="continuationSeparator" w:id="0">
    <w:p w14:paraId="575B415E" w14:textId="77777777" w:rsidR="00114E82" w:rsidRDefault="00114E82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54927D03" w:rsidR="00C51844" w:rsidRDefault="00C5184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186B" w14:textId="77777777" w:rsidR="00114E82" w:rsidRDefault="00114E82" w:rsidP="00B817E2">
      <w:r>
        <w:separator/>
      </w:r>
    </w:p>
  </w:footnote>
  <w:footnote w:type="continuationSeparator" w:id="0">
    <w:p w14:paraId="4132BE09" w14:textId="77777777" w:rsidR="00114E82" w:rsidRDefault="00114E82" w:rsidP="00B8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63594"/>
    <w:multiLevelType w:val="hybridMultilevel"/>
    <w:tmpl w:val="64DCC8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4EF4"/>
    <w:multiLevelType w:val="hybridMultilevel"/>
    <w:tmpl w:val="475C28E0"/>
    <w:lvl w:ilvl="0" w:tplc="89D2A9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7E5B"/>
    <w:multiLevelType w:val="hybridMultilevel"/>
    <w:tmpl w:val="5A38A6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545BC5"/>
    <w:multiLevelType w:val="hybridMultilevel"/>
    <w:tmpl w:val="FAB6A7A0"/>
    <w:lvl w:ilvl="0" w:tplc="DE8E6E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25A90CE1"/>
    <w:multiLevelType w:val="hybridMultilevel"/>
    <w:tmpl w:val="2BD01818"/>
    <w:lvl w:ilvl="0" w:tplc="CA5248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B137AB"/>
    <w:multiLevelType w:val="multilevel"/>
    <w:tmpl w:val="A96871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  <w:b w:val="0"/>
        <w:bCs w:val="0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  <w:b w:val="0"/>
        <w:bCs w:val="0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  <w:b w:val="0"/>
        <w:bCs w:val="0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  <w:b w:val="0"/>
        <w:bCs w:val="0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  <w:b w:val="0"/>
        <w:bCs w:val="0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  <w:b w:val="0"/>
        <w:bCs w:val="0"/>
      </w:rPr>
    </w:lvl>
  </w:abstractNum>
  <w:abstractNum w:abstractNumId="9" w15:restartNumberingAfterBreak="0">
    <w:nsid w:val="2F8966A8"/>
    <w:multiLevelType w:val="hybridMultilevel"/>
    <w:tmpl w:val="9AE0EA9E"/>
    <w:lvl w:ilvl="0" w:tplc="61825306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 w15:restartNumberingAfterBreak="0">
    <w:nsid w:val="2FB617D2"/>
    <w:multiLevelType w:val="multilevel"/>
    <w:tmpl w:val="50A063D6"/>
    <w:lvl w:ilvl="0">
      <w:numFmt w:val="bullet"/>
      <w:lvlText w:val="-"/>
      <w:lvlJc w:val="left"/>
      <w:pPr>
        <w:ind w:left="425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cs="Times New Roman" w:hint="default"/>
        <w:b w:val="0"/>
        <w:i/>
      </w:rPr>
    </w:lvl>
    <w:lvl w:ilvl="2">
      <w:start w:val="1"/>
      <w:numFmt w:val="lowerRoman"/>
      <w:lvlText w:val="%3)"/>
      <w:lvlJc w:val="left"/>
      <w:pPr>
        <w:ind w:left="497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533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69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05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7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133" w:hanging="360"/>
      </w:pPr>
      <w:rPr>
        <w:rFonts w:cs="Times New Roman" w:hint="default"/>
      </w:rPr>
    </w:lvl>
  </w:abstractNum>
  <w:abstractNum w:abstractNumId="11" w15:restartNumberingAfterBreak="0">
    <w:nsid w:val="3034061D"/>
    <w:multiLevelType w:val="hybridMultilevel"/>
    <w:tmpl w:val="0E8C4D9E"/>
    <w:lvl w:ilvl="0" w:tplc="D97879BE">
      <w:start w:val="1"/>
      <w:numFmt w:val="decimal"/>
      <w:lvlText w:val="%1)"/>
      <w:lvlJc w:val="left"/>
      <w:pPr>
        <w:ind w:left="2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6" w:hanging="360"/>
      </w:pPr>
    </w:lvl>
    <w:lvl w:ilvl="2" w:tplc="0405001B" w:tentative="1">
      <w:start w:val="1"/>
      <w:numFmt w:val="lowerRoman"/>
      <w:lvlText w:val="%3."/>
      <w:lvlJc w:val="right"/>
      <w:pPr>
        <w:ind w:left="1726" w:hanging="180"/>
      </w:pPr>
    </w:lvl>
    <w:lvl w:ilvl="3" w:tplc="0405000F" w:tentative="1">
      <w:start w:val="1"/>
      <w:numFmt w:val="decimal"/>
      <w:lvlText w:val="%4."/>
      <w:lvlJc w:val="left"/>
      <w:pPr>
        <w:ind w:left="2446" w:hanging="360"/>
      </w:pPr>
    </w:lvl>
    <w:lvl w:ilvl="4" w:tplc="04050019" w:tentative="1">
      <w:start w:val="1"/>
      <w:numFmt w:val="lowerLetter"/>
      <w:lvlText w:val="%5."/>
      <w:lvlJc w:val="left"/>
      <w:pPr>
        <w:ind w:left="3166" w:hanging="360"/>
      </w:pPr>
    </w:lvl>
    <w:lvl w:ilvl="5" w:tplc="0405001B" w:tentative="1">
      <w:start w:val="1"/>
      <w:numFmt w:val="lowerRoman"/>
      <w:lvlText w:val="%6."/>
      <w:lvlJc w:val="right"/>
      <w:pPr>
        <w:ind w:left="3886" w:hanging="180"/>
      </w:pPr>
    </w:lvl>
    <w:lvl w:ilvl="6" w:tplc="0405000F" w:tentative="1">
      <w:start w:val="1"/>
      <w:numFmt w:val="decimal"/>
      <w:lvlText w:val="%7."/>
      <w:lvlJc w:val="left"/>
      <w:pPr>
        <w:ind w:left="4606" w:hanging="360"/>
      </w:pPr>
    </w:lvl>
    <w:lvl w:ilvl="7" w:tplc="04050019" w:tentative="1">
      <w:start w:val="1"/>
      <w:numFmt w:val="lowerLetter"/>
      <w:lvlText w:val="%8."/>
      <w:lvlJc w:val="left"/>
      <w:pPr>
        <w:ind w:left="5326" w:hanging="360"/>
      </w:pPr>
    </w:lvl>
    <w:lvl w:ilvl="8" w:tplc="040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2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2836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8432" w:hanging="360"/>
      </w:pPr>
    </w:lvl>
    <w:lvl w:ilvl="2" w:tplc="0405001B">
      <w:start w:val="1"/>
      <w:numFmt w:val="lowerRoman"/>
      <w:lvlText w:val="%3."/>
      <w:lvlJc w:val="right"/>
      <w:pPr>
        <w:ind w:left="9152" w:hanging="180"/>
      </w:pPr>
    </w:lvl>
    <w:lvl w:ilvl="3" w:tplc="0405000F">
      <w:start w:val="1"/>
      <w:numFmt w:val="decimal"/>
      <w:lvlText w:val="%4."/>
      <w:lvlJc w:val="left"/>
      <w:pPr>
        <w:ind w:left="9872" w:hanging="360"/>
      </w:pPr>
    </w:lvl>
    <w:lvl w:ilvl="4" w:tplc="04050019">
      <w:start w:val="1"/>
      <w:numFmt w:val="lowerLetter"/>
      <w:lvlText w:val="%5."/>
      <w:lvlJc w:val="left"/>
      <w:pPr>
        <w:ind w:left="10592" w:hanging="360"/>
      </w:pPr>
    </w:lvl>
    <w:lvl w:ilvl="5" w:tplc="0405001B">
      <w:start w:val="1"/>
      <w:numFmt w:val="lowerRoman"/>
      <w:lvlText w:val="%6."/>
      <w:lvlJc w:val="right"/>
      <w:pPr>
        <w:ind w:left="11312" w:hanging="180"/>
      </w:pPr>
    </w:lvl>
    <w:lvl w:ilvl="6" w:tplc="0405000F">
      <w:start w:val="1"/>
      <w:numFmt w:val="decimal"/>
      <w:lvlText w:val="%7."/>
      <w:lvlJc w:val="left"/>
      <w:pPr>
        <w:ind w:left="12032" w:hanging="360"/>
      </w:pPr>
    </w:lvl>
    <w:lvl w:ilvl="7" w:tplc="04050019">
      <w:start w:val="1"/>
      <w:numFmt w:val="lowerLetter"/>
      <w:lvlText w:val="%8."/>
      <w:lvlJc w:val="left"/>
      <w:pPr>
        <w:ind w:left="12752" w:hanging="360"/>
      </w:pPr>
    </w:lvl>
    <w:lvl w:ilvl="8" w:tplc="0405001B">
      <w:start w:val="1"/>
      <w:numFmt w:val="lowerRoman"/>
      <w:lvlText w:val="%9."/>
      <w:lvlJc w:val="right"/>
      <w:pPr>
        <w:ind w:left="13472" w:hanging="180"/>
      </w:pPr>
    </w:lvl>
  </w:abstractNum>
  <w:abstractNum w:abstractNumId="14" w15:restartNumberingAfterBreak="0">
    <w:nsid w:val="37ED4EC8"/>
    <w:multiLevelType w:val="hybridMultilevel"/>
    <w:tmpl w:val="F2C06D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A387B"/>
    <w:multiLevelType w:val="hybridMultilevel"/>
    <w:tmpl w:val="4AACF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C0090"/>
    <w:multiLevelType w:val="hybridMultilevel"/>
    <w:tmpl w:val="E94CA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A346C"/>
    <w:multiLevelType w:val="hybridMultilevel"/>
    <w:tmpl w:val="93909C90"/>
    <w:lvl w:ilvl="0" w:tplc="55A4E13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CF7"/>
    <w:multiLevelType w:val="hybridMultilevel"/>
    <w:tmpl w:val="7FD699EE"/>
    <w:lvl w:ilvl="0" w:tplc="5EE6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11B36"/>
    <w:multiLevelType w:val="hybridMultilevel"/>
    <w:tmpl w:val="05002544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81734B"/>
    <w:multiLevelType w:val="hybridMultilevel"/>
    <w:tmpl w:val="C7D8305C"/>
    <w:lvl w:ilvl="0" w:tplc="74EE3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40164"/>
    <w:multiLevelType w:val="hybridMultilevel"/>
    <w:tmpl w:val="0338D0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A67996"/>
    <w:multiLevelType w:val="hybridMultilevel"/>
    <w:tmpl w:val="EC42571E"/>
    <w:lvl w:ilvl="0" w:tplc="EEA86BD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6DDF406A"/>
    <w:multiLevelType w:val="multilevel"/>
    <w:tmpl w:val="B6545C7A"/>
    <w:lvl w:ilvl="0">
      <w:start w:val="1"/>
      <w:numFmt w:val="decimal"/>
      <w:lvlText w:val="%1)"/>
      <w:lvlJc w:val="left"/>
      <w:pPr>
        <w:ind w:left="4253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cs="Times New Roman" w:hint="default"/>
        <w:b w:val="0"/>
        <w:i/>
      </w:rPr>
    </w:lvl>
    <w:lvl w:ilvl="2">
      <w:start w:val="1"/>
      <w:numFmt w:val="lowerRoman"/>
      <w:lvlText w:val="%3)"/>
      <w:lvlJc w:val="left"/>
      <w:pPr>
        <w:ind w:left="497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533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69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05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7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133" w:hanging="360"/>
      </w:pPr>
      <w:rPr>
        <w:rFonts w:cs="Times New Roman" w:hint="default"/>
      </w:rPr>
    </w:lvl>
  </w:abstractNum>
  <w:abstractNum w:abstractNumId="27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2"/>
  </w:num>
  <w:num w:numId="6">
    <w:abstractNumId w:val="7"/>
  </w:num>
  <w:num w:numId="7">
    <w:abstractNumId w:val="17"/>
  </w:num>
  <w:num w:numId="8">
    <w:abstractNumId w:val="13"/>
  </w:num>
  <w:num w:numId="9">
    <w:abstractNumId w:val="20"/>
  </w:num>
  <w:num w:numId="10">
    <w:abstractNumId w:val="8"/>
  </w:num>
  <w:num w:numId="11">
    <w:abstractNumId w:val="22"/>
  </w:num>
  <w:num w:numId="12">
    <w:abstractNumId w:val="21"/>
  </w:num>
  <w:num w:numId="13">
    <w:abstractNumId w:val="3"/>
  </w:num>
  <w:num w:numId="14">
    <w:abstractNumId w:val="9"/>
  </w:num>
  <w:num w:numId="15">
    <w:abstractNumId w:val="14"/>
  </w:num>
  <w:num w:numId="16">
    <w:abstractNumId w:val="25"/>
  </w:num>
  <w:num w:numId="17">
    <w:abstractNumId w:val="6"/>
  </w:num>
  <w:num w:numId="18">
    <w:abstractNumId w:val="18"/>
  </w:num>
  <w:num w:numId="19">
    <w:abstractNumId w:val="23"/>
  </w:num>
  <w:num w:numId="20">
    <w:abstractNumId w:val="15"/>
  </w:num>
  <w:num w:numId="21">
    <w:abstractNumId w:val="11"/>
  </w:num>
  <w:num w:numId="22">
    <w:abstractNumId w:val="16"/>
  </w:num>
  <w:num w:numId="23">
    <w:abstractNumId w:val="5"/>
  </w:num>
  <w:num w:numId="24">
    <w:abstractNumId w:val="2"/>
  </w:num>
  <w:num w:numId="25">
    <w:abstractNumId w:val="26"/>
  </w:num>
  <w:num w:numId="26">
    <w:abstractNumId w:val="10"/>
  </w:num>
  <w:num w:numId="27">
    <w:abstractNumId w:val="4"/>
  </w:num>
  <w:num w:numId="28">
    <w:abstractNumId w:val="1"/>
  </w:num>
  <w:num w:numId="29">
    <w:abstractNumId w:val="7"/>
    <w:lvlOverride w:ilvl="0">
      <w:lvl w:ilvl="0" w:tplc="CA524842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cs="Times New Roman" w:hint="default"/>
          <w:b w:val="0"/>
          <w:i/>
          <w:sz w:val="24"/>
          <w:szCs w:val="24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DD4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3E45"/>
    <w:rsid w:val="0004417D"/>
    <w:rsid w:val="00044840"/>
    <w:rsid w:val="00044B23"/>
    <w:rsid w:val="000455AB"/>
    <w:rsid w:val="0004611A"/>
    <w:rsid w:val="000473DD"/>
    <w:rsid w:val="00047676"/>
    <w:rsid w:val="00047A93"/>
    <w:rsid w:val="00047FEA"/>
    <w:rsid w:val="000504B1"/>
    <w:rsid w:val="00050992"/>
    <w:rsid w:val="00051460"/>
    <w:rsid w:val="00051E3A"/>
    <w:rsid w:val="0005251F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2DD6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5BF"/>
    <w:rsid w:val="000A7663"/>
    <w:rsid w:val="000A7C19"/>
    <w:rsid w:val="000B0412"/>
    <w:rsid w:val="000B20F4"/>
    <w:rsid w:val="000B2266"/>
    <w:rsid w:val="000B226C"/>
    <w:rsid w:val="000B254B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0B70"/>
    <w:rsid w:val="000C2B17"/>
    <w:rsid w:val="000C3E52"/>
    <w:rsid w:val="000C5B65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4A7"/>
    <w:rsid w:val="000F2BC1"/>
    <w:rsid w:val="000F2E8C"/>
    <w:rsid w:val="000F34EB"/>
    <w:rsid w:val="000F4427"/>
    <w:rsid w:val="000F57C9"/>
    <w:rsid w:val="000F625A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4E82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022"/>
    <w:rsid w:val="00126512"/>
    <w:rsid w:val="00130EF5"/>
    <w:rsid w:val="0013138C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207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37B4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87DD1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2F32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851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4C1"/>
    <w:rsid w:val="00241A1F"/>
    <w:rsid w:val="00241CDD"/>
    <w:rsid w:val="002420CC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113A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7401"/>
    <w:rsid w:val="002C7568"/>
    <w:rsid w:val="002C7D68"/>
    <w:rsid w:val="002D0771"/>
    <w:rsid w:val="002D088D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0E7"/>
    <w:rsid w:val="003126AF"/>
    <w:rsid w:val="00312F14"/>
    <w:rsid w:val="00313452"/>
    <w:rsid w:val="00313D70"/>
    <w:rsid w:val="00316CCE"/>
    <w:rsid w:val="00317357"/>
    <w:rsid w:val="00321068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41A5"/>
    <w:rsid w:val="003358A2"/>
    <w:rsid w:val="00336438"/>
    <w:rsid w:val="00336A00"/>
    <w:rsid w:val="00337304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05CE"/>
    <w:rsid w:val="003608AC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2E"/>
    <w:rsid w:val="003951C4"/>
    <w:rsid w:val="00396233"/>
    <w:rsid w:val="003962E9"/>
    <w:rsid w:val="003978E0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CEF"/>
    <w:rsid w:val="003B1C29"/>
    <w:rsid w:val="003B1C60"/>
    <w:rsid w:val="003B2073"/>
    <w:rsid w:val="003B3348"/>
    <w:rsid w:val="003B3899"/>
    <w:rsid w:val="003B3DB4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52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5785"/>
    <w:rsid w:val="003E61EC"/>
    <w:rsid w:val="003E6453"/>
    <w:rsid w:val="003E74F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32543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755"/>
    <w:rsid w:val="00445767"/>
    <w:rsid w:val="00445D33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1949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454D"/>
    <w:rsid w:val="004A4D32"/>
    <w:rsid w:val="004A5170"/>
    <w:rsid w:val="004A52C6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495F"/>
    <w:rsid w:val="004B52F6"/>
    <w:rsid w:val="004B551D"/>
    <w:rsid w:val="004B5755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3899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6F5"/>
    <w:rsid w:val="004E6738"/>
    <w:rsid w:val="004E71CB"/>
    <w:rsid w:val="004F0131"/>
    <w:rsid w:val="004F0695"/>
    <w:rsid w:val="004F16C8"/>
    <w:rsid w:val="004F1DB1"/>
    <w:rsid w:val="004F2121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4356"/>
    <w:rsid w:val="00525727"/>
    <w:rsid w:val="00525BD9"/>
    <w:rsid w:val="00530476"/>
    <w:rsid w:val="005304BF"/>
    <w:rsid w:val="00531C1C"/>
    <w:rsid w:val="00531ED0"/>
    <w:rsid w:val="00531FE6"/>
    <w:rsid w:val="005336AE"/>
    <w:rsid w:val="005339D4"/>
    <w:rsid w:val="0053430C"/>
    <w:rsid w:val="00534A47"/>
    <w:rsid w:val="005360D1"/>
    <w:rsid w:val="0053627C"/>
    <w:rsid w:val="00536635"/>
    <w:rsid w:val="0053687E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6AC"/>
    <w:rsid w:val="00555852"/>
    <w:rsid w:val="00556897"/>
    <w:rsid w:val="005579F5"/>
    <w:rsid w:val="00560733"/>
    <w:rsid w:val="00560CEF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2FD6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454A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AC0"/>
    <w:rsid w:val="005C4615"/>
    <w:rsid w:val="005C4FB4"/>
    <w:rsid w:val="005C577E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E0417"/>
    <w:rsid w:val="005E1050"/>
    <w:rsid w:val="005E14EA"/>
    <w:rsid w:val="005E1A33"/>
    <w:rsid w:val="005E2182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4C71"/>
    <w:rsid w:val="00605929"/>
    <w:rsid w:val="00605F95"/>
    <w:rsid w:val="006062B4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54CA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2DE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761A5"/>
    <w:rsid w:val="00677A99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4744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9FD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42A8"/>
    <w:rsid w:val="007C5CD0"/>
    <w:rsid w:val="007C6F41"/>
    <w:rsid w:val="007C71EC"/>
    <w:rsid w:val="007C7389"/>
    <w:rsid w:val="007C7897"/>
    <w:rsid w:val="007D04AE"/>
    <w:rsid w:val="007D08B2"/>
    <w:rsid w:val="007D0A7B"/>
    <w:rsid w:val="007D0C0C"/>
    <w:rsid w:val="007D13E3"/>
    <w:rsid w:val="007D1B6F"/>
    <w:rsid w:val="007D1B94"/>
    <w:rsid w:val="007D3ACE"/>
    <w:rsid w:val="007D4573"/>
    <w:rsid w:val="007D45EB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6881"/>
    <w:rsid w:val="0084755A"/>
    <w:rsid w:val="00847AF0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0EA4"/>
    <w:rsid w:val="00861023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6D7A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3144"/>
    <w:rsid w:val="008C31A9"/>
    <w:rsid w:val="008C3795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1C21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35E3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39"/>
    <w:rsid w:val="00910773"/>
    <w:rsid w:val="009109DE"/>
    <w:rsid w:val="0091119B"/>
    <w:rsid w:val="00912712"/>
    <w:rsid w:val="00912725"/>
    <w:rsid w:val="00912CE8"/>
    <w:rsid w:val="00912E69"/>
    <w:rsid w:val="00913288"/>
    <w:rsid w:val="00913AA2"/>
    <w:rsid w:val="00913AB8"/>
    <w:rsid w:val="009144B4"/>
    <w:rsid w:val="009173D6"/>
    <w:rsid w:val="009205C3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918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1E01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43C"/>
    <w:rsid w:val="009E15E5"/>
    <w:rsid w:val="009E2306"/>
    <w:rsid w:val="009E2C73"/>
    <w:rsid w:val="009E2D0D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B9E"/>
    <w:rsid w:val="009F2CFB"/>
    <w:rsid w:val="009F2DCE"/>
    <w:rsid w:val="009F3270"/>
    <w:rsid w:val="009F408A"/>
    <w:rsid w:val="009F4D97"/>
    <w:rsid w:val="009F511B"/>
    <w:rsid w:val="009F54B5"/>
    <w:rsid w:val="009F5ED2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200EA"/>
    <w:rsid w:val="00A2108E"/>
    <w:rsid w:val="00A21673"/>
    <w:rsid w:val="00A220EE"/>
    <w:rsid w:val="00A22450"/>
    <w:rsid w:val="00A22818"/>
    <w:rsid w:val="00A23C8A"/>
    <w:rsid w:val="00A242D2"/>
    <w:rsid w:val="00A2436F"/>
    <w:rsid w:val="00A243BC"/>
    <w:rsid w:val="00A24B9F"/>
    <w:rsid w:val="00A24C33"/>
    <w:rsid w:val="00A24E63"/>
    <w:rsid w:val="00A25565"/>
    <w:rsid w:val="00A2583E"/>
    <w:rsid w:val="00A26B95"/>
    <w:rsid w:val="00A26DCA"/>
    <w:rsid w:val="00A27760"/>
    <w:rsid w:val="00A278BC"/>
    <w:rsid w:val="00A27FA3"/>
    <w:rsid w:val="00A3005A"/>
    <w:rsid w:val="00A31350"/>
    <w:rsid w:val="00A328D7"/>
    <w:rsid w:val="00A32E34"/>
    <w:rsid w:val="00A32F7D"/>
    <w:rsid w:val="00A33B86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1D9E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B24"/>
    <w:rsid w:val="00A91D29"/>
    <w:rsid w:val="00A9284F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C71B5"/>
    <w:rsid w:val="00AD0A86"/>
    <w:rsid w:val="00AD0BFB"/>
    <w:rsid w:val="00AD0DBC"/>
    <w:rsid w:val="00AD1558"/>
    <w:rsid w:val="00AD1993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EFC"/>
    <w:rsid w:val="00AE76E8"/>
    <w:rsid w:val="00AE7825"/>
    <w:rsid w:val="00AF02D5"/>
    <w:rsid w:val="00AF0499"/>
    <w:rsid w:val="00AF0D81"/>
    <w:rsid w:val="00AF219A"/>
    <w:rsid w:val="00AF23B2"/>
    <w:rsid w:val="00AF2695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B1B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A5D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03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852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3D9"/>
    <w:rsid w:val="00BC0DEB"/>
    <w:rsid w:val="00BC11F1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37C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1183"/>
    <w:rsid w:val="00C1149B"/>
    <w:rsid w:val="00C11FD4"/>
    <w:rsid w:val="00C13DC1"/>
    <w:rsid w:val="00C145E8"/>
    <w:rsid w:val="00C14615"/>
    <w:rsid w:val="00C15B5A"/>
    <w:rsid w:val="00C163D9"/>
    <w:rsid w:val="00C165CB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57B7"/>
    <w:rsid w:val="00C267A3"/>
    <w:rsid w:val="00C272F9"/>
    <w:rsid w:val="00C27F50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7E8"/>
    <w:rsid w:val="00C44A63"/>
    <w:rsid w:val="00C44D58"/>
    <w:rsid w:val="00C45135"/>
    <w:rsid w:val="00C45305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695"/>
    <w:rsid w:val="00C70A77"/>
    <w:rsid w:val="00C71104"/>
    <w:rsid w:val="00C7119C"/>
    <w:rsid w:val="00C71776"/>
    <w:rsid w:val="00C72C95"/>
    <w:rsid w:val="00C737F0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CC2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6159"/>
    <w:rsid w:val="00CB61C9"/>
    <w:rsid w:val="00CB6498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07B39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95C1D"/>
    <w:rsid w:val="00DA05C8"/>
    <w:rsid w:val="00DA0B5E"/>
    <w:rsid w:val="00DA0D23"/>
    <w:rsid w:val="00DA114E"/>
    <w:rsid w:val="00DA1257"/>
    <w:rsid w:val="00DA185F"/>
    <w:rsid w:val="00DA22C7"/>
    <w:rsid w:val="00DA24F5"/>
    <w:rsid w:val="00DA378A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D7CC8"/>
    <w:rsid w:val="00DE1131"/>
    <w:rsid w:val="00DE1302"/>
    <w:rsid w:val="00DE1AE4"/>
    <w:rsid w:val="00DE1DE8"/>
    <w:rsid w:val="00DE2DD4"/>
    <w:rsid w:val="00DE4AEB"/>
    <w:rsid w:val="00DE4E91"/>
    <w:rsid w:val="00DE619A"/>
    <w:rsid w:val="00DE796A"/>
    <w:rsid w:val="00DE7D77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194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4F7E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38F"/>
    <w:rsid w:val="00E865E5"/>
    <w:rsid w:val="00E87182"/>
    <w:rsid w:val="00E87608"/>
    <w:rsid w:val="00E87AD1"/>
    <w:rsid w:val="00E87FE9"/>
    <w:rsid w:val="00E9042F"/>
    <w:rsid w:val="00E9117F"/>
    <w:rsid w:val="00E92986"/>
    <w:rsid w:val="00E94EEE"/>
    <w:rsid w:val="00E956E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4D70"/>
    <w:rsid w:val="00F05C91"/>
    <w:rsid w:val="00F05D76"/>
    <w:rsid w:val="00F05EA7"/>
    <w:rsid w:val="00F06171"/>
    <w:rsid w:val="00F063B4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5B71"/>
    <w:rsid w:val="00F26C96"/>
    <w:rsid w:val="00F270A6"/>
    <w:rsid w:val="00F2740F"/>
    <w:rsid w:val="00F2749B"/>
    <w:rsid w:val="00F277C7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815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2791"/>
    <w:rsid w:val="00F6341F"/>
    <w:rsid w:val="00F635DD"/>
    <w:rsid w:val="00F64732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1A0"/>
    <w:rsid w:val="00FA78D4"/>
    <w:rsid w:val="00FA7C70"/>
    <w:rsid w:val="00FB037D"/>
    <w:rsid w:val="00FB16FD"/>
    <w:rsid w:val="00FB1711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30D6"/>
    <w:rsid w:val="00FE38C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2044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6</cp:revision>
  <cp:lastPrinted>2016-10-06T05:50:00Z</cp:lastPrinted>
  <dcterms:created xsi:type="dcterms:W3CDTF">2022-11-02T09:55:00Z</dcterms:created>
  <dcterms:modified xsi:type="dcterms:W3CDTF">2022-11-02T10:28:00Z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