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7A" w:rsidRDefault="0064047A">
      <w:pPr>
        <w:pStyle w:val="NoList1"/>
        <w:jc w:val="right"/>
        <w:rPr>
          <w:b/>
          <w:spacing w:val="8"/>
          <w:sz w:val="28"/>
          <w:lang w:val="cs-CZ"/>
        </w:rPr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8.35pt;margin-top:277.85pt;width:14.15pt;height:0;flip:y;z-index:251658240;mso-position-horizontal-relative:page;mso-position-vertical-relative:page" o:connectortype="straight" strokeweight=".5pt">
            <v:stroke dashstyle="dash"/>
            <w10:wrap anchorx="page" anchory="page"/>
            <w10:anchorlock/>
          </v:shape>
        </w:pict>
      </w:r>
      <w:r w:rsidRPr="00B65683">
        <w:rPr>
          <w:noProof/>
          <w:spacing w:val="12"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rovy_kod" style="width:161.25pt;height:52.5pt;visibility:visible">
            <v:imagedata r:id="rId7" o:title=""/>
          </v:shape>
        </w:pict>
      </w:r>
      <w:r>
        <w:rPr>
          <w:noProof/>
          <w:lang w:val="cs-CZ" w:eastAsia="cs-CZ"/>
        </w:rPr>
        <w:pict>
          <v:group id="_x0000_s1030" style="position:absolute;left:0;text-align:left;margin-left:-37.4pt;margin-top:-55.95pt;width:204.6pt;height:118.5pt;z-index:-251659264;mso-position-horizontal-relative:text;mso-position-vertical-relative:text" coordorigin="670,89" coordsize="4092,2370">
            <v:shape id="_x0000_s1031" type="#_x0000_t75" style="position:absolute;left:670;top:89;width:4092;height:2370">
              <v:imagedata r:id="rId8" o:title="" gain="69719f"/>
            </v:shape>
            <v:rect id="_x0000_s1032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>
        <w:rPr>
          <w:spacing w:val="14"/>
          <w:lang w:val="cs-CZ"/>
        </w:rPr>
        <w:t xml:space="preserve"> </w:t>
      </w:r>
      <w:r>
        <w:rPr>
          <w:b/>
          <w:i/>
          <w:spacing w:val="8"/>
          <w:sz w:val="28"/>
          <w:lang w:val="cs-CZ"/>
        </w:rPr>
        <w:t xml:space="preserve"> </w:t>
      </w:r>
    </w:p>
    <w:p w:rsidR="0064047A" w:rsidRDefault="0064047A">
      <w:pPr>
        <w:pStyle w:val="NoList1"/>
        <w:rPr>
          <w:b/>
          <w:caps/>
          <w:spacing w:val="8"/>
          <w:lang w:val="cs-CZ"/>
        </w:rPr>
      </w:pPr>
    </w:p>
    <w:tbl>
      <w:tblPr>
        <w:tblW w:w="0" w:type="auto"/>
        <w:tblLook w:val="04A0"/>
      </w:tblPr>
      <w:tblGrid>
        <w:gridCol w:w="5637"/>
        <w:gridCol w:w="3472"/>
      </w:tblGrid>
      <w:tr w:rsidR="0064047A" w:rsidTr="00B65683">
        <w:tc>
          <w:tcPr>
            <w:tcW w:w="5637" w:type="dxa"/>
          </w:tcPr>
          <w:p w:rsidR="0064047A" w:rsidRPr="00B65683" w:rsidRDefault="0064047A">
            <w:pPr>
              <w:pStyle w:val="NoList1"/>
              <w:rPr>
                <w:b/>
                <w:spacing w:val="8"/>
                <w:lang w:val="cs-CZ"/>
              </w:rPr>
            </w:pPr>
            <w:fldSimple w:instr="DOCVARIABLE dms_utvar_nazev \* MERGEFORMAT ">
              <w:r w:rsidRPr="00B65683">
                <w:rPr>
                  <w:b/>
                  <w:bCs/>
                  <w:lang w:val="cs-CZ"/>
                </w:rPr>
                <w:t>Odbor účetnictví, státní pokladny a metodiky účetnictví</w:t>
              </w:r>
            </w:fldSimple>
          </w:p>
          <w:p w:rsidR="0064047A" w:rsidRPr="00B65683" w:rsidRDefault="0064047A" w:rsidP="00B65683">
            <w:pPr>
              <w:pStyle w:val="NoList1"/>
              <w:jc w:val="both"/>
              <w:rPr>
                <w:b/>
                <w:spacing w:val="8"/>
                <w:lang w:val="cs-CZ"/>
              </w:rPr>
            </w:pPr>
            <w:fldSimple w:instr="DOCVARIABLE dms_utvar_cislo \* MERGEFORMAT ">
              <w:r w:rsidRPr="00B65683">
                <w:rPr>
                  <w:b/>
                  <w:bCs/>
                  <w:lang w:val="cs-CZ"/>
                </w:rPr>
                <w:t>13230</w:t>
              </w:r>
            </w:fldSimple>
          </w:p>
          <w:p w:rsidR="0064047A" w:rsidRPr="00B65683" w:rsidRDefault="0064047A" w:rsidP="00B65683">
            <w:pPr>
              <w:pStyle w:val="NoList1"/>
              <w:tabs>
                <w:tab w:val="left" w:pos="1418"/>
              </w:tabs>
              <w:jc w:val="both"/>
              <w:rPr>
                <w:spacing w:val="8"/>
                <w:lang w:val="cs-CZ"/>
              </w:rPr>
            </w:pPr>
          </w:p>
          <w:p w:rsidR="0064047A" w:rsidRPr="00B65683" w:rsidRDefault="0064047A" w:rsidP="00B65683">
            <w:pPr>
              <w:pStyle w:val="NoList1"/>
              <w:tabs>
                <w:tab w:val="left" w:pos="1418"/>
              </w:tabs>
              <w:rPr>
                <w:spacing w:val="8"/>
                <w:lang w:val="cs-CZ"/>
              </w:rPr>
            </w:pPr>
            <w:r w:rsidRPr="00B65683">
              <w:rPr>
                <w:caps/>
                <w:spacing w:val="8"/>
                <w:lang w:val="cs-CZ"/>
              </w:rPr>
              <w:t>NAŠE ČJ.:</w:t>
            </w:r>
            <w:r w:rsidRPr="00B65683">
              <w:rPr>
                <w:caps/>
                <w:spacing w:val="8"/>
                <w:lang w:val="cs-CZ"/>
              </w:rPr>
              <w:tab/>
            </w:r>
            <w:fldSimple w:instr="DOCVARIABLE dms_cj \* MERGEFORMAT ">
              <w:r w:rsidRPr="00B65683">
                <w:rPr>
                  <w:bCs/>
                  <w:lang w:val="cs-CZ"/>
                </w:rPr>
                <w:t>222969/2011-MZE-13233</w:t>
              </w:r>
            </w:fldSimple>
          </w:p>
          <w:p w:rsidR="0064047A" w:rsidRPr="00B65683" w:rsidRDefault="0064047A" w:rsidP="00B65683">
            <w:pPr>
              <w:pStyle w:val="NoList1"/>
              <w:tabs>
                <w:tab w:val="left" w:pos="1418"/>
              </w:tabs>
              <w:jc w:val="both"/>
              <w:rPr>
                <w:spacing w:val="8"/>
                <w:lang w:val="cs-CZ"/>
              </w:rPr>
            </w:pPr>
            <w:r w:rsidRPr="00B65683">
              <w:rPr>
                <w:caps/>
                <w:spacing w:val="8"/>
                <w:lang w:val="cs-CZ"/>
              </w:rPr>
              <w:t>VYŘIZUJE:</w:t>
            </w:r>
            <w:r w:rsidRPr="00B65683">
              <w:rPr>
                <w:caps/>
                <w:spacing w:val="8"/>
                <w:lang w:val="cs-CZ"/>
              </w:rPr>
              <w:tab/>
            </w:r>
            <w:fldSimple w:instr="DOCVARIABLE dms_spravce_jmeno \* MERGEFORMAT ">
              <w:r w:rsidRPr="00B65683">
                <w:rPr>
                  <w:bCs/>
                  <w:lang w:val="cs-CZ"/>
                </w:rPr>
                <w:t>Renata Sikora</w:t>
              </w:r>
            </w:fldSimple>
          </w:p>
          <w:p w:rsidR="0064047A" w:rsidRPr="00B65683" w:rsidRDefault="0064047A" w:rsidP="00B65683">
            <w:pPr>
              <w:pStyle w:val="NoList1"/>
              <w:tabs>
                <w:tab w:val="left" w:pos="1418"/>
              </w:tabs>
              <w:jc w:val="both"/>
              <w:rPr>
                <w:spacing w:val="8"/>
                <w:lang w:val="cs-CZ"/>
              </w:rPr>
            </w:pPr>
            <w:r w:rsidRPr="00B65683">
              <w:rPr>
                <w:caps/>
                <w:spacing w:val="8"/>
                <w:lang w:val="cs-CZ"/>
              </w:rPr>
              <w:t>Telefon:</w:t>
            </w:r>
            <w:r w:rsidRPr="00B65683">
              <w:rPr>
                <w:caps/>
                <w:spacing w:val="8"/>
                <w:lang w:val="cs-CZ"/>
              </w:rPr>
              <w:tab/>
            </w:r>
            <w:fldSimple w:instr="DOCVARIABLE dms_spravce_telefon \* MERGEFORMAT ">
              <w:r w:rsidRPr="00B65683">
                <w:rPr>
                  <w:bCs/>
                  <w:lang w:val="cs-CZ"/>
                </w:rPr>
                <w:t>221812833</w:t>
              </w:r>
            </w:fldSimple>
          </w:p>
          <w:p w:rsidR="0064047A" w:rsidRPr="00B65683" w:rsidRDefault="0064047A" w:rsidP="00B65683">
            <w:pPr>
              <w:pStyle w:val="NoList1"/>
              <w:tabs>
                <w:tab w:val="left" w:pos="1418"/>
              </w:tabs>
              <w:jc w:val="both"/>
              <w:rPr>
                <w:caps/>
                <w:spacing w:val="8"/>
                <w:lang w:val="cs-CZ"/>
              </w:rPr>
            </w:pPr>
          </w:p>
        </w:tc>
        <w:tc>
          <w:tcPr>
            <w:tcW w:w="3472" w:type="dxa"/>
          </w:tcPr>
          <w:p w:rsidR="0064047A" w:rsidRPr="00B65683" w:rsidRDefault="0064047A">
            <w:pPr>
              <w:pStyle w:val="NoList1"/>
              <w:rPr>
                <w:caps/>
                <w:spacing w:val="8"/>
                <w:sz w:val="24"/>
                <w:szCs w:val="24"/>
                <w:lang w:val="cs-CZ"/>
              </w:rPr>
            </w:pPr>
          </w:p>
          <w:p w:rsidR="0064047A" w:rsidRPr="00B65683" w:rsidRDefault="0064047A">
            <w:pPr>
              <w:pStyle w:val="NoList1"/>
              <w:rPr>
                <w:caps/>
                <w:spacing w:val="8"/>
                <w:sz w:val="24"/>
                <w:szCs w:val="24"/>
                <w:lang w:val="cs-CZ"/>
              </w:rPr>
            </w:pPr>
          </w:p>
          <w:p w:rsidR="0064047A" w:rsidRPr="00B65683" w:rsidRDefault="0064047A">
            <w:pPr>
              <w:pStyle w:val="NoList1"/>
              <w:rPr>
                <w:caps/>
                <w:spacing w:val="8"/>
                <w:sz w:val="24"/>
                <w:szCs w:val="24"/>
                <w:lang w:val="cs-CZ"/>
              </w:rPr>
            </w:pPr>
          </w:p>
        </w:tc>
      </w:tr>
    </w:tbl>
    <w:p w:rsidR="0064047A" w:rsidRDefault="0064047A">
      <w:pPr>
        <w:pStyle w:val="NoList1"/>
        <w:rPr>
          <w:caps/>
          <w:spacing w:val="8"/>
          <w:lang w:val="cs-CZ"/>
        </w:rPr>
      </w:pPr>
      <w:r>
        <w:rPr>
          <w:caps/>
          <w:spacing w:val="8"/>
          <w:lang w:val="cs-CZ"/>
        </w:rPr>
        <w:t xml:space="preserve">DATUM: </w:t>
      </w:r>
      <w:fldSimple w:instr="DOCVARIABLE dms_datum \* MERGEFORMAT ">
        <w:r>
          <w:rPr>
            <w:bCs/>
            <w:lang w:val="cs-CZ"/>
          </w:rPr>
          <w:t>7. 12. 2011</w:t>
        </w:r>
      </w:fldSimple>
    </w:p>
    <w:p w:rsidR="0064047A" w:rsidRDefault="0064047A">
      <w:pPr>
        <w:pStyle w:val="NoList1"/>
        <w:jc w:val="both"/>
        <w:rPr>
          <w:caps/>
          <w:spacing w:val="8"/>
          <w:sz w:val="24"/>
          <w:szCs w:val="24"/>
          <w:lang w:val="cs-CZ"/>
        </w:rPr>
      </w:pPr>
    </w:p>
    <w:p w:rsidR="0064047A" w:rsidRDefault="0064047A">
      <w:pPr>
        <w:pStyle w:val="NoList1"/>
        <w:jc w:val="both"/>
        <w:rPr>
          <w:caps/>
          <w:spacing w:val="8"/>
          <w:sz w:val="24"/>
          <w:szCs w:val="24"/>
          <w:lang w:val="cs-CZ"/>
        </w:rPr>
      </w:pPr>
    </w:p>
    <w:p w:rsidR="0064047A" w:rsidRDefault="0064047A">
      <w:pPr>
        <w:pStyle w:val="NoList1"/>
        <w:tabs>
          <w:tab w:val="left" w:pos="142"/>
          <w:tab w:val="left" w:pos="2977"/>
          <w:tab w:val="left" w:pos="4820"/>
          <w:tab w:val="left" w:pos="7513"/>
        </w:tabs>
        <w:jc w:val="center"/>
        <w:rPr>
          <w:b/>
          <w:sz w:val="24"/>
          <w:szCs w:val="24"/>
          <w:u w:val="single"/>
          <w:lang w:val="cs-CZ"/>
        </w:rPr>
      </w:pPr>
      <w:fldSimple w:instr="DOCVARIABLE dms_vec \* MERGEFORMAT ">
        <w:r>
          <w:rPr>
            <w:b/>
            <w:bCs/>
            <w:sz w:val="24"/>
            <w:szCs w:val="24"/>
            <w:lang w:val="cs-CZ"/>
          </w:rPr>
          <w:t>Výroba, příjem a vydání lihu v ČR od 1. 7. 2011 do 30. 9. 2011</w:t>
        </w:r>
      </w:fldSimple>
    </w:p>
    <w:p w:rsidR="0064047A" w:rsidRDefault="0064047A">
      <w:pPr>
        <w:pStyle w:val="NoList1"/>
        <w:jc w:val="both"/>
        <w:rPr>
          <w:spacing w:val="8"/>
          <w:sz w:val="24"/>
          <w:lang w:val="cs-CZ"/>
        </w:rPr>
      </w:pPr>
    </w:p>
    <w:p w:rsidR="0064047A" w:rsidRDefault="0064047A">
      <w:pPr>
        <w:rPr>
          <w:sz w:val="24"/>
        </w:rPr>
      </w:pPr>
      <w:r>
        <w:rPr>
          <w:sz w:val="24"/>
          <w:szCs w:val="24"/>
        </w:rPr>
        <w:t xml:space="preserve">Výsledky statistického zjišťování Líh (MZe) 2-04 Čtvrtletní výkaz o výrobě, příjmu a vydání rafinovaného lihu kvasného a Líh (MZe) 3-04 Čtvrtletní výkaz o výrobě, příjmu a vydání ovocného destilátu </w:t>
      </w:r>
    </w:p>
    <w:p w:rsidR="0064047A" w:rsidRDefault="0064047A">
      <w:pPr>
        <w:pStyle w:val="NoList1"/>
        <w:jc w:val="both"/>
        <w:rPr>
          <w:sz w:val="24"/>
          <w:szCs w:val="24"/>
          <w:lang w:val="cs-CZ"/>
        </w:rPr>
      </w:pPr>
    </w:p>
    <w:p w:rsidR="0064047A" w:rsidRDefault="0064047A">
      <w:pPr>
        <w:pStyle w:val="NoList1"/>
        <w:jc w:val="both"/>
        <w:rPr>
          <w:sz w:val="24"/>
          <w:szCs w:val="24"/>
          <w:lang w:val="cs-CZ"/>
        </w:rPr>
      </w:pPr>
    </w:p>
    <w:p w:rsidR="0064047A" w:rsidRDefault="0064047A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 odboru:</w:t>
      </w:r>
      <w:r>
        <w:rPr>
          <w:sz w:val="24"/>
          <w:szCs w:val="24"/>
        </w:rPr>
        <w:tab/>
        <w:t xml:space="preserve">Ing. Milan Schovánek </w:t>
      </w:r>
    </w:p>
    <w:p w:rsidR="0064047A" w:rsidRDefault="0064047A">
      <w:pPr>
        <w:pStyle w:val="BodyText"/>
        <w:rPr>
          <w:sz w:val="24"/>
        </w:rPr>
      </w:pPr>
    </w:p>
    <w:p w:rsidR="0064047A" w:rsidRDefault="0064047A">
      <w:pPr>
        <w:pStyle w:val="BodyText"/>
        <w:rPr>
          <w:sz w:val="24"/>
        </w:rPr>
      </w:pPr>
      <w:r>
        <w:rPr>
          <w:sz w:val="24"/>
        </w:rPr>
        <w:t>Zpracoval:</w:t>
      </w:r>
      <w:r>
        <w:rPr>
          <w:sz w:val="24"/>
        </w:rPr>
        <w:tab/>
      </w:r>
      <w:r>
        <w:rPr>
          <w:sz w:val="24"/>
        </w:rPr>
        <w:tab/>
        <w:t>Renata Sikora</w:t>
      </w:r>
    </w:p>
    <w:p w:rsidR="0064047A" w:rsidRDefault="0064047A">
      <w:pPr>
        <w:pStyle w:val="NoList1"/>
        <w:jc w:val="both"/>
        <w:rPr>
          <w:sz w:val="24"/>
          <w:szCs w:val="24"/>
          <w:lang w:val="cs-CZ"/>
        </w:rPr>
      </w:pPr>
    </w:p>
    <w:p w:rsidR="0064047A" w:rsidRDefault="0064047A">
      <w:pPr>
        <w:pStyle w:val="NoList1"/>
        <w:jc w:val="both"/>
        <w:rPr>
          <w:lang w:val="cs-CZ"/>
        </w:rPr>
      </w:pPr>
    </w:p>
    <w:sectPr w:rsidR="0064047A" w:rsidSect="00A27E5D">
      <w:headerReference w:type="even" r:id="rId9"/>
      <w:headerReference w:type="default" r:id="rId10"/>
      <w:footerReference w:type="default" r:id="rId11"/>
      <w:headerReference w:type="first" r:id="rId12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7A" w:rsidRDefault="0064047A" w:rsidP="00A27E5D">
      <w:r>
        <w:separator/>
      </w:r>
    </w:p>
  </w:endnote>
  <w:endnote w:type="continuationSeparator" w:id="0">
    <w:p w:rsidR="0064047A" w:rsidRDefault="0064047A" w:rsidP="00A2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7A" w:rsidRDefault="0064047A">
    <w:pPr>
      <w:pStyle w:val="Footer"/>
    </w:pPr>
    <w:fldSimple w:instr="DOCVARIABLE dms_cj \* MERGEFORMAT ">
      <w:r>
        <w:rPr>
          <w:bCs/>
        </w:rPr>
        <w:t>222969/2011-MZE-13233</w:t>
      </w:r>
    </w:fldSimple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7A" w:rsidRDefault="0064047A" w:rsidP="00A27E5D">
      <w:r>
        <w:separator/>
      </w:r>
    </w:p>
  </w:footnote>
  <w:footnote w:type="continuationSeparator" w:id="0">
    <w:p w:rsidR="0064047A" w:rsidRDefault="0064047A" w:rsidP="00A27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7A" w:rsidRDefault="0064047A">
    <w:r>
      <w:rPr>
        <w:noProof/>
        <w:lang w:eastAsia="cs-CZ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0618a3a-7e10-41b6-9064-aba9ac46a744" o:spid="_x0000_s2049" type="#_x0000_t136" style="position:absolute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7A" w:rsidRDefault="0064047A">
    <w:r>
      <w:rPr>
        <w:noProof/>
        <w:lang w:eastAsia="cs-CZ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a46928c-8878-4663-b320-7bb36ccd789e" o:spid="_x0000_s2050" type="#_x0000_t136" style="position:absolute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7A" w:rsidRDefault="0064047A">
    <w:r>
      <w:rPr>
        <w:noProof/>
        <w:lang w:eastAsia="cs-CZ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d75d8e2-c707-4c97-adca-b869438ac55f" o:spid="_x0000_s2051" type="#_x0000_t136" style="position:absolute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400D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7E4278F7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000079807859222969/2011-MZE-13233"/>
    <w:docVar w:name="dms_cj" w:val="222969/2011-MZE-13233"/>
    <w:docVar w:name="dms_datum" w:val="7. 12. 2011"/>
    <w:docVar w:name="dms_datum_textem" w:val="7. prosince 2011"/>
    <w:docVar w:name="dms_datum_vzniku" w:val="6. 12. 2011 16:54:26"/>
    <w:docVar w:name="dms_nadrizeny_reditel" w:val="Ing. Tomáš Šimčík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Milan Schovánek_x000D__x000D_ředitel odboru"/>
    <w:docVar w:name="dms_podpisova_dolozka_funkce" w:val="ředitel odboru"/>
    <w:docVar w:name="dms_podpisova_dolozka_jmeno" w:val="Ing. Milan Schovánek"/>
    <w:docVar w:name="dms_PPASpravce" w:val="%%%nevyplněno%%%"/>
    <w:docVar w:name="dms_prijaty_cj" w:val="%%%nevyplněno%%%"/>
    <w:docVar w:name="dms_prijaty_ze_dne" w:val="%%%nevyplněno%%%"/>
    <w:docVar w:name="dms_prilohy" w:val=" 1. Komentář_x000D__x000D_ 2. Tabulky"/>
    <w:docVar w:name="dms_pripojene_dokumenty" w:val="%%%nevyplněno%%%"/>
    <w:docVar w:name="dms_spisova_znacka" w:val="2KP35008/2011-13233"/>
    <w:docVar w:name="dms_spravce_jmeno" w:val="Renata Sikora"/>
    <w:docVar w:name="dms_spravce_mail" w:val="renata.sikora@mze.cz"/>
    <w:docVar w:name="dms_spravce_telefon" w:val="221812833"/>
    <w:docVar w:name="dms_statni_symbol" w:val="statni_symbol"/>
    <w:docVar w:name="dms_SZSSpravce" w:val="%%%nevyplněno%%%"/>
    <w:docVar w:name="dms_text" w:val="%%%nevyplněno%%%"/>
    <w:docVar w:name="dms_utvar_adresa" w:val="Těšnov 65/17, Nové Město, 117 05 Praha 1"/>
    <w:docVar w:name="dms_utvar_cislo" w:val="13230"/>
    <w:docVar w:name="dms_utvar_nazev" w:val="Odbor účetnictví, státní pokladny a metodiky účetnictví"/>
    <w:docVar w:name="dms_utvar_nazev_adresa" w:val="13230 - Odbor účetnictví, státní pokladny a metodiky účetnictví_x000D__x000D_Těšnov 65/17_x000D__x000D_Nové Město_x000D__x000D_117 05 Praha 1"/>
    <w:docVar w:name="dms_vec" w:val="Výroba, příjem a vydání lihu v ČR od 1. 7. 2011 do 30. 9. 2011"/>
    <w:docVar w:name="dms_VNVSpravce" w:val="%%%nevyplněno%%%"/>
    <w:docVar w:name="dms_zpracoval_jmeno" w:val="Renata Sikora"/>
    <w:docVar w:name="dms_zpracoval_mail" w:val="renata.sikora@mze.cz"/>
    <w:docVar w:name="dms_zpracoval_telefon" w:val="221812833"/>
  </w:docVars>
  <w:rsids>
    <w:rsidRoot w:val="00A27E5D"/>
    <w:rsid w:val="0064047A"/>
    <w:rsid w:val="00A27E5D"/>
    <w:rsid w:val="00B6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5D"/>
    <w:rPr>
      <w:sz w:val="26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27E5D"/>
    <w:pPr>
      <w:keepNext/>
      <w:ind w:firstLine="708"/>
      <w:outlineLvl w:val="0"/>
    </w:pPr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A27E5D"/>
    <w:pPr>
      <w:keepNext/>
      <w:outlineLvl w:val="1"/>
    </w:pPr>
    <w:rPr>
      <w:i/>
      <w:sz w:val="24"/>
    </w:rPr>
  </w:style>
  <w:style w:type="paragraph" w:styleId="Heading3">
    <w:name w:val="heading 3"/>
    <w:basedOn w:val="Normal"/>
    <w:link w:val="Heading3Char"/>
    <w:uiPriority w:val="9"/>
    <w:qFormat/>
    <w:rsid w:val="00A27E5D"/>
    <w:pPr>
      <w:keepNext/>
      <w:outlineLvl w:val="2"/>
    </w:pPr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A27E5D"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link w:val="Heading5Char"/>
    <w:uiPriority w:val="9"/>
    <w:qFormat/>
    <w:rsid w:val="00A27E5D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49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549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49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549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549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NormalTable">
    <w:name w:val="NormalTable"/>
    <w:uiPriority w:val="99"/>
    <w:semiHidden/>
    <w:unhideWhenUsed/>
    <w:qFormat/>
    <w:rsid w:val="00A27E5D"/>
    <w:rPr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">
    <w:name w:val="Style"/>
    <w:basedOn w:val="NormalTable"/>
    <w:rsid w:val="00A27E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List1">
    <w:name w:val="No List1"/>
    <w:semiHidden/>
    <w:rsid w:val="00A27E5D"/>
    <w:rPr>
      <w:lang w:val="en-US" w:eastAsia="en-US"/>
    </w:rPr>
  </w:style>
  <w:style w:type="paragraph" w:styleId="EnvelopeAddress">
    <w:name w:val="envelope address"/>
    <w:basedOn w:val="Normal"/>
    <w:uiPriority w:val="99"/>
    <w:semiHidden/>
    <w:rsid w:val="00A27E5D"/>
    <w:pPr>
      <w:framePr w:wrap="auto" w:hAnchor="page" w:xAlign="center"/>
      <w:ind w:left="2880"/>
    </w:pPr>
  </w:style>
  <w:style w:type="paragraph" w:styleId="Caption">
    <w:name w:val="caption"/>
    <w:basedOn w:val="Normal"/>
    <w:uiPriority w:val="35"/>
    <w:qFormat/>
    <w:rsid w:val="00A27E5D"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4"/>
      <w:u w:val="single"/>
    </w:rPr>
  </w:style>
  <w:style w:type="paragraph" w:styleId="Title">
    <w:name w:val="Title"/>
    <w:basedOn w:val="Normal"/>
    <w:link w:val="TitleChar"/>
    <w:uiPriority w:val="10"/>
    <w:qFormat/>
    <w:rsid w:val="00A27E5D"/>
    <w:pPr>
      <w:ind w:right="-1"/>
      <w:jc w:val="center"/>
    </w:pPr>
    <w:rPr>
      <w:b/>
      <w:spacing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A5549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7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9E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A27E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49E"/>
    <w:rPr>
      <w:sz w:val="26"/>
      <w:lang w:eastAsia="en-US"/>
    </w:rPr>
  </w:style>
  <w:style w:type="paragraph" w:styleId="Footer">
    <w:name w:val="footer"/>
    <w:basedOn w:val="Normal"/>
    <w:link w:val="FooterChar"/>
    <w:uiPriority w:val="99"/>
    <w:rsid w:val="00A27E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49E"/>
    <w:rPr>
      <w:sz w:val="26"/>
      <w:lang w:eastAsia="en-US"/>
    </w:rPr>
  </w:style>
  <w:style w:type="character" w:customStyle="1" w:styleId="ZpatChar">
    <w:name w:val="Zápatí Char"/>
    <w:basedOn w:val="DefaultParagraphFont"/>
    <w:rsid w:val="00A27E5D"/>
    <w:rPr>
      <w:rFonts w:cs="Times New Roman"/>
      <w:sz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27E5D"/>
    <w:pPr>
      <w:spacing w:after="120"/>
    </w:pPr>
    <w:rPr>
      <w:sz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5549E"/>
    <w:rPr>
      <w:sz w:val="26"/>
      <w:lang w:eastAsia="en-US"/>
    </w:rPr>
  </w:style>
  <w:style w:type="character" w:customStyle="1" w:styleId="ZkladntextChar">
    <w:name w:val="Základní text Char"/>
    <w:basedOn w:val="DefaultParagraphFont"/>
    <w:rsid w:val="00A27E5D"/>
    <w:rPr>
      <w:rFonts w:cs="Times New Roman"/>
      <w:lang w:eastAsia="cs-CZ"/>
    </w:rPr>
  </w:style>
  <w:style w:type="table" w:customStyle="1" w:styleId="NormalTable8">
    <w:name w:val="NormalTable8"/>
    <w:uiPriority w:val="99"/>
    <w:semiHidden/>
    <w:unhideWhenUsed/>
    <w:qFormat/>
    <w:rsid w:val="00A27E5D"/>
    <w:rPr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8">
    <w:name w:val="Style8"/>
    <w:basedOn w:val="NormalTable8"/>
    <w:rsid w:val="00A27E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7">
    <w:name w:val="NormalTable7"/>
    <w:uiPriority w:val="99"/>
    <w:semiHidden/>
    <w:unhideWhenUsed/>
    <w:qFormat/>
    <w:rPr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">
    <w:name w:val="Style7"/>
    <w:basedOn w:val="NormalTabl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6">
    <w:name w:val="NormalTable6"/>
    <w:uiPriority w:val="99"/>
    <w:semiHidden/>
    <w:unhideWhenUsed/>
    <w:qFormat/>
    <w:rPr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">
    <w:name w:val="Style6"/>
    <w:basedOn w:val="NormalTabl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5">
    <w:name w:val="NormalTable5"/>
    <w:uiPriority w:val="99"/>
    <w:semiHidden/>
    <w:unhideWhenUsed/>
    <w:qFormat/>
    <w:rPr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">
    <w:name w:val="Style5"/>
    <w:basedOn w:val="NormalTabl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4">
    <w:name w:val="NormalTable4"/>
    <w:uiPriority w:val="99"/>
    <w:semiHidden/>
    <w:unhideWhenUsed/>
    <w:qFormat/>
    <w:rPr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">
    <w:name w:val="Style4"/>
    <w:basedOn w:val="NormalTabl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3">
    <w:name w:val="NormalTable3"/>
    <w:uiPriority w:val="99"/>
    <w:semiHidden/>
    <w:unhideWhenUsed/>
    <w:qFormat/>
    <w:rPr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NormalTabl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2">
    <w:name w:val="NormalTable2"/>
    <w:uiPriority w:val="99"/>
    <w:semiHidden/>
    <w:unhideWhenUsed/>
    <w:qFormat/>
    <w:rPr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NormalTabl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Table1"/>
    <w:uiPriority w:val="99"/>
    <w:semiHidden/>
    <w:unhideWhenUsed/>
    <w:qFormat/>
    <w:rPr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NormalTabl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>T-Soft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zemědělství</dc:creator>
  <cp:keywords/>
  <dc:description/>
  <cp:lastModifiedBy>10000405</cp:lastModifiedBy>
  <cp:revision>5</cp:revision>
  <dcterms:created xsi:type="dcterms:W3CDTF">2011-07-21T13:44:00Z</dcterms:created>
  <dcterms:modified xsi:type="dcterms:W3CDTF">2011-12-06T16:00:00Z</dcterms:modified>
</cp:coreProperties>
</file>