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BFCC0" w14:textId="77777777" w:rsidR="00AF21BD" w:rsidRDefault="00AF21BD" w:rsidP="00AF21BD">
      <w:pPr>
        <w:pStyle w:val="Nadpis1"/>
        <w:spacing w:line="367" w:lineRule="exact"/>
        <w:ind w:left="2326"/>
      </w:pPr>
      <w:r>
        <w:rPr>
          <w:noProof/>
        </w:rPr>
        <w:drawing>
          <wp:anchor distT="0" distB="0" distL="0" distR="0" simplePos="0" relativeHeight="251662336" behindDoc="0" locked="0" layoutInCell="1" allowOverlap="1" wp14:anchorId="5EEBFD66" wp14:editId="5EEBFD67">
            <wp:simplePos x="0" y="0"/>
            <wp:positionH relativeFrom="page">
              <wp:posOffset>769620</wp:posOffset>
            </wp:positionH>
            <wp:positionV relativeFrom="paragraph">
              <wp:posOffset>9525</wp:posOffset>
            </wp:positionV>
            <wp:extent cx="1304925" cy="6953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Ústřední kontrolní a zkušební ústav zemědělský</w:t>
      </w:r>
    </w:p>
    <w:p w14:paraId="5EEBFCC1" w14:textId="4CCC208B" w:rsidR="00AF21BD" w:rsidRDefault="00AF21BD" w:rsidP="00AF21BD">
      <w:pPr>
        <w:pStyle w:val="Nadpis3"/>
        <w:spacing w:line="275" w:lineRule="exact"/>
        <w:ind w:left="2326" w:right="95"/>
        <w:jc w:val="center"/>
      </w:pPr>
      <w:proofErr w:type="spellStart"/>
      <w:r>
        <w:t>Hroznová</w:t>
      </w:r>
      <w:proofErr w:type="spellEnd"/>
      <w:r>
        <w:t xml:space="preserve"> 2, 6</w:t>
      </w:r>
      <w:r w:rsidR="009255F9">
        <w:t>03</w:t>
      </w:r>
      <w:r>
        <w:t xml:space="preserve"> 0</w:t>
      </w:r>
      <w:r w:rsidR="009255F9">
        <w:t>0</w:t>
      </w:r>
      <w:r>
        <w:t xml:space="preserve"> Brno</w:t>
      </w:r>
    </w:p>
    <w:p w14:paraId="5EEBFCC2" w14:textId="77777777" w:rsidR="00AF21BD" w:rsidRDefault="00AF21BD" w:rsidP="00AF21BD">
      <w:pPr>
        <w:spacing w:before="10"/>
        <w:ind w:left="2326" w:right="195"/>
        <w:jc w:val="center"/>
        <w:rPr>
          <w:b/>
          <w:sz w:val="20"/>
        </w:rPr>
      </w:pPr>
      <w:r>
        <w:rPr>
          <w:b/>
          <w:sz w:val="20"/>
        </w:rPr>
        <w:t>Odbor osiva a sadby, Za Opravnou 4, 150 06 Praha 5</w:t>
      </w:r>
    </w:p>
    <w:p w14:paraId="5EEBFCC3" w14:textId="77777777" w:rsidR="00AF21BD" w:rsidRDefault="00AF21BD" w:rsidP="00AF21BD">
      <w:pPr>
        <w:pStyle w:val="Zkladntext"/>
        <w:spacing w:before="7"/>
        <w:rPr>
          <w:b/>
          <w:sz w:val="11"/>
        </w:rPr>
      </w:pPr>
    </w:p>
    <w:p w14:paraId="5EEBFCC4" w14:textId="77777777" w:rsidR="00AF21BD" w:rsidRPr="008C4DE7" w:rsidRDefault="00AF21BD" w:rsidP="00AF21BD">
      <w:pPr>
        <w:tabs>
          <w:tab w:val="left" w:pos="1860"/>
        </w:tabs>
      </w:pPr>
    </w:p>
    <w:p w14:paraId="5EEBFCC5" w14:textId="77777777" w:rsidR="00AF21BD" w:rsidRPr="008C4DE7" w:rsidRDefault="00AF21BD" w:rsidP="00AF21BD">
      <w:pPr>
        <w:tabs>
          <w:tab w:val="left" w:pos="1860"/>
        </w:tabs>
      </w:pPr>
    </w:p>
    <w:p w14:paraId="5EEBFCC6" w14:textId="77777777" w:rsidR="00AF21BD" w:rsidRPr="008C4DE7" w:rsidRDefault="00AF21BD" w:rsidP="00AF21BD">
      <w:pPr>
        <w:keepNext/>
        <w:keepLines/>
        <w:spacing w:before="120"/>
        <w:jc w:val="center"/>
        <w:outlineLvl w:val="4"/>
        <w:rPr>
          <w:b/>
          <w:i/>
        </w:rPr>
      </w:pPr>
      <w:r w:rsidRPr="008C4DE7">
        <w:rPr>
          <w:b/>
        </w:rPr>
        <w:t>VÝSLEDEK MECHANICKÉHO ROZBORU SADBY BRAMBOR</w:t>
      </w:r>
    </w:p>
    <w:p w14:paraId="5EEBFCC7" w14:textId="77777777" w:rsidR="00AF21BD" w:rsidRPr="008C4DE7" w:rsidRDefault="00AF21BD" w:rsidP="00AF21BD">
      <w:pPr>
        <w:jc w:val="both"/>
        <w:rPr>
          <w:szCs w:val="20"/>
        </w:rPr>
      </w:pPr>
    </w:p>
    <w:p w14:paraId="5EEBFCC8" w14:textId="77777777" w:rsidR="00AF21BD" w:rsidRPr="008C4DE7" w:rsidRDefault="00AF21BD" w:rsidP="00AF21BD">
      <w:pPr>
        <w:jc w:val="both"/>
        <w:rPr>
          <w:sz w:val="12"/>
          <w:szCs w:val="12"/>
        </w:rPr>
      </w:pPr>
    </w:p>
    <w:tbl>
      <w:tblPr>
        <w:tblW w:w="94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7"/>
        <w:gridCol w:w="4876"/>
      </w:tblGrid>
      <w:tr w:rsidR="00AF21BD" w:rsidRPr="008C4DE7" w14:paraId="5EEBFCCD" w14:textId="77777777" w:rsidTr="00AF21BD">
        <w:tc>
          <w:tcPr>
            <w:tcW w:w="4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auto"/>
            </w:tcBorders>
            <w:vAlign w:val="center"/>
          </w:tcPr>
          <w:p w14:paraId="5EEBFCC9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 xml:space="preserve">Odrůda </w:t>
            </w:r>
          </w:p>
          <w:p w14:paraId="5EEBFCCA" w14:textId="77777777" w:rsidR="00AF21BD" w:rsidRPr="008C4DE7" w:rsidRDefault="00AF21BD" w:rsidP="000C7FEA">
            <w:pPr>
              <w:jc w:val="both"/>
              <w:rPr>
                <w:b/>
                <w:bCs/>
                <w:sz w:val="2"/>
                <w:szCs w:val="2"/>
              </w:rPr>
            </w:pPr>
          </w:p>
          <w:p w14:paraId="5EEBFCCB" w14:textId="77777777" w:rsidR="00AF21BD" w:rsidRPr="008C4DE7" w:rsidRDefault="00AF21BD" w:rsidP="000C7FEA">
            <w:pPr>
              <w:jc w:val="both"/>
              <w:rPr>
                <w:b/>
                <w:bCs/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single" w:sz="12" w:space="0" w:color="000000"/>
              <w:left w:val="single" w:sz="8" w:space="0" w:color="auto"/>
              <w:bottom w:val="nil"/>
              <w:right w:val="single" w:sz="12" w:space="0" w:color="000000"/>
            </w:tcBorders>
            <w:hideMark/>
          </w:tcPr>
          <w:p w14:paraId="5EEBFCCC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Kategorie a generace</w:t>
            </w:r>
          </w:p>
        </w:tc>
      </w:tr>
      <w:tr w:rsidR="00AF21BD" w:rsidRPr="008C4DE7" w14:paraId="5EEBFCD0" w14:textId="77777777" w:rsidTr="00AF21BD">
        <w:tc>
          <w:tcPr>
            <w:tcW w:w="4607" w:type="dxa"/>
            <w:tcBorders>
              <w:top w:val="single" w:sz="8" w:space="0" w:color="auto"/>
              <w:left w:val="single" w:sz="12" w:space="0" w:color="000000"/>
              <w:bottom w:val="nil"/>
              <w:right w:val="single" w:sz="8" w:space="0" w:color="auto"/>
            </w:tcBorders>
            <w:vAlign w:val="center"/>
            <w:hideMark/>
          </w:tcPr>
          <w:p w14:paraId="5EEBFCCE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Číslo partie</w:t>
            </w:r>
          </w:p>
        </w:tc>
        <w:tc>
          <w:tcPr>
            <w:tcW w:w="4876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000000"/>
            </w:tcBorders>
            <w:hideMark/>
          </w:tcPr>
          <w:p w14:paraId="5EEBFCCF" w14:textId="77777777" w:rsidR="00AF21BD" w:rsidRPr="008C4DE7" w:rsidRDefault="00AF21BD" w:rsidP="000C7FEA">
            <w:pPr>
              <w:jc w:val="both"/>
              <w:rPr>
                <w:b/>
                <w:bCs/>
                <w:szCs w:val="20"/>
              </w:rPr>
            </w:pPr>
            <w:r w:rsidRPr="008C4DE7">
              <w:rPr>
                <w:b/>
                <w:bCs/>
                <w:szCs w:val="20"/>
              </w:rPr>
              <w:t>Hmotnost partie v t</w:t>
            </w:r>
          </w:p>
        </w:tc>
      </w:tr>
      <w:tr w:rsidR="00AF21BD" w:rsidRPr="008C4DE7" w14:paraId="5EEBFCD3" w14:textId="77777777" w:rsidTr="00AF21BD">
        <w:trPr>
          <w:trHeight w:val="80"/>
        </w:trPr>
        <w:tc>
          <w:tcPr>
            <w:tcW w:w="460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</w:tcPr>
          <w:p w14:paraId="5EEBFCD1" w14:textId="77777777" w:rsidR="00AF21BD" w:rsidRPr="008C4DE7" w:rsidRDefault="00AF21BD" w:rsidP="000C7FEA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  <w:tc>
          <w:tcPr>
            <w:tcW w:w="4876" w:type="dxa"/>
            <w:tcBorders>
              <w:top w:val="nil"/>
              <w:left w:val="single" w:sz="8" w:space="0" w:color="auto"/>
              <w:bottom w:val="single" w:sz="12" w:space="0" w:color="000000"/>
              <w:right w:val="single" w:sz="12" w:space="0" w:color="000000"/>
            </w:tcBorders>
          </w:tcPr>
          <w:p w14:paraId="5EEBFCD2" w14:textId="77777777" w:rsidR="00AF21BD" w:rsidRPr="008C4DE7" w:rsidRDefault="00AF21BD" w:rsidP="000C7FEA">
            <w:pPr>
              <w:jc w:val="both"/>
              <w:rPr>
                <w:i/>
                <w:iCs/>
                <w:sz w:val="2"/>
                <w:szCs w:val="2"/>
              </w:rPr>
            </w:pPr>
          </w:p>
        </w:tc>
      </w:tr>
    </w:tbl>
    <w:p w14:paraId="5EEBFCD4" w14:textId="77777777" w:rsidR="00AF21BD" w:rsidRPr="008C4DE7" w:rsidRDefault="00AF21BD" w:rsidP="00AF21BD">
      <w:pPr>
        <w:jc w:val="both"/>
        <w:rPr>
          <w:sz w:val="20"/>
          <w:szCs w:val="20"/>
        </w:rPr>
      </w:pPr>
    </w:p>
    <w:tbl>
      <w:tblPr>
        <w:tblStyle w:val="Mkatabulky"/>
        <w:tblW w:w="52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59"/>
        <w:gridCol w:w="1867"/>
        <w:gridCol w:w="2126"/>
        <w:gridCol w:w="819"/>
        <w:gridCol w:w="506"/>
        <w:gridCol w:w="529"/>
        <w:gridCol w:w="533"/>
        <w:gridCol w:w="499"/>
        <w:gridCol w:w="565"/>
        <w:gridCol w:w="527"/>
        <w:gridCol w:w="853"/>
      </w:tblGrid>
      <w:tr w:rsidR="00AF21BD" w:rsidRPr="008C4DE7" w14:paraId="5EEBFCD9" w14:textId="77777777" w:rsidTr="00AF21BD">
        <w:tc>
          <w:tcPr>
            <w:tcW w:w="347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 xml:space="preserve"> </w:t>
            </w:r>
            <w:r w:rsidRPr="008C4DE7">
              <w:rPr>
                <w:b/>
                <w:bCs/>
                <w:iCs/>
                <w:sz w:val="20"/>
                <w:szCs w:val="20"/>
              </w:rPr>
              <w:t>Číslo vady</w:t>
            </w:r>
          </w:p>
        </w:tc>
        <w:tc>
          <w:tcPr>
            <w:tcW w:w="2104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Vada</w:t>
            </w:r>
          </w:p>
        </w:tc>
        <w:tc>
          <w:tcPr>
            <w:tcW w:w="1820" w:type="pct"/>
            <w:gridSpan w:val="6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Nejvyšší přípustná hmotnostní procenta vad pro jednotlivé kategorie</w:t>
            </w:r>
          </w:p>
        </w:tc>
        <w:tc>
          <w:tcPr>
            <w:tcW w:w="729" w:type="pct"/>
            <w:gridSpan w:val="2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D8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20"/>
                <w:szCs w:val="20"/>
              </w:rPr>
            </w:pPr>
            <w:r w:rsidRPr="008C4DE7">
              <w:rPr>
                <w:b/>
                <w:bCs/>
                <w:iCs/>
                <w:sz w:val="20"/>
                <w:szCs w:val="20"/>
              </w:rPr>
              <w:t>Zjištěná skutečnost</w:t>
            </w:r>
          </w:p>
        </w:tc>
      </w:tr>
      <w:tr w:rsidR="00AF21BD" w:rsidRPr="008C4DE7" w14:paraId="5EEBFCE1" w14:textId="77777777" w:rsidTr="00AF21BD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A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B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PBTC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PB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S, SE, E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D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C4DE7">
              <w:rPr>
                <w:b/>
                <w:bCs/>
                <w:iCs/>
                <w:sz w:val="18"/>
                <w:szCs w:val="18"/>
              </w:rPr>
              <w:t>A, B</w:t>
            </w:r>
          </w:p>
        </w:tc>
        <w:tc>
          <w:tcPr>
            <w:tcW w:w="729" w:type="pct"/>
            <w:gridSpan w:val="2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E0" w14:textId="77777777" w:rsidR="00AF21BD" w:rsidRPr="008C4DE7" w:rsidRDefault="00AF21BD" w:rsidP="000C7FEA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CED" w14:textId="77777777" w:rsidTr="00AF21BD">
        <w:tc>
          <w:tcPr>
            <w:tcW w:w="347" w:type="pct"/>
            <w:vMerge w:val="restar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Měkká hniloba hlíz</w:t>
            </w:r>
          </w:p>
        </w:tc>
        <w:tc>
          <w:tcPr>
            <w:tcW w:w="112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4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Měkká a suchá hniloba celkem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8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8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</w:t>
            </w:r>
          </w:p>
        </w:tc>
        <w:tc>
          <w:tcPr>
            <w:tcW w:w="29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FCE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CEC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CF9" w14:textId="77777777" w:rsidTr="00AF21BD">
        <w:tc>
          <w:tcPr>
            <w:tcW w:w="0" w:type="auto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E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EF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Suchá hniloba hlíz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0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1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2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4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6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BFCF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CF8" w14:textId="77777777" w:rsidR="00AF21BD" w:rsidRPr="008C4DE7" w:rsidRDefault="00AF21BD" w:rsidP="000C7FEA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0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>Vločkovitost hlíz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CF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0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0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>Strupovitost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0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1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Prašná strupovitost bramboru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0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1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1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3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  <w:vertAlign w:val="superscript"/>
              </w:rPr>
            </w:pPr>
            <w:r w:rsidRPr="008C4DE7">
              <w:rPr>
                <w:bCs/>
                <w:iCs/>
                <w:sz w:val="20"/>
                <w:szCs w:val="20"/>
              </w:rPr>
              <w:t xml:space="preserve">Scvrklé hlízy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7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1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2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B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Vnější vady způsobené mechanicky nebo škůdci, hlízy poškozené mrazem a zapařením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1F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3,0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2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29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3" w14:textId="77777777" w:rsidR="00AF21BD" w:rsidRPr="002A281C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i/>
                <w:iCs/>
                <w:sz w:val="20"/>
                <w:szCs w:val="20"/>
              </w:rPr>
              <w:t>Candidatus</w:t>
            </w:r>
            <w:r w:rsidRPr="002A281C">
              <w:rPr>
                <w:bCs/>
                <w:sz w:val="20"/>
                <w:szCs w:val="20"/>
              </w:rPr>
              <w:t xml:space="preserve"> Liberibacter </w:t>
            </w:r>
            <w:r w:rsidRPr="002A281C">
              <w:rPr>
                <w:bCs/>
                <w:i/>
                <w:iCs/>
                <w:sz w:val="20"/>
                <w:szCs w:val="20"/>
              </w:rPr>
              <w:t>solanacearum</w:t>
            </w:r>
            <w:r w:rsidRPr="002A281C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4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5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6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7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28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31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A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B" w14:textId="77777777" w:rsidR="00AF21BD" w:rsidRPr="002A281C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2A281C">
              <w:rPr>
                <w:sz w:val="20"/>
                <w:szCs w:val="20"/>
              </w:rPr>
              <w:t>Háďátko hlízové</w:t>
            </w:r>
            <w:r w:rsidRPr="002A281C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C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D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E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2F" w14:textId="77777777" w:rsidR="00AF21BD" w:rsidRPr="002A281C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2A281C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0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38" w14:textId="77777777" w:rsidTr="00AF21BD">
        <w:tc>
          <w:tcPr>
            <w:tcW w:w="2452" w:type="pct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2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 xml:space="preserve">Celkem vady č. 1 až </w:t>
            </w:r>
            <w:r>
              <w:rPr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6,0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8,0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0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A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Příměs zeminy a jiných nečistot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3B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C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D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1,0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3E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2,0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3F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8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1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2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Hlízy jiných odrůd a odchylných typů</w:t>
            </w:r>
          </w:p>
        </w:tc>
        <w:tc>
          <w:tcPr>
            <w:tcW w:w="43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43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EBFD44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5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0,25</w:t>
            </w:r>
          </w:p>
        </w:tc>
        <w:tc>
          <w:tcPr>
            <w:tcW w:w="56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46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0,5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EEBFD47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  <w:tr w:rsidR="00AF21BD" w:rsidRPr="008C4DE7" w14:paraId="5EEBFD4D" w14:textId="77777777" w:rsidTr="00AF21BD">
        <w:tc>
          <w:tcPr>
            <w:tcW w:w="347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9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2104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A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  <w:r w:rsidRPr="008C4DE7">
              <w:rPr>
                <w:iCs/>
                <w:sz w:val="20"/>
                <w:szCs w:val="20"/>
              </w:rPr>
              <w:t xml:space="preserve">Škodlivé organismy, které je zakázáno zavlékat </w:t>
            </w:r>
            <w:r w:rsidRPr="008C4DE7">
              <w:rPr>
                <w:iCs/>
                <w:sz w:val="20"/>
                <w:szCs w:val="20"/>
              </w:rPr>
              <w:br/>
              <w:t>a rozšiřovat na území Evropské unie</w:t>
            </w:r>
          </w:p>
        </w:tc>
        <w:tc>
          <w:tcPr>
            <w:tcW w:w="1820" w:type="pct"/>
            <w:gridSpan w:val="6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4B" w14:textId="77777777" w:rsidR="00AF21BD" w:rsidRPr="008C4DE7" w:rsidRDefault="00AF21BD" w:rsidP="000C7FEA">
            <w:pPr>
              <w:spacing w:beforeLines="20" w:before="48" w:afterLines="20" w:after="48"/>
              <w:jc w:val="center"/>
              <w:rPr>
                <w:bCs/>
                <w:iCs/>
                <w:sz w:val="20"/>
                <w:szCs w:val="20"/>
              </w:rPr>
            </w:pPr>
            <w:r w:rsidRPr="008C4DE7">
              <w:rPr>
                <w:bCs/>
                <w:iCs/>
                <w:sz w:val="20"/>
                <w:szCs w:val="20"/>
              </w:rPr>
              <w:t>Nesmí se vyskytovat</w:t>
            </w:r>
          </w:p>
        </w:tc>
        <w:tc>
          <w:tcPr>
            <w:tcW w:w="729" w:type="pct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EEBFD4C" w14:textId="77777777" w:rsidR="00AF21BD" w:rsidRPr="008C4DE7" w:rsidRDefault="00AF21BD" w:rsidP="000C7FEA">
            <w:pPr>
              <w:spacing w:beforeLines="20" w:before="48" w:afterLines="20" w:after="48"/>
              <w:jc w:val="both"/>
              <w:rPr>
                <w:bCs/>
                <w:iCs/>
                <w:sz w:val="20"/>
                <w:szCs w:val="20"/>
              </w:rPr>
            </w:pPr>
          </w:p>
        </w:tc>
      </w:tr>
    </w:tbl>
    <w:p w14:paraId="5EEBFD4E" w14:textId="77777777" w:rsidR="00AF21BD" w:rsidRPr="008C4DE7" w:rsidRDefault="00AF21BD" w:rsidP="00AF21BD">
      <w:pPr>
        <w:jc w:val="both"/>
        <w:rPr>
          <w:sz w:val="20"/>
          <w:szCs w:val="20"/>
        </w:rPr>
      </w:pPr>
    </w:p>
    <w:p w14:paraId="5EEBFD4F" w14:textId="77777777" w:rsidR="00AF21BD" w:rsidRPr="008C4DE7" w:rsidRDefault="00AF21BD" w:rsidP="00AF21BD">
      <w:pPr>
        <w:jc w:val="both"/>
        <w:rPr>
          <w:sz w:val="20"/>
          <w:szCs w:val="20"/>
        </w:rPr>
      </w:pPr>
    </w:p>
    <w:tbl>
      <w:tblPr>
        <w:tblStyle w:val="Mkatabulky"/>
        <w:tblW w:w="524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4"/>
        <w:gridCol w:w="3596"/>
        <w:gridCol w:w="3763"/>
      </w:tblGrid>
      <w:tr w:rsidR="00AF21BD" w:rsidRPr="008C4DE7" w14:paraId="5EEBFD53" w14:textId="77777777" w:rsidTr="00AF21BD">
        <w:tc>
          <w:tcPr>
            <w:tcW w:w="1120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0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  <w:bookmarkStart w:id="0" w:name="_Toc527541712"/>
            <w:r w:rsidRPr="008C4DE7">
              <w:rPr>
                <w:sz w:val="20"/>
                <w:szCs w:val="20"/>
              </w:rPr>
              <w:t>Velikost sadby:</w:t>
            </w:r>
            <w:bookmarkEnd w:id="0"/>
          </w:p>
        </w:tc>
        <w:tc>
          <w:tcPr>
            <w:tcW w:w="1896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1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 w:val="20"/>
                <w:szCs w:val="20"/>
              </w:rPr>
            </w:pPr>
            <w:bookmarkStart w:id="1" w:name="_Toc527541713"/>
            <w:r w:rsidRPr="008C4DE7">
              <w:rPr>
                <w:sz w:val="20"/>
                <w:szCs w:val="20"/>
              </w:rPr>
              <w:t>Nejvyšší přípustné hmotnostní procento</w:t>
            </w:r>
            <w:bookmarkEnd w:id="1"/>
          </w:p>
        </w:tc>
        <w:tc>
          <w:tcPr>
            <w:tcW w:w="198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5EEBFD52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 w:val="20"/>
                <w:szCs w:val="20"/>
              </w:rPr>
            </w:pPr>
            <w:bookmarkStart w:id="2" w:name="_Toc527541714"/>
            <w:r w:rsidRPr="008C4DE7">
              <w:rPr>
                <w:sz w:val="20"/>
                <w:szCs w:val="20"/>
              </w:rPr>
              <w:t>Zjištěná skutečnost</w:t>
            </w:r>
            <w:bookmarkEnd w:id="2"/>
          </w:p>
        </w:tc>
      </w:tr>
      <w:tr w:rsidR="00AF21BD" w:rsidRPr="008C4DE7" w14:paraId="5EEBFD57" w14:textId="77777777" w:rsidTr="00AF21BD"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4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b/>
                <w:szCs w:val="20"/>
              </w:rPr>
            </w:pPr>
            <w:bookmarkStart w:id="3" w:name="_Toc527541715"/>
            <w:r w:rsidRPr="008C4DE7">
              <w:rPr>
                <w:sz w:val="20"/>
                <w:szCs w:val="20"/>
              </w:rPr>
              <w:t>hlízy nadsadbové</w:t>
            </w:r>
            <w:bookmarkEnd w:id="3"/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EEBFD55" w14:textId="77777777" w:rsidR="00AF21BD" w:rsidRPr="008C4DE7" w:rsidRDefault="00AF21BD" w:rsidP="000C7FEA">
            <w:pPr>
              <w:spacing w:after="120" w:line="480" w:lineRule="auto"/>
              <w:jc w:val="center"/>
              <w:rPr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>3</w:t>
            </w:r>
          </w:p>
        </w:tc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5EEBFD56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</w:p>
        </w:tc>
      </w:tr>
      <w:tr w:rsidR="00AF21BD" w:rsidRPr="008C4DE7" w14:paraId="5EEBFD5B" w14:textId="77777777" w:rsidTr="00AF21BD">
        <w:tc>
          <w:tcPr>
            <w:tcW w:w="1120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58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b/>
                <w:szCs w:val="20"/>
              </w:rPr>
            </w:pPr>
            <w:bookmarkStart w:id="4" w:name="_Toc527541716"/>
            <w:r w:rsidRPr="008C4DE7">
              <w:rPr>
                <w:sz w:val="20"/>
                <w:szCs w:val="20"/>
              </w:rPr>
              <w:t>hlízy podsadbové</w:t>
            </w:r>
            <w:bookmarkEnd w:id="4"/>
          </w:p>
        </w:tc>
        <w:tc>
          <w:tcPr>
            <w:tcW w:w="1896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14:paraId="5EEBFD59" w14:textId="77777777" w:rsidR="00AF21BD" w:rsidRPr="008C4DE7" w:rsidRDefault="00AF21BD" w:rsidP="000C7FEA">
            <w:pPr>
              <w:spacing w:after="120" w:line="480" w:lineRule="auto"/>
              <w:jc w:val="center"/>
              <w:rPr>
                <w:sz w:val="20"/>
                <w:szCs w:val="20"/>
              </w:rPr>
            </w:pPr>
            <w:r w:rsidRPr="008C4DE7">
              <w:rPr>
                <w:sz w:val="20"/>
                <w:szCs w:val="20"/>
              </w:rPr>
              <w:t>3</w:t>
            </w:r>
          </w:p>
        </w:tc>
        <w:tc>
          <w:tcPr>
            <w:tcW w:w="1984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EBFD5A" w14:textId="77777777" w:rsidR="00AF21BD" w:rsidRPr="008C4DE7" w:rsidRDefault="00AF21BD" w:rsidP="000C7FEA">
            <w:pPr>
              <w:keepNext/>
              <w:spacing w:before="80" w:after="80"/>
              <w:jc w:val="center"/>
              <w:outlineLvl w:val="1"/>
              <w:rPr>
                <w:szCs w:val="20"/>
              </w:rPr>
            </w:pPr>
          </w:p>
        </w:tc>
      </w:tr>
    </w:tbl>
    <w:p w14:paraId="5EEBFD5C" w14:textId="77777777" w:rsidR="00AF21BD" w:rsidRPr="008C4DE7" w:rsidRDefault="00AF21BD" w:rsidP="00AF21BD">
      <w:pPr>
        <w:keepNext/>
        <w:outlineLvl w:val="1"/>
        <w:rPr>
          <w:szCs w:val="20"/>
          <w:u w:val="single"/>
        </w:rPr>
      </w:pPr>
      <w:bookmarkStart w:id="5" w:name="_Toc527541717"/>
      <w:r w:rsidRPr="008C4DE7">
        <w:rPr>
          <w:szCs w:val="20"/>
          <w:u w:val="single"/>
        </w:rPr>
        <w:t>Velikostní třídění:</w:t>
      </w:r>
      <w:bookmarkEnd w:id="5"/>
    </w:p>
    <w:p w14:paraId="5EEBFD5D" w14:textId="77777777" w:rsidR="00AF21BD" w:rsidRPr="008C4DE7" w:rsidRDefault="00AF21BD" w:rsidP="00AF21BD">
      <w:pPr>
        <w:jc w:val="both"/>
        <w:rPr>
          <w:sz w:val="12"/>
          <w:szCs w:val="12"/>
        </w:rPr>
      </w:pPr>
    </w:p>
    <w:p w14:paraId="5EEBFD5E" w14:textId="77777777" w:rsidR="00AF21BD" w:rsidRPr="008C4DE7" w:rsidRDefault="00AF21BD" w:rsidP="00AF21BD">
      <w:pPr>
        <w:jc w:val="both"/>
        <w:rPr>
          <w:szCs w:val="20"/>
        </w:rPr>
      </w:pPr>
    </w:p>
    <w:p w14:paraId="5EEBFD5F" w14:textId="77777777" w:rsidR="00AF21BD" w:rsidRPr="008C4DE7" w:rsidRDefault="00AF21BD" w:rsidP="00AF21BD">
      <w:pPr>
        <w:jc w:val="both"/>
        <w:rPr>
          <w:sz w:val="16"/>
          <w:szCs w:val="16"/>
        </w:rPr>
      </w:pPr>
      <w:r w:rsidRPr="008C4DE7">
        <w:rPr>
          <w:szCs w:val="20"/>
        </w:rPr>
        <w:t xml:space="preserve">Rozbor proveden v: </w:t>
      </w:r>
      <w:r w:rsidRPr="008C4DE7">
        <w:rPr>
          <w:szCs w:val="20"/>
        </w:rPr>
        <w:tab/>
      </w:r>
      <w:r w:rsidRPr="008C4DE7">
        <w:rPr>
          <w:szCs w:val="20"/>
        </w:rPr>
        <w:tab/>
      </w:r>
      <w:r w:rsidRPr="008C4DE7">
        <w:rPr>
          <w:szCs w:val="20"/>
        </w:rPr>
        <w:tab/>
      </w:r>
      <w:r w:rsidRPr="008C4DE7">
        <w:rPr>
          <w:szCs w:val="20"/>
        </w:rPr>
        <w:tab/>
        <w:t xml:space="preserve">                           dne:</w:t>
      </w:r>
    </w:p>
    <w:p w14:paraId="5EEBFD60" w14:textId="77777777" w:rsidR="00AF21BD" w:rsidRPr="008C4DE7" w:rsidRDefault="00AF21BD" w:rsidP="00AF21BD">
      <w:pPr>
        <w:jc w:val="both"/>
        <w:rPr>
          <w:sz w:val="12"/>
          <w:szCs w:val="12"/>
        </w:rPr>
      </w:pPr>
    </w:p>
    <w:p w14:paraId="5EEBFD61" w14:textId="77777777" w:rsidR="00AF21BD" w:rsidRPr="008C4DE7" w:rsidRDefault="00AF21BD" w:rsidP="00AF21BD">
      <w:pPr>
        <w:jc w:val="both"/>
        <w:rPr>
          <w:i/>
          <w:szCs w:val="20"/>
        </w:rPr>
      </w:pPr>
      <w:r w:rsidRPr="008C4DE7">
        <w:rPr>
          <w:szCs w:val="20"/>
        </w:rPr>
        <w:t xml:space="preserve">Rozbor provedl:                                                                                    </w:t>
      </w:r>
      <w:r w:rsidRPr="008C4DE7">
        <w:rPr>
          <w:i/>
          <w:szCs w:val="20"/>
        </w:rPr>
        <w:t>otisk razítka</w:t>
      </w:r>
      <w:r w:rsidRPr="008C4DE7">
        <w:rPr>
          <w:i/>
          <w:iCs/>
          <w:szCs w:val="20"/>
        </w:rPr>
        <w:t xml:space="preserve"> a podpis</w:t>
      </w:r>
    </w:p>
    <w:p w14:paraId="5EEBFD62" w14:textId="77777777" w:rsidR="00AF21BD" w:rsidRPr="008C4DE7" w:rsidRDefault="00AF21BD" w:rsidP="00AF21BD">
      <w:pPr>
        <w:jc w:val="both"/>
        <w:rPr>
          <w:szCs w:val="20"/>
        </w:rPr>
      </w:pPr>
    </w:p>
    <w:p w14:paraId="5EEBFD63" w14:textId="77777777" w:rsidR="00AF21BD" w:rsidRPr="008C4DE7" w:rsidRDefault="00AF21BD" w:rsidP="00AF21BD">
      <w:pPr>
        <w:jc w:val="both"/>
        <w:rPr>
          <w:szCs w:val="20"/>
        </w:rPr>
      </w:pPr>
    </w:p>
    <w:p w14:paraId="5EEBFD64" w14:textId="77777777" w:rsidR="00AF21BD" w:rsidRPr="008C4DE7" w:rsidRDefault="00AF21BD" w:rsidP="00AF21BD">
      <w:pPr>
        <w:jc w:val="both"/>
        <w:rPr>
          <w:szCs w:val="20"/>
        </w:rPr>
      </w:pPr>
      <w:r w:rsidRPr="008C4DE7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EBFD68" wp14:editId="5EEBFD69">
                <wp:simplePos x="0" y="0"/>
                <wp:positionH relativeFrom="column">
                  <wp:posOffset>2002790</wp:posOffset>
                </wp:positionH>
                <wp:positionV relativeFrom="paragraph">
                  <wp:posOffset>35560</wp:posOffset>
                </wp:positionV>
                <wp:extent cx="254000" cy="139700"/>
                <wp:effectExtent l="0" t="0" r="12700" b="12700"/>
                <wp:wrapNone/>
                <wp:docPr id="192" name="Obdélník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46508" id="Obdélník 192" o:spid="_x0000_s1026" style="position:absolute;margin-left:157.7pt;margin-top:2.8pt;width:20pt;height: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"/>
            </w:pict>
          </mc:Fallback>
        </mc:AlternateContent>
      </w:r>
      <w:r w:rsidRPr="008C4DE7">
        <w:rPr>
          <w:rFonts w:eastAsiaTheme="minorHAnsi"/>
          <w:noProof/>
          <w:sz w:val="22"/>
          <w:szCs w:val="22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EBFD6A" wp14:editId="5EEBFD6B">
                <wp:simplePos x="0" y="0"/>
                <wp:positionH relativeFrom="column">
                  <wp:posOffset>2540</wp:posOffset>
                </wp:positionH>
                <wp:positionV relativeFrom="paragraph">
                  <wp:posOffset>35560</wp:posOffset>
                </wp:positionV>
                <wp:extent cx="254000" cy="139700"/>
                <wp:effectExtent l="0" t="0" r="12700" b="12700"/>
                <wp:wrapNone/>
                <wp:docPr id="63" name="Obdélník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000" cy="13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DACA7A" id="Obdélník 63" o:spid="_x0000_s1026" style="position:absolute;margin-left:.2pt;margin-top:2.8pt;width:20pt;height:1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"/>
            </w:pict>
          </mc:Fallback>
        </mc:AlternateContent>
      </w:r>
      <w:r w:rsidRPr="008C4DE7">
        <w:rPr>
          <w:szCs w:val="20"/>
        </w:rPr>
        <w:t xml:space="preserve">          pracovník</w:t>
      </w:r>
      <w:r w:rsidRPr="008C4DE7">
        <w:rPr>
          <w:b/>
          <w:bCs/>
          <w:noProof/>
          <w:szCs w:val="20"/>
        </w:rPr>
        <w:t xml:space="preserve"> </w:t>
      </w:r>
      <w:r w:rsidRPr="008C4DE7">
        <w:rPr>
          <w:noProof/>
          <w:szCs w:val="20"/>
        </w:rPr>
        <w:t>ÚKZÚZ</w:t>
      </w:r>
      <w:r w:rsidRPr="008C4DE7">
        <w:rPr>
          <w:b/>
          <w:bCs/>
          <w:noProof/>
          <w:szCs w:val="20"/>
        </w:rPr>
        <w:tab/>
        <w:t xml:space="preserve">              </w:t>
      </w:r>
      <w:r w:rsidRPr="008C4DE7">
        <w:rPr>
          <w:szCs w:val="20"/>
        </w:rPr>
        <w:t>pověřená osoba</w:t>
      </w:r>
    </w:p>
    <w:p w14:paraId="5EEBFD65" w14:textId="77777777" w:rsidR="009F7753" w:rsidRDefault="009F7753"/>
    <w:sectPr w:rsidR="009F77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BFD6E" w14:textId="77777777" w:rsidR="00AF21BD" w:rsidRDefault="00AF21BD" w:rsidP="00AF21BD">
      <w:r>
        <w:separator/>
      </w:r>
    </w:p>
  </w:endnote>
  <w:endnote w:type="continuationSeparator" w:id="0">
    <w:p w14:paraId="5EEBFD6F" w14:textId="77777777" w:rsidR="00AF21BD" w:rsidRDefault="00AF21BD" w:rsidP="00AF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EBFD6C" w14:textId="77777777" w:rsidR="00AF21BD" w:rsidRDefault="00AF21BD" w:rsidP="00AF21BD">
      <w:r>
        <w:separator/>
      </w:r>
    </w:p>
  </w:footnote>
  <w:footnote w:type="continuationSeparator" w:id="0">
    <w:p w14:paraId="5EEBFD6D" w14:textId="77777777" w:rsidR="00AF21BD" w:rsidRDefault="00AF21BD" w:rsidP="00AF21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1BD"/>
    <w:rsid w:val="0007697C"/>
    <w:rsid w:val="009255F9"/>
    <w:rsid w:val="009F7753"/>
    <w:rsid w:val="00AF21BD"/>
    <w:rsid w:val="00FD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EEBFCC0"/>
  <w15:chartTrackingRefBased/>
  <w15:docId w15:val="{9034B3F6-FE49-4061-891B-938274CD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F2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AF21BD"/>
    <w:pPr>
      <w:widowControl w:val="0"/>
      <w:autoSpaceDE w:val="0"/>
      <w:autoSpaceDN w:val="0"/>
      <w:ind w:left="635" w:right="101"/>
      <w:jc w:val="center"/>
      <w:outlineLvl w:val="0"/>
    </w:pPr>
    <w:rPr>
      <w:b/>
      <w:bCs/>
      <w:sz w:val="32"/>
      <w:szCs w:val="32"/>
      <w:lang w:val="en-US" w:eastAsia="en-US"/>
    </w:rPr>
  </w:style>
  <w:style w:type="paragraph" w:styleId="Nadpis3">
    <w:name w:val="heading 3"/>
    <w:basedOn w:val="Normln"/>
    <w:link w:val="Nadpis3Char"/>
    <w:uiPriority w:val="9"/>
    <w:semiHidden/>
    <w:unhideWhenUsed/>
    <w:qFormat/>
    <w:rsid w:val="00AF21BD"/>
    <w:pPr>
      <w:widowControl w:val="0"/>
      <w:autoSpaceDE w:val="0"/>
      <w:autoSpaceDN w:val="0"/>
      <w:ind w:left="216"/>
      <w:outlineLvl w:val="2"/>
    </w:pPr>
    <w:rPr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F21B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9"/>
    <w:rsid w:val="00AF21BD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F21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Zkladntext">
    <w:name w:val="Body Text"/>
    <w:basedOn w:val="Normln"/>
    <w:link w:val="ZkladntextChar"/>
    <w:uiPriority w:val="1"/>
    <w:semiHidden/>
    <w:unhideWhenUsed/>
    <w:qFormat/>
    <w:rsid w:val="00AF21BD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semiHidden/>
    <w:rsid w:val="00AF21BD"/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31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1246</Characters>
  <Application>Microsoft Office Word</Application>
  <DocSecurity>4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Ulrichová Jitka</dc:creator>
  <cp:keywords/>
  <dc:description/>
  <cp:lastModifiedBy>Králíková Natálie</cp:lastModifiedBy>
  <cp:revision>2</cp:revision>
  <dcterms:created xsi:type="dcterms:W3CDTF">2024-02-23T11:12:00Z</dcterms:created>
  <dcterms:modified xsi:type="dcterms:W3CDTF">2024-02-23T11:12:00Z</dcterms:modified>
</cp:coreProperties>
</file>