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12" w:rsidRDefault="00872D12" w:rsidP="00872D12">
      <w:pPr>
        <w:rPr>
          <w:b/>
          <w:sz w:val="28"/>
          <w:szCs w:val="28"/>
        </w:rPr>
      </w:pPr>
      <w:bookmarkStart w:id="0" w:name="_GoBack"/>
      <w:bookmarkEnd w:id="0"/>
      <w:r w:rsidRPr="003F46CD">
        <w:rPr>
          <w:b/>
          <w:sz w:val="28"/>
          <w:szCs w:val="28"/>
        </w:rPr>
        <w:t>Příloha č. 2</w:t>
      </w:r>
    </w:p>
    <w:p w:rsidR="00803BD0" w:rsidRPr="003F46CD" w:rsidRDefault="00803BD0" w:rsidP="00872D12">
      <w:pPr>
        <w:rPr>
          <w:b/>
          <w:sz w:val="28"/>
          <w:szCs w:val="28"/>
        </w:rPr>
      </w:pPr>
    </w:p>
    <w:p w:rsidR="00872D12" w:rsidRPr="00872D12" w:rsidRDefault="00872D12" w:rsidP="00872D12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001D90">
        <w:rPr>
          <w:b/>
          <w:sz w:val="28"/>
          <w:szCs w:val="28"/>
        </w:rPr>
        <w:t>Samojízdné sklízecí řezačky</w:t>
      </w:r>
    </w:p>
    <w:p w:rsidR="00872D12" w:rsidRPr="003F46CD" w:rsidRDefault="00872D12" w:rsidP="00872D12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803BD0" w:rsidRPr="003F46CD" w:rsidRDefault="00803BD0" w:rsidP="00872D12"/>
    <w:p w:rsidR="00872D12" w:rsidRPr="003F46CD" w:rsidRDefault="00872D12" w:rsidP="00872D12"/>
    <w:p w:rsidR="00872D12" w:rsidRPr="003F46CD" w:rsidRDefault="00001D90" w:rsidP="00872D12">
      <w:r w:rsidRPr="00001D90">
        <w:t xml:space="preserve">Samojízdná sklízecí řezačka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2971"/>
      </w:tblGrid>
      <w:tr w:rsidR="00872D12" w:rsidRPr="003F46CD" w:rsidTr="00A036CF">
        <w:tc>
          <w:tcPr>
            <w:tcW w:w="5098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3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97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Maximální výkon motoru minimálně 279 kW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Zdvihový objem motoru minimálně 9 l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Motor plnící emisní normu stupeň IV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Objem palivové nádrže minimálně 1000 l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Hydrostatický systém pojezdu s třístupňovou převodovkou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Maximální přepravní pojezdová rychlost minimálně 30 km/h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Rozvod pohonu řezacího bubnu prostřednictvím úhlové převodovky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Vkládací ústrojí tvořené 4 válci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Hydrostatický pohon vkládacího ústrojí umožňující volbu délky řezanky po 1 mm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proofErr w:type="gramStart"/>
            <w:r w:rsidRPr="00977EF3">
              <w:t>Rám s vkládacími</w:t>
            </w:r>
            <w:proofErr w:type="gramEnd"/>
            <w:r w:rsidRPr="00977EF3">
              <w:t xml:space="preserve"> válci výklopný do boku pro snadný přístup k řezacímu bubnu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Detektor kovu ve vkládacím zařízení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Detektor kamenů ve vkládacím zařízení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Nezávislý pohon sklizňového adapteru na vkládacích válcích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Příčné kopírování adapterů na rámu vkládání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D358D9">
            <w:r w:rsidRPr="00977EF3">
              <w:t xml:space="preserve">Uzavřený vícenožový řezací buben 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Stavitelná délka řezanky s plným osazením nožů řezacího bubnu v rozsahu minimálně 8 – 25 mm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 xml:space="preserve">Otáčky řezacího bubnu minimálně 1100 </w:t>
            </w:r>
            <w:proofErr w:type="spellStart"/>
            <w:proofErr w:type="gramStart"/>
            <w:r w:rsidRPr="00977EF3">
              <w:t>ot</w:t>
            </w:r>
            <w:proofErr w:type="spellEnd"/>
            <w:r w:rsidRPr="00977EF3">
              <w:t>./min</w:t>
            </w:r>
            <w:proofErr w:type="gramEnd"/>
            <w:r w:rsidRPr="00977EF3">
              <w:t xml:space="preserve"> při jmenovitých otáčkách motoru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 xml:space="preserve">Broušení nožů, nastavování </w:t>
            </w:r>
            <w:proofErr w:type="spellStart"/>
            <w:r w:rsidRPr="00977EF3">
              <w:t>protiostří</w:t>
            </w:r>
            <w:proofErr w:type="spellEnd"/>
            <w:r w:rsidRPr="00977EF3">
              <w:t xml:space="preserve">  s automatickým režimem ovládaných z kabiny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Zařízení na zpracování zrna s minimálně 40 % rozdílem otáček zajišťující také úpravu vlákniny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Bezdrátový přenos informací ze sklízecích řezaček online do počítače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lastRenderedPageBreak/>
              <w:t>Integrovaná nádrž na konzervační prostředky včetně kyseliny o objemu minimálně 350 l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 xml:space="preserve">Sběrač </w:t>
            </w:r>
            <w:r w:rsidR="00D358D9">
              <w:t xml:space="preserve">píce </w:t>
            </w:r>
            <w:r w:rsidRPr="00977EF3">
              <w:t>o záběru minimálně 4,5 m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Otočná opěrná kola sběrače, hydraulicky přestavitelná mezi přepravní a pracovní polohou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D358D9" w:rsidP="00001D90">
            <w:r>
              <w:t>Sklopný a</w:t>
            </w:r>
            <w:r w:rsidR="00001D90" w:rsidRPr="00977EF3">
              <w:t>daptér na sklizeň kukuřice na siláž 6 řádků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 xml:space="preserve">Přední pneumatiky o minimální šíři běhounu 710 mm, průměrem minimálně 205 cm a </w:t>
            </w:r>
            <w:proofErr w:type="spellStart"/>
            <w:r w:rsidRPr="00977EF3">
              <w:t>nosnostním</w:t>
            </w:r>
            <w:proofErr w:type="spellEnd"/>
            <w:r w:rsidRPr="00977EF3">
              <w:t xml:space="preserve"> indexem 179D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Zadní pneumatiky o minimální šíři běhounu 540 mm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Integrovaný vzduchový kompresor s pohonem od motoru a vlastním vzduchojemem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Vyhřívaná a elektricky stavitelná zpětná zrcátka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Vestavěná lednice</w:t>
            </w:r>
            <w:r w:rsidR="006613CC">
              <w:t xml:space="preserve"> v kabině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Servisní osvětlení stroje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Pracovní osvětlení stroje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 xml:space="preserve">Rádio s </w:t>
            </w:r>
            <w:proofErr w:type="spellStart"/>
            <w:r w:rsidRPr="00977EF3">
              <w:t>handsfree</w:t>
            </w:r>
            <w:proofErr w:type="spellEnd"/>
            <w:r w:rsidRPr="00977EF3">
              <w:t>, ovládané z opěrky ruky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6613CC" w:rsidP="006613CC">
            <w:r>
              <w:t>Majáky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Default="00001D90" w:rsidP="00001D90">
            <w:r w:rsidRPr="00977EF3">
              <w:t>Návod v ČJ a katalog ND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Pilové zoubky řezacích rotorů adapteru z otěruvzdorného materiálu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 xml:space="preserve">Přední pneumatiky o minimální šíři běhounu 710 mm, průměrem minimálně 205 cm a </w:t>
            </w:r>
            <w:proofErr w:type="spellStart"/>
            <w:r w:rsidRPr="00977EF3">
              <w:t>nosnostním</w:t>
            </w:r>
            <w:proofErr w:type="spellEnd"/>
            <w:r w:rsidRPr="00977EF3">
              <w:t xml:space="preserve"> indexem 179D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001D90" w:rsidRPr="003F46CD" w:rsidTr="00A036CF">
        <w:tc>
          <w:tcPr>
            <w:tcW w:w="5098" w:type="dxa"/>
          </w:tcPr>
          <w:p w:rsidR="00001D90" w:rsidRPr="00977EF3" w:rsidRDefault="00001D90" w:rsidP="00001D90">
            <w:r w:rsidRPr="00977EF3">
              <w:t>Zadní pneumatiky o minimální šíři běhounu 540 mm</w:t>
            </w:r>
          </w:p>
        </w:tc>
        <w:tc>
          <w:tcPr>
            <w:tcW w:w="993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971" w:type="dxa"/>
          </w:tcPr>
          <w:p w:rsidR="00001D90" w:rsidRPr="00A036CF" w:rsidRDefault="00001D90" w:rsidP="00001D9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872D12" w:rsidRDefault="00872D12" w:rsidP="00872D12"/>
    <w:p w:rsidR="00117A00" w:rsidRDefault="00117A00" w:rsidP="00872D12"/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  <w:r w:rsidRPr="003F46CD">
        <w:rPr>
          <w:rFonts w:eastAsia="Calibri"/>
          <w:color w:val="FF0000"/>
        </w:rPr>
        <w:t>.</w:t>
      </w:r>
    </w:p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934C4" w:rsidRPr="003F46C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</w:t>
      </w:r>
    </w:p>
    <w:p w:rsidR="001934C4" w:rsidRPr="003F46CD" w:rsidRDefault="001934C4" w:rsidP="001934C4">
      <w:pPr>
        <w:suppressAutoHyphens/>
        <w:autoSpaceDN w:val="0"/>
        <w:spacing w:line="276" w:lineRule="auto"/>
        <w:ind w:left="4248"/>
        <w:jc w:val="right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………………….………………………………………</w:t>
      </w:r>
    </w:p>
    <w:p w:rsidR="00803BD0" w:rsidRPr="00A036CF" w:rsidRDefault="001934C4" w:rsidP="00A036CF">
      <w:pPr>
        <w:suppressAutoHyphens/>
        <w:autoSpaceDN w:val="0"/>
        <w:spacing w:line="276" w:lineRule="auto"/>
        <w:textAlignment w:val="baseline"/>
        <w:rPr>
          <w:rFonts w:eastAsia="Calibri" w:cstheme="minorHAnsi"/>
          <w:sz w:val="28"/>
          <w:szCs w:val="28"/>
        </w:rPr>
      </w:pPr>
      <w:r w:rsidRPr="003F46CD">
        <w:rPr>
          <w:rFonts w:eastAsia="Calibri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r w:rsidRPr="003F46CD">
        <w:rPr>
          <w:rFonts w:eastAsia="Calibri"/>
        </w:rPr>
        <w:t>Podpis a razítko uchazeče</w:t>
      </w:r>
    </w:p>
    <w:sectPr w:rsidR="00803BD0" w:rsidRPr="00A036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C0" w:rsidRDefault="00C50BC0" w:rsidP="00EE6E7C">
      <w:pPr>
        <w:spacing w:after="0" w:line="240" w:lineRule="auto"/>
      </w:pPr>
      <w:r>
        <w:separator/>
      </w:r>
    </w:p>
  </w:endnote>
  <w:endnote w:type="continuationSeparator" w:id="0">
    <w:p w:rsidR="00C50BC0" w:rsidRDefault="00C50BC0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C0" w:rsidRDefault="00C50BC0" w:rsidP="00EE6E7C">
      <w:pPr>
        <w:spacing w:after="0" w:line="240" w:lineRule="auto"/>
      </w:pPr>
      <w:r>
        <w:separator/>
      </w:r>
    </w:p>
  </w:footnote>
  <w:footnote w:type="continuationSeparator" w:id="0">
    <w:p w:rsidR="00C50BC0" w:rsidRDefault="00C50BC0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7C" w:rsidRDefault="00EE6E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900E08"/>
    <w:multiLevelType w:val="multilevel"/>
    <w:tmpl w:val="DAAC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1D90"/>
    <w:rsid w:val="000079B6"/>
    <w:rsid w:val="000277E0"/>
    <w:rsid w:val="000636DF"/>
    <w:rsid w:val="00081D32"/>
    <w:rsid w:val="00083C5E"/>
    <w:rsid w:val="000B6253"/>
    <w:rsid w:val="000C4654"/>
    <w:rsid w:val="000D6722"/>
    <w:rsid w:val="00104707"/>
    <w:rsid w:val="00117A00"/>
    <w:rsid w:val="0014122B"/>
    <w:rsid w:val="00151D25"/>
    <w:rsid w:val="001628D4"/>
    <w:rsid w:val="00183DEE"/>
    <w:rsid w:val="00191B38"/>
    <w:rsid w:val="001934C4"/>
    <w:rsid w:val="001D30A8"/>
    <w:rsid w:val="00205FA6"/>
    <w:rsid w:val="002126F0"/>
    <w:rsid w:val="002347CA"/>
    <w:rsid w:val="00244397"/>
    <w:rsid w:val="00272619"/>
    <w:rsid w:val="002B6169"/>
    <w:rsid w:val="003577D4"/>
    <w:rsid w:val="003A53C5"/>
    <w:rsid w:val="003D404E"/>
    <w:rsid w:val="003E08C9"/>
    <w:rsid w:val="003E3FC5"/>
    <w:rsid w:val="003E63A8"/>
    <w:rsid w:val="00420446"/>
    <w:rsid w:val="00472526"/>
    <w:rsid w:val="004C79A5"/>
    <w:rsid w:val="0050366B"/>
    <w:rsid w:val="005224E4"/>
    <w:rsid w:val="00540BDA"/>
    <w:rsid w:val="00561988"/>
    <w:rsid w:val="0057278D"/>
    <w:rsid w:val="00583BF3"/>
    <w:rsid w:val="00593317"/>
    <w:rsid w:val="005B3AF9"/>
    <w:rsid w:val="005B6613"/>
    <w:rsid w:val="005D670A"/>
    <w:rsid w:val="006069A2"/>
    <w:rsid w:val="006613CC"/>
    <w:rsid w:val="00666168"/>
    <w:rsid w:val="00752CE9"/>
    <w:rsid w:val="0079697C"/>
    <w:rsid w:val="007A2D66"/>
    <w:rsid w:val="007C50C4"/>
    <w:rsid w:val="007C7975"/>
    <w:rsid w:val="00803BD0"/>
    <w:rsid w:val="00850747"/>
    <w:rsid w:val="0085148E"/>
    <w:rsid w:val="00872D12"/>
    <w:rsid w:val="00882B9F"/>
    <w:rsid w:val="008A732D"/>
    <w:rsid w:val="008B6B05"/>
    <w:rsid w:val="008D22BE"/>
    <w:rsid w:val="009315B2"/>
    <w:rsid w:val="009A2BF6"/>
    <w:rsid w:val="009C5A67"/>
    <w:rsid w:val="00A036CF"/>
    <w:rsid w:val="00A062B0"/>
    <w:rsid w:val="00A22222"/>
    <w:rsid w:val="00A5079B"/>
    <w:rsid w:val="00A7793D"/>
    <w:rsid w:val="00A80915"/>
    <w:rsid w:val="00B23673"/>
    <w:rsid w:val="00B27BD8"/>
    <w:rsid w:val="00B40F07"/>
    <w:rsid w:val="00B50EFB"/>
    <w:rsid w:val="00B72FD5"/>
    <w:rsid w:val="00B81484"/>
    <w:rsid w:val="00B81EF4"/>
    <w:rsid w:val="00BB2E41"/>
    <w:rsid w:val="00BB48B6"/>
    <w:rsid w:val="00C50BC0"/>
    <w:rsid w:val="00C50C4E"/>
    <w:rsid w:val="00C64A79"/>
    <w:rsid w:val="00CD6915"/>
    <w:rsid w:val="00CF1930"/>
    <w:rsid w:val="00D358D9"/>
    <w:rsid w:val="00DE1D5C"/>
    <w:rsid w:val="00E243B6"/>
    <w:rsid w:val="00E27515"/>
    <w:rsid w:val="00E46A4D"/>
    <w:rsid w:val="00E6517C"/>
    <w:rsid w:val="00E656FC"/>
    <w:rsid w:val="00E827AA"/>
    <w:rsid w:val="00EA1538"/>
    <w:rsid w:val="00EB6E2E"/>
    <w:rsid w:val="00ED5EFD"/>
    <w:rsid w:val="00EE6E7C"/>
    <w:rsid w:val="00EE7B25"/>
    <w:rsid w:val="00F55B87"/>
    <w:rsid w:val="00F60071"/>
    <w:rsid w:val="00F846B2"/>
    <w:rsid w:val="00FA2FC7"/>
    <w:rsid w:val="00FB0B4D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8921-309F-49E6-9E65-E3B4408C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2016-12-09T14:06:00Z</cp:lastPrinted>
  <dcterms:created xsi:type="dcterms:W3CDTF">2017-08-04T13:58:00Z</dcterms:created>
  <dcterms:modified xsi:type="dcterms:W3CDTF">2017-08-04T13:58:00Z</dcterms:modified>
</cp:coreProperties>
</file>