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BE" w:rsidRPr="00586B3C" w:rsidRDefault="004307BE" w:rsidP="004307BE">
      <w:pPr>
        <w:rPr>
          <w:rFonts w:ascii="Calibri" w:hAnsi="Calibri" w:cs="Arial"/>
        </w:rPr>
      </w:pPr>
      <w:bookmarkStart w:id="0" w:name="_GoBack"/>
      <w:bookmarkEnd w:id="0"/>
      <w:r w:rsidRPr="00586B3C">
        <w:rPr>
          <w:rFonts w:ascii="Calibri" w:hAnsi="Calibri" w:cs="Arial"/>
        </w:rPr>
        <w:t>Příloha č. 2</w:t>
      </w:r>
    </w:p>
    <w:p w:rsidR="004307BE" w:rsidRDefault="004307BE" w:rsidP="004307BE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</w:pPr>
    </w:p>
    <w:p w:rsidR="004307BE" w:rsidRDefault="004307BE" w:rsidP="004307BE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</w:pPr>
      <w:r w:rsidRPr="004307BE"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>čestné prohlášení</w:t>
      </w:r>
      <w:r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 xml:space="preserve"> </w:t>
      </w:r>
      <w:r w:rsidRPr="004307BE"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 xml:space="preserve">dle § </w:t>
      </w:r>
      <w:r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>74</w:t>
      </w:r>
      <w:r w:rsidRPr="004307BE"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 xml:space="preserve"> Zákona </w:t>
      </w:r>
      <w:r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>o zadávání veřejných zakázek</w:t>
      </w:r>
    </w:p>
    <w:p w:rsidR="003340F2" w:rsidRPr="00D0041C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</w:rPr>
      </w:pPr>
    </w:p>
    <w:p w:rsidR="003340F2" w:rsidRPr="004307BE" w:rsidRDefault="004307BE" w:rsidP="003340F2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>P</w:t>
      </w:r>
      <w:r w:rsidR="003340F2" w:rsidRPr="004307BE">
        <w:rPr>
          <w:rFonts w:asciiTheme="minorHAnsi" w:hAnsiTheme="minorHAnsi"/>
          <w:sz w:val="22"/>
          <w:szCs w:val="22"/>
        </w:rPr>
        <w:t>rohlašuj</w:t>
      </w:r>
      <w:r w:rsidRPr="004307BE">
        <w:rPr>
          <w:rFonts w:asciiTheme="minorHAnsi" w:hAnsiTheme="minorHAnsi"/>
          <w:sz w:val="22"/>
          <w:szCs w:val="22"/>
        </w:rPr>
        <w:t>i</w:t>
      </w:r>
      <w:r w:rsidR="003340F2" w:rsidRPr="004307BE">
        <w:rPr>
          <w:rFonts w:asciiTheme="minorHAnsi" w:hAnsiTheme="minorHAnsi"/>
          <w:sz w:val="22"/>
          <w:szCs w:val="22"/>
        </w:rPr>
        <w:t>, že j</w:t>
      </w:r>
      <w:r w:rsidRPr="004307BE">
        <w:rPr>
          <w:rFonts w:asciiTheme="minorHAnsi" w:hAnsiTheme="minorHAnsi"/>
          <w:sz w:val="22"/>
          <w:szCs w:val="22"/>
        </w:rPr>
        <w:t>s</w:t>
      </w:r>
      <w:r w:rsidR="003340F2" w:rsidRPr="004307BE">
        <w:rPr>
          <w:rFonts w:asciiTheme="minorHAnsi" w:hAnsiTheme="minorHAnsi"/>
          <w:sz w:val="22"/>
          <w:szCs w:val="22"/>
        </w:rPr>
        <w:t>e</w:t>
      </w:r>
      <w:r w:rsidRPr="004307BE">
        <w:rPr>
          <w:rFonts w:asciiTheme="minorHAnsi" w:hAnsiTheme="minorHAnsi"/>
          <w:sz w:val="22"/>
          <w:szCs w:val="22"/>
        </w:rPr>
        <w:t>m</w:t>
      </w:r>
      <w:r w:rsidR="003340F2" w:rsidRPr="004307BE">
        <w:rPr>
          <w:rFonts w:asciiTheme="minorHAnsi" w:hAnsiTheme="minorHAnsi"/>
          <w:sz w:val="22"/>
          <w:szCs w:val="22"/>
        </w:rPr>
        <w:t xml:space="preserve"> dodavatelem, který:</w:t>
      </w:r>
    </w:p>
    <w:p w:rsidR="003340F2" w:rsidRPr="004307BE" w:rsidRDefault="003340F2" w:rsidP="003340F2">
      <w:pPr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 xml:space="preserve"> </w:t>
      </w:r>
    </w:p>
    <w:p w:rsidR="003340F2" w:rsidRPr="004307BE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3340F2" w:rsidRPr="004307BE" w:rsidRDefault="003340F2" w:rsidP="003340F2">
      <w:pPr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 xml:space="preserve"> </w:t>
      </w:r>
    </w:p>
    <w:p w:rsidR="003340F2" w:rsidRPr="004307BE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nedoplatek;</w:t>
      </w:r>
    </w:p>
    <w:p w:rsidR="003340F2" w:rsidRPr="004307BE" w:rsidRDefault="003340F2" w:rsidP="003340F2">
      <w:pPr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 xml:space="preserve"> </w:t>
      </w:r>
    </w:p>
    <w:p w:rsidR="003340F2" w:rsidRPr="004307BE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pojištění;</w:t>
      </w:r>
    </w:p>
    <w:p w:rsidR="003340F2" w:rsidRPr="004307BE" w:rsidRDefault="003340F2" w:rsidP="003340F2">
      <w:pPr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 xml:space="preserve"> </w:t>
      </w:r>
    </w:p>
    <w:p w:rsidR="003340F2" w:rsidRPr="004307BE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zaměstnanosti;</w:t>
      </w:r>
    </w:p>
    <w:p w:rsidR="003340F2" w:rsidRPr="004307BE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 xml:space="preserve"> </w:t>
      </w:r>
    </w:p>
    <w:p w:rsidR="003340F2" w:rsidRPr="004307BE" w:rsidRDefault="003340F2" w:rsidP="003340F2">
      <w:pPr>
        <w:rPr>
          <w:rFonts w:asciiTheme="minorHAnsi" w:hAnsiTheme="minorHAnsi"/>
          <w:sz w:val="22"/>
          <w:szCs w:val="22"/>
        </w:rPr>
      </w:pPr>
      <w:r w:rsidRPr="004307BE">
        <w:rPr>
          <w:rFonts w:asciiTheme="minorHAnsi" w:hAnsiTheme="minorHAnsi"/>
          <w:sz w:val="22"/>
          <w:szCs w:val="22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3340F2" w:rsidRPr="004307BE" w:rsidRDefault="003340F2" w:rsidP="003340F2">
      <w:pPr>
        <w:rPr>
          <w:rFonts w:asciiTheme="minorHAnsi" w:hAnsiTheme="minorHAnsi"/>
        </w:rPr>
      </w:pPr>
    </w:p>
    <w:p w:rsidR="004307BE" w:rsidRPr="00586B3C" w:rsidRDefault="004307BE" w:rsidP="004307BE">
      <w:pPr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>V…………………….... dne ……………………..</w:t>
      </w:r>
    </w:p>
    <w:p w:rsidR="004307BE" w:rsidRPr="00586B3C" w:rsidRDefault="004307BE" w:rsidP="004307BE">
      <w:pPr>
        <w:rPr>
          <w:rFonts w:ascii="Calibri" w:hAnsi="Calibri" w:cs="Tahoma"/>
          <w:sz w:val="22"/>
        </w:rPr>
      </w:pPr>
    </w:p>
    <w:p w:rsidR="004307BE" w:rsidRDefault="004307BE" w:rsidP="004307BE">
      <w:pPr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 xml:space="preserve">  </w:t>
      </w:r>
    </w:p>
    <w:p w:rsidR="004307BE" w:rsidRPr="00586B3C" w:rsidRDefault="004307BE" w:rsidP="004307BE">
      <w:pPr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 xml:space="preserve">                                                   </w:t>
      </w:r>
    </w:p>
    <w:p w:rsidR="004307BE" w:rsidRPr="00586B3C" w:rsidRDefault="004307BE" w:rsidP="004307BE">
      <w:pPr>
        <w:ind w:left="2124"/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 xml:space="preserve">        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         </w:t>
      </w:r>
      <w:r w:rsidRPr="00586B3C">
        <w:rPr>
          <w:rFonts w:ascii="Calibri" w:hAnsi="Calibri" w:cs="Tahoma"/>
          <w:sz w:val="22"/>
        </w:rPr>
        <w:t>………........…......................................…………………….</w:t>
      </w:r>
    </w:p>
    <w:p w:rsidR="003340F2" w:rsidRPr="00D0041C" w:rsidRDefault="004307BE" w:rsidP="004307BE">
      <w:pPr>
        <w:pStyle w:val="Zkladntext"/>
        <w:spacing w:line="228" w:lineRule="auto"/>
        <w:jc w:val="both"/>
        <w:rPr>
          <w:rFonts w:asciiTheme="minorHAnsi" w:hAnsiTheme="minorHAnsi"/>
          <w:b w:val="0"/>
          <w:sz w:val="20"/>
        </w:rPr>
      </w:pP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  <w:t>podpis osoby oprávněné jednat za uchazeče</w:t>
      </w:r>
    </w:p>
    <w:p w:rsidR="003340F2" w:rsidRPr="00D0041C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0"/>
          <w:szCs w:val="20"/>
        </w:rPr>
      </w:pPr>
    </w:p>
    <w:p w:rsidR="003340F2" w:rsidRPr="00D0041C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0"/>
          <w:szCs w:val="20"/>
        </w:rPr>
      </w:pPr>
    </w:p>
    <w:p w:rsidR="003340F2" w:rsidRPr="00D0041C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0"/>
          <w:szCs w:val="20"/>
        </w:rPr>
      </w:pPr>
    </w:p>
    <w:p w:rsidR="00C7663B" w:rsidRPr="00D0041C" w:rsidRDefault="00C7663B" w:rsidP="009A500E">
      <w:pPr>
        <w:jc w:val="both"/>
        <w:rPr>
          <w:rFonts w:asciiTheme="minorHAnsi" w:hAnsiTheme="minorHAnsi"/>
          <w:sz w:val="22"/>
          <w:szCs w:val="20"/>
        </w:rPr>
      </w:pPr>
    </w:p>
    <w:sectPr w:rsidR="00C7663B" w:rsidRPr="00D0041C" w:rsidSect="001F48CC">
      <w:headerReference w:type="default" r:id="rId7"/>
      <w:footerReference w:type="default" r:id="rId8"/>
      <w:pgSz w:w="11906" w:h="16838" w:code="9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92" w:rsidRDefault="00925892" w:rsidP="00D96198">
      <w:r>
        <w:separator/>
      </w:r>
    </w:p>
  </w:endnote>
  <w:endnote w:type="continuationSeparator" w:id="0">
    <w:p w:rsidR="00925892" w:rsidRDefault="00925892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BE" w:rsidRDefault="004307BE" w:rsidP="00474E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92" w:rsidRDefault="00925892" w:rsidP="00D96198">
      <w:r>
        <w:separator/>
      </w:r>
    </w:p>
  </w:footnote>
  <w:footnote w:type="continuationSeparator" w:id="0">
    <w:p w:rsidR="00925892" w:rsidRDefault="00925892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BE" w:rsidRDefault="004307BE" w:rsidP="00D0041C">
    <w:pPr>
      <w:pStyle w:val="Zhlav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</w:rPr>
      <w:drawing>
        <wp:inline distT="0" distB="0" distL="0" distR="0" wp14:anchorId="6EACCB63" wp14:editId="760397DD">
          <wp:extent cx="3009900" cy="792376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69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noProof/>
      </w:rPr>
      <w:drawing>
        <wp:inline distT="0" distB="0" distL="0" distR="0" wp14:anchorId="02E5DFB7" wp14:editId="47C42EA5">
          <wp:extent cx="1590675" cy="6502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33" cy="6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7BE" w:rsidRDefault="004307BE" w:rsidP="00D0041C">
    <w:pPr>
      <w:pStyle w:val="Zhlav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D"/>
    <w:rsid w:val="00025466"/>
    <w:rsid w:val="00056177"/>
    <w:rsid w:val="000606FD"/>
    <w:rsid w:val="0007367F"/>
    <w:rsid w:val="000C7FC0"/>
    <w:rsid w:val="00184F37"/>
    <w:rsid w:val="001F48CC"/>
    <w:rsid w:val="0025510A"/>
    <w:rsid w:val="002727D5"/>
    <w:rsid w:val="00292C15"/>
    <w:rsid w:val="002D7376"/>
    <w:rsid w:val="002F6780"/>
    <w:rsid w:val="00300D61"/>
    <w:rsid w:val="003340F2"/>
    <w:rsid w:val="00371888"/>
    <w:rsid w:val="004307BE"/>
    <w:rsid w:val="00464C6E"/>
    <w:rsid w:val="00474ECA"/>
    <w:rsid w:val="004C1313"/>
    <w:rsid w:val="004D53C0"/>
    <w:rsid w:val="004E55DA"/>
    <w:rsid w:val="004F0784"/>
    <w:rsid w:val="00551103"/>
    <w:rsid w:val="00561CF3"/>
    <w:rsid w:val="00587501"/>
    <w:rsid w:val="005B331D"/>
    <w:rsid w:val="005B4886"/>
    <w:rsid w:val="005B7082"/>
    <w:rsid w:val="005E271F"/>
    <w:rsid w:val="006248D4"/>
    <w:rsid w:val="006270DB"/>
    <w:rsid w:val="006A29D0"/>
    <w:rsid w:val="006F2603"/>
    <w:rsid w:val="006F2706"/>
    <w:rsid w:val="00702853"/>
    <w:rsid w:val="00786337"/>
    <w:rsid w:val="0081475C"/>
    <w:rsid w:val="008323B0"/>
    <w:rsid w:val="009253D3"/>
    <w:rsid w:val="00925892"/>
    <w:rsid w:val="00944592"/>
    <w:rsid w:val="009A500E"/>
    <w:rsid w:val="009F10E3"/>
    <w:rsid w:val="00A015C7"/>
    <w:rsid w:val="00A6595B"/>
    <w:rsid w:val="00AB118C"/>
    <w:rsid w:val="00AB2E37"/>
    <w:rsid w:val="00AC7AE7"/>
    <w:rsid w:val="00AD4039"/>
    <w:rsid w:val="00B67793"/>
    <w:rsid w:val="00B86296"/>
    <w:rsid w:val="00B8798C"/>
    <w:rsid w:val="00BB12E6"/>
    <w:rsid w:val="00BF2E71"/>
    <w:rsid w:val="00C140C3"/>
    <w:rsid w:val="00C27C33"/>
    <w:rsid w:val="00C7663B"/>
    <w:rsid w:val="00CB29EE"/>
    <w:rsid w:val="00D0041C"/>
    <w:rsid w:val="00D42754"/>
    <w:rsid w:val="00D64C45"/>
    <w:rsid w:val="00D96198"/>
    <w:rsid w:val="00E45EBF"/>
    <w:rsid w:val="00E66E17"/>
    <w:rsid w:val="00E9285F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DC48A-C1B4-4021-9F7C-8421A50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00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  <w:style w:type="character" w:customStyle="1" w:styleId="Nadpis9Char">
    <w:name w:val="Nadpis 9 Char"/>
    <w:basedOn w:val="Standardnpsmoodstavce"/>
    <w:link w:val="Nadpis9"/>
    <w:semiHidden/>
    <w:rsid w:val="00D0041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unhideWhenUsed/>
    <w:rsid w:val="00D0041C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D0041C"/>
    <w:rPr>
      <w:b/>
      <w:i/>
      <w:sz w:val="36"/>
      <w:u w:val="single"/>
      <w:lang w:eastAsia="cs-CZ"/>
    </w:rPr>
  </w:style>
  <w:style w:type="paragraph" w:customStyle="1" w:styleId="Tabellentext">
    <w:name w:val="Tabellentext"/>
    <w:basedOn w:val="Normln"/>
    <w:rsid w:val="00D0041C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uiPriority w:val="59"/>
    <w:rsid w:val="00D0041C"/>
    <w:rPr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6728A051-6FCB-40D6-93AE-170ED1ADFFB0}"/>
</file>

<file path=customXml/itemProps2.xml><?xml version="1.0" encoding="utf-8"?>
<ds:datastoreItem xmlns:ds="http://schemas.openxmlformats.org/officeDocument/2006/customXml" ds:itemID="{660FFFD7-CEE1-4DDA-9A6D-2EB7637C6F21}"/>
</file>

<file path=customXml/itemProps3.xml><?xml version="1.0" encoding="utf-8"?>
<ds:datastoreItem xmlns:ds="http://schemas.openxmlformats.org/officeDocument/2006/customXml" ds:itemID="{B7C95447-A35B-4323-8504-6DC1C2B67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Snížení prašnosti v obci Nová Ves</vt:lpstr>
      <vt:lpstr>    Uchazeč: 	     </vt:lpstr>
      <vt:lpstr>    Čestné prohlášení</vt:lpstr>
    </vt:vector>
  </TitlesOfParts>
  <Company>Profesionální Servis s. r. o.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cp:lastModifiedBy>Zuzana Valášková</cp:lastModifiedBy>
  <cp:revision>17</cp:revision>
  <dcterms:created xsi:type="dcterms:W3CDTF">2016-10-13T08:21:00Z</dcterms:created>
  <dcterms:modified xsi:type="dcterms:W3CDTF">2018-03-20T10:37:00Z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