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3A" w:rsidRPr="0094143A" w:rsidRDefault="0094143A" w:rsidP="0094143A">
      <w:pPr>
        <w:rPr>
          <w:rFonts w:ascii="Times New Roman" w:hAnsi="Times New Roman" w:cs="Times New Roman"/>
          <w:b/>
          <w:sz w:val="20"/>
          <w:szCs w:val="20"/>
        </w:rPr>
      </w:pPr>
      <w:r w:rsidRPr="0094143A">
        <w:rPr>
          <w:rFonts w:ascii="Times New Roman" w:hAnsi="Times New Roman" w:cs="Times New Roman"/>
          <w:b/>
          <w:sz w:val="20"/>
          <w:szCs w:val="20"/>
        </w:rPr>
        <w:t>Příloha č. 3 zadávací dokumentace</w:t>
      </w:r>
    </w:p>
    <w:p w:rsidR="00CB267A" w:rsidRPr="007266D5" w:rsidRDefault="003A16DE" w:rsidP="003A1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D5"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3A16DE" w:rsidRPr="003A16DE" w:rsidRDefault="003A16DE" w:rsidP="003A16D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Pr="003A16DE">
        <w:rPr>
          <w:rFonts w:ascii="Times New Roman" w:hAnsi="Times New Roman" w:cs="Times New Roman"/>
        </w:rPr>
        <w:t> prokázání základních kvalifikačních předpokladů</w:t>
      </w:r>
      <w:r w:rsidRPr="003A16DE">
        <w:rPr>
          <w:rFonts w:ascii="Times New Roman" w:hAnsi="Times New Roman" w:cs="Times New Roman"/>
          <w:b/>
        </w:rPr>
        <w:t xml:space="preserve"> </w:t>
      </w:r>
    </w:p>
    <w:p w:rsidR="003A16DE" w:rsidRDefault="003A16DE" w:rsidP="003A16D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4CFA" w:rsidRDefault="00DD4CFA" w:rsidP="00DD4CFA">
      <w:pPr>
        <w:tabs>
          <w:tab w:val="left" w:pos="3735"/>
        </w:tabs>
        <w:spacing w:after="0" w:line="240" w:lineRule="auto"/>
      </w:pPr>
      <w:r>
        <w:t xml:space="preserve">Název zakázky: </w:t>
      </w:r>
      <w:r w:rsidR="00E41087" w:rsidRPr="00E41087">
        <w:t>Pořízení strojů</w:t>
      </w:r>
    </w:p>
    <w:p w:rsidR="00DD4CFA" w:rsidRDefault="00DD4CFA" w:rsidP="00DD4CFA">
      <w:pPr>
        <w:tabs>
          <w:tab w:val="left" w:pos="3735"/>
        </w:tabs>
        <w:spacing w:after="0" w:line="240" w:lineRule="auto"/>
      </w:pPr>
      <w:r>
        <w:t xml:space="preserve">Název projektu: </w:t>
      </w:r>
      <w:r w:rsidR="00E41087" w:rsidRPr="00E41087">
        <w:t>Pořízení strojů</w:t>
      </w:r>
    </w:p>
    <w:p w:rsidR="003A16DE" w:rsidRDefault="003A16DE" w:rsidP="003A16D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16DE" w:rsidRPr="003A16DE" w:rsidRDefault="003A16DE" w:rsidP="003A16D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</w:rPr>
      </w:pPr>
      <w:r w:rsidRPr="003A16DE">
        <w:rPr>
          <w:rFonts w:ascii="Times New Roman" w:hAnsi="Times New Roman" w:cs="Times New Roman"/>
          <w:b/>
        </w:rPr>
        <w:t>Identifikační údaje zadavatele: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0"/>
        <w:gridCol w:w="5080"/>
      </w:tblGrid>
      <w:tr w:rsidR="00DD4CFA" w:rsidRPr="001B1C13" w:rsidTr="00BF247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FA" w:rsidRPr="00BC5712" w:rsidRDefault="00DD4CFA" w:rsidP="00BF24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BC5712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Název /obchodní firma: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FA" w:rsidRPr="001B1C13" w:rsidRDefault="001A22EF" w:rsidP="0044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 Krátký</w:t>
            </w:r>
          </w:p>
        </w:tc>
      </w:tr>
      <w:tr w:rsidR="00DD4CFA" w:rsidRPr="001B1C13" w:rsidTr="00BF247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FA" w:rsidRPr="00BC5712" w:rsidRDefault="00DD4CFA" w:rsidP="00BF24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BC5712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Sídlo / místo podnikání/: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FA" w:rsidRPr="001B1C13" w:rsidRDefault="001A22EF" w:rsidP="00A61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Mohuřice 16, 374 01 Slavče</w:t>
            </w:r>
          </w:p>
        </w:tc>
      </w:tr>
      <w:tr w:rsidR="00DD4CFA" w:rsidRPr="001B1C13" w:rsidTr="00BF247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FA" w:rsidRPr="00BC5712" w:rsidRDefault="00F94457" w:rsidP="00BF24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IČO: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FA" w:rsidRPr="001B1C13" w:rsidRDefault="001A22EF" w:rsidP="00BF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75284227</w:t>
            </w:r>
          </w:p>
        </w:tc>
      </w:tr>
      <w:tr w:rsidR="00DD4CFA" w:rsidRPr="001B1C13" w:rsidTr="00BF247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FA" w:rsidRPr="00BC5712" w:rsidRDefault="00DD4CFA" w:rsidP="00BF24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BC5712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DIČ: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FA" w:rsidRPr="001B1C13" w:rsidRDefault="001A22EF" w:rsidP="001A2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CZ</w:t>
            </w:r>
            <w:r w:rsidR="00F9445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1A22EF">
              <w:rPr>
                <w:rFonts w:ascii="Calibri" w:eastAsia="Times New Roman" w:hAnsi="Calibri" w:cs="Times New Roman"/>
                <w:color w:val="000000"/>
                <w:lang w:eastAsia="cs-CZ"/>
              </w:rPr>
              <w:t>7902151224</w:t>
            </w:r>
          </w:p>
        </w:tc>
      </w:tr>
    </w:tbl>
    <w:p w:rsidR="003A16DE" w:rsidRDefault="003A16DE" w:rsidP="003A16DE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:rsidR="003A16DE" w:rsidRPr="003A16DE" w:rsidRDefault="003A16DE" w:rsidP="003A16DE">
      <w:pPr>
        <w:tabs>
          <w:tab w:val="left" w:pos="5124"/>
        </w:tabs>
        <w:spacing w:after="0" w:line="240" w:lineRule="auto"/>
        <w:rPr>
          <w:rFonts w:ascii="Times New Roman" w:hAnsi="Times New Roman" w:cs="Times New Roman"/>
          <w:b/>
        </w:rPr>
      </w:pPr>
      <w:r w:rsidRPr="003A16DE">
        <w:rPr>
          <w:rFonts w:ascii="Times New Roman" w:hAnsi="Times New Roman" w:cs="Times New Roman"/>
          <w:b/>
        </w:rPr>
        <w:t xml:space="preserve">Identifikační údaje </w:t>
      </w:r>
      <w:r w:rsidR="00747531">
        <w:rPr>
          <w:rFonts w:ascii="Times New Roman" w:hAnsi="Times New Roman" w:cs="Times New Roman"/>
          <w:b/>
        </w:rPr>
        <w:t>účastníka</w:t>
      </w:r>
      <w:r w:rsidRPr="003A16D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tbl>
      <w:tblPr>
        <w:tblW w:w="92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0"/>
        <w:gridCol w:w="5080"/>
      </w:tblGrid>
      <w:tr w:rsidR="003A16DE" w:rsidRPr="003A16DE" w:rsidTr="003A16DE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A16DE" w:rsidRPr="003A16DE" w:rsidRDefault="003A16DE" w:rsidP="0074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</w:t>
            </w:r>
            <w:r w:rsidR="00747531">
              <w:rPr>
                <w:rFonts w:ascii="Calibri" w:eastAsia="Times New Roman" w:hAnsi="Calibri" w:cs="Times New Roman"/>
                <w:color w:val="000000"/>
                <w:lang w:eastAsia="cs-CZ"/>
              </w:rPr>
              <w:t>účastníka</w:t>
            </w: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080" w:type="dxa"/>
            <w:shd w:val="clear" w:color="000000" w:fill="FFFF99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6DE" w:rsidRPr="003A16DE" w:rsidTr="003A16DE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Sídlo /místo podnikání/:</w:t>
            </w:r>
          </w:p>
        </w:tc>
        <w:tc>
          <w:tcPr>
            <w:tcW w:w="5080" w:type="dxa"/>
            <w:shd w:val="clear" w:color="000000" w:fill="FFFF99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6DE" w:rsidRPr="003A16DE" w:rsidTr="003A16DE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IČ:</w:t>
            </w:r>
          </w:p>
        </w:tc>
        <w:tc>
          <w:tcPr>
            <w:tcW w:w="5080" w:type="dxa"/>
            <w:shd w:val="clear" w:color="000000" w:fill="FFFF99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6DE" w:rsidRPr="003A16DE" w:rsidTr="003A16DE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DIČ:</w:t>
            </w:r>
          </w:p>
        </w:tc>
        <w:tc>
          <w:tcPr>
            <w:tcW w:w="5080" w:type="dxa"/>
            <w:shd w:val="clear" w:color="000000" w:fill="FFFF99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6DE" w:rsidRPr="003A16DE" w:rsidTr="003A16DE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A16DE" w:rsidRPr="003A16DE" w:rsidTr="003A16DE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A16DE" w:rsidRPr="003A16DE" w:rsidRDefault="003A16DE" w:rsidP="0074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Osoba oprávněná jednat za </w:t>
            </w:r>
            <w:r w:rsidR="00747531">
              <w:rPr>
                <w:rFonts w:ascii="Calibri" w:eastAsia="Times New Roman" w:hAnsi="Calibri" w:cs="Times New Roman"/>
                <w:color w:val="000000"/>
                <w:lang w:eastAsia="cs-CZ"/>
              </w:rPr>
              <w:t>účastníka</w:t>
            </w: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080" w:type="dxa"/>
            <w:shd w:val="clear" w:color="000000" w:fill="FFFF99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16DE" w:rsidRPr="003A16DE" w:rsidTr="003A16DE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příjmení, funkce:</w:t>
            </w:r>
          </w:p>
        </w:tc>
        <w:tc>
          <w:tcPr>
            <w:tcW w:w="5080" w:type="dxa"/>
            <w:shd w:val="clear" w:color="000000" w:fill="FFFF99"/>
            <w:noWrap/>
            <w:vAlign w:val="bottom"/>
            <w:hideMark/>
          </w:tcPr>
          <w:p w:rsidR="003A16DE" w:rsidRPr="003A16DE" w:rsidRDefault="003A16DE" w:rsidP="003A1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16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A16DE" w:rsidRDefault="003A16DE">
      <w:pPr>
        <w:rPr>
          <w:rFonts w:ascii="Times New Roman" w:hAnsi="Times New Roman" w:cs="Times New Roman"/>
        </w:rPr>
      </w:pPr>
    </w:p>
    <w:p w:rsidR="006D4992" w:rsidRDefault="006D4992">
      <w:pPr>
        <w:rPr>
          <w:rFonts w:ascii="Times New Roman" w:hAnsi="Times New Roman" w:cs="Times New Roman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čestně prohlašuji, že výše uvedený </w:t>
      </w:r>
      <w:r w:rsidR="00B40343">
        <w:rPr>
          <w:rFonts w:ascii="Times New Roman" w:hAnsi="Times New Roman" w:cs="Times New Roman"/>
        </w:rPr>
        <w:t>účastník</w:t>
      </w:r>
      <w:r>
        <w:rPr>
          <w:rFonts w:ascii="Times New Roman" w:hAnsi="Times New Roman" w:cs="Times New Roman"/>
        </w:rPr>
        <w:t xml:space="preserve"> splňuje ke dni</w:t>
      </w:r>
      <w:r w:rsidRPr="006D4992">
        <w:rPr>
          <w:rFonts w:ascii="Times New Roman" w:hAnsi="Times New Roman" w:cs="Times New Roman"/>
          <w:highlight w:val="yellow"/>
        </w:rPr>
        <w:t>……………</w:t>
      </w:r>
      <w:r>
        <w:rPr>
          <w:rFonts w:ascii="Times New Roman" w:hAnsi="Times New Roman" w:cs="Times New Roman"/>
        </w:rPr>
        <w:t xml:space="preserve"> základní kvalifikační p</w:t>
      </w:r>
      <w:r w:rsidR="00CF2498">
        <w:rPr>
          <w:rFonts w:ascii="Times New Roman" w:hAnsi="Times New Roman" w:cs="Times New Roman"/>
        </w:rPr>
        <w:t>ředpoklady v rozsahu §</w:t>
      </w:r>
      <w:r w:rsidR="003937BA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 xml:space="preserve"> zákona č. 13</w:t>
      </w:r>
      <w:r w:rsidR="00CF2498">
        <w:rPr>
          <w:rFonts w:ascii="Times New Roman" w:hAnsi="Times New Roman" w:cs="Times New Roman"/>
        </w:rPr>
        <w:t>4/201</w:t>
      </w:r>
      <w:r>
        <w:rPr>
          <w:rFonts w:ascii="Times New Roman" w:hAnsi="Times New Roman" w:cs="Times New Roman"/>
        </w:rPr>
        <w:t xml:space="preserve">6 Sb., o </w:t>
      </w:r>
      <w:r w:rsidR="006826FF">
        <w:rPr>
          <w:rFonts w:ascii="Times New Roman" w:hAnsi="Times New Roman" w:cs="Times New Roman"/>
        </w:rPr>
        <w:t xml:space="preserve">zadávání </w:t>
      </w:r>
      <w:r>
        <w:rPr>
          <w:rFonts w:ascii="Times New Roman" w:hAnsi="Times New Roman" w:cs="Times New Roman"/>
        </w:rPr>
        <w:t>veřejných zakáz</w:t>
      </w:r>
      <w:r w:rsidR="006826FF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, </w:t>
      </w:r>
      <w:r w:rsidR="006826FF">
        <w:rPr>
          <w:rFonts w:ascii="Times New Roman" w:hAnsi="Times New Roman" w:cs="Times New Roman"/>
        </w:rPr>
        <w:t>v platném znění</w:t>
      </w:r>
      <w:r>
        <w:rPr>
          <w:rFonts w:ascii="Times New Roman" w:hAnsi="Times New Roman" w:cs="Times New Roman"/>
        </w:rPr>
        <w:t>.</w:t>
      </w:r>
    </w:p>
    <w:p w:rsidR="006D4992" w:rsidRDefault="006D4992" w:rsidP="006D4992">
      <w:pPr>
        <w:jc w:val="both"/>
        <w:rPr>
          <w:rFonts w:ascii="Times New Roman" w:hAnsi="Times New Roman" w:cs="Times New Roman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D4992">
        <w:rPr>
          <w:rFonts w:ascii="Times New Roman" w:hAnsi="Times New Roman" w:cs="Times New Roman"/>
          <w:highlight w:val="yellow"/>
        </w:rPr>
        <w:t>…………………………</w:t>
      </w:r>
      <w:r>
        <w:rPr>
          <w:rFonts w:ascii="Times New Roman" w:hAnsi="Times New Roman" w:cs="Times New Roman"/>
        </w:rPr>
        <w:t>.dne</w:t>
      </w:r>
      <w:r w:rsidRPr="006D4992">
        <w:rPr>
          <w:rFonts w:ascii="Times New Roman" w:hAnsi="Times New Roman" w:cs="Times New Roman"/>
          <w:highlight w:val="yellow"/>
        </w:rPr>
        <w:t>………………….</w:t>
      </w:r>
    </w:p>
    <w:p w:rsidR="006D4992" w:rsidRDefault="006D4992" w:rsidP="006D4992">
      <w:pPr>
        <w:jc w:val="both"/>
        <w:rPr>
          <w:rFonts w:ascii="Times New Roman" w:hAnsi="Times New Roman" w:cs="Times New Roman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</w:rPr>
      </w:pPr>
    </w:p>
    <w:p w:rsidR="006D4992" w:rsidRDefault="006D4992" w:rsidP="006D4992">
      <w:pPr>
        <w:jc w:val="both"/>
        <w:rPr>
          <w:rFonts w:ascii="Times New Roman" w:hAnsi="Times New Roman" w:cs="Times New Roman"/>
        </w:rPr>
      </w:pPr>
    </w:p>
    <w:p w:rsidR="006D4992" w:rsidRDefault="006D4992" w:rsidP="006D4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992">
        <w:rPr>
          <w:rFonts w:ascii="Times New Roman" w:hAnsi="Times New Roman" w:cs="Times New Roman"/>
          <w:highlight w:val="yellow"/>
        </w:rPr>
        <w:t>…………………………………………..</w:t>
      </w:r>
    </w:p>
    <w:p w:rsidR="006D4992" w:rsidRDefault="006D4992" w:rsidP="006D49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</w:t>
      </w:r>
    </w:p>
    <w:p w:rsidR="006D4992" w:rsidRDefault="006D4992" w:rsidP="006D49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Razítko a podpis </w:t>
      </w:r>
      <w:r w:rsidR="00984B76">
        <w:rPr>
          <w:rFonts w:ascii="Times New Roman" w:hAnsi="Times New Roman" w:cs="Times New Roman"/>
          <w:u w:val="single"/>
        </w:rPr>
        <w:t>statutárního orgánu</w:t>
      </w:r>
    </w:p>
    <w:sectPr w:rsidR="006D4992" w:rsidSect="00756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FA" w:rsidRDefault="007521FA" w:rsidP="00F9750C">
      <w:pPr>
        <w:spacing w:after="0" w:line="240" w:lineRule="auto"/>
      </w:pPr>
      <w:r>
        <w:separator/>
      </w:r>
    </w:p>
  </w:endnote>
  <w:endnote w:type="continuationSeparator" w:id="1">
    <w:p w:rsidR="007521FA" w:rsidRDefault="007521FA" w:rsidP="00F9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FA" w:rsidRDefault="007521FA" w:rsidP="00F9750C">
      <w:pPr>
        <w:spacing w:after="0" w:line="240" w:lineRule="auto"/>
      </w:pPr>
      <w:r>
        <w:separator/>
      </w:r>
    </w:p>
  </w:footnote>
  <w:footnote w:type="continuationSeparator" w:id="1">
    <w:p w:rsidR="007521FA" w:rsidRDefault="007521FA" w:rsidP="00F9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0C" w:rsidRDefault="00F9750C" w:rsidP="00F9750C">
    <w:pPr>
      <w:pStyle w:val="Zhlav"/>
    </w:pPr>
    <w:r>
      <w:rPr>
        <w:noProof/>
        <w:lang w:eastAsia="cs-CZ"/>
      </w:rPr>
      <w:drawing>
        <wp:inline distT="0" distB="0" distL="0" distR="0">
          <wp:extent cx="5753100" cy="6286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50C" w:rsidRDefault="00F9750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6DE"/>
    <w:rsid w:val="00060B4B"/>
    <w:rsid w:val="00073665"/>
    <w:rsid w:val="00146646"/>
    <w:rsid w:val="0015063D"/>
    <w:rsid w:val="001A22EF"/>
    <w:rsid w:val="0025551B"/>
    <w:rsid w:val="002D6928"/>
    <w:rsid w:val="00340968"/>
    <w:rsid w:val="003937BA"/>
    <w:rsid w:val="003A02A5"/>
    <w:rsid w:val="003A16DE"/>
    <w:rsid w:val="003D04C2"/>
    <w:rsid w:val="00444AD6"/>
    <w:rsid w:val="0049027D"/>
    <w:rsid w:val="004F4CB1"/>
    <w:rsid w:val="0065545F"/>
    <w:rsid w:val="006826FF"/>
    <w:rsid w:val="00687D40"/>
    <w:rsid w:val="006D4992"/>
    <w:rsid w:val="007266D5"/>
    <w:rsid w:val="00747531"/>
    <w:rsid w:val="007521FA"/>
    <w:rsid w:val="007560D2"/>
    <w:rsid w:val="007C7D4F"/>
    <w:rsid w:val="008C1BF9"/>
    <w:rsid w:val="008C230A"/>
    <w:rsid w:val="008F0EDD"/>
    <w:rsid w:val="00931E86"/>
    <w:rsid w:val="0094143A"/>
    <w:rsid w:val="00984B76"/>
    <w:rsid w:val="00A610F1"/>
    <w:rsid w:val="00A67198"/>
    <w:rsid w:val="00AB44FC"/>
    <w:rsid w:val="00AC78BD"/>
    <w:rsid w:val="00B40343"/>
    <w:rsid w:val="00B41107"/>
    <w:rsid w:val="00BF681D"/>
    <w:rsid w:val="00C407CB"/>
    <w:rsid w:val="00CB267A"/>
    <w:rsid w:val="00CD317B"/>
    <w:rsid w:val="00CF2498"/>
    <w:rsid w:val="00DD4CFA"/>
    <w:rsid w:val="00E41087"/>
    <w:rsid w:val="00EA71FA"/>
    <w:rsid w:val="00EB1095"/>
    <w:rsid w:val="00F94457"/>
    <w:rsid w:val="00F9750C"/>
    <w:rsid w:val="00F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50C"/>
  </w:style>
  <w:style w:type="paragraph" w:styleId="Zpat">
    <w:name w:val="footer"/>
    <w:basedOn w:val="Normln"/>
    <w:link w:val="ZpatChar"/>
    <w:uiPriority w:val="99"/>
    <w:semiHidden/>
    <w:unhideWhenUsed/>
    <w:rsid w:val="00F9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750C"/>
  </w:style>
  <w:style w:type="paragraph" w:styleId="Textbubliny">
    <w:name w:val="Balloon Text"/>
    <w:basedOn w:val="Normln"/>
    <w:link w:val="TextbublinyChar"/>
    <w:uiPriority w:val="99"/>
    <w:semiHidden/>
    <w:unhideWhenUsed/>
    <w:rsid w:val="00F9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8A5D-EE73-4F24-B8A1-33ACFB6E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Raabová</dc:creator>
  <cp:lastModifiedBy>Marcela Raabová</cp:lastModifiedBy>
  <cp:revision>8</cp:revision>
  <dcterms:created xsi:type="dcterms:W3CDTF">2017-09-28T12:29:00Z</dcterms:created>
  <dcterms:modified xsi:type="dcterms:W3CDTF">2018-05-14T14:05:00Z</dcterms:modified>
</cp:coreProperties>
</file>