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D7" w:rsidRDefault="00014CD7" w:rsidP="00014CD7">
      <w:pPr>
        <w:rPr>
          <w:rFonts w:ascii="Times New Roman" w:eastAsia="Times New Roman" w:hAnsi="Times New Roman" w:cs="Times New Roman"/>
        </w:rPr>
      </w:pP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50"/>
          <w:szCs w:val="50"/>
        </w:rPr>
      </w:pPr>
      <w:proofErr w:type="gramStart"/>
      <w:r>
        <w:rPr>
          <w:rFonts w:ascii="Calibri" w:hAnsi="Calibri"/>
          <w:b/>
          <w:bCs/>
          <w:sz w:val="50"/>
          <w:szCs w:val="50"/>
        </w:rPr>
        <w:t>SMLOUVA  O  DÍLO</w:t>
      </w:r>
      <w:proofErr w:type="gramEnd"/>
      <w:r>
        <w:rPr>
          <w:rFonts w:ascii="Calibri" w:hAnsi="Calibri"/>
          <w:b/>
          <w:bCs/>
          <w:sz w:val="50"/>
          <w:szCs w:val="50"/>
        </w:rPr>
        <w:t xml:space="preserve"> - NÁVRH</w:t>
      </w: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014CD7" w:rsidRDefault="00014CD7" w:rsidP="00014CD7">
      <w:pPr>
        <w:rPr>
          <w:rFonts w:ascii="Times New Roman" w:eastAsia="Times New Roman" w:hAnsi="Times New Roman" w:cs="Times New Roman"/>
          <w:b/>
          <w:bCs/>
        </w:rPr>
      </w:pPr>
    </w:p>
    <w:p w:rsidR="00014CD7" w:rsidRDefault="00014CD7" w:rsidP="00014CD7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de-DE"/>
        </w:rPr>
        <w:t>ZHOTOVITEL:</w:t>
      </w:r>
    </w:p>
    <w:p w:rsidR="00014CD7" w:rsidRDefault="00014CD7" w:rsidP="00014C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00014CD7">
        <w:rPr>
          <w:rFonts w:ascii="Calibri" w:hAnsi="Calibri"/>
          <w:highlight w:val="yellow"/>
        </w:rPr>
        <w:t>……………</w:t>
      </w:r>
    </w:p>
    <w:p w:rsidR="00014CD7" w:rsidRDefault="00014CD7" w:rsidP="00014C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 s</w:t>
      </w:r>
      <w:r>
        <w:rPr>
          <w:rFonts w:ascii="Calibri" w:hAnsi="Calibri"/>
        </w:rPr>
        <w:t xml:space="preserve">ídlem </w:t>
      </w:r>
      <w:r w:rsidRPr="00014CD7">
        <w:rPr>
          <w:rFonts w:ascii="Calibri" w:hAnsi="Calibri"/>
          <w:highlight w:val="yellow"/>
        </w:rPr>
        <w:t>……</w:t>
      </w:r>
      <w:proofErr w:type="gramStart"/>
      <w:r w:rsidRPr="00014CD7">
        <w:rPr>
          <w:rFonts w:ascii="Calibri" w:hAnsi="Calibri"/>
          <w:highlight w:val="yellow"/>
        </w:rPr>
        <w:t>…..</w:t>
      </w:r>
      <w:proofErr w:type="gramEnd"/>
    </w:p>
    <w:p w:rsidR="00014CD7" w:rsidRDefault="00014CD7" w:rsidP="00014C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</w:t>
      </w:r>
      <w:r>
        <w:rPr>
          <w:rFonts w:ascii="Calibri" w:hAnsi="Calibri"/>
        </w:rPr>
        <w:t>Č</w:t>
      </w:r>
      <w:r>
        <w:rPr>
          <w:rFonts w:ascii="Calibri" w:hAnsi="Calibri"/>
          <w:lang w:val="da-DK"/>
        </w:rPr>
        <w:t xml:space="preserve">O: </w:t>
      </w:r>
      <w:r w:rsidRPr="00014CD7">
        <w:rPr>
          <w:rFonts w:ascii="Calibri" w:hAnsi="Calibri"/>
          <w:highlight w:val="yellow"/>
        </w:rPr>
        <w:t>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14CD7" w:rsidRDefault="00014CD7" w:rsidP="00014CD7">
      <w:pPr>
        <w:ind w:left="1412" w:firstLine="706"/>
        <w:rPr>
          <w:rFonts w:ascii="Calibri" w:eastAsia="Calibri" w:hAnsi="Calibri" w:cs="Calibri"/>
        </w:rPr>
      </w:pPr>
      <w:r>
        <w:rPr>
          <w:rFonts w:ascii="Calibri" w:hAnsi="Calibri"/>
        </w:rPr>
        <w:t>DIČ: CZ</w:t>
      </w:r>
      <w:r w:rsidRPr="00014CD7">
        <w:rPr>
          <w:rFonts w:ascii="Calibri" w:hAnsi="Calibri"/>
          <w:highlight w:val="yellow"/>
        </w:rPr>
        <w:t>………</w:t>
      </w:r>
    </w:p>
    <w:p w:rsidR="00014CD7" w:rsidRDefault="00014CD7" w:rsidP="00014C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</w:t>
      </w:r>
      <w:r>
        <w:rPr>
          <w:rFonts w:ascii="Calibri" w:hAnsi="Calibri"/>
        </w:rPr>
        <w:t xml:space="preserve">ástupce: </w:t>
      </w:r>
      <w:r w:rsidRPr="00014CD7">
        <w:rPr>
          <w:rFonts w:ascii="Calibri" w:hAnsi="Calibri"/>
          <w:highlight w:val="yellow"/>
        </w:rPr>
        <w:t>………</w:t>
      </w:r>
      <w:proofErr w:type="gramStart"/>
      <w:r w:rsidRPr="00014CD7">
        <w:rPr>
          <w:rFonts w:ascii="Calibri" w:hAnsi="Calibri"/>
          <w:highlight w:val="yellow"/>
        </w:rPr>
        <w:t>…..</w:t>
      </w:r>
      <w:proofErr w:type="gramEnd"/>
    </w:p>
    <w:p w:rsidR="00014CD7" w:rsidRDefault="00014CD7" w:rsidP="00014CD7">
      <w:pPr>
        <w:rPr>
          <w:rFonts w:ascii="Calibri" w:eastAsia="Calibri" w:hAnsi="Calibri" w:cs="Calibri"/>
        </w:rPr>
      </w:pPr>
    </w:p>
    <w:p w:rsidR="00014CD7" w:rsidRDefault="00014CD7" w:rsidP="00014CD7">
      <w:pPr>
        <w:rPr>
          <w:rFonts w:ascii="Calibri" w:eastAsia="Calibri" w:hAnsi="Calibri" w:cs="Calibri"/>
          <w:b/>
          <w:bCs/>
          <w:i/>
          <w:iCs/>
          <w:color w:val="0070C0"/>
          <w:u w:color="0070C0"/>
        </w:rPr>
      </w:pPr>
      <w:r>
        <w:rPr>
          <w:rFonts w:ascii="Calibri" w:hAnsi="Calibri"/>
          <w:b/>
          <w:bCs/>
          <w:lang w:val="de-DE"/>
        </w:rPr>
        <w:t>OBJEDNATEL</w:t>
      </w:r>
      <w:r>
        <w:rPr>
          <w:rFonts w:ascii="Calibri" w:hAnsi="Calibri"/>
          <w:b/>
          <w:bCs/>
          <w:i/>
          <w:iCs/>
        </w:rPr>
        <w:t>:</w:t>
      </w:r>
    </w:p>
    <w:p w:rsidR="00014CD7" w:rsidRDefault="00014CD7" w:rsidP="00014CD7">
      <w:pPr>
        <w:ind w:left="211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GABRETA, spol. s r.o. </w:t>
      </w:r>
    </w:p>
    <w:p w:rsidR="00014CD7" w:rsidRDefault="00014CD7" w:rsidP="00014CD7">
      <w:pPr>
        <w:ind w:left="211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sídlem </w:t>
      </w:r>
      <w:r>
        <w:rPr>
          <w:rFonts w:ascii="Calibri" w:hAnsi="Calibri"/>
          <w:sz w:val="24"/>
          <w:szCs w:val="24"/>
        </w:rPr>
        <w:tab/>
        <w:t xml:space="preserve">Koryto 1, 383 01 </w:t>
      </w:r>
      <w:proofErr w:type="spellStart"/>
      <w:r>
        <w:rPr>
          <w:rFonts w:ascii="Calibri" w:hAnsi="Calibri"/>
          <w:sz w:val="24"/>
          <w:szCs w:val="24"/>
        </w:rPr>
        <w:t>Zbytiny</w:t>
      </w:r>
      <w:proofErr w:type="spellEnd"/>
    </w:p>
    <w:p w:rsidR="00014CD7" w:rsidRDefault="00014CD7" w:rsidP="00014CD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I</w:t>
      </w:r>
      <w:r>
        <w:rPr>
          <w:rFonts w:ascii="Calibri" w:hAnsi="Calibri"/>
          <w:sz w:val="24"/>
          <w:szCs w:val="24"/>
        </w:rPr>
        <w:t>Č</w:t>
      </w:r>
      <w:r>
        <w:rPr>
          <w:rFonts w:ascii="Calibri" w:hAnsi="Calibri"/>
          <w:sz w:val="24"/>
          <w:szCs w:val="24"/>
          <w:lang w:val="da-DK"/>
        </w:rPr>
        <w:t xml:space="preserve">O: </w:t>
      </w:r>
      <w:r>
        <w:rPr>
          <w:rFonts w:ascii="Calibri" w:hAnsi="Calibri"/>
          <w:sz w:val="24"/>
          <w:szCs w:val="24"/>
          <w:lang w:val="da-DK"/>
        </w:rPr>
        <w:tab/>
      </w:r>
      <w:r>
        <w:rPr>
          <w:rFonts w:ascii="Calibri" w:hAnsi="Calibri"/>
          <w:sz w:val="24"/>
          <w:szCs w:val="24"/>
          <w:lang w:val="da-DK"/>
        </w:rPr>
        <w:tab/>
        <w:t>26082292</w:t>
      </w:r>
      <w:r>
        <w:rPr>
          <w:rFonts w:ascii="Calibri" w:hAnsi="Calibri"/>
          <w:sz w:val="24"/>
          <w:szCs w:val="24"/>
          <w:lang w:val="da-DK"/>
        </w:rPr>
        <w:tab/>
      </w:r>
      <w:r>
        <w:rPr>
          <w:rFonts w:ascii="Calibri" w:hAnsi="Calibri"/>
          <w:sz w:val="24"/>
          <w:szCs w:val="24"/>
          <w:lang w:val="da-DK"/>
        </w:rPr>
        <w:tab/>
      </w:r>
      <w:r>
        <w:rPr>
          <w:rFonts w:ascii="Calibri" w:hAnsi="Calibri"/>
          <w:sz w:val="24"/>
          <w:szCs w:val="24"/>
          <w:lang w:val="da-DK"/>
        </w:rPr>
        <w:tab/>
      </w:r>
    </w:p>
    <w:p w:rsidR="00014CD7" w:rsidRDefault="00014CD7" w:rsidP="00014CD7">
      <w:pPr>
        <w:ind w:left="1410"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DIČ: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CZ26082292</w:t>
      </w:r>
    </w:p>
    <w:p w:rsidR="00014CD7" w:rsidRDefault="00014CD7" w:rsidP="00014CD7">
      <w:pPr>
        <w:ind w:left="211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zástupce:</w:t>
      </w:r>
      <w:r>
        <w:rPr>
          <w:rFonts w:ascii="Calibri" w:hAnsi="Calibri"/>
          <w:sz w:val="24"/>
          <w:szCs w:val="24"/>
        </w:rPr>
        <w:tab/>
        <w:t xml:space="preserve">Tomáš </w:t>
      </w:r>
      <w:proofErr w:type="spellStart"/>
      <w:r>
        <w:rPr>
          <w:rFonts w:ascii="Calibri" w:hAnsi="Calibri"/>
          <w:sz w:val="24"/>
          <w:szCs w:val="24"/>
          <w:lang w:val="en-US"/>
        </w:rPr>
        <w:t>Rycheck</w:t>
      </w:r>
      <w:proofErr w:type="spellEnd"/>
      <w:r>
        <w:rPr>
          <w:rFonts w:ascii="Calibri" w:hAnsi="Calibri"/>
          <w:sz w:val="24"/>
          <w:szCs w:val="24"/>
        </w:rPr>
        <w:t xml:space="preserve">ý, jednatel </w:t>
      </w:r>
    </w:p>
    <w:p w:rsidR="00014CD7" w:rsidRDefault="00014CD7" w:rsidP="00014CD7">
      <w:pPr>
        <w:rPr>
          <w:rFonts w:ascii="Calibri" w:eastAsia="Calibri" w:hAnsi="Calibri" w:cs="Calibri"/>
          <w:color w:val="0070C0"/>
          <w:u w:color="0070C0"/>
        </w:rPr>
      </w:pPr>
    </w:p>
    <w:p w:rsidR="00014CD7" w:rsidRDefault="00014CD7" w:rsidP="00014CD7">
      <w:pPr>
        <w:rPr>
          <w:rFonts w:ascii="Calibri" w:eastAsia="Calibri" w:hAnsi="Calibri" w:cs="Calibri"/>
        </w:rPr>
      </w:pPr>
    </w:p>
    <w:p w:rsidR="00014CD7" w:rsidRDefault="00014CD7" w:rsidP="00014CD7">
      <w:pPr>
        <w:rPr>
          <w:rFonts w:ascii="Calibri" w:eastAsia="Calibri" w:hAnsi="Calibri" w:cs="Calibri"/>
        </w:rPr>
      </w:pP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I.</w:t>
      </w:r>
    </w:p>
    <w:p w:rsidR="00014CD7" w:rsidRDefault="00014CD7" w:rsidP="00014CD7">
      <w:pPr>
        <w:pStyle w:val="Nadpis2"/>
        <w:rPr>
          <w:rFonts w:ascii="Calibri" w:eastAsia="Calibri" w:hAnsi="Calibri" w:cs="Calibri"/>
        </w:rPr>
      </w:pPr>
      <w:r>
        <w:rPr>
          <w:rFonts w:ascii="Calibri" w:hAnsi="Calibri"/>
        </w:rPr>
        <w:t>Předmět a místo plnění</w:t>
      </w:r>
    </w:p>
    <w:p w:rsidR="00014CD7" w:rsidRDefault="00014CD7" w:rsidP="00014CD7">
      <w:pPr>
        <w:rPr>
          <w:rFonts w:ascii="Calibri" w:eastAsia="Calibri" w:hAnsi="Calibri" w:cs="Calibri"/>
        </w:rPr>
      </w:pPr>
    </w:p>
    <w:p w:rsidR="00014CD7" w:rsidRDefault="00014CD7" w:rsidP="00014CD7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Předmětem plnění dle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 je </w:t>
      </w:r>
      <w:proofErr w:type="spellStart"/>
      <w:r>
        <w:rPr>
          <w:rFonts w:ascii="Calibri" w:hAnsi="Calibri"/>
        </w:rPr>
        <w:t>dí</w:t>
      </w:r>
      <w:proofErr w:type="spellEnd"/>
      <w:r>
        <w:rPr>
          <w:rFonts w:ascii="Calibri" w:hAnsi="Calibri"/>
          <w:lang w:val="it-IT"/>
        </w:rPr>
        <w:t xml:space="preserve">lo </w:t>
      </w:r>
      <w:r>
        <w:rPr>
          <w:rFonts w:ascii="Calibri" w:hAnsi="Calibri"/>
        </w:rPr>
        <w:t>„</w:t>
      </w:r>
      <w:r>
        <w:rPr>
          <w:rFonts w:ascii="Calibri" w:hAnsi="Calibri"/>
          <w:lang w:val="it-IT"/>
        </w:rPr>
        <w:t>Penzion Str</w:t>
      </w:r>
      <w:proofErr w:type="spellStart"/>
      <w:r>
        <w:rPr>
          <w:rFonts w:ascii="Calibri" w:hAnsi="Calibri"/>
        </w:rPr>
        <w:t>ážný</w:t>
      </w:r>
      <w:proofErr w:type="spellEnd"/>
      <w:r>
        <w:rPr>
          <w:rFonts w:ascii="Calibri" w:hAnsi="Calibri"/>
        </w:rPr>
        <w:t xml:space="preserve"> - dostavba“ - stavební práce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včetně dodávky a instalace technologie, vše způsobem dle příloh,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jsou nedílnou součástí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smlouvy:</w:t>
      </w:r>
    </w:p>
    <w:p w:rsidR="00014CD7" w:rsidRDefault="00014CD7" w:rsidP="00014CD7">
      <w:pPr>
        <w:ind w:left="360"/>
        <w:rPr>
          <w:rFonts w:ascii="Calibri" w:eastAsia="Calibri" w:hAnsi="Calibri" w:cs="Calibri"/>
        </w:rPr>
      </w:pPr>
    </w:p>
    <w:p w:rsidR="00014CD7" w:rsidRDefault="00014CD7" w:rsidP="00014CD7">
      <w:pPr>
        <w:numPr>
          <w:ilvl w:val="1"/>
          <w:numId w:val="4"/>
        </w:numPr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 xml:space="preserve">příloha </w:t>
      </w:r>
      <w:proofErr w:type="gramStart"/>
      <w:r>
        <w:rPr>
          <w:rFonts w:ascii="Calibri" w:hAnsi="Calibri"/>
        </w:rPr>
        <w:t>č</w:t>
      </w:r>
      <w:r>
        <w:rPr>
          <w:rFonts w:ascii="Calibri" w:hAnsi="Calibri"/>
          <w:lang w:val="ru-RU"/>
        </w:rPr>
        <w:t>.1:</w:t>
      </w:r>
      <w:proofErr w:type="gramEnd"/>
      <w:r>
        <w:rPr>
          <w:rFonts w:ascii="Calibri" w:hAnsi="Calibri"/>
          <w:lang w:val="ru-RU"/>
        </w:rPr>
        <w:tab/>
      </w:r>
      <w:r>
        <w:rPr>
          <w:rFonts w:ascii="Calibri" w:hAnsi="Calibri"/>
          <w:lang w:val="ru-RU"/>
        </w:rPr>
        <w:tab/>
      </w:r>
      <w:r>
        <w:rPr>
          <w:rFonts w:ascii="Calibri" w:hAnsi="Calibri"/>
          <w:b/>
          <w:bCs/>
          <w:i/>
          <w:iCs/>
        </w:rPr>
        <w:t xml:space="preserve"> Rozpočet</w:t>
      </w:r>
    </w:p>
    <w:p w:rsidR="00014CD7" w:rsidRDefault="00014CD7" w:rsidP="00014CD7">
      <w:pPr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příloha </w:t>
      </w:r>
      <w:proofErr w:type="gramStart"/>
      <w:r>
        <w:rPr>
          <w:rFonts w:ascii="Calibri" w:hAnsi="Calibri"/>
        </w:rPr>
        <w:t>č.2:</w:t>
      </w:r>
      <w:proofErr w:type="gramEnd"/>
      <w:r>
        <w:rPr>
          <w:rFonts w:ascii="Calibri" w:hAnsi="Calibri"/>
        </w:rPr>
        <w:t xml:space="preserve">                      </w:t>
      </w:r>
      <w:r>
        <w:rPr>
          <w:rFonts w:ascii="Calibri" w:hAnsi="Calibri"/>
          <w:b/>
          <w:bCs/>
          <w:i/>
          <w:iCs/>
        </w:rPr>
        <w:t>Projektová dokumentace</w:t>
      </w:r>
    </w:p>
    <w:p w:rsidR="00014CD7" w:rsidRDefault="00014CD7" w:rsidP="00014CD7">
      <w:pPr>
        <w:ind w:left="1440"/>
        <w:rPr>
          <w:rFonts w:ascii="Calibri" w:eastAsia="Calibri" w:hAnsi="Calibri" w:cs="Calibri"/>
          <w:b/>
          <w:bCs/>
          <w:i/>
          <w:iCs/>
        </w:rPr>
      </w:pPr>
    </w:p>
    <w:p w:rsidR="00014CD7" w:rsidRDefault="00014CD7" w:rsidP="00014CD7">
      <w:pPr>
        <w:pStyle w:val="Zkladntextodsazen21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Místem plnění je Strážný, </w:t>
      </w:r>
      <w:proofErr w:type="gramStart"/>
      <w:r>
        <w:rPr>
          <w:rFonts w:ascii="Calibri" w:hAnsi="Calibri"/>
        </w:rPr>
        <w:t>k.</w:t>
      </w:r>
      <w:proofErr w:type="spellStart"/>
      <w:r>
        <w:rPr>
          <w:rFonts w:ascii="Calibri" w:hAnsi="Calibri"/>
        </w:rPr>
        <w:t>ú</w:t>
      </w:r>
      <w:proofErr w:type="spellEnd"/>
      <w:r>
        <w:rPr>
          <w:rFonts w:ascii="Calibri" w:hAnsi="Calibri"/>
        </w:rPr>
        <w:t>.:</w:t>
      </w:r>
      <w:proofErr w:type="gramEnd"/>
      <w:r>
        <w:rPr>
          <w:rFonts w:ascii="Calibri" w:hAnsi="Calibri"/>
        </w:rPr>
        <w:t xml:space="preserve"> Horní </w:t>
      </w:r>
      <w:r>
        <w:rPr>
          <w:rFonts w:ascii="Calibri" w:hAnsi="Calibri"/>
          <w:lang w:val="sv-SE"/>
        </w:rPr>
        <w:t>Sv</w:t>
      </w:r>
      <w:proofErr w:type="spellStart"/>
      <w:r>
        <w:rPr>
          <w:rFonts w:ascii="Calibri" w:hAnsi="Calibri"/>
        </w:rPr>
        <w:t>ětl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Hory, okres Prachatice</w:t>
      </w:r>
    </w:p>
    <w:p w:rsidR="00014CD7" w:rsidRDefault="00014CD7" w:rsidP="00014CD7">
      <w:pPr>
        <w:pStyle w:val="Zkladntextodsazen21"/>
        <w:rPr>
          <w:rFonts w:ascii="Calibri" w:eastAsia="Calibri" w:hAnsi="Calibri" w:cs="Calibri"/>
        </w:rPr>
      </w:pPr>
    </w:p>
    <w:p w:rsidR="00014CD7" w:rsidRDefault="00014CD7" w:rsidP="00014CD7">
      <w:pPr>
        <w:pStyle w:val="Zkladntext"/>
        <w:numPr>
          <w:ilvl w:val="0"/>
          <w:numId w:val="6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plnění je zhotovení díla v podobě a kvalitě dle </w:t>
      </w:r>
      <w:proofErr w:type="spellStart"/>
      <w:r>
        <w:rPr>
          <w:rFonts w:ascii="Calibri" w:hAnsi="Calibri"/>
          <w:sz w:val="22"/>
          <w:szCs w:val="22"/>
        </w:rPr>
        <w:t>projektov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dokumentace – přílohy </w:t>
      </w:r>
      <w:proofErr w:type="gramStart"/>
      <w:r>
        <w:rPr>
          <w:rFonts w:ascii="Calibri" w:hAnsi="Calibri"/>
          <w:sz w:val="22"/>
          <w:szCs w:val="22"/>
        </w:rPr>
        <w:t>č.2 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</w:t>
      </w:r>
      <w:proofErr w:type="gramEnd"/>
      <w:r>
        <w:rPr>
          <w:rFonts w:ascii="Calibri" w:hAnsi="Calibri"/>
          <w:sz w:val="22"/>
          <w:szCs w:val="22"/>
        </w:rPr>
        <w:t xml:space="preserve"> smlouvy a v rozsahu dle rozpočtu, který je přílohou č. 1. Sjednaný rozsah prací bude proveden v souladu s přílohou č</w:t>
      </w:r>
      <w:r>
        <w:rPr>
          <w:rFonts w:ascii="Calibri" w:hAnsi="Calibri"/>
          <w:sz w:val="22"/>
          <w:szCs w:val="22"/>
          <w:lang w:val="ru-RU"/>
        </w:rPr>
        <w:t>. 1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smlouvy. Z hlediska </w:t>
      </w:r>
      <w:proofErr w:type="spellStart"/>
      <w:r>
        <w:rPr>
          <w:rFonts w:ascii="Calibri" w:hAnsi="Calibri"/>
          <w:sz w:val="22"/>
          <w:szCs w:val="22"/>
        </w:rPr>
        <w:t>technick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a </w:t>
      </w:r>
      <w:proofErr w:type="spellStart"/>
      <w:r>
        <w:rPr>
          <w:rFonts w:ascii="Calibri" w:hAnsi="Calibri"/>
          <w:sz w:val="22"/>
          <w:szCs w:val="22"/>
        </w:rPr>
        <w:t>technologick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bude dílo provedeno v obvykl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kvalitě, která je běžná pro stavby a zařízení </w:t>
      </w:r>
      <w:proofErr w:type="spellStart"/>
      <w:r>
        <w:rPr>
          <w:rFonts w:ascii="Calibri" w:hAnsi="Calibri"/>
          <w:sz w:val="22"/>
          <w:szCs w:val="22"/>
        </w:rPr>
        <w:t>obdobn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druhu, a to tak, aby je bylo </w:t>
      </w:r>
      <w:proofErr w:type="spellStart"/>
      <w:r>
        <w:rPr>
          <w:rFonts w:ascii="Calibri" w:hAnsi="Calibri"/>
          <w:sz w:val="22"/>
          <w:szCs w:val="22"/>
        </w:rPr>
        <w:t>možn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užívat za účelem, pro který je budováno. Provedení všech potřebných zkoušek zabezpečí zhotovitel na </w:t>
      </w:r>
      <w:proofErr w:type="spellStart"/>
      <w:r>
        <w:rPr>
          <w:rFonts w:ascii="Calibri" w:hAnsi="Calibri"/>
          <w:sz w:val="22"/>
          <w:szCs w:val="22"/>
        </w:rPr>
        <w:t>sv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náklady a uveden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doklady předá objednateli ve 2 vyhotoveních nejpozději ke dni odevzdání a převzetí dokončen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stavby. </w:t>
      </w:r>
      <w:proofErr w:type="spellStart"/>
      <w:r>
        <w:rPr>
          <w:rFonts w:ascii="Calibri" w:hAnsi="Calibri"/>
          <w:sz w:val="22"/>
          <w:szCs w:val="22"/>
        </w:rPr>
        <w:t>Technick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parametry dodaných součástí technologie zhotovitele budou odpovídat standardním specifikacím zhotovitele tak, jak jsou k dispozici k </w:t>
      </w:r>
      <w:proofErr w:type="spellStart"/>
      <w:r>
        <w:rPr>
          <w:rFonts w:ascii="Calibri" w:hAnsi="Calibri"/>
          <w:sz w:val="22"/>
          <w:szCs w:val="22"/>
          <w:lang w:val="de-DE"/>
        </w:rPr>
        <w:t>nahl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proofErr w:type="spellStart"/>
      <w:r>
        <w:rPr>
          <w:rFonts w:ascii="Calibri" w:hAnsi="Calibri"/>
          <w:sz w:val="22"/>
          <w:szCs w:val="22"/>
        </w:rPr>
        <w:t>dnutí</w:t>
      </w:r>
      <w:proofErr w:type="spellEnd"/>
      <w:r>
        <w:rPr>
          <w:rFonts w:ascii="Calibri" w:hAnsi="Calibri"/>
          <w:sz w:val="22"/>
          <w:szCs w:val="22"/>
        </w:rPr>
        <w:t xml:space="preserve"> v sídle zhotovitele. V případě, že k dokončení díla dle </w:t>
      </w:r>
      <w:proofErr w:type="spellStart"/>
      <w:r>
        <w:rPr>
          <w:rFonts w:ascii="Calibri" w:hAnsi="Calibri"/>
          <w:sz w:val="22"/>
          <w:szCs w:val="22"/>
        </w:rPr>
        <w:t>projektov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dokumentace tak, aby bylo funkční, bude zapotřebí prací a dodávek, </w:t>
      </w:r>
      <w:proofErr w:type="spellStart"/>
      <w:r>
        <w:rPr>
          <w:rFonts w:ascii="Calibri" w:hAnsi="Calibri"/>
          <w:sz w:val="22"/>
          <w:szCs w:val="22"/>
        </w:rPr>
        <w:t>kter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nejsou obsaženy v pří</w:t>
      </w:r>
      <w:r>
        <w:rPr>
          <w:rFonts w:ascii="Calibri" w:hAnsi="Calibri"/>
          <w:sz w:val="22"/>
          <w:szCs w:val="22"/>
          <w:lang w:val="nl-NL"/>
        </w:rPr>
        <w:t xml:space="preserve">loze </w:t>
      </w:r>
      <w:r>
        <w:rPr>
          <w:rFonts w:ascii="Calibri" w:hAnsi="Calibri"/>
          <w:sz w:val="22"/>
          <w:szCs w:val="22"/>
        </w:rPr>
        <w:t>č</w:t>
      </w:r>
      <w:r>
        <w:rPr>
          <w:rFonts w:ascii="Calibri" w:hAnsi="Calibri"/>
          <w:sz w:val="22"/>
          <w:szCs w:val="22"/>
          <w:lang w:val="ru-RU"/>
        </w:rPr>
        <w:t>. 1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smlouvy, budou </w:t>
      </w:r>
      <w:proofErr w:type="spellStart"/>
      <w:r>
        <w:rPr>
          <w:rFonts w:ascii="Calibri" w:hAnsi="Calibri"/>
          <w:sz w:val="22"/>
          <w:szCs w:val="22"/>
        </w:rPr>
        <w:t>takov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práce a dodávky považovány za ví</w:t>
      </w:r>
      <w:r>
        <w:rPr>
          <w:rFonts w:ascii="Calibri" w:hAnsi="Calibri"/>
          <w:sz w:val="22"/>
          <w:szCs w:val="22"/>
          <w:lang w:val="it-IT"/>
        </w:rPr>
        <w:t>cepr</w:t>
      </w:r>
      <w:r>
        <w:rPr>
          <w:rFonts w:ascii="Calibri" w:hAnsi="Calibri"/>
          <w:sz w:val="22"/>
          <w:szCs w:val="22"/>
        </w:rPr>
        <w:t>á</w:t>
      </w:r>
      <w:r>
        <w:rPr>
          <w:rFonts w:ascii="Calibri" w:hAnsi="Calibri"/>
          <w:sz w:val="22"/>
          <w:szCs w:val="22"/>
          <w:lang w:val="pt-PT"/>
        </w:rPr>
        <w:t>ce a p</w:t>
      </w:r>
      <w:proofErr w:type="spellStart"/>
      <w:r>
        <w:rPr>
          <w:rFonts w:ascii="Calibri" w:hAnsi="Calibri"/>
          <w:sz w:val="22"/>
          <w:szCs w:val="22"/>
        </w:rPr>
        <w:t>ři</w:t>
      </w:r>
      <w:proofErr w:type="spellEnd"/>
      <w:r>
        <w:rPr>
          <w:rFonts w:ascii="Calibri" w:hAnsi="Calibri"/>
          <w:sz w:val="22"/>
          <w:szCs w:val="22"/>
        </w:rPr>
        <w:t xml:space="preserve"> jejich provádění bude zhotovitel postupovat podle bodu 4 a 6 tohoto článku</w:t>
      </w:r>
      <w:r>
        <w:rPr>
          <w:rFonts w:ascii="Calibri" w:hAnsi="Calibri"/>
        </w:rPr>
        <w:t>.</w:t>
      </w:r>
    </w:p>
    <w:p w:rsidR="00014CD7" w:rsidRDefault="00014CD7" w:rsidP="00014CD7">
      <w:pPr>
        <w:pStyle w:val="Zkladntext"/>
        <w:numPr>
          <w:ilvl w:val="0"/>
          <w:numId w:val="7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Veškerá ujednání, </w:t>
      </w:r>
      <w:proofErr w:type="spellStart"/>
      <w:r>
        <w:rPr>
          <w:rFonts w:ascii="Calibri" w:hAnsi="Calibri"/>
          <w:sz w:val="22"/>
          <w:szCs w:val="22"/>
        </w:rPr>
        <w:t>technick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podmínky a jiná ustanovení uvedená v </w:t>
      </w:r>
      <w:proofErr w:type="spellStart"/>
      <w:r>
        <w:rPr>
          <w:rFonts w:ascii="Calibri" w:hAnsi="Calibri"/>
          <w:sz w:val="22"/>
          <w:szCs w:val="22"/>
        </w:rPr>
        <w:t>akceptovan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nabídce zhotovitele jsou nedílnou součástí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smlouvy. Smluvní strany shodně prohlašují, že projektovou dokumentaci na </w:t>
      </w:r>
      <w:proofErr w:type="spellStart"/>
      <w:r>
        <w:rPr>
          <w:rFonts w:ascii="Calibri" w:hAnsi="Calibri"/>
          <w:sz w:val="22"/>
          <w:szCs w:val="22"/>
        </w:rPr>
        <w:t>předmě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t </w:t>
      </w:r>
      <w:proofErr w:type="spellStart"/>
      <w:r>
        <w:rPr>
          <w:rFonts w:ascii="Calibri" w:hAnsi="Calibri"/>
          <w:sz w:val="22"/>
          <w:szCs w:val="22"/>
          <w:lang w:val="en-US"/>
        </w:rPr>
        <w:t>t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zhotovitel převzal před podpisem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smlouvy. </w:t>
      </w:r>
      <w:r w:rsidR="003E3191">
        <w:rPr>
          <w:rFonts w:ascii="Calibri" w:hAnsi="Calibri"/>
        </w:rPr>
        <w:t>Objednatel odpovídá za obsah, úplnost a správnost předané projektové dokumentace.</w:t>
      </w:r>
    </w:p>
    <w:p w:rsidR="00014CD7" w:rsidRPr="003E3191" w:rsidRDefault="00014CD7" w:rsidP="00014CD7">
      <w:pPr>
        <w:pStyle w:val="ZkladntextIMP"/>
        <w:widowControl/>
        <w:numPr>
          <w:ilvl w:val="0"/>
          <w:numId w:val="8"/>
        </w:numPr>
        <w:suppressAutoHyphens/>
        <w:spacing w:line="240" w:lineRule="auto"/>
        <w:jc w:val="both"/>
        <w:rPr>
          <w:rFonts w:ascii="Calibri" w:hAnsi="Calibri"/>
          <w:sz w:val="22"/>
          <w:szCs w:val="22"/>
        </w:rPr>
      </w:pPr>
      <w:r w:rsidRPr="003E3191">
        <w:rPr>
          <w:rFonts w:ascii="Calibri" w:hAnsi="Calibri"/>
          <w:sz w:val="22"/>
          <w:szCs w:val="22"/>
        </w:rPr>
        <w:t xml:space="preserve">Objednatel si vyhrazuje právo doplnit </w:t>
      </w:r>
      <w:proofErr w:type="spellStart"/>
      <w:r w:rsidRPr="003E3191">
        <w:rPr>
          <w:rFonts w:ascii="Calibri" w:hAnsi="Calibri"/>
          <w:sz w:val="22"/>
          <w:szCs w:val="22"/>
        </w:rPr>
        <w:t>předmě</w:t>
      </w:r>
      <w:proofErr w:type="spellEnd"/>
      <w:r w:rsidRPr="003E3191">
        <w:rPr>
          <w:rFonts w:ascii="Calibri" w:hAnsi="Calibri"/>
          <w:sz w:val="22"/>
          <w:szCs w:val="22"/>
          <w:lang w:val="fr-FR"/>
        </w:rPr>
        <w:t>t d</w:t>
      </w:r>
      <w:proofErr w:type="spellStart"/>
      <w:r w:rsidRPr="003E3191">
        <w:rPr>
          <w:rFonts w:ascii="Calibri" w:hAnsi="Calibri"/>
          <w:sz w:val="22"/>
          <w:szCs w:val="22"/>
        </w:rPr>
        <w:t>íla</w:t>
      </w:r>
      <w:proofErr w:type="spellEnd"/>
      <w:r w:rsidRPr="003E3191">
        <w:rPr>
          <w:rFonts w:ascii="Calibri" w:hAnsi="Calibri"/>
          <w:sz w:val="22"/>
          <w:szCs w:val="22"/>
        </w:rPr>
        <w:t xml:space="preserve"> po projednání se zhotovitelem o další práce a dodávky, to vše za předpokladu, že tím nedojde k porušení zákona č. 134/2016 Sb. v </w:t>
      </w:r>
      <w:proofErr w:type="spellStart"/>
      <w:r w:rsidRPr="003E3191">
        <w:rPr>
          <w:rFonts w:ascii="Calibri" w:hAnsi="Calibri"/>
          <w:sz w:val="22"/>
          <w:szCs w:val="22"/>
        </w:rPr>
        <w:t>platn</w:t>
      </w:r>
      <w:proofErr w:type="spellEnd"/>
      <w:r w:rsidRPr="003E3191">
        <w:rPr>
          <w:rFonts w:ascii="Calibri" w:hAnsi="Calibri"/>
          <w:sz w:val="22"/>
          <w:szCs w:val="22"/>
          <w:lang w:val="fr-FR"/>
        </w:rPr>
        <w:t>é</w:t>
      </w:r>
      <w:r w:rsidRPr="003E3191">
        <w:rPr>
          <w:rFonts w:ascii="Calibri" w:hAnsi="Calibri"/>
          <w:sz w:val="22"/>
          <w:szCs w:val="22"/>
        </w:rPr>
        <w:t>m znění</w:t>
      </w:r>
      <w:r w:rsidRPr="003E3191">
        <w:rPr>
          <w:rFonts w:ascii="Calibri" w:hAnsi="Calibri"/>
          <w:sz w:val="22"/>
          <w:szCs w:val="22"/>
          <w:lang w:val="it-IT"/>
        </w:rPr>
        <w:t>. Term</w:t>
      </w:r>
      <w:proofErr w:type="spellStart"/>
      <w:r w:rsidRPr="003E3191">
        <w:rPr>
          <w:rFonts w:ascii="Calibri" w:hAnsi="Calibri"/>
          <w:sz w:val="22"/>
          <w:szCs w:val="22"/>
        </w:rPr>
        <w:t>ín</w:t>
      </w:r>
      <w:proofErr w:type="spellEnd"/>
      <w:r w:rsidRPr="003E3191">
        <w:rPr>
          <w:rFonts w:ascii="Calibri" w:hAnsi="Calibri"/>
          <w:sz w:val="22"/>
          <w:szCs w:val="22"/>
        </w:rPr>
        <w:t xml:space="preserve"> dokončení díla se v </w:t>
      </w:r>
      <w:proofErr w:type="spellStart"/>
      <w:r w:rsidRPr="003E3191">
        <w:rPr>
          <w:rFonts w:ascii="Calibri" w:hAnsi="Calibri"/>
          <w:sz w:val="22"/>
          <w:szCs w:val="22"/>
        </w:rPr>
        <w:t>takov</w:t>
      </w:r>
      <w:proofErr w:type="spellEnd"/>
      <w:r w:rsidRPr="003E3191">
        <w:rPr>
          <w:rFonts w:ascii="Calibri" w:hAnsi="Calibri"/>
          <w:sz w:val="22"/>
          <w:szCs w:val="22"/>
          <w:lang w:val="fr-FR"/>
        </w:rPr>
        <w:t>é</w:t>
      </w:r>
      <w:r w:rsidRPr="003E3191">
        <w:rPr>
          <w:rFonts w:ascii="Calibri" w:hAnsi="Calibri"/>
          <w:sz w:val="22"/>
          <w:szCs w:val="22"/>
          <w:lang w:val="pt-PT"/>
        </w:rPr>
        <w:t>m p</w:t>
      </w:r>
      <w:proofErr w:type="spellStart"/>
      <w:r w:rsidRPr="003E3191">
        <w:rPr>
          <w:rFonts w:ascii="Calibri" w:hAnsi="Calibri"/>
          <w:sz w:val="22"/>
          <w:szCs w:val="22"/>
        </w:rPr>
        <w:t>řípadě</w:t>
      </w:r>
      <w:proofErr w:type="spellEnd"/>
      <w:r w:rsidRPr="003E3191">
        <w:rPr>
          <w:rFonts w:ascii="Calibri" w:hAnsi="Calibri"/>
          <w:sz w:val="22"/>
          <w:szCs w:val="22"/>
        </w:rPr>
        <w:t xml:space="preserve"> přiměřeně prodlouží a odpovídajícím způsobem se změní i jeho cena (nedohodnou-li se strany jinak, bude cena takto navýšen</w:t>
      </w:r>
      <w:r w:rsidRPr="003E3191">
        <w:rPr>
          <w:rFonts w:ascii="Calibri" w:hAnsi="Calibri"/>
          <w:sz w:val="22"/>
          <w:szCs w:val="22"/>
          <w:lang w:val="fr-FR"/>
        </w:rPr>
        <w:t>é</w:t>
      </w:r>
      <w:r w:rsidRPr="003E3191">
        <w:rPr>
          <w:rFonts w:ascii="Calibri" w:hAnsi="Calibri"/>
          <w:sz w:val="22"/>
          <w:szCs w:val="22"/>
        </w:rPr>
        <w:t>ho rozsahu díla stanovena na základě položkových cen dle rozpočtu, který je přílohou č</w:t>
      </w:r>
      <w:r w:rsidRPr="003E3191">
        <w:rPr>
          <w:rFonts w:ascii="Calibri" w:hAnsi="Calibri"/>
          <w:sz w:val="22"/>
          <w:szCs w:val="22"/>
          <w:lang w:val="ru-RU"/>
        </w:rPr>
        <w:t>. 1 t</w:t>
      </w:r>
      <w:r w:rsidRPr="003E3191">
        <w:rPr>
          <w:rFonts w:ascii="Calibri" w:hAnsi="Calibri"/>
          <w:sz w:val="22"/>
          <w:szCs w:val="22"/>
          <w:lang w:val="fr-FR"/>
        </w:rPr>
        <w:t>é</w:t>
      </w:r>
      <w:r w:rsidRPr="003E3191">
        <w:rPr>
          <w:rFonts w:ascii="Calibri" w:hAnsi="Calibri"/>
          <w:sz w:val="22"/>
          <w:szCs w:val="22"/>
        </w:rPr>
        <w:t xml:space="preserve">to smlouvy a nebude-li to </w:t>
      </w:r>
      <w:proofErr w:type="spellStart"/>
      <w:r w:rsidRPr="003E3191">
        <w:rPr>
          <w:rFonts w:ascii="Calibri" w:hAnsi="Calibri"/>
          <w:sz w:val="22"/>
          <w:szCs w:val="22"/>
        </w:rPr>
        <w:t>možn</w:t>
      </w:r>
      <w:proofErr w:type="spellEnd"/>
      <w:r w:rsidRPr="003E3191">
        <w:rPr>
          <w:rFonts w:ascii="Calibri" w:hAnsi="Calibri"/>
          <w:sz w:val="22"/>
          <w:szCs w:val="22"/>
          <w:lang w:val="fr-FR"/>
        </w:rPr>
        <w:t>é</w:t>
      </w:r>
      <w:r w:rsidRPr="003E3191">
        <w:rPr>
          <w:rFonts w:ascii="Calibri" w:hAnsi="Calibri"/>
          <w:sz w:val="22"/>
          <w:szCs w:val="22"/>
        </w:rPr>
        <w:t xml:space="preserve">, na základě ceníku URS PRAHA a.s. pro daný rok). Dojde-li při realizaci díla k potřebě podstatných změn, doplňků nebo rozšíření předmětu díla vyplývajících z podmínek při provádění díla, nebo z odborných znalostí zhotovitele, je zhotovitel povinen </w:t>
      </w:r>
      <w:proofErr w:type="spellStart"/>
      <w:r w:rsidRPr="003E3191">
        <w:rPr>
          <w:rFonts w:ascii="Calibri" w:hAnsi="Calibri"/>
          <w:sz w:val="22"/>
          <w:szCs w:val="22"/>
        </w:rPr>
        <w:t>prov</w:t>
      </w:r>
      <w:proofErr w:type="spellEnd"/>
      <w:r w:rsidRPr="003E3191">
        <w:rPr>
          <w:rFonts w:ascii="Calibri" w:hAnsi="Calibri"/>
          <w:sz w:val="22"/>
          <w:szCs w:val="22"/>
          <w:lang w:val="fr-FR"/>
        </w:rPr>
        <w:t>é</w:t>
      </w:r>
      <w:proofErr w:type="spellStart"/>
      <w:r w:rsidRPr="003E3191">
        <w:rPr>
          <w:rFonts w:ascii="Calibri" w:hAnsi="Calibri"/>
          <w:sz w:val="22"/>
          <w:szCs w:val="22"/>
        </w:rPr>
        <w:t>st</w:t>
      </w:r>
      <w:proofErr w:type="spellEnd"/>
      <w:r w:rsidRPr="003E3191">
        <w:rPr>
          <w:rFonts w:ascii="Calibri" w:hAnsi="Calibri"/>
          <w:sz w:val="22"/>
          <w:szCs w:val="22"/>
        </w:rPr>
        <w:t xml:space="preserve"> tyto změny až po </w:t>
      </w:r>
      <w:r w:rsidRPr="003E3191">
        <w:rPr>
          <w:rFonts w:ascii="Calibri" w:hAnsi="Calibri"/>
          <w:sz w:val="22"/>
          <w:szCs w:val="22"/>
        </w:rPr>
        <w:lastRenderedPageBreak/>
        <w:t xml:space="preserve">odsouhlasení objednatelem, kdy otázka rozsahu a podoby takových </w:t>
      </w:r>
      <w:proofErr w:type="spellStart"/>
      <w:r w:rsidRPr="003E3191">
        <w:rPr>
          <w:rFonts w:ascii="Calibri" w:hAnsi="Calibri"/>
          <w:sz w:val="22"/>
          <w:szCs w:val="22"/>
        </w:rPr>
        <w:t>změ</w:t>
      </w:r>
      <w:proofErr w:type="spellEnd"/>
      <w:r w:rsidRPr="003E3191">
        <w:rPr>
          <w:rFonts w:ascii="Calibri" w:hAnsi="Calibri"/>
          <w:sz w:val="22"/>
          <w:szCs w:val="22"/>
          <w:lang w:val="de-DE"/>
        </w:rPr>
        <w:t>n d</w:t>
      </w:r>
      <w:proofErr w:type="spellStart"/>
      <w:r w:rsidRPr="003E3191">
        <w:rPr>
          <w:rFonts w:ascii="Calibri" w:hAnsi="Calibri"/>
          <w:sz w:val="22"/>
          <w:szCs w:val="22"/>
        </w:rPr>
        <w:t>íla</w:t>
      </w:r>
      <w:proofErr w:type="spellEnd"/>
      <w:r w:rsidRPr="003E3191">
        <w:rPr>
          <w:rFonts w:ascii="Calibri" w:hAnsi="Calibri"/>
          <w:sz w:val="22"/>
          <w:szCs w:val="22"/>
        </w:rPr>
        <w:t xml:space="preserve"> bude v </w:t>
      </w:r>
      <w:proofErr w:type="spellStart"/>
      <w:r w:rsidRPr="003E3191">
        <w:rPr>
          <w:rFonts w:ascii="Calibri" w:hAnsi="Calibri"/>
          <w:sz w:val="22"/>
          <w:szCs w:val="22"/>
        </w:rPr>
        <w:t>takov</w:t>
      </w:r>
      <w:proofErr w:type="spellEnd"/>
      <w:r w:rsidRPr="003E3191">
        <w:rPr>
          <w:rFonts w:ascii="Calibri" w:hAnsi="Calibri"/>
          <w:sz w:val="22"/>
          <w:szCs w:val="22"/>
          <w:lang w:val="fr-FR"/>
        </w:rPr>
        <w:t>é</w:t>
      </w:r>
      <w:r w:rsidRPr="003E3191">
        <w:rPr>
          <w:rFonts w:ascii="Calibri" w:hAnsi="Calibri"/>
          <w:sz w:val="22"/>
          <w:szCs w:val="22"/>
          <w:lang w:val="pt-PT"/>
        </w:rPr>
        <w:t>m p</w:t>
      </w:r>
      <w:proofErr w:type="spellStart"/>
      <w:r w:rsidRPr="003E3191">
        <w:rPr>
          <w:rFonts w:ascii="Calibri" w:hAnsi="Calibri"/>
          <w:sz w:val="22"/>
          <w:szCs w:val="22"/>
        </w:rPr>
        <w:t>řípadě</w:t>
      </w:r>
      <w:proofErr w:type="spellEnd"/>
      <w:r w:rsidRPr="003E3191">
        <w:rPr>
          <w:rFonts w:ascii="Calibri" w:hAnsi="Calibri"/>
          <w:sz w:val="22"/>
          <w:szCs w:val="22"/>
        </w:rPr>
        <w:t xml:space="preserve"> podchycena písemně (jako písemná forma postačí zápis ve stavební</w:t>
      </w:r>
      <w:r w:rsidRPr="003E3191">
        <w:rPr>
          <w:rFonts w:ascii="Calibri" w:hAnsi="Calibri"/>
          <w:sz w:val="22"/>
          <w:szCs w:val="22"/>
          <w:lang w:val="da-DK"/>
        </w:rPr>
        <w:t>m den</w:t>
      </w:r>
      <w:proofErr w:type="spellStart"/>
      <w:r w:rsidRPr="003E3191">
        <w:rPr>
          <w:rFonts w:ascii="Calibri" w:hAnsi="Calibri"/>
          <w:sz w:val="22"/>
          <w:szCs w:val="22"/>
        </w:rPr>
        <w:t>íku</w:t>
      </w:r>
      <w:proofErr w:type="spellEnd"/>
      <w:r w:rsidRPr="003E3191">
        <w:rPr>
          <w:rFonts w:ascii="Calibri" w:hAnsi="Calibri"/>
          <w:sz w:val="22"/>
          <w:szCs w:val="22"/>
        </w:rPr>
        <w:t xml:space="preserve"> odsouhlasený </w:t>
      </w:r>
      <w:r w:rsidRPr="003E3191">
        <w:rPr>
          <w:rFonts w:ascii="Calibri" w:hAnsi="Calibri"/>
          <w:sz w:val="22"/>
          <w:szCs w:val="22"/>
          <w:lang w:val="it-IT"/>
        </w:rPr>
        <w:t>opr</w:t>
      </w:r>
      <w:proofErr w:type="spellStart"/>
      <w:r w:rsidRPr="003E3191">
        <w:rPr>
          <w:rFonts w:ascii="Calibri" w:hAnsi="Calibri"/>
          <w:sz w:val="22"/>
          <w:szCs w:val="22"/>
        </w:rPr>
        <w:t>ávněným</w:t>
      </w:r>
      <w:proofErr w:type="spellEnd"/>
      <w:r w:rsidRPr="003E3191">
        <w:rPr>
          <w:rFonts w:ascii="Calibri" w:hAnsi="Calibri"/>
          <w:sz w:val="22"/>
          <w:szCs w:val="22"/>
        </w:rPr>
        <w:t xml:space="preserve"> zástupcem objednatele) a v souladu s příslušnými ustanoveními zákona č. 134/2016 Sb. v </w:t>
      </w:r>
      <w:proofErr w:type="spellStart"/>
      <w:r w:rsidRPr="003E3191">
        <w:rPr>
          <w:rFonts w:ascii="Calibri" w:hAnsi="Calibri"/>
          <w:sz w:val="22"/>
          <w:szCs w:val="22"/>
        </w:rPr>
        <w:t>platn</w:t>
      </w:r>
      <w:proofErr w:type="spellEnd"/>
      <w:r w:rsidRPr="003E3191">
        <w:rPr>
          <w:rFonts w:ascii="Calibri" w:hAnsi="Calibri"/>
          <w:sz w:val="22"/>
          <w:szCs w:val="22"/>
          <w:lang w:val="fr-FR"/>
        </w:rPr>
        <w:t>é</w:t>
      </w:r>
      <w:r w:rsidRPr="003E3191">
        <w:rPr>
          <w:rFonts w:ascii="Calibri" w:hAnsi="Calibri"/>
          <w:sz w:val="22"/>
          <w:szCs w:val="22"/>
        </w:rPr>
        <w:t xml:space="preserve">m znění. V případě, že nedojde k dohodě o způsobu provedení takových </w:t>
      </w:r>
      <w:proofErr w:type="spellStart"/>
      <w:r w:rsidRPr="003E3191">
        <w:rPr>
          <w:rFonts w:ascii="Calibri" w:hAnsi="Calibri"/>
          <w:sz w:val="22"/>
          <w:szCs w:val="22"/>
        </w:rPr>
        <w:t>změ</w:t>
      </w:r>
      <w:proofErr w:type="spellEnd"/>
      <w:r w:rsidRPr="003E3191">
        <w:rPr>
          <w:rFonts w:ascii="Calibri" w:hAnsi="Calibri"/>
          <w:sz w:val="22"/>
          <w:szCs w:val="22"/>
          <w:lang w:val="fr-FR"/>
        </w:rPr>
        <w:t>n a d</w:t>
      </w:r>
      <w:r w:rsidRPr="003E3191">
        <w:rPr>
          <w:rFonts w:ascii="Calibri" w:hAnsi="Calibri"/>
          <w:sz w:val="22"/>
          <w:szCs w:val="22"/>
        </w:rPr>
        <w:t>í</w:t>
      </w:r>
      <w:r w:rsidRPr="003E3191">
        <w:rPr>
          <w:rFonts w:ascii="Calibri" w:hAnsi="Calibri"/>
          <w:sz w:val="22"/>
          <w:szCs w:val="22"/>
          <w:lang w:val="pt-PT"/>
        </w:rPr>
        <w:t>lo tud</w:t>
      </w:r>
      <w:proofErr w:type="spellStart"/>
      <w:r w:rsidRPr="003E3191">
        <w:rPr>
          <w:rFonts w:ascii="Calibri" w:hAnsi="Calibri"/>
          <w:sz w:val="22"/>
          <w:szCs w:val="22"/>
        </w:rPr>
        <w:t>íž</w:t>
      </w:r>
      <w:proofErr w:type="spellEnd"/>
      <w:r w:rsidRPr="003E3191">
        <w:rPr>
          <w:rFonts w:ascii="Calibri" w:hAnsi="Calibri"/>
          <w:sz w:val="22"/>
          <w:szCs w:val="22"/>
        </w:rPr>
        <w:t xml:space="preserve"> nebude </w:t>
      </w:r>
      <w:proofErr w:type="spellStart"/>
      <w:r w:rsidRPr="003E3191">
        <w:rPr>
          <w:rFonts w:ascii="Calibri" w:hAnsi="Calibri"/>
          <w:sz w:val="22"/>
          <w:szCs w:val="22"/>
        </w:rPr>
        <w:t>možn</w:t>
      </w:r>
      <w:proofErr w:type="spellEnd"/>
      <w:r w:rsidRPr="003E3191">
        <w:rPr>
          <w:rFonts w:ascii="Calibri" w:hAnsi="Calibri"/>
          <w:sz w:val="22"/>
          <w:szCs w:val="22"/>
          <w:lang w:val="fr-FR"/>
        </w:rPr>
        <w:t xml:space="preserve">é </w:t>
      </w:r>
      <w:r w:rsidRPr="003E3191">
        <w:rPr>
          <w:rFonts w:ascii="Calibri" w:hAnsi="Calibri"/>
          <w:sz w:val="22"/>
          <w:szCs w:val="22"/>
        </w:rPr>
        <w:t xml:space="preserve">dokončit tak, aby plnilo </w:t>
      </w:r>
      <w:proofErr w:type="spellStart"/>
      <w:r w:rsidRPr="003E3191">
        <w:rPr>
          <w:rFonts w:ascii="Calibri" w:hAnsi="Calibri"/>
          <w:sz w:val="22"/>
          <w:szCs w:val="22"/>
        </w:rPr>
        <w:t>sv</w:t>
      </w:r>
      <w:proofErr w:type="spellEnd"/>
      <w:r w:rsidRPr="003E3191">
        <w:rPr>
          <w:rFonts w:ascii="Calibri" w:hAnsi="Calibri"/>
          <w:sz w:val="22"/>
          <w:szCs w:val="22"/>
          <w:lang w:val="fr-FR"/>
        </w:rPr>
        <w:t xml:space="preserve">é </w:t>
      </w:r>
      <w:r w:rsidRPr="003E3191">
        <w:rPr>
          <w:rFonts w:ascii="Calibri" w:hAnsi="Calibri"/>
          <w:sz w:val="22"/>
          <w:szCs w:val="22"/>
        </w:rPr>
        <w:t>funkce v rozsahu a kvalitě, jak bylo předpokládá</w:t>
      </w:r>
      <w:r w:rsidRPr="003E3191">
        <w:rPr>
          <w:rFonts w:ascii="Calibri" w:hAnsi="Calibri"/>
          <w:sz w:val="22"/>
          <w:szCs w:val="22"/>
          <w:lang w:val="it-IT"/>
        </w:rPr>
        <w:t>no p</w:t>
      </w:r>
      <w:proofErr w:type="spellStart"/>
      <w:r w:rsidRPr="003E3191">
        <w:rPr>
          <w:rFonts w:ascii="Calibri" w:hAnsi="Calibri"/>
          <w:sz w:val="22"/>
          <w:szCs w:val="22"/>
        </w:rPr>
        <w:t>ři</w:t>
      </w:r>
      <w:proofErr w:type="spellEnd"/>
      <w:r w:rsidRPr="003E3191">
        <w:rPr>
          <w:rFonts w:ascii="Calibri" w:hAnsi="Calibri"/>
          <w:sz w:val="22"/>
          <w:szCs w:val="22"/>
        </w:rPr>
        <w:t xml:space="preserve"> podpisu t</w:t>
      </w:r>
      <w:r w:rsidRPr="003E3191">
        <w:rPr>
          <w:rFonts w:ascii="Calibri" w:hAnsi="Calibri"/>
          <w:sz w:val="22"/>
          <w:szCs w:val="22"/>
          <w:lang w:val="fr-FR"/>
        </w:rPr>
        <w:t>é</w:t>
      </w:r>
      <w:r w:rsidRPr="003E3191">
        <w:rPr>
          <w:rFonts w:ascii="Calibri" w:hAnsi="Calibri"/>
          <w:sz w:val="22"/>
          <w:szCs w:val="22"/>
        </w:rPr>
        <w:t>to smlouvy, je zhotovitel oprávněn od t</w:t>
      </w:r>
      <w:r w:rsidRPr="003E3191">
        <w:rPr>
          <w:rFonts w:ascii="Calibri" w:hAnsi="Calibri"/>
          <w:sz w:val="22"/>
          <w:szCs w:val="22"/>
          <w:lang w:val="fr-FR"/>
        </w:rPr>
        <w:t>é</w:t>
      </w:r>
      <w:r w:rsidRPr="003E3191">
        <w:rPr>
          <w:rFonts w:ascii="Calibri" w:hAnsi="Calibri"/>
          <w:sz w:val="22"/>
          <w:szCs w:val="22"/>
        </w:rPr>
        <w:t>to smlouvy odstoupit. Práce proveden</w:t>
      </w:r>
      <w:r w:rsidRPr="003E3191">
        <w:rPr>
          <w:rFonts w:ascii="Calibri" w:hAnsi="Calibri"/>
          <w:sz w:val="22"/>
          <w:szCs w:val="22"/>
          <w:lang w:val="fr-FR"/>
        </w:rPr>
        <w:t xml:space="preserve">é </w:t>
      </w:r>
      <w:r w:rsidRPr="003E3191">
        <w:rPr>
          <w:rFonts w:ascii="Calibri" w:hAnsi="Calibri"/>
          <w:sz w:val="22"/>
          <w:szCs w:val="22"/>
        </w:rPr>
        <w:t xml:space="preserve">mimo rámec vymezení díla dle čl. I, bod 1 a 2, budou pro </w:t>
      </w:r>
      <w:proofErr w:type="spellStart"/>
      <w:r w:rsidRPr="003E3191">
        <w:rPr>
          <w:rFonts w:ascii="Calibri" w:hAnsi="Calibri"/>
          <w:sz w:val="22"/>
          <w:szCs w:val="22"/>
        </w:rPr>
        <w:t>úč</w:t>
      </w:r>
      <w:r w:rsidRPr="003E3191">
        <w:rPr>
          <w:rFonts w:ascii="Calibri" w:hAnsi="Calibri"/>
          <w:sz w:val="22"/>
          <w:szCs w:val="22"/>
          <w:lang w:val="en-US"/>
        </w:rPr>
        <w:t>ely</w:t>
      </w:r>
      <w:proofErr w:type="spellEnd"/>
      <w:r w:rsidRPr="003E3191">
        <w:rPr>
          <w:rFonts w:ascii="Calibri" w:hAnsi="Calibri"/>
          <w:sz w:val="22"/>
          <w:szCs w:val="22"/>
          <w:lang w:val="en-US"/>
        </w:rPr>
        <w:t xml:space="preserve"> t</w:t>
      </w:r>
      <w:r w:rsidRPr="003E3191">
        <w:rPr>
          <w:rFonts w:ascii="Calibri" w:hAnsi="Calibri"/>
          <w:sz w:val="22"/>
          <w:szCs w:val="22"/>
          <w:lang w:val="fr-FR"/>
        </w:rPr>
        <w:t>é</w:t>
      </w:r>
      <w:r w:rsidRPr="003E3191">
        <w:rPr>
          <w:rFonts w:ascii="Calibri" w:hAnsi="Calibri"/>
          <w:sz w:val="22"/>
          <w:szCs w:val="22"/>
        </w:rPr>
        <w:t>to smlouvy posuzovány jako ví</w:t>
      </w:r>
      <w:r w:rsidRPr="003E3191">
        <w:rPr>
          <w:rFonts w:ascii="Calibri" w:hAnsi="Calibri"/>
          <w:sz w:val="22"/>
          <w:szCs w:val="22"/>
          <w:lang w:val="it-IT"/>
        </w:rPr>
        <w:t>cepr</w:t>
      </w:r>
      <w:r w:rsidRPr="003E3191">
        <w:rPr>
          <w:rFonts w:ascii="Calibri" w:hAnsi="Calibri"/>
          <w:sz w:val="22"/>
          <w:szCs w:val="22"/>
        </w:rPr>
        <w:t>á</w:t>
      </w:r>
      <w:r w:rsidRPr="003E3191">
        <w:rPr>
          <w:rFonts w:ascii="Calibri" w:hAnsi="Calibri"/>
          <w:sz w:val="22"/>
          <w:szCs w:val="22"/>
          <w:lang w:val="fr-FR"/>
        </w:rPr>
        <w:t>ce p</w:t>
      </w:r>
      <w:proofErr w:type="spellStart"/>
      <w:r w:rsidRPr="003E3191">
        <w:rPr>
          <w:rFonts w:ascii="Calibri" w:hAnsi="Calibri"/>
          <w:sz w:val="22"/>
          <w:szCs w:val="22"/>
        </w:rPr>
        <w:t>řípadně</w:t>
      </w:r>
      <w:proofErr w:type="spellEnd"/>
      <w:r w:rsidRPr="003E3191">
        <w:rPr>
          <w:rFonts w:ascii="Calibri" w:hAnsi="Calibri"/>
          <w:sz w:val="22"/>
          <w:szCs w:val="22"/>
        </w:rPr>
        <w:t xml:space="preserve"> i m</w:t>
      </w:r>
      <w:r w:rsidRPr="003E3191">
        <w:rPr>
          <w:rFonts w:ascii="Calibri" w:hAnsi="Calibri"/>
          <w:sz w:val="22"/>
          <w:szCs w:val="22"/>
          <w:lang w:val="fr-FR"/>
        </w:rPr>
        <w:t>é</w:t>
      </w:r>
      <w:proofErr w:type="spellStart"/>
      <w:r w:rsidRPr="003E3191">
        <w:rPr>
          <w:rFonts w:ascii="Calibri" w:hAnsi="Calibri"/>
          <w:sz w:val="22"/>
          <w:szCs w:val="22"/>
        </w:rPr>
        <w:t>něpráce</w:t>
      </w:r>
      <w:proofErr w:type="spellEnd"/>
      <w:r w:rsidRPr="003E3191">
        <w:rPr>
          <w:rFonts w:ascii="Calibri" w:hAnsi="Calibri"/>
          <w:sz w:val="22"/>
          <w:szCs w:val="22"/>
        </w:rPr>
        <w:t>.</w:t>
      </w:r>
    </w:p>
    <w:p w:rsidR="00014CD7" w:rsidRDefault="00014CD7" w:rsidP="00014CD7">
      <w:pPr>
        <w:pStyle w:val="ZkladntextIMP"/>
        <w:widowControl/>
        <w:numPr>
          <w:ilvl w:val="0"/>
          <w:numId w:val="8"/>
        </w:numPr>
        <w:suppressAutoHyphens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prohlašuje, že se v pln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 rozsahu sezná</w:t>
      </w:r>
      <w:r>
        <w:rPr>
          <w:rFonts w:ascii="Calibri" w:hAnsi="Calibri"/>
          <w:sz w:val="22"/>
          <w:szCs w:val="22"/>
          <w:lang w:val="pt-PT"/>
        </w:rPr>
        <w:t>mil s</w:t>
      </w:r>
      <w:r>
        <w:rPr>
          <w:rFonts w:ascii="Calibri" w:hAnsi="Calibri"/>
          <w:sz w:val="22"/>
          <w:szCs w:val="22"/>
        </w:rPr>
        <w:t> rozsahem a povahou díla, že mu jsou známy vešker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technick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, kvalitativní a jin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podmínky </w:t>
      </w:r>
      <w:proofErr w:type="spellStart"/>
      <w:r>
        <w:rPr>
          <w:rFonts w:ascii="Calibri" w:hAnsi="Calibri"/>
          <w:sz w:val="22"/>
          <w:szCs w:val="22"/>
        </w:rPr>
        <w:t>nezbytn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k realizaci díla, a že k provedení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stavby má </w:t>
      </w:r>
      <w:proofErr w:type="spellStart"/>
      <w:r>
        <w:rPr>
          <w:rFonts w:ascii="Calibri" w:hAnsi="Calibri"/>
          <w:sz w:val="22"/>
          <w:szCs w:val="22"/>
        </w:rPr>
        <w:t>potřebn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  <w:lang w:val="it-IT"/>
        </w:rPr>
        <w:t>opr</w:t>
      </w:r>
      <w:proofErr w:type="spellStart"/>
      <w:r>
        <w:rPr>
          <w:rFonts w:ascii="Calibri" w:hAnsi="Calibri"/>
          <w:sz w:val="22"/>
          <w:szCs w:val="22"/>
        </w:rPr>
        <w:t>ávnění</w:t>
      </w:r>
      <w:proofErr w:type="spellEnd"/>
      <w:r>
        <w:rPr>
          <w:rFonts w:ascii="Calibri" w:hAnsi="Calibri"/>
          <w:sz w:val="22"/>
          <w:szCs w:val="22"/>
        </w:rPr>
        <w:t xml:space="preserve"> k podnikání a že vedení stavby zajistí osobami odborně způsobilými.</w:t>
      </w:r>
    </w:p>
    <w:p w:rsidR="00014CD7" w:rsidRDefault="00014CD7" w:rsidP="00014CD7">
      <w:pPr>
        <w:pStyle w:val="ZkladntextIMP"/>
        <w:widowControl/>
        <w:numPr>
          <w:ilvl w:val="0"/>
          <w:numId w:val="8"/>
        </w:numPr>
        <w:suppressAutoHyphens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případě požadavků objednatele na provedení víceprací či </w:t>
      </w:r>
      <w:proofErr w:type="spellStart"/>
      <w:r>
        <w:rPr>
          <w:rFonts w:ascii="Calibri" w:hAnsi="Calibri"/>
          <w:sz w:val="22"/>
          <w:szCs w:val="22"/>
        </w:rPr>
        <w:t>změ</w:t>
      </w:r>
      <w:proofErr w:type="spellEnd"/>
      <w:r>
        <w:rPr>
          <w:rFonts w:ascii="Calibri" w:hAnsi="Calibri"/>
          <w:sz w:val="22"/>
          <w:szCs w:val="22"/>
          <w:lang w:val="de-DE"/>
        </w:rPr>
        <w:t>n d</w:t>
      </w:r>
      <w:proofErr w:type="spellStart"/>
      <w:r>
        <w:rPr>
          <w:rFonts w:ascii="Calibri" w:hAnsi="Calibri"/>
          <w:sz w:val="22"/>
          <w:szCs w:val="22"/>
        </w:rPr>
        <w:t>íla</w:t>
      </w:r>
      <w:proofErr w:type="spellEnd"/>
      <w:r>
        <w:rPr>
          <w:rFonts w:ascii="Calibri" w:hAnsi="Calibri"/>
          <w:sz w:val="22"/>
          <w:szCs w:val="22"/>
        </w:rPr>
        <w:t xml:space="preserve"> v průběhu provádění díla bude tato otázka smluvními stranami vždy konzultována z hlediska dopadů na cenu </w:t>
      </w:r>
      <w:proofErr w:type="spellStart"/>
      <w:r>
        <w:rPr>
          <w:rFonts w:ascii="Calibri" w:hAnsi="Calibri"/>
          <w:sz w:val="22"/>
          <w:szCs w:val="22"/>
        </w:rPr>
        <w:t>dí</w:t>
      </w:r>
      <w:proofErr w:type="spellEnd"/>
      <w:r>
        <w:rPr>
          <w:rFonts w:ascii="Calibri" w:hAnsi="Calibri"/>
          <w:sz w:val="22"/>
          <w:szCs w:val="22"/>
          <w:lang w:val="pt-PT"/>
        </w:rPr>
        <w:t>la a term</w:t>
      </w:r>
      <w:proofErr w:type="spellStart"/>
      <w:r>
        <w:rPr>
          <w:rFonts w:ascii="Calibri" w:hAnsi="Calibri"/>
          <w:sz w:val="22"/>
          <w:szCs w:val="22"/>
        </w:rPr>
        <w:t>ín</w:t>
      </w:r>
      <w:proofErr w:type="spellEnd"/>
      <w:r>
        <w:rPr>
          <w:rFonts w:ascii="Calibri" w:hAnsi="Calibri"/>
          <w:sz w:val="22"/>
          <w:szCs w:val="22"/>
        </w:rPr>
        <w:t xml:space="preserve"> jeho dokončení. Provedení takových víceprací bude po </w:t>
      </w:r>
      <w:proofErr w:type="spellStart"/>
      <w:r>
        <w:rPr>
          <w:rFonts w:ascii="Calibri" w:hAnsi="Calibri"/>
          <w:sz w:val="22"/>
          <w:szCs w:val="22"/>
        </w:rPr>
        <w:t>vzájemn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m odsouhlasení smluvními stranami podchyceno buď potvrzením </w:t>
      </w:r>
      <w:proofErr w:type="spellStart"/>
      <w:r>
        <w:rPr>
          <w:rFonts w:ascii="Calibri" w:hAnsi="Calibri"/>
          <w:sz w:val="22"/>
          <w:szCs w:val="22"/>
        </w:rPr>
        <w:t>nabídkov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rozpočtu nebo zápisem ve stavební</w:t>
      </w:r>
      <w:r>
        <w:rPr>
          <w:rFonts w:ascii="Calibri" w:hAnsi="Calibri"/>
          <w:sz w:val="22"/>
          <w:szCs w:val="22"/>
          <w:lang w:val="da-DK"/>
        </w:rPr>
        <w:t>m den</w:t>
      </w:r>
      <w:proofErr w:type="spellStart"/>
      <w:r>
        <w:rPr>
          <w:rFonts w:ascii="Calibri" w:hAnsi="Calibri"/>
          <w:sz w:val="22"/>
          <w:szCs w:val="22"/>
        </w:rPr>
        <w:t>íku</w:t>
      </w:r>
      <w:proofErr w:type="spellEnd"/>
      <w:r>
        <w:rPr>
          <w:rFonts w:ascii="Calibri" w:hAnsi="Calibri"/>
          <w:sz w:val="22"/>
          <w:szCs w:val="22"/>
        </w:rPr>
        <w:t xml:space="preserve"> s uvedením ceny takových víceprací a </w:t>
      </w:r>
      <w:proofErr w:type="spellStart"/>
      <w:r>
        <w:rPr>
          <w:rFonts w:ascii="Calibri" w:hAnsi="Calibri"/>
          <w:sz w:val="22"/>
          <w:szCs w:val="22"/>
        </w:rPr>
        <w:t>časov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ho dopadu na termín dokončení díla. Nebude-li v zápise </w:t>
      </w:r>
      <w:proofErr w:type="spellStart"/>
      <w:r>
        <w:rPr>
          <w:rFonts w:ascii="Calibri" w:hAnsi="Calibri"/>
          <w:sz w:val="22"/>
          <w:szCs w:val="22"/>
        </w:rPr>
        <w:t>specifiková</w:t>
      </w:r>
      <w:proofErr w:type="spellEnd"/>
      <w:r>
        <w:rPr>
          <w:rFonts w:ascii="Calibri" w:hAnsi="Calibri"/>
          <w:sz w:val="22"/>
          <w:szCs w:val="22"/>
          <w:lang w:val="it-IT"/>
        </w:rPr>
        <w:t>na cena v</w:t>
      </w:r>
      <w:proofErr w:type="spellStart"/>
      <w:r>
        <w:rPr>
          <w:rFonts w:ascii="Calibri" w:hAnsi="Calibri"/>
          <w:sz w:val="22"/>
          <w:szCs w:val="22"/>
        </w:rPr>
        <w:t>íceprací</w:t>
      </w:r>
      <w:proofErr w:type="spellEnd"/>
      <w:r>
        <w:rPr>
          <w:rFonts w:ascii="Calibri" w:hAnsi="Calibri"/>
          <w:sz w:val="22"/>
          <w:szCs w:val="22"/>
        </w:rPr>
        <w:t xml:space="preserve">, bude při jejím účtování postupováno dle čl. II, bod 3 </w:t>
      </w:r>
      <w:proofErr w:type="gramStart"/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</w:t>
      </w:r>
      <w:proofErr w:type="gramEnd"/>
      <w:r>
        <w:rPr>
          <w:rFonts w:ascii="Calibri" w:hAnsi="Calibri"/>
          <w:sz w:val="22"/>
          <w:szCs w:val="22"/>
        </w:rPr>
        <w:t xml:space="preserve"> smlouvy. Nebude-li specifikován časový dopad provedení těch kterých víceprací na termín dokončení díla, prodlouží </w:t>
      </w:r>
      <w:r>
        <w:rPr>
          <w:rFonts w:ascii="Calibri" w:hAnsi="Calibri"/>
          <w:sz w:val="22"/>
          <w:szCs w:val="22"/>
          <w:lang w:val="pt-PT"/>
        </w:rPr>
        <w:t>se tento p</w:t>
      </w:r>
      <w:proofErr w:type="spellStart"/>
      <w:r>
        <w:rPr>
          <w:rFonts w:ascii="Calibri" w:hAnsi="Calibri"/>
          <w:sz w:val="22"/>
          <w:szCs w:val="22"/>
        </w:rPr>
        <w:t>řiměřeně</w:t>
      </w:r>
      <w:proofErr w:type="spellEnd"/>
      <w:r>
        <w:rPr>
          <w:rFonts w:ascii="Calibri" w:hAnsi="Calibri"/>
          <w:sz w:val="22"/>
          <w:szCs w:val="22"/>
        </w:rPr>
        <w:t xml:space="preserve"> dle obvyklých kalkulací normohodin pro ten který výkon.</w:t>
      </w:r>
    </w:p>
    <w:p w:rsidR="00014CD7" w:rsidRDefault="00014CD7" w:rsidP="00014CD7">
      <w:pPr>
        <w:jc w:val="both"/>
        <w:rPr>
          <w:rFonts w:ascii="Calibri" w:eastAsia="Calibri" w:hAnsi="Calibri" w:cs="Calibri"/>
          <w:i/>
          <w:iCs/>
        </w:rPr>
      </w:pP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II.</w:t>
      </w: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lang w:val="it-IT"/>
        </w:rPr>
        <w:t>Cena d</w:t>
      </w:r>
      <w:proofErr w:type="spellStart"/>
      <w:r>
        <w:rPr>
          <w:rFonts w:ascii="Calibri" w:hAnsi="Calibri"/>
          <w:b/>
          <w:bCs/>
          <w:sz w:val="28"/>
          <w:szCs w:val="28"/>
        </w:rPr>
        <w:t>íla</w:t>
      </w:r>
      <w:proofErr w:type="spellEnd"/>
    </w:p>
    <w:p w:rsidR="00014CD7" w:rsidRDefault="00014CD7" w:rsidP="00014CD7">
      <w:pPr>
        <w:pStyle w:val="Zhlav"/>
        <w:tabs>
          <w:tab w:val="clear" w:pos="4819"/>
          <w:tab w:val="clear" w:pos="9071"/>
        </w:tabs>
        <w:rPr>
          <w:rFonts w:ascii="Calibri" w:eastAsia="Calibri" w:hAnsi="Calibri" w:cs="Calibri"/>
        </w:rPr>
      </w:pPr>
    </w:p>
    <w:p w:rsidR="00014CD7" w:rsidRDefault="00014CD7" w:rsidP="00014CD7">
      <w:pPr>
        <w:pStyle w:val="ZkladntextIMP"/>
        <w:widowControl/>
        <w:numPr>
          <w:ilvl w:val="0"/>
          <w:numId w:val="10"/>
        </w:numPr>
        <w:suppressAutoHyphens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na základě cenových kalkulací a rozpočtu, který je přílohou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smlouvy, dohodly, že celková cena za zhotovení díla činí:</w:t>
      </w:r>
    </w:p>
    <w:p w:rsidR="00014CD7" w:rsidRDefault="00014CD7" w:rsidP="00014CD7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20" w:right="686"/>
        <w:rPr>
          <w:rFonts w:ascii="Calibri" w:eastAsia="Calibri" w:hAnsi="Calibri" w:cs="Calibri"/>
          <w:sz w:val="22"/>
          <w:szCs w:val="22"/>
        </w:rPr>
      </w:pPr>
    </w:p>
    <w:p w:rsidR="00014CD7" w:rsidRDefault="00014CD7" w:rsidP="00014CD7">
      <w:pPr>
        <w:pStyle w:val="ZkladntextIMP"/>
        <w:widowControl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720" w:right="686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Příloha č. 1 (bez DPH)</w:t>
      </w:r>
      <w:r>
        <w:rPr>
          <w:rFonts w:ascii="Calibri" w:hAnsi="Calibri"/>
          <w:b/>
          <w:bCs/>
          <w:i/>
          <w:i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 </w:t>
      </w:r>
      <w:r>
        <w:rPr>
          <w:rFonts w:ascii="Calibri" w:hAnsi="Calibri"/>
          <w:b/>
          <w:bCs/>
          <w:sz w:val="22"/>
          <w:szCs w:val="22"/>
          <w:shd w:val="clear" w:color="auto" w:fill="FFFF00"/>
        </w:rPr>
        <w:t>……………</w:t>
      </w:r>
      <w:proofErr w:type="gramStart"/>
      <w:r>
        <w:rPr>
          <w:rFonts w:ascii="Calibri" w:hAnsi="Calibri"/>
          <w:b/>
          <w:bCs/>
          <w:sz w:val="22"/>
          <w:szCs w:val="22"/>
          <w:shd w:val="clear" w:color="auto" w:fill="FFFF00"/>
        </w:rPr>
        <w:t>….</w:t>
      </w:r>
      <w:r>
        <w:rPr>
          <w:rFonts w:ascii="Calibri" w:hAnsi="Calibri"/>
          <w:b/>
          <w:bCs/>
          <w:sz w:val="22"/>
          <w:szCs w:val="22"/>
        </w:rPr>
        <w:t xml:space="preserve">   Kč</w:t>
      </w:r>
      <w:proofErr w:type="gramEnd"/>
    </w:p>
    <w:p w:rsidR="00014CD7" w:rsidRDefault="00014CD7" w:rsidP="00014CD7">
      <w:pPr>
        <w:pStyle w:val="ZkladntextIMP"/>
        <w:widowControl/>
        <w:pBdr>
          <w:top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360" w:right="686"/>
        <w:rPr>
          <w:rFonts w:ascii="Calibri" w:eastAsia="Calibri" w:hAnsi="Calibri" w:cs="Calibri"/>
          <w:sz w:val="22"/>
          <w:szCs w:val="22"/>
        </w:rPr>
      </w:pPr>
    </w:p>
    <w:p w:rsidR="00014CD7" w:rsidRDefault="00014CD7" w:rsidP="00014C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60"/>
        </w:tabs>
        <w:spacing w:line="240" w:lineRule="auto"/>
        <w:ind w:left="360" w:right="6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Daň z </w:t>
      </w:r>
      <w:proofErr w:type="spellStart"/>
      <w:r>
        <w:rPr>
          <w:rFonts w:ascii="Calibri" w:hAnsi="Calibri"/>
          <w:sz w:val="22"/>
          <w:szCs w:val="22"/>
        </w:rPr>
        <w:t>př</w:t>
      </w:r>
      <w:proofErr w:type="spellEnd"/>
      <w:r>
        <w:rPr>
          <w:rFonts w:ascii="Calibri" w:hAnsi="Calibri"/>
          <w:sz w:val="22"/>
          <w:szCs w:val="22"/>
          <w:lang w:val="pt-PT"/>
        </w:rPr>
        <w:t>idan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hodnoty bude účtována podle platný</w:t>
      </w:r>
      <w:proofErr w:type="spellStart"/>
      <w:r>
        <w:rPr>
          <w:rFonts w:ascii="Calibri" w:hAnsi="Calibri"/>
          <w:sz w:val="22"/>
          <w:szCs w:val="22"/>
          <w:lang w:val="de-DE"/>
        </w:rPr>
        <w:t>ch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da</w:t>
      </w:r>
      <w:proofErr w:type="spellStart"/>
      <w:r>
        <w:rPr>
          <w:rFonts w:ascii="Calibri" w:hAnsi="Calibri"/>
          <w:sz w:val="22"/>
          <w:szCs w:val="22"/>
        </w:rPr>
        <w:t>ňových</w:t>
      </w:r>
      <w:proofErr w:type="spellEnd"/>
      <w:r>
        <w:rPr>
          <w:rFonts w:ascii="Calibri" w:hAnsi="Calibri"/>
          <w:sz w:val="22"/>
          <w:szCs w:val="22"/>
        </w:rPr>
        <w:t xml:space="preserve"> předpisů v den fakturace. Objednatel prohlašuje, že je-li plátcem DPH, </w:t>
      </w:r>
      <w:proofErr w:type="spellStart"/>
      <w:r>
        <w:rPr>
          <w:rFonts w:ascii="Calibri" w:hAnsi="Calibri"/>
          <w:sz w:val="22"/>
          <w:szCs w:val="22"/>
        </w:rPr>
        <w:t>objednan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práce slouží pro jeho ekonomickou činnost. Z toho důvodu bude zhotovitel fakturovat stavební práce zařazen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v klasifikaci CZ-CPA ve třídě </w:t>
      </w:r>
      <w:r>
        <w:rPr>
          <w:rFonts w:ascii="Calibri" w:hAnsi="Calibri"/>
          <w:sz w:val="22"/>
          <w:szCs w:val="22"/>
          <w:lang w:val="ru-RU"/>
        </w:rPr>
        <w:t xml:space="preserve">41 </w:t>
      </w:r>
      <w:r>
        <w:rPr>
          <w:rFonts w:ascii="Calibri" w:hAnsi="Calibri"/>
          <w:sz w:val="22"/>
          <w:szCs w:val="22"/>
        </w:rPr>
        <w:t>– 43 v režimu přenesen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daňov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povinnosti dle § 92a, dle zákona č. 235/2004 Sb. v </w:t>
      </w:r>
      <w:proofErr w:type="spellStart"/>
      <w:r>
        <w:rPr>
          <w:rFonts w:ascii="Calibri" w:hAnsi="Calibri"/>
          <w:sz w:val="22"/>
          <w:szCs w:val="22"/>
        </w:rPr>
        <w:t>platn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m znění.</w:t>
      </w:r>
    </w:p>
    <w:p w:rsidR="00014CD7" w:rsidRDefault="00014CD7" w:rsidP="00014C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360" w:right="686"/>
        <w:rPr>
          <w:rFonts w:ascii="Calibri" w:eastAsia="Calibri" w:hAnsi="Calibri" w:cs="Calibri"/>
          <w:sz w:val="22"/>
          <w:szCs w:val="22"/>
        </w:rPr>
      </w:pPr>
    </w:p>
    <w:p w:rsidR="00014CD7" w:rsidRDefault="00014CD7" w:rsidP="00014CD7">
      <w:pPr>
        <w:numPr>
          <w:ilvl w:val="0"/>
          <w:numId w:val="1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Nabídková cena je stanovena jako cena nejvýše přípustná. Cena dle odst. 1 může být smluvními stranami v průběhu provádění díla na základě změny </w:t>
      </w:r>
      <w:proofErr w:type="spellStart"/>
      <w:r>
        <w:rPr>
          <w:rFonts w:ascii="Calibri" w:hAnsi="Calibri"/>
        </w:rPr>
        <w:t>projektov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dokumentace či rozsahu díla po </w:t>
      </w:r>
      <w:proofErr w:type="spellStart"/>
      <w:r>
        <w:rPr>
          <w:rFonts w:ascii="Calibri" w:hAnsi="Calibri"/>
        </w:rPr>
        <w:t>vzájemn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dohodě změněna a to i ohledně </w:t>
      </w:r>
      <w:proofErr w:type="spellStart"/>
      <w:r>
        <w:rPr>
          <w:rFonts w:ascii="Calibri" w:hAnsi="Calibri"/>
        </w:rPr>
        <w:t>čá</w:t>
      </w:r>
      <w:proofErr w:type="spellEnd"/>
      <w:r>
        <w:rPr>
          <w:rFonts w:ascii="Calibri" w:hAnsi="Calibri"/>
          <w:lang w:val="it-IT"/>
        </w:rPr>
        <w:t>sti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 (po objektech), avšak tato </w:t>
      </w:r>
      <w:proofErr w:type="spellStart"/>
      <w:r>
        <w:rPr>
          <w:rFonts w:ascii="Calibri" w:hAnsi="Calibri"/>
        </w:rPr>
        <w:t>změ</w:t>
      </w:r>
      <w:proofErr w:type="spellEnd"/>
      <w:r>
        <w:rPr>
          <w:rFonts w:ascii="Calibri" w:hAnsi="Calibri"/>
          <w:lang w:val="it-IT"/>
        </w:rPr>
        <w:t>na mus</w:t>
      </w:r>
      <w:r>
        <w:rPr>
          <w:rFonts w:ascii="Calibri" w:hAnsi="Calibri"/>
        </w:rPr>
        <w:t>í být učiněna písemným dodatkem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smlouvy.</w:t>
      </w:r>
    </w:p>
    <w:p w:rsidR="00014CD7" w:rsidRDefault="00014CD7" w:rsidP="00014CD7">
      <w:pPr>
        <w:numPr>
          <w:ilvl w:val="0"/>
          <w:numId w:val="1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V případě víceprací dle čl. I, bod 4 a 6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 budou tyto řešeny zápisem ve stavební</w:t>
      </w:r>
      <w:r>
        <w:rPr>
          <w:rFonts w:ascii="Calibri" w:hAnsi="Calibri"/>
          <w:lang w:val="da-DK"/>
        </w:rPr>
        <w:t>m den</w:t>
      </w:r>
      <w:proofErr w:type="spellStart"/>
      <w:r>
        <w:rPr>
          <w:rFonts w:ascii="Calibri" w:hAnsi="Calibri"/>
        </w:rPr>
        <w:t>íku</w:t>
      </w:r>
      <w:proofErr w:type="spellEnd"/>
      <w:r>
        <w:rPr>
          <w:rFonts w:ascii="Calibri" w:hAnsi="Calibri"/>
        </w:rPr>
        <w:t xml:space="preserve"> a účtovány dle skutečně provedených výměr </w:t>
      </w:r>
      <w:proofErr w:type="spellStart"/>
      <w:r>
        <w:rPr>
          <w:rFonts w:ascii="Calibri" w:hAnsi="Calibri"/>
        </w:rPr>
        <w:t>př</w:t>
      </w:r>
      <w:proofErr w:type="spellEnd"/>
      <w:r>
        <w:rPr>
          <w:rFonts w:ascii="Calibri" w:hAnsi="Calibri"/>
          <w:lang w:val="fr-FR"/>
        </w:rPr>
        <w:t>i pou</w:t>
      </w:r>
      <w:r>
        <w:rPr>
          <w:rFonts w:ascii="Calibri" w:hAnsi="Calibri"/>
        </w:rPr>
        <w:t>žití sazeb z </w:t>
      </w:r>
      <w:proofErr w:type="spellStart"/>
      <w:r>
        <w:rPr>
          <w:rFonts w:ascii="Calibri" w:hAnsi="Calibri"/>
        </w:rPr>
        <w:t>položkov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rozpočtu v pří</w:t>
      </w:r>
      <w:r>
        <w:rPr>
          <w:rFonts w:ascii="Calibri" w:hAnsi="Calibri"/>
          <w:lang w:val="nl-NL"/>
        </w:rPr>
        <w:t xml:space="preserve">loze </w:t>
      </w:r>
      <w:r>
        <w:rPr>
          <w:rFonts w:ascii="Calibri" w:hAnsi="Calibri"/>
        </w:rPr>
        <w:t>č</w:t>
      </w:r>
      <w:r>
        <w:rPr>
          <w:rFonts w:ascii="Calibri" w:hAnsi="Calibri"/>
          <w:lang w:val="ru-RU"/>
        </w:rPr>
        <w:t>. 1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smlouvy, a nebude-li to </w:t>
      </w:r>
      <w:proofErr w:type="spellStart"/>
      <w:r>
        <w:rPr>
          <w:rFonts w:ascii="Calibri" w:hAnsi="Calibri"/>
        </w:rPr>
        <w:t>možn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dle platných sazeb URS PRAHA a.s. nebo ve výši prokázaný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n</w:t>
      </w:r>
      <w:proofErr w:type="spellStart"/>
      <w:r>
        <w:rPr>
          <w:rFonts w:ascii="Calibri" w:hAnsi="Calibri"/>
        </w:rPr>
        <w:t>ákladů</w:t>
      </w:r>
      <w:proofErr w:type="spellEnd"/>
      <w:r>
        <w:rPr>
          <w:rFonts w:ascii="Calibri" w:hAnsi="Calibri"/>
        </w:rPr>
        <w:t>, pokud se smluvní strany písemně nedohodnou jinak. Cena bude projednána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před jejich uskutečněním.</w:t>
      </w:r>
    </w:p>
    <w:p w:rsidR="00014CD7" w:rsidRDefault="00014CD7" w:rsidP="00014CD7">
      <w:pPr>
        <w:numPr>
          <w:ilvl w:val="0"/>
          <w:numId w:val="1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V případě prací a dodávek objednatele může být cena dle odsouhlasen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rozpočtu o tuto hodnotu zhotovitelem snížena.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</w:rPr>
        <w:t>prá</w:t>
      </w:r>
      <w:proofErr w:type="spellEnd"/>
      <w:r>
        <w:rPr>
          <w:rFonts w:ascii="Calibri" w:hAnsi="Calibri"/>
          <w:lang w:val="es-ES_tradnl"/>
        </w:rPr>
        <w:t>ce mus</w:t>
      </w:r>
      <w:r>
        <w:rPr>
          <w:rFonts w:ascii="Calibri" w:hAnsi="Calibri"/>
        </w:rPr>
        <w:t>í být provedeny v kvalitě dle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 a předány zhotoviteli zápisem ve stavební</w:t>
      </w:r>
      <w:r>
        <w:rPr>
          <w:rFonts w:ascii="Calibri" w:hAnsi="Calibri"/>
          <w:lang w:val="da-DK"/>
        </w:rPr>
        <w:t>m den</w:t>
      </w:r>
      <w:proofErr w:type="spellStart"/>
      <w:r>
        <w:rPr>
          <w:rFonts w:ascii="Calibri" w:hAnsi="Calibri"/>
        </w:rPr>
        <w:t>íku</w:t>
      </w:r>
      <w:proofErr w:type="spellEnd"/>
      <w:r>
        <w:rPr>
          <w:rFonts w:ascii="Calibri" w:hAnsi="Calibri"/>
        </w:rPr>
        <w:t>. Pokud nekvalita takto provedených prací bude bránit dalšímu pokračování provádění díla zhotovitelem, bude zhotovitel oprávněn od smlouvy odstoupit a rovněž se o dobu, než dojde k odstranění takových závad, prodlužuje termín dokončení díla dle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smlouvy. Na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práce a dodávky a na vady díla způsoben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vadami takových prací a dodávek se nevztahuje záruka za jakost díla dle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smlouvy.</w:t>
      </w:r>
    </w:p>
    <w:p w:rsidR="00014CD7" w:rsidRDefault="00014CD7" w:rsidP="00014CD7">
      <w:pPr>
        <w:numPr>
          <w:ilvl w:val="0"/>
          <w:numId w:val="1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V případě, že nebudou prováděny některé </w:t>
      </w:r>
      <w:proofErr w:type="spellStart"/>
      <w:r>
        <w:rPr>
          <w:rFonts w:ascii="Calibri" w:hAnsi="Calibri"/>
        </w:rPr>
        <w:t>čá</w:t>
      </w:r>
      <w:proofErr w:type="spellEnd"/>
      <w:r>
        <w:rPr>
          <w:rFonts w:ascii="Calibri" w:hAnsi="Calibri"/>
          <w:lang w:val="it-IT"/>
        </w:rPr>
        <w:t>sti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jsou obsaženy v předmětu plnění, bude proveden </w:t>
      </w:r>
      <w:proofErr w:type="spellStart"/>
      <w:r>
        <w:rPr>
          <w:rFonts w:ascii="Calibri" w:hAnsi="Calibri"/>
        </w:rPr>
        <w:t>odpoč</w:t>
      </w:r>
      <w:proofErr w:type="spellEnd"/>
      <w:r>
        <w:rPr>
          <w:rFonts w:ascii="Calibri" w:hAnsi="Calibri"/>
          <w:lang w:val="da-DK"/>
        </w:rPr>
        <w:t>et p</w:t>
      </w:r>
      <w:proofErr w:type="spellStart"/>
      <w:r>
        <w:rPr>
          <w:rFonts w:ascii="Calibri" w:hAnsi="Calibri"/>
        </w:rPr>
        <w:t>říslušných</w:t>
      </w:r>
      <w:proofErr w:type="spellEnd"/>
      <w:r>
        <w:rPr>
          <w:rFonts w:ascii="Calibri" w:hAnsi="Calibri"/>
        </w:rPr>
        <w:t xml:space="preserve"> prací </w:t>
      </w:r>
      <w:r>
        <w:rPr>
          <w:rFonts w:ascii="Calibri" w:hAnsi="Calibri"/>
          <w:lang w:val="it-IT"/>
        </w:rPr>
        <w:t>a materi</w:t>
      </w:r>
      <w:proofErr w:type="spellStart"/>
      <w:r>
        <w:rPr>
          <w:rFonts w:ascii="Calibri" w:hAnsi="Calibri"/>
        </w:rPr>
        <w:t>álu</w:t>
      </w:r>
      <w:proofErr w:type="spellEnd"/>
      <w:r>
        <w:rPr>
          <w:rFonts w:ascii="Calibri" w:hAnsi="Calibri"/>
        </w:rPr>
        <w:t xml:space="preserve"> dle </w:t>
      </w:r>
      <w:proofErr w:type="spellStart"/>
      <w:r>
        <w:rPr>
          <w:rFonts w:ascii="Calibri" w:hAnsi="Calibri"/>
        </w:rPr>
        <w:t>položkov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rozpočtu v pří</w:t>
      </w:r>
      <w:r>
        <w:rPr>
          <w:rFonts w:ascii="Calibri" w:hAnsi="Calibri"/>
          <w:lang w:val="nl-NL"/>
        </w:rPr>
        <w:t xml:space="preserve">loze </w:t>
      </w:r>
      <w:r>
        <w:rPr>
          <w:rFonts w:ascii="Calibri" w:hAnsi="Calibri"/>
        </w:rPr>
        <w:t>č</w:t>
      </w:r>
      <w:r>
        <w:rPr>
          <w:rFonts w:ascii="Calibri" w:hAnsi="Calibri"/>
          <w:lang w:val="ru-RU"/>
        </w:rPr>
        <w:t>. 1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smlouvy.</w:t>
      </w:r>
    </w:p>
    <w:p w:rsidR="00014CD7" w:rsidRDefault="00014CD7" w:rsidP="00014CD7">
      <w:pPr>
        <w:numPr>
          <w:ilvl w:val="0"/>
          <w:numId w:val="1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V případě, že dojde k </w:t>
      </w:r>
      <w:proofErr w:type="spellStart"/>
      <w:r>
        <w:rPr>
          <w:rFonts w:ascii="Calibri" w:hAnsi="Calibri"/>
        </w:rPr>
        <w:t>př</w:t>
      </w:r>
      <w:r>
        <w:rPr>
          <w:rFonts w:ascii="Calibri" w:hAnsi="Calibri"/>
          <w:lang w:val="de-DE"/>
        </w:rPr>
        <w:t>eru</w:t>
      </w:r>
      <w:r>
        <w:rPr>
          <w:rFonts w:ascii="Calibri" w:hAnsi="Calibri"/>
        </w:rPr>
        <w:t>šení</w:t>
      </w:r>
      <w:proofErr w:type="spellEnd"/>
      <w:r>
        <w:rPr>
          <w:rFonts w:ascii="Calibri" w:hAnsi="Calibri"/>
        </w:rPr>
        <w:t xml:space="preserve"> prací vinou objednatele a v 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době dojde ke zvýšení cen materiálových a jiných vstupů </w:t>
      </w:r>
      <w:r>
        <w:rPr>
          <w:rFonts w:ascii="Calibri" w:hAnsi="Calibri"/>
          <w:lang w:val="it-IT"/>
        </w:rPr>
        <w:t>o v</w:t>
      </w:r>
      <w:proofErr w:type="spellStart"/>
      <w:r>
        <w:rPr>
          <w:rFonts w:ascii="Calibri" w:hAnsi="Calibri"/>
        </w:rPr>
        <w:t>íce</w:t>
      </w:r>
      <w:proofErr w:type="spellEnd"/>
      <w:r>
        <w:rPr>
          <w:rFonts w:ascii="Calibri" w:hAnsi="Calibri"/>
        </w:rPr>
        <w:t xml:space="preserve"> než 5 %, povýší </w:t>
      </w:r>
      <w:r>
        <w:rPr>
          <w:rFonts w:ascii="Calibri" w:hAnsi="Calibri"/>
          <w:lang w:val="pt-PT"/>
        </w:rPr>
        <w:t>se cena o p</w:t>
      </w:r>
      <w:proofErr w:type="spellStart"/>
      <w:r>
        <w:rPr>
          <w:rFonts w:ascii="Calibri" w:hAnsi="Calibri"/>
        </w:rPr>
        <w:t>ředmětný</w:t>
      </w:r>
      <w:proofErr w:type="spellEnd"/>
      <w:r>
        <w:rPr>
          <w:rFonts w:ascii="Calibri" w:hAnsi="Calibri"/>
        </w:rPr>
        <w:t xml:space="preserve"> cenový rozdíl. Jako výchozí stav je určena úroveň cen ke dni podpisu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smlouvy. Zvýšení cen prokáže zhotovitel oproti žádosti objednatele průkazným způsobem.</w:t>
      </w:r>
    </w:p>
    <w:p w:rsidR="00014CD7" w:rsidRDefault="00014CD7" w:rsidP="00014CD7">
      <w:pPr>
        <w:jc w:val="both"/>
        <w:rPr>
          <w:rFonts w:ascii="Calibri" w:eastAsia="Calibri" w:hAnsi="Calibri" w:cs="Calibri"/>
          <w:i/>
          <w:iCs/>
        </w:rPr>
      </w:pPr>
    </w:p>
    <w:p w:rsidR="00014CD7" w:rsidRDefault="00014CD7" w:rsidP="00014CD7">
      <w:pPr>
        <w:jc w:val="both"/>
        <w:rPr>
          <w:rFonts w:ascii="Calibri" w:eastAsia="Calibri" w:hAnsi="Calibri" w:cs="Calibri"/>
          <w:i/>
          <w:iCs/>
        </w:rPr>
      </w:pPr>
    </w:p>
    <w:p w:rsidR="00014CD7" w:rsidRDefault="00014CD7" w:rsidP="00014CD7">
      <w:pPr>
        <w:jc w:val="both"/>
        <w:rPr>
          <w:rFonts w:ascii="Calibri" w:eastAsia="Calibri" w:hAnsi="Calibri" w:cs="Calibri"/>
          <w:i/>
          <w:iCs/>
        </w:rPr>
      </w:pPr>
    </w:p>
    <w:p w:rsidR="00014CD7" w:rsidRDefault="00014CD7" w:rsidP="00014CD7">
      <w:pPr>
        <w:jc w:val="both"/>
        <w:rPr>
          <w:rFonts w:ascii="Calibri" w:eastAsia="Calibri" w:hAnsi="Calibri" w:cs="Calibri"/>
          <w:i/>
          <w:iCs/>
        </w:rPr>
      </w:pP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III.</w:t>
      </w: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Doba plnění</w:t>
      </w:r>
    </w:p>
    <w:p w:rsidR="00014CD7" w:rsidRDefault="00014CD7" w:rsidP="00014CD7">
      <w:pPr>
        <w:jc w:val="both"/>
        <w:rPr>
          <w:rFonts w:ascii="Calibri" w:eastAsia="Calibri" w:hAnsi="Calibri" w:cs="Calibri"/>
        </w:rPr>
      </w:pPr>
    </w:p>
    <w:p w:rsidR="00014CD7" w:rsidRDefault="00014CD7" w:rsidP="00014CD7">
      <w:pPr>
        <w:numPr>
          <w:ilvl w:val="0"/>
          <w:numId w:val="13"/>
        </w:numPr>
        <w:suppressAutoHyphens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Term</w:t>
      </w:r>
      <w:proofErr w:type="spellStart"/>
      <w:r>
        <w:rPr>
          <w:rFonts w:ascii="Calibri" w:hAnsi="Calibri"/>
        </w:rPr>
        <w:t>íny</w:t>
      </w:r>
      <w:proofErr w:type="spellEnd"/>
      <w:r>
        <w:rPr>
          <w:rFonts w:ascii="Calibri" w:hAnsi="Calibri"/>
        </w:rPr>
        <w:t xml:space="preserve"> jsou upřesněny následovně:</w:t>
      </w:r>
    </w:p>
    <w:p w:rsidR="00014CD7" w:rsidRDefault="00014CD7" w:rsidP="00014CD7">
      <w:pPr>
        <w:jc w:val="both"/>
        <w:rPr>
          <w:rFonts w:ascii="Calibri" w:eastAsia="Calibri" w:hAnsi="Calibri" w:cs="Calibri"/>
          <w:color w:val="0070C0"/>
          <w:u w:color="0070C0"/>
        </w:rPr>
      </w:pPr>
    </w:p>
    <w:p w:rsidR="00014CD7" w:rsidRDefault="00014CD7" w:rsidP="00014CD7">
      <w:pPr>
        <w:numPr>
          <w:ilvl w:val="0"/>
          <w:numId w:val="1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 a převzetí staveniště/pracoviště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hd w:val="clear" w:color="auto" w:fill="FFFF00"/>
        </w:rPr>
        <w:t xml:space="preserve">nejpozději do 13. 12. 2019     </w:t>
      </w:r>
    </w:p>
    <w:p w:rsidR="00014CD7" w:rsidRDefault="00014CD7" w:rsidP="00014CD7">
      <w:pPr>
        <w:numPr>
          <w:ilvl w:val="0"/>
          <w:numId w:val="15"/>
        </w:numPr>
        <w:suppressAutoHyphens/>
        <w:jc w:val="both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shd w:val="clear" w:color="auto" w:fill="FFFF00"/>
          <w:lang w:val="de-DE"/>
        </w:rPr>
        <w:t>zah</w:t>
      </w:r>
      <w:r>
        <w:rPr>
          <w:rFonts w:ascii="Calibri" w:hAnsi="Calibri"/>
          <w:shd w:val="clear" w:color="auto" w:fill="FFFF00"/>
        </w:rPr>
        <w:t>ájení</w:t>
      </w:r>
      <w:proofErr w:type="spellEnd"/>
      <w:r>
        <w:rPr>
          <w:rFonts w:ascii="Calibri" w:hAnsi="Calibri"/>
          <w:shd w:val="clear" w:color="auto" w:fill="FFFF00"/>
        </w:rPr>
        <w:t xml:space="preserve"> stavebních prací</w:t>
      </w:r>
      <w:r>
        <w:rPr>
          <w:rFonts w:ascii="Calibri" w:hAnsi="Calibri"/>
          <w:shd w:val="clear" w:color="auto" w:fill="FFFF00"/>
        </w:rPr>
        <w:tab/>
      </w:r>
      <w:r>
        <w:rPr>
          <w:rFonts w:ascii="Calibri" w:hAnsi="Calibri"/>
          <w:shd w:val="clear" w:color="auto" w:fill="FFFF00"/>
        </w:rPr>
        <w:tab/>
      </w:r>
      <w:r>
        <w:rPr>
          <w:rFonts w:ascii="Calibri" w:hAnsi="Calibri"/>
          <w:shd w:val="clear" w:color="auto" w:fill="FFFF00"/>
        </w:rPr>
        <w:tab/>
      </w:r>
      <w:r>
        <w:rPr>
          <w:rFonts w:ascii="Calibri" w:hAnsi="Calibri"/>
          <w:shd w:val="clear" w:color="auto" w:fill="FFFF00"/>
        </w:rPr>
        <w:tab/>
      </w:r>
      <w:r>
        <w:rPr>
          <w:rFonts w:ascii="Calibri" w:hAnsi="Calibri"/>
          <w:shd w:val="clear" w:color="auto" w:fill="FFFF00"/>
        </w:rPr>
        <w:tab/>
        <w:t xml:space="preserve">nejpozději do 16. 12. 2019      </w:t>
      </w:r>
    </w:p>
    <w:p w:rsidR="00014CD7" w:rsidRDefault="00014CD7" w:rsidP="00014CD7">
      <w:pPr>
        <w:numPr>
          <w:ilvl w:val="0"/>
          <w:numId w:val="1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  <w:shd w:val="clear" w:color="auto" w:fill="FFFF00"/>
        </w:rPr>
        <w:t xml:space="preserve">dokončení </w:t>
      </w:r>
      <w:proofErr w:type="spellStart"/>
      <w:r>
        <w:rPr>
          <w:rFonts w:ascii="Calibri" w:hAnsi="Calibri"/>
          <w:shd w:val="clear" w:color="auto" w:fill="FFFF00"/>
        </w:rPr>
        <w:t>dí</w:t>
      </w:r>
      <w:proofErr w:type="spellEnd"/>
      <w:r>
        <w:rPr>
          <w:rFonts w:ascii="Calibri" w:hAnsi="Calibri"/>
          <w:shd w:val="clear" w:color="auto" w:fill="FFFF00"/>
          <w:lang w:val="it-IT"/>
        </w:rPr>
        <w:t>la, p</w:t>
      </w:r>
      <w:proofErr w:type="spellStart"/>
      <w:r>
        <w:rPr>
          <w:rFonts w:ascii="Calibri" w:hAnsi="Calibri"/>
          <w:shd w:val="clear" w:color="auto" w:fill="FFFF00"/>
        </w:rPr>
        <w:t>ředání</w:t>
      </w:r>
      <w:proofErr w:type="spellEnd"/>
      <w:r>
        <w:rPr>
          <w:rFonts w:ascii="Calibri" w:hAnsi="Calibri"/>
          <w:shd w:val="clear" w:color="auto" w:fill="FFFF00"/>
        </w:rPr>
        <w:t xml:space="preserve"> a převzetí</w:t>
      </w:r>
      <w:r>
        <w:rPr>
          <w:rFonts w:ascii="Calibri" w:hAnsi="Calibri"/>
          <w:shd w:val="clear" w:color="auto" w:fill="FFFF00"/>
        </w:rPr>
        <w:tab/>
      </w:r>
      <w:r>
        <w:rPr>
          <w:rFonts w:ascii="Calibri" w:hAnsi="Calibri"/>
          <w:shd w:val="clear" w:color="auto" w:fill="FFFF00"/>
        </w:rPr>
        <w:tab/>
      </w:r>
      <w:r>
        <w:rPr>
          <w:rFonts w:ascii="Calibri" w:hAnsi="Calibri"/>
          <w:shd w:val="clear" w:color="auto" w:fill="FFFF00"/>
        </w:rPr>
        <w:tab/>
      </w:r>
      <w:r>
        <w:rPr>
          <w:rFonts w:ascii="Calibri" w:hAnsi="Calibri"/>
          <w:shd w:val="clear" w:color="auto" w:fill="FFFF00"/>
        </w:rPr>
        <w:tab/>
        <w:t xml:space="preserve">nejpozději do 31. 12. 2020          </w:t>
      </w:r>
    </w:p>
    <w:p w:rsidR="00014CD7" w:rsidRDefault="00014CD7" w:rsidP="00014CD7">
      <w:pPr>
        <w:tabs>
          <w:tab w:val="left" w:pos="1066"/>
        </w:tabs>
        <w:suppressAutoHyphens/>
        <w:ind w:left="1066"/>
        <w:jc w:val="both"/>
        <w:rPr>
          <w:rFonts w:ascii="Calibri" w:eastAsia="Calibri" w:hAnsi="Calibri" w:cs="Calibri"/>
          <w:shd w:val="clear" w:color="auto" w:fill="FFFF00"/>
        </w:rPr>
      </w:pPr>
    </w:p>
    <w:p w:rsidR="00014CD7" w:rsidRDefault="00014CD7" w:rsidP="00014CD7">
      <w:pPr>
        <w:numPr>
          <w:ilvl w:val="0"/>
          <w:numId w:val="16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V případě, že dojde k </w:t>
      </w:r>
      <w:proofErr w:type="spellStart"/>
      <w:r>
        <w:rPr>
          <w:rFonts w:ascii="Calibri" w:hAnsi="Calibri"/>
        </w:rPr>
        <w:t>př</w:t>
      </w:r>
      <w:r>
        <w:rPr>
          <w:rFonts w:ascii="Calibri" w:hAnsi="Calibri"/>
          <w:lang w:val="de-DE"/>
        </w:rPr>
        <w:t>eru</w:t>
      </w:r>
      <w:r>
        <w:rPr>
          <w:rFonts w:ascii="Calibri" w:hAnsi="Calibri"/>
        </w:rPr>
        <w:t>šení</w:t>
      </w:r>
      <w:proofErr w:type="spellEnd"/>
      <w:r>
        <w:rPr>
          <w:rFonts w:ascii="Calibri" w:hAnsi="Calibri"/>
        </w:rPr>
        <w:t xml:space="preserve"> prací vinou objednatele, posunuje se termín dokončení o dobu prodlení a 1 týden. Stejně tak se termín dokončení díla i všech jeho dílčí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 xml:space="preserve">částí </w:t>
      </w:r>
      <w:r>
        <w:rPr>
          <w:rFonts w:ascii="Calibri" w:hAnsi="Calibri"/>
          <w:lang w:val="fr-FR"/>
        </w:rPr>
        <w:t>posune v</w:t>
      </w:r>
      <w:r>
        <w:rPr>
          <w:rFonts w:ascii="Calibri" w:hAnsi="Calibri"/>
        </w:rPr>
        <w:t> případě prodlení objednatele s poskytnutím součinnosti zhotoviteli, která je potřebná k </w:t>
      </w:r>
      <w:proofErr w:type="spellStart"/>
      <w:r>
        <w:rPr>
          <w:rFonts w:ascii="Calibri" w:hAnsi="Calibri"/>
        </w:rPr>
        <w:t>řádn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realizaci díla.</w:t>
      </w:r>
    </w:p>
    <w:p w:rsidR="00014CD7" w:rsidRDefault="00014CD7" w:rsidP="00014CD7">
      <w:pPr>
        <w:numPr>
          <w:ilvl w:val="0"/>
          <w:numId w:val="1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Dohodnutá doba k provádění prací zajišťovaných objednatelem bude upřesněna vždy zápisem ve stavební</w:t>
      </w:r>
      <w:r>
        <w:rPr>
          <w:rFonts w:ascii="Calibri" w:hAnsi="Calibri"/>
          <w:lang w:val="da-DK"/>
        </w:rPr>
        <w:t>m den</w:t>
      </w:r>
      <w:proofErr w:type="spellStart"/>
      <w:r>
        <w:rPr>
          <w:rFonts w:ascii="Calibri" w:hAnsi="Calibri"/>
        </w:rPr>
        <w:t>íku</w:t>
      </w:r>
      <w:proofErr w:type="spellEnd"/>
      <w:r>
        <w:rPr>
          <w:rFonts w:ascii="Calibri" w:hAnsi="Calibri"/>
        </w:rPr>
        <w:t xml:space="preserve"> a musí být v souladu s harmonogramem stavby. Nebude-li takto upřesněna, musí odpovídat obvykl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době pro provádění takových dodávek zhotovitelem. V případě prodlení objednatele s plněním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dodávky se pak přiměřeně prodlouží termín dokončení </w:t>
      </w:r>
      <w:proofErr w:type="spellStart"/>
      <w:r>
        <w:rPr>
          <w:rFonts w:ascii="Calibri" w:hAnsi="Calibri"/>
        </w:rPr>
        <w:t>dí</w:t>
      </w:r>
      <w:proofErr w:type="spellEnd"/>
      <w:r>
        <w:rPr>
          <w:rFonts w:ascii="Calibri" w:hAnsi="Calibri"/>
          <w:lang w:val="pt-PT"/>
        </w:rPr>
        <w:t>la a v</w:t>
      </w:r>
      <w:r>
        <w:rPr>
          <w:rFonts w:ascii="Calibri" w:hAnsi="Calibri"/>
        </w:rPr>
        <w:t>šech jeho částí.</w:t>
      </w:r>
    </w:p>
    <w:p w:rsidR="00014CD7" w:rsidRDefault="00014CD7" w:rsidP="00014CD7">
      <w:pPr>
        <w:numPr>
          <w:ilvl w:val="0"/>
          <w:numId w:val="1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V případě prodlení objednatele s předáním staveniště nebo se stavební připraveností pro další provádění díla za situace, kdy takovou připravenost bude zajišťovat objednatel, se přiměřeným způsobem prodlouží termín dokončení díla i všech jeho dílčí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částí.</w:t>
      </w:r>
    </w:p>
    <w:p w:rsidR="00014CD7" w:rsidRDefault="00014CD7" w:rsidP="00014CD7">
      <w:pPr>
        <w:numPr>
          <w:ilvl w:val="0"/>
          <w:numId w:val="13"/>
        </w:numPr>
        <w:suppressAutoHyphens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Term</w:t>
      </w:r>
      <w:proofErr w:type="spellStart"/>
      <w:r>
        <w:rPr>
          <w:rFonts w:ascii="Calibri" w:hAnsi="Calibri"/>
        </w:rPr>
        <w:t>íny</w:t>
      </w:r>
      <w:proofErr w:type="spellEnd"/>
      <w:r>
        <w:rPr>
          <w:rFonts w:ascii="Calibri" w:hAnsi="Calibri"/>
        </w:rPr>
        <w:t xml:space="preserve"> pro montáž vrchní stavby haly nebo montáž technologie jsou podmíněny stavební připraveností akce.</w:t>
      </w:r>
    </w:p>
    <w:p w:rsidR="00014CD7" w:rsidRDefault="00014CD7" w:rsidP="00014CD7">
      <w:pPr>
        <w:numPr>
          <w:ilvl w:val="0"/>
          <w:numId w:val="1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V případě narušení průběhu výstavby z důvodu klimatických vlivů se přiměřeně </w:t>
      </w:r>
      <w:r>
        <w:rPr>
          <w:rFonts w:ascii="Calibri" w:hAnsi="Calibri"/>
          <w:lang w:val="fr-FR"/>
        </w:rPr>
        <w:t>posune term</w:t>
      </w:r>
      <w:proofErr w:type="spellStart"/>
      <w:r>
        <w:rPr>
          <w:rFonts w:ascii="Calibri" w:hAnsi="Calibri"/>
        </w:rPr>
        <w:t>ín</w:t>
      </w:r>
      <w:proofErr w:type="spellEnd"/>
      <w:r>
        <w:rPr>
          <w:rFonts w:ascii="Calibri" w:hAnsi="Calibri"/>
        </w:rPr>
        <w:t xml:space="preserve"> dokončení díla. Za narušení klimatickými vlivy se považuje taková povětrnostní situace, která z hlediska technologických pokynů výrobce materiálu neumožňuje jeho aplikaci při realizaci díla. V případě, že to bude z hlediska efektivity a koncepčnosti provádění </w:t>
      </w:r>
      <w:proofErr w:type="spellStart"/>
      <w:r>
        <w:rPr>
          <w:rFonts w:ascii="Calibri" w:hAnsi="Calibri"/>
        </w:rPr>
        <w:t>dí</w:t>
      </w:r>
      <w:proofErr w:type="spellEnd"/>
      <w:r>
        <w:rPr>
          <w:rFonts w:ascii="Calibri" w:hAnsi="Calibri"/>
          <w:lang w:val="fr-FR"/>
        </w:rPr>
        <w:t>la mo</w:t>
      </w:r>
      <w:proofErr w:type="spellStart"/>
      <w:r>
        <w:rPr>
          <w:rFonts w:ascii="Calibri" w:hAnsi="Calibri"/>
        </w:rPr>
        <w:t>žn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, zavazuje se zhotovitel po dobu takto </w:t>
      </w:r>
      <w:proofErr w:type="spellStart"/>
      <w:r>
        <w:rPr>
          <w:rFonts w:ascii="Calibri" w:hAnsi="Calibri"/>
        </w:rPr>
        <w:t>nepřízniv</w:t>
      </w:r>
      <w:proofErr w:type="spellEnd"/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</w:rPr>
        <w:t>klimatick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situace provádět ty </w:t>
      </w:r>
      <w:proofErr w:type="spellStart"/>
      <w:r>
        <w:rPr>
          <w:rFonts w:ascii="Calibri" w:hAnsi="Calibri"/>
        </w:rPr>
        <w:t>čá</w:t>
      </w:r>
      <w:proofErr w:type="spellEnd"/>
      <w:r>
        <w:rPr>
          <w:rFonts w:ascii="Calibri" w:hAnsi="Calibri"/>
          <w:lang w:val="it-IT"/>
        </w:rPr>
        <w:t>sti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, kterým taková situace není překážkou. </w:t>
      </w:r>
      <w:proofErr w:type="spellStart"/>
      <w:r>
        <w:rPr>
          <w:rFonts w:ascii="Calibri" w:hAnsi="Calibri"/>
        </w:rPr>
        <w:t>Př</w:t>
      </w:r>
      <w:r>
        <w:rPr>
          <w:rFonts w:ascii="Calibri" w:hAnsi="Calibri"/>
          <w:lang w:val="de-DE"/>
        </w:rPr>
        <w:t>eru</w:t>
      </w:r>
      <w:r>
        <w:rPr>
          <w:rFonts w:ascii="Calibri" w:hAnsi="Calibri"/>
        </w:rPr>
        <w:t>šení</w:t>
      </w:r>
      <w:proofErr w:type="spellEnd"/>
      <w:r>
        <w:rPr>
          <w:rFonts w:ascii="Calibri" w:hAnsi="Calibri"/>
        </w:rPr>
        <w:t xml:space="preserve"> prací se poznamená ve stavební</w:t>
      </w:r>
      <w:r>
        <w:rPr>
          <w:rFonts w:ascii="Calibri" w:hAnsi="Calibri"/>
          <w:lang w:val="da-DK"/>
        </w:rPr>
        <w:t>m den</w:t>
      </w:r>
      <w:proofErr w:type="spellStart"/>
      <w:r>
        <w:rPr>
          <w:rFonts w:ascii="Calibri" w:hAnsi="Calibri"/>
        </w:rPr>
        <w:t>íku</w:t>
      </w:r>
      <w:proofErr w:type="spellEnd"/>
      <w:r>
        <w:rPr>
          <w:rFonts w:ascii="Calibri" w:hAnsi="Calibri"/>
        </w:rPr>
        <w:t>.</w:t>
      </w:r>
    </w:p>
    <w:p w:rsidR="00014CD7" w:rsidRDefault="00014CD7" w:rsidP="00014CD7">
      <w:pPr>
        <w:pStyle w:val="ZkladntextIMP"/>
        <w:widowControl/>
        <w:numPr>
          <w:ilvl w:val="0"/>
          <w:numId w:val="17"/>
        </w:numPr>
        <w:suppressAutoHyphens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Nezahájí-li zhotovitel práce na realizaci díla ani do jednoho měsíce po </w:t>
      </w:r>
      <w:proofErr w:type="spellStart"/>
      <w:r>
        <w:rPr>
          <w:rFonts w:ascii="Calibri" w:hAnsi="Calibri"/>
          <w:sz w:val="22"/>
          <w:szCs w:val="22"/>
        </w:rPr>
        <w:t>sjednan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  <w:lang w:val="pt-PT"/>
        </w:rPr>
        <w:t>m term</w:t>
      </w:r>
      <w:proofErr w:type="spellStart"/>
      <w:r>
        <w:rPr>
          <w:rFonts w:ascii="Calibri" w:hAnsi="Calibri"/>
          <w:sz w:val="22"/>
          <w:szCs w:val="22"/>
        </w:rPr>
        <w:t>ínu</w:t>
      </w:r>
      <w:proofErr w:type="spellEnd"/>
      <w:r>
        <w:rPr>
          <w:rFonts w:ascii="Calibri" w:hAnsi="Calibri"/>
          <w:sz w:val="22"/>
          <w:szCs w:val="22"/>
        </w:rPr>
        <w:t>, je objednatel oprávněn od smlouvy odstoupit. Stejně tak je od smlouvy oprávněn odstoupit zhotovitel v případě prodlení objednatele s předáním staveniště nebo se zajištěním stavební připravenosti o více jak 1 týden.</w:t>
      </w:r>
    </w:p>
    <w:p w:rsidR="00014CD7" w:rsidRDefault="00014CD7" w:rsidP="00014C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right="686"/>
        <w:rPr>
          <w:rFonts w:ascii="Calibri" w:eastAsia="Calibri" w:hAnsi="Calibri" w:cs="Calibri"/>
          <w:sz w:val="22"/>
          <w:szCs w:val="22"/>
        </w:rPr>
      </w:pP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IV.</w:t>
      </w: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hAnsi="Calibri"/>
          <w:b/>
          <w:bCs/>
          <w:sz w:val="28"/>
          <w:szCs w:val="28"/>
        </w:rPr>
        <w:t>Vlastnick</w:t>
      </w:r>
      <w:proofErr w:type="spellEnd"/>
      <w:r>
        <w:rPr>
          <w:rFonts w:ascii="Calibri" w:hAnsi="Calibri"/>
          <w:b/>
          <w:bCs/>
          <w:sz w:val="28"/>
          <w:szCs w:val="28"/>
          <w:lang w:val="fr-FR"/>
        </w:rPr>
        <w:t xml:space="preserve">é </w:t>
      </w:r>
      <w:r>
        <w:rPr>
          <w:rFonts w:ascii="Calibri" w:hAnsi="Calibri"/>
          <w:b/>
          <w:bCs/>
          <w:sz w:val="28"/>
          <w:szCs w:val="28"/>
        </w:rPr>
        <w:t>právo ke zhotoven</w:t>
      </w:r>
      <w:r>
        <w:rPr>
          <w:rFonts w:ascii="Calibri" w:hAnsi="Calibri"/>
          <w:b/>
          <w:bCs/>
          <w:sz w:val="28"/>
          <w:szCs w:val="28"/>
          <w:lang w:val="fr-FR"/>
        </w:rPr>
        <w:t xml:space="preserve">é </w:t>
      </w:r>
      <w:r>
        <w:rPr>
          <w:rFonts w:ascii="Calibri" w:hAnsi="Calibri"/>
          <w:b/>
          <w:bCs/>
          <w:sz w:val="28"/>
          <w:szCs w:val="28"/>
        </w:rPr>
        <w:t>věci a nebezpečí škody na ní</w:t>
      </w:r>
    </w:p>
    <w:p w:rsidR="00014CD7" w:rsidRDefault="00014CD7" w:rsidP="00014CD7">
      <w:pPr>
        <w:jc w:val="both"/>
        <w:rPr>
          <w:rFonts w:ascii="Calibri" w:eastAsia="Calibri" w:hAnsi="Calibri" w:cs="Calibri"/>
        </w:rPr>
      </w:pPr>
    </w:p>
    <w:p w:rsidR="00014CD7" w:rsidRDefault="00014CD7" w:rsidP="00014CD7">
      <w:pPr>
        <w:numPr>
          <w:ilvl w:val="0"/>
          <w:numId w:val="19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Vlastnick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právo k předmětu díla a ke všem jeho součástem (</w:t>
      </w:r>
      <w:proofErr w:type="spellStart"/>
      <w:r>
        <w:rPr>
          <w:rFonts w:ascii="Calibri" w:hAnsi="Calibri"/>
        </w:rPr>
        <w:t>zejm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na technologickým zařízením),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na provedení předmětu díla zhotovitel použije, a tak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k příslušenství, náleží objednateli. Objednatel se stává vlastníkem věci, která má </w:t>
      </w:r>
      <w:proofErr w:type="spellStart"/>
      <w:r>
        <w:rPr>
          <w:rFonts w:ascii="Calibri" w:hAnsi="Calibri"/>
        </w:rPr>
        <w:t>bý</w:t>
      </w:r>
      <w:proofErr w:type="spellEnd"/>
      <w:r>
        <w:rPr>
          <w:rFonts w:ascii="Calibri" w:hAnsi="Calibri"/>
          <w:lang w:val="fr-FR"/>
        </w:rPr>
        <w:t>t pou</w:t>
      </w:r>
      <w:r>
        <w:rPr>
          <w:rFonts w:ascii="Calibri" w:hAnsi="Calibri"/>
        </w:rPr>
        <w:t>žita k provedení díla, v okamžiku její</w:t>
      </w:r>
      <w:r>
        <w:rPr>
          <w:rFonts w:ascii="Calibri" w:hAnsi="Calibri"/>
          <w:lang w:val="pt-PT"/>
        </w:rPr>
        <w:t>ho um</w:t>
      </w:r>
      <w:proofErr w:type="spellStart"/>
      <w:r>
        <w:rPr>
          <w:rFonts w:ascii="Calibri" w:hAnsi="Calibri"/>
        </w:rPr>
        <w:t>ístění</w:t>
      </w:r>
      <w:proofErr w:type="spellEnd"/>
      <w:r>
        <w:rPr>
          <w:rFonts w:ascii="Calibri" w:hAnsi="Calibri"/>
        </w:rPr>
        <w:t xml:space="preserve"> na staveniště. Objednatel není vlastníkem věcí zařízení staveniště,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je majitelem zhotovitel.</w:t>
      </w:r>
    </w:p>
    <w:p w:rsidR="00014CD7" w:rsidRDefault="00014CD7" w:rsidP="00014CD7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Nebezpečí škody na díle, jeho rozpracovaný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 xml:space="preserve">částech a věcech umístěných v místě provádění díla,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mají </w:t>
      </w:r>
      <w:proofErr w:type="spellStart"/>
      <w:r>
        <w:rPr>
          <w:rFonts w:ascii="Calibri" w:hAnsi="Calibri"/>
        </w:rPr>
        <w:t>bý</w:t>
      </w:r>
      <w:proofErr w:type="spellEnd"/>
      <w:r>
        <w:rPr>
          <w:rFonts w:ascii="Calibri" w:hAnsi="Calibri"/>
          <w:lang w:val="fr-FR"/>
        </w:rPr>
        <w:t>t pou</w:t>
      </w:r>
      <w:r>
        <w:rPr>
          <w:rFonts w:ascii="Calibri" w:hAnsi="Calibri"/>
        </w:rPr>
        <w:t>ž</w:t>
      </w:r>
      <w:proofErr w:type="spellStart"/>
      <w:r>
        <w:rPr>
          <w:rFonts w:ascii="Calibri" w:hAnsi="Calibri"/>
          <w:lang w:val="en-US"/>
        </w:rPr>
        <w:t>ity</w:t>
      </w:r>
      <w:proofErr w:type="spellEnd"/>
      <w:r>
        <w:rPr>
          <w:rFonts w:ascii="Calibri" w:hAnsi="Calibri"/>
          <w:lang w:val="en-US"/>
        </w:rPr>
        <w:t xml:space="preserve"> p</w:t>
      </w:r>
      <w:proofErr w:type="spellStart"/>
      <w:r>
        <w:rPr>
          <w:rFonts w:ascii="Calibri" w:hAnsi="Calibri"/>
        </w:rPr>
        <w:t>ři</w:t>
      </w:r>
      <w:proofErr w:type="spellEnd"/>
      <w:r>
        <w:rPr>
          <w:rFonts w:ascii="Calibri" w:hAnsi="Calibri"/>
        </w:rPr>
        <w:t xml:space="preserve"> provádění díla, a nebezpečí jejich nahodil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zhoršení </w:t>
      </w:r>
      <w:r>
        <w:rPr>
          <w:rFonts w:ascii="Calibri" w:hAnsi="Calibri"/>
          <w:lang w:val="it-IT"/>
        </w:rPr>
        <w:t>nese a</w:t>
      </w:r>
      <w:r>
        <w:rPr>
          <w:rFonts w:ascii="Calibri" w:hAnsi="Calibri"/>
        </w:rPr>
        <w:t>ž do protokolárního předání dokončen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>ho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 objednateli zhotovitel.</w:t>
      </w:r>
    </w:p>
    <w:p w:rsidR="00014CD7" w:rsidRDefault="00014CD7" w:rsidP="00014CD7">
      <w:pPr>
        <w:jc w:val="both"/>
        <w:rPr>
          <w:rFonts w:ascii="Calibri" w:eastAsia="Calibri" w:hAnsi="Calibri" w:cs="Calibri"/>
          <w:i/>
          <w:iCs/>
        </w:rPr>
      </w:pP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V.</w:t>
      </w: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Odpovědnost za vady</w:t>
      </w:r>
    </w:p>
    <w:p w:rsidR="00014CD7" w:rsidRDefault="00014CD7" w:rsidP="00014CD7">
      <w:pPr>
        <w:rPr>
          <w:rFonts w:ascii="Calibri" w:eastAsia="Calibri" w:hAnsi="Calibri" w:cs="Calibri"/>
        </w:rPr>
      </w:pPr>
    </w:p>
    <w:p w:rsidR="00014CD7" w:rsidRDefault="00014CD7" w:rsidP="00014CD7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Zhotovitel poskytuje objednateli záruku na proveden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stavební práce v trvání </w:t>
      </w:r>
      <w:r>
        <w:rPr>
          <w:rFonts w:ascii="Calibri" w:hAnsi="Calibri"/>
          <w:b/>
          <w:bCs/>
        </w:rPr>
        <w:t>60 měsíců</w:t>
      </w:r>
      <w:r>
        <w:rPr>
          <w:rFonts w:ascii="Calibri" w:hAnsi="Calibri"/>
        </w:rPr>
        <w:t>. Zhotovitel nepřebírá zodpovědnost za vady v záruční době vznikl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následnou stavební činností a poruchami inženýrský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s</w:t>
      </w:r>
      <w:proofErr w:type="spellStart"/>
      <w:r>
        <w:rPr>
          <w:rFonts w:ascii="Calibri" w:hAnsi="Calibri"/>
        </w:rPr>
        <w:t>ítí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nebyly součástí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smlouvy. Pro odpovědnost za vady platí příslušná ustanovení </w:t>
      </w:r>
      <w:proofErr w:type="spellStart"/>
      <w:r>
        <w:rPr>
          <w:rFonts w:ascii="Calibri" w:hAnsi="Calibri"/>
        </w:rPr>
        <w:t>obč</w:t>
      </w:r>
      <w:proofErr w:type="spellEnd"/>
      <w:r>
        <w:rPr>
          <w:rFonts w:ascii="Calibri" w:hAnsi="Calibri"/>
          <w:lang w:val="da-DK"/>
        </w:rPr>
        <w:t>ansk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zákoníku. U samostatných výrobků, dodaných spolu s </w:t>
      </w:r>
      <w:proofErr w:type="spellStart"/>
      <w:r>
        <w:rPr>
          <w:rFonts w:ascii="Calibri" w:hAnsi="Calibri"/>
        </w:rPr>
        <w:t>předmě</w:t>
      </w:r>
      <w:proofErr w:type="spellEnd"/>
      <w:r>
        <w:rPr>
          <w:rFonts w:ascii="Calibri" w:hAnsi="Calibri"/>
          <w:lang w:val="pt-PT"/>
        </w:rPr>
        <w:t>tem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 a tvořících jeho příslušenství nebo součásti (technologická zařízení a podobně) poskytuje zhotovitel záruku dle podmínek uvedených výrobcem </w:t>
      </w:r>
      <w:proofErr w:type="spellStart"/>
      <w:r>
        <w:rPr>
          <w:rFonts w:ascii="Calibri" w:hAnsi="Calibri"/>
        </w:rPr>
        <w:t>dan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zařízení. V případě, že zhotovitel při dokončení </w:t>
      </w:r>
      <w:proofErr w:type="spellStart"/>
      <w:r>
        <w:rPr>
          <w:rFonts w:ascii="Calibri" w:hAnsi="Calibri"/>
        </w:rPr>
        <w:t>dí</w:t>
      </w:r>
      <w:proofErr w:type="spellEnd"/>
      <w:r>
        <w:rPr>
          <w:rFonts w:ascii="Calibri" w:hAnsi="Calibri"/>
          <w:lang w:val="fr-FR"/>
        </w:rPr>
        <w:t>la p</w:t>
      </w:r>
      <w:proofErr w:type="spellStart"/>
      <w:r>
        <w:rPr>
          <w:rFonts w:ascii="Calibri" w:hAnsi="Calibri"/>
        </w:rPr>
        <w:t>ředá</w:t>
      </w:r>
      <w:proofErr w:type="spellEnd"/>
      <w:r>
        <w:rPr>
          <w:rFonts w:ascii="Calibri" w:hAnsi="Calibri"/>
        </w:rPr>
        <w:t xml:space="preserve"> objednateli spolu s dílem k takovým samostatným výrobků</w:t>
      </w:r>
      <w:r>
        <w:rPr>
          <w:rFonts w:ascii="Calibri" w:hAnsi="Calibri"/>
          <w:lang w:val="pt-PT"/>
        </w:rPr>
        <w:t>m p</w:t>
      </w:r>
      <w:proofErr w:type="spellStart"/>
      <w:r>
        <w:rPr>
          <w:rFonts w:ascii="Calibri" w:hAnsi="Calibri"/>
        </w:rPr>
        <w:t>říslušn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záruční listy vystaven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výrobcem nebo dovozcem, bude objednatel povinen </w:t>
      </w:r>
      <w:proofErr w:type="spellStart"/>
      <w:r>
        <w:rPr>
          <w:rFonts w:ascii="Calibri" w:hAnsi="Calibri"/>
        </w:rPr>
        <w:t>sv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nároky z vad takových samostatných výrobků uplatňovat přímo u osob,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záruční listy vystavily, a záruka zhotovitele se na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</w:rPr>
        <w:t>samostatn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výrobky vztahovat nebude.</w:t>
      </w:r>
    </w:p>
    <w:p w:rsidR="00014CD7" w:rsidRDefault="00014CD7" w:rsidP="00014CD7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Záruční doba na stavební práce začíná následujícím dnem předání proveden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>ho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 bez vad, případně dnem následujícím po odstranění poslední vady a nedodělku. </w:t>
      </w:r>
    </w:p>
    <w:p w:rsidR="00014CD7" w:rsidRDefault="00014CD7" w:rsidP="00014CD7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poskytuje objednateli záruku za jakost technologie, tvořící </w:t>
      </w:r>
      <w:proofErr w:type="spellStart"/>
      <w:r>
        <w:rPr>
          <w:rFonts w:ascii="Calibri" w:hAnsi="Calibri"/>
        </w:rPr>
        <w:t>předmě</w:t>
      </w:r>
      <w:proofErr w:type="spellEnd"/>
      <w:r>
        <w:rPr>
          <w:rFonts w:ascii="Calibri" w:hAnsi="Calibri"/>
          <w:lang w:val="fr-FR"/>
        </w:rPr>
        <w:t>t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>, a to v trvání</w:t>
      </w:r>
      <w:r>
        <w:rPr>
          <w:rFonts w:ascii="Calibri" w:hAnsi="Calibri"/>
          <w:b/>
          <w:bCs/>
        </w:rPr>
        <w:t xml:space="preserve"> 12 měsíců</w:t>
      </w:r>
      <w:r>
        <w:rPr>
          <w:rFonts w:ascii="Calibri" w:hAnsi="Calibri"/>
        </w:rPr>
        <w:t xml:space="preserve"> ode dne předání a převzetí technologie po provedení jejího zkušebního provozu.</w:t>
      </w:r>
    </w:p>
    <w:p w:rsidR="00014CD7" w:rsidRDefault="00014CD7" w:rsidP="00014CD7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Předání technologie do záručního provozu bude provedeno písemně.</w:t>
      </w:r>
    </w:p>
    <w:p w:rsidR="00014CD7" w:rsidRDefault="00014CD7" w:rsidP="00014CD7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Záruka se vztahuje na všechny vady a poruchy způsoben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vadou materiálu nebo nekvalitně provedenou montáží.</w:t>
      </w:r>
    </w:p>
    <w:p w:rsidR="00014CD7" w:rsidRDefault="00014CD7" w:rsidP="00014CD7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Záruka vztahující se k vadné </w:t>
      </w:r>
      <w:proofErr w:type="spellStart"/>
      <w:r>
        <w:rPr>
          <w:rFonts w:ascii="Calibri" w:hAnsi="Calibri"/>
        </w:rPr>
        <w:t>čá</w:t>
      </w:r>
      <w:proofErr w:type="spellEnd"/>
      <w:r>
        <w:rPr>
          <w:rFonts w:ascii="Calibri" w:hAnsi="Calibri"/>
          <w:lang w:val="it-IT"/>
        </w:rPr>
        <w:t>sti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 se prodlužuje o dobu počínající datem uplatnění vady a končící dnem odstranění vady. Pokud dojde na základě uplatnění vady k výměně </w:t>
      </w:r>
      <w:proofErr w:type="spellStart"/>
      <w:r>
        <w:rPr>
          <w:rFonts w:ascii="Calibri" w:hAnsi="Calibri"/>
        </w:rPr>
        <w:t>čá</w:t>
      </w:r>
      <w:proofErr w:type="spellEnd"/>
      <w:r>
        <w:rPr>
          <w:rFonts w:ascii="Calibri" w:hAnsi="Calibri"/>
          <w:lang w:val="it-IT"/>
        </w:rPr>
        <w:t>sti d</w:t>
      </w:r>
      <w:r>
        <w:rPr>
          <w:rFonts w:ascii="Calibri" w:hAnsi="Calibri"/>
        </w:rPr>
        <w:t>í</w:t>
      </w:r>
      <w:r>
        <w:rPr>
          <w:rFonts w:ascii="Calibri" w:hAnsi="Calibri"/>
          <w:lang w:val="es-ES_tradnl"/>
        </w:rPr>
        <w:t>la, po</w:t>
      </w:r>
      <w:proofErr w:type="spellStart"/>
      <w:r>
        <w:rPr>
          <w:rFonts w:ascii="Calibri" w:hAnsi="Calibri"/>
        </w:rPr>
        <w:t>číná</w:t>
      </w:r>
      <w:proofErr w:type="spellEnd"/>
      <w:r>
        <w:rPr>
          <w:rFonts w:ascii="Calibri" w:hAnsi="Calibri"/>
        </w:rPr>
        <w:t xml:space="preserve"> provedením výměny u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en-US"/>
        </w:rPr>
        <w:t xml:space="preserve">to </w:t>
      </w:r>
      <w:proofErr w:type="spellStart"/>
      <w:r>
        <w:rPr>
          <w:rFonts w:ascii="Calibri" w:hAnsi="Calibri"/>
        </w:rPr>
        <w:t>čá</w:t>
      </w:r>
      <w:proofErr w:type="spellEnd"/>
      <w:r>
        <w:rPr>
          <w:rFonts w:ascii="Calibri" w:hAnsi="Calibri"/>
          <w:lang w:val="it-IT"/>
        </w:rPr>
        <w:t>sti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 běžet nová záruční doba.</w:t>
      </w:r>
    </w:p>
    <w:p w:rsidR="00014CD7" w:rsidRDefault="00014CD7" w:rsidP="00014CD7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Záruka se nevztahuje na </w:t>
      </w:r>
      <w:proofErr w:type="spellStart"/>
      <w:r>
        <w:rPr>
          <w:rFonts w:ascii="Calibri" w:hAnsi="Calibri"/>
        </w:rPr>
        <w:t>přirozen</w:t>
      </w:r>
      <w:proofErr w:type="spellEnd"/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</w:rPr>
        <w:t>opotř</w:t>
      </w:r>
      <w:proofErr w:type="spellEnd"/>
      <w:r>
        <w:rPr>
          <w:rFonts w:ascii="Calibri" w:hAnsi="Calibri"/>
          <w:lang w:val="de-DE"/>
        </w:rPr>
        <w:t>eben</w:t>
      </w:r>
      <w:r>
        <w:rPr>
          <w:rFonts w:ascii="Calibri" w:hAnsi="Calibri"/>
        </w:rPr>
        <w:t xml:space="preserve">í </w:t>
      </w:r>
      <w:r>
        <w:rPr>
          <w:rFonts w:ascii="Calibri" w:hAnsi="Calibri"/>
          <w:lang w:val="fr-FR"/>
        </w:rPr>
        <w:t>sou</w:t>
      </w:r>
      <w:r>
        <w:rPr>
          <w:rFonts w:ascii="Calibri" w:hAnsi="Calibri"/>
        </w:rPr>
        <w:t>částí a na závady vznikl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mechanickým </w:t>
      </w:r>
      <w:proofErr w:type="spellStart"/>
      <w:r>
        <w:rPr>
          <w:rFonts w:ascii="Calibri" w:hAnsi="Calibri"/>
        </w:rPr>
        <w:t>poš</w:t>
      </w:r>
      <w:proofErr w:type="spellEnd"/>
      <w:r>
        <w:rPr>
          <w:rFonts w:ascii="Calibri" w:hAnsi="Calibri"/>
          <w:lang w:val="nl-NL"/>
        </w:rPr>
        <w:t>kozen</w:t>
      </w:r>
      <w:proofErr w:type="spellStart"/>
      <w:r>
        <w:rPr>
          <w:rFonts w:ascii="Calibri" w:hAnsi="Calibri"/>
        </w:rPr>
        <w:t>ím</w:t>
      </w:r>
      <w:proofErr w:type="spellEnd"/>
      <w:r>
        <w:rPr>
          <w:rFonts w:ascii="Calibri" w:hAnsi="Calibri"/>
        </w:rPr>
        <w:t xml:space="preserve"> či neodbornou manipulací a nedbalostí provozovatele, nedodržením instrukcí </w:t>
      </w:r>
      <w:proofErr w:type="spellStart"/>
      <w:r>
        <w:rPr>
          <w:rFonts w:ascii="Calibri" w:hAnsi="Calibri"/>
          <w:lang w:val="en-US"/>
        </w:rPr>
        <w:t>mont</w:t>
      </w:r>
      <w:r>
        <w:rPr>
          <w:rFonts w:ascii="Calibri" w:hAnsi="Calibri"/>
        </w:rPr>
        <w:t>ážní</w:t>
      </w:r>
      <w:proofErr w:type="spellEnd"/>
      <w:r>
        <w:rPr>
          <w:rFonts w:ascii="Calibri" w:hAnsi="Calibri"/>
        </w:rPr>
        <w:t xml:space="preserve"> firmy, nedostatečnou péčí a údržbou, dále na </w:t>
      </w:r>
      <w:proofErr w:type="spellStart"/>
      <w:r>
        <w:rPr>
          <w:rFonts w:ascii="Calibri" w:hAnsi="Calibri"/>
        </w:rPr>
        <w:t>poš</w:t>
      </w:r>
      <w:proofErr w:type="spellEnd"/>
      <w:r>
        <w:rPr>
          <w:rFonts w:ascii="Calibri" w:hAnsi="Calibri"/>
          <w:lang w:val="nl-NL"/>
        </w:rPr>
        <w:t>kozen</w:t>
      </w:r>
      <w:r>
        <w:rPr>
          <w:rFonts w:ascii="Calibri" w:hAnsi="Calibri"/>
        </w:rPr>
        <w:t xml:space="preserve">í způsobené živelnou událostí, kolísáním el. </w:t>
      </w:r>
      <w:proofErr w:type="gramStart"/>
      <w:r>
        <w:rPr>
          <w:rFonts w:ascii="Calibri" w:hAnsi="Calibri"/>
        </w:rPr>
        <w:t>energie</w:t>
      </w:r>
      <w:proofErr w:type="gramEnd"/>
      <w:r>
        <w:rPr>
          <w:rFonts w:ascii="Calibri" w:hAnsi="Calibri"/>
        </w:rPr>
        <w:t xml:space="preserve">, zářením nebo účinkem </w:t>
      </w:r>
      <w:proofErr w:type="spellStart"/>
      <w:r>
        <w:rPr>
          <w:rFonts w:ascii="Calibri" w:hAnsi="Calibri"/>
        </w:rPr>
        <w:t>magnetick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pole. Rovněž je omezena u materiálů s nižší konstrukční životností.</w:t>
      </w:r>
    </w:p>
    <w:p w:rsidR="00014CD7" w:rsidRDefault="00014CD7" w:rsidP="00014CD7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Vada je uplatněna včas, pokud ji objednatel uplatní písemně u zhotovitele nejpozději do třiceti dnů po uplynutí záruční doby a prokáže, že k výskytu vady došlo ještě v průběhu záruční doby.</w:t>
      </w:r>
    </w:p>
    <w:p w:rsidR="00014CD7" w:rsidRDefault="00014CD7" w:rsidP="00014CD7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V případě </w:t>
      </w:r>
      <w:r>
        <w:rPr>
          <w:rFonts w:ascii="Calibri" w:hAnsi="Calibri"/>
          <w:lang w:val="da-DK"/>
        </w:rPr>
        <w:t>vad d</w:t>
      </w:r>
      <w:r>
        <w:rPr>
          <w:rFonts w:ascii="Calibri" w:hAnsi="Calibri"/>
        </w:rPr>
        <w:t>í</w:t>
      </w:r>
      <w:r>
        <w:rPr>
          <w:rFonts w:ascii="Calibri" w:hAnsi="Calibri"/>
          <w:lang w:val="fr-FR"/>
        </w:rPr>
        <w:t>la m</w:t>
      </w:r>
      <w:r>
        <w:rPr>
          <w:rFonts w:ascii="Calibri" w:hAnsi="Calibri"/>
        </w:rPr>
        <w:t xml:space="preserve">á objednatel dle </w:t>
      </w:r>
      <w:proofErr w:type="spellStart"/>
      <w:r>
        <w:rPr>
          <w:rFonts w:ascii="Calibri" w:hAnsi="Calibri"/>
        </w:rPr>
        <w:t>sv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volby právo na odstranění vady opravou, právo na výměnu vadné částí díla, právo na přiměřenou slevu z ceny díla, právo na odstoupení od smlouvy a právo odstranit vadu na náklady zhotovitele.</w:t>
      </w:r>
    </w:p>
    <w:p w:rsidR="00014CD7" w:rsidRDefault="00014CD7" w:rsidP="00014CD7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V případě, že objednatel zvolí právo na odstranění vady opravou anebo právo na výměnu vadné částí díla, je zhotovitel povinen vadu odstranit opravou, respektive vadnou </w:t>
      </w:r>
      <w:proofErr w:type="spellStart"/>
      <w:r>
        <w:rPr>
          <w:rFonts w:ascii="Calibri" w:hAnsi="Calibri"/>
        </w:rPr>
        <w:t>čá</w:t>
      </w:r>
      <w:proofErr w:type="spellEnd"/>
      <w:r>
        <w:rPr>
          <w:rFonts w:ascii="Calibri" w:hAnsi="Calibri"/>
          <w:lang w:val="fr-FR"/>
        </w:rPr>
        <w:t>st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 vyměnit za bezvadnou, to vše na </w:t>
      </w:r>
      <w:proofErr w:type="spellStart"/>
      <w:r>
        <w:rPr>
          <w:rFonts w:ascii="Calibri" w:hAnsi="Calibri"/>
        </w:rPr>
        <w:t>sv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náklady a nebezpečí a nejpozději do pěti dnů od uplatnění vady, pokud se smluvní strany výslovně písemně nedohodnou jinak. V případě vzniku vady, kterou objednatel označí jako vadu ohrožující bezpečnost nebo provoz díla, je zhotovitel povinen zajistit odstranění uplatněn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vady na </w:t>
      </w:r>
      <w:proofErr w:type="spellStart"/>
      <w:r>
        <w:rPr>
          <w:rFonts w:ascii="Calibri" w:hAnsi="Calibri"/>
        </w:rPr>
        <w:t>sv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vlastní náklady do dvaceti č</w:t>
      </w:r>
      <w:proofErr w:type="spellStart"/>
      <w:r>
        <w:rPr>
          <w:rFonts w:ascii="Calibri" w:hAnsi="Calibri"/>
          <w:lang w:val="en-US"/>
        </w:rPr>
        <w:t>ty</w:t>
      </w:r>
      <w:proofErr w:type="spellEnd"/>
      <w:r>
        <w:rPr>
          <w:rFonts w:ascii="Calibri" w:hAnsi="Calibri"/>
        </w:rPr>
        <w:t xml:space="preserve">ř hodin od uplatnění vady. </w:t>
      </w:r>
    </w:p>
    <w:p w:rsidR="00014CD7" w:rsidRDefault="00014CD7" w:rsidP="00014CD7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V případě, že se zhotovitel dostane do prodlení se splněním povinnosti odstranit vadu díla, je objednatel oprávněn ustoupit od </w:t>
      </w:r>
      <w:proofErr w:type="spellStart"/>
      <w:r>
        <w:rPr>
          <w:rFonts w:ascii="Calibri" w:hAnsi="Calibri"/>
        </w:rPr>
        <w:t>sv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volby práva z odpovědnosti za vady a nově zvolit přiměřenou slevu z ceny díla anebo zajistit odstranění vady, respektive výměnu vadné </w:t>
      </w:r>
      <w:proofErr w:type="spellStart"/>
      <w:r>
        <w:rPr>
          <w:rFonts w:ascii="Calibri" w:hAnsi="Calibri"/>
        </w:rPr>
        <w:t>čá</w:t>
      </w:r>
      <w:proofErr w:type="spellEnd"/>
      <w:r>
        <w:rPr>
          <w:rFonts w:ascii="Calibri" w:hAnsi="Calibri"/>
          <w:lang w:val="it-IT"/>
        </w:rPr>
        <w:t>sti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 třetí osobou, na náklady zhotovitele. Takto vynaložen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náklady je zhotovitel povinen uhradit objednateli do pěti dnů od výzvy objednatele jako slevu z ceny díla či jako náhradu způsobené újmy (dle volby objednatele). </w:t>
      </w:r>
    </w:p>
    <w:p w:rsidR="00014CD7" w:rsidRDefault="00014CD7" w:rsidP="00014CD7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V případě, že zhotovitel reklamaci neuznává, je povinen to bezodkladně po její</w:t>
      </w:r>
      <w:r>
        <w:rPr>
          <w:rFonts w:ascii="Calibri" w:hAnsi="Calibri"/>
          <w:lang w:val="pt-PT"/>
        </w:rPr>
        <w:t>m doru</w:t>
      </w:r>
      <w:proofErr w:type="spellStart"/>
      <w:r>
        <w:rPr>
          <w:rFonts w:ascii="Calibri" w:hAnsi="Calibri"/>
        </w:rPr>
        <w:t>čení</w:t>
      </w:r>
      <w:proofErr w:type="spellEnd"/>
      <w:r>
        <w:rPr>
          <w:rFonts w:ascii="Calibri" w:hAnsi="Calibri"/>
        </w:rPr>
        <w:t xml:space="preserve"> objednateli písemně sdělit. Oznámí-li objednatel pot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zhotoviteli, že požaduje odstranění vady (na reklamaci trvá), je zhotovitel povinen vadu odstranit ve lhůtě </w:t>
      </w:r>
      <w:proofErr w:type="spellStart"/>
      <w:r>
        <w:rPr>
          <w:rFonts w:ascii="Calibri" w:hAnsi="Calibri"/>
        </w:rPr>
        <w:t>sjednan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výše; náklady na odstranění vady nese zhotovitel, nerozhodne-li soud či rozhodčí orgán jinak. Prokáže-li se ve sporných případech, že objednatel reklamoval vadu neoprávněně, je objednatel povinen uhradit zhotoviteli </w:t>
      </w:r>
      <w:proofErr w:type="spellStart"/>
      <w:r>
        <w:rPr>
          <w:rFonts w:ascii="Calibri" w:hAnsi="Calibri"/>
        </w:rPr>
        <w:t>prokazateln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náklady,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v souvislosti s odstraněním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vady vynalož</w:t>
      </w:r>
      <w:r>
        <w:rPr>
          <w:rFonts w:ascii="Calibri" w:hAnsi="Calibri"/>
          <w:lang w:val="pt-PT"/>
        </w:rPr>
        <w:t>il.</w:t>
      </w:r>
    </w:p>
    <w:p w:rsidR="00014CD7" w:rsidRDefault="00014CD7" w:rsidP="00014CD7">
      <w:pPr>
        <w:numPr>
          <w:ilvl w:val="0"/>
          <w:numId w:val="2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V případě zániku právní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účinků smlouvy na základě odstoupení od smlouvy nebo na základě jin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právní skutečnosti, nese zhotovitel odpovědnost za vady díla, včetně záruky za jakost, u tě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 xml:space="preserve">částí díla,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již byly dokončeny do dne zániku právní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účinků smlouvy.</w:t>
      </w: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</w:rPr>
      </w:pP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VI.</w:t>
      </w: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Platební podmínky</w:t>
      </w:r>
    </w:p>
    <w:p w:rsidR="00014CD7" w:rsidRDefault="00014CD7" w:rsidP="00014CD7">
      <w:pPr>
        <w:jc w:val="both"/>
        <w:rPr>
          <w:rFonts w:ascii="Calibri" w:eastAsia="Calibri" w:hAnsi="Calibri" w:cs="Calibri"/>
        </w:rPr>
      </w:pPr>
    </w:p>
    <w:p w:rsidR="00014CD7" w:rsidRDefault="00014CD7" w:rsidP="00014CD7">
      <w:pPr>
        <w:numPr>
          <w:ilvl w:val="0"/>
          <w:numId w:val="2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Objednatel se zavazuje k úhradě ceny dle článku II. a prohlašuje, že má zajištěno financování díla.</w:t>
      </w:r>
    </w:p>
    <w:p w:rsidR="00014CD7" w:rsidRDefault="00014CD7" w:rsidP="00014CD7">
      <w:pPr>
        <w:numPr>
          <w:ilvl w:val="0"/>
          <w:numId w:val="23"/>
        </w:numPr>
        <w:suppressAutoHyphens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Cena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 bude objednatelem zhotoviteli hrazena na základě daňových dokladů (faktur) vystavených zhotovitelem. Fakturace bude prováděna pravidelně zpravidla jedenkrát měsíčně, přičemž dnem </w:t>
      </w:r>
      <w:proofErr w:type="spellStart"/>
      <w:r>
        <w:rPr>
          <w:rFonts w:ascii="Calibri" w:hAnsi="Calibri"/>
        </w:rPr>
        <w:t>zdaniteln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plnění bude konec měsíce. Fakturace bude prováděna na základě skutečně proveden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rozsahu díla dle zápisů ve stavební</w:t>
      </w:r>
      <w:r>
        <w:rPr>
          <w:rFonts w:ascii="Calibri" w:hAnsi="Calibri"/>
          <w:lang w:val="da-DK"/>
        </w:rPr>
        <w:t>m den</w:t>
      </w:r>
      <w:proofErr w:type="spellStart"/>
      <w:r>
        <w:rPr>
          <w:rFonts w:ascii="Calibri" w:hAnsi="Calibri"/>
        </w:rPr>
        <w:t>íku</w:t>
      </w:r>
      <w:proofErr w:type="spellEnd"/>
      <w:r>
        <w:rPr>
          <w:rFonts w:ascii="Calibri" w:hAnsi="Calibri"/>
        </w:rPr>
        <w:t xml:space="preserve"> odsouhlasených objednatelem. Přílohou a součástí poslední vystaven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  <w:lang w:val="it-IT"/>
        </w:rPr>
        <w:t>kone</w:t>
      </w:r>
      <w:proofErr w:type="spellStart"/>
      <w:r>
        <w:rPr>
          <w:rFonts w:ascii="Calibri" w:hAnsi="Calibri"/>
        </w:rPr>
        <w:t>čn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faktury, vystaven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zhotovitelem po dokončení díla, bude i objednatelem odsouhlasený soupis provedených prací. Bez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soupisu bude konečná faktura neúplná.</w:t>
      </w:r>
    </w:p>
    <w:p w:rsidR="00014CD7" w:rsidRDefault="00014CD7" w:rsidP="00014CD7">
      <w:pPr>
        <w:numPr>
          <w:ilvl w:val="0"/>
          <w:numId w:val="23"/>
        </w:numPr>
        <w:jc w:val="both"/>
        <w:rPr>
          <w:rFonts w:ascii="Calibri" w:hAnsi="Calibri"/>
        </w:rPr>
      </w:pPr>
      <w:r>
        <w:rPr>
          <w:rFonts w:ascii="Calibri" w:hAnsi="Calibri"/>
        </w:rPr>
        <w:t>Splatnost faktur bude 14 dnů od jejich doručení objednateli.</w:t>
      </w:r>
    </w:p>
    <w:p w:rsidR="00014CD7" w:rsidRDefault="00014CD7" w:rsidP="00014CD7">
      <w:pPr>
        <w:numPr>
          <w:ilvl w:val="0"/>
          <w:numId w:val="2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V případě, že v zápise o předání a převzetí díla budou uvedeny vady a nedodělky, objednatel může pozastavit úhradu </w:t>
      </w:r>
      <w:r>
        <w:rPr>
          <w:rFonts w:ascii="Calibri" w:hAnsi="Calibri"/>
          <w:b/>
          <w:bCs/>
        </w:rPr>
        <w:t>5 %</w:t>
      </w:r>
      <w:r>
        <w:rPr>
          <w:rFonts w:ascii="Calibri" w:hAnsi="Calibri"/>
          <w:lang w:val="nl-NL"/>
        </w:rPr>
        <w:t xml:space="preserve"> z</w:t>
      </w:r>
      <w:r>
        <w:rPr>
          <w:rFonts w:ascii="Calibri" w:hAnsi="Calibri"/>
        </w:rPr>
        <w:t> ceny díla dle článku II. Tuto pozastávku lze nahradit bankovní zárukou. Objednatel je oprávněn pozastávku použít (čerpat) na splnění jakýchkoli závazků zhotovitele z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smlouvy, pokud je zhotovitel sám řádně a včas nesplní. </w:t>
      </w:r>
      <w:proofErr w:type="spellStart"/>
      <w:r>
        <w:rPr>
          <w:rFonts w:ascii="Calibri" w:hAnsi="Calibri"/>
        </w:rPr>
        <w:t>Nepouž</w:t>
      </w:r>
      <w:proofErr w:type="spellEnd"/>
      <w:r>
        <w:rPr>
          <w:rFonts w:ascii="Calibri" w:hAnsi="Calibri"/>
          <w:lang w:val="pt-PT"/>
        </w:rPr>
        <w:t xml:space="preserve">itou </w:t>
      </w:r>
      <w:r>
        <w:rPr>
          <w:rFonts w:ascii="Calibri" w:hAnsi="Calibri"/>
        </w:rPr>
        <w:t>část pozastávky ve výši 3% je objednatel povinen uhradit do 15 dnů pot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, co budou splněny všechny tyto podmínky:</w:t>
      </w:r>
    </w:p>
    <w:p w:rsidR="00014CD7" w:rsidRDefault="00014CD7" w:rsidP="00014CD7">
      <w:pPr>
        <w:numPr>
          <w:ilvl w:val="1"/>
          <w:numId w:val="2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zhotovitel dílo dokončil;</w:t>
      </w:r>
    </w:p>
    <w:p w:rsidR="00014CD7" w:rsidRDefault="00014CD7" w:rsidP="00014CD7">
      <w:pPr>
        <w:numPr>
          <w:ilvl w:val="1"/>
          <w:numId w:val="2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zhotovitel objednateli dokončen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dílo předal;</w:t>
      </w:r>
    </w:p>
    <w:p w:rsidR="00014CD7" w:rsidRDefault="00014CD7" w:rsidP="00014CD7">
      <w:pPr>
        <w:numPr>
          <w:ilvl w:val="1"/>
          <w:numId w:val="2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odstranil všechny </w:t>
      </w:r>
      <w:proofErr w:type="spellStart"/>
      <w:r>
        <w:rPr>
          <w:rFonts w:ascii="Calibri" w:hAnsi="Calibri"/>
        </w:rPr>
        <w:t>případn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vady a nedodělky uveden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v zápise o převzetí díla včetně vad a nedodělků zjištěných při kolaudačním řízení či </w:t>
      </w:r>
      <w:proofErr w:type="spellStart"/>
      <w:r>
        <w:rPr>
          <w:rFonts w:ascii="Calibri" w:hAnsi="Calibri"/>
        </w:rPr>
        <w:t>obdobn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řízení;</w:t>
      </w:r>
    </w:p>
    <w:p w:rsidR="00014CD7" w:rsidRDefault="00014CD7" w:rsidP="00014CD7">
      <w:pPr>
        <w:numPr>
          <w:ilvl w:val="1"/>
          <w:numId w:val="2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zhotovitel vyklidil (i) staveniště a (</w:t>
      </w:r>
      <w:proofErr w:type="spellStart"/>
      <w:r>
        <w:rPr>
          <w:rFonts w:ascii="Calibri" w:hAnsi="Calibri"/>
        </w:rPr>
        <w:t>ii</w:t>
      </w:r>
      <w:proofErr w:type="spellEnd"/>
      <w:r>
        <w:rPr>
          <w:rFonts w:ascii="Calibri" w:hAnsi="Calibri"/>
        </w:rPr>
        <w:t>) všechna pracoviště, kde zhotovitel prováděl dílo;</w:t>
      </w:r>
    </w:p>
    <w:p w:rsidR="00014CD7" w:rsidRDefault="00014CD7" w:rsidP="00014CD7">
      <w:pPr>
        <w:numPr>
          <w:ilvl w:val="1"/>
          <w:numId w:val="2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nabyla právní moci kolaudace;</w:t>
      </w:r>
    </w:p>
    <w:p w:rsidR="00014CD7" w:rsidRDefault="00014CD7" w:rsidP="00014CD7">
      <w:pPr>
        <w:numPr>
          <w:ilvl w:val="1"/>
          <w:numId w:val="2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zhotovitel uspokojil veškerá práva objednatele vyplývající z odpovědnosti za vady podle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smlouvy; a</w:t>
      </w:r>
    </w:p>
    <w:p w:rsidR="00014CD7" w:rsidRDefault="00014CD7" w:rsidP="00014CD7">
      <w:pPr>
        <w:numPr>
          <w:ilvl w:val="1"/>
          <w:numId w:val="2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zhotovitel doručil objednateli písemnou výzvu k úhradě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en-US"/>
        </w:rPr>
        <w:t xml:space="preserve">to </w:t>
      </w:r>
      <w:r>
        <w:rPr>
          <w:rFonts w:ascii="Calibri" w:hAnsi="Calibri"/>
        </w:rPr>
        <w:t xml:space="preserve">části </w:t>
      </w:r>
      <w:proofErr w:type="spellStart"/>
      <w:r>
        <w:rPr>
          <w:rFonts w:ascii="Calibri" w:hAnsi="Calibri"/>
        </w:rPr>
        <w:t>zádržn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it-IT"/>
        </w:rPr>
        <w:t>ho.</w:t>
      </w:r>
    </w:p>
    <w:p w:rsidR="00014CD7" w:rsidRDefault="00014CD7" w:rsidP="00014CD7">
      <w:pPr>
        <w:tabs>
          <w:tab w:val="left" w:pos="360"/>
        </w:tabs>
        <w:suppressAutoHyphens/>
        <w:ind w:left="426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Zbylá 2% pozastávky jsou splatná až po uplynutí všech záručních dob dle č</w:t>
      </w:r>
      <w:r>
        <w:rPr>
          <w:rFonts w:ascii="Calibri" w:hAnsi="Calibri"/>
          <w:lang w:val="pt-PT"/>
        </w:rPr>
        <w:t>l. V. v</w:t>
      </w:r>
      <w:proofErr w:type="spellStart"/>
      <w:r>
        <w:rPr>
          <w:rFonts w:ascii="Calibri" w:hAnsi="Calibri"/>
        </w:rPr>
        <w:t>ýš</w:t>
      </w:r>
      <w:proofErr w:type="spellEnd"/>
      <w:r>
        <w:rPr>
          <w:rFonts w:ascii="Calibri" w:hAnsi="Calibri"/>
          <w:lang w:val="it-IT"/>
        </w:rPr>
        <w:t>e. P</w:t>
      </w:r>
      <w:proofErr w:type="spellStart"/>
      <w:r>
        <w:rPr>
          <w:rFonts w:ascii="Calibri" w:hAnsi="Calibri"/>
        </w:rPr>
        <w:t>řípadné</w:t>
      </w:r>
      <w:proofErr w:type="spellEnd"/>
      <w:r>
        <w:rPr>
          <w:rFonts w:ascii="Calibri" w:hAnsi="Calibri"/>
        </w:rPr>
        <w:t xml:space="preserve"> úroky z pozastávky jsou vyrovnány v ceně díla.</w:t>
      </w:r>
    </w:p>
    <w:p w:rsidR="00014CD7" w:rsidRDefault="00014CD7" w:rsidP="00014CD7">
      <w:pPr>
        <w:pStyle w:val="ZkladntextIMP"/>
        <w:widowControl/>
        <w:numPr>
          <w:ilvl w:val="0"/>
          <w:numId w:val="26"/>
        </w:numPr>
        <w:suppressAutoHyphens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se zavazuje objednateli zaplatit za každý den prodlení s dokončením díla v termínu dle čl. III, upraven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  <w:lang w:val="pt-PT"/>
        </w:rPr>
        <w:t>m p</w:t>
      </w:r>
      <w:proofErr w:type="spellStart"/>
      <w:r>
        <w:rPr>
          <w:rFonts w:ascii="Calibri" w:hAnsi="Calibri"/>
          <w:sz w:val="22"/>
          <w:szCs w:val="22"/>
        </w:rPr>
        <w:t>řípadně</w:t>
      </w:r>
      <w:proofErr w:type="spellEnd"/>
      <w:r>
        <w:rPr>
          <w:rFonts w:ascii="Calibri" w:hAnsi="Calibri"/>
          <w:sz w:val="22"/>
          <w:szCs w:val="22"/>
        </w:rPr>
        <w:t xml:space="preserve"> ve smyslu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to smlouvy, smluvní pokutu ve výši </w:t>
      </w:r>
      <w:r>
        <w:rPr>
          <w:rFonts w:ascii="Calibri" w:hAnsi="Calibri"/>
          <w:b/>
          <w:bCs/>
          <w:sz w:val="22"/>
          <w:szCs w:val="22"/>
        </w:rPr>
        <w:t>0,2 % z ceny díla</w:t>
      </w:r>
      <w:r>
        <w:rPr>
          <w:rFonts w:ascii="Calibri" w:hAnsi="Calibri"/>
          <w:sz w:val="22"/>
          <w:szCs w:val="22"/>
        </w:rPr>
        <w:t xml:space="preserve"> za každý den prodlení.</w:t>
      </w:r>
    </w:p>
    <w:p w:rsidR="00014CD7" w:rsidRDefault="00014CD7" w:rsidP="00014CD7">
      <w:pPr>
        <w:numPr>
          <w:ilvl w:val="0"/>
          <w:numId w:val="2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Pokud zhotovitel neodstraní všechny vady a nedodělky </w:t>
      </w:r>
      <w:proofErr w:type="spellStart"/>
      <w:r>
        <w:rPr>
          <w:rFonts w:ascii="Calibri" w:hAnsi="Calibri"/>
        </w:rPr>
        <w:t>specifikovan</w:t>
      </w:r>
      <w:proofErr w:type="spellEnd"/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</w:rPr>
        <w:t>př</w:t>
      </w:r>
      <w:proofErr w:type="spellEnd"/>
      <w:r>
        <w:rPr>
          <w:rFonts w:ascii="Calibri" w:hAnsi="Calibri"/>
          <w:lang w:val="it-IT"/>
        </w:rPr>
        <w:t>i p</w:t>
      </w:r>
      <w:proofErr w:type="spellStart"/>
      <w:r>
        <w:rPr>
          <w:rFonts w:ascii="Calibri" w:hAnsi="Calibri"/>
        </w:rPr>
        <w:t>řejí</w:t>
      </w:r>
      <w:r>
        <w:rPr>
          <w:rFonts w:ascii="Calibri" w:hAnsi="Calibri"/>
          <w:lang w:val="de-DE"/>
        </w:rPr>
        <w:t>mac</w:t>
      </w:r>
      <w:r>
        <w:rPr>
          <w:rFonts w:ascii="Calibri" w:hAnsi="Calibri"/>
        </w:rPr>
        <w:t>ím</w:t>
      </w:r>
      <w:proofErr w:type="spellEnd"/>
      <w:r>
        <w:rPr>
          <w:rFonts w:ascii="Calibri" w:hAnsi="Calibri"/>
        </w:rPr>
        <w:t xml:space="preserve"> řízení nebo </w:t>
      </w:r>
      <w:proofErr w:type="spellStart"/>
      <w:r>
        <w:rPr>
          <w:rFonts w:ascii="Calibri" w:hAnsi="Calibri"/>
        </w:rPr>
        <w:t>reklamovan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vady v dohodnut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>m term</w:t>
      </w:r>
      <w:proofErr w:type="spellStart"/>
      <w:r>
        <w:rPr>
          <w:rFonts w:ascii="Calibri" w:hAnsi="Calibri"/>
        </w:rPr>
        <w:t>ínu</w:t>
      </w:r>
      <w:proofErr w:type="spellEnd"/>
      <w:r>
        <w:rPr>
          <w:rFonts w:ascii="Calibri" w:hAnsi="Calibri"/>
        </w:rPr>
        <w:t xml:space="preserve">, je povinen uhradit objednateli smluvní pokutu ve výši </w:t>
      </w:r>
      <w:r>
        <w:rPr>
          <w:rFonts w:ascii="Calibri" w:hAnsi="Calibri"/>
          <w:b/>
          <w:bCs/>
        </w:rPr>
        <w:t>0,2% z ceny díla</w:t>
      </w:r>
      <w:r>
        <w:rPr>
          <w:rFonts w:ascii="Calibri" w:hAnsi="Calibri"/>
        </w:rPr>
        <w:t xml:space="preserve"> za každý den prodlení s jejich odstraněním. Takováto smluvní pokuta nesmí přesáhnout případný nárok objednatele na slevu z  ceny díla v případě, že by jej uplatnil na mí</w:t>
      </w:r>
      <w:r>
        <w:rPr>
          <w:rFonts w:ascii="Calibri" w:hAnsi="Calibri"/>
          <w:lang w:val="it-IT"/>
        </w:rPr>
        <w:t>sto n</w:t>
      </w:r>
      <w:proofErr w:type="spellStart"/>
      <w:r>
        <w:rPr>
          <w:rFonts w:ascii="Calibri" w:hAnsi="Calibri"/>
        </w:rPr>
        <w:t>ároku</w:t>
      </w:r>
      <w:proofErr w:type="spellEnd"/>
      <w:r>
        <w:rPr>
          <w:rFonts w:ascii="Calibri" w:hAnsi="Calibri"/>
        </w:rPr>
        <w:t xml:space="preserve"> na odstranění takový</w:t>
      </w:r>
      <w:r>
        <w:rPr>
          <w:rFonts w:ascii="Calibri" w:hAnsi="Calibri"/>
          <w:lang w:val="sv-SE"/>
        </w:rPr>
        <w:t>ch vad a nedod</w:t>
      </w:r>
      <w:proofErr w:type="spellStart"/>
      <w:r>
        <w:rPr>
          <w:rFonts w:ascii="Calibri" w:hAnsi="Calibri"/>
        </w:rPr>
        <w:t>ělků</w:t>
      </w:r>
      <w:proofErr w:type="spellEnd"/>
      <w:r>
        <w:rPr>
          <w:rFonts w:ascii="Calibri" w:hAnsi="Calibri"/>
          <w:lang w:val="pt-PT"/>
        </w:rPr>
        <w:t>, o v</w:t>
      </w:r>
      <w:proofErr w:type="spellStart"/>
      <w:r>
        <w:rPr>
          <w:rFonts w:ascii="Calibri" w:hAnsi="Calibri"/>
        </w:rPr>
        <w:t>íce</w:t>
      </w:r>
      <w:proofErr w:type="spellEnd"/>
      <w:r>
        <w:rPr>
          <w:rFonts w:ascii="Calibri" w:hAnsi="Calibri"/>
        </w:rPr>
        <w:t xml:space="preserve"> jak 50 %.</w:t>
      </w:r>
    </w:p>
    <w:p w:rsidR="00014CD7" w:rsidRDefault="00014CD7" w:rsidP="00014CD7">
      <w:pPr>
        <w:pStyle w:val="ZkladntextIMP"/>
        <w:widowControl/>
        <w:numPr>
          <w:ilvl w:val="0"/>
          <w:numId w:val="26"/>
        </w:numPr>
        <w:suppressAutoHyphens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Vyplacením částky rovnající se smluvní pokutě </w:t>
      </w:r>
      <w:proofErr w:type="spellStart"/>
      <w:r>
        <w:rPr>
          <w:rFonts w:ascii="Calibri" w:hAnsi="Calibri"/>
          <w:sz w:val="22"/>
          <w:szCs w:val="22"/>
          <w:lang w:val="de-DE"/>
        </w:rPr>
        <w:t>nen</w:t>
      </w:r>
      <w:proofErr w:type="spellEnd"/>
      <w:r>
        <w:rPr>
          <w:rFonts w:ascii="Calibri" w:hAnsi="Calibri"/>
          <w:sz w:val="22"/>
          <w:szCs w:val="22"/>
        </w:rPr>
        <w:t xml:space="preserve">í </w:t>
      </w:r>
      <w:r>
        <w:rPr>
          <w:rFonts w:ascii="Calibri" w:hAnsi="Calibri"/>
          <w:sz w:val="22"/>
          <w:szCs w:val="22"/>
          <w:lang w:val="it-IT"/>
        </w:rPr>
        <w:t>dot</w:t>
      </w:r>
      <w:proofErr w:type="spellStart"/>
      <w:r>
        <w:rPr>
          <w:rFonts w:ascii="Calibri" w:hAnsi="Calibri"/>
          <w:sz w:val="22"/>
          <w:szCs w:val="22"/>
        </w:rPr>
        <w:t>čen</w:t>
      </w:r>
      <w:proofErr w:type="spellEnd"/>
      <w:r>
        <w:rPr>
          <w:rFonts w:ascii="Calibri" w:hAnsi="Calibri"/>
          <w:sz w:val="22"/>
          <w:szCs w:val="22"/>
        </w:rPr>
        <w:t xml:space="preserve"> nárok na náhradu škody.</w:t>
      </w:r>
    </w:p>
    <w:p w:rsidR="00014CD7" w:rsidRDefault="00014CD7" w:rsidP="00014CD7">
      <w:pPr>
        <w:pStyle w:val="ZkladntextIMP"/>
        <w:widowControl/>
        <w:numPr>
          <w:ilvl w:val="0"/>
          <w:numId w:val="26"/>
        </w:numPr>
        <w:suppressAutoHyphens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Jestliže objednateli vznikne právo na smluvní pokutu vůči zhotoviteli, je objednatel </w:t>
      </w:r>
      <w:proofErr w:type="spellStart"/>
      <w:r>
        <w:rPr>
          <w:rFonts w:ascii="Calibri" w:hAnsi="Calibri"/>
          <w:sz w:val="22"/>
          <w:szCs w:val="22"/>
        </w:rPr>
        <w:t>oprávně</w:t>
      </w:r>
      <w:proofErr w:type="spellEnd"/>
      <w:r>
        <w:rPr>
          <w:rFonts w:ascii="Calibri" w:hAnsi="Calibri"/>
          <w:sz w:val="22"/>
          <w:szCs w:val="22"/>
          <w:lang w:val="it-IT"/>
        </w:rPr>
        <w:t xml:space="preserve">n o tuto </w:t>
      </w:r>
      <w:r>
        <w:rPr>
          <w:rFonts w:ascii="Calibri" w:hAnsi="Calibri"/>
          <w:sz w:val="22"/>
          <w:szCs w:val="22"/>
        </w:rPr>
        <w:t>částku snížit proplacení faktury (dílčí faktury) zhotoviteli. Pokud tak objednatel učiní, oznámí tuto skutečnost zhotoviteli ve lhůtě stanoven</w:t>
      </w:r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>pro splatnost faktury.</w:t>
      </w:r>
    </w:p>
    <w:p w:rsidR="00014CD7" w:rsidRDefault="00014CD7" w:rsidP="00014CD7">
      <w:pPr>
        <w:numPr>
          <w:ilvl w:val="0"/>
          <w:numId w:val="2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V případě prodlení objednatele s plněním jeho peněžit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závazku vůči zhotoviteli, uhradí objednatel zhotoviteli smluvní pokutu ve výši </w:t>
      </w:r>
      <w:r>
        <w:rPr>
          <w:rFonts w:ascii="Calibri" w:hAnsi="Calibri"/>
          <w:b/>
          <w:bCs/>
        </w:rPr>
        <w:t xml:space="preserve">0,02 % z dlužné </w:t>
      </w:r>
      <w:proofErr w:type="gramStart"/>
      <w:r>
        <w:rPr>
          <w:rFonts w:ascii="Calibri" w:hAnsi="Calibri"/>
          <w:b/>
          <w:bCs/>
        </w:rPr>
        <w:t xml:space="preserve">částky </w:t>
      </w:r>
      <w:r>
        <w:rPr>
          <w:rFonts w:ascii="Calibri" w:hAnsi="Calibri"/>
        </w:rPr>
        <w:t xml:space="preserve"> za</w:t>
      </w:r>
      <w:proofErr w:type="gramEnd"/>
      <w:r>
        <w:rPr>
          <w:rFonts w:ascii="Calibri" w:hAnsi="Calibri"/>
        </w:rPr>
        <w:t xml:space="preserve"> každý kalendářní den prodlení. Splatnost pokuty je 14 dnů po její</w:t>
      </w:r>
      <w:r>
        <w:rPr>
          <w:rFonts w:ascii="Calibri" w:hAnsi="Calibri"/>
          <w:lang w:val="pt-PT"/>
        </w:rPr>
        <w:t>m p</w:t>
      </w:r>
      <w:proofErr w:type="spellStart"/>
      <w:r>
        <w:rPr>
          <w:rFonts w:ascii="Calibri" w:hAnsi="Calibri"/>
        </w:rPr>
        <w:t>ísemn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uplatnění zhotovitelem.</w:t>
      </w:r>
    </w:p>
    <w:p w:rsidR="00014CD7" w:rsidRDefault="00014CD7" w:rsidP="00014CD7">
      <w:pPr>
        <w:pStyle w:val="slovn"/>
        <w:numPr>
          <w:ilvl w:val="0"/>
          <w:numId w:val="27"/>
        </w:numPr>
      </w:pPr>
      <w:r>
        <w:t>V případech, kdy porušení povinnosti zhotovitele dle t</w:t>
      </w:r>
      <w:r>
        <w:rPr>
          <w:lang w:val="fr-FR"/>
        </w:rPr>
        <w:t>é</w:t>
      </w:r>
      <w:r>
        <w:t xml:space="preserve">to smlouvy není </w:t>
      </w:r>
      <w:proofErr w:type="spellStart"/>
      <w:r>
        <w:t>sankcionová</w:t>
      </w:r>
      <w:proofErr w:type="spellEnd"/>
      <w:r>
        <w:rPr>
          <w:lang w:val="it-IT"/>
        </w:rPr>
        <w:t xml:space="preserve">no </w:t>
      </w:r>
      <w:r>
        <w:t xml:space="preserve">žádnou smluvní pokutou ve smyslu výše uvedených ustanovení, vzniká objednateli vůči zhotoviteli právo na smluvní pokutu ve výši 1.000,- Kč za </w:t>
      </w:r>
      <w:proofErr w:type="spellStart"/>
      <w:r>
        <w:t>každ</w:t>
      </w:r>
      <w:proofErr w:type="spellEnd"/>
      <w:r>
        <w:rPr>
          <w:lang w:val="fr-FR"/>
        </w:rPr>
        <w:t xml:space="preserve">é </w:t>
      </w:r>
      <w:proofErr w:type="spellStart"/>
      <w:r>
        <w:t>jednotliv</w:t>
      </w:r>
      <w:proofErr w:type="spellEnd"/>
      <w:r>
        <w:rPr>
          <w:lang w:val="fr-FR"/>
        </w:rPr>
        <w:t xml:space="preserve">é </w:t>
      </w:r>
      <w:r>
        <w:t xml:space="preserve">porušení </w:t>
      </w:r>
      <w:proofErr w:type="spellStart"/>
      <w:r>
        <w:t>takov</w:t>
      </w:r>
      <w:proofErr w:type="spellEnd"/>
      <w:r>
        <w:rPr>
          <w:lang w:val="fr-FR"/>
        </w:rPr>
        <w:t xml:space="preserve">é </w:t>
      </w:r>
      <w:r>
        <w:t>povinnosti.</w:t>
      </w:r>
    </w:p>
    <w:p w:rsidR="00014CD7" w:rsidRDefault="00014CD7" w:rsidP="00014CD7">
      <w:pPr>
        <w:pStyle w:val="ZkladntextIMP"/>
        <w:widowControl/>
        <w:numPr>
          <w:ilvl w:val="0"/>
          <w:numId w:val="26"/>
        </w:numPr>
        <w:suppressAutoHyphens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Zhotovitel se zavazuje, že v případě udělení sankcí či pokut ze strany státních a veřejných orgánů, </w:t>
      </w:r>
      <w:proofErr w:type="spellStart"/>
      <w:r>
        <w:rPr>
          <w:rFonts w:ascii="Calibri" w:hAnsi="Calibri"/>
          <w:sz w:val="22"/>
          <w:szCs w:val="22"/>
        </w:rPr>
        <w:t>kter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proofErr w:type="spellStart"/>
      <w:r>
        <w:rPr>
          <w:rFonts w:ascii="Calibri" w:hAnsi="Calibri"/>
          <w:sz w:val="22"/>
          <w:szCs w:val="22"/>
        </w:rPr>
        <w:t>způ</w:t>
      </w:r>
      <w:proofErr w:type="spellEnd"/>
      <w:r>
        <w:rPr>
          <w:rFonts w:ascii="Calibri" w:hAnsi="Calibri"/>
          <w:sz w:val="22"/>
          <w:szCs w:val="22"/>
          <w:lang w:val="es-ES_tradnl"/>
        </w:rPr>
        <w:t>sob</w:t>
      </w:r>
      <w:r>
        <w:rPr>
          <w:rFonts w:ascii="Calibri" w:hAnsi="Calibri"/>
          <w:sz w:val="22"/>
          <w:szCs w:val="22"/>
        </w:rPr>
        <w:t xml:space="preserve">í zhotovitel, uhradí celou tuto částku navýšenou o </w:t>
      </w:r>
      <w:proofErr w:type="gramStart"/>
      <w:r>
        <w:rPr>
          <w:rFonts w:ascii="Calibri" w:hAnsi="Calibri"/>
          <w:sz w:val="22"/>
          <w:szCs w:val="22"/>
        </w:rPr>
        <w:t>10%</w:t>
      </w:r>
      <w:proofErr w:type="gramEnd"/>
      <w:r>
        <w:rPr>
          <w:rFonts w:ascii="Calibri" w:hAnsi="Calibri"/>
          <w:sz w:val="22"/>
          <w:szCs w:val="22"/>
        </w:rPr>
        <w:t xml:space="preserve"> objednateli do jednoho týdne od nabytí právní moci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sankce nebo pokuty.</w:t>
      </w:r>
    </w:p>
    <w:p w:rsidR="00014CD7" w:rsidRDefault="00014CD7" w:rsidP="00014CD7">
      <w:pPr>
        <w:pStyle w:val="ZkladntextIMP"/>
        <w:widowControl/>
        <w:numPr>
          <w:ilvl w:val="0"/>
          <w:numId w:val="26"/>
        </w:numPr>
        <w:suppressAutoHyphens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Jestliže zhotovitelem vystavená faktura nebude zcela uhrazena do 15 dnů </w:t>
      </w:r>
      <w:r>
        <w:rPr>
          <w:rFonts w:ascii="Calibri" w:hAnsi="Calibri"/>
          <w:sz w:val="22"/>
          <w:szCs w:val="22"/>
          <w:lang w:val="pt-PT"/>
        </w:rPr>
        <w:t>po term</w:t>
      </w:r>
      <w:proofErr w:type="spellStart"/>
      <w:r>
        <w:rPr>
          <w:rFonts w:ascii="Calibri" w:hAnsi="Calibri"/>
          <w:sz w:val="22"/>
          <w:szCs w:val="22"/>
        </w:rPr>
        <w:t>ínu</w:t>
      </w:r>
      <w:proofErr w:type="spellEnd"/>
      <w:r>
        <w:rPr>
          <w:rFonts w:ascii="Calibri" w:hAnsi="Calibri"/>
          <w:sz w:val="22"/>
          <w:szCs w:val="22"/>
        </w:rPr>
        <w:t xml:space="preserve"> splatnosti uveden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m na faktuře dle bodu 2, </w:t>
      </w:r>
      <w:proofErr w:type="spellStart"/>
      <w:r>
        <w:rPr>
          <w:rFonts w:ascii="Calibri" w:hAnsi="Calibri"/>
          <w:sz w:val="22"/>
          <w:szCs w:val="22"/>
        </w:rPr>
        <w:t>př</w:t>
      </w:r>
      <w:proofErr w:type="spellEnd"/>
      <w:r>
        <w:rPr>
          <w:rFonts w:ascii="Calibri" w:hAnsi="Calibri"/>
          <w:sz w:val="22"/>
          <w:szCs w:val="22"/>
          <w:lang w:val="it-IT"/>
        </w:rPr>
        <w:t>esto</w:t>
      </w:r>
      <w:r>
        <w:rPr>
          <w:rFonts w:ascii="Calibri" w:hAnsi="Calibri"/>
          <w:sz w:val="22"/>
          <w:szCs w:val="22"/>
        </w:rPr>
        <w:t>že byly splněny všechny náležitosti pro její vystavení, je zhotovitel po předchozí</w:t>
      </w:r>
      <w:r>
        <w:rPr>
          <w:rFonts w:ascii="Calibri" w:hAnsi="Calibri"/>
          <w:sz w:val="22"/>
          <w:szCs w:val="22"/>
          <w:lang w:val="pt-PT"/>
        </w:rPr>
        <w:t>m p</w:t>
      </w:r>
      <w:proofErr w:type="spellStart"/>
      <w:r>
        <w:rPr>
          <w:rFonts w:ascii="Calibri" w:hAnsi="Calibri"/>
          <w:sz w:val="22"/>
          <w:szCs w:val="22"/>
        </w:rPr>
        <w:t>ísemn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 xml:space="preserve">m upozornění objednatele na tuto skutečnost oprávněn </w:t>
      </w:r>
      <w:proofErr w:type="spellStart"/>
      <w:r>
        <w:rPr>
          <w:rFonts w:ascii="Calibri" w:hAnsi="Calibri"/>
          <w:sz w:val="22"/>
          <w:szCs w:val="22"/>
        </w:rPr>
        <w:t>př</w:t>
      </w:r>
      <w:r>
        <w:rPr>
          <w:rFonts w:ascii="Calibri" w:hAnsi="Calibri"/>
          <w:sz w:val="22"/>
          <w:szCs w:val="22"/>
          <w:lang w:val="de-DE"/>
        </w:rPr>
        <w:t>eru</w:t>
      </w:r>
      <w:proofErr w:type="spellEnd"/>
      <w:r>
        <w:rPr>
          <w:rFonts w:ascii="Calibri" w:hAnsi="Calibri"/>
          <w:sz w:val="22"/>
          <w:szCs w:val="22"/>
        </w:rPr>
        <w:t xml:space="preserve">šit provádění díla po dobu prodlení objednatele s úhradou </w:t>
      </w:r>
      <w:proofErr w:type="spellStart"/>
      <w:r>
        <w:rPr>
          <w:rFonts w:ascii="Calibri" w:hAnsi="Calibri"/>
          <w:sz w:val="22"/>
          <w:szCs w:val="22"/>
        </w:rPr>
        <w:t>takov</w:t>
      </w:r>
      <w:proofErr w:type="spellEnd"/>
      <w:r>
        <w:rPr>
          <w:rFonts w:ascii="Calibri" w:hAnsi="Calibri"/>
          <w:sz w:val="22"/>
          <w:szCs w:val="22"/>
          <w:lang w:val="fr-FR"/>
        </w:rPr>
        <w:t xml:space="preserve">é </w:t>
      </w:r>
      <w:r>
        <w:rPr>
          <w:rFonts w:ascii="Calibri" w:hAnsi="Calibri"/>
          <w:sz w:val="22"/>
          <w:szCs w:val="22"/>
        </w:rPr>
        <w:t xml:space="preserve">faktury. Termín dokončení díla se v tomto případě rovněž prodlužuje obdobně jako dle čl. III, odst. 2. Přesáhne-li doba prodlení objednatele s úhradou jeho </w:t>
      </w:r>
      <w:proofErr w:type="spellStart"/>
      <w:r>
        <w:rPr>
          <w:rFonts w:ascii="Calibri" w:hAnsi="Calibri"/>
          <w:sz w:val="22"/>
          <w:szCs w:val="22"/>
        </w:rPr>
        <w:t>splatn</w:t>
      </w:r>
      <w:proofErr w:type="spellEnd"/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ho závazku vůči zhotoviteli 30 dnů, je zhotovitel oprávněn od t</w:t>
      </w:r>
      <w:r>
        <w:rPr>
          <w:rFonts w:ascii="Calibri" w:hAnsi="Calibri"/>
          <w:sz w:val="22"/>
          <w:szCs w:val="22"/>
          <w:lang w:val="fr-FR"/>
        </w:rPr>
        <w:t>é</w:t>
      </w:r>
      <w:r>
        <w:rPr>
          <w:rFonts w:ascii="Calibri" w:hAnsi="Calibri"/>
          <w:sz w:val="22"/>
          <w:szCs w:val="22"/>
        </w:rPr>
        <w:t>to smlouvy odstoupit.</w:t>
      </w:r>
    </w:p>
    <w:p w:rsidR="00014CD7" w:rsidRDefault="00014CD7" w:rsidP="00014CD7">
      <w:pPr>
        <w:pStyle w:val="slovn"/>
        <w:numPr>
          <w:ilvl w:val="0"/>
          <w:numId w:val="27"/>
        </w:numPr>
      </w:pPr>
    </w:p>
    <w:p w:rsidR="00014CD7" w:rsidRDefault="00014CD7" w:rsidP="00014CD7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4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014CD7" w:rsidRDefault="00014CD7" w:rsidP="00014CD7">
      <w:pPr>
        <w:rPr>
          <w:rFonts w:ascii="Calibri" w:eastAsia="Calibri" w:hAnsi="Calibri" w:cs="Calibri"/>
        </w:rPr>
      </w:pP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VII.</w:t>
      </w: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Ostatní ujednání</w:t>
      </w:r>
    </w:p>
    <w:p w:rsidR="00014CD7" w:rsidRDefault="00014CD7" w:rsidP="00014CD7">
      <w:pPr>
        <w:jc w:val="both"/>
        <w:rPr>
          <w:rFonts w:ascii="Calibri" w:eastAsia="Calibri" w:hAnsi="Calibri" w:cs="Calibri"/>
        </w:rPr>
      </w:pP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vede od převzetí staveniště stavební </w:t>
      </w:r>
      <w:proofErr w:type="spellStart"/>
      <w:r>
        <w:rPr>
          <w:rFonts w:ascii="Calibri" w:hAnsi="Calibri"/>
        </w:rPr>
        <w:t>dení</w:t>
      </w:r>
      <w:proofErr w:type="spellEnd"/>
      <w:r>
        <w:rPr>
          <w:rFonts w:ascii="Calibri" w:hAnsi="Calibri"/>
          <w:lang w:val="pt-PT"/>
        </w:rPr>
        <w:t>k. Do den</w:t>
      </w:r>
      <w:proofErr w:type="spellStart"/>
      <w:r>
        <w:rPr>
          <w:rFonts w:ascii="Calibri" w:hAnsi="Calibri"/>
        </w:rPr>
        <w:t>íku</w:t>
      </w:r>
      <w:proofErr w:type="spellEnd"/>
      <w:r>
        <w:rPr>
          <w:rFonts w:ascii="Calibri" w:hAnsi="Calibri"/>
        </w:rPr>
        <w:t xml:space="preserve"> se zapisují všechny skutečnosti </w:t>
      </w:r>
      <w:proofErr w:type="spellStart"/>
      <w:r>
        <w:rPr>
          <w:rFonts w:ascii="Calibri" w:hAnsi="Calibri"/>
        </w:rPr>
        <w:t>rozhodn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pro plnění smlouvy, tj. časový postup prací, přebírání </w:t>
      </w:r>
      <w:proofErr w:type="spellStart"/>
      <w:r>
        <w:rPr>
          <w:rFonts w:ascii="Calibri" w:hAnsi="Calibri"/>
        </w:rPr>
        <w:t>zakrý</w:t>
      </w:r>
      <w:proofErr w:type="spellEnd"/>
      <w:r>
        <w:rPr>
          <w:rFonts w:ascii="Calibri" w:hAnsi="Calibri"/>
          <w:lang w:val="nl-NL"/>
        </w:rPr>
        <w:t>van</w:t>
      </w:r>
      <w:proofErr w:type="spellStart"/>
      <w:r>
        <w:rPr>
          <w:rFonts w:ascii="Calibri" w:hAnsi="Calibri"/>
        </w:rPr>
        <w:t>ých</w:t>
      </w:r>
      <w:proofErr w:type="spellEnd"/>
      <w:r>
        <w:rPr>
          <w:rFonts w:ascii="Calibri" w:hAnsi="Calibri"/>
        </w:rPr>
        <w:t xml:space="preserve"> konstrukcí, vzájemně </w:t>
      </w:r>
      <w:proofErr w:type="spellStart"/>
      <w:r>
        <w:rPr>
          <w:rFonts w:ascii="Calibri" w:hAnsi="Calibri"/>
        </w:rPr>
        <w:t>projednan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odchylky od</w:t>
      </w:r>
      <w:r>
        <w:rPr>
          <w:rFonts w:ascii="Calibri" w:hAnsi="Calibri"/>
          <w:color w:val="0070C0"/>
          <w:u w:color="0070C0"/>
        </w:rPr>
        <w:t xml:space="preserve"> </w:t>
      </w:r>
      <w:r>
        <w:rPr>
          <w:rFonts w:ascii="Calibri" w:hAnsi="Calibri"/>
        </w:rPr>
        <w:t>projektu a ostatní. Jestliže objednatel nebo zhotovitel nesouhlasí s obsahem v deníku, je povinen se k němu vyjádřit do 3 dnů, jinak se má za to, že s obsahem souhlasí. Stavební deník bude ulož</w:t>
      </w:r>
      <w:r>
        <w:rPr>
          <w:rFonts w:ascii="Calibri" w:hAnsi="Calibri"/>
          <w:lang w:val="nl-NL"/>
        </w:rPr>
        <w:t>en v</w:t>
      </w:r>
      <w:r>
        <w:rPr>
          <w:rFonts w:ascii="Calibri" w:hAnsi="Calibri"/>
        </w:rPr>
        <w:t> kanceláři na stavbě a objednateli bude umožněno jej kdykoliv zkontrolovat. Pokud se má k nějak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mu zápisu ve stavební</w:t>
      </w:r>
      <w:r>
        <w:rPr>
          <w:rFonts w:ascii="Calibri" w:hAnsi="Calibri"/>
          <w:lang w:val="da-DK"/>
        </w:rPr>
        <w:t>m den</w:t>
      </w:r>
      <w:proofErr w:type="spellStart"/>
      <w:r>
        <w:rPr>
          <w:rFonts w:ascii="Calibri" w:hAnsi="Calibri"/>
        </w:rPr>
        <w:t>íku</w:t>
      </w:r>
      <w:proofErr w:type="spellEnd"/>
      <w:r>
        <w:rPr>
          <w:rFonts w:ascii="Calibri" w:hAnsi="Calibri"/>
        </w:rPr>
        <w:t xml:space="preserve"> vyjádřit objednatel,</w:t>
      </w:r>
      <w:r>
        <w:t xml:space="preserve"> </w:t>
      </w:r>
      <w:r>
        <w:rPr>
          <w:rFonts w:ascii="Calibri" w:hAnsi="Calibri"/>
        </w:rPr>
        <w:t>je zhotovitel povinen k tomu objednatele vyzvat, a to zápisem ve stavební</w:t>
      </w:r>
      <w:r>
        <w:rPr>
          <w:rFonts w:ascii="Calibri" w:hAnsi="Calibri"/>
          <w:lang w:val="da-DK"/>
        </w:rPr>
        <w:t>m den</w:t>
      </w:r>
      <w:proofErr w:type="spellStart"/>
      <w:r>
        <w:rPr>
          <w:rFonts w:ascii="Calibri" w:hAnsi="Calibri"/>
        </w:rPr>
        <w:t>íku</w:t>
      </w:r>
      <w:proofErr w:type="spellEnd"/>
      <w:r>
        <w:rPr>
          <w:rFonts w:ascii="Calibri" w:hAnsi="Calibri"/>
        </w:rPr>
        <w:t xml:space="preserve"> a zároveň e-mailem adresovaným objednateli. 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je povinen provádět při realizaci </w:t>
      </w:r>
      <w:proofErr w:type="spellStart"/>
      <w:r>
        <w:rPr>
          <w:rFonts w:ascii="Calibri" w:hAnsi="Calibri"/>
        </w:rPr>
        <w:t>dí</w:t>
      </w:r>
      <w:proofErr w:type="spellEnd"/>
      <w:r>
        <w:rPr>
          <w:rFonts w:ascii="Calibri" w:hAnsi="Calibri"/>
          <w:lang w:val="it-IT"/>
        </w:rPr>
        <w:t>la ve</w:t>
      </w:r>
      <w:proofErr w:type="spellStart"/>
      <w:r>
        <w:rPr>
          <w:rFonts w:ascii="Calibri" w:hAnsi="Calibri"/>
        </w:rPr>
        <w:t>šker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předepsané či s </w:t>
      </w:r>
      <w:proofErr w:type="spellStart"/>
      <w:r>
        <w:rPr>
          <w:rFonts w:ascii="Calibri" w:hAnsi="Calibri"/>
        </w:rPr>
        <w:t>přihl</w:t>
      </w:r>
      <w:proofErr w:type="spellEnd"/>
      <w:r>
        <w:rPr>
          <w:rFonts w:ascii="Calibri" w:hAnsi="Calibri"/>
          <w:lang w:val="fr-FR"/>
        </w:rPr>
        <w:t>é</w:t>
      </w:r>
      <w:proofErr w:type="spellStart"/>
      <w:r>
        <w:rPr>
          <w:rFonts w:ascii="Calibri" w:hAnsi="Calibri"/>
        </w:rPr>
        <w:t>dnutím</w:t>
      </w:r>
      <w:proofErr w:type="spellEnd"/>
      <w:r>
        <w:rPr>
          <w:rFonts w:ascii="Calibri" w:hAnsi="Calibri"/>
        </w:rPr>
        <w:t xml:space="preserve"> k okolnostem </w:t>
      </w:r>
      <w:proofErr w:type="spellStart"/>
      <w:r>
        <w:rPr>
          <w:rFonts w:ascii="Calibri" w:hAnsi="Calibri"/>
        </w:rPr>
        <w:t>vhodn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zkoušky. Provedení všech takových zkoušek oznámí zhotovitel objednateli vždy alespoň 48 hodin předem a umožní objednateli se těchto </w:t>
      </w:r>
      <w:proofErr w:type="spellStart"/>
      <w:r>
        <w:rPr>
          <w:rFonts w:ascii="Calibri" w:hAnsi="Calibri"/>
        </w:rPr>
        <w:t>zkouš</w:t>
      </w:r>
      <w:proofErr w:type="spellEnd"/>
      <w:r>
        <w:rPr>
          <w:rFonts w:ascii="Calibri" w:hAnsi="Calibri"/>
          <w:lang w:val="nl-NL"/>
        </w:rPr>
        <w:t>ek z</w:t>
      </w:r>
      <w:r>
        <w:rPr>
          <w:rFonts w:ascii="Calibri" w:hAnsi="Calibri"/>
        </w:rPr>
        <w:t xml:space="preserve">účastnit. Výsledky všech zkoušek musí být písemně zaznamenány a písemně oznámeny objednateli. 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Během provádění díla bude zhotovitel, nedohodnou - li se strany v </w:t>
      </w:r>
      <w:proofErr w:type="spellStart"/>
      <w:r>
        <w:rPr>
          <w:rFonts w:ascii="Calibri" w:hAnsi="Calibri"/>
        </w:rPr>
        <w:t>konkr</w:t>
      </w:r>
      <w:proofErr w:type="spellEnd"/>
      <w:r>
        <w:rPr>
          <w:rFonts w:ascii="Calibri" w:hAnsi="Calibri"/>
          <w:lang w:val="fr-FR"/>
        </w:rPr>
        <w:t>é</w:t>
      </w:r>
      <w:proofErr w:type="spellStart"/>
      <w:r>
        <w:rPr>
          <w:rFonts w:ascii="Calibri" w:hAnsi="Calibri"/>
        </w:rPr>
        <w:t>tní</w:t>
      </w:r>
      <w:proofErr w:type="spellEnd"/>
      <w:r>
        <w:rPr>
          <w:rFonts w:ascii="Calibri" w:hAnsi="Calibri"/>
          <w:lang w:val="pt-PT"/>
        </w:rPr>
        <w:t>m p</w:t>
      </w:r>
      <w:proofErr w:type="spellStart"/>
      <w:r>
        <w:rPr>
          <w:rFonts w:ascii="Calibri" w:hAnsi="Calibri"/>
        </w:rPr>
        <w:t>řípadě</w:t>
      </w:r>
      <w:proofErr w:type="spellEnd"/>
      <w:r>
        <w:rPr>
          <w:rFonts w:ascii="Calibri" w:hAnsi="Calibri"/>
        </w:rPr>
        <w:t xml:space="preserve"> jinak, organizovat alespoň </w:t>
      </w:r>
      <w:proofErr w:type="spellStart"/>
      <w:r>
        <w:rPr>
          <w:rFonts w:ascii="Calibri" w:hAnsi="Calibri"/>
          <w:lang w:val="de-DE"/>
        </w:rPr>
        <w:t>jedenkr</w:t>
      </w:r>
      <w:proofErr w:type="spellEnd"/>
      <w:r>
        <w:rPr>
          <w:rFonts w:ascii="Calibri" w:hAnsi="Calibri"/>
        </w:rPr>
        <w:t>á</w:t>
      </w:r>
      <w:r>
        <w:rPr>
          <w:rFonts w:ascii="Calibri" w:hAnsi="Calibri"/>
          <w:lang w:val="en-US"/>
        </w:rPr>
        <w:t xml:space="preserve">t </w:t>
      </w:r>
      <w:proofErr w:type="spellStart"/>
      <w:r>
        <w:rPr>
          <w:rFonts w:ascii="Calibri" w:hAnsi="Calibri"/>
          <w:lang w:val="en-US"/>
        </w:rPr>
        <w:t>t</w:t>
      </w:r>
      <w:r>
        <w:rPr>
          <w:rFonts w:ascii="Calibri" w:hAnsi="Calibri"/>
        </w:rPr>
        <w:t>ýdně</w:t>
      </w:r>
      <w:proofErr w:type="spellEnd"/>
      <w:r>
        <w:rPr>
          <w:rFonts w:ascii="Calibri" w:hAnsi="Calibri"/>
        </w:rPr>
        <w:t xml:space="preserve"> kontrolní dny, v rámci kterých proběhne kontrola prováděných prací</w:t>
      </w:r>
      <w:r>
        <w:rPr>
          <w:rFonts w:ascii="Calibri" w:hAnsi="Calibri"/>
          <w:lang w:val="pt-PT"/>
        </w:rPr>
        <w:t>. O kon</w:t>
      </w:r>
      <w:proofErr w:type="spellStart"/>
      <w:r>
        <w:rPr>
          <w:rFonts w:ascii="Calibri" w:hAnsi="Calibri"/>
        </w:rPr>
        <w:t>ání</w:t>
      </w:r>
      <w:proofErr w:type="spellEnd"/>
      <w:r>
        <w:rPr>
          <w:rFonts w:ascii="Calibri" w:hAnsi="Calibri"/>
        </w:rPr>
        <w:t xml:space="preserve"> kontrolních dnů musí být objednatel vyrozuměn alespoň 3 pracovní dny předem. V případě </w:t>
      </w:r>
      <w:proofErr w:type="spellStart"/>
      <w:r>
        <w:rPr>
          <w:rFonts w:ascii="Calibri" w:hAnsi="Calibri"/>
        </w:rPr>
        <w:t>zakrý</w:t>
      </w:r>
      <w:proofErr w:type="spellEnd"/>
      <w:r>
        <w:rPr>
          <w:rFonts w:ascii="Calibri" w:hAnsi="Calibri"/>
          <w:lang w:val="nl-NL"/>
        </w:rPr>
        <w:t>van</w:t>
      </w:r>
      <w:proofErr w:type="spellStart"/>
      <w:r>
        <w:rPr>
          <w:rFonts w:ascii="Calibri" w:hAnsi="Calibri"/>
        </w:rPr>
        <w:t>ých</w:t>
      </w:r>
      <w:proofErr w:type="spellEnd"/>
      <w:r>
        <w:rPr>
          <w:rFonts w:ascii="Calibri" w:hAnsi="Calibri"/>
        </w:rPr>
        <w:t xml:space="preserve"> konstrukcí umožní zhotovitel objednateli jejich kontrolu před zakrytím s tím, ž</w:t>
      </w:r>
      <w:r>
        <w:rPr>
          <w:rFonts w:ascii="Calibri" w:hAnsi="Calibri"/>
          <w:lang w:val="pt-PT"/>
        </w:rPr>
        <w:t>e o term</w:t>
      </w:r>
      <w:proofErr w:type="spellStart"/>
      <w:r>
        <w:rPr>
          <w:rFonts w:ascii="Calibri" w:hAnsi="Calibri"/>
        </w:rPr>
        <w:t>ínu</w:t>
      </w:r>
      <w:proofErr w:type="spellEnd"/>
      <w:r>
        <w:rPr>
          <w:rFonts w:ascii="Calibri" w:hAnsi="Calibri"/>
        </w:rPr>
        <w:t xml:space="preserve"> zakrytí vyrozumí objednatele alespoň 3 pracovní dny předem. Za vyrozumění se ve smyslu tohoto článku považuje i zápis ve stavební</w:t>
      </w:r>
      <w:r>
        <w:rPr>
          <w:rFonts w:ascii="Calibri" w:hAnsi="Calibri"/>
          <w:lang w:val="da-DK"/>
        </w:rPr>
        <w:t>m den</w:t>
      </w:r>
      <w:proofErr w:type="spellStart"/>
      <w:r>
        <w:rPr>
          <w:rFonts w:ascii="Calibri" w:hAnsi="Calibri"/>
        </w:rPr>
        <w:t>íku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lang w:val="pt-PT"/>
        </w:rPr>
        <w:t xml:space="preserve"> Poru</w:t>
      </w:r>
      <w:proofErr w:type="spellStart"/>
      <w:r>
        <w:rPr>
          <w:rFonts w:ascii="Calibri" w:hAnsi="Calibri"/>
        </w:rPr>
        <w:t>ší</w:t>
      </w:r>
      <w:proofErr w:type="spellEnd"/>
      <w:r>
        <w:rPr>
          <w:rFonts w:ascii="Calibri" w:hAnsi="Calibri"/>
        </w:rPr>
        <w:t xml:space="preserve">-li zhotovitel tuto povinnost, je objednatel oprávněn žádat, aby již zakryté či nepřístupné </w:t>
      </w:r>
      <w:proofErr w:type="spellStart"/>
      <w:r>
        <w:rPr>
          <w:rFonts w:ascii="Calibri" w:hAnsi="Calibri"/>
        </w:rPr>
        <w:t>čá</w:t>
      </w:r>
      <w:proofErr w:type="spellEnd"/>
      <w:r>
        <w:rPr>
          <w:rFonts w:ascii="Calibri" w:hAnsi="Calibri"/>
          <w:lang w:val="it-IT"/>
        </w:rPr>
        <w:t>sti d</w:t>
      </w:r>
      <w:proofErr w:type="spellStart"/>
      <w:r>
        <w:rPr>
          <w:rFonts w:ascii="Calibri" w:hAnsi="Calibri"/>
        </w:rPr>
        <w:t>íly</w:t>
      </w:r>
      <w:proofErr w:type="spellEnd"/>
      <w:r>
        <w:rPr>
          <w:rFonts w:ascii="Calibri" w:hAnsi="Calibri"/>
        </w:rPr>
        <w:t xml:space="preserve"> byly na náklady zhotovitele odkryty za účelem jejich kontroly. Po předchozí </w:t>
      </w:r>
      <w:proofErr w:type="spellStart"/>
      <w:r>
        <w:rPr>
          <w:rFonts w:ascii="Calibri" w:hAnsi="Calibri"/>
        </w:rPr>
        <w:t>písemn</w:t>
      </w:r>
      <w:proofErr w:type="spellEnd"/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</w:rPr>
        <w:t>vzájemn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dohodě je </w:t>
      </w:r>
      <w:proofErr w:type="spellStart"/>
      <w:r>
        <w:rPr>
          <w:rFonts w:ascii="Calibri" w:hAnsi="Calibri"/>
        </w:rPr>
        <w:t>možn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tuto povinnost nahradit fotodokumentací.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splní svůj závazek 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  <w:lang w:val="fr-FR"/>
        </w:rPr>
        <w:t>ést d</w:t>
      </w:r>
      <w:proofErr w:type="spellStart"/>
      <w:r>
        <w:rPr>
          <w:rFonts w:ascii="Calibri" w:hAnsi="Calibri"/>
        </w:rPr>
        <w:t>ílo</w:t>
      </w:r>
      <w:proofErr w:type="spellEnd"/>
      <w:r>
        <w:rPr>
          <w:rFonts w:ascii="Calibri" w:hAnsi="Calibri"/>
        </w:rPr>
        <w:t xml:space="preserve"> dle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 jeho předáním objednateli. Zhotovitel vyzve objednatele (včetně </w:t>
      </w:r>
      <w:proofErr w:type="spellStart"/>
      <w:r>
        <w:rPr>
          <w:rFonts w:ascii="Calibri" w:hAnsi="Calibri"/>
        </w:rPr>
        <w:t>technick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dozoru investora a </w:t>
      </w:r>
      <w:proofErr w:type="spellStart"/>
      <w:r>
        <w:rPr>
          <w:rFonts w:ascii="Calibri" w:hAnsi="Calibri"/>
        </w:rPr>
        <w:t>autorsk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dozoru) k přejímce díla do 10 dnů </w:t>
      </w:r>
      <w:proofErr w:type="spellStart"/>
      <w:r>
        <w:rPr>
          <w:rFonts w:ascii="Calibri" w:hAnsi="Calibri"/>
        </w:rPr>
        <w:t>př</w:t>
      </w:r>
      <w:r>
        <w:rPr>
          <w:rFonts w:ascii="Calibri" w:hAnsi="Calibri"/>
          <w:lang w:val="en-US"/>
        </w:rPr>
        <w:t>ed</w:t>
      </w:r>
      <w:proofErr w:type="spellEnd"/>
      <w:r>
        <w:rPr>
          <w:rFonts w:ascii="Calibri" w:hAnsi="Calibri"/>
          <w:lang w:val="en-US"/>
        </w:rPr>
        <w:t xml:space="preserve"> p</w:t>
      </w:r>
      <w:proofErr w:type="spellStart"/>
      <w:r>
        <w:rPr>
          <w:rFonts w:ascii="Calibri" w:hAnsi="Calibri"/>
        </w:rPr>
        <w:t>řejímkou</w:t>
      </w:r>
      <w:proofErr w:type="spellEnd"/>
      <w:r>
        <w:rPr>
          <w:rFonts w:ascii="Calibri" w:hAnsi="Calibri"/>
        </w:rPr>
        <w:t xml:space="preserve"> zápisem do stavební</w:t>
      </w:r>
      <w:r>
        <w:rPr>
          <w:rFonts w:ascii="Calibri" w:hAnsi="Calibri"/>
          <w:lang w:val="pt-PT"/>
        </w:rPr>
        <w:t>ho den</w:t>
      </w:r>
      <w:proofErr w:type="spellStart"/>
      <w:r>
        <w:rPr>
          <w:rFonts w:ascii="Calibri" w:hAnsi="Calibri"/>
        </w:rPr>
        <w:t>íku</w:t>
      </w:r>
      <w:proofErr w:type="spellEnd"/>
      <w:r>
        <w:rPr>
          <w:rFonts w:ascii="Calibri" w:hAnsi="Calibri"/>
        </w:rPr>
        <w:t>, kde stanoví i mí</w:t>
      </w:r>
      <w:r>
        <w:rPr>
          <w:rFonts w:ascii="Calibri" w:hAnsi="Calibri"/>
          <w:lang w:val="it-IT"/>
        </w:rPr>
        <w:t>sto a p</w:t>
      </w:r>
      <w:proofErr w:type="spellStart"/>
      <w:r>
        <w:rPr>
          <w:rFonts w:ascii="Calibri" w:hAnsi="Calibri"/>
        </w:rPr>
        <w:t>řesný</w:t>
      </w:r>
      <w:proofErr w:type="spellEnd"/>
      <w:r>
        <w:rPr>
          <w:rFonts w:ascii="Calibri" w:hAnsi="Calibri"/>
        </w:rPr>
        <w:t xml:space="preserve"> termín přejímky. O převzetí díla sepíší smluvní strany předávací protokol, jehož </w:t>
      </w:r>
      <w:r>
        <w:rPr>
          <w:rFonts w:ascii="Calibri" w:hAnsi="Calibri"/>
          <w:lang w:val="fr-FR"/>
        </w:rPr>
        <w:t>sou</w:t>
      </w:r>
      <w:r>
        <w:rPr>
          <w:rFonts w:ascii="Calibri" w:hAnsi="Calibri"/>
        </w:rPr>
        <w:t>částí bude i soupis vad a nedodělků zjištěných v </w:t>
      </w:r>
      <w:r>
        <w:rPr>
          <w:rFonts w:ascii="Calibri" w:hAnsi="Calibri"/>
          <w:lang w:val="da-DK"/>
        </w:rPr>
        <w:t>den p</w:t>
      </w:r>
      <w:proofErr w:type="spellStart"/>
      <w:r>
        <w:rPr>
          <w:rFonts w:ascii="Calibri" w:hAnsi="Calibri"/>
        </w:rPr>
        <w:t>řejímky</w:t>
      </w:r>
      <w:proofErr w:type="spellEnd"/>
      <w:r>
        <w:rPr>
          <w:rFonts w:ascii="Calibri" w:hAnsi="Calibri"/>
        </w:rPr>
        <w:t xml:space="preserve"> a termín jejich odstranění. Objednatel je povinen přizvat k převzetí díla osoby vykonávající funkci </w:t>
      </w:r>
      <w:proofErr w:type="spellStart"/>
      <w:r>
        <w:rPr>
          <w:rFonts w:ascii="Calibri" w:hAnsi="Calibri"/>
        </w:rPr>
        <w:t>technick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dozoru stavebníka a </w:t>
      </w:r>
      <w:proofErr w:type="spellStart"/>
      <w:r>
        <w:rPr>
          <w:rFonts w:ascii="Calibri" w:hAnsi="Calibri"/>
        </w:rPr>
        <w:t>autorsk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dozoru projektanta.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Objednatel zajistí požadovaná povolení a rozhodnutí orgánů státní </w:t>
      </w:r>
      <w:proofErr w:type="spellStart"/>
      <w:r>
        <w:rPr>
          <w:rFonts w:ascii="Calibri" w:hAnsi="Calibri"/>
          <w:lang w:val="de-DE"/>
        </w:rPr>
        <w:t>spr</w:t>
      </w:r>
      <w:r>
        <w:rPr>
          <w:rFonts w:ascii="Calibri" w:hAnsi="Calibri"/>
        </w:rPr>
        <w:t>ávy</w:t>
      </w:r>
      <w:proofErr w:type="spellEnd"/>
      <w:r>
        <w:rPr>
          <w:rFonts w:ascii="Calibri" w:hAnsi="Calibri"/>
        </w:rPr>
        <w:t xml:space="preserve"> na tuto stavbu a jejich předání zhotoviteli ještě před zahájením prací (nejpozději do termínu pro předání staveniště dle čl. III </w:t>
      </w:r>
      <w:proofErr w:type="gramStart"/>
      <w:r>
        <w:rPr>
          <w:rFonts w:ascii="Calibri" w:hAnsi="Calibri"/>
        </w:rPr>
        <w:t>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</w:t>
      </w:r>
      <w:proofErr w:type="gramEnd"/>
      <w:r>
        <w:rPr>
          <w:rFonts w:ascii="Calibri" w:hAnsi="Calibri"/>
        </w:rPr>
        <w:t xml:space="preserve"> smlouvy). Bez předání těchto povolení nemusí zhotovitel provádění díla zahájit, případně je oprávněn jeho provádění pozastavit. V případě, že uvedená povolení dodá objednatel zhotoviteli po termínu určen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dle čl. III k předání staveniště, prodlužuje se doba k dokončení díla dle čl. III o dobu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prodlení objednatele s dodáním příslušných povolení. Objednatel se zavazuje v případě, že to budou právní předpisy vyžadovat, zajistit na </w:t>
      </w:r>
      <w:proofErr w:type="spellStart"/>
      <w:r>
        <w:rPr>
          <w:rFonts w:ascii="Calibri" w:hAnsi="Calibri"/>
        </w:rPr>
        <w:t>sv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náklady koordinátora bezpečnosti a ochrany zdraví při práci na staveništi. Zhotovitel se zavazuje umožnit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nl-NL"/>
        </w:rPr>
        <w:t>mu koordin</w:t>
      </w:r>
      <w:proofErr w:type="spellStart"/>
      <w:r>
        <w:rPr>
          <w:rFonts w:ascii="Calibri" w:hAnsi="Calibri"/>
        </w:rPr>
        <w:t>átorovi</w:t>
      </w:r>
      <w:proofErr w:type="spellEnd"/>
      <w:r>
        <w:rPr>
          <w:rFonts w:ascii="Calibri" w:hAnsi="Calibri"/>
        </w:rPr>
        <w:t xml:space="preserve"> plnění jeho povinností na </w:t>
      </w:r>
      <w:proofErr w:type="spellStart"/>
      <w:r>
        <w:rPr>
          <w:rFonts w:ascii="Calibri" w:hAnsi="Calibri"/>
        </w:rPr>
        <w:t>staveniš</w:t>
      </w:r>
      <w:proofErr w:type="spellEnd"/>
      <w:r>
        <w:rPr>
          <w:rFonts w:ascii="Calibri" w:hAnsi="Calibri"/>
          <w:lang w:val="it-IT"/>
        </w:rPr>
        <w:t>ti.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Objednatel zajistí dokumentaci o inženýrský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s</w:t>
      </w:r>
      <w:proofErr w:type="spellStart"/>
      <w:r>
        <w:rPr>
          <w:rFonts w:ascii="Calibri" w:hAnsi="Calibri"/>
        </w:rPr>
        <w:t>ítích</w:t>
      </w:r>
      <w:proofErr w:type="spellEnd"/>
      <w:r>
        <w:rPr>
          <w:rFonts w:ascii="Calibri" w:hAnsi="Calibri"/>
        </w:rPr>
        <w:t xml:space="preserve"> vedoucích staveništěm a zajistí jejich vytýčení </w:t>
      </w:r>
      <w:proofErr w:type="spellStart"/>
      <w:r>
        <w:rPr>
          <w:rFonts w:ascii="Calibri" w:hAnsi="Calibri"/>
        </w:rPr>
        <w:t>př</w:t>
      </w:r>
      <w:r>
        <w:rPr>
          <w:rFonts w:ascii="Calibri" w:hAnsi="Calibri"/>
          <w:lang w:val="en-US"/>
        </w:rPr>
        <w:t>ed</w:t>
      </w:r>
      <w:proofErr w:type="spellEnd"/>
      <w:r>
        <w:rPr>
          <w:rFonts w:ascii="Calibri" w:hAnsi="Calibri"/>
          <w:lang w:val="en-US"/>
        </w:rPr>
        <w:t xml:space="preserve"> p</w:t>
      </w:r>
      <w:proofErr w:type="spellStart"/>
      <w:r>
        <w:rPr>
          <w:rFonts w:ascii="Calibri" w:hAnsi="Calibri"/>
        </w:rPr>
        <w:t>ředáním</w:t>
      </w:r>
      <w:proofErr w:type="spellEnd"/>
      <w:r>
        <w:rPr>
          <w:rFonts w:ascii="Calibri" w:hAnsi="Calibri"/>
        </w:rPr>
        <w:t xml:space="preserve"> staveniště zhotoviteli. Zhotovitel bude postupovat ve stavebních pracích tak, aby nedošlo k </w:t>
      </w:r>
      <w:proofErr w:type="spellStart"/>
      <w:r>
        <w:rPr>
          <w:rFonts w:ascii="Calibri" w:hAnsi="Calibri"/>
        </w:rPr>
        <w:t>poš</w:t>
      </w:r>
      <w:proofErr w:type="spellEnd"/>
      <w:r>
        <w:rPr>
          <w:rFonts w:ascii="Calibri" w:hAnsi="Calibri"/>
          <w:lang w:val="nl-NL"/>
        </w:rPr>
        <w:t>kozen</w:t>
      </w:r>
      <w:r>
        <w:rPr>
          <w:rFonts w:ascii="Calibri" w:hAnsi="Calibri"/>
        </w:rPr>
        <w:t>í veškerý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s</w:t>
      </w:r>
      <w:proofErr w:type="spellStart"/>
      <w:r>
        <w:rPr>
          <w:rFonts w:ascii="Calibri" w:hAnsi="Calibri"/>
        </w:rPr>
        <w:t>ítí</w:t>
      </w:r>
      <w:proofErr w:type="spellEnd"/>
      <w:r>
        <w:rPr>
          <w:rFonts w:ascii="Calibri" w:hAnsi="Calibri"/>
        </w:rPr>
        <w:t xml:space="preserve">. V případě jejich </w:t>
      </w:r>
      <w:proofErr w:type="spellStart"/>
      <w:r>
        <w:rPr>
          <w:rFonts w:ascii="Calibri" w:hAnsi="Calibri"/>
        </w:rPr>
        <w:t>poš</w:t>
      </w:r>
      <w:proofErr w:type="spellEnd"/>
      <w:r>
        <w:rPr>
          <w:rFonts w:ascii="Calibri" w:hAnsi="Calibri"/>
          <w:lang w:val="nl-NL"/>
        </w:rPr>
        <w:t>kozen</w:t>
      </w:r>
      <w:r>
        <w:rPr>
          <w:rFonts w:ascii="Calibri" w:hAnsi="Calibri"/>
        </w:rPr>
        <w:t xml:space="preserve">í opraví zhotovitel </w:t>
      </w:r>
      <w:proofErr w:type="spellStart"/>
      <w:r>
        <w:rPr>
          <w:rFonts w:ascii="Calibri" w:hAnsi="Calibri"/>
        </w:rPr>
        <w:t>inženýrsk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sítě na vlastní náklady.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Objednatel poskytne zhotoviteli, nejpozději ke dni předání staveniště (pracoviště), řádně proti zcizení nebo </w:t>
      </w:r>
      <w:proofErr w:type="spellStart"/>
      <w:r>
        <w:rPr>
          <w:rFonts w:ascii="Calibri" w:hAnsi="Calibri"/>
        </w:rPr>
        <w:t>poš</w:t>
      </w:r>
      <w:proofErr w:type="spellEnd"/>
      <w:r>
        <w:rPr>
          <w:rFonts w:ascii="Calibri" w:hAnsi="Calibri"/>
          <w:lang w:val="nl-NL"/>
        </w:rPr>
        <w:t>kozen</w:t>
      </w:r>
      <w:r>
        <w:rPr>
          <w:rFonts w:ascii="Calibri" w:hAnsi="Calibri"/>
        </w:rPr>
        <w:t>í zabezpečen</w:t>
      </w:r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</w:rPr>
        <w:t>skladov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prostory pro veškerá zařízení a prostředky </w:t>
      </w:r>
      <w:proofErr w:type="spellStart"/>
      <w:r>
        <w:rPr>
          <w:rFonts w:ascii="Calibri" w:hAnsi="Calibri"/>
        </w:rPr>
        <w:t>potřebn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k provedení díla (např. uzamykatelnou část stavby), dále </w:t>
      </w:r>
      <w:proofErr w:type="spellStart"/>
      <w:r>
        <w:rPr>
          <w:rFonts w:ascii="Calibri" w:hAnsi="Calibri"/>
        </w:rPr>
        <w:t>energetick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přípojky, vyhovující bezpečnostní</w:t>
      </w:r>
      <w:r>
        <w:rPr>
          <w:rFonts w:ascii="Calibri" w:hAnsi="Calibri"/>
          <w:lang w:val="pt-PT"/>
        </w:rPr>
        <w:t>m p</w:t>
      </w:r>
      <w:proofErr w:type="spellStart"/>
      <w:r>
        <w:rPr>
          <w:rFonts w:ascii="Calibri" w:hAnsi="Calibri"/>
        </w:rPr>
        <w:t>ředpisů</w:t>
      </w:r>
      <w:proofErr w:type="spellEnd"/>
      <w:r>
        <w:rPr>
          <w:rFonts w:ascii="Calibri" w:hAnsi="Calibri"/>
          <w:lang w:val="pt-PT"/>
        </w:rPr>
        <w:t>m a v</w:t>
      </w:r>
      <w:r>
        <w:rPr>
          <w:rFonts w:ascii="Calibri" w:hAnsi="Calibri"/>
        </w:rPr>
        <w:t xml:space="preserve"> plně funkčním stavu. Dále pro pracovníky zhotovitele zajistí objednatel možnost použití </w:t>
      </w:r>
      <w:proofErr w:type="spellStart"/>
      <w:r>
        <w:rPr>
          <w:rFonts w:ascii="Calibri" w:hAnsi="Calibri"/>
        </w:rPr>
        <w:t>soc</w:t>
      </w:r>
      <w:proofErr w:type="spellEnd"/>
      <w:r>
        <w:rPr>
          <w:rFonts w:ascii="Calibri" w:hAnsi="Calibri"/>
        </w:rPr>
        <w:t xml:space="preserve">. zařízení. 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Smluvní strany se dohodly, že prostory zařízení staveniště a skládky,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budou vymezeny v zápise o předání a převzetí staveniště, budou poskytnuty bezplatně.</w:t>
      </w:r>
    </w:p>
    <w:p w:rsidR="00014CD7" w:rsidRDefault="00014CD7" w:rsidP="00014CD7">
      <w:pPr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se zavazuje, že bude při realizaci </w:t>
      </w:r>
      <w:proofErr w:type="spellStart"/>
      <w:r>
        <w:rPr>
          <w:rFonts w:ascii="Calibri" w:hAnsi="Calibri"/>
        </w:rPr>
        <w:t>dí</w:t>
      </w:r>
      <w:proofErr w:type="spellEnd"/>
      <w:r>
        <w:rPr>
          <w:rFonts w:ascii="Calibri" w:hAnsi="Calibri"/>
          <w:lang w:val="fr-FR"/>
        </w:rPr>
        <w:t>la p</w:t>
      </w:r>
      <w:proofErr w:type="spellStart"/>
      <w:r>
        <w:rPr>
          <w:rFonts w:ascii="Calibri" w:hAnsi="Calibri"/>
        </w:rPr>
        <w:t>řísně</w:t>
      </w:r>
      <w:proofErr w:type="spellEnd"/>
      <w:r>
        <w:rPr>
          <w:rFonts w:ascii="Calibri" w:hAnsi="Calibri"/>
        </w:rPr>
        <w:t xml:space="preserve"> dodržovat vešker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povinnosti a požadavky vyplývající </w:t>
      </w:r>
      <w:r>
        <w:rPr>
          <w:rFonts w:ascii="Calibri" w:hAnsi="Calibri"/>
          <w:lang w:val="nl-NL"/>
        </w:rPr>
        <w:t>ze v</w:t>
      </w:r>
      <w:r>
        <w:rPr>
          <w:rFonts w:ascii="Calibri" w:hAnsi="Calibri"/>
        </w:rPr>
        <w:t xml:space="preserve">šech aplikovatelných právních předpisů a příslušných technických norem, požární ochrany, ochrany životního prostředí a nakládání s odpady. Zhotovitel se </w:t>
      </w:r>
      <w:proofErr w:type="spellStart"/>
      <w:r>
        <w:rPr>
          <w:rFonts w:ascii="Calibri" w:hAnsi="Calibri"/>
        </w:rPr>
        <w:t>zejm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na zavazuje, že bude přísně dbát na </w:t>
      </w:r>
      <w:proofErr w:type="spellStart"/>
      <w:r>
        <w:rPr>
          <w:rFonts w:ascii="Calibri" w:hAnsi="Calibri"/>
        </w:rPr>
        <w:t>řádn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proškolení všech svých zaměstnanců a případných subdodavatelů, že je vybaví potřebnými pracovními a ochrannými pomůckami a nástroji, zajistí bezpečnost provozu na staveništi a udržování pořádku a čistoty na staveništi a v jeho okolí, zajistí třídění a průběžnou likvidaci všech odpadů vzniklých v souvislosti s dílem dle příslušných právních předpisů, nebude skladovat </w:t>
      </w:r>
      <w:proofErr w:type="spellStart"/>
      <w:r>
        <w:rPr>
          <w:rFonts w:ascii="Calibri" w:hAnsi="Calibri"/>
        </w:rPr>
        <w:t>žádn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odpady mimo místa vyhrazená objednatelem, stanoví příslušná protipožární opatření, nepoškodí dřeviny či jin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porosty ani okolní komunikace, bude používat pouze taková zařízení a stroje,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mají </w:t>
      </w:r>
      <w:proofErr w:type="spellStart"/>
      <w:r>
        <w:rPr>
          <w:rFonts w:ascii="Calibri" w:hAnsi="Calibri"/>
        </w:rPr>
        <w:t>příslušn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atesty a splňují podmínky všech příslušných právních předpisů, a bude plnit též vešker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  <w:lang w:val="it-IT"/>
        </w:rPr>
        <w:t>dal</w:t>
      </w:r>
      <w:proofErr w:type="spellStart"/>
      <w:r>
        <w:rPr>
          <w:rFonts w:ascii="Calibri" w:hAnsi="Calibri"/>
        </w:rPr>
        <w:t>ší</w:t>
      </w:r>
      <w:proofErr w:type="spellEnd"/>
      <w:r>
        <w:rPr>
          <w:rFonts w:ascii="Calibri" w:hAnsi="Calibri"/>
        </w:rPr>
        <w:t xml:space="preserve"> povinnosti vyplývající z příslušných právních předpisů a technických norem a bude pravidelně a účinně kontrolovat jejich dodržování ze strany svých zaměstnanců a subdodavatelů. </w:t>
      </w:r>
    </w:p>
    <w:p w:rsidR="00014CD7" w:rsidRDefault="00014CD7" w:rsidP="00014CD7">
      <w:pPr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bude dílo provádět pouze takovým způsobem, aby minimalizoval na zcela nezbytnou míru obtěžování okolí prachem, kouřem, vodou, hlukem apod. Bude-li to </w:t>
      </w:r>
      <w:proofErr w:type="spellStart"/>
      <w:r>
        <w:rPr>
          <w:rFonts w:ascii="Calibri" w:hAnsi="Calibri"/>
        </w:rPr>
        <w:t>potřebn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, zhotovitel zajistí na </w:t>
      </w:r>
      <w:proofErr w:type="spellStart"/>
      <w:r>
        <w:rPr>
          <w:rFonts w:ascii="Calibri" w:hAnsi="Calibri"/>
        </w:rPr>
        <w:t>sv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náklady veškerá dočasná práva k užívání cest a přístupových komunikací na staveniště, zajistí dodržování dopravních předpisů na nich a zabezpečí instalaci </w:t>
      </w:r>
      <w:proofErr w:type="spellStart"/>
      <w:r>
        <w:rPr>
          <w:rFonts w:ascii="Calibri" w:hAnsi="Calibri"/>
        </w:rPr>
        <w:t>příslušn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dopravního značení a jeho údržbu, resp. odstranění po dokončení díla.</w:t>
      </w:r>
    </w:p>
    <w:p w:rsidR="00014CD7" w:rsidRDefault="00014CD7" w:rsidP="00014CD7">
      <w:pPr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Zhotovitel zajistí, aby na staveniště nevstupovali jeho zaměstnanci ani subdodavatel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pod vlivem alkoholický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n</w:t>
      </w:r>
      <w:proofErr w:type="spellStart"/>
      <w:r>
        <w:rPr>
          <w:rFonts w:ascii="Calibri" w:hAnsi="Calibri"/>
        </w:rPr>
        <w:t>ápojů</w:t>
      </w:r>
      <w:proofErr w:type="spellEnd"/>
      <w:r>
        <w:rPr>
          <w:rFonts w:ascii="Calibri" w:hAnsi="Calibri"/>
        </w:rPr>
        <w:t xml:space="preserve"> či jiný</w:t>
      </w:r>
      <w:r>
        <w:rPr>
          <w:rFonts w:ascii="Calibri" w:hAnsi="Calibri"/>
          <w:lang w:val="sv-SE"/>
        </w:rPr>
        <w:t>ch omamn</w:t>
      </w:r>
      <w:proofErr w:type="spellStart"/>
      <w:r>
        <w:rPr>
          <w:rFonts w:ascii="Calibri" w:hAnsi="Calibri"/>
        </w:rPr>
        <w:t>ých</w:t>
      </w:r>
      <w:proofErr w:type="spellEnd"/>
      <w:r>
        <w:rPr>
          <w:rFonts w:ascii="Calibri" w:hAnsi="Calibri"/>
        </w:rPr>
        <w:t xml:space="preserve"> látek a aby </w:t>
      </w:r>
      <w:proofErr w:type="spellStart"/>
      <w:r>
        <w:rPr>
          <w:rFonts w:ascii="Calibri" w:hAnsi="Calibri"/>
        </w:rPr>
        <w:t>alkoholick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nápoje anebo </w:t>
      </w:r>
      <w:proofErr w:type="spellStart"/>
      <w:r>
        <w:rPr>
          <w:rFonts w:ascii="Calibri" w:hAnsi="Calibri"/>
        </w:rPr>
        <w:t>omamn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látky nebyly vnášeny do prostor staveniště. Objednatel má právo kontrolovat dodržování tohoto závazku za pomoci dechové či jin</w:t>
      </w:r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</w:rPr>
        <w:t>obdobn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zkoušky </w:t>
      </w:r>
      <w:proofErr w:type="spellStart"/>
      <w:r>
        <w:rPr>
          <w:rFonts w:ascii="Calibri" w:hAnsi="Calibri"/>
        </w:rPr>
        <w:t>příslušn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osoby. Objednatel je oprávněn vykázat z prostoru staveniště jakoukoliv osobu, u níž bude učiněna zkouška s pozitivním výsledkem, anebo která se odmítne zkoušce podrobit.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neodpovídá za bezpečnost pracovníků objednatele, kteří se budou pohybovat v prostorách staveniště. Objednatel se zavazuje, že na tento fakt upozorní svoje pracovníky a ostatní osoby vstupující </w:t>
      </w:r>
      <w:r>
        <w:rPr>
          <w:rFonts w:ascii="Calibri" w:hAnsi="Calibri"/>
          <w:lang w:val="pt-PT"/>
        </w:rPr>
        <w:t>do are</w:t>
      </w:r>
      <w:proofErr w:type="spellStart"/>
      <w:r>
        <w:rPr>
          <w:rFonts w:ascii="Calibri" w:hAnsi="Calibri"/>
        </w:rPr>
        <w:t>álu</w:t>
      </w:r>
      <w:proofErr w:type="spellEnd"/>
      <w:r>
        <w:rPr>
          <w:rFonts w:ascii="Calibri" w:hAnsi="Calibri"/>
        </w:rPr>
        <w:t xml:space="preserve"> objednatele. 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odpovídá objednateli za škody,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</w:rPr>
        <w:t>způ</w:t>
      </w:r>
      <w:proofErr w:type="spellEnd"/>
      <w:r>
        <w:rPr>
          <w:rFonts w:ascii="Calibri" w:hAnsi="Calibri"/>
          <w:lang w:val="es-ES_tradnl"/>
        </w:rPr>
        <w:t>sob</w:t>
      </w:r>
      <w:r>
        <w:rPr>
          <w:rFonts w:ascii="Calibri" w:hAnsi="Calibri"/>
        </w:rPr>
        <w:t>í pří provádění díla, a to i prostřednictvím svých pracovníků</w:t>
      </w:r>
      <w:r>
        <w:rPr>
          <w:rFonts w:ascii="Calibri" w:hAnsi="Calibri"/>
          <w:lang w:val="it-IT"/>
        </w:rPr>
        <w:t>. Pro tento p</w:t>
      </w:r>
      <w:proofErr w:type="spellStart"/>
      <w:r>
        <w:rPr>
          <w:rFonts w:ascii="Calibri" w:hAnsi="Calibri"/>
        </w:rPr>
        <w:t>řípad</w:t>
      </w:r>
      <w:proofErr w:type="spellEnd"/>
      <w:r>
        <w:rPr>
          <w:rFonts w:ascii="Calibri" w:hAnsi="Calibri"/>
        </w:rPr>
        <w:t xml:space="preserve"> se zavazuje být po dobu provádění díla pojištěn na stavebně </w:t>
      </w:r>
      <w:proofErr w:type="spellStart"/>
      <w:r>
        <w:rPr>
          <w:rFonts w:ascii="Calibri" w:hAnsi="Calibri"/>
          <w:lang w:val="en-US"/>
        </w:rPr>
        <w:t>mont</w:t>
      </w:r>
      <w:r>
        <w:rPr>
          <w:rFonts w:ascii="Calibri" w:hAnsi="Calibri"/>
        </w:rPr>
        <w:t>ážní</w:t>
      </w:r>
      <w:proofErr w:type="spellEnd"/>
      <w:r>
        <w:rPr>
          <w:rFonts w:ascii="Calibri" w:hAnsi="Calibri"/>
        </w:rPr>
        <w:t xml:space="preserve"> rizika a na odpovědnost za škodu způsobenou třetím osobám s garantovaným pojistným plněním </w:t>
      </w:r>
      <w:proofErr w:type="spellStart"/>
      <w:r>
        <w:rPr>
          <w:rFonts w:ascii="Calibri" w:hAnsi="Calibri"/>
        </w:rPr>
        <w:t>nejm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ně ve výši 1.000.000,-Kč a spoluúčastní max. 10%. Zhotovitel se zavazuje předložit tuto pojistnou smlouvu (prostou kopii) před podpisem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 o </w:t>
      </w:r>
      <w:proofErr w:type="spellStart"/>
      <w:r>
        <w:rPr>
          <w:rFonts w:ascii="Calibri" w:hAnsi="Calibri"/>
        </w:rPr>
        <w:t>dí</w:t>
      </w:r>
      <w:proofErr w:type="spellEnd"/>
      <w:r>
        <w:rPr>
          <w:rFonts w:ascii="Calibri" w:hAnsi="Calibri"/>
          <w:lang w:val="it-IT"/>
        </w:rPr>
        <w:t>lo.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Zhotovitel se zavazuje, že dílo bude provedeno v souladu se všemi platnými právní</w:t>
      </w:r>
      <w:r>
        <w:rPr>
          <w:rFonts w:ascii="Calibri" w:hAnsi="Calibri"/>
          <w:lang w:val="it-IT"/>
        </w:rPr>
        <w:t>mi p</w:t>
      </w:r>
      <w:proofErr w:type="spellStart"/>
      <w:r>
        <w:rPr>
          <w:rFonts w:ascii="Calibri" w:hAnsi="Calibri"/>
        </w:rPr>
        <w:t>řepisy</w:t>
      </w:r>
      <w:proofErr w:type="spellEnd"/>
      <w:r>
        <w:rPr>
          <w:rFonts w:ascii="Calibri" w:hAnsi="Calibri"/>
        </w:rPr>
        <w:t xml:space="preserve"> včetně všech podmínek stavebního povolení. Zhotovitel umožní po dobu provádění díla na staveniště přístup </w:t>
      </w:r>
      <w:proofErr w:type="spellStart"/>
      <w:r>
        <w:rPr>
          <w:rFonts w:ascii="Calibri" w:hAnsi="Calibri"/>
        </w:rPr>
        <w:t>technick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mu dozoru investora a </w:t>
      </w:r>
      <w:proofErr w:type="spellStart"/>
      <w:r>
        <w:rPr>
          <w:rFonts w:ascii="Calibri" w:hAnsi="Calibri"/>
        </w:rPr>
        <w:t>autorsk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mu dozoru projektanta a nebude bránit výkonu jejich činnosti, případně jim bude poskytovat přiměřenou součinnost, </w:t>
      </w:r>
      <w:proofErr w:type="spellStart"/>
      <w:r>
        <w:rPr>
          <w:rFonts w:ascii="Calibri" w:hAnsi="Calibri"/>
        </w:rPr>
        <w:t>zejm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na jim umožní </w:t>
      </w:r>
      <w:proofErr w:type="spellStart"/>
      <w:r>
        <w:rPr>
          <w:rFonts w:ascii="Calibri" w:hAnsi="Calibri"/>
          <w:lang w:val="de-DE"/>
        </w:rPr>
        <w:t>nahl</w:t>
      </w:r>
      <w:r>
        <w:rPr>
          <w:rFonts w:ascii="Calibri" w:hAnsi="Calibri"/>
        </w:rPr>
        <w:t>ížet</w:t>
      </w:r>
      <w:proofErr w:type="spellEnd"/>
      <w:r>
        <w:rPr>
          <w:rFonts w:ascii="Calibri" w:hAnsi="Calibri"/>
        </w:rPr>
        <w:t xml:space="preserve"> a činit zápisy do stavební</w:t>
      </w:r>
      <w:r>
        <w:rPr>
          <w:rFonts w:ascii="Calibri" w:hAnsi="Calibri"/>
          <w:lang w:val="pt-PT"/>
        </w:rPr>
        <w:t>ho den</w:t>
      </w:r>
      <w:proofErr w:type="spellStart"/>
      <w:r>
        <w:rPr>
          <w:rFonts w:ascii="Calibri" w:hAnsi="Calibri"/>
        </w:rPr>
        <w:t>íku</w:t>
      </w:r>
      <w:proofErr w:type="spellEnd"/>
      <w:r>
        <w:rPr>
          <w:rFonts w:ascii="Calibri" w:hAnsi="Calibri"/>
        </w:rPr>
        <w:t>.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je povinen na staveništi udržovat čistotu a pořádek a odstranit na </w:t>
      </w:r>
      <w:proofErr w:type="spellStart"/>
      <w:r>
        <w:rPr>
          <w:rFonts w:ascii="Calibri" w:hAnsi="Calibri"/>
        </w:rPr>
        <w:t>sv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náklady odpady (kromě stavební </w:t>
      </w:r>
      <w:r>
        <w:rPr>
          <w:rFonts w:ascii="Calibri" w:hAnsi="Calibri"/>
          <w:lang w:val="it-IT"/>
        </w:rPr>
        <w:t>suti) a ne</w:t>
      </w:r>
      <w:r>
        <w:rPr>
          <w:rFonts w:ascii="Calibri" w:hAnsi="Calibri"/>
        </w:rPr>
        <w:t>čistoty vznikl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prováděním prací. Zhotovitel se zavazuje </w:t>
      </w:r>
      <w:proofErr w:type="spellStart"/>
      <w:r>
        <w:rPr>
          <w:rFonts w:ascii="Calibri" w:hAnsi="Calibri"/>
        </w:rPr>
        <w:t>zajisit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sv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náklady zařízení staveniště a po dobu provádění díla je zabezpečit proti škodám. Zhotovitel se zavazuje vyklidit staveniště a odstranit z prostor provádění díla zařízení staveniště nejpozději do 10 dnů ode dne předání a převzetí díla. 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se zavazuje umožnit přístup objednateli a jím pověřeným osobám (technický </w:t>
      </w:r>
      <w:r>
        <w:rPr>
          <w:rFonts w:ascii="Calibri" w:hAnsi="Calibri"/>
          <w:lang w:val="nl-NL"/>
        </w:rPr>
        <w:t>dozor, koordin</w:t>
      </w:r>
      <w:proofErr w:type="spellStart"/>
      <w:r>
        <w:rPr>
          <w:rFonts w:ascii="Calibri" w:hAnsi="Calibri"/>
        </w:rPr>
        <w:t>átor</w:t>
      </w:r>
      <w:proofErr w:type="spellEnd"/>
      <w:r>
        <w:rPr>
          <w:rFonts w:ascii="Calibri" w:hAnsi="Calibri"/>
        </w:rPr>
        <w:t xml:space="preserve"> bezpečnosti zdraví při práci na staveništi, autorský dozor) do prostor, kde bude dílo prováděno, bez omezení práv třetích osob a zajistit jim přiměřeným způsobem podmínky pro výkon jejich činností.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Objednatel určí:</w:t>
      </w:r>
    </w:p>
    <w:p w:rsidR="00014CD7" w:rsidRDefault="00014CD7" w:rsidP="00014CD7">
      <w:pPr>
        <w:numPr>
          <w:ilvl w:val="1"/>
          <w:numId w:val="3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skládku suti do 100 m od stavby</w:t>
      </w:r>
    </w:p>
    <w:p w:rsidR="00014CD7" w:rsidRDefault="00014CD7" w:rsidP="00014CD7">
      <w:pPr>
        <w:numPr>
          <w:ilvl w:val="1"/>
          <w:numId w:val="31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skládku zeminy do 100 m od stavby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se zavazuje, že stroje a mechanizaci </w:t>
      </w:r>
      <w:proofErr w:type="spellStart"/>
      <w:r>
        <w:rPr>
          <w:rFonts w:ascii="Calibri" w:hAnsi="Calibri"/>
        </w:rPr>
        <w:t>potřebn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k provádění díla,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by byl nucen zajišťovat formou subdodávek dalších osob a objednatel je vlastníkem takových zařízení, bude objednávat u objednatele. Úhrada za používání těchto strojů je stanovena vždy písemnou objednávkou těchto strojů </w:t>
      </w:r>
      <w:r>
        <w:rPr>
          <w:rFonts w:ascii="Calibri" w:hAnsi="Calibri"/>
          <w:lang w:val="it-IT"/>
        </w:rPr>
        <w:t>a mus</w:t>
      </w:r>
      <w:r>
        <w:rPr>
          <w:rFonts w:ascii="Calibri" w:hAnsi="Calibri"/>
        </w:rPr>
        <w:t>í být v rozsahu v místě obvyklých cen, nepřesahující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kalkula</w:t>
      </w:r>
      <w:proofErr w:type="spellEnd"/>
      <w:r>
        <w:rPr>
          <w:rFonts w:ascii="Calibri" w:hAnsi="Calibri"/>
        </w:rPr>
        <w:t>ční náklady dle rozpočtu v pří</w:t>
      </w:r>
      <w:r>
        <w:rPr>
          <w:rFonts w:ascii="Calibri" w:hAnsi="Calibri"/>
          <w:lang w:val="nl-NL"/>
        </w:rPr>
        <w:t xml:space="preserve">loze </w:t>
      </w:r>
      <w:r>
        <w:rPr>
          <w:rFonts w:ascii="Calibri" w:hAnsi="Calibri"/>
        </w:rPr>
        <w:t>č</w:t>
      </w:r>
      <w:r>
        <w:rPr>
          <w:rFonts w:ascii="Calibri" w:hAnsi="Calibri"/>
          <w:lang w:val="ru-RU"/>
        </w:rPr>
        <w:t>. 1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smlouvy.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V případě, že objednatel bez níže uveden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>ho d</w:t>
      </w:r>
      <w:proofErr w:type="spellStart"/>
      <w:r>
        <w:rPr>
          <w:rFonts w:ascii="Calibri" w:hAnsi="Calibri"/>
        </w:rPr>
        <w:t>ůvodu</w:t>
      </w:r>
      <w:proofErr w:type="spellEnd"/>
      <w:r>
        <w:rPr>
          <w:rFonts w:ascii="Calibri" w:hAnsi="Calibri"/>
        </w:rPr>
        <w:t xml:space="preserve"> odmítne účast na přejí</w:t>
      </w:r>
      <w:proofErr w:type="spellStart"/>
      <w:r>
        <w:rPr>
          <w:rFonts w:ascii="Calibri" w:hAnsi="Calibri"/>
          <w:lang w:val="de-DE"/>
        </w:rPr>
        <w:t>mac</w:t>
      </w:r>
      <w:r>
        <w:rPr>
          <w:rFonts w:ascii="Calibri" w:hAnsi="Calibri"/>
        </w:rPr>
        <w:t>ím</w:t>
      </w:r>
      <w:proofErr w:type="spellEnd"/>
      <w:r>
        <w:rPr>
          <w:rFonts w:ascii="Calibri" w:hAnsi="Calibri"/>
        </w:rPr>
        <w:t xml:space="preserve"> řízení, popřípadě odmítne podepsat předávací protokol, popřípadě dílo převzít, bude dílo považováno za </w:t>
      </w:r>
      <w:proofErr w:type="spellStart"/>
      <w:r>
        <w:rPr>
          <w:rFonts w:ascii="Calibri" w:hAnsi="Calibri"/>
        </w:rPr>
        <w:t>př</w:t>
      </w:r>
      <w:proofErr w:type="spellEnd"/>
      <w:r>
        <w:rPr>
          <w:rFonts w:ascii="Calibri" w:hAnsi="Calibri"/>
          <w:lang w:val="sv-SE"/>
        </w:rPr>
        <w:t>edan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a převzat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dnem stanoveným ve smyslu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čl.</w:t>
      </w:r>
      <w:proofErr w:type="gramEnd"/>
      <w:r>
        <w:rPr>
          <w:rFonts w:ascii="Calibri" w:hAnsi="Calibri"/>
        </w:rPr>
        <w:t xml:space="preserve"> VII, odst. 2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 pro konání přejí</w:t>
      </w:r>
      <w:proofErr w:type="spellStart"/>
      <w:r>
        <w:rPr>
          <w:rFonts w:ascii="Calibri" w:hAnsi="Calibri"/>
          <w:lang w:val="de-DE"/>
        </w:rPr>
        <w:t>mac</w:t>
      </w:r>
      <w:r>
        <w:rPr>
          <w:rFonts w:ascii="Calibri" w:hAnsi="Calibri"/>
        </w:rPr>
        <w:t>ího</w:t>
      </w:r>
      <w:proofErr w:type="spellEnd"/>
      <w:r>
        <w:rPr>
          <w:rFonts w:ascii="Calibri" w:hAnsi="Calibri"/>
        </w:rPr>
        <w:t xml:space="preserve"> řízení. Objednatel je </w:t>
      </w:r>
      <w:proofErr w:type="spellStart"/>
      <w:r>
        <w:rPr>
          <w:rFonts w:ascii="Calibri" w:hAnsi="Calibri"/>
        </w:rPr>
        <w:t>oprávně</w:t>
      </w:r>
      <w:proofErr w:type="spellEnd"/>
      <w:r>
        <w:rPr>
          <w:rFonts w:ascii="Calibri" w:hAnsi="Calibri"/>
          <w:lang w:val="de-DE"/>
        </w:rPr>
        <w:t xml:space="preserve">n </w:t>
      </w:r>
      <w:proofErr w:type="spellStart"/>
      <w:r>
        <w:rPr>
          <w:rFonts w:ascii="Calibri" w:hAnsi="Calibri"/>
          <w:lang w:val="de-DE"/>
        </w:rPr>
        <w:t>odep</w:t>
      </w:r>
      <w:r>
        <w:rPr>
          <w:rFonts w:ascii="Calibri" w:hAnsi="Calibri"/>
        </w:rPr>
        <w:t>ří</w:t>
      </w:r>
      <w:proofErr w:type="spellEnd"/>
      <w:r>
        <w:rPr>
          <w:rFonts w:ascii="Calibri" w:hAnsi="Calibri"/>
          <w:lang w:val="fr-FR"/>
        </w:rPr>
        <w:t>t sou</w:t>
      </w:r>
      <w:r>
        <w:rPr>
          <w:rFonts w:ascii="Calibri" w:hAnsi="Calibri"/>
        </w:rPr>
        <w:t xml:space="preserve">činnost </w:t>
      </w:r>
      <w:proofErr w:type="spellStart"/>
      <w:r>
        <w:rPr>
          <w:rFonts w:ascii="Calibri" w:hAnsi="Calibri"/>
        </w:rPr>
        <w:t>př</w:t>
      </w:r>
      <w:proofErr w:type="spellEnd"/>
      <w:r>
        <w:rPr>
          <w:rFonts w:ascii="Calibri" w:hAnsi="Calibri"/>
          <w:lang w:val="it-IT"/>
        </w:rPr>
        <w:t>i p</w:t>
      </w:r>
      <w:proofErr w:type="spellStart"/>
      <w:r>
        <w:rPr>
          <w:rFonts w:ascii="Calibri" w:hAnsi="Calibri"/>
        </w:rPr>
        <w:t>řejímání</w:t>
      </w:r>
      <w:proofErr w:type="spellEnd"/>
      <w:r>
        <w:rPr>
          <w:rFonts w:ascii="Calibri" w:hAnsi="Calibri"/>
        </w:rPr>
        <w:t xml:space="preserve"> díla v případě, kdy toto není </w:t>
      </w:r>
      <w:proofErr w:type="spellStart"/>
      <w:r>
        <w:rPr>
          <w:rFonts w:ascii="Calibri" w:hAnsi="Calibri"/>
        </w:rPr>
        <w:t>dokonč</w:t>
      </w:r>
      <w:proofErr w:type="spellEnd"/>
      <w:r>
        <w:rPr>
          <w:rFonts w:ascii="Calibri" w:hAnsi="Calibri"/>
          <w:lang w:val="it-IT"/>
        </w:rPr>
        <w:t>eno. D</w:t>
      </w:r>
      <w:proofErr w:type="spellStart"/>
      <w:r>
        <w:rPr>
          <w:rFonts w:ascii="Calibri" w:hAnsi="Calibri"/>
        </w:rPr>
        <w:t>ílo</w:t>
      </w:r>
      <w:proofErr w:type="spellEnd"/>
      <w:r>
        <w:rPr>
          <w:rFonts w:ascii="Calibri" w:hAnsi="Calibri"/>
        </w:rPr>
        <w:t xml:space="preserve"> se považuje za dokončen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v případě, že byly řádně provedeny všechny jeho podstatné části, jejichž provedení je </w:t>
      </w:r>
      <w:proofErr w:type="spellStart"/>
      <w:r>
        <w:rPr>
          <w:rFonts w:ascii="Calibri" w:hAnsi="Calibri"/>
        </w:rPr>
        <w:t>předmě</w:t>
      </w:r>
      <w:proofErr w:type="spellEnd"/>
      <w:r>
        <w:rPr>
          <w:rFonts w:ascii="Calibri" w:hAnsi="Calibri"/>
          <w:lang w:val="pt-PT"/>
        </w:rPr>
        <w:t>tem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 xml:space="preserve"> dle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smlouvy, </w:t>
      </w:r>
      <w:proofErr w:type="spellStart"/>
      <w:r>
        <w:rPr>
          <w:rFonts w:ascii="Calibri" w:hAnsi="Calibri"/>
        </w:rPr>
        <w:t>potřebn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pro to, aby jej bylo </w:t>
      </w:r>
      <w:proofErr w:type="spellStart"/>
      <w:r>
        <w:rPr>
          <w:rFonts w:ascii="Calibri" w:hAnsi="Calibri"/>
        </w:rPr>
        <w:t>mož</w:t>
      </w:r>
      <w:proofErr w:type="spellEnd"/>
      <w:r>
        <w:rPr>
          <w:rFonts w:ascii="Calibri" w:hAnsi="Calibri"/>
          <w:lang w:val="it-IT"/>
        </w:rPr>
        <w:t>no u</w:t>
      </w:r>
      <w:r>
        <w:rPr>
          <w:rFonts w:ascii="Calibri" w:hAnsi="Calibri"/>
        </w:rPr>
        <w:t>žívat za účelem, který odpovídá jeho vymezení ve smyslu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 o dílo. Pokud závazkem zhotovitele bylo komplexní provedení díla pro kolaudační řízení, považuje se dílo za dokončen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 případě, ž</w:t>
      </w:r>
      <w:r>
        <w:rPr>
          <w:rFonts w:ascii="Calibri" w:hAnsi="Calibri"/>
          <w:lang w:val="it-IT"/>
        </w:rPr>
        <w:t>e spl</w:t>
      </w:r>
      <w:proofErr w:type="spellStart"/>
      <w:r>
        <w:rPr>
          <w:rFonts w:ascii="Calibri" w:hAnsi="Calibri"/>
        </w:rPr>
        <w:t>ňuje</w:t>
      </w:r>
      <w:proofErr w:type="spellEnd"/>
      <w:r>
        <w:rPr>
          <w:rFonts w:ascii="Calibri" w:hAnsi="Calibri"/>
        </w:rPr>
        <w:t xml:space="preserve"> předpoklady pro to, aby bylo ve smyslu stavebního řádu povoleno jeho užívání. </w:t>
      </w:r>
      <w:proofErr w:type="spellStart"/>
      <w:r>
        <w:rPr>
          <w:rFonts w:ascii="Calibri" w:hAnsi="Calibri"/>
        </w:rPr>
        <w:t>Drobn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vady a nedodělky,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samy o sobě ani ve </w:t>
      </w:r>
      <w:proofErr w:type="spellStart"/>
      <w:r>
        <w:rPr>
          <w:rFonts w:ascii="Calibri" w:hAnsi="Calibri"/>
        </w:rPr>
        <w:t>vzájemn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souvislosti nebrání možnosti užívat dílo za účelem, který odpovídá jeho vymezení ve smyslu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 o dílo, nejsou důvodem pro odmítnutí objednatele </w:t>
      </w:r>
      <w:proofErr w:type="spellStart"/>
      <w:r>
        <w:rPr>
          <w:rFonts w:ascii="Calibri" w:hAnsi="Calibri"/>
        </w:rPr>
        <w:t>převzí</w:t>
      </w:r>
      <w:proofErr w:type="spellEnd"/>
      <w:r>
        <w:rPr>
          <w:rFonts w:ascii="Calibri" w:hAnsi="Calibri"/>
          <w:lang w:val="fr-FR"/>
        </w:rPr>
        <w:t>t d</w:t>
      </w:r>
      <w:proofErr w:type="spellStart"/>
      <w:r>
        <w:rPr>
          <w:rFonts w:ascii="Calibri" w:hAnsi="Calibri"/>
        </w:rPr>
        <w:t>ílo</w:t>
      </w:r>
      <w:proofErr w:type="spellEnd"/>
      <w:r>
        <w:rPr>
          <w:rFonts w:ascii="Calibri" w:hAnsi="Calibri"/>
        </w:rPr>
        <w:t>. Jejich soupis bude proveden v předávacím protokole spolu se lhůtou k jejich odstranění. Nestanoví-li smluvní strany takovou lhůtu, bude tato činit nejvýše 30 dní od podpisu předávacího protokolu (vyjma nedodělků a vad, jejichž odstranění bude s ohledem na klimatické či jin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objektivně </w:t>
      </w:r>
      <w:proofErr w:type="spellStart"/>
      <w:r>
        <w:rPr>
          <w:rFonts w:ascii="Calibri" w:hAnsi="Calibri"/>
        </w:rPr>
        <w:t>dan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podmínky </w:t>
      </w:r>
      <w:proofErr w:type="spellStart"/>
      <w:r>
        <w:rPr>
          <w:rFonts w:ascii="Calibri" w:hAnsi="Calibri"/>
        </w:rPr>
        <w:t>možn</w:t>
      </w:r>
      <w:proofErr w:type="spellEnd"/>
      <w:r>
        <w:rPr>
          <w:rFonts w:ascii="Calibri" w:hAnsi="Calibri"/>
          <w:lang w:val="fr-FR"/>
        </w:rPr>
        <w:t xml:space="preserve">é 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  <w:lang w:val="fr-FR"/>
        </w:rPr>
        <w:t>é</w:t>
      </w:r>
      <w:proofErr w:type="spellStart"/>
      <w:r>
        <w:rPr>
          <w:rFonts w:ascii="Calibri" w:hAnsi="Calibri"/>
        </w:rPr>
        <w:t>st</w:t>
      </w:r>
      <w:proofErr w:type="spellEnd"/>
      <w:r>
        <w:rPr>
          <w:rFonts w:ascii="Calibri" w:hAnsi="Calibri"/>
        </w:rPr>
        <w:t xml:space="preserve"> pouze ve lhůtě </w:t>
      </w:r>
      <w:r>
        <w:rPr>
          <w:rFonts w:ascii="Calibri" w:hAnsi="Calibri"/>
          <w:lang w:val="it-IT"/>
        </w:rPr>
        <w:t>del</w:t>
      </w:r>
      <w:proofErr w:type="spellStart"/>
      <w:r>
        <w:rPr>
          <w:rFonts w:ascii="Calibri" w:hAnsi="Calibri"/>
        </w:rPr>
        <w:t>ší</w:t>
      </w:r>
      <w:proofErr w:type="spellEnd"/>
      <w:r>
        <w:rPr>
          <w:rFonts w:ascii="Calibri" w:hAnsi="Calibri"/>
        </w:rPr>
        <w:t xml:space="preserve"> -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vady a nedodělky musí být odstraněny v nejbližším </w:t>
      </w:r>
      <w:proofErr w:type="spellStart"/>
      <w:r>
        <w:rPr>
          <w:rFonts w:ascii="Calibri" w:hAnsi="Calibri"/>
        </w:rPr>
        <w:t>možn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>m term</w:t>
      </w:r>
      <w:proofErr w:type="spellStart"/>
      <w:r>
        <w:rPr>
          <w:rFonts w:ascii="Calibri" w:hAnsi="Calibri"/>
        </w:rPr>
        <w:t>ínu</w:t>
      </w:r>
      <w:proofErr w:type="spellEnd"/>
      <w:r>
        <w:rPr>
          <w:rFonts w:ascii="Calibri" w:hAnsi="Calibri"/>
        </w:rPr>
        <w:t>, který klimatické či jin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objektivní podmínky umožní).</w:t>
      </w:r>
    </w:p>
    <w:p w:rsidR="00014CD7" w:rsidRDefault="00014CD7" w:rsidP="00014CD7">
      <w:pPr>
        <w:numPr>
          <w:ilvl w:val="0"/>
          <w:numId w:val="29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Smluvní strany se dohodly, že změnit subdodavatele (subdodavatelem se po uzavření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 rozumí </w:t>
      </w:r>
      <w:proofErr w:type="spellStart"/>
      <w:r>
        <w:rPr>
          <w:rFonts w:ascii="Calibri" w:hAnsi="Calibri"/>
        </w:rPr>
        <w:t>podzhotovitel</w:t>
      </w:r>
      <w:proofErr w:type="spellEnd"/>
      <w:r>
        <w:rPr>
          <w:rFonts w:ascii="Calibri" w:hAnsi="Calibri"/>
        </w:rPr>
        <w:t xml:space="preserve">, prostřednictvím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zhotovitel plní část svých závazků z 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 o dílo), pomocí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zhotovitel prokazoval v zadávacím řízení splnění kvalifikace, je </w:t>
      </w:r>
      <w:proofErr w:type="spellStart"/>
      <w:r>
        <w:rPr>
          <w:rFonts w:ascii="Calibri" w:hAnsi="Calibri"/>
        </w:rPr>
        <w:t>možn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jen ve výjimečných případech se souhlasem objednatele. Nový subdodavatel musí splňovat kvalifikaci minimálně v rozsahu, v jak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byla prokázána v zadávacím řízení.</w:t>
      </w:r>
    </w:p>
    <w:p w:rsidR="00014CD7" w:rsidRDefault="00014CD7" w:rsidP="00014CD7">
      <w:pPr>
        <w:suppressAutoHyphens/>
        <w:ind w:left="360"/>
        <w:jc w:val="both"/>
        <w:rPr>
          <w:rFonts w:ascii="Calibri" w:eastAsia="Calibri" w:hAnsi="Calibri" w:cs="Calibri"/>
        </w:rPr>
      </w:pP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VIII.</w:t>
      </w:r>
    </w:p>
    <w:p w:rsidR="00014CD7" w:rsidRDefault="00014CD7" w:rsidP="00014CD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Závěrečná ustanovení</w:t>
      </w:r>
    </w:p>
    <w:p w:rsidR="00014CD7" w:rsidRDefault="00014CD7" w:rsidP="00014CD7">
      <w:pPr>
        <w:jc w:val="both"/>
        <w:rPr>
          <w:rFonts w:ascii="Calibri" w:eastAsia="Calibri" w:hAnsi="Calibri" w:cs="Calibri"/>
          <w:i/>
          <w:iCs/>
        </w:rPr>
      </w:pPr>
    </w:p>
    <w:p w:rsidR="00014CD7" w:rsidRDefault="00014CD7" w:rsidP="00014CD7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Tato smlouva je sepsána ve třech vyhotoveních se stejnou platností, z nichž zhotovitel obdrží jedno vyhotovení a objednatel dvě vyhotovení. Přílohy uveden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v textu jsou nedílnou součástí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smlouvy.</w:t>
      </w:r>
    </w:p>
    <w:p w:rsidR="00014CD7" w:rsidRDefault="00014CD7" w:rsidP="00014CD7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Pokud nebylo v 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smlouvě ujednáno jinak, řídí se právní poměry z ní vyplývající a vznikající </w:t>
      </w:r>
      <w:proofErr w:type="spellStart"/>
      <w:r>
        <w:rPr>
          <w:rFonts w:ascii="Calibri" w:hAnsi="Calibri"/>
        </w:rPr>
        <w:t>obč</w:t>
      </w:r>
      <w:proofErr w:type="spellEnd"/>
      <w:r>
        <w:rPr>
          <w:rFonts w:ascii="Calibri" w:hAnsi="Calibri"/>
          <w:lang w:val="da-DK"/>
        </w:rPr>
        <w:t>ansk</w:t>
      </w:r>
      <w:proofErr w:type="spellStart"/>
      <w:r>
        <w:rPr>
          <w:rFonts w:ascii="Calibri" w:hAnsi="Calibri"/>
        </w:rPr>
        <w:t>ým</w:t>
      </w:r>
      <w:proofErr w:type="spellEnd"/>
      <w:r>
        <w:rPr>
          <w:rFonts w:ascii="Calibri" w:hAnsi="Calibri"/>
        </w:rPr>
        <w:t xml:space="preserve"> zákoníkem.</w:t>
      </w:r>
    </w:p>
    <w:p w:rsidR="00014CD7" w:rsidRDefault="00014CD7" w:rsidP="00014CD7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Smlouva nabývá platnosti dnem podpisu oběma smluvními stranami. Obsah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 lze měnit pouze formou písemných dodatků.</w:t>
      </w:r>
    </w:p>
    <w:p w:rsidR="00014CD7" w:rsidRDefault="00014CD7" w:rsidP="00014CD7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Obě strany jsou oprávněny od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 odstoupit písemným oznámením druh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z nich v případě, poruší-li druhá smluvní strana podstatným způsobem povinnost stanovenou touto smlouvou nebo obecně závazný</w:t>
      </w:r>
      <w:r>
        <w:rPr>
          <w:rFonts w:ascii="Calibri" w:hAnsi="Calibri"/>
          <w:lang w:val="pt-PT"/>
        </w:rPr>
        <w:t>m pr</w:t>
      </w:r>
      <w:proofErr w:type="spellStart"/>
      <w:r>
        <w:rPr>
          <w:rFonts w:ascii="Calibri" w:hAnsi="Calibri"/>
        </w:rPr>
        <w:t>ávní</w:t>
      </w:r>
      <w:proofErr w:type="spellEnd"/>
      <w:r>
        <w:rPr>
          <w:rFonts w:ascii="Calibri" w:hAnsi="Calibri"/>
          <w:lang w:val="pt-PT"/>
        </w:rPr>
        <w:t>m p</w:t>
      </w:r>
      <w:proofErr w:type="spellStart"/>
      <w:r>
        <w:rPr>
          <w:rFonts w:ascii="Calibri" w:hAnsi="Calibri"/>
        </w:rPr>
        <w:t>ředpisem</w:t>
      </w:r>
      <w:proofErr w:type="spellEnd"/>
      <w:r>
        <w:rPr>
          <w:rFonts w:ascii="Calibri" w:hAnsi="Calibri"/>
        </w:rPr>
        <w:t xml:space="preserve">. Za </w:t>
      </w:r>
      <w:proofErr w:type="spellStart"/>
      <w:r>
        <w:rPr>
          <w:rFonts w:ascii="Calibri" w:hAnsi="Calibri"/>
        </w:rPr>
        <w:t>podstatn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porušení povinnosti se považuje:</w:t>
      </w:r>
    </w:p>
    <w:p w:rsidR="00014CD7" w:rsidRDefault="00014CD7" w:rsidP="00014CD7">
      <w:pPr>
        <w:numPr>
          <w:ilvl w:val="0"/>
          <w:numId w:val="3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ze strany zhotovitele prodlení s dokončením díla nebo </w:t>
      </w:r>
      <w:proofErr w:type="spellStart"/>
      <w:r>
        <w:rPr>
          <w:rFonts w:ascii="Calibri" w:hAnsi="Calibri"/>
        </w:rPr>
        <w:t>někter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jeho části o více jak 30 dnů nebo provádění díla v rozporu s jeho technickými požadavky stanovenými touto smlouvou i </w:t>
      </w:r>
      <w:proofErr w:type="spellStart"/>
      <w:r>
        <w:rPr>
          <w:rFonts w:ascii="Calibri" w:hAnsi="Calibri"/>
        </w:rPr>
        <w:t>př</w:t>
      </w:r>
      <w:proofErr w:type="spellEnd"/>
      <w:r>
        <w:rPr>
          <w:rFonts w:ascii="Calibri" w:hAnsi="Calibri"/>
          <w:lang w:val="fr-FR"/>
        </w:rPr>
        <w:t>es p</w:t>
      </w:r>
      <w:proofErr w:type="spellStart"/>
      <w:r>
        <w:rPr>
          <w:rFonts w:ascii="Calibri" w:hAnsi="Calibri"/>
        </w:rPr>
        <w:t>ředchozí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písemn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upozornění objednatele;</w:t>
      </w:r>
    </w:p>
    <w:p w:rsidR="00014CD7" w:rsidRDefault="00014CD7" w:rsidP="00014CD7">
      <w:pPr>
        <w:numPr>
          <w:ilvl w:val="0"/>
          <w:numId w:val="3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ze strany zhotovitele skutečnost, že bude se zhotovitelem zahájeno </w:t>
      </w:r>
      <w:proofErr w:type="spellStart"/>
      <w:r>
        <w:rPr>
          <w:rFonts w:ascii="Calibri" w:hAnsi="Calibri"/>
        </w:rPr>
        <w:t>insolvenční</w:t>
      </w:r>
      <w:proofErr w:type="spellEnd"/>
      <w:r>
        <w:rPr>
          <w:rFonts w:ascii="Calibri" w:hAnsi="Calibri"/>
        </w:rPr>
        <w:t xml:space="preserve"> řízení, </w:t>
      </w:r>
    </w:p>
    <w:p w:rsidR="00014CD7" w:rsidRDefault="00014CD7" w:rsidP="00014CD7">
      <w:pPr>
        <w:numPr>
          <w:ilvl w:val="0"/>
          <w:numId w:val="3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ze strany zhotovitele skutečnost, že jakákoliv část majetku zhotovitele bude postižena exekucí nebo výkonem rozhodnutí,</w:t>
      </w:r>
    </w:p>
    <w:p w:rsidR="00014CD7" w:rsidRDefault="00014CD7" w:rsidP="00014CD7">
      <w:pPr>
        <w:numPr>
          <w:ilvl w:val="0"/>
          <w:numId w:val="35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ze strany objednatele prodlení s úhradou jeho </w:t>
      </w:r>
      <w:proofErr w:type="spellStart"/>
      <w:r>
        <w:rPr>
          <w:rFonts w:ascii="Calibri" w:hAnsi="Calibri"/>
        </w:rPr>
        <w:t>splatn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závazku vůči zhotoviteli o více jak 30 dnů a neposkytnutí </w:t>
      </w:r>
      <w:proofErr w:type="spellStart"/>
      <w:r>
        <w:rPr>
          <w:rFonts w:ascii="Calibri" w:hAnsi="Calibri"/>
        </w:rPr>
        <w:t>potřebn</w:t>
      </w:r>
      <w:proofErr w:type="spellEnd"/>
      <w:r>
        <w:rPr>
          <w:rFonts w:ascii="Calibri" w:hAnsi="Calibri"/>
          <w:lang w:val="fr-FR"/>
        </w:rPr>
        <w:t>é sou</w:t>
      </w:r>
      <w:r>
        <w:rPr>
          <w:rFonts w:ascii="Calibri" w:hAnsi="Calibri"/>
        </w:rPr>
        <w:t xml:space="preserve">činnosti </w:t>
      </w:r>
      <w:proofErr w:type="spellStart"/>
      <w:r>
        <w:rPr>
          <w:rFonts w:ascii="Calibri" w:hAnsi="Calibri"/>
        </w:rPr>
        <w:t>předpokládan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touto smlouvou nebo právní</w:t>
      </w:r>
      <w:r>
        <w:rPr>
          <w:rFonts w:ascii="Calibri" w:hAnsi="Calibri"/>
          <w:lang w:val="it-IT"/>
        </w:rPr>
        <w:t>mi p</w:t>
      </w:r>
      <w:proofErr w:type="spellStart"/>
      <w:r>
        <w:rPr>
          <w:rFonts w:ascii="Calibri" w:hAnsi="Calibri"/>
        </w:rPr>
        <w:t>ředpisy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př</w:t>
      </w:r>
      <w:proofErr w:type="spellEnd"/>
      <w:r>
        <w:rPr>
          <w:rFonts w:ascii="Calibri" w:hAnsi="Calibri"/>
          <w:lang w:val="fr-FR"/>
        </w:rPr>
        <w:t>es v</w:t>
      </w:r>
      <w:proofErr w:type="spellStart"/>
      <w:r>
        <w:rPr>
          <w:rFonts w:ascii="Calibri" w:hAnsi="Calibri"/>
        </w:rPr>
        <w:t>ýzvu</w:t>
      </w:r>
      <w:proofErr w:type="spellEnd"/>
      <w:r>
        <w:rPr>
          <w:rFonts w:ascii="Calibri" w:hAnsi="Calibri"/>
        </w:rPr>
        <w:t xml:space="preserve"> zhotovitele.</w:t>
      </w:r>
    </w:p>
    <w:p w:rsidR="00014CD7" w:rsidRDefault="00014CD7" w:rsidP="00014CD7">
      <w:pPr>
        <w:numPr>
          <w:ilvl w:val="0"/>
          <w:numId w:val="3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Pokud bude tato smlouva ukončena odstoupením objednatele z důvodů na straně zhotovitele, je zhotovitel povinen bezodkladně zpracovat a předat objednateli soupis prací,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již byly na díle provedeny, resp. materiálů,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již byly do díla zabudovány. Pokud bude mít takové </w:t>
      </w:r>
      <w:proofErr w:type="spellStart"/>
      <w:r>
        <w:rPr>
          <w:rFonts w:ascii="Calibri" w:hAnsi="Calibri"/>
        </w:rPr>
        <w:t>částečn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plnění pro objednatele hospodářský význam, uhradí objednatel zhotoviteli cenu těchto již provedených prací, resp. již zabudovaný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materi</w:t>
      </w:r>
      <w:r>
        <w:rPr>
          <w:rFonts w:ascii="Calibri" w:hAnsi="Calibri"/>
        </w:rPr>
        <w:t>álů</w:t>
      </w:r>
      <w:proofErr w:type="spellEnd"/>
      <w:r>
        <w:rPr>
          <w:rFonts w:ascii="Calibri" w:hAnsi="Calibri"/>
        </w:rPr>
        <w:t xml:space="preserve"> ponížen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o 25% (jako smluvní pokuta). Objednatel však není povinen platit zhotoviteli cokoliv za 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již proveden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práce, resp. </w:t>
      </w:r>
      <w:proofErr w:type="spellStart"/>
      <w:r>
        <w:rPr>
          <w:rFonts w:ascii="Calibri" w:hAnsi="Calibri"/>
        </w:rPr>
        <w:t>zabudovan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  <w:lang w:val="it-IT"/>
        </w:rPr>
        <w:t>materi</w:t>
      </w:r>
      <w:proofErr w:type="spellStart"/>
      <w:r>
        <w:rPr>
          <w:rFonts w:ascii="Calibri" w:hAnsi="Calibri"/>
        </w:rPr>
        <w:t>ály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budou jakkoliv </w:t>
      </w:r>
      <w:proofErr w:type="spellStart"/>
      <w:r>
        <w:rPr>
          <w:rFonts w:ascii="Calibri" w:hAnsi="Calibri"/>
        </w:rPr>
        <w:t>vadn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, tj. budou se jakkoliv odchylovat od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 včetně všech jejích příloh. </w:t>
      </w:r>
    </w:p>
    <w:p w:rsidR="00014CD7" w:rsidRDefault="00014CD7" w:rsidP="00014CD7">
      <w:pPr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Bude-li vůči zhotoviteli zahájeno </w:t>
      </w:r>
      <w:proofErr w:type="spellStart"/>
      <w:r>
        <w:rPr>
          <w:rFonts w:ascii="Calibri" w:hAnsi="Calibri"/>
        </w:rPr>
        <w:t>insolvenční</w:t>
      </w:r>
      <w:proofErr w:type="spellEnd"/>
      <w:r>
        <w:rPr>
          <w:rFonts w:ascii="Calibri" w:hAnsi="Calibri"/>
        </w:rPr>
        <w:t xml:space="preserve"> řízení, je objednatel oprávněn se jednostranný</w:t>
      </w:r>
      <w:r>
        <w:rPr>
          <w:rFonts w:ascii="Calibri" w:hAnsi="Calibri"/>
          <w:lang w:val="pt-PT"/>
        </w:rPr>
        <w:t>m p</w:t>
      </w:r>
      <w:proofErr w:type="spellStart"/>
      <w:r>
        <w:rPr>
          <w:rFonts w:ascii="Calibri" w:hAnsi="Calibri"/>
        </w:rPr>
        <w:t>ísemným</w:t>
      </w:r>
      <w:proofErr w:type="spellEnd"/>
      <w:r>
        <w:rPr>
          <w:rFonts w:ascii="Calibri" w:hAnsi="Calibri"/>
        </w:rPr>
        <w:t xml:space="preserve"> oznámením zhotoviteli vzdát svých práv z dosud nevypořádaný</w:t>
      </w:r>
      <w:r>
        <w:rPr>
          <w:rFonts w:ascii="Calibri" w:hAnsi="Calibri"/>
          <w:lang w:val="sv-SE"/>
        </w:rPr>
        <w:t>ch vad d</w:t>
      </w:r>
      <w:proofErr w:type="spellStart"/>
      <w:r>
        <w:rPr>
          <w:rFonts w:ascii="Calibri" w:hAnsi="Calibri"/>
        </w:rPr>
        <w:t>íla</w:t>
      </w:r>
      <w:proofErr w:type="spellEnd"/>
      <w:r>
        <w:rPr>
          <w:rFonts w:ascii="Calibri" w:hAnsi="Calibri"/>
        </w:rPr>
        <w:t>, a to i do budoucna, s tím, že mu za to náleží sleva ve výši všech dohodnutých realizovaných i budoucí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 xml:space="preserve">částek </w:t>
      </w:r>
      <w:proofErr w:type="spellStart"/>
      <w:r>
        <w:rPr>
          <w:rFonts w:ascii="Calibri" w:hAnsi="Calibri"/>
        </w:rPr>
        <w:t>zádržn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ke dni vydání rozhodnutí </w:t>
      </w:r>
      <w:r>
        <w:rPr>
          <w:rFonts w:ascii="Calibri" w:hAnsi="Calibri"/>
          <w:lang w:val="en-US"/>
        </w:rPr>
        <w:t xml:space="preserve">o </w:t>
      </w:r>
      <w:r>
        <w:rPr>
          <w:rFonts w:ascii="Calibri" w:hAnsi="Calibri"/>
        </w:rPr>
        <w:t>úpadku zhotovitele. Tato sleva může být uplatněna zápočtem na zádržné či jeho nevyplacenou část.</w:t>
      </w:r>
    </w:p>
    <w:p w:rsidR="00014CD7" w:rsidRDefault="00014CD7" w:rsidP="00014CD7">
      <w:pPr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>V případě, že zhotovitel nesplní řádně a včas jakoukoliv svoji povinnost dle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smlouvy, je v případech, kde to povaha </w:t>
      </w:r>
      <w:proofErr w:type="spellStart"/>
      <w:r>
        <w:rPr>
          <w:rFonts w:ascii="Calibri" w:hAnsi="Calibri"/>
        </w:rPr>
        <w:t>vě</w:t>
      </w:r>
      <w:proofErr w:type="spellEnd"/>
      <w:r>
        <w:rPr>
          <w:rFonts w:ascii="Calibri" w:hAnsi="Calibri"/>
          <w:lang w:val="it-IT"/>
        </w:rPr>
        <w:t>ci p</w:t>
      </w:r>
      <w:r>
        <w:rPr>
          <w:rFonts w:ascii="Calibri" w:hAnsi="Calibri"/>
        </w:rPr>
        <w:t>ř</w:t>
      </w:r>
      <w:r>
        <w:rPr>
          <w:rFonts w:ascii="Calibri" w:hAnsi="Calibri"/>
          <w:lang w:val="fr-FR"/>
        </w:rPr>
        <w:t>ipou</w:t>
      </w:r>
      <w:proofErr w:type="spellStart"/>
      <w:r>
        <w:rPr>
          <w:rFonts w:ascii="Calibri" w:hAnsi="Calibri"/>
        </w:rPr>
        <w:t>ští</w:t>
      </w:r>
      <w:proofErr w:type="spellEnd"/>
      <w:r>
        <w:rPr>
          <w:rFonts w:ascii="Calibri" w:hAnsi="Calibri"/>
        </w:rPr>
        <w:t xml:space="preserve">, objednatel oprávněn (nikoliv však povinen) zajistit splnění </w:t>
      </w:r>
      <w:proofErr w:type="spellStart"/>
      <w:r>
        <w:rPr>
          <w:rFonts w:ascii="Calibri" w:hAnsi="Calibri"/>
        </w:rPr>
        <w:t>příslušn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povinnosti sám nebo prostřednictvím třetích osob na náklady zhotovitele. </w:t>
      </w:r>
    </w:p>
    <w:p w:rsidR="00014CD7" w:rsidRDefault="00014CD7" w:rsidP="00014CD7">
      <w:pPr>
        <w:numPr>
          <w:ilvl w:val="0"/>
          <w:numId w:val="3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Smluvní strany výslovně sjednávají, že na vztah mezi nimi založený touto smlouvou se neuplatňují </w:t>
      </w:r>
      <w:proofErr w:type="spellStart"/>
      <w:r>
        <w:rPr>
          <w:rFonts w:ascii="Calibri" w:hAnsi="Calibri"/>
        </w:rPr>
        <w:t>žádn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obchodní podmínky zhotovitele, a to i kdyby na ně zhotovitel odkazoval na </w:t>
      </w:r>
      <w:proofErr w:type="spellStart"/>
      <w:r>
        <w:rPr>
          <w:rFonts w:ascii="Calibri" w:hAnsi="Calibri"/>
        </w:rPr>
        <w:t>svý</w:t>
      </w:r>
      <w:proofErr w:type="spellEnd"/>
      <w:r>
        <w:rPr>
          <w:rFonts w:ascii="Calibri" w:hAnsi="Calibri"/>
          <w:lang w:val="sv-SE"/>
        </w:rPr>
        <w:t>ch faktur</w:t>
      </w:r>
      <w:r>
        <w:rPr>
          <w:rFonts w:ascii="Calibri" w:hAnsi="Calibri"/>
        </w:rPr>
        <w:t>á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 xml:space="preserve">či jiných obchodních listinách. </w:t>
      </w:r>
    </w:p>
    <w:p w:rsidR="00014CD7" w:rsidRDefault="00014CD7" w:rsidP="00014CD7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je povinen uchovávat po dobu 10 let od ukončení a proplacení projektu, jehož </w:t>
      </w:r>
      <w:r>
        <w:rPr>
          <w:rFonts w:ascii="Calibri" w:hAnsi="Calibri"/>
          <w:lang w:val="fr-FR"/>
        </w:rPr>
        <w:t>sou</w:t>
      </w:r>
      <w:r>
        <w:rPr>
          <w:rFonts w:ascii="Calibri" w:hAnsi="Calibri"/>
        </w:rPr>
        <w:t xml:space="preserve">částí je i realizace díla, doklady související s realizací díla a umožnit osobám oprávněným k výkonu kontroly 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  <w:lang w:val="fr-FR"/>
        </w:rPr>
        <w:t>é</w:t>
      </w:r>
      <w:proofErr w:type="spellStart"/>
      <w:r>
        <w:rPr>
          <w:rFonts w:ascii="Calibri" w:hAnsi="Calibri"/>
        </w:rPr>
        <w:t>st</w:t>
      </w:r>
      <w:proofErr w:type="spellEnd"/>
      <w:r>
        <w:rPr>
          <w:rFonts w:ascii="Calibri" w:hAnsi="Calibri"/>
        </w:rPr>
        <w:t xml:space="preserve"> kontrolu těchto dokladů. Lhůta dle předcházející věty začíná běžet od 1. ledna následujícího kalendářního roku po ukončení a proplacení projektu, jehož </w:t>
      </w:r>
      <w:r>
        <w:rPr>
          <w:rFonts w:ascii="Calibri" w:hAnsi="Calibri"/>
          <w:lang w:val="fr-FR"/>
        </w:rPr>
        <w:t>sou</w:t>
      </w:r>
      <w:r>
        <w:rPr>
          <w:rFonts w:ascii="Calibri" w:hAnsi="Calibri"/>
        </w:rPr>
        <w:t xml:space="preserve">částí je i realizace díla. Zároveň se zavazuje poskytnout objednateli potřebnou součinnost a spolupůsobení při provádění finanční kontroly podle </w:t>
      </w:r>
      <w:proofErr w:type="spellStart"/>
      <w:r>
        <w:rPr>
          <w:rFonts w:ascii="Calibri" w:hAnsi="Calibri"/>
        </w:rPr>
        <w:t>ust</w:t>
      </w:r>
      <w:proofErr w:type="spellEnd"/>
      <w:r>
        <w:rPr>
          <w:rFonts w:ascii="Calibri" w:hAnsi="Calibri"/>
        </w:rPr>
        <w:t xml:space="preserve">. § </w:t>
      </w:r>
      <w:r>
        <w:rPr>
          <w:rFonts w:ascii="Calibri" w:hAnsi="Calibri"/>
          <w:lang w:val="nl-NL"/>
        </w:rPr>
        <w:t>3 z</w:t>
      </w:r>
      <w:proofErr w:type="spellStart"/>
      <w:r>
        <w:rPr>
          <w:rFonts w:ascii="Calibri" w:hAnsi="Calibri"/>
        </w:rPr>
        <w:t>ákona</w:t>
      </w:r>
      <w:proofErr w:type="spellEnd"/>
      <w:r>
        <w:rPr>
          <w:rFonts w:ascii="Calibri" w:hAnsi="Calibri"/>
        </w:rPr>
        <w:t xml:space="preserve"> č. 320/2001 Sb. v </w:t>
      </w:r>
      <w:proofErr w:type="spellStart"/>
      <w:r>
        <w:rPr>
          <w:rFonts w:ascii="Calibri" w:hAnsi="Calibri"/>
        </w:rPr>
        <w:t>platn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znění.  </w:t>
      </w:r>
    </w:p>
    <w:p w:rsidR="00014CD7" w:rsidRDefault="00014CD7" w:rsidP="00014CD7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Zhotovitel je povinen dodržovat zákon 134/2016 Sb., ustanovení týkající se požadavků uvedených v dokumentech Nařízení </w:t>
      </w:r>
      <w:r>
        <w:rPr>
          <w:rFonts w:ascii="Calibri" w:hAnsi="Calibri"/>
          <w:lang w:val="pt-PT"/>
        </w:rPr>
        <w:t xml:space="preserve">komise (ES) </w:t>
      </w:r>
      <w:r>
        <w:rPr>
          <w:rFonts w:ascii="Calibri" w:hAnsi="Calibri"/>
        </w:rPr>
        <w:t xml:space="preserve">č. 1828/2006 ze dne 8. prosince 2006, kterým se stanoví prováděcí pravidla k nařízení </w:t>
      </w:r>
      <w:r>
        <w:rPr>
          <w:rFonts w:ascii="Calibri" w:hAnsi="Calibri"/>
          <w:lang w:val="pt-PT"/>
        </w:rPr>
        <w:t xml:space="preserve">Rady (ES) </w:t>
      </w:r>
      <w:r>
        <w:rPr>
          <w:rFonts w:ascii="Calibri" w:hAnsi="Calibri"/>
        </w:rPr>
        <w:t>č. 1083/2006 o obecných ustanovení</w:t>
      </w:r>
      <w:proofErr w:type="spellStart"/>
      <w:r>
        <w:rPr>
          <w:rFonts w:ascii="Calibri" w:hAnsi="Calibri"/>
          <w:lang w:val="en-US"/>
        </w:rPr>
        <w:t>ch</w:t>
      </w:r>
      <w:proofErr w:type="spellEnd"/>
      <w:r>
        <w:rPr>
          <w:rFonts w:ascii="Calibri" w:hAnsi="Calibri"/>
          <w:lang w:val="en-US"/>
        </w:rPr>
        <w:t xml:space="preserve"> t</w:t>
      </w:r>
      <w:proofErr w:type="spellStart"/>
      <w:r>
        <w:rPr>
          <w:rFonts w:ascii="Calibri" w:hAnsi="Calibri"/>
        </w:rPr>
        <w:t>ýkajících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Evropsk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fondu pro regionální rozvoj, </w:t>
      </w:r>
      <w:proofErr w:type="spellStart"/>
      <w:r>
        <w:rPr>
          <w:rFonts w:ascii="Calibri" w:hAnsi="Calibri"/>
        </w:rPr>
        <w:t>Evropsk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sociálního fondu a Fondu soudržnosti a k nařízení </w:t>
      </w:r>
      <w:proofErr w:type="spellStart"/>
      <w:r>
        <w:rPr>
          <w:rFonts w:ascii="Calibri" w:hAnsi="Calibri"/>
        </w:rPr>
        <w:t>Evropsk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parlamentu a Rady (ES) č. 1080/2006 o </w:t>
      </w:r>
      <w:proofErr w:type="spellStart"/>
      <w:r>
        <w:rPr>
          <w:rFonts w:ascii="Calibri" w:hAnsi="Calibri"/>
        </w:rPr>
        <w:t>Evropsk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fondu pro regionální rozvoj, Nařízení </w:t>
      </w:r>
      <w:proofErr w:type="spellStart"/>
      <w:r>
        <w:rPr>
          <w:rFonts w:ascii="Calibri" w:hAnsi="Calibri"/>
        </w:rPr>
        <w:t>Evropsk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parlamentu a Rady (EU) č. 1301/2013 ze dne 17. prosince 2013, o </w:t>
      </w:r>
      <w:proofErr w:type="spellStart"/>
      <w:r>
        <w:rPr>
          <w:rFonts w:ascii="Calibri" w:hAnsi="Calibri"/>
        </w:rPr>
        <w:t>Evropsk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m fondu pro regionální rozvoj, o zvláštních ustanovení</w:t>
      </w:r>
      <w:proofErr w:type="spellStart"/>
      <w:r>
        <w:rPr>
          <w:rFonts w:ascii="Calibri" w:hAnsi="Calibri"/>
          <w:lang w:val="en-US"/>
        </w:rPr>
        <w:t>ch</w:t>
      </w:r>
      <w:proofErr w:type="spellEnd"/>
      <w:r>
        <w:rPr>
          <w:rFonts w:ascii="Calibri" w:hAnsi="Calibri"/>
          <w:lang w:val="en-US"/>
        </w:rPr>
        <w:t xml:space="preserve"> t</w:t>
      </w:r>
      <w:proofErr w:type="spellStart"/>
      <w:r>
        <w:rPr>
          <w:rFonts w:ascii="Calibri" w:hAnsi="Calibri"/>
        </w:rPr>
        <w:t>ýkajících</w:t>
      </w:r>
      <w:proofErr w:type="spellEnd"/>
      <w:r>
        <w:rPr>
          <w:rFonts w:ascii="Calibri" w:hAnsi="Calibri"/>
        </w:rPr>
        <w:t xml:space="preserve"> se cíle Investice pro růst a zaměstnanost a o zrušení nařízení </w:t>
      </w:r>
      <w:r>
        <w:rPr>
          <w:rFonts w:ascii="Calibri" w:hAnsi="Calibri"/>
          <w:lang w:val="pt-PT"/>
        </w:rPr>
        <w:t xml:space="preserve">(ES) </w:t>
      </w:r>
      <w:r>
        <w:rPr>
          <w:rFonts w:ascii="Calibri" w:hAnsi="Calibri"/>
        </w:rPr>
        <w:t xml:space="preserve">č. 1080/2006, Nařízení </w:t>
      </w:r>
      <w:proofErr w:type="spellStart"/>
      <w:r>
        <w:rPr>
          <w:rFonts w:ascii="Calibri" w:hAnsi="Calibri"/>
        </w:rPr>
        <w:t>Evropsk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ho parlamentu a Rady (EU) č. 1303/2013 ze dne 17. prosince o společných ustanoveních o </w:t>
      </w:r>
      <w:proofErr w:type="spellStart"/>
      <w:r>
        <w:rPr>
          <w:rFonts w:ascii="Calibri" w:hAnsi="Calibri"/>
        </w:rPr>
        <w:t>Evropsk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fondu pro regionální rozvoj, </w:t>
      </w:r>
      <w:proofErr w:type="spellStart"/>
      <w:r>
        <w:rPr>
          <w:rFonts w:ascii="Calibri" w:hAnsi="Calibri"/>
        </w:rPr>
        <w:t>Evropsk</w:t>
      </w:r>
      <w:proofErr w:type="spellEnd"/>
      <w:r>
        <w:rPr>
          <w:rFonts w:ascii="Calibri" w:hAnsi="Calibri"/>
          <w:lang w:val="fr-FR"/>
        </w:rPr>
        <w:t>ém soci</w:t>
      </w:r>
      <w:proofErr w:type="spellStart"/>
      <w:r>
        <w:rPr>
          <w:rFonts w:ascii="Calibri" w:hAnsi="Calibri"/>
        </w:rPr>
        <w:t>álním</w:t>
      </w:r>
      <w:proofErr w:type="spellEnd"/>
      <w:r>
        <w:rPr>
          <w:rFonts w:ascii="Calibri" w:hAnsi="Calibri"/>
        </w:rPr>
        <w:t xml:space="preserve"> fondu, Fondu soudržnosti, </w:t>
      </w:r>
      <w:proofErr w:type="spellStart"/>
      <w:r>
        <w:rPr>
          <w:rFonts w:ascii="Calibri" w:hAnsi="Calibri"/>
        </w:rPr>
        <w:t>Evropsk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</w:t>
      </w:r>
      <w:proofErr w:type="spellStart"/>
      <w:r>
        <w:rPr>
          <w:rFonts w:ascii="Calibri" w:hAnsi="Calibri"/>
        </w:rPr>
        <w:t>zemědělsk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fondu pro rozvoj venkova a </w:t>
      </w:r>
      <w:proofErr w:type="spellStart"/>
      <w:r>
        <w:rPr>
          <w:rFonts w:ascii="Calibri" w:hAnsi="Calibri"/>
        </w:rPr>
        <w:t>Evropsk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námořním a </w:t>
      </w:r>
      <w:proofErr w:type="spellStart"/>
      <w:r>
        <w:rPr>
          <w:rFonts w:ascii="Calibri" w:hAnsi="Calibri"/>
        </w:rPr>
        <w:t>rybářsk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fondu, o obecných ustanoveních o </w:t>
      </w:r>
      <w:proofErr w:type="spellStart"/>
      <w:r>
        <w:rPr>
          <w:rFonts w:ascii="Calibri" w:hAnsi="Calibri"/>
        </w:rPr>
        <w:t>Evropsk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fondu pro regionální rozvoj, </w:t>
      </w:r>
      <w:proofErr w:type="spellStart"/>
      <w:r>
        <w:rPr>
          <w:rFonts w:ascii="Calibri" w:hAnsi="Calibri"/>
        </w:rPr>
        <w:t>Evropsk</w:t>
      </w:r>
      <w:proofErr w:type="spellEnd"/>
      <w:r>
        <w:rPr>
          <w:rFonts w:ascii="Calibri" w:hAnsi="Calibri"/>
          <w:lang w:val="fr-FR"/>
        </w:rPr>
        <w:t>ém soci</w:t>
      </w:r>
      <w:proofErr w:type="spellStart"/>
      <w:r>
        <w:rPr>
          <w:rFonts w:ascii="Calibri" w:hAnsi="Calibri"/>
        </w:rPr>
        <w:t>álním</w:t>
      </w:r>
      <w:proofErr w:type="spellEnd"/>
      <w:r>
        <w:rPr>
          <w:rFonts w:ascii="Calibri" w:hAnsi="Calibri"/>
        </w:rPr>
        <w:t xml:space="preserve"> fondu, Fondu soudržnosti a </w:t>
      </w:r>
      <w:proofErr w:type="spellStart"/>
      <w:r>
        <w:rPr>
          <w:rFonts w:ascii="Calibri" w:hAnsi="Calibri"/>
        </w:rPr>
        <w:t>Evropsk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námořním a </w:t>
      </w:r>
      <w:proofErr w:type="spellStart"/>
      <w:r>
        <w:rPr>
          <w:rFonts w:ascii="Calibri" w:hAnsi="Calibri"/>
        </w:rPr>
        <w:t>rybářsk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 fondu a o zrušení nařízení </w:t>
      </w:r>
      <w:r>
        <w:rPr>
          <w:rFonts w:ascii="Calibri" w:hAnsi="Calibri"/>
          <w:lang w:val="pt-PT"/>
        </w:rPr>
        <w:t xml:space="preserve">Rady (ES) </w:t>
      </w:r>
      <w:r>
        <w:rPr>
          <w:rFonts w:ascii="Calibri" w:hAnsi="Calibri"/>
        </w:rPr>
        <w:t>č. 1083/2006, jakož i v </w:t>
      </w:r>
      <w:r>
        <w:rPr>
          <w:rFonts w:ascii="Calibri" w:hAnsi="Calibri"/>
          <w:lang w:val="it-IT"/>
        </w:rPr>
        <w:t>dal</w:t>
      </w:r>
      <w:r>
        <w:rPr>
          <w:rFonts w:ascii="Calibri" w:hAnsi="Calibri"/>
        </w:rPr>
        <w:t>ších dokumentech, vztahujících se k poskytnut</w:t>
      </w:r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 xml:space="preserve">dotaci a stanovujících podmínky pro jejich příjemce a současně potvrzuje, že se seznámil se zněním těchto dokumentů. </w:t>
      </w:r>
    </w:p>
    <w:p w:rsidR="00014CD7" w:rsidRDefault="00014CD7" w:rsidP="00014CD7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Zhotovitel souhlasí s využíváním údajů v </w:t>
      </w:r>
      <w:proofErr w:type="spellStart"/>
      <w:r>
        <w:rPr>
          <w:rFonts w:ascii="Calibri" w:hAnsi="Calibri"/>
          <w:lang w:val="en-US"/>
        </w:rPr>
        <w:t>informa</w:t>
      </w:r>
      <w:r>
        <w:rPr>
          <w:rFonts w:ascii="Calibri" w:hAnsi="Calibri"/>
        </w:rPr>
        <w:t>čních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syst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mech pro </w:t>
      </w:r>
      <w:proofErr w:type="spellStart"/>
      <w:r>
        <w:rPr>
          <w:rFonts w:ascii="Calibri" w:hAnsi="Calibri"/>
        </w:rPr>
        <w:t>úč</w:t>
      </w:r>
      <w:r>
        <w:rPr>
          <w:rFonts w:ascii="Calibri" w:hAnsi="Calibri"/>
          <w:lang w:val="en-US"/>
        </w:rPr>
        <w:t>ely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administrace</w:t>
      </w:r>
      <w:proofErr w:type="spellEnd"/>
      <w:r>
        <w:rPr>
          <w:rFonts w:ascii="Calibri" w:hAnsi="Calibri"/>
          <w:lang w:val="en-US"/>
        </w:rPr>
        <w:t xml:space="preserve"> prost</w:t>
      </w:r>
      <w:proofErr w:type="spellStart"/>
      <w:r>
        <w:rPr>
          <w:rFonts w:ascii="Calibri" w:hAnsi="Calibri"/>
        </w:rPr>
        <w:t>ředků</w:t>
      </w:r>
      <w:proofErr w:type="spellEnd"/>
      <w:r>
        <w:rPr>
          <w:rFonts w:ascii="Calibri" w:hAnsi="Calibri"/>
        </w:rPr>
        <w:t xml:space="preserve"> z rozpočtu EU a prostředků národních zdrojů. Zhotovitel dále souhlasí se zveřejněním údajů podle zákona č. 106/1999 Sb., o </w:t>
      </w:r>
      <w:proofErr w:type="spellStart"/>
      <w:r>
        <w:rPr>
          <w:rFonts w:ascii="Calibri" w:hAnsi="Calibri"/>
        </w:rPr>
        <w:t>svobodn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>m p</w:t>
      </w:r>
      <w:proofErr w:type="spellStart"/>
      <w:r>
        <w:rPr>
          <w:rFonts w:ascii="Calibri" w:hAnsi="Calibri"/>
        </w:rPr>
        <w:t>řístupu</w:t>
      </w:r>
      <w:proofErr w:type="spellEnd"/>
      <w:r>
        <w:rPr>
          <w:rFonts w:ascii="Calibri" w:hAnsi="Calibri"/>
        </w:rPr>
        <w:t xml:space="preserve"> k informacím, ve znění pozdějších předpisů, a zákona č. 110/2019 Sb., o zpracování osobní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údajů, ve znění pozdějších předpisů.</w:t>
      </w:r>
    </w:p>
    <w:p w:rsidR="00014CD7" w:rsidRDefault="00014CD7" w:rsidP="00014CD7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Smluvní strany se dohodly, že pro řešení vzájemných sporů sjednávají místní příslušnost Okresního soudu v Prachaticích, </w:t>
      </w:r>
      <w:proofErr w:type="gramStart"/>
      <w:r>
        <w:rPr>
          <w:rFonts w:ascii="Calibri" w:hAnsi="Calibri"/>
        </w:rPr>
        <w:t>je–li</w:t>
      </w:r>
      <w:proofErr w:type="gramEnd"/>
      <w:r>
        <w:rPr>
          <w:rFonts w:ascii="Calibri" w:hAnsi="Calibri"/>
        </w:rPr>
        <w:t xml:space="preserve"> pro řízení v prvním stupni dána </w:t>
      </w:r>
      <w:proofErr w:type="spellStart"/>
      <w:r>
        <w:rPr>
          <w:rFonts w:ascii="Calibri" w:hAnsi="Calibri"/>
        </w:rPr>
        <w:t>vě</w:t>
      </w:r>
      <w:proofErr w:type="spellEnd"/>
      <w:r>
        <w:rPr>
          <w:rFonts w:ascii="Calibri" w:hAnsi="Calibri"/>
          <w:lang w:val="it-IT"/>
        </w:rPr>
        <w:t>cn</w:t>
      </w:r>
      <w:r>
        <w:rPr>
          <w:rFonts w:ascii="Calibri" w:hAnsi="Calibri"/>
        </w:rPr>
        <w:t xml:space="preserve">á příslušnost okresního soudu, a </w:t>
      </w:r>
      <w:proofErr w:type="spellStart"/>
      <w:r>
        <w:rPr>
          <w:rFonts w:ascii="Calibri" w:hAnsi="Calibri"/>
        </w:rPr>
        <w:t>Krajsk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soudu v Český</w:t>
      </w:r>
      <w:proofErr w:type="spellStart"/>
      <w:r>
        <w:rPr>
          <w:rFonts w:ascii="Calibri" w:hAnsi="Calibri"/>
          <w:lang w:val="de-DE"/>
        </w:rPr>
        <w:t>ch</w:t>
      </w:r>
      <w:proofErr w:type="spellEnd"/>
      <w:r>
        <w:rPr>
          <w:rFonts w:ascii="Calibri" w:hAnsi="Calibri"/>
          <w:lang w:val="de-DE"/>
        </w:rPr>
        <w:t xml:space="preserve"> Bud</w:t>
      </w:r>
      <w:proofErr w:type="spellStart"/>
      <w:r>
        <w:rPr>
          <w:rFonts w:ascii="Calibri" w:hAnsi="Calibri"/>
        </w:rPr>
        <w:t>ějovicích</w:t>
      </w:r>
      <w:proofErr w:type="spellEnd"/>
      <w:r>
        <w:rPr>
          <w:rFonts w:ascii="Calibri" w:hAnsi="Calibri"/>
        </w:rPr>
        <w:t xml:space="preserve">, je–li pro řízení v prvním stupni dána </w:t>
      </w:r>
      <w:proofErr w:type="spellStart"/>
      <w:r>
        <w:rPr>
          <w:rFonts w:ascii="Calibri" w:hAnsi="Calibri"/>
        </w:rPr>
        <w:t>vě</w:t>
      </w:r>
      <w:proofErr w:type="spellEnd"/>
      <w:r>
        <w:rPr>
          <w:rFonts w:ascii="Calibri" w:hAnsi="Calibri"/>
          <w:lang w:val="it-IT"/>
        </w:rPr>
        <w:t>cn</w:t>
      </w:r>
      <w:r>
        <w:rPr>
          <w:rFonts w:ascii="Calibri" w:hAnsi="Calibri"/>
        </w:rPr>
        <w:t xml:space="preserve">á příslušnost </w:t>
      </w:r>
      <w:proofErr w:type="spellStart"/>
      <w:r>
        <w:rPr>
          <w:rFonts w:ascii="Calibri" w:hAnsi="Calibri"/>
        </w:rPr>
        <w:t>krajsk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ho soudu.</w:t>
      </w:r>
    </w:p>
    <w:p w:rsidR="00014CD7" w:rsidRDefault="00014CD7" w:rsidP="00014CD7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Zhotovitel je povinen poskytovat objednateli na jeho vyžádání jak</w:t>
      </w:r>
      <w:r>
        <w:rPr>
          <w:rFonts w:ascii="Calibri" w:hAnsi="Calibri"/>
          <w:lang w:val="fr-FR"/>
        </w:rPr>
        <w:t>é</w:t>
      </w:r>
      <w:proofErr w:type="spellStart"/>
      <w:r>
        <w:rPr>
          <w:rFonts w:ascii="Calibri" w:hAnsi="Calibri"/>
        </w:rPr>
        <w:t>koliv</w:t>
      </w:r>
      <w:proofErr w:type="spellEnd"/>
      <w:r>
        <w:rPr>
          <w:rFonts w:ascii="Calibri" w:hAnsi="Calibri"/>
        </w:rPr>
        <w:t xml:space="preserve"> dokumenty </w:t>
      </w:r>
      <w:proofErr w:type="spellStart"/>
      <w:r>
        <w:rPr>
          <w:rFonts w:ascii="Calibri" w:hAnsi="Calibri"/>
        </w:rPr>
        <w:t>potřebn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pro monitoring realizace díla, a to do 5 dnů od požádání objednatele. Zhotovitel je dále povinen zajistit, aby plnění povinností dle čl. VIII bodu 9 - 11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 xml:space="preserve">to smlouvy bylo garantováno i ze strany jeho </w:t>
      </w:r>
      <w:proofErr w:type="spellStart"/>
      <w:r>
        <w:rPr>
          <w:rFonts w:ascii="Calibri" w:hAnsi="Calibri"/>
        </w:rPr>
        <w:t>podzhotovitelů</w:t>
      </w:r>
      <w:proofErr w:type="spellEnd"/>
      <w:r>
        <w:rPr>
          <w:rFonts w:ascii="Calibri" w:hAnsi="Calibri"/>
        </w:rPr>
        <w:t xml:space="preserve">. V případě, že některý </w:t>
      </w:r>
      <w:proofErr w:type="spellStart"/>
      <w:r>
        <w:rPr>
          <w:rFonts w:ascii="Calibri" w:hAnsi="Calibri"/>
        </w:rPr>
        <w:t>podzhotovitel</w:t>
      </w:r>
      <w:proofErr w:type="spellEnd"/>
      <w:r>
        <w:rPr>
          <w:rFonts w:ascii="Calibri" w:hAnsi="Calibri"/>
        </w:rPr>
        <w:t xml:space="preserve"> neposkytne objednateli potřebnou součinnost při plnění uvedených povinností, bude za </w:t>
      </w:r>
      <w:proofErr w:type="spellStart"/>
      <w:r>
        <w:rPr>
          <w:rFonts w:ascii="Calibri" w:hAnsi="Calibri"/>
        </w:rPr>
        <w:t>případn</w:t>
      </w:r>
      <w:proofErr w:type="spellEnd"/>
      <w:r>
        <w:rPr>
          <w:rFonts w:ascii="Calibri" w:hAnsi="Calibri"/>
          <w:lang w:val="fr-FR"/>
        </w:rPr>
        <w:t xml:space="preserve">é </w:t>
      </w:r>
      <w:r>
        <w:rPr>
          <w:rFonts w:ascii="Calibri" w:hAnsi="Calibri"/>
        </w:rPr>
        <w:t>porušení povinností stanovených výše popsaný</w:t>
      </w:r>
      <w:r>
        <w:rPr>
          <w:rFonts w:ascii="Calibri" w:hAnsi="Calibri"/>
          <w:lang w:val="it-IT"/>
        </w:rPr>
        <w:t>mi p</w:t>
      </w:r>
      <w:proofErr w:type="spellStart"/>
      <w:r>
        <w:rPr>
          <w:rFonts w:ascii="Calibri" w:hAnsi="Calibri"/>
        </w:rPr>
        <w:t>ředpisy</w:t>
      </w:r>
      <w:proofErr w:type="spellEnd"/>
      <w:r>
        <w:rPr>
          <w:rFonts w:ascii="Calibri" w:hAnsi="Calibri"/>
        </w:rPr>
        <w:t xml:space="preserve"> a pravidly odpovídat objednateli sám zhotovitel.</w:t>
      </w:r>
    </w:p>
    <w:p w:rsidR="00014CD7" w:rsidRDefault="00014CD7" w:rsidP="00014CD7">
      <w:pPr>
        <w:numPr>
          <w:ilvl w:val="0"/>
          <w:numId w:val="33"/>
        </w:num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Smluvní strany sjednávají rozvazovací podmínku účinnosti smlouvy spočívající v tom, že v případě nepřidělení </w:t>
      </w:r>
      <w:r>
        <w:rPr>
          <w:rFonts w:ascii="Calibri" w:hAnsi="Calibri"/>
          <w:lang w:val="it-IT"/>
        </w:rPr>
        <w:t>dota</w:t>
      </w:r>
      <w:r>
        <w:rPr>
          <w:rFonts w:ascii="Calibri" w:hAnsi="Calibri"/>
        </w:rPr>
        <w:t>ční</w:t>
      </w:r>
      <w:r>
        <w:rPr>
          <w:rFonts w:ascii="Calibri" w:hAnsi="Calibri"/>
          <w:lang w:val="sv-SE"/>
        </w:rPr>
        <w:t>ch finan</w:t>
      </w:r>
      <w:proofErr w:type="spellStart"/>
      <w:r>
        <w:rPr>
          <w:rFonts w:ascii="Calibri" w:hAnsi="Calibri"/>
        </w:rPr>
        <w:t>čních</w:t>
      </w:r>
      <w:proofErr w:type="spellEnd"/>
      <w:r>
        <w:rPr>
          <w:rFonts w:ascii="Calibri" w:hAnsi="Calibri"/>
        </w:rPr>
        <w:t xml:space="preserve"> prostředků určených pro </w:t>
      </w:r>
      <w:proofErr w:type="spellStart"/>
      <w:r>
        <w:rPr>
          <w:rFonts w:ascii="Calibri" w:hAnsi="Calibri"/>
        </w:rPr>
        <w:t>úč</w:t>
      </w:r>
      <w:r>
        <w:rPr>
          <w:rFonts w:ascii="Calibri" w:hAnsi="Calibri"/>
          <w:lang w:val="en-US"/>
        </w:rPr>
        <w:t>ely</w:t>
      </w:r>
      <w:proofErr w:type="spellEnd"/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>úhrady ceny díla ve smyslu t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</w:rPr>
        <w:t>to smlouvy příslušný</w:t>
      </w:r>
      <w:r>
        <w:rPr>
          <w:rFonts w:ascii="Calibri" w:hAnsi="Calibri"/>
          <w:lang w:val="it-IT"/>
        </w:rPr>
        <w:t>mi org</w:t>
      </w:r>
      <w:proofErr w:type="spellStart"/>
      <w:r>
        <w:rPr>
          <w:rFonts w:ascii="Calibri" w:hAnsi="Calibri"/>
        </w:rPr>
        <w:t>ány</w:t>
      </w:r>
      <w:proofErr w:type="spellEnd"/>
      <w:r>
        <w:rPr>
          <w:rFonts w:ascii="Calibri" w:hAnsi="Calibri"/>
        </w:rPr>
        <w:t xml:space="preserve"> rozhodujícími o dotaci, eventuálně v případě nerozhodnutí </w:t>
      </w:r>
      <w:r>
        <w:rPr>
          <w:rFonts w:ascii="Calibri" w:hAnsi="Calibri"/>
          <w:lang w:val="en-US"/>
        </w:rPr>
        <w:t>o p</w:t>
      </w:r>
      <w:proofErr w:type="spellStart"/>
      <w:r>
        <w:rPr>
          <w:rFonts w:ascii="Calibri" w:hAnsi="Calibri"/>
        </w:rPr>
        <w:t>řidělení</w:t>
      </w:r>
      <w:proofErr w:type="spellEnd"/>
      <w:r>
        <w:rPr>
          <w:rFonts w:ascii="Calibri" w:hAnsi="Calibri"/>
        </w:rPr>
        <w:t xml:space="preserve"> dotace, je možno nejpozději do zahájení provádění díla od smlouvy odstoupit. V </w:t>
      </w:r>
      <w:proofErr w:type="spellStart"/>
      <w:r>
        <w:rPr>
          <w:rFonts w:ascii="Calibri" w:hAnsi="Calibri"/>
        </w:rPr>
        <w:t>takov</w:t>
      </w:r>
      <w:proofErr w:type="spellEnd"/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>m p</w:t>
      </w:r>
      <w:proofErr w:type="spellStart"/>
      <w:r>
        <w:rPr>
          <w:rFonts w:ascii="Calibri" w:hAnsi="Calibri"/>
        </w:rPr>
        <w:t>řípadě</w:t>
      </w:r>
      <w:proofErr w:type="spellEnd"/>
      <w:r>
        <w:rPr>
          <w:rFonts w:ascii="Calibri" w:hAnsi="Calibri"/>
        </w:rPr>
        <w:t xml:space="preserve"> tato smlouva bez dalšího pozbývá účinnosti a smluvní strany jí nejsou dále vázány, aniž by si byly povinny navzájem cokoli kompenzovat, pokud se nedohodnou jinak. Toto právo objednatele zanikne okamžikem, kdy vydá souhlas se zahájením provádění díla. </w:t>
      </w:r>
    </w:p>
    <w:p w:rsidR="00014CD7" w:rsidRDefault="00014CD7" w:rsidP="00014CD7">
      <w:pPr>
        <w:suppressAutoHyphens/>
        <w:ind w:left="360"/>
        <w:jc w:val="both"/>
        <w:rPr>
          <w:rFonts w:ascii="Calibri" w:eastAsia="Calibri" w:hAnsi="Calibri" w:cs="Calibri"/>
        </w:rPr>
      </w:pPr>
    </w:p>
    <w:p w:rsidR="00014CD7" w:rsidRDefault="00014CD7" w:rsidP="00014CD7">
      <w:pPr>
        <w:jc w:val="both"/>
        <w:rPr>
          <w:rFonts w:ascii="Calibri" w:eastAsia="Calibri" w:hAnsi="Calibri" w:cs="Calibri"/>
          <w:i/>
          <w:iCs/>
        </w:rPr>
      </w:pPr>
    </w:p>
    <w:p w:rsidR="00014CD7" w:rsidRDefault="00014CD7" w:rsidP="00014CD7">
      <w:pPr>
        <w:jc w:val="both"/>
        <w:rPr>
          <w:rFonts w:ascii="Calibri" w:eastAsia="Calibri" w:hAnsi="Calibri" w:cs="Calibri"/>
          <w:i/>
          <w:iCs/>
        </w:rPr>
      </w:pPr>
    </w:p>
    <w:p w:rsidR="00014CD7" w:rsidRDefault="00014CD7" w:rsidP="00014CD7">
      <w:pPr>
        <w:jc w:val="both"/>
        <w:rPr>
          <w:rFonts w:ascii="Calibri" w:eastAsia="Calibri" w:hAnsi="Calibri" w:cs="Calibri"/>
          <w:i/>
          <w:iCs/>
        </w:rPr>
      </w:pPr>
    </w:p>
    <w:p w:rsidR="00014CD7" w:rsidRDefault="00014CD7" w:rsidP="00014CD7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V </w:t>
      </w:r>
      <w:r>
        <w:rPr>
          <w:rFonts w:ascii="Calibri" w:hAnsi="Calibri"/>
          <w:shd w:val="clear" w:color="auto" w:fill="FFFF00"/>
        </w:rPr>
        <w:t>……</w:t>
      </w:r>
      <w:proofErr w:type="gramStart"/>
      <w:r>
        <w:rPr>
          <w:rFonts w:ascii="Calibri" w:hAnsi="Calibri"/>
          <w:shd w:val="clear" w:color="auto" w:fill="FFFF00"/>
        </w:rPr>
        <w:t>…</w:t>
      </w:r>
      <w:r>
        <w:rPr>
          <w:rFonts w:ascii="Calibri" w:hAnsi="Calibri"/>
        </w:rPr>
        <w:t>,  dne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hd w:val="clear" w:color="auto" w:fill="FFFF00"/>
        </w:rPr>
        <w:t>………..</w:t>
      </w:r>
    </w:p>
    <w:p w:rsidR="00014CD7" w:rsidRDefault="00014CD7" w:rsidP="00014CD7">
      <w:pPr>
        <w:jc w:val="both"/>
        <w:rPr>
          <w:rFonts w:ascii="Calibri" w:eastAsia="Calibri" w:hAnsi="Calibri" w:cs="Calibri"/>
        </w:rPr>
      </w:pPr>
    </w:p>
    <w:p w:rsidR="00014CD7" w:rsidRDefault="00014CD7" w:rsidP="00014CD7">
      <w:pPr>
        <w:jc w:val="both"/>
        <w:rPr>
          <w:rFonts w:ascii="Calibri" w:eastAsia="Calibri" w:hAnsi="Calibri" w:cs="Calibri"/>
        </w:rPr>
      </w:pPr>
    </w:p>
    <w:p w:rsidR="00014CD7" w:rsidRDefault="00014CD7" w:rsidP="00014CD7">
      <w:pPr>
        <w:jc w:val="both"/>
        <w:rPr>
          <w:rFonts w:ascii="Calibri" w:eastAsia="Calibri" w:hAnsi="Calibri" w:cs="Calibri"/>
        </w:rPr>
      </w:pPr>
    </w:p>
    <w:p w:rsidR="00014CD7" w:rsidRDefault="00014CD7" w:rsidP="00014CD7">
      <w:pPr>
        <w:jc w:val="both"/>
        <w:rPr>
          <w:rFonts w:ascii="Calibri" w:eastAsia="Calibri" w:hAnsi="Calibri" w:cs="Calibri"/>
        </w:rPr>
      </w:pPr>
    </w:p>
    <w:p w:rsidR="00014CD7" w:rsidRDefault="00014CD7" w:rsidP="00014CD7">
      <w:pPr>
        <w:jc w:val="both"/>
        <w:rPr>
          <w:rFonts w:ascii="Calibri" w:eastAsia="Calibri" w:hAnsi="Calibri" w:cs="Calibri"/>
        </w:rPr>
      </w:pPr>
    </w:p>
    <w:p w:rsidR="00014CD7" w:rsidRDefault="00014CD7" w:rsidP="00014CD7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  <w:shd w:val="clear" w:color="auto" w:fill="FFFF00"/>
        </w:rPr>
        <w:t>…………………………………………………………………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………………………………………………………………….</w:t>
      </w:r>
    </w:p>
    <w:p w:rsidR="00014CD7" w:rsidRDefault="00014CD7" w:rsidP="00014CD7">
      <w:pPr>
        <w:jc w:val="both"/>
        <w:rPr>
          <w:rFonts w:ascii="Calibri" w:eastAsia="Calibri" w:hAnsi="Calibri" w:cs="Calibri"/>
        </w:rPr>
      </w:pPr>
      <w:r>
        <w:rPr>
          <w:rFonts w:ascii="Calibri" w:hAnsi="Calibri"/>
          <w:shd w:val="clear" w:color="auto" w:fill="FFFF00"/>
        </w:rPr>
        <w:t xml:space="preserve">                              zhotovitel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objednatel</w:t>
      </w:r>
    </w:p>
    <w:p w:rsidR="00014CD7" w:rsidRDefault="00014CD7" w:rsidP="00014CD7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GABRETA, spol. s </w:t>
      </w:r>
      <w:proofErr w:type="spellStart"/>
      <w:r>
        <w:rPr>
          <w:rFonts w:ascii="Calibri" w:hAnsi="Calibri"/>
        </w:rPr>
        <w:t>r.o</w:t>
      </w:r>
      <w:proofErr w:type="spellEnd"/>
    </w:p>
    <w:p w:rsidR="00014CD7" w:rsidRDefault="00014CD7" w:rsidP="00014CD7">
      <w:pPr>
        <w:ind w:left="5648"/>
      </w:pPr>
      <w:r>
        <w:rPr>
          <w:rFonts w:ascii="Calibri" w:hAnsi="Calibri"/>
        </w:rPr>
        <w:t xml:space="preserve">          Tomáš </w:t>
      </w:r>
      <w:proofErr w:type="spellStart"/>
      <w:r>
        <w:rPr>
          <w:rFonts w:ascii="Calibri" w:hAnsi="Calibri"/>
          <w:lang w:val="en-US"/>
        </w:rPr>
        <w:t>Rycheck</w:t>
      </w:r>
      <w:proofErr w:type="spellEnd"/>
      <w:r>
        <w:rPr>
          <w:rFonts w:ascii="Calibri" w:hAnsi="Calibri"/>
        </w:rPr>
        <w:t>ý, jednatel</w:t>
      </w:r>
    </w:p>
    <w:p w:rsidR="00C518BC" w:rsidRDefault="00F168DC"/>
    <w:sectPr w:rsidR="00C518BC" w:rsidSect="00CB1B1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709" w:right="720" w:bottom="709" w:left="720" w:header="454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DC" w:rsidRDefault="00F168DC" w:rsidP="00765C2D">
      <w:r>
        <w:separator/>
      </w:r>
    </w:p>
  </w:endnote>
  <w:endnote w:type="continuationSeparator" w:id="0">
    <w:p w:rsidR="00F168DC" w:rsidRDefault="00F168DC" w:rsidP="00765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13" w:rsidRDefault="00F168DC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13" w:rsidRDefault="00F168D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DC" w:rsidRDefault="00F168DC" w:rsidP="00765C2D">
      <w:r>
        <w:separator/>
      </w:r>
    </w:p>
  </w:footnote>
  <w:footnote w:type="continuationSeparator" w:id="0">
    <w:p w:rsidR="00F168DC" w:rsidRDefault="00F168DC" w:rsidP="00765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13" w:rsidRDefault="00765C2D">
    <w:pPr>
      <w:pStyle w:val="Zhlav"/>
      <w:jc w:val="center"/>
    </w:pPr>
    <w:r>
      <w:fldChar w:fldCharType="begin"/>
    </w:r>
    <w:r w:rsidR="00014CD7">
      <w:instrText xml:space="preserve"> PAGE </w:instrText>
    </w:r>
    <w:r>
      <w:fldChar w:fldCharType="separate"/>
    </w:r>
    <w:r w:rsidR="003E3191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13" w:rsidRDefault="00014CD7">
    <w:pPr>
      <w:pStyle w:val="Zhlav"/>
    </w:pPr>
    <w:r>
      <w:rPr>
        <w:rFonts w:ascii="Calibri" w:hAnsi="Calibri"/>
        <w:i/>
        <w:iCs/>
      </w:rPr>
      <w:t>Příloha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E87"/>
    <w:multiLevelType w:val="hybridMultilevel"/>
    <w:tmpl w:val="C52A743A"/>
    <w:styleLink w:val="ImportedStyle5"/>
    <w:lvl w:ilvl="0" w:tplc="6172DF1A">
      <w:start w:val="1"/>
      <w:numFmt w:val="bullet"/>
      <w:lvlText w:val="-"/>
      <w:lvlJc w:val="left"/>
      <w:pPr>
        <w:ind w:left="10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C07D40">
      <w:start w:val="1"/>
      <w:numFmt w:val="bullet"/>
      <w:lvlText w:val="-"/>
      <w:lvlJc w:val="left"/>
      <w:pPr>
        <w:ind w:left="10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96624C">
      <w:start w:val="1"/>
      <w:numFmt w:val="bullet"/>
      <w:lvlText w:val="-"/>
      <w:lvlJc w:val="left"/>
      <w:pPr>
        <w:ind w:left="10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5AEE58">
      <w:start w:val="1"/>
      <w:numFmt w:val="bullet"/>
      <w:lvlText w:val="-"/>
      <w:lvlJc w:val="left"/>
      <w:pPr>
        <w:ind w:left="10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020AA">
      <w:start w:val="1"/>
      <w:numFmt w:val="bullet"/>
      <w:lvlText w:val="-"/>
      <w:lvlJc w:val="left"/>
      <w:pPr>
        <w:ind w:left="10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80274">
      <w:start w:val="1"/>
      <w:numFmt w:val="bullet"/>
      <w:lvlText w:val="-"/>
      <w:lvlJc w:val="left"/>
      <w:pPr>
        <w:ind w:left="10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D662CC">
      <w:start w:val="1"/>
      <w:numFmt w:val="bullet"/>
      <w:lvlText w:val="-"/>
      <w:lvlJc w:val="left"/>
      <w:pPr>
        <w:ind w:left="10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34FE12">
      <w:start w:val="1"/>
      <w:numFmt w:val="bullet"/>
      <w:lvlText w:val="-"/>
      <w:lvlJc w:val="left"/>
      <w:pPr>
        <w:ind w:left="10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CE4E22">
      <w:start w:val="1"/>
      <w:numFmt w:val="bullet"/>
      <w:lvlText w:val="-"/>
      <w:lvlJc w:val="left"/>
      <w:pPr>
        <w:ind w:left="106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4A25C89"/>
    <w:multiLevelType w:val="hybridMultilevel"/>
    <w:tmpl w:val="63EE1DE0"/>
    <w:styleLink w:val="ImportedStyle3"/>
    <w:lvl w:ilvl="0" w:tplc="9D486D28">
      <w:start w:val="1"/>
      <w:numFmt w:val="decimal"/>
      <w:lvlText w:val="%1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1678C8">
      <w:start w:val="1"/>
      <w:numFmt w:val="lowerLetter"/>
      <w:lvlText w:val="%2.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CE29C">
      <w:start w:val="1"/>
      <w:numFmt w:val="lowerRoman"/>
      <w:lvlText w:val="%3.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60"/>
        </w:tabs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231EA">
      <w:start w:val="1"/>
      <w:numFmt w:val="decimal"/>
      <w:lvlText w:val="%4.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905ABC">
      <w:start w:val="1"/>
      <w:numFmt w:val="lowerLetter"/>
      <w:lvlText w:val="%5.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30AFE8">
      <w:start w:val="1"/>
      <w:numFmt w:val="lowerRoman"/>
      <w:lvlText w:val="%6.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60"/>
        </w:tabs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4731A">
      <w:start w:val="1"/>
      <w:numFmt w:val="decimal"/>
      <w:lvlText w:val="%7.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0825CA">
      <w:start w:val="1"/>
      <w:numFmt w:val="lowerLetter"/>
      <w:lvlText w:val="%8.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C7CEC">
      <w:start w:val="1"/>
      <w:numFmt w:val="lowerRoman"/>
      <w:lvlText w:val="%9."/>
      <w:lvlJc w:val="left"/>
      <w:pPr>
        <w:tabs>
          <w:tab w:val="left" w:pos="36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60"/>
        </w:tabs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BF6311"/>
    <w:multiLevelType w:val="hybridMultilevel"/>
    <w:tmpl w:val="39C215BE"/>
    <w:numStyleLink w:val="ImportedStyle1"/>
  </w:abstractNum>
  <w:abstractNum w:abstractNumId="3">
    <w:nsid w:val="1C9D61EA"/>
    <w:multiLevelType w:val="hybridMultilevel"/>
    <w:tmpl w:val="1EBC78BE"/>
    <w:numStyleLink w:val="ImportedStyle11"/>
  </w:abstractNum>
  <w:abstractNum w:abstractNumId="4">
    <w:nsid w:val="1DA1734F"/>
    <w:multiLevelType w:val="hybridMultilevel"/>
    <w:tmpl w:val="5A4C6A4C"/>
    <w:numStyleLink w:val="ImportedStyle12"/>
  </w:abstractNum>
  <w:abstractNum w:abstractNumId="5">
    <w:nsid w:val="208C6551"/>
    <w:multiLevelType w:val="hybridMultilevel"/>
    <w:tmpl w:val="4E0A4044"/>
    <w:styleLink w:val="ImportedStyle13"/>
    <w:lvl w:ilvl="0" w:tplc="C3DA2128">
      <w:start w:val="1"/>
      <w:numFmt w:val="lowerLetter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6CF34">
      <w:start w:val="1"/>
      <w:numFmt w:val="lowerLetter"/>
      <w:lvlText w:val="%2."/>
      <w:lvlJc w:val="left"/>
      <w:pPr>
        <w:tabs>
          <w:tab w:val="left" w:pos="709"/>
        </w:tabs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03F70">
      <w:start w:val="1"/>
      <w:numFmt w:val="lowerRoman"/>
      <w:lvlText w:val="%3."/>
      <w:lvlJc w:val="left"/>
      <w:pPr>
        <w:tabs>
          <w:tab w:val="left" w:pos="709"/>
        </w:tabs>
        <w:ind w:left="2149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0299A6">
      <w:start w:val="1"/>
      <w:numFmt w:val="decimal"/>
      <w:lvlText w:val="%4."/>
      <w:lvlJc w:val="left"/>
      <w:pPr>
        <w:tabs>
          <w:tab w:val="left" w:pos="709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C6B34">
      <w:start w:val="1"/>
      <w:numFmt w:val="lowerLetter"/>
      <w:lvlText w:val="%5."/>
      <w:lvlJc w:val="left"/>
      <w:pPr>
        <w:tabs>
          <w:tab w:val="left" w:pos="709"/>
        </w:tabs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A62F4">
      <w:start w:val="1"/>
      <w:numFmt w:val="lowerRoman"/>
      <w:lvlText w:val="%6."/>
      <w:lvlJc w:val="left"/>
      <w:pPr>
        <w:tabs>
          <w:tab w:val="left" w:pos="709"/>
        </w:tabs>
        <w:ind w:left="4309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2ED20">
      <w:start w:val="1"/>
      <w:numFmt w:val="decimal"/>
      <w:lvlText w:val="%7."/>
      <w:lvlJc w:val="left"/>
      <w:pPr>
        <w:tabs>
          <w:tab w:val="left" w:pos="709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AC15D6">
      <w:start w:val="1"/>
      <w:numFmt w:val="lowerLetter"/>
      <w:lvlText w:val="%8."/>
      <w:lvlJc w:val="left"/>
      <w:pPr>
        <w:tabs>
          <w:tab w:val="left" w:pos="709"/>
        </w:tabs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427E04">
      <w:start w:val="1"/>
      <w:numFmt w:val="lowerRoman"/>
      <w:lvlText w:val="%9."/>
      <w:lvlJc w:val="left"/>
      <w:pPr>
        <w:tabs>
          <w:tab w:val="left" w:pos="709"/>
        </w:tabs>
        <w:ind w:left="6469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19E508E"/>
    <w:multiLevelType w:val="hybridMultilevel"/>
    <w:tmpl w:val="C55CCC94"/>
    <w:numStyleLink w:val="ImportedStyle20"/>
  </w:abstractNum>
  <w:abstractNum w:abstractNumId="7">
    <w:nsid w:val="299C7943"/>
    <w:multiLevelType w:val="hybridMultilevel"/>
    <w:tmpl w:val="C55CCC94"/>
    <w:styleLink w:val="ImportedStyle20"/>
    <w:lvl w:ilvl="0" w:tplc="DF34767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6BCA8EC">
      <w:start w:val="1"/>
      <w:numFmt w:val="decimal"/>
      <w:lvlText w:val="%2."/>
      <w:lvlJc w:val="left"/>
      <w:pPr>
        <w:tabs>
          <w:tab w:val="left" w:pos="360"/>
        </w:tabs>
        <w:ind w:left="1290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DC691D4">
      <w:start w:val="1"/>
      <w:numFmt w:val="lowerRoman"/>
      <w:lvlText w:val="%3."/>
      <w:lvlJc w:val="left"/>
      <w:pPr>
        <w:tabs>
          <w:tab w:val="left" w:pos="360"/>
        </w:tabs>
        <w:ind w:left="2187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9F892C8">
      <w:start w:val="1"/>
      <w:numFmt w:val="decimal"/>
      <w:lvlText w:val="%4."/>
      <w:lvlJc w:val="left"/>
      <w:pPr>
        <w:tabs>
          <w:tab w:val="left" w:pos="36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69090E2">
      <w:start w:val="1"/>
      <w:numFmt w:val="lowerLetter"/>
      <w:lvlText w:val="%5."/>
      <w:lvlJc w:val="left"/>
      <w:pPr>
        <w:tabs>
          <w:tab w:val="left" w:pos="360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3E0490C">
      <w:start w:val="1"/>
      <w:numFmt w:val="lowerRoman"/>
      <w:lvlText w:val="%6."/>
      <w:lvlJc w:val="left"/>
      <w:pPr>
        <w:tabs>
          <w:tab w:val="left" w:pos="360"/>
        </w:tabs>
        <w:ind w:left="4347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CE878F8">
      <w:start w:val="1"/>
      <w:numFmt w:val="decimal"/>
      <w:lvlText w:val="%7."/>
      <w:lvlJc w:val="left"/>
      <w:pPr>
        <w:tabs>
          <w:tab w:val="left" w:pos="360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04C6022">
      <w:start w:val="1"/>
      <w:numFmt w:val="lowerLetter"/>
      <w:lvlText w:val="%8."/>
      <w:lvlJc w:val="left"/>
      <w:pPr>
        <w:tabs>
          <w:tab w:val="left" w:pos="360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216AB50">
      <w:start w:val="1"/>
      <w:numFmt w:val="lowerRoman"/>
      <w:lvlText w:val="%9."/>
      <w:lvlJc w:val="left"/>
      <w:pPr>
        <w:tabs>
          <w:tab w:val="left" w:pos="360"/>
        </w:tabs>
        <w:ind w:left="6507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nsid w:val="2BEB00B7"/>
    <w:multiLevelType w:val="hybridMultilevel"/>
    <w:tmpl w:val="5A4C6A4C"/>
    <w:styleLink w:val="ImportedStyle12"/>
    <w:lvl w:ilvl="0" w:tplc="65BA24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50B8C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24C7D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2F8B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FCBE2E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08D5E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C8F47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D8F83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2C8B7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46429B4"/>
    <w:multiLevelType w:val="hybridMultilevel"/>
    <w:tmpl w:val="39C215BE"/>
    <w:styleLink w:val="ImportedStyle1"/>
    <w:lvl w:ilvl="0" w:tplc="908A96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08FD8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E2900C">
      <w:start w:val="1"/>
      <w:numFmt w:val="lowerRoman"/>
      <w:lvlText w:val="%3."/>
      <w:lvlJc w:val="left"/>
      <w:pPr>
        <w:tabs>
          <w:tab w:val="left" w:pos="360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624BC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C0FDE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AC0454">
      <w:start w:val="1"/>
      <w:numFmt w:val="lowerRoman"/>
      <w:lvlText w:val="%6."/>
      <w:lvlJc w:val="left"/>
      <w:pPr>
        <w:tabs>
          <w:tab w:val="left" w:pos="3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4D018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726DBC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DCB20A">
      <w:start w:val="1"/>
      <w:numFmt w:val="lowerRoman"/>
      <w:lvlText w:val="%9."/>
      <w:lvlJc w:val="left"/>
      <w:pPr>
        <w:tabs>
          <w:tab w:val="left" w:pos="3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4040CF4"/>
    <w:multiLevelType w:val="hybridMultilevel"/>
    <w:tmpl w:val="1EBC78BE"/>
    <w:styleLink w:val="ImportedStyle11"/>
    <w:lvl w:ilvl="0" w:tplc="7C66F1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FE9D0E">
      <w:start w:val="1"/>
      <w:numFmt w:val="decimal"/>
      <w:lvlText w:val="%2."/>
      <w:lvlJc w:val="left"/>
      <w:pPr>
        <w:tabs>
          <w:tab w:val="left" w:pos="36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88164E">
      <w:start w:val="1"/>
      <w:numFmt w:val="decimal"/>
      <w:lvlText w:val="%3."/>
      <w:lvlJc w:val="left"/>
      <w:pPr>
        <w:tabs>
          <w:tab w:val="left" w:pos="36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67CD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CCFDE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C60DA4">
      <w:start w:val="1"/>
      <w:numFmt w:val="lowerRoman"/>
      <w:lvlText w:val="%6."/>
      <w:lvlJc w:val="left"/>
      <w:pPr>
        <w:tabs>
          <w:tab w:val="left" w:pos="360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109F8E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2B23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B4B002">
      <w:start w:val="1"/>
      <w:numFmt w:val="lowerRoman"/>
      <w:lvlText w:val="%9."/>
      <w:lvlJc w:val="left"/>
      <w:pPr>
        <w:tabs>
          <w:tab w:val="left" w:pos="360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AB13F04"/>
    <w:multiLevelType w:val="hybridMultilevel"/>
    <w:tmpl w:val="57D4CD20"/>
    <w:styleLink w:val="ImportedStyle2"/>
    <w:lvl w:ilvl="0" w:tplc="CB425AF8">
      <w:start w:val="1"/>
      <w:numFmt w:val="bullet"/>
      <w:lvlText w:val="•"/>
      <w:lvlJc w:val="left"/>
      <w:pPr>
        <w:tabs>
          <w:tab w:val="left" w:pos="1440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CAAE8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F6045A">
      <w:start w:val="1"/>
      <w:numFmt w:val="bullet"/>
      <w:lvlText w:val="·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85FA6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201686">
      <w:start w:val="1"/>
      <w:numFmt w:val="bullet"/>
      <w:lvlText w:val="·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A60B4C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B0D974">
      <w:start w:val="1"/>
      <w:numFmt w:val="bullet"/>
      <w:lvlText w:val="·"/>
      <w:lvlJc w:val="left"/>
      <w:pPr>
        <w:tabs>
          <w:tab w:val="left" w:pos="1440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EC2C0A">
      <w:start w:val="1"/>
      <w:numFmt w:val="bullet"/>
      <w:lvlText w:val="·"/>
      <w:lvlJc w:val="left"/>
      <w:pPr>
        <w:tabs>
          <w:tab w:val="left" w:pos="1440"/>
        </w:tabs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CA7524">
      <w:start w:val="1"/>
      <w:numFmt w:val="bullet"/>
      <w:lvlText w:val="·"/>
      <w:lvlJc w:val="left"/>
      <w:pPr>
        <w:tabs>
          <w:tab w:val="left" w:pos="1440"/>
        </w:tabs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CAD4620"/>
    <w:multiLevelType w:val="hybridMultilevel"/>
    <w:tmpl w:val="E8D01DD4"/>
    <w:styleLink w:val="ImportedStyle9"/>
    <w:lvl w:ilvl="0" w:tplc="C672B02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2398C">
      <w:start w:val="1"/>
      <w:numFmt w:val="lowerLetter"/>
      <w:lvlText w:val="%2."/>
      <w:lvlJc w:val="left"/>
      <w:pPr>
        <w:tabs>
          <w:tab w:val="left" w:pos="360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6CE7C">
      <w:start w:val="1"/>
      <w:numFmt w:val="lowerRoman"/>
      <w:lvlText w:val="%3."/>
      <w:lvlJc w:val="left"/>
      <w:pPr>
        <w:tabs>
          <w:tab w:val="left" w:pos="360"/>
        </w:tabs>
        <w:ind w:left="1429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38F0DC">
      <w:start w:val="1"/>
      <w:numFmt w:val="decimal"/>
      <w:lvlText w:val="%4."/>
      <w:lvlJc w:val="left"/>
      <w:pPr>
        <w:tabs>
          <w:tab w:val="left" w:pos="360"/>
        </w:tabs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2804C">
      <w:start w:val="1"/>
      <w:numFmt w:val="lowerLetter"/>
      <w:lvlText w:val="%5."/>
      <w:lvlJc w:val="left"/>
      <w:pPr>
        <w:tabs>
          <w:tab w:val="left" w:pos="360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6DB34">
      <w:start w:val="1"/>
      <w:numFmt w:val="lowerRoman"/>
      <w:lvlText w:val="%6."/>
      <w:lvlJc w:val="left"/>
      <w:pPr>
        <w:tabs>
          <w:tab w:val="left" w:pos="360"/>
        </w:tabs>
        <w:ind w:left="3589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D633AA">
      <w:start w:val="1"/>
      <w:numFmt w:val="decimal"/>
      <w:lvlText w:val="%7."/>
      <w:lvlJc w:val="left"/>
      <w:pPr>
        <w:tabs>
          <w:tab w:val="left" w:pos="360"/>
        </w:tabs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1CCFAA">
      <w:start w:val="1"/>
      <w:numFmt w:val="lowerLetter"/>
      <w:lvlText w:val="%8."/>
      <w:lvlJc w:val="left"/>
      <w:pPr>
        <w:tabs>
          <w:tab w:val="left" w:pos="360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4B870">
      <w:start w:val="1"/>
      <w:numFmt w:val="lowerRoman"/>
      <w:lvlText w:val="%9."/>
      <w:lvlJc w:val="left"/>
      <w:pPr>
        <w:tabs>
          <w:tab w:val="left" w:pos="360"/>
        </w:tabs>
        <w:ind w:left="5749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1823E2E"/>
    <w:multiLevelType w:val="hybridMultilevel"/>
    <w:tmpl w:val="3E62A9DE"/>
    <w:styleLink w:val="ImportedStyle6"/>
    <w:lvl w:ilvl="0" w:tplc="18200484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898DA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14BDAC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60F6EE">
      <w:start w:val="1"/>
      <w:numFmt w:val="decimal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C01AF8">
      <w:start w:val="1"/>
      <w:numFmt w:val="decimal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069AA4">
      <w:start w:val="1"/>
      <w:numFmt w:val="decimal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EB988">
      <w:start w:val="1"/>
      <w:numFmt w:val="decimal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E270D0">
      <w:start w:val="1"/>
      <w:numFmt w:val="decimal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A2766E">
      <w:start w:val="1"/>
      <w:numFmt w:val="decimal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3D265E1"/>
    <w:multiLevelType w:val="hybridMultilevel"/>
    <w:tmpl w:val="455C25F2"/>
    <w:styleLink w:val="ImportedStyle8"/>
    <w:lvl w:ilvl="0" w:tplc="17E4EFA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AA307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A941A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D2F95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381950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4ADF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CE379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0CA5C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E935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13659E"/>
    <w:multiLevelType w:val="hybridMultilevel"/>
    <w:tmpl w:val="455C25F2"/>
    <w:numStyleLink w:val="ImportedStyle8"/>
  </w:abstractNum>
  <w:abstractNum w:abstractNumId="16">
    <w:nsid w:val="57592835"/>
    <w:multiLevelType w:val="hybridMultilevel"/>
    <w:tmpl w:val="63EE1DE0"/>
    <w:numStyleLink w:val="ImportedStyle3"/>
  </w:abstractNum>
  <w:abstractNum w:abstractNumId="17">
    <w:nsid w:val="5DD44689"/>
    <w:multiLevelType w:val="hybridMultilevel"/>
    <w:tmpl w:val="7BF282FA"/>
    <w:styleLink w:val="ImportedStyle4"/>
    <w:lvl w:ilvl="0" w:tplc="2E98D31C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B4566C">
      <w:start w:val="1"/>
      <w:numFmt w:val="lowerLetter"/>
      <w:lvlText w:val="%2."/>
      <w:lvlJc w:val="left"/>
      <w:pPr>
        <w:tabs>
          <w:tab w:val="left" w:pos="360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205A8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9AE09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2A4B1A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0C1960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FA67FE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2EF78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01076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DFA0834"/>
    <w:multiLevelType w:val="hybridMultilevel"/>
    <w:tmpl w:val="4E0A4044"/>
    <w:numStyleLink w:val="ImportedStyle13"/>
  </w:abstractNum>
  <w:abstractNum w:abstractNumId="19">
    <w:nsid w:val="6036441E"/>
    <w:multiLevelType w:val="hybridMultilevel"/>
    <w:tmpl w:val="DD92D408"/>
    <w:styleLink w:val="ImportedStyle110"/>
    <w:lvl w:ilvl="0" w:tplc="ECAAF800">
      <w:start w:val="1"/>
      <w:numFmt w:val="bullet"/>
      <w:lvlText w:val="•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462B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6A1F1E">
      <w:start w:val="1"/>
      <w:numFmt w:val="bullet"/>
      <w:lvlText w:val="·"/>
      <w:lvlJc w:val="left"/>
      <w:pPr>
        <w:tabs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562D0E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A071EE">
      <w:start w:val="1"/>
      <w:numFmt w:val="bullet"/>
      <w:lvlText w:val="·"/>
      <w:lvlJc w:val="left"/>
      <w:pPr>
        <w:tabs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FE7BE0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60C94">
      <w:start w:val="1"/>
      <w:numFmt w:val="bullet"/>
      <w:lvlText w:val="·"/>
      <w:lvlJc w:val="left"/>
      <w:pPr>
        <w:tabs>
          <w:tab w:val="left" w:pos="1440"/>
        </w:tabs>
        <w:ind w:left="6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D8B704">
      <w:start w:val="1"/>
      <w:numFmt w:val="bullet"/>
      <w:lvlText w:val="·"/>
      <w:lvlJc w:val="left"/>
      <w:pPr>
        <w:tabs>
          <w:tab w:val="left" w:pos="1440"/>
        </w:tabs>
        <w:ind w:left="7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B00362">
      <w:start w:val="1"/>
      <w:numFmt w:val="bullet"/>
      <w:lvlText w:val="·"/>
      <w:lvlJc w:val="left"/>
      <w:pPr>
        <w:tabs>
          <w:tab w:val="left" w:pos="1440"/>
        </w:tabs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123368B"/>
    <w:multiLevelType w:val="hybridMultilevel"/>
    <w:tmpl w:val="57D4CD20"/>
    <w:numStyleLink w:val="ImportedStyle2"/>
  </w:abstractNum>
  <w:abstractNum w:abstractNumId="21">
    <w:nsid w:val="66297396"/>
    <w:multiLevelType w:val="hybridMultilevel"/>
    <w:tmpl w:val="2C2AC6DE"/>
    <w:styleLink w:val="ImportedStyle7"/>
    <w:lvl w:ilvl="0" w:tplc="A600FE7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78BF6C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B08AE6">
      <w:start w:val="1"/>
      <w:numFmt w:val="decimal"/>
      <w:lvlText w:val="%3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A20882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70C23A">
      <w:start w:val="1"/>
      <w:numFmt w:val="decimal"/>
      <w:lvlText w:val="%5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72E1C4">
      <w:start w:val="1"/>
      <w:numFmt w:val="decimal"/>
      <w:lvlText w:val="%6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BE169A">
      <w:start w:val="1"/>
      <w:numFmt w:val="decimal"/>
      <w:lvlText w:val="%7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9C63F8">
      <w:start w:val="1"/>
      <w:numFmt w:val="decimal"/>
      <w:lvlText w:val="%8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A5B4A">
      <w:start w:val="1"/>
      <w:numFmt w:val="decimal"/>
      <w:lvlText w:val="%9.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BD06007"/>
    <w:multiLevelType w:val="hybridMultilevel"/>
    <w:tmpl w:val="E8D01DD4"/>
    <w:numStyleLink w:val="ImportedStyle9"/>
  </w:abstractNum>
  <w:abstractNum w:abstractNumId="23">
    <w:nsid w:val="756334E4"/>
    <w:multiLevelType w:val="hybridMultilevel"/>
    <w:tmpl w:val="2C2AC6DE"/>
    <w:numStyleLink w:val="ImportedStyle7"/>
  </w:abstractNum>
  <w:abstractNum w:abstractNumId="24">
    <w:nsid w:val="76DC3629"/>
    <w:multiLevelType w:val="hybridMultilevel"/>
    <w:tmpl w:val="DD92D408"/>
    <w:numStyleLink w:val="ImportedStyle110"/>
  </w:abstractNum>
  <w:abstractNum w:abstractNumId="25">
    <w:nsid w:val="78052FA3"/>
    <w:multiLevelType w:val="hybridMultilevel"/>
    <w:tmpl w:val="C52A743A"/>
    <w:numStyleLink w:val="ImportedStyle5"/>
  </w:abstractNum>
  <w:abstractNum w:abstractNumId="26">
    <w:nsid w:val="79F21E64"/>
    <w:multiLevelType w:val="hybridMultilevel"/>
    <w:tmpl w:val="7BF282FA"/>
    <w:numStyleLink w:val="ImportedStyle4"/>
  </w:abstractNum>
  <w:abstractNum w:abstractNumId="27">
    <w:nsid w:val="7BA95453"/>
    <w:multiLevelType w:val="hybridMultilevel"/>
    <w:tmpl w:val="3E62A9DE"/>
    <w:numStyleLink w:val="ImportedStyle6"/>
  </w:abstractNum>
  <w:num w:numId="1">
    <w:abstractNumId w:val="9"/>
  </w:num>
  <w:num w:numId="2">
    <w:abstractNumId w:val="2"/>
  </w:num>
  <w:num w:numId="3">
    <w:abstractNumId w:val="11"/>
  </w:num>
  <w:num w:numId="4">
    <w:abstractNumId w:val="20"/>
  </w:num>
  <w:num w:numId="5">
    <w:abstractNumId w:val="7"/>
  </w:num>
  <w:num w:numId="6">
    <w:abstractNumId w:val="6"/>
  </w:num>
  <w:num w:numId="7">
    <w:abstractNumId w:val="6"/>
    <w:lvlOverride w:ilvl="0">
      <w:lvl w:ilvl="0" w:tplc="CE86713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942B20">
        <w:start w:val="1"/>
        <w:numFmt w:val="decimal"/>
        <w:lvlText w:val="%2."/>
        <w:lvlJc w:val="left"/>
        <w:pPr>
          <w:tabs>
            <w:tab w:val="left" w:pos="360"/>
          </w:tabs>
          <w:ind w:left="1260" w:hanging="3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D2D960">
        <w:start w:val="1"/>
        <w:numFmt w:val="lowerRoman"/>
        <w:lvlText w:val="%3."/>
        <w:lvlJc w:val="left"/>
        <w:pPr>
          <w:tabs>
            <w:tab w:val="left" w:pos="360"/>
          </w:tabs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86D120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EE7FA2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FCF490">
        <w:start w:val="1"/>
        <w:numFmt w:val="lowerRoman"/>
        <w:lvlText w:val="%6."/>
        <w:lvlJc w:val="left"/>
        <w:pPr>
          <w:tabs>
            <w:tab w:val="left" w:pos="360"/>
          </w:tabs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C8E69C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4A1174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44055C">
        <w:start w:val="1"/>
        <w:numFmt w:val="lowerRoman"/>
        <w:lvlText w:val="%9."/>
        <w:lvlJc w:val="left"/>
        <w:pPr>
          <w:tabs>
            <w:tab w:val="left" w:pos="360"/>
          </w:tabs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CE867132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942B20">
        <w:start w:val="1"/>
        <w:numFmt w:val="decimal"/>
        <w:lvlText w:val="%2.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1242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D2D960">
        <w:start w:val="1"/>
        <w:numFmt w:val="lowerRoman"/>
        <w:lvlText w:val="%3."/>
        <w:lvlJc w:val="left"/>
        <w:pPr>
          <w:tabs>
            <w:tab w:val="left" w:pos="36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2124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86D120">
        <w:start w:val="1"/>
        <w:numFmt w:val="decimal"/>
        <w:lvlText w:val="%4."/>
        <w:lvlJc w:val="left"/>
        <w:pPr>
          <w:tabs>
            <w:tab w:val="left" w:pos="36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EE7FA2">
        <w:start w:val="1"/>
        <w:numFmt w:val="lowerLetter"/>
        <w:lvlText w:val="%5.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FCF490">
        <w:start w:val="1"/>
        <w:numFmt w:val="lowerRoman"/>
        <w:lvlText w:val="%6.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4248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C8E69C">
        <w:start w:val="1"/>
        <w:numFmt w:val="decimal"/>
        <w:lvlText w:val="%7.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4A1174">
        <w:start w:val="1"/>
        <w:numFmt w:val="lowerLetter"/>
        <w:lvlText w:val="%8.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44055C">
        <w:start w:val="1"/>
        <w:numFmt w:val="lowerRoman"/>
        <w:lvlText w:val="%9."/>
        <w:lvlJc w:val="left"/>
        <w:pPr>
          <w:tabs>
            <w:tab w:val="left" w:pos="36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6372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6"/>
  </w:num>
  <w:num w:numId="11">
    <w:abstractNumId w:val="16"/>
    <w:lvlOverride w:ilvl="0">
      <w:lvl w:ilvl="0" w:tplc="DC089B5A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1C2A22">
        <w:start w:val="1"/>
        <w:numFmt w:val="lowerLetter"/>
        <w:lvlText w:val="%2."/>
        <w:lvlJc w:val="left"/>
        <w:pPr>
          <w:tabs>
            <w:tab w:val="left" w:pos="360"/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4E1852">
        <w:start w:val="1"/>
        <w:numFmt w:val="lowerRoman"/>
        <w:lvlText w:val="%3."/>
        <w:lvlJc w:val="left"/>
        <w:pPr>
          <w:tabs>
            <w:tab w:val="left" w:pos="360"/>
            <w:tab w:val="left" w:pos="720"/>
          </w:tabs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3AC15E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0298C0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AC1558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6EFC3A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66FFA8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8E8EF4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7"/>
  </w:num>
  <w:num w:numId="13">
    <w:abstractNumId w:val="26"/>
  </w:num>
  <w:num w:numId="14">
    <w:abstractNumId w:val="0"/>
  </w:num>
  <w:num w:numId="15">
    <w:abstractNumId w:val="25"/>
  </w:num>
  <w:num w:numId="16">
    <w:abstractNumId w:val="26"/>
    <w:lvlOverride w:ilvl="0">
      <w:startOverride w:val="2"/>
    </w:lvlOverride>
  </w:num>
  <w:num w:numId="17">
    <w:abstractNumId w:val="26"/>
    <w:lvlOverride w:ilvl="0">
      <w:lvl w:ilvl="0" w:tplc="E7728992">
        <w:start w:val="1"/>
        <w:numFmt w:val="decimal"/>
        <w:lvlText w:val="%1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CC0562">
        <w:start w:val="1"/>
        <w:numFmt w:val="lowerLetter"/>
        <w:lvlText w:val="%2."/>
        <w:lvlJc w:val="left"/>
        <w:pPr>
          <w:tabs>
            <w:tab w:val="left" w:pos="360"/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E2244E">
        <w:start w:val="1"/>
        <w:numFmt w:val="lowerRoman"/>
        <w:lvlText w:val="%3."/>
        <w:lvlJc w:val="left"/>
        <w:pPr>
          <w:tabs>
            <w:tab w:val="left" w:pos="360"/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180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A2B982">
        <w:start w:val="1"/>
        <w:numFmt w:val="decimal"/>
        <w:lvlText w:val="%4."/>
        <w:lvlJc w:val="left"/>
        <w:pPr>
          <w:tabs>
            <w:tab w:val="left" w:pos="360"/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E0DDC6">
        <w:start w:val="1"/>
        <w:numFmt w:val="lowerLetter"/>
        <w:lvlText w:val="%5."/>
        <w:lvlJc w:val="left"/>
        <w:pPr>
          <w:tabs>
            <w:tab w:val="left" w:pos="360"/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8E32BE">
        <w:start w:val="1"/>
        <w:numFmt w:val="lowerRoman"/>
        <w:lvlText w:val="%6."/>
        <w:lvlJc w:val="left"/>
        <w:pPr>
          <w:tabs>
            <w:tab w:val="left" w:pos="360"/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39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0E67A0">
        <w:start w:val="1"/>
        <w:numFmt w:val="decimal"/>
        <w:lvlText w:val="%7."/>
        <w:lvlJc w:val="left"/>
        <w:pPr>
          <w:tabs>
            <w:tab w:val="left" w:pos="360"/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3ACDDC">
        <w:start w:val="1"/>
        <w:numFmt w:val="lowerLetter"/>
        <w:lvlText w:val="%8."/>
        <w:lvlJc w:val="left"/>
        <w:pPr>
          <w:tabs>
            <w:tab w:val="left" w:pos="360"/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BC5114">
        <w:start w:val="1"/>
        <w:numFmt w:val="lowerRoman"/>
        <w:lvlText w:val="%9."/>
        <w:lvlJc w:val="left"/>
        <w:pPr>
          <w:tabs>
            <w:tab w:val="left" w:pos="360"/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23"/>
          </w:tabs>
          <w:ind w:left="61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</w:num>
  <w:num w:numId="19">
    <w:abstractNumId w:val="27"/>
  </w:num>
  <w:num w:numId="20">
    <w:abstractNumId w:val="21"/>
  </w:num>
  <w:num w:numId="21">
    <w:abstractNumId w:val="23"/>
  </w:num>
  <w:num w:numId="22">
    <w:abstractNumId w:val="14"/>
  </w:num>
  <w:num w:numId="23">
    <w:abstractNumId w:val="15"/>
  </w:num>
  <w:num w:numId="24">
    <w:abstractNumId w:val="12"/>
  </w:num>
  <w:num w:numId="25">
    <w:abstractNumId w:val="22"/>
  </w:num>
  <w:num w:numId="26">
    <w:abstractNumId w:val="15"/>
    <w:lvlOverride w:ilvl="0">
      <w:startOverride w:val="5"/>
      <w:lvl w:ilvl="0" w:tplc="AC34D616">
        <w:start w:val="5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AA83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6859D6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FC3FF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FDCE596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7F263D0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A094C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406470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06462C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5"/>
    <w:lvlOverride w:ilvl="0">
      <w:lvl w:ilvl="0" w:tplc="AC34D616">
        <w:start w:val="1"/>
        <w:numFmt w:val="decimal"/>
        <w:lvlText w:val="%1."/>
        <w:lvlJc w:val="left"/>
        <w:pPr>
          <w:tabs>
            <w:tab w:val="left" w:pos="425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AA8372">
        <w:start w:val="1"/>
        <w:numFmt w:val="decimal"/>
        <w:lvlText w:val="%2."/>
        <w:lvlJc w:val="left"/>
        <w:pPr>
          <w:tabs>
            <w:tab w:val="left" w:pos="425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6859D6">
        <w:start w:val="1"/>
        <w:numFmt w:val="decimal"/>
        <w:lvlText w:val="%3."/>
        <w:lvlJc w:val="left"/>
        <w:pPr>
          <w:tabs>
            <w:tab w:val="left" w:pos="425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FC3FF4">
        <w:start w:val="1"/>
        <w:numFmt w:val="decimal"/>
        <w:lvlText w:val="%4."/>
        <w:lvlJc w:val="left"/>
        <w:pPr>
          <w:tabs>
            <w:tab w:val="left" w:pos="425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DCE596">
        <w:start w:val="1"/>
        <w:numFmt w:val="decimal"/>
        <w:lvlText w:val="%5."/>
        <w:lvlJc w:val="left"/>
        <w:pPr>
          <w:tabs>
            <w:tab w:val="left" w:pos="425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F263D0">
        <w:start w:val="1"/>
        <w:numFmt w:val="decimal"/>
        <w:lvlText w:val="%6."/>
        <w:lvlJc w:val="left"/>
        <w:pPr>
          <w:tabs>
            <w:tab w:val="left" w:pos="425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A094CC">
        <w:start w:val="1"/>
        <w:numFmt w:val="decimal"/>
        <w:lvlText w:val="%7."/>
        <w:lvlJc w:val="left"/>
        <w:pPr>
          <w:tabs>
            <w:tab w:val="left" w:pos="425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406470">
        <w:start w:val="1"/>
        <w:numFmt w:val="decimal"/>
        <w:lvlText w:val="%8."/>
        <w:lvlJc w:val="left"/>
        <w:pPr>
          <w:tabs>
            <w:tab w:val="left" w:pos="425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06462C">
        <w:start w:val="1"/>
        <w:numFmt w:val="decimal"/>
        <w:lvlText w:val="%9."/>
        <w:lvlJc w:val="left"/>
        <w:pPr>
          <w:tabs>
            <w:tab w:val="left" w:pos="425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0"/>
  </w:num>
  <w:num w:numId="29">
    <w:abstractNumId w:val="3"/>
  </w:num>
  <w:num w:numId="30">
    <w:abstractNumId w:val="19"/>
  </w:num>
  <w:num w:numId="31">
    <w:abstractNumId w:val="24"/>
  </w:num>
  <w:num w:numId="32">
    <w:abstractNumId w:val="8"/>
  </w:num>
  <w:num w:numId="33">
    <w:abstractNumId w:val="4"/>
  </w:num>
  <w:num w:numId="34">
    <w:abstractNumId w:val="5"/>
  </w:num>
  <w:num w:numId="35">
    <w:abstractNumId w:val="18"/>
  </w:num>
  <w:num w:numId="36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4CD7"/>
    <w:rsid w:val="00014CD7"/>
    <w:rsid w:val="003E3191"/>
    <w:rsid w:val="006310E5"/>
    <w:rsid w:val="00765C2D"/>
    <w:rsid w:val="00867869"/>
    <w:rsid w:val="00BA0349"/>
    <w:rsid w:val="00F1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14C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Courier New"/>
      <w:color w:val="000000"/>
      <w:u w:color="000000"/>
      <w:bdr w:val="nil"/>
      <w:lang w:eastAsia="cs-CZ"/>
    </w:rPr>
  </w:style>
  <w:style w:type="paragraph" w:styleId="Nadpis2">
    <w:name w:val="heading 2"/>
    <w:next w:val="Normln"/>
    <w:link w:val="Nadpis2Char"/>
    <w:rsid w:val="00014CD7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14CD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cs-CZ"/>
    </w:rPr>
  </w:style>
  <w:style w:type="character" w:styleId="Hypertextovodkaz">
    <w:name w:val="Hyperlink"/>
    <w:rsid w:val="00014CD7"/>
    <w:rPr>
      <w:u w:val="single"/>
    </w:rPr>
  </w:style>
  <w:style w:type="table" w:customStyle="1" w:styleId="TableNormal">
    <w:name w:val="Table Normal"/>
    <w:rsid w:val="00014C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rsid w:val="00014CD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071"/>
      </w:tabs>
      <w:spacing w:after="0" w:line="240" w:lineRule="auto"/>
    </w:pPr>
    <w:rPr>
      <w:rFonts w:ascii="Courier New" w:eastAsia="Arial Unicode MS" w:hAnsi="Courier New" w:cs="Arial Unicode MS"/>
      <w:color w:val="000000"/>
      <w:u w:color="000000"/>
      <w:bdr w:val="nil"/>
      <w:lang w:eastAsia="cs-CZ"/>
    </w:rPr>
  </w:style>
  <w:style w:type="character" w:customStyle="1" w:styleId="ZhlavChar">
    <w:name w:val="Záhlaví Char"/>
    <w:basedOn w:val="Standardnpsmoodstavce"/>
    <w:link w:val="Zhlav"/>
    <w:rsid w:val="00014CD7"/>
    <w:rPr>
      <w:rFonts w:ascii="Courier New" w:eastAsia="Arial Unicode MS" w:hAnsi="Courier New" w:cs="Arial Unicode MS"/>
      <w:color w:val="000000"/>
      <w:u w:color="000000"/>
      <w:bdr w:val="nil"/>
      <w:lang w:eastAsia="cs-CZ"/>
    </w:rPr>
  </w:style>
  <w:style w:type="paragraph" w:customStyle="1" w:styleId="HeaderFooter">
    <w:name w:val="Header &amp; Footer"/>
    <w:rsid w:val="00014CD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numbering" w:customStyle="1" w:styleId="ImportedStyle1">
    <w:name w:val="Imported Style 1"/>
    <w:rsid w:val="00014CD7"/>
    <w:pPr>
      <w:numPr>
        <w:numId w:val="1"/>
      </w:numPr>
    </w:pPr>
  </w:style>
  <w:style w:type="numbering" w:customStyle="1" w:styleId="ImportedStyle2">
    <w:name w:val="Imported Style 2"/>
    <w:rsid w:val="00014CD7"/>
    <w:pPr>
      <w:numPr>
        <w:numId w:val="3"/>
      </w:numPr>
    </w:pPr>
  </w:style>
  <w:style w:type="paragraph" w:customStyle="1" w:styleId="Zkladntextodsazen21">
    <w:name w:val="Základní text odsazený 21"/>
    <w:rsid w:val="00014CD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360"/>
    </w:pPr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paragraph" w:styleId="Zkladntext">
    <w:name w:val="Body Text"/>
    <w:link w:val="ZkladntextChar"/>
    <w:rsid w:val="00014CD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14CD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edStyle20">
    <w:name w:val="Imported Style 2.0"/>
    <w:rsid w:val="00014CD7"/>
    <w:pPr>
      <w:numPr>
        <w:numId w:val="5"/>
      </w:numPr>
    </w:pPr>
  </w:style>
  <w:style w:type="paragraph" w:customStyle="1" w:styleId="ZkladntextIMP">
    <w:name w:val="Základní text_IMP"/>
    <w:rsid w:val="00014CD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ImportedStyle3">
    <w:name w:val="Imported Style 3"/>
    <w:rsid w:val="00014CD7"/>
    <w:pPr>
      <w:numPr>
        <w:numId w:val="9"/>
      </w:numPr>
    </w:pPr>
  </w:style>
  <w:style w:type="numbering" w:customStyle="1" w:styleId="ImportedStyle4">
    <w:name w:val="Imported Style 4"/>
    <w:rsid w:val="00014CD7"/>
    <w:pPr>
      <w:numPr>
        <w:numId w:val="12"/>
      </w:numPr>
    </w:pPr>
  </w:style>
  <w:style w:type="numbering" w:customStyle="1" w:styleId="ImportedStyle5">
    <w:name w:val="Imported Style 5"/>
    <w:rsid w:val="00014CD7"/>
    <w:pPr>
      <w:numPr>
        <w:numId w:val="14"/>
      </w:numPr>
    </w:pPr>
  </w:style>
  <w:style w:type="numbering" w:customStyle="1" w:styleId="ImportedStyle6">
    <w:name w:val="Imported Style 6"/>
    <w:rsid w:val="00014CD7"/>
    <w:pPr>
      <w:numPr>
        <w:numId w:val="18"/>
      </w:numPr>
    </w:pPr>
  </w:style>
  <w:style w:type="numbering" w:customStyle="1" w:styleId="ImportedStyle7">
    <w:name w:val="Imported Style 7"/>
    <w:rsid w:val="00014CD7"/>
    <w:pPr>
      <w:numPr>
        <w:numId w:val="20"/>
      </w:numPr>
    </w:pPr>
  </w:style>
  <w:style w:type="numbering" w:customStyle="1" w:styleId="ImportedStyle8">
    <w:name w:val="Imported Style 8"/>
    <w:rsid w:val="00014CD7"/>
    <w:pPr>
      <w:numPr>
        <w:numId w:val="22"/>
      </w:numPr>
    </w:pPr>
  </w:style>
  <w:style w:type="numbering" w:customStyle="1" w:styleId="ImportedStyle9">
    <w:name w:val="Imported Style 9"/>
    <w:rsid w:val="00014CD7"/>
    <w:pPr>
      <w:numPr>
        <w:numId w:val="24"/>
      </w:numPr>
    </w:pPr>
  </w:style>
  <w:style w:type="paragraph" w:customStyle="1" w:styleId="slovn">
    <w:name w:val="Číslování"/>
    <w:rsid w:val="00014CD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numbering" w:customStyle="1" w:styleId="ImportedStyle11">
    <w:name w:val="Imported Style 11"/>
    <w:rsid w:val="00014CD7"/>
    <w:pPr>
      <w:numPr>
        <w:numId w:val="28"/>
      </w:numPr>
    </w:pPr>
  </w:style>
  <w:style w:type="numbering" w:customStyle="1" w:styleId="ImportedStyle110">
    <w:name w:val="Imported Style 11.0"/>
    <w:rsid w:val="00014CD7"/>
    <w:pPr>
      <w:numPr>
        <w:numId w:val="30"/>
      </w:numPr>
    </w:pPr>
  </w:style>
  <w:style w:type="numbering" w:customStyle="1" w:styleId="ImportedStyle12">
    <w:name w:val="Imported Style 12"/>
    <w:rsid w:val="00014CD7"/>
    <w:pPr>
      <w:numPr>
        <w:numId w:val="32"/>
      </w:numPr>
    </w:pPr>
  </w:style>
  <w:style w:type="numbering" w:customStyle="1" w:styleId="ImportedStyle13">
    <w:name w:val="Imported Style 13"/>
    <w:rsid w:val="00014CD7"/>
    <w:pPr>
      <w:numPr>
        <w:numId w:val="34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4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CD7"/>
    <w:rPr>
      <w:rFonts w:ascii="Tahoma" w:eastAsia="Courier New" w:hAnsi="Tahoma" w:cs="Tahoma"/>
      <w:color w:val="000000"/>
      <w:sz w:val="16"/>
      <w:szCs w:val="16"/>
      <w:u w:color="000000"/>
      <w:bdr w:val="ni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5244</Words>
  <Characters>30946</Characters>
  <Application>Microsoft Office Word</Application>
  <DocSecurity>0</DocSecurity>
  <Lines>257</Lines>
  <Paragraphs>72</Paragraphs>
  <ScaleCrop>false</ScaleCrop>
  <Company>AGROMONT Vimperk s.r.o.</Company>
  <LinksUpToDate>false</LinksUpToDate>
  <CharactersWithSpaces>36118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Kubaštová</dc:creator>
  <cp:lastModifiedBy>Martina Kubaštová</cp:lastModifiedBy>
  <cp:revision>2</cp:revision>
  <dcterms:created xsi:type="dcterms:W3CDTF">2019-11-13T10:21:00Z</dcterms:created>
  <dcterms:modified xsi:type="dcterms:W3CDTF">2019-11-13T10:36:00Z</dcterms:modified>
</cp:coreProperties>
</file>