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BC5" w:rsidRPr="00831BC5" w:rsidRDefault="00831BC5" w:rsidP="00831BC5">
      <w:pPr>
        <w:jc w:val="right"/>
        <w:rPr>
          <w:sz w:val="20"/>
          <w:szCs w:val="20"/>
        </w:rPr>
      </w:pPr>
      <w:r w:rsidRPr="00831BC5">
        <w:rPr>
          <w:sz w:val="20"/>
          <w:szCs w:val="20"/>
        </w:rPr>
        <w:t xml:space="preserve">Příloha č. </w:t>
      </w:r>
      <w:r w:rsidR="00396D93">
        <w:rPr>
          <w:sz w:val="20"/>
          <w:szCs w:val="20"/>
        </w:rPr>
        <w:t>1</w:t>
      </w:r>
      <w:bookmarkStart w:id="0" w:name="_GoBack"/>
      <w:bookmarkEnd w:id="0"/>
    </w:p>
    <w:p w:rsidR="00292F58" w:rsidRDefault="00292F58" w:rsidP="00292F5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Čestné prohlášení</w:t>
      </w:r>
    </w:p>
    <w:p w:rsidR="00292F58" w:rsidRDefault="00292F58" w:rsidP="00292F58"/>
    <w:p w:rsidR="00292F58" w:rsidRDefault="00292F58" w:rsidP="00292F58">
      <w:r>
        <w:t>Prohlašuji tímto, že firma</w:t>
      </w:r>
      <w:r w:rsidR="006B6A7A">
        <w:t xml:space="preserve"> </w:t>
      </w:r>
      <w:r w:rsidR="002F09D5">
        <w:t>……………………………………………………………………………….</w:t>
      </w:r>
      <w:r>
        <w:t>, splňuje základní kvalifikační kritéria vztahující se k uvedenému druhu zakázky stanovené zadavatelem ve výzvě.</w:t>
      </w:r>
    </w:p>
    <w:p w:rsidR="00292F58" w:rsidRDefault="00292F58" w:rsidP="00292F58">
      <w:pPr>
        <w:numPr>
          <w:ilvl w:val="0"/>
          <w:numId w:val="1"/>
        </w:numPr>
        <w:spacing w:after="0" w:line="240" w:lineRule="auto"/>
        <w:jc w:val="both"/>
      </w:pPr>
      <w:r>
        <w:t>dodavatel a jeho statutární zástupci- nebyl pravomocně odsouzen pro trestný čin spáchaný ve prospěch zločinného spolčení, trestí čin účasti na zločinném spolčení, legalizaci výnosů z trestné činnosti, podílnictví, přijímání úplatku, podplácení, nepřímého úplatkářství, podvodu, úvěrového podvodu, včetně případů, kdy jde o přípravu nebo pokus nebo účastenství na takovém trestném činu, nebo došlo k zahlazení odsouzení za spáchání takového trestního činu</w:t>
      </w:r>
    </w:p>
    <w:p w:rsidR="00292F58" w:rsidRPr="00831BC5" w:rsidRDefault="00292F58" w:rsidP="00292F58">
      <w:pPr>
        <w:spacing w:after="0" w:line="240" w:lineRule="auto"/>
        <w:ind w:left="1080"/>
        <w:jc w:val="both"/>
        <w:rPr>
          <w:sz w:val="16"/>
          <w:szCs w:val="16"/>
        </w:rPr>
      </w:pPr>
    </w:p>
    <w:p w:rsidR="00292F58" w:rsidRDefault="00292F58" w:rsidP="00292F58">
      <w:pPr>
        <w:numPr>
          <w:ilvl w:val="0"/>
          <w:numId w:val="1"/>
        </w:numPr>
        <w:spacing w:after="0" w:line="240" w:lineRule="auto"/>
        <w:jc w:val="both"/>
      </w:pPr>
      <w:r>
        <w:t>dodavatel a jeho statutární zástupci – nebyl pravomocně odsouzen pro trestný čin, jehož skutková podstat souvisí s předmětem podnikání dodavatele podle zvláštních právních předpisů nebo došlo k zahlazení odsouzení za spáchání takového trestného činu</w:t>
      </w:r>
    </w:p>
    <w:p w:rsidR="00292F58" w:rsidRPr="00831BC5" w:rsidRDefault="00292F58" w:rsidP="00831BC5">
      <w:pPr>
        <w:spacing w:after="0" w:line="240" w:lineRule="auto"/>
        <w:jc w:val="both"/>
        <w:rPr>
          <w:sz w:val="16"/>
          <w:szCs w:val="16"/>
        </w:rPr>
      </w:pPr>
    </w:p>
    <w:p w:rsidR="00961642" w:rsidRDefault="00292F58" w:rsidP="00961642">
      <w:pPr>
        <w:numPr>
          <w:ilvl w:val="0"/>
          <w:numId w:val="1"/>
        </w:numPr>
        <w:spacing w:after="0" w:line="240" w:lineRule="auto"/>
        <w:jc w:val="both"/>
      </w:pPr>
      <w:r>
        <w:t>dodavatel a jeho statutární zástupci- nenaplnil skutkovou podstatu jednání nekalé soutěže formou podplácení podle zvláštního právního předpisu</w:t>
      </w:r>
    </w:p>
    <w:p w:rsidR="00961642" w:rsidRPr="00831BC5" w:rsidRDefault="00961642" w:rsidP="00961642">
      <w:pPr>
        <w:spacing w:after="0" w:line="240" w:lineRule="auto"/>
        <w:ind w:left="1080"/>
        <w:jc w:val="both"/>
        <w:rPr>
          <w:sz w:val="16"/>
          <w:szCs w:val="16"/>
        </w:rPr>
      </w:pPr>
    </w:p>
    <w:p w:rsidR="00292F58" w:rsidRDefault="00292F58" w:rsidP="00292F58">
      <w:pPr>
        <w:numPr>
          <w:ilvl w:val="0"/>
          <w:numId w:val="1"/>
        </w:numPr>
        <w:spacing w:after="0" w:line="240" w:lineRule="auto"/>
        <w:jc w:val="both"/>
      </w:pPr>
      <w:r>
        <w:t>na majetek dodavatele ani jeho statutární zástupce- není prohlášen konkurz nebo návrh na prohlášení konkurzu nebyl zamítnut pro nedostatek majetku dodavatele nebo vůči němuž není povoleno vyrovnání nebo zavedena nucená správa podle zvláštních právních předpisů</w:t>
      </w:r>
    </w:p>
    <w:p w:rsidR="00292F58" w:rsidRPr="00831BC5" w:rsidRDefault="00292F58" w:rsidP="00292F58">
      <w:pPr>
        <w:pStyle w:val="Odstavecseseznamem"/>
        <w:jc w:val="both"/>
        <w:rPr>
          <w:rFonts w:asciiTheme="minorHAnsi" w:hAnsiTheme="minorHAnsi"/>
          <w:sz w:val="16"/>
          <w:szCs w:val="16"/>
        </w:rPr>
      </w:pPr>
    </w:p>
    <w:p w:rsidR="00292F58" w:rsidRDefault="00292F58" w:rsidP="00292F58">
      <w:pPr>
        <w:numPr>
          <w:ilvl w:val="0"/>
          <w:numId w:val="1"/>
        </w:numPr>
        <w:spacing w:after="0" w:line="240" w:lineRule="auto"/>
        <w:jc w:val="both"/>
      </w:pPr>
      <w:r>
        <w:t>na majetek dodavatele ani jeho statutární zástupce- neprobíhá insolvenční řízení, v němž bylo vydáno rozhodnutí o úpadku, nebo insolvenční návrh nebyl zamítnut proto, že majetek nepostačuje k úhradě nákladů insolvenčního řízení, nebo nebyl konkurz zrušen proto, že majetek byl zcela nepostačující, nebo byla zavedena nucená správa podle zvláštních právních předpisů</w:t>
      </w:r>
    </w:p>
    <w:p w:rsidR="00292F58" w:rsidRPr="00831BC5" w:rsidRDefault="00292F58" w:rsidP="00292F58">
      <w:pPr>
        <w:pStyle w:val="Odstavecseseznamem"/>
        <w:jc w:val="both"/>
        <w:rPr>
          <w:rFonts w:asciiTheme="minorHAnsi" w:hAnsiTheme="minorHAnsi"/>
          <w:sz w:val="16"/>
          <w:szCs w:val="16"/>
        </w:rPr>
      </w:pPr>
    </w:p>
    <w:p w:rsidR="00292F58" w:rsidRDefault="00292F58" w:rsidP="00292F58">
      <w:pPr>
        <w:numPr>
          <w:ilvl w:val="0"/>
          <w:numId w:val="1"/>
        </w:numPr>
        <w:spacing w:after="0" w:line="240" w:lineRule="auto"/>
        <w:jc w:val="both"/>
      </w:pPr>
      <w:r>
        <w:t>dodavatel ani jeho statutární zástupci- není v likvidaci</w:t>
      </w:r>
    </w:p>
    <w:p w:rsidR="00292F58" w:rsidRPr="00831BC5" w:rsidRDefault="00292F58" w:rsidP="00292F58">
      <w:pPr>
        <w:pStyle w:val="Odstavecseseznamem"/>
        <w:jc w:val="both"/>
        <w:rPr>
          <w:rFonts w:asciiTheme="minorHAnsi" w:hAnsiTheme="minorHAnsi"/>
          <w:sz w:val="16"/>
          <w:szCs w:val="16"/>
        </w:rPr>
      </w:pPr>
    </w:p>
    <w:p w:rsidR="00292F58" w:rsidRDefault="00292F58" w:rsidP="00292F58">
      <w:pPr>
        <w:numPr>
          <w:ilvl w:val="0"/>
          <w:numId w:val="1"/>
        </w:numPr>
        <w:spacing w:after="0" w:line="240" w:lineRule="auto"/>
        <w:jc w:val="both"/>
      </w:pPr>
      <w:r>
        <w:t>dodavatel ani jeho statutární zástupci- nemá v evidenci daní zachyceny daňové nedoplatky</w:t>
      </w:r>
    </w:p>
    <w:p w:rsidR="00292F58" w:rsidRPr="00831BC5" w:rsidRDefault="00292F58" w:rsidP="00292F58">
      <w:pPr>
        <w:pStyle w:val="Odstavecseseznamem"/>
        <w:jc w:val="both"/>
        <w:rPr>
          <w:rFonts w:asciiTheme="minorHAnsi" w:hAnsiTheme="minorHAnsi"/>
          <w:sz w:val="16"/>
          <w:szCs w:val="16"/>
        </w:rPr>
      </w:pPr>
    </w:p>
    <w:p w:rsidR="00292F58" w:rsidRDefault="00292F58" w:rsidP="00292F58">
      <w:pPr>
        <w:numPr>
          <w:ilvl w:val="0"/>
          <w:numId w:val="1"/>
        </w:numPr>
        <w:spacing w:after="0" w:line="240" w:lineRule="auto"/>
        <w:jc w:val="both"/>
      </w:pPr>
      <w:r>
        <w:t>dodavatel ani jeho statutární zástupci- nemá nedoplatek na pojistném a na penále na veřejné zdravotní pojištění</w:t>
      </w:r>
    </w:p>
    <w:p w:rsidR="00292F58" w:rsidRPr="00831BC5" w:rsidRDefault="00292F58" w:rsidP="00292F58">
      <w:pPr>
        <w:pStyle w:val="Odstavecseseznamem"/>
        <w:jc w:val="both"/>
        <w:rPr>
          <w:rFonts w:asciiTheme="minorHAnsi" w:hAnsiTheme="minorHAnsi"/>
          <w:sz w:val="16"/>
          <w:szCs w:val="16"/>
        </w:rPr>
      </w:pPr>
    </w:p>
    <w:p w:rsidR="00292F58" w:rsidRDefault="00292F58" w:rsidP="00292F58">
      <w:pPr>
        <w:numPr>
          <w:ilvl w:val="0"/>
          <w:numId w:val="1"/>
        </w:numPr>
        <w:spacing w:after="0" w:line="240" w:lineRule="auto"/>
        <w:jc w:val="both"/>
      </w:pPr>
      <w:r>
        <w:t>dodavatel ani jeho statutární zástupci- nemá nedoplatek na pojistném a na penále na sociálním zabezpečení a příspěvku na státní politiku zaměstnanosti</w:t>
      </w:r>
    </w:p>
    <w:p w:rsidR="00292F58" w:rsidRPr="00831BC5" w:rsidRDefault="00292F58" w:rsidP="00292F58">
      <w:pPr>
        <w:pStyle w:val="Odstavecseseznamem"/>
        <w:jc w:val="both"/>
        <w:rPr>
          <w:rFonts w:asciiTheme="minorHAnsi" w:hAnsiTheme="minorHAnsi"/>
          <w:sz w:val="16"/>
          <w:szCs w:val="16"/>
        </w:rPr>
      </w:pPr>
    </w:p>
    <w:p w:rsidR="00292F58" w:rsidRDefault="00292F58" w:rsidP="00292F58">
      <w:pPr>
        <w:numPr>
          <w:ilvl w:val="0"/>
          <w:numId w:val="1"/>
        </w:numPr>
        <w:spacing w:after="0" w:line="240" w:lineRule="auto"/>
        <w:jc w:val="both"/>
      </w:pPr>
      <w:r>
        <w:t>dodavatel ani jeho statutární zástupci</w:t>
      </w:r>
      <w:r w:rsidR="00961642">
        <w:t xml:space="preserve"> </w:t>
      </w:r>
      <w:r>
        <w:t>- nebyl v posledních 3 letech pravomocně disciplinárně potrestán, ani mu nebylo pravomocně uloženo kárné opatření podle zvláštních právních předpisů</w:t>
      </w:r>
    </w:p>
    <w:p w:rsidR="00292F58" w:rsidRDefault="00292F58" w:rsidP="00292F58"/>
    <w:p w:rsidR="00E00DDD" w:rsidRDefault="00E00DDD" w:rsidP="00292F58"/>
    <w:p w:rsidR="00831BC5" w:rsidRDefault="00292F58" w:rsidP="00292F58">
      <w:pPr>
        <w:spacing w:after="0"/>
      </w:pPr>
      <w:r>
        <w:t>V</w:t>
      </w:r>
      <w:r w:rsidR="006B6A7A">
        <w:t> </w:t>
      </w:r>
      <w:r w:rsidR="002F09D5">
        <w:t>………………………………………</w:t>
      </w:r>
      <w:r w:rsidR="006B6A7A">
        <w:t xml:space="preserve"> </w:t>
      </w:r>
      <w:r>
        <w:t>dne</w:t>
      </w:r>
      <w:r w:rsidR="006B6A7A">
        <w:t xml:space="preserve">   </w:t>
      </w:r>
      <w:r w:rsidR="002F09D5">
        <w:t>……………….</w:t>
      </w:r>
      <w:r>
        <w:t xml:space="preserve">   </w:t>
      </w:r>
    </w:p>
    <w:p w:rsidR="00292F58" w:rsidRDefault="00831BC5" w:rsidP="00292F58">
      <w:pPr>
        <w:spacing w:after="0"/>
      </w:pPr>
      <w:r>
        <w:t xml:space="preserve">                                                                                   </w:t>
      </w:r>
      <w:r w:rsidR="00292F58">
        <w:t xml:space="preserve">           </w:t>
      </w:r>
      <w:r w:rsidR="006B6A7A">
        <w:t xml:space="preserve"> </w:t>
      </w:r>
      <w:r w:rsidR="00292F58">
        <w:t xml:space="preserve">          </w:t>
      </w:r>
      <w:r w:rsidR="006B6A7A">
        <w:t xml:space="preserve">               </w:t>
      </w:r>
      <w:r w:rsidR="00292F58">
        <w:t xml:space="preserve">  ………………………………………………….</w:t>
      </w:r>
    </w:p>
    <w:p w:rsidR="002F09D5" w:rsidRDefault="002F09D5" w:rsidP="00292F58">
      <w:pPr>
        <w:tabs>
          <w:tab w:val="left" w:pos="6663"/>
        </w:tabs>
        <w:spacing w:after="0"/>
      </w:pPr>
      <w:r>
        <w:tab/>
      </w:r>
      <w:r w:rsidR="00292F58">
        <w:t>razítko a podpis</w:t>
      </w:r>
      <w:r>
        <w:t xml:space="preserve"> osoby                    </w:t>
      </w:r>
    </w:p>
    <w:p w:rsidR="00D420A7" w:rsidRDefault="002F09D5" w:rsidP="00292F58">
      <w:pPr>
        <w:tabs>
          <w:tab w:val="left" w:pos="6663"/>
        </w:tabs>
        <w:spacing w:after="0"/>
      </w:pPr>
      <w:r>
        <w:t xml:space="preserve">                                                                                                                            oprávněné jednat za </w:t>
      </w:r>
      <w:r w:rsidR="00520162">
        <w:t>účastníka</w:t>
      </w:r>
    </w:p>
    <w:sectPr w:rsidR="00D420A7" w:rsidSect="00831BC5">
      <w:headerReference w:type="first" r:id="rId7"/>
      <w:pgSz w:w="11906" w:h="16838"/>
      <w:pgMar w:top="1675" w:right="1418" w:bottom="0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F02" w:rsidRDefault="00770F02" w:rsidP="003A2411">
      <w:pPr>
        <w:spacing w:after="0" w:line="240" w:lineRule="auto"/>
      </w:pPr>
      <w:r>
        <w:separator/>
      </w:r>
    </w:p>
  </w:endnote>
  <w:endnote w:type="continuationSeparator" w:id="0">
    <w:p w:rsidR="00770F02" w:rsidRDefault="00770F02" w:rsidP="003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F02" w:rsidRDefault="00770F02" w:rsidP="003A2411">
      <w:pPr>
        <w:spacing w:after="0" w:line="240" w:lineRule="auto"/>
      </w:pPr>
      <w:r>
        <w:separator/>
      </w:r>
    </w:p>
  </w:footnote>
  <w:footnote w:type="continuationSeparator" w:id="0">
    <w:p w:rsidR="00770F02" w:rsidRDefault="00770F02" w:rsidP="003A2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11" w:rsidRPr="00DA3A75" w:rsidRDefault="00831BC5" w:rsidP="00831BC5">
    <w:pPr>
      <w:pStyle w:val="Zhlav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8A338E" wp14:editId="7CE87E03">
          <wp:simplePos x="0" y="0"/>
          <wp:positionH relativeFrom="column">
            <wp:posOffset>-231775</wp:posOffset>
          </wp:positionH>
          <wp:positionV relativeFrom="paragraph">
            <wp:posOffset>-238760</wp:posOffset>
          </wp:positionV>
          <wp:extent cx="2894965" cy="762000"/>
          <wp:effectExtent l="0" t="0" r="635" b="0"/>
          <wp:wrapTight wrapText="bothSides">
            <wp:wrapPolygon edited="0">
              <wp:start x="0" y="0"/>
              <wp:lineTo x="0" y="21060"/>
              <wp:lineTo x="21463" y="21060"/>
              <wp:lineTo x="21463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M_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496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E373877" wp14:editId="277E2558">
          <wp:simplePos x="0" y="0"/>
          <wp:positionH relativeFrom="margin">
            <wp:posOffset>3705860</wp:posOffset>
          </wp:positionH>
          <wp:positionV relativeFrom="paragraph">
            <wp:posOffset>-304165</wp:posOffset>
          </wp:positionV>
          <wp:extent cx="1864360" cy="762635"/>
          <wp:effectExtent l="0" t="0" r="2540" b="0"/>
          <wp:wrapTight wrapText="bothSides">
            <wp:wrapPolygon edited="0">
              <wp:start x="0" y="0"/>
              <wp:lineTo x="0" y="21042"/>
              <wp:lineTo x="21409" y="21042"/>
              <wp:lineTo x="2140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V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360" cy="762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749DC"/>
    <w:multiLevelType w:val="hybridMultilevel"/>
    <w:tmpl w:val="8E1893D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58"/>
    <w:rsid w:val="00030402"/>
    <w:rsid w:val="000519FE"/>
    <w:rsid w:val="00067C87"/>
    <w:rsid w:val="00180FDB"/>
    <w:rsid w:val="00215EDE"/>
    <w:rsid w:val="00230E38"/>
    <w:rsid w:val="002810FF"/>
    <w:rsid w:val="00292F58"/>
    <w:rsid w:val="002A353D"/>
    <w:rsid w:val="002E0A87"/>
    <w:rsid w:val="002F09D5"/>
    <w:rsid w:val="00373DBD"/>
    <w:rsid w:val="00396D93"/>
    <w:rsid w:val="003A2411"/>
    <w:rsid w:val="003B07AB"/>
    <w:rsid w:val="00520162"/>
    <w:rsid w:val="00532859"/>
    <w:rsid w:val="006B6A7A"/>
    <w:rsid w:val="006C7922"/>
    <w:rsid w:val="00770F02"/>
    <w:rsid w:val="00777061"/>
    <w:rsid w:val="00831BC5"/>
    <w:rsid w:val="008D5868"/>
    <w:rsid w:val="00947AD2"/>
    <w:rsid w:val="00961642"/>
    <w:rsid w:val="00A20D7D"/>
    <w:rsid w:val="00A40934"/>
    <w:rsid w:val="00A87EF5"/>
    <w:rsid w:val="00B0727B"/>
    <w:rsid w:val="00BA71D1"/>
    <w:rsid w:val="00BE221A"/>
    <w:rsid w:val="00BF314F"/>
    <w:rsid w:val="00C62551"/>
    <w:rsid w:val="00C726F9"/>
    <w:rsid w:val="00D420A7"/>
    <w:rsid w:val="00D42910"/>
    <w:rsid w:val="00D43683"/>
    <w:rsid w:val="00D47344"/>
    <w:rsid w:val="00D81FA1"/>
    <w:rsid w:val="00DA3A75"/>
    <w:rsid w:val="00E00DDD"/>
    <w:rsid w:val="00F14DF3"/>
    <w:rsid w:val="00F3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6603F"/>
  <w15:docId w15:val="{B8809C56-CA92-42B1-B897-7449EBB5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2F58"/>
    <w:pPr>
      <w:spacing w:after="0" w:line="240" w:lineRule="auto"/>
      <w:ind w:left="720"/>
      <w:contextualSpacing/>
    </w:pPr>
    <w:rPr>
      <w:rFonts w:ascii="Georgia" w:eastAsia="Georgia" w:hAnsi="Georgia" w:cs="Times New Roman"/>
    </w:rPr>
  </w:style>
  <w:style w:type="paragraph" w:styleId="Zhlav">
    <w:name w:val="header"/>
    <w:basedOn w:val="Normln"/>
    <w:link w:val="ZhlavChar"/>
    <w:uiPriority w:val="99"/>
    <w:unhideWhenUsed/>
    <w:rsid w:val="003A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2411"/>
  </w:style>
  <w:style w:type="paragraph" w:styleId="Zpat">
    <w:name w:val="footer"/>
    <w:basedOn w:val="Normln"/>
    <w:link w:val="ZpatChar"/>
    <w:uiPriority w:val="99"/>
    <w:unhideWhenUsed/>
    <w:rsid w:val="003A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2411"/>
  </w:style>
  <w:style w:type="paragraph" w:styleId="Textbubliny">
    <w:name w:val="Balloon Text"/>
    <w:basedOn w:val="Normln"/>
    <w:link w:val="TextbublinyChar"/>
    <w:uiPriority w:val="99"/>
    <w:semiHidden/>
    <w:unhideWhenUsed/>
    <w:rsid w:val="003A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Bergerová</dc:creator>
  <cp:lastModifiedBy>Iva</cp:lastModifiedBy>
  <cp:revision>2</cp:revision>
  <cp:lastPrinted>2017-09-24T11:03:00Z</cp:lastPrinted>
  <dcterms:created xsi:type="dcterms:W3CDTF">2019-05-24T19:59:00Z</dcterms:created>
  <dcterms:modified xsi:type="dcterms:W3CDTF">2019-05-24T19:59:00Z</dcterms:modified>
</cp:coreProperties>
</file>