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6761D" w14:textId="5290A354"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 xml:space="preserve">Příloha </w:t>
      </w:r>
    </w:p>
    <w:p w14:paraId="178E019E" w14:textId="77777777" w:rsidR="00A92EB9" w:rsidRPr="004B254C" w:rsidRDefault="00A92EB9" w:rsidP="004B254C">
      <w:pPr>
        <w:spacing w:line="276" w:lineRule="auto"/>
        <w:rPr>
          <w:rFonts w:asciiTheme="minorHAnsi" w:hAnsiTheme="minorHAnsi" w:cs="Times New Roman"/>
          <w:b/>
          <w:caps/>
          <w:color w:val="92D050"/>
          <w:sz w:val="22"/>
          <w:szCs w:val="22"/>
        </w:rPr>
      </w:pPr>
    </w:p>
    <w:p w14:paraId="3DE0BE06"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400"/>
        <w:gridCol w:w="7240"/>
      </w:tblGrid>
      <w:tr w:rsidR="00A92EB9" w:rsidRPr="004B254C" w14:paraId="26209175" w14:textId="77777777" w:rsidTr="00E474FA">
        <w:trPr>
          <w:trHeight w:val="456"/>
        </w:trPr>
        <w:tc>
          <w:tcPr>
            <w:tcW w:w="240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1E6CBC9"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7240"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E24D588" w14:textId="385F0DF0" w:rsidR="00A92EB9" w:rsidRPr="001C2210" w:rsidRDefault="001C2210" w:rsidP="004B254C">
            <w:pPr>
              <w:spacing w:line="276" w:lineRule="auto"/>
              <w:rPr>
                <w:rFonts w:asciiTheme="minorHAnsi" w:hAnsiTheme="minorHAnsi" w:cs="Tahoma"/>
                <w:b/>
                <w:bCs/>
                <w:caps/>
                <w:sz w:val="22"/>
                <w:szCs w:val="22"/>
              </w:rPr>
            </w:pPr>
            <w:r w:rsidRPr="001C2210">
              <w:rPr>
                <w:rFonts w:asciiTheme="minorHAnsi" w:hAnsiTheme="minorHAnsi" w:cs="Tahoma"/>
                <w:b/>
                <w:bCs/>
                <w:color w:val="FFFFFF" w:themeColor="background1"/>
                <w:sz w:val="22"/>
              </w:rPr>
              <w:t xml:space="preserve">Pořízení stavební techniky </w:t>
            </w:r>
            <w:r w:rsidR="002929E7">
              <w:rPr>
                <w:rFonts w:asciiTheme="minorHAnsi" w:hAnsiTheme="minorHAnsi" w:cs="Tahoma"/>
                <w:b/>
                <w:bCs/>
                <w:color w:val="FFFFFF" w:themeColor="background1"/>
                <w:sz w:val="22"/>
              </w:rPr>
              <w:t>–</w:t>
            </w:r>
            <w:r w:rsidRPr="001C2210">
              <w:rPr>
                <w:rFonts w:asciiTheme="minorHAnsi" w:hAnsiTheme="minorHAnsi" w:cs="Tahoma"/>
                <w:b/>
                <w:bCs/>
                <w:color w:val="FFFFFF" w:themeColor="background1"/>
                <w:sz w:val="22"/>
              </w:rPr>
              <w:t xml:space="preserve"> Jaroslav Auský</w:t>
            </w:r>
          </w:p>
        </w:tc>
      </w:tr>
    </w:tbl>
    <w:p w14:paraId="4A79012E" w14:textId="77777777" w:rsidR="00A92EB9" w:rsidRPr="004B254C" w:rsidRDefault="00A92EB9" w:rsidP="004B254C">
      <w:pPr>
        <w:spacing w:line="276" w:lineRule="auto"/>
        <w:rPr>
          <w:rFonts w:asciiTheme="minorHAnsi" w:hAnsiTheme="minorHAnsi" w:cs="Times New Roman"/>
          <w:b/>
          <w:caps/>
          <w:sz w:val="22"/>
          <w:szCs w:val="22"/>
        </w:rPr>
      </w:pPr>
    </w:p>
    <w:p w14:paraId="1F2F2D16" w14:textId="680E0C37" w:rsidR="00A92EB9" w:rsidRPr="001C2210" w:rsidRDefault="007D5F67" w:rsidP="004B254C">
      <w:pPr>
        <w:tabs>
          <w:tab w:val="left" w:pos="2835"/>
          <w:tab w:val="left" w:pos="4962"/>
        </w:tabs>
        <w:spacing w:line="276" w:lineRule="auto"/>
        <w:rPr>
          <w:rFonts w:asciiTheme="minorHAnsi" w:hAnsiTheme="minorHAnsi" w:cstheme="minorHAnsi"/>
          <w:b/>
          <w:bCs/>
          <w:color w:val="000000"/>
          <w:sz w:val="22"/>
          <w:szCs w:val="22"/>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B83314">
        <w:rPr>
          <w:rFonts w:asciiTheme="minorHAnsi" w:hAnsiTheme="minorHAnsi" w:cs="Times New Roman"/>
          <w:bCs/>
          <w:color w:val="000000"/>
          <w:sz w:val="22"/>
          <w:szCs w:val="22"/>
        </w:rPr>
        <w:t xml:space="preserve">Název: </w:t>
      </w:r>
      <w:r w:rsidR="00A92EB9" w:rsidRPr="00B83314">
        <w:rPr>
          <w:rFonts w:asciiTheme="minorHAnsi" w:hAnsiTheme="minorHAnsi" w:cs="Times New Roman"/>
          <w:bCs/>
          <w:color w:val="000000"/>
          <w:sz w:val="22"/>
          <w:szCs w:val="22"/>
        </w:rPr>
        <w:tab/>
      </w:r>
      <w:r w:rsidR="001C2210" w:rsidRPr="001C2210">
        <w:rPr>
          <w:rFonts w:asciiTheme="minorHAnsi" w:hAnsiTheme="minorHAnsi" w:cstheme="minorHAnsi"/>
          <w:sz w:val="22"/>
          <w:szCs w:val="22"/>
        </w:rPr>
        <w:t>Jaroslav Auský</w:t>
      </w:r>
    </w:p>
    <w:p w14:paraId="6FE163A1" w14:textId="55FD0474" w:rsidR="00A92EB9" w:rsidRPr="001C2210" w:rsidRDefault="00A92EB9" w:rsidP="004B254C">
      <w:pPr>
        <w:tabs>
          <w:tab w:val="left" w:pos="1560"/>
          <w:tab w:val="left" w:pos="2835"/>
          <w:tab w:val="left" w:pos="4962"/>
        </w:tabs>
        <w:spacing w:line="276" w:lineRule="auto"/>
        <w:rPr>
          <w:rFonts w:asciiTheme="minorHAnsi" w:hAnsiTheme="minorHAnsi" w:cstheme="minorHAnsi"/>
          <w:bCs/>
          <w:color w:val="000000"/>
          <w:sz w:val="22"/>
          <w:szCs w:val="22"/>
        </w:rPr>
      </w:pPr>
      <w:r w:rsidRPr="001C2210">
        <w:rPr>
          <w:rFonts w:asciiTheme="minorHAnsi" w:hAnsiTheme="minorHAnsi" w:cstheme="minorHAnsi"/>
          <w:sz w:val="22"/>
          <w:szCs w:val="22"/>
        </w:rPr>
        <w:tab/>
      </w:r>
      <w:r w:rsidRPr="001C2210">
        <w:rPr>
          <w:rFonts w:asciiTheme="minorHAnsi" w:hAnsiTheme="minorHAnsi" w:cstheme="minorHAnsi"/>
          <w:sz w:val="22"/>
          <w:szCs w:val="22"/>
        </w:rPr>
        <w:tab/>
        <w:t>Sídlo:</w:t>
      </w:r>
      <w:r w:rsidRPr="001C2210">
        <w:rPr>
          <w:rFonts w:asciiTheme="minorHAnsi" w:hAnsiTheme="minorHAnsi" w:cstheme="minorHAnsi"/>
          <w:bCs/>
          <w:color w:val="000000"/>
          <w:sz w:val="22"/>
          <w:szCs w:val="22"/>
        </w:rPr>
        <w:t xml:space="preserve"> </w:t>
      </w:r>
      <w:r w:rsidRPr="001C2210">
        <w:rPr>
          <w:rFonts w:asciiTheme="minorHAnsi" w:hAnsiTheme="minorHAnsi" w:cstheme="minorHAnsi"/>
          <w:bCs/>
          <w:color w:val="000000"/>
          <w:sz w:val="22"/>
          <w:szCs w:val="22"/>
        </w:rPr>
        <w:tab/>
      </w:r>
      <w:r w:rsidR="001C2210" w:rsidRPr="001C2210">
        <w:rPr>
          <w:rFonts w:asciiTheme="minorHAnsi" w:hAnsiTheme="minorHAnsi" w:cstheme="minorHAnsi"/>
          <w:bCs/>
          <w:color w:val="000000"/>
          <w:sz w:val="22"/>
          <w:szCs w:val="22"/>
        </w:rPr>
        <w:t>Nádražní 435, 378 16 Lomnice nad Lužnicí</w:t>
      </w:r>
    </w:p>
    <w:p w14:paraId="34B811FF" w14:textId="074B8587" w:rsidR="00A92EB9" w:rsidRPr="001C2210" w:rsidRDefault="00A92EB9" w:rsidP="004B254C">
      <w:pPr>
        <w:tabs>
          <w:tab w:val="left" w:pos="1560"/>
          <w:tab w:val="left" w:pos="2835"/>
          <w:tab w:val="left" w:pos="4962"/>
        </w:tabs>
        <w:spacing w:line="276" w:lineRule="auto"/>
        <w:rPr>
          <w:rFonts w:asciiTheme="minorHAnsi" w:hAnsiTheme="minorHAnsi" w:cstheme="minorHAnsi"/>
          <w:sz w:val="22"/>
          <w:szCs w:val="22"/>
        </w:rPr>
      </w:pPr>
      <w:r w:rsidRPr="001C2210">
        <w:rPr>
          <w:rFonts w:asciiTheme="minorHAnsi" w:hAnsiTheme="minorHAnsi" w:cstheme="minorHAnsi"/>
          <w:sz w:val="22"/>
          <w:szCs w:val="22"/>
        </w:rPr>
        <w:tab/>
      </w:r>
      <w:r w:rsidRPr="001C2210">
        <w:rPr>
          <w:rFonts w:asciiTheme="minorHAnsi" w:hAnsiTheme="minorHAnsi" w:cstheme="minorHAnsi"/>
          <w:sz w:val="22"/>
          <w:szCs w:val="22"/>
        </w:rPr>
        <w:tab/>
        <w:t xml:space="preserve">IČ: </w:t>
      </w:r>
      <w:r w:rsidRPr="001C2210">
        <w:rPr>
          <w:rFonts w:asciiTheme="minorHAnsi" w:hAnsiTheme="minorHAnsi" w:cstheme="minorHAnsi"/>
          <w:sz w:val="22"/>
          <w:szCs w:val="22"/>
        </w:rPr>
        <w:tab/>
      </w:r>
      <w:r w:rsidR="001C2210" w:rsidRPr="001C2210">
        <w:rPr>
          <w:rFonts w:asciiTheme="minorHAnsi" w:hAnsiTheme="minorHAnsi" w:cstheme="minorHAnsi"/>
          <w:bCs/>
          <w:color w:val="000000"/>
          <w:sz w:val="22"/>
          <w:szCs w:val="22"/>
        </w:rPr>
        <w:t>43862233</w:t>
      </w:r>
    </w:p>
    <w:p w14:paraId="14973CE1" w14:textId="29B00C6F" w:rsidR="00A92EB9" w:rsidRPr="001C2210"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heme="minorHAnsi"/>
          <w:bCs/>
          <w:sz w:val="22"/>
          <w:szCs w:val="22"/>
        </w:rPr>
      </w:pPr>
      <w:r w:rsidRPr="001C2210">
        <w:rPr>
          <w:rFonts w:asciiTheme="minorHAnsi" w:hAnsiTheme="minorHAnsi" w:cstheme="minorHAnsi"/>
          <w:sz w:val="22"/>
          <w:szCs w:val="22"/>
        </w:rPr>
        <w:tab/>
      </w:r>
      <w:r w:rsidRPr="001C2210">
        <w:rPr>
          <w:rFonts w:asciiTheme="minorHAnsi" w:hAnsiTheme="minorHAnsi" w:cstheme="minorHAnsi"/>
          <w:sz w:val="22"/>
          <w:szCs w:val="22"/>
        </w:rPr>
        <w:tab/>
      </w:r>
      <w:r w:rsidRPr="001C2210">
        <w:rPr>
          <w:rFonts w:asciiTheme="minorHAnsi" w:hAnsiTheme="minorHAnsi" w:cstheme="minorHAnsi"/>
          <w:sz w:val="22"/>
          <w:szCs w:val="22"/>
        </w:rPr>
        <w:tab/>
      </w:r>
      <w:r w:rsidRPr="001C2210">
        <w:rPr>
          <w:rFonts w:asciiTheme="minorHAnsi" w:hAnsiTheme="minorHAnsi" w:cstheme="minorHAnsi"/>
          <w:sz w:val="22"/>
          <w:szCs w:val="22"/>
        </w:rPr>
        <w:tab/>
      </w:r>
      <w:r w:rsidRPr="001C2210">
        <w:rPr>
          <w:rFonts w:asciiTheme="minorHAnsi" w:hAnsiTheme="minorHAnsi" w:cstheme="minorHAnsi"/>
          <w:sz w:val="22"/>
          <w:szCs w:val="22"/>
        </w:rPr>
        <w:tab/>
        <w:t xml:space="preserve">DIČ: </w:t>
      </w:r>
      <w:r w:rsidRPr="001C2210">
        <w:rPr>
          <w:rFonts w:asciiTheme="minorHAnsi" w:hAnsiTheme="minorHAnsi" w:cstheme="minorHAnsi"/>
          <w:sz w:val="22"/>
          <w:szCs w:val="22"/>
        </w:rPr>
        <w:tab/>
      </w:r>
      <w:r w:rsidR="001C2210" w:rsidRPr="001C2210">
        <w:rPr>
          <w:rFonts w:asciiTheme="minorHAnsi" w:hAnsiTheme="minorHAnsi" w:cstheme="minorHAnsi"/>
          <w:sz w:val="22"/>
          <w:szCs w:val="22"/>
        </w:rPr>
        <w:t>CZ5411271415</w:t>
      </w:r>
    </w:p>
    <w:p w14:paraId="09074408" w14:textId="77777777" w:rsidR="00A92EB9" w:rsidRPr="001C2210" w:rsidRDefault="00A92EB9" w:rsidP="004B254C">
      <w:pPr>
        <w:tabs>
          <w:tab w:val="left" w:pos="2835"/>
          <w:tab w:val="left" w:pos="4962"/>
        </w:tabs>
        <w:spacing w:line="276" w:lineRule="auto"/>
        <w:rPr>
          <w:rFonts w:asciiTheme="minorHAnsi" w:hAnsiTheme="minorHAnsi" w:cstheme="minorHAnsi"/>
          <w:i/>
          <w:sz w:val="22"/>
          <w:szCs w:val="22"/>
        </w:rPr>
      </w:pPr>
    </w:p>
    <w:p w14:paraId="76C99489" w14:textId="73C6B3B7" w:rsidR="00A92EB9" w:rsidRPr="001C2210" w:rsidRDefault="00A92EB9" w:rsidP="004B254C">
      <w:pPr>
        <w:tabs>
          <w:tab w:val="left" w:pos="2835"/>
          <w:tab w:val="left" w:pos="4962"/>
        </w:tabs>
        <w:spacing w:line="276" w:lineRule="auto"/>
        <w:rPr>
          <w:rFonts w:asciiTheme="minorHAnsi" w:hAnsiTheme="minorHAnsi" w:cstheme="minorHAnsi"/>
          <w:i/>
          <w:sz w:val="22"/>
          <w:szCs w:val="22"/>
        </w:rPr>
      </w:pPr>
      <w:r w:rsidRPr="001C2210">
        <w:rPr>
          <w:rFonts w:asciiTheme="minorHAnsi" w:hAnsiTheme="minorHAnsi" w:cstheme="minorHAnsi"/>
          <w:i/>
          <w:sz w:val="22"/>
          <w:szCs w:val="22"/>
        </w:rPr>
        <w:t>Kontaktní osoba zadavatele</w:t>
      </w:r>
      <w:r w:rsidRPr="001C2210">
        <w:rPr>
          <w:rFonts w:asciiTheme="minorHAnsi" w:hAnsiTheme="minorHAnsi" w:cstheme="minorHAnsi"/>
          <w:i/>
          <w:sz w:val="22"/>
          <w:szCs w:val="22"/>
        </w:rPr>
        <w:tab/>
      </w:r>
      <w:r w:rsidRPr="001C2210">
        <w:rPr>
          <w:rFonts w:asciiTheme="minorHAnsi" w:hAnsiTheme="minorHAnsi" w:cstheme="minorHAnsi"/>
          <w:b/>
          <w:sz w:val="22"/>
          <w:szCs w:val="22"/>
        </w:rPr>
        <w:t>Jméno a příjmení:</w:t>
      </w:r>
      <w:r w:rsidRPr="001C2210">
        <w:rPr>
          <w:rFonts w:asciiTheme="minorHAnsi" w:hAnsiTheme="minorHAnsi" w:cstheme="minorHAnsi"/>
          <w:b/>
          <w:sz w:val="22"/>
          <w:szCs w:val="22"/>
        </w:rPr>
        <w:tab/>
      </w:r>
      <w:r w:rsidR="001C2210" w:rsidRPr="001C2210">
        <w:rPr>
          <w:rFonts w:asciiTheme="minorHAnsi" w:hAnsiTheme="minorHAnsi" w:cstheme="minorHAnsi"/>
          <w:sz w:val="22"/>
          <w:szCs w:val="22"/>
        </w:rPr>
        <w:t>Jaroslav Auský</w:t>
      </w:r>
    </w:p>
    <w:p w14:paraId="2E543D5D" w14:textId="4B5C7E6E" w:rsidR="00A92EB9" w:rsidRPr="001C2210" w:rsidRDefault="00A92EB9" w:rsidP="004B254C">
      <w:pPr>
        <w:tabs>
          <w:tab w:val="left" w:pos="2835"/>
          <w:tab w:val="left" w:pos="4962"/>
        </w:tabs>
        <w:spacing w:line="276" w:lineRule="auto"/>
        <w:ind w:left="2124" w:firstLine="708"/>
        <w:rPr>
          <w:rFonts w:asciiTheme="minorHAnsi" w:hAnsiTheme="minorHAnsi" w:cstheme="minorHAnsi"/>
          <w:sz w:val="22"/>
          <w:szCs w:val="22"/>
        </w:rPr>
      </w:pPr>
      <w:r w:rsidRPr="001C2210">
        <w:rPr>
          <w:rFonts w:asciiTheme="minorHAnsi" w:hAnsiTheme="minorHAnsi" w:cstheme="minorHAnsi"/>
          <w:b/>
          <w:sz w:val="22"/>
          <w:szCs w:val="22"/>
        </w:rPr>
        <w:t xml:space="preserve">Tel. kontakt: </w:t>
      </w:r>
      <w:r w:rsidRPr="001C2210">
        <w:rPr>
          <w:rFonts w:asciiTheme="minorHAnsi" w:hAnsiTheme="minorHAnsi" w:cstheme="minorHAnsi"/>
          <w:b/>
          <w:sz w:val="22"/>
          <w:szCs w:val="22"/>
        </w:rPr>
        <w:tab/>
      </w:r>
      <w:r w:rsidR="001C2210" w:rsidRPr="001C2210">
        <w:rPr>
          <w:rFonts w:asciiTheme="minorHAnsi" w:hAnsiTheme="minorHAnsi" w:cstheme="minorHAnsi"/>
          <w:sz w:val="22"/>
          <w:szCs w:val="22"/>
        </w:rPr>
        <w:t>+420 736 643 376</w:t>
      </w:r>
    </w:p>
    <w:p w14:paraId="70C2DA58" w14:textId="3AC81A72" w:rsidR="00A92EB9" w:rsidRPr="001C2210" w:rsidRDefault="00A92EB9" w:rsidP="004B254C">
      <w:pPr>
        <w:tabs>
          <w:tab w:val="left" w:pos="2835"/>
          <w:tab w:val="left" w:pos="4962"/>
        </w:tabs>
        <w:spacing w:line="276" w:lineRule="auto"/>
        <w:ind w:left="2124" w:firstLine="708"/>
        <w:rPr>
          <w:rFonts w:asciiTheme="minorHAnsi" w:hAnsiTheme="minorHAnsi" w:cstheme="minorHAnsi"/>
          <w:b/>
          <w:sz w:val="22"/>
          <w:szCs w:val="22"/>
        </w:rPr>
      </w:pPr>
      <w:r w:rsidRPr="001C2210">
        <w:rPr>
          <w:rFonts w:asciiTheme="minorHAnsi" w:hAnsiTheme="minorHAnsi" w:cstheme="minorHAnsi"/>
          <w:b/>
          <w:sz w:val="22"/>
          <w:szCs w:val="22"/>
        </w:rPr>
        <w:t xml:space="preserve">E-mail: </w:t>
      </w:r>
      <w:r w:rsidRPr="001C2210">
        <w:rPr>
          <w:rFonts w:asciiTheme="minorHAnsi" w:hAnsiTheme="minorHAnsi" w:cstheme="minorHAnsi"/>
          <w:b/>
          <w:sz w:val="22"/>
          <w:szCs w:val="22"/>
        </w:rPr>
        <w:tab/>
      </w:r>
      <w:r w:rsidR="001C2210" w:rsidRPr="001C2210">
        <w:rPr>
          <w:rStyle w:val="Hypertextovodkaz"/>
          <w:rFonts w:asciiTheme="minorHAnsi" w:hAnsiTheme="minorHAnsi" w:cstheme="minorHAnsi"/>
          <w:sz w:val="22"/>
          <w:szCs w:val="22"/>
        </w:rPr>
        <w:t>suska.ausky@seznam.cz</w:t>
      </w:r>
    </w:p>
    <w:p w14:paraId="7E3F5FB2" w14:textId="77777777" w:rsidR="00A92EB9" w:rsidRPr="004B254C" w:rsidRDefault="00A92EB9" w:rsidP="004B254C">
      <w:pPr>
        <w:tabs>
          <w:tab w:val="left" w:pos="2835"/>
          <w:tab w:val="left" w:pos="4962"/>
        </w:tabs>
        <w:spacing w:line="276" w:lineRule="auto"/>
        <w:rPr>
          <w:rFonts w:asciiTheme="minorHAnsi" w:hAnsiTheme="minorHAnsi" w:cs="Times New Roman"/>
          <w:sz w:val="22"/>
          <w:szCs w:val="22"/>
        </w:rPr>
      </w:pPr>
    </w:p>
    <w:p w14:paraId="60472812"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24D936D9"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0"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0"/>
    </w:p>
    <w:p w14:paraId="3C19E36C"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1"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1"/>
    </w:p>
    <w:p w14:paraId="48366FBD"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2"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2"/>
    </w:p>
    <w:p w14:paraId="6B6986C4"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3"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4A63F6A0" w14:textId="77777777" w:rsidR="00A92EB9" w:rsidRPr="004B254C" w:rsidRDefault="00A92EB9" w:rsidP="004B254C">
      <w:pPr>
        <w:spacing w:line="276" w:lineRule="auto"/>
        <w:rPr>
          <w:rFonts w:asciiTheme="minorHAnsi" w:hAnsiTheme="minorHAnsi"/>
          <w:i/>
          <w:sz w:val="22"/>
          <w:szCs w:val="22"/>
        </w:rPr>
      </w:pPr>
    </w:p>
    <w:p w14:paraId="77F947D7"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4"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4"/>
      <w:r w:rsidR="00A92EB9" w:rsidRPr="004B254C">
        <w:rPr>
          <w:rFonts w:asciiTheme="minorHAnsi" w:hAnsiTheme="minorHAnsi"/>
          <w:sz w:val="22"/>
          <w:szCs w:val="22"/>
        </w:rPr>
        <w:tab/>
      </w:r>
    </w:p>
    <w:p w14:paraId="3145FCA4"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5"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5"/>
    </w:p>
    <w:p w14:paraId="64F9EB07" w14:textId="77777777"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6"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6"/>
    </w:p>
    <w:p w14:paraId="62BA685F" w14:textId="77777777" w:rsidR="00A92EB9" w:rsidRPr="004B254C" w:rsidRDefault="00A92EB9" w:rsidP="004B254C">
      <w:pPr>
        <w:spacing w:line="276" w:lineRule="auto"/>
        <w:rPr>
          <w:rFonts w:asciiTheme="minorHAnsi" w:hAnsiTheme="minorHAnsi"/>
          <w:b/>
          <w:caps/>
          <w:sz w:val="22"/>
          <w:szCs w:val="22"/>
        </w:rPr>
      </w:pPr>
    </w:p>
    <w:p w14:paraId="2442F5E1" w14:textId="77777777" w:rsidR="00B83314" w:rsidRDefault="00B83314" w:rsidP="00D64E77">
      <w:pPr>
        <w:tabs>
          <w:tab w:val="left" w:pos="1560"/>
        </w:tabs>
        <w:spacing w:line="276" w:lineRule="auto"/>
        <w:rPr>
          <w:rFonts w:asciiTheme="minorHAnsi" w:hAnsiTheme="minorHAnsi"/>
          <w:b/>
          <w:sz w:val="22"/>
          <w:szCs w:val="22"/>
        </w:rPr>
      </w:pPr>
    </w:p>
    <w:p w14:paraId="37DF8BC2" w14:textId="77777777" w:rsidR="00B83314" w:rsidRDefault="00D64E77" w:rsidP="00D64E77">
      <w:pPr>
        <w:tabs>
          <w:tab w:val="left" w:pos="1560"/>
        </w:tabs>
        <w:spacing w:line="276" w:lineRule="auto"/>
        <w:rPr>
          <w:rFonts w:asciiTheme="minorHAnsi" w:hAnsiTheme="minorHAnsi"/>
          <w:b/>
          <w:sz w:val="22"/>
          <w:szCs w:val="22"/>
        </w:rPr>
      </w:pPr>
      <w:r w:rsidRPr="00DB5A33">
        <w:rPr>
          <w:rFonts w:asciiTheme="minorHAnsi" w:hAnsiTheme="minorHAnsi"/>
          <w:b/>
          <w:sz w:val="22"/>
          <w:szCs w:val="22"/>
        </w:rPr>
        <w:t xml:space="preserve">Měna: </w:t>
      </w:r>
    </w:p>
    <w:p w14:paraId="16017536" w14:textId="7AB5F0DE" w:rsidR="00D64E77" w:rsidRPr="00974385" w:rsidRDefault="00B83314" w:rsidP="00D64E77">
      <w:pPr>
        <w:tabs>
          <w:tab w:val="left" w:pos="1560"/>
        </w:tabs>
        <w:spacing w:line="276" w:lineRule="auto"/>
        <w:rPr>
          <w:rFonts w:asciiTheme="minorHAnsi" w:hAnsiTheme="minorHAnsi"/>
          <w:sz w:val="22"/>
          <w:szCs w:val="22"/>
        </w:rPr>
      </w:pPr>
      <w:r w:rsidRPr="00974385">
        <w:rPr>
          <w:rFonts w:asciiTheme="minorHAnsi" w:hAnsiTheme="minorHAnsi"/>
          <w:sz w:val="22"/>
          <w:szCs w:val="22"/>
        </w:rPr>
        <w:t xml:space="preserve">DÍLČÍ ČÁST I = </w:t>
      </w:r>
      <w:r w:rsidR="002A3103" w:rsidRPr="00974385">
        <w:rPr>
          <w:rFonts w:asciiTheme="minorHAnsi" w:hAnsiTheme="minorHAnsi"/>
          <w:sz w:val="22"/>
          <w:szCs w:val="22"/>
        </w:rPr>
        <w:t>CZK</w:t>
      </w:r>
    </w:p>
    <w:p w14:paraId="2BEA360A" w14:textId="1408855A" w:rsidR="00B83314" w:rsidRPr="00B83314" w:rsidRDefault="00B83314" w:rsidP="00B83314">
      <w:pPr>
        <w:tabs>
          <w:tab w:val="left" w:pos="1560"/>
        </w:tabs>
        <w:spacing w:line="276" w:lineRule="auto"/>
        <w:rPr>
          <w:rFonts w:asciiTheme="minorHAnsi" w:hAnsiTheme="minorHAnsi"/>
          <w:sz w:val="22"/>
          <w:szCs w:val="22"/>
        </w:rPr>
      </w:pPr>
      <w:r w:rsidRPr="00974385">
        <w:rPr>
          <w:rFonts w:asciiTheme="minorHAnsi" w:hAnsiTheme="minorHAnsi"/>
          <w:sz w:val="22"/>
          <w:szCs w:val="22"/>
        </w:rPr>
        <w:t xml:space="preserve">DÍLČÍ ČÁST II = </w:t>
      </w:r>
      <w:r w:rsidR="00DE3E03" w:rsidRPr="00974385">
        <w:rPr>
          <w:rFonts w:asciiTheme="minorHAnsi" w:hAnsiTheme="minorHAnsi"/>
          <w:sz w:val="22"/>
          <w:szCs w:val="22"/>
        </w:rPr>
        <w:t>CZK</w:t>
      </w:r>
    </w:p>
    <w:p w14:paraId="5327F6F2" w14:textId="77777777" w:rsidR="00A92EB9" w:rsidRPr="004B254C" w:rsidRDefault="00A92EB9" w:rsidP="004B254C">
      <w:pPr>
        <w:spacing w:line="276" w:lineRule="auto"/>
        <w:rPr>
          <w:rFonts w:asciiTheme="minorHAnsi" w:hAnsiTheme="minorHAnsi"/>
          <w:b/>
          <w:caps/>
          <w:sz w:val="22"/>
          <w:szCs w:val="22"/>
        </w:rPr>
      </w:pPr>
    </w:p>
    <w:p w14:paraId="3F398F89" w14:textId="79AB62F2" w:rsidR="00B83314" w:rsidRPr="00E474FA" w:rsidRDefault="00B83314" w:rsidP="00B83314">
      <w:pPr>
        <w:spacing w:line="276" w:lineRule="auto"/>
        <w:rPr>
          <w:rFonts w:asciiTheme="minorHAnsi" w:hAnsiTheme="minorHAnsi"/>
          <w:b/>
          <w:caps/>
          <w:sz w:val="22"/>
          <w:szCs w:val="22"/>
        </w:rPr>
      </w:pPr>
      <w:r w:rsidRPr="00E474FA">
        <w:rPr>
          <w:rFonts w:asciiTheme="minorHAnsi" w:hAnsiTheme="minorHAnsi"/>
          <w:b/>
          <w:caps/>
          <w:sz w:val="22"/>
          <w:szCs w:val="22"/>
        </w:rPr>
        <w:t>Nejvyšší přípustná nabídková cena</w:t>
      </w:r>
      <w:r w:rsidR="008A56F1" w:rsidRPr="00E474FA">
        <w:rPr>
          <w:rFonts w:asciiTheme="minorHAnsi" w:hAnsiTheme="minorHAnsi"/>
          <w:b/>
          <w:caps/>
          <w:sz w:val="22"/>
          <w:szCs w:val="22"/>
        </w:rPr>
        <w:t xml:space="preserve"> pro</w:t>
      </w:r>
      <w:r w:rsidRPr="00E474FA">
        <w:rPr>
          <w:rFonts w:asciiTheme="minorHAnsi" w:hAnsiTheme="minorHAnsi"/>
          <w:b/>
          <w:caps/>
          <w:sz w:val="22"/>
          <w:szCs w:val="22"/>
        </w:rPr>
        <w:t xml:space="preserve"> </w:t>
      </w:r>
      <w:r w:rsidRPr="00E474FA">
        <w:rPr>
          <w:rFonts w:asciiTheme="minorHAnsi" w:hAnsiTheme="minorHAnsi"/>
          <w:b/>
          <w:caps/>
          <w:color w:val="FF0000"/>
          <w:sz w:val="22"/>
          <w:szCs w:val="22"/>
        </w:rPr>
        <w:t xml:space="preserve">DÍLČÍ ČÁST I – </w:t>
      </w:r>
      <w:r w:rsidR="00974385">
        <w:rPr>
          <w:rFonts w:asciiTheme="minorHAnsi" w:hAnsiTheme="minorHAnsi"/>
          <w:b/>
          <w:caps/>
          <w:color w:val="FF0000"/>
          <w:sz w:val="22"/>
          <w:szCs w:val="22"/>
        </w:rPr>
        <w:t>MANIPULÁTOR</w:t>
      </w:r>
      <w:r w:rsidRPr="00E474FA">
        <w:rPr>
          <w:rFonts w:asciiTheme="minorHAnsi" w:hAnsiTheme="minorHAnsi"/>
          <w:b/>
          <w:caps/>
          <w:color w:val="FF0000"/>
          <w:sz w:val="22"/>
          <w:szCs w:val="22"/>
        </w:rPr>
        <w:t>:</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B83314" w:rsidRPr="00E474FA" w14:paraId="258B17AE" w14:textId="77777777" w:rsidTr="00B83314">
        <w:trPr>
          <w:trHeight w:val="241"/>
        </w:trPr>
        <w:tc>
          <w:tcPr>
            <w:tcW w:w="3907" w:type="dxa"/>
            <w:tcBorders>
              <w:top w:val="single" w:sz="8" w:space="0" w:color="000000"/>
              <w:left w:val="single" w:sz="8" w:space="0" w:color="000000"/>
              <w:bottom w:val="single" w:sz="8" w:space="0" w:color="000000"/>
              <w:right w:val="nil"/>
            </w:tcBorders>
            <w:shd w:val="clear" w:color="auto" w:fill="F7CAAC" w:themeFill="accent2" w:themeFillTint="66"/>
            <w:tcMar>
              <w:top w:w="0" w:type="dxa"/>
              <w:left w:w="108" w:type="dxa"/>
              <w:bottom w:w="0" w:type="dxa"/>
              <w:right w:w="108" w:type="dxa"/>
            </w:tcMar>
            <w:vAlign w:val="center"/>
            <w:hideMark/>
          </w:tcPr>
          <w:p w14:paraId="1E444AA5" w14:textId="77777777" w:rsidR="00B83314" w:rsidRPr="00E474FA" w:rsidRDefault="00B83314" w:rsidP="00DB6A27">
            <w:pPr>
              <w:snapToGrid w:val="0"/>
              <w:spacing w:line="276" w:lineRule="auto"/>
              <w:jc w:val="center"/>
              <w:rPr>
                <w:rFonts w:asciiTheme="minorHAnsi" w:hAnsiTheme="minorHAnsi"/>
                <w:i/>
                <w:iCs/>
                <w:sz w:val="22"/>
                <w:szCs w:val="22"/>
              </w:rPr>
            </w:pPr>
            <w:r w:rsidRPr="00E474FA">
              <w:rPr>
                <w:rFonts w:asciiTheme="minorHAnsi" w:hAnsiTheme="minorHAnsi"/>
                <w:i/>
                <w:iCs/>
                <w:sz w:val="22"/>
                <w:szCs w:val="22"/>
              </w:rPr>
              <w:t xml:space="preserve">Nabídková cena </w:t>
            </w:r>
            <w:r w:rsidRPr="00E474FA">
              <w:rPr>
                <w:rFonts w:asciiTheme="minorHAnsi" w:hAnsiTheme="minorHAnsi"/>
                <w:b/>
                <w:bCs/>
                <w:i/>
                <w:iCs/>
                <w:sz w:val="22"/>
                <w:szCs w:val="22"/>
              </w:rPr>
              <w:t>CELKEM</w:t>
            </w:r>
            <w:r w:rsidRPr="00E474FA">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F7CAAC" w:themeFill="accent2" w:themeFillTint="66"/>
            <w:tcMar>
              <w:top w:w="0" w:type="dxa"/>
              <w:left w:w="108" w:type="dxa"/>
              <w:bottom w:w="0" w:type="dxa"/>
              <w:right w:w="108" w:type="dxa"/>
            </w:tcMar>
            <w:vAlign w:val="center"/>
            <w:hideMark/>
          </w:tcPr>
          <w:p w14:paraId="3CF0678B" w14:textId="77777777" w:rsidR="00B83314" w:rsidRPr="00E474FA" w:rsidRDefault="00B83314" w:rsidP="00DB6A27">
            <w:pPr>
              <w:snapToGrid w:val="0"/>
              <w:spacing w:line="276" w:lineRule="auto"/>
              <w:jc w:val="center"/>
              <w:rPr>
                <w:rFonts w:asciiTheme="minorHAnsi" w:hAnsiTheme="minorHAnsi"/>
                <w:i/>
                <w:iCs/>
                <w:sz w:val="22"/>
                <w:szCs w:val="22"/>
              </w:rPr>
            </w:pPr>
            <w:r w:rsidRPr="00E474FA">
              <w:rPr>
                <w:rFonts w:asciiTheme="minorHAnsi" w:hAnsiTheme="minorHAnsi"/>
                <w:i/>
                <w:iCs/>
                <w:sz w:val="22"/>
                <w:szCs w:val="22"/>
              </w:rPr>
              <w:t>DPH 21 %</w:t>
            </w:r>
          </w:p>
        </w:tc>
        <w:tc>
          <w:tcPr>
            <w:tcW w:w="3482"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108" w:type="dxa"/>
              <w:bottom w:w="0" w:type="dxa"/>
              <w:right w:w="108" w:type="dxa"/>
            </w:tcMar>
            <w:vAlign w:val="center"/>
            <w:hideMark/>
          </w:tcPr>
          <w:p w14:paraId="6DC123E6" w14:textId="77777777" w:rsidR="00B83314" w:rsidRPr="00E474FA" w:rsidRDefault="00B83314" w:rsidP="00DB6A27">
            <w:pPr>
              <w:snapToGrid w:val="0"/>
              <w:spacing w:line="276" w:lineRule="auto"/>
              <w:jc w:val="center"/>
              <w:rPr>
                <w:rFonts w:asciiTheme="minorHAnsi" w:hAnsiTheme="minorHAnsi"/>
                <w:i/>
                <w:iCs/>
                <w:sz w:val="22"/>
                <w:szCs w:val="22"/>
              </w:rPr>
            </w:pPr>
            <w:r w:rsidRPr="00E474FA">
              <w:rPr>
                <w:rFonts w:asciiTheme="minorHAnsi" w:hAnsiTheme="minorHAnsi"/>
                <w:i/>
                <w:iCs/>
                <w:sz w:val="22"/>
                <w:szCs w:val="22"/>
              </w:rPr>
              <w:t xml:space="preserve">Nabídková cena </w:t>
            </w:r>
            <w:r w:rsidRPr="00E474FA">
              <w:rPr>
                <w:rFonts w:asciiTheme="minorHAnsi" w:hAnsiTheme="minorHAnsi"/>
                <w:b/>
                <w:bCs/>
                <w:i/>
                <w:iCs/>
                <w:sz w:val="22"/>
                <w:szCs w:val="22"/>
              </w:rPr>
              <w:t>CELKEM</w:t>
            </w:r>
            <w:r w:rsidRPr="00E474FA">
              <w:rPr>
                <w:rFonts w:asciiTheme="minorHAnsi" w:hAnsiTheme="minorHAnsi"/>
                <w:i/>
                <w:iCs/>
                <w:sz w:val="22"/>
                <w:szCs w:val="22"/>
              </w:rPr>
              <w:t xml:space="preserve"> s DPH</w:t>
            </w:r>
          </w:p>
        </w:tc>
      </w:tr>
      <w:tr w:rsidR="00B83314" w:rsidRPr="00E474FA" w14:paraId="39CEBBA2" w14:textId="77777777" w:rsidTr="00DB6A27">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6418420E" w14:textId="77777777" w:rsidR="00B83314" w:rsidRPr="00E474FA" w:rsidRDefault="00B83314" w:rsidP="00DB6A27">
            <w:pPr>
              <w:snapToGrid w:val="0"/>
              <w:spacing w:line="276" w:lineRule="auto"/>
              <w:jc w:val="center"/>
              <w:rPr>
                <w:rFonts w:asciiTheme="minorHAnsi" w:hAnsiTheme="minorHAnsi"/>
                <w:sz w:val="22"/>
                <w:szCs w:val="22"/>
              </w:rPr>
            </w:pPr>
            <w:r w:rsidRPr="00E474FA">
              <w:rPr>
                <w:rFonts w:asciiTheme="minorHAnsi" w:hAnsiTheme="minorHAnsi"/>
                <w:sz w:val="22"/>
                <w:szCs w:val="22"/>
              </w:rPr>
              <w:fldChar w:fldCharType="begin">
                <w:ffData>
                  <w:name w:val="Text40"/>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11AAF6BE" w14:textId="77777777" w:rsidR="00B83314" w:rsidRPr="00E474FA" w:rsidRDefault="00B83314" w:rsidP="00DB6A27">
            <w:pPr>
              <w:snapToGrid w:val="0"/>
              <w:spacing w:line="276" w:lineRule="auto"/>
              <w:jc w:val="center"/>
              <w:rPr>
                <w:rFonts w:asciiTheme="minorHAnsi" w:hAnsiTheme="minorHAnsi"/>
                <w:sz w:val="22"/>
                <w:szCs w:val="22"/>
              </w:rPr>
            </w:pPr>
            <w:r w:rsidRPr="00E474FA">
              <w:rPr>
                <w:rFonts w:asciiTheme="minorHAnsi" w:hAnsiTheme="minorHAnsi"/>
                <w:sz w:val="22"/>
                <w:szCs w:val="22"/>
              </w:rPr>
              <w:fldChar w:fldCharType="begin">
                <w:ffData>
                  <w:name w:val="Text41"/>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6C8A0D3" w14:textId="77777777" w:rsidR="00B83314" w:rsidRPr="00E474FA" w:rsidRDefault="00B83314" w:rsidP="00DB6A27">
            <w:pPr>
              <w:snapToGrid w:val="0"/>
              <w:spacing w:line="276" w:lineRule="auto"/>
              <w:jc w:val="center"/>
              <w:rPr>
                <w:rFonts w:asciiTheme="minorHAnsi" w:hAnsiTheme="minorHAnsi"/>
                <w:sz w:val="22"/>
                <w:szCs w:val="22"/>
              </w:rPr>
            </w:pPr>
            <w:r w:rsidRPr="00E474FA">
              <w:rPr>
                <w:rFonts w:asciiTheme="minorHAnsi" w:hAnsiTheme="minorHAnsi"/>
                <w:sz w:val="22"/>
                <w:szCs w:val="22"/>
              </w:rPr>
              <w:fldChar w:fldCharType="begin">
                <w:ffData>
                  <w:name w:val="Text42"/>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sz w:val="22"/>
                <w:szCs w:val="22"/>
              </w:rPr>
              <w:fldChar w:fldCharType="end"/>
            </w:r>
          </w:p>
        </w:tc>
      </w:tr>
    </w:tbl>
    <w:p w14:paraId="4B010ECB" w14:textId="77777777" w:rsidR="00A92EB9" w:rsidRPr="00E474FA" w:rsidRDefault="00A92EB9" w:rsidP="004B254C">
      <w:pPr>
        <w:spacing w:line="276" w:lineRule="auto"/>
        <w:rPr>
          <w:rFonts w:asciiTheme="minorHAnsi" w:hAnsiTheme="minorHAnsi"/>
          <w:b/>
          <w:caps/>
          <w:sz w:val="22"/>
          <w:szCs w:val="22"/>
        </w:rPr>
      </w:pPr>
    </w:p>
    <w:p w14:paraId="02A14C87" w14:textId="2DFDE8F4" w:rsidR="00B83314" w:rsidRPr="00E474FA" w:rsidRDefault="00B83314" w:rsidP="00B83314">
      <w:pPr>
        <w:spacing w:line="276" w:lineRule="auto"/>
        <w:rPr>
          <w:rFonts w:asciiTheme="minorHAnsi" w:hAnsiTheme="minorHAnsi"/>
          <w:b/>
          <w:caps/>
          <w:sz w:val="22"/>
          <w:szCs w:val="22"/>
        </w:rPr>
      </w:pPr>
      <w:r w:rsidRPr="00E474FA">
        <w:rPr>
          <w:rFonts w:asciiTheme="minorHAnsi" w:hAnsiTheme="minorHAnsi"/>
          <w:b/>
          <w:caps/>
          <w:sz w:val="22"/>
          <w:szCs w:val="22"/>
        </w:rPr>
        <w:t xml:space="preserve">Nejvyšší přípustná nabídková cena </w:t>
      </w:r>
      <w:r w:rsidR="008A56F1" w:rsidRPr="00E474FA">
        <w:rPr>
          <w:rFonts w:asciiTheme="minorHAnsi" w:hAnsiTheme="minorHAnsi"/>
          <w:b/>
          <w:caps/>
          <w:sz w:val="22"/>
          <w:szCs w:val="22"/>
        </w:rPr>
        <w:t xml:space="preserve">pro </w:t>
      </w:r>
      <w:r w:rsidR="008A56F1" w:rsidRPr="00E474FA">
        <w:rPr>
          <w:rFonts w:asciiTheme="minorHAnsi" w:hAnsiTheme="minorHAnsi"/>
          <w:b/>
          <w:caps/>
          <w:color w:val="FF0000"/>
          <w:sz w:val="22"/>
          <w:szCs w:val="22"/>
        </w:rPr>
        <w:t xml:space="preserve">DÍLČÍ ČÁST II – </w:t>
      </w:r>
      <w:r w:rsidR="001C2210">
        <w:rPr>
          <w:rFonts w:asciiTheme="minorHAnsi" w:hAnsiTheme="minorHAnsi"/>
          <w:b/>
          <w:caps/>
          <w:color w:val="FF0000"/>
          <w:sz w:val="22"/>
          <w:szCs w:val="22"/>
        </w:rPr>
        <w:t>SMYKEM ŘÍZENÝ NAKLADAČ</w:t>
      </w:r>
      <w:r w:rsidRPr="00E474FA">
        <w:rPr>
          <w:rFonts w:asciiTheme="minorHAnsi" w:hAnsiTheme="minorHAnsi"/>
          <w:b/>
          <w:caps/>
          <w:color w:val="FF0000"/>
          <w:sz w:val="22"/>
          <w:szCs w:val="22"/>
        </w:rPr>
        <w:t>:</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B83314" w:rsidRPr="00E474FA" w14:paraId="4ED293C8" w14:textId="77777777" w:rsidTr="00B83314">
        <w:trPr>
          <w:trHeight w:val="241"/>
        </w:trPr>
        <w:tc>
          <w:tcPr>
            <w:tcW w:w="3907" w:type="dxa"/>
            <w:tcBorders>
              <w:top w:val="single" w:sz="8" w:space="0" w:color="000000"/>
              <w:left w:val="single" w:sz="8" w:space="0" w:color="000000"/>
              <w:bottom w:val="single" w:sz="8" w:space="0" w:color="000000"/>
              <w:right w:val="nil"/>
            </w:tcBorders>
            <w:shd w:val="clear" w:color="auto" w:fill="F7CAAC" w:themeFill="accent2" w:themeFillTint="66"/>
            <w:tcMar>
              <w:top w:w="0" w:type="dxa"/>
              <w:left w:w="108" w:type="dxa"/>
              <w:bottom w:w="0" w:type="dxa"/>
              <w:right w:w="108" w:type="dxa"/>
            </w:tcMar>
            <w:vAlign w:val="center"/>
            <w:hideMark/>
          </w:tcPr>
          <w:p w14:paraId="0101952A" w14:textId="77777777" w:rsidR="00B83314" w:rsidRPr="00E474FA" w:rsidRDefault="00B83314" w:rsidP="00DB6A27">
            <w:pPr>
              <w:snapToGrid w:val="0"/>
              <w:spacing w:line="276" w:lineRule="auto"/>
              <w:jc w:val="center"/>
              <w:rPr>
                <w:rFonts w:asciiTheme="minorHAnsi" w:hAnsiTheme="minorHAnsi"/>
                <w:i/>
                <w:iCs/>
                <w:sz w:val="22"/>
                <w:szCs w:val="22"/>
              </w:rPr>
            </w:pPr>
            <w:r w:rsidRPr="00E474FA">
              <w:rPr>
                <w:rFonts w:asciiTheme="minorHAnsi" w:hAnsiTheme="minorHAnsi"/>
                <w:i/>
                <w:iCs/>
                <w:sz w:val="22"/>
                <w:szCs w:val="22"/>
              </w:rPr>
              <w:t xml:space="preserve">Nabídková cena </w:t>
            </w:r>
            <w:r w:rsidRPr="00E474FA">
              <w:rPr>
                <w:rFonts w:asciiTheme="minorHAnsi" w:hAnsiTheme="minorHAnsi"/>
                <w:b/>
                <w:bCs/>
                <w:i/>
                <w:iCs/>
                <w:sz w:val="22"/>
                <w:szCs w:val="22"/>
              </w:rPr>
              <w:t>CELKEM</w:t>
            </w:r>
            <w:r w:rsidR="00D24284" w:rsidRPr="00E474FA">
              <w:rPr>
                <w:rFonts w:asciiTheme="minorHAnsi" w:hAnsiTheme="minorHAnsi"/>
                <w:i/>
                <w:iCs/>
                <w:sz w:val="22"/>
                <w:szCs w:val="22"/>
              </w:rPr>
              <w:t xml:space="preserve"> </w:t>
            </w:r>
            <w:r w:rsidRPr="00E474FA">
              <w:rPr>
                <w:rFonts w:asciiTheme="minorHAnsi" w:hAnsiTheme="minorHAnsi"/>
                <w:i/>
                <w:iCs/>
                <w:sz w:val="22"/>
                <w:szCs w:val="22"/>
              </w:rPr>
              <w:t>bez DPH</w:t>
            </w:r>
          </w:p>
        </w:tc>
        <w:tc>
          <w:tcPr>
            <w:tcW w:w="2209" w:type="dxa"/>
            <w:tcBorders>
              <w:top w:val="single" w:sz="8" w:space="0" w:color="000000"/>
              <w:left w:val="single" w:sz="8" w:space="0" w:color="000000"/>
              <w:bottom w:val="single" w:sz="8" w:space="0" w:color="000000"/>
              <w:right w:val="nil"/>
            </w:tcBorders>
            <w:shd w:val="clear" w:color="auto" w:fill="F7CAAC" w:themeFill="accent2" w:themeFillTint="66"/>
            <w:tcMar>
              <w:top w:w="0" w:type="dxa"/>
              <w:left w:w="108" w:type="dxa"/>
              <w:bottom w:w="0" w:type="dxa"/>
              <w:right w:w="108" w:type="dxa"/>
            </w:tcMar>
            <w:vAlign w:val="center"/>
            <w:hideMark/>
          </w:tcPr>
          <w:p w14:paraId="34C40FA1" w14:textId="77777777" w:rsidR="00B83314" w:rsidRPr="00E474FA" w:rsidRDefault="00B83314" w:rsidP="00DB6A27">
            <w:pPr>
              <w:snapToGrid w:val="0"/>
              <w:spacing w:line="276" w:lineRule="auto"/>
              <w:jc w:val="center"/>
              <w:rPr>
                <w:rFonts w:asciiTheme="minorHAnsi" w:hAnsiTheme="minorHAnsi"/>
                <w:i/>
                <w:iCs/>
                <w:sz w:val="22"/>
                <w:szCs w:val="22"/>
              </w:rPr>
            </w:pPr>
            <w:r w:rsidRPr="00E474FA">
              <w:rPr>
                <w:rFonts w:asciiTheme="minorHAnsi" w:hAnsiTheme="minorHAnsi"/>
                <w:i/>
                <w:iCs/>
                <w:sz w:val="22"/>
                <w:szCs w:val="22"/>
              </w:rPr>
              <w:t>DPH 21 %</w:t>
            </w:r>
          </w:p>
        </w:tc>
        <w:tc>
          <w:tcPr>
            <w:tcW w:w="3482"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0" w:type="dxa"/>
              <w:left w:w="108" w:type="dxa"/>
              <w:bottom w:w="0" w:type="dxa"/>
              <w:right w:w="108" w:type="dxa"/>
            </w:tcMar>
            <w:vAlign w:val="center"/>
            <w:hideMark/>
          </w:tcPr>
          <w:p w14:paraId="609853C5" w14:textId="77777777" w:rsidR="00B83314" w:rsidRPr="00E474FA" w:rsidRDefault="00B83314" w:rsidP="00DB6A27">
            <w:pPr>
              <w:snapToGrid w:val="0"/>
              <w:spacing w:line="276" w:lineRule="auto"/>
              <w:jc w:val="center"/>
              <w:rPr>
                <w:rFonts w:asciiTheme="minorHAnsi" w:hAnsiTheme="minorHAnsi"/>
                <w:i/>
                <w:iCs/>
                <w:sz w:val="22"/>
                <w:szCs w:val="22"/>
              </w:rPr>
            </w:pPr>
            <w:r w:rsidRPr="00E474FA">
              <w:rPr>
                <w:rFonts w:asciiTheme="minorHAnsi" w:hAnsiTheme="minorHAnsi"/>
                <w:i/>
                <w:iCs/>
                <w:sz w:val="22"/>
                <w:szCs w:val="22"/>
              </w:rPr>
              <w:t xml:space="preserve">Nabídková cena </w:t>
            </w:r>
            <w:r w:rsidRPr="00E474FA">
              <w:rPr>
                <w:rFonts w:asciiTheme="minorHAnsi" w:hAnsiTheme="minorHAnsi"/>
                <w:b/>
                <w:bCs/>
                <w:i/>
                <w:iCs/>
                <w:sz w:val="22"/>
                <w:szCs w:val="22"/>
              </w:rPr>
              <w:t>CELKEM</w:t>
            </w:r>
            <w:r w:rsidRPr="00E474FA">
              <w:rPr>
                <w:rFonts w:asciiTheme="minorHAnsi" w:hAnsiTheme="minorHAnsi"/>
                <w:i/>
                <w:iCs/>
                <w:sz w:val="22"/>
                <w:szCs w:val="22"/>
              </w:rPr>
              <w:t xml:space="preserve"> s DPH</w:t>
            </w:r>
          </w:p>
        </w:tc>
      </w:tr>
      <w:tr w:rsidR="00B83314" w:rsidRPr="00E474FA" w14:paraId="4CCAC4BD" w14:textId="77777777" w:rsidTr="00DB6A27">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7F7C2E54" w14:textId="77777777" w:rsidR="00B83314" w:rsidRPr="00E474FA" w:rsidRDefault="00B83314" w:rsidP="00DB6A27">
            <w:pPr>
              <w:snapToGrid w:val="0"/>
              <w:spacing w:line="276" w:lineRule="auto"/>
              <w:jc w:val="center"/>
              <w:rPr>
                <w:rFonts w:asciiTheme="minorHAnsi" w:hAnsiTheme="minorHAnsi"/>
                <w:sz w:val="22"/>
                <w:szCs w:val="22"/>
              </w:rPr>
            </w:pPr>
            <w:r w:rsidRPr="00E474FA">
              <w:rPr>
                <w:rFonts w:asciiTheme="minorHAnsi" w:hAnsiTheme="minorHAnsi"/>
                <w:sz w:val="22"/>
                <w:szCs w:val="22"/>
              </w:rPr>
              <w:fldChar w:fldCharType="begin">
                <w:ffData>
                  <w:name w:val="Text40"/>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5A0A4214" w14:textId="77777777" w:rsidR="00B83314" w:rsidRPr="00E474FA" w:rsidRDefault="00B83314" w:rsidP="00DB6A27">
            <w:pPr>
              <w:snapToGrid w:val="0"/>
              <w:spacing w:line="276" w:lineRule="auto"/>
              <w:jc w:val="center"/>
              <w:rPr>
                <w:rFonts w:asciiTheme="minorHAnsi" w:hAnsiTheme="minorHAnsi"/>
                <w:sz w:val="22"/>
                <w:szCs w:val="22"/>
              </w:rPr>
            </w:pPr>
            <w:r w:rsidRPr="00E474FA">
              <w:rPr>
                <w:rFonts w:asciiTheme="minorHAnsi" w:hAnsiTheme="minorHAnsi"/>
                <w:sz w:val="22"/>
                <w:szCs w:val="22"/>
              </w:rPr>
              <w:fldChar w:fldCharType="begin">
                <w:ffData>
                  <w:name w:val="Text41"/>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695D2F4" w14:textId="77777777" w:rsidR="00B83314" w:rsidRPr="00E474FA" w:rsidRDefault="00B83314" w:rsidP="00DB6A27">
            <w:pPr>
              <w:snapToGrid w:val="0"/>
              <w:spacing w:line="276" w:lineRule="auto"/>
              <w:jc w:val="center"/>
              <w:rPr>
                <w:rFonts w:asciiTheme="minorHAnsi" w:hAnsiTheme="minorHAnsi"/>
                <w:sz w:val="22"/>
                <w:szCs w:val="22"/>
              </w:rPr>
            </w:pPr>
            <w:r w:rsidRPr="00E474FA">
              <w:rPr>
                <w:rFonts w:asciiTheme="minorHAnsi" w:hAnsiTheme="minorHAnsi"/>
                <w:sz w:val="22"/>
                <w:szCs w:val="22"/>
              </w:rPr>
              <w:fldChar w:fldCharType="begin">
                <w:ffData>
                  <w:name w:val="Text42"/>
                  <w:enabled/>
                  <w:calcOnExit w:val="0"/>
                  <w:textInput/>
                </w:ffData>
              </w:fldChar>
            </w:r>
            <w:r w:rsidRPr="00E474FA">
              <w:rPr>
                <w:rFonts w:asciiTheme="minorHAnsi" w:hAnsiTheme="minorHAnsi"/>
                <w:sz w:val="22"/>
                <w:szCs w:val="22"/>
              </w:rPr>
              <w:instrText xml:space="preserve"> FORMTEXT </w:instrText>
            </w:r>
            <w:r w:rsidRPr="00E474FA">
              <w:rPr>
                <w:rFonts w:asciiTheme="minorHAnsi" w:hAnsiTheme="minorHAnsi"/>
                <w:sz w:val="22"/>
                <w:szCs w:val="22"/>
              </w:rPr>
            </w:r>
            <w:r w:rsidRPr="00E474FA">
              <w:rPr>
                <w:rFonts w:asciiTheme="minorHAnsi" w:hAnsiTheme="minorHAnsi"/>
                <w:sz w:val="22"/>
                <w:szCs w:val="22"/>
              </w:rPr>
              <w:fldChar w:fldCharType="separate"/>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noProof/>
                <w:sz w:val="22"/>
                <w:szCs w:val="22"/>
              </w:rPr>
              <w:t> </w:t>
            </w:r>
            <w:r w:rsidRPr="00E474FA">
              <w:rPr>
                <w:rFonts w:asciiTheme="minorHAnsi" w:hAnsiTheme="minorHAnsi"/>
                <w:sz w:val="22"/>
                <w:szCs w:val="22"/>
              </w:rPr>
              <w:fldChar w:fldCharType="end"/>
            </w:r>
          </w:p>
        </w:tc>
      </w:tr>
    </w:tbl>
    <w:p w14:paraId="19EA684B" w14:textId="77777777" w:rsidR="00B83314" w:rsidRPr="00E474FA" w:rsidRDefault="00B83314" w:rsidP="004B254C">
      <w:pPr>
        <w:spacing w:line="276" w:lineRule="auto"/>
        <w:rPr>
          <w:rFonts w:asciiTheme="minorHAnsi" w:hAnsiTheme="minorHAnsi"/>
          <w:b/>
          <w:caps/>
          <w:sz w:val="22"/>
          <w:szCs w:val="22"/>
        </w:rPr>
      </w:pPr>
    </w:p>
    <w:p w14:paraId="57230616" w14:textId="77777777" w:rsidR="00DB6A27" w:rsidRDefault="00DB6A27" w:rsidP="004B254C">
      <w:pPr>
        <w:spacing w:line="276" w:lineRule="auto"/>
        <w:rPr>
          <w:rFonts w:asciiTheme="minorHAnsi" w:hAnsiTheme="minorHAnsi"/>
          <w:sz w:val="22"/>
          <w:szCs w:val="22"/>
        </w:rPr>
      </w:pPr>
    </w:p>
    <w:p w14:paraId="75AD56FA"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7"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8"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15EE9E9F" w14:textId="77777777" w:rsidR="00A92EB9" w:rsidRPr="004B254C" w:rsidRDefault="00A92EB9" w:rsidP="004B254C">
      <w:pPr>
        <w:spacing w:line="276" w:lineRule="auto"/>
        <w:rPr>
          <w:rFonts w:asciiTheme="minorHAnsi" w:hAnsiTheme="minorHAnsi"/>
          <w:sz w:val="22"/>
          <w:szCs w:val="22"/>
        </w:rPr>
      </w:pPr>
    </w:p>
    <w:p w14:paraId="7E47FF84"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2B226F47"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6313C83D"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557AA250" w14:textId="2EA4092C" w:rsidR="00A92EB9" w:rsidRPr="00974385" w:rsidRDefault="00755812" w:rsidP="00974385">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5CB1C80E" w14:textId="7AA59525"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lastRenderedPageBreak/>
        <w:t xml:space="preserve">Příloha </w:t>
      </w:r>
    </w:p>
    <w:p w14:paraId="2B5497A1"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6749CD75"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2258"/>
        <w:gridCol w:w="7382"/>
      </w:tblGrid>
      <w:tr w:rsidR="00A92EB9" w:rsidRPr="004B254C" w14:paraId="733720F3" w14:textId="77777777" w:rsidTr="00E474FA">
        <w:trPr>
          <w:trHeight w:val="456"/>
        </w:trPr>
        <w:tc>
          <w:tcPr>
            <w:tcW w:w="2258"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55BF6C5"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7382"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416A150" w14:textId="3EA67934" w:rsidR="00A92EB9" w:rsidRPr="004B254C" w:rsidRDefault="00EC122B" w:rsidP="004B254C">
            <w:pPr>
              <w:spacing w:line="276" w:lineRule="auto"/>
              <w:rPr>
                <w:rFonts w:asciiTheme="minorHAnsi" w:hAnsiTheme="minorHAnsi" w:cs="Tahoma"/>
                <w:b/>
                <w:bCs/>
                <w:caps/>
                <w:sz w:val="22"/>
                <w:szCs w:val="22"/>
              </w:rPr>
            </w:pPr>
            <w:r w:rsidRPr="001C2210">
              <w:rPr>
                <w:rFonts w:asciiTheme="minorHAnsi" w:hAnsiTheme="minorHAnsi" w:cs="Tahoma"/>
                <w:b/>
                <w:bCs/>
                <w:color w:val="FFFFFF" w:themeColor="background1"/>
                <w:sz w:val="22"/>
              </w:rPr>
              <w:t xml:space="preserve">Pořízení stavební techniky </w:t>
            </w:r>
            <w:r w:rsidR="002929E7">
              <w:rPr>
                <w:rFonts w:asciiTheme="minorHAnsi" w:hAnsiTheme="minorHAnsi" w:cs="Tahoma"/>
                <w:b/>
                <w:bCs/>
                <w:color w:val="FFFFFF" w:themeColor="background1"/>
                <w:sz w:val="22"/>
              </w:rPr>
              <w:t>–</w:t>
            </w:r>
            <w:r w:rsidRPr="001C2210">
              <w:rPr>
                <w:rFonts w:asciiTheme="minorHAnsi" w:hAnsiTheme="minorHAnsi" w:cs="Tahoma"/>
                <w:b/>
                <w:bCs/>
                <w:color w:val="FFFFFF" w:themeColor="background1"/>
                <w:sz w:val="22"/>
              </w:rPr>
              <w:t xml:space="preserve"> Jaroslav Auský</w:t>
            </w:r>
          </w:p>
        </w:tc>
      </w:tr>
    </w:tbl>
    <w:p w14:paraId="24F7EE89" w14:textId="77777777" w:rsidR="00A92EB9" w:rsidRPr="004B254C" w:rsidRDefault="00A92EB9" w:rsidP="004B254C">
      <w:pPr>
        <w:spacing w:line="276" w:lineRule="auto"/>
        <w:jc w:val="center"/>
        <w:rPr>
          <w:rFonts w:asciiTheme="minorHAnsi" w:hAnsiTheme="minorHAnsi"/>
          <w:b/>
          <w:caps/>
          <w:sz w:val="22"/>
          <w:szCs w:val="22"/>
        </w:rPr>
      </w:pPr>
    </w:p>
    <w:p w14:paraId="5686B2BE"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9"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9"/>
    </w:p>
    <w:p w14:paraId="08840CFA"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0"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0"/>
    </w:p>
    <w:p w14:paraId="4CF28027"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1"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1"/>
    </w:p>
    <w:p w14:paraId="0E2B2DE4"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proofErr w:type="gramStart"/>
      <w:r w:rsidRPr="004B254C">
        <w:rPr>
          <w:rFonts w:asciiTheme="minorHAnsi" w:hAnsiTheme="minorHAnsi"/>
          <w:sz w:val="22"/>
          <w:szCs w:val="22"/>
        </w:rPr>
        <w:t xml:space="preserve">DIČ:   </w:t>
      </w:r>
      <w:proofErr w:type="gramEnd"/>
      <w:r w:rsidRPr="004B254C">
        <w:rPr>
          <w:rFonts w:asciiTheme="minorHAnsi" w:hAnsiTheme="minorHAnsi"/>
          <w:sz w:val="22"/>
          <w:szCs w:val="22"/>
        </w:rPr>
        <w:t xml:space="preserve">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298C2F83"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02078A76"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2"/>
    </w:p>
    <w:p w14:paraId="76578A7C"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1768AB0B" w14:textId="77777777" w:rsidR="00A92EB9" w:rsidRPr="004B254C" w:rsidRDefault="00A92EB9" w:rsidP="004B254C">
      <w:pPr>
        <w:spacing w:line="276" w:lineRule="auto"/>
        <w:jc w:val="both"/>
        <w:rPr>
          <w:rFonts w:asciiTheme="minorHAnsi" w:hAnsiTheme="minorHAnsi"/>
          <w:sz w:val="22"/>
          <w:szCs w:val="22"/>
        </w:rPr>
      </w:pPr>
    </w:p>
    <w:p w14:paraId="25767015" w14:textId="77777777" w:rsidR="00A92EB9" w:rsidRPr="004B254C" w:rsidRDefault="00A92EB9" w:rsidP="004B254C">
      <w:pPr>
        <w:spacing w:line="276" w:lineRule="auto"/>
        <w:rPr>
          <w:rFonts w:asciiTheme="minorHAnsi" w:hAnsiTheme="minorHAnsi"/>
          <w:sz w:val="22"/>
          <w:szCs w:val="22"/>
        </w:rPr>
      </w:pPr>
    </w:p>
    <w:p w14:paraId="4BB69A1D" w14:textId="77777777" w:rsidR="00A92EB9" w:rsidRPr="004B254C" w:rsidRDefault="00A92EB9" w:rsidP="004B254C">
      <w:pPr>
        <w:spacing w:line="276" w:lineRule="auto"/>
        <w:jc w:val="both"/>
        <w:rPr>
          <w:rFonts w:asciiTheme="minorHAnsi" w:hAnsiTheme="minorHAnsi"/>
          <w:sz w:val="22"/>
          <w:szCs w:val="22"/>
        </w:rPr>
      </w:pPr>
    </w:p>
    <w:p w14:paraId="37432520" w14:textId="77777777" w:rsidR="00A92EB9" w:rsidRPr="004B254C" w:rsidRDefault="00A92EB9" w:rsidP="004B254C">
      <w:pPr>
        <w:spacing w:line="276" w:lineRule="auto"/>
        <w:jc w:val="both"/>
        <w:rPr>
          <w:rFonts w:asciiTheme="minorHAnsi" w:hAnsiTheme="minorHAnsi"/>
          <w:sz w:val="22"/>
          <w:szCs w:val="22"/>
        </w:rPr>
      </w:pPr>
    </w:p>
    <w:p w14:paraId="25F40741" w14:textId="77777777" w:rsidR="00482B67" w:rsidRPr="004B254C" w:rsidRDefault="00482B67"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Dodavatel </w:t>
      </w:r>
      <w:r w:rsidRPr="004B254C">
        <w:rPr>
          <w:rFonts w:asciiTheme="minorHAnsi" w:hAnsiTheme="minorHAnsi"/>
          <w:sz w:val="22"/>
          <w:szCs w:val="22"/>
        </w:rPr>
        <w:fldChar w:fldCharType="begin">
          <w:ffData>
            <w:name w:val="Text5"/>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r w:rsidRPr="004B254C">
        <w:rPr>
          <w:rFonts w:asciiTheme="minorHAnsi" w:hAnsiTheme="minorHAnsi"/>
          <w:sz w:val="22"/>
          <w:szCs w:val="22"/>
        </w:rPr>
        <w:t xml:space="preserve"> čestně prohlašuje, že v době 3 měsíců přede dnem podání nabídky splňuje základní způsobilost v rozsahu § 74 odst. 1 zákona č. 134/2016 Sb., o zadávání veřejných zakázek, ve znění pozdějších předpisů.</w:t>
      </w:r>
    </w:p>
    <w:p w14:paraId="1DC71F28" w14:textId="77777777" w:rsidR="00A92EB9" w:rsidRPr="004B254C" w:rsidRDefault="00A92EB9" w:rsidP="004B254C">
      <w:pPr>
        <w:spacing w:line="276" w:lineRule="auto"/>
        <w:jc w:val="both"/>
        <w:rPr>
          <w:rFonts w:asciiTheme="minorHAnsi" w:hAnsiTheme="minorHAnsi"/>
          <w:sz w:val="22"/>
          <w:szCs w:val="22"/>
        </w:rPr>
      </w:pPr>
    </w:p>
    <w:p w14:paraId="7B031380" w14:textId="77777777" w:rsidR="00A92EB9" w:rsidRPr="004B254C" w:rsidRDefault="00A92EB9" w:rsidP="004B254C">
      <w:pPr>
        <w:spacing w:line="276" w:lineRule="auto"/>
        <w:jc w:val="both"/>
        <w:rPr>
          <w:rFonts w:asciiTheme="minorHAnsi" w:hAnsiTheme="minorHAnsi"/>
          <w:sz w:val="22"/>
          <w:szCs w:val="22"/>
        </w:rPr>
      </w:pPr>
    </w:p>
    <w:p w14:paraId="40100AC3" w14:textId="77777777" w:rsidR="00A92EB9" w:rsidRPr="004B254C" w:rsidRDefault="00A92EB9" w:rsidP="004B254C">
      <w:pPr>
        <w:spacing w:line="276" w:lineRule="auto"/>
        <w:jc w:val="both"/>
        <w:rPr>
          <w:rFonts w:asciiTheme="minorHAnsi" w:hAnsiTheme="minorHAnsi"/>
          <w:sz w:val="22"/>
          <w:szCs w:val="22"/>
        </w:rPr>
      </w:pPr>
    </w:p>
    <w:p w14:paraId="4279BF05" w14:textId="77777777" w:rsidR="00A92EB9" w:rsidRPr="004B254C" w:rsidRDefault="00A92EB9" w:rsidP="004B254C">
      <w:pPr>
        <w:spacing w:line="276" w:lineRule="auto"/>
        <w:jc w:val="both"/>
        <w:rPr>
          <w:rFonts w:asciiTheme="minorHAnsi" w:hAnsiTheme="minorHAnsi"/>
          <w:sz w:val="22"/>
          <w:szCs w:val="22"/>
        </w:rPr>
      </w:pPr>
    </w:p>
    <w:p w14:paraId="53A1F709" w14:textId="77777777" w:rsidR="00A92EB9" w:rsidRPr="004B254C" w:rsidRDefault="00A92EB9" w:rsidP="004B254C">
      <w:pPr>
        <w:spacing w:line="276" w:lineRule="auto"/>
        <w:jc w:val="both"/>
        <w:rPr>
          <w:rFonts w:asciiTheme="minorHAnsi" w:hAnsiTheme="minorHAnsi"/>
          <w:sz w:val="22"/>
          <w:szCs w:val="22"/>
        </w:rPr>
      </w:pPr>
    </w:p>
    <w:p w14:paraId="078EF468" w14:textId="77777777" w:rsidR="00A92EB9" w:rsidRPr="004B254C" w:rsidRDefault="00A92EB9" w:rsidP="004B254C">
      <w:pPr>
        <w:spacing w:line="276" w:lineRule="auto"/>
        <w:jc w:val="both"/>
        <w:rPr>
          <w:rFonts w:asciiTheme="minorHAnsi" w:hAnsiTheme="minorHAnsi"/>
          <w:sz w:val="22"/>
          <w:szCs w:val="22"/>
        </w:rPr>
      </w:pPr>
    </w:p>
    <w:p w14:paraId="1242EEFC" w14:textId="77777777" w:rsidR="00A92EB9" w:rsidRPr="004B254C" w:rsidRDefault="00A92EB9" w:rsidP="004B254C">
      <w:pPr>
        <w:spacing w:line="276" w:lineRule="auto"/>
        <w:jc w:val="both"/>
        <w:rPr>
          <w:rFonts w:asciiTheme="minorHAnsi" w:hAnsiTheme="minorHAnsi"/>
          <w:sz w:val="22"/>
          <w:szCs w:val="22"/>
        </w:rPr>
      </w:pPr>
    </w:p>
    <w:p w14:paraId="2CD6EBAD"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4C1C132E" w14:textId="77777777" w:rsidR="00A92EB9" w:rsidRPr="004B254C" w:rsidRDefault="00A92EB9" w:rsidP="004B254C">
      <w:pPr>
        <w:spacing w:line="276" w:lineRule="auto"/>
        <w:jc w:val="both"/>
        <w:rPr>
          <w:rFonts w:asciiTheme="minorHAnsi" w:hAnsiTheme="minorHAnsi"/>
          <w:sz w:val="22"/>
          <w:szCs w:val="22"/>
        </w:rPr>
      </w:pPr>
    </w:p>
    <w:p w14:paraId="6C18A28D" w14:textId="77777777" w:rsidR="00A92EB9" w:rsidRPr="004B254C" w:rsidRDefault="00A92EB9" w:rsidP="004B254C">
      <w:pPr>
        <w:spacing w:line="276" w:lineRule="auto"/>
        <w:jc w:val="both"/>
        <w:rPr>
          <w:rFonts w:asciiTheme="minorHAnsi" w:hAnsiTheme="minorHAnsi"/>
          <w:sz w:val="22"/>
          <w:szCs w:val="22"/>
        </w:rPr>
      </w:pPr>
    </w:p>
    <w:p w14:paraId="0820E912"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719A161A" w14:textId="77777777"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3F4ED6FC" w14:textId="77777777" w:rsidR="00A92EB9" w:rsidRPr="004B254C" w:rsidRDefault="00A92EB9" w:rsidP="004B254C">
      <w:pPr>
        <w:spacing w:line="276" w:lineRule="auto"/>
        <w:jc w:val="both"/>
        <w:rPr>
          <w:rFonts w:asciiTheme="minorHAnsi" w:hAnsiTheme="minorHAnsi"/>
          <w:i/>
          <w:sz w:val="22"/>
          <w:szCs w:val="22"/>
        </w:rPr>
      </w:pPr>
      <w:r w:rsidRPr="004B254C">
        <w:rPr>
          <w:rFonts w:asciiTheme="minorHAnsi" w:hAnsiTheme="minorHAnsi"/>
          <w:i/>
          <w:sz w:val="22"/>
          <w:szCs w:val="22"/>
        </w:rPr>
        <w:br w:type="page"/>
      </w:r>
    </w:p>
    <w:p w14:paraId="16782E11" w14:textId="77777777" w:rsidR="00EC122B" w:rsidRPr="00A65250" w:rsidRDefault="00EC122B" w:rsidP="00EC122B">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14:paraId="1B8BF0EF" w14:textId="77777777" w:rsidR="00EC122B" w:rsidRPr="00C76F88" w:rsidRDefault="00EC122B" w:rsidP="00EC122B">
      <w:pPr>
        <w:spacing w:line="360" w:lineRule="auto"/>
        <w:jc w:val="both"/>
        <w:rPr>
          <w:rFonts w:asciiTheme="minorHAnsi" w:hAnsiTheme="minorHAnsi" w:cs="Times New Roman"/>
          <w:b/>
          <w:caps/>
          <w:color w:val="ED7D31"/>
          <w:sz w:val="22"/>
          <w:szCs w:val="22"/>
          <w:u w:val="single"/>
        </w:rPr>
      </w:pPr>
    </w:p>
    <w:p w14:paraId="62A6C17C" w14:textId="77777777" w:rsidR="00EC122B" w:rsidRPr="00F3421E" w:rsidRDefault="00EC122B" w:rsidP="00EC122B">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20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833"/>
        <w:gridCol w:w="7371"/>
      </w:tblGrid>
      <w:tr w:rsidR="00EC122B" w:rsidRPr="00DB5A33" w14:paraId="7C390CCA" w14:textId="77777777" w:rsidTr="00D16283">
        <w:trPr>
          <w:trHeight w:val="456"/>
        </w:trPr>
        <w:tc>
          <w:tcPr>
            <w:tcW w:w="183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259A8E2" w14:textId="77777777" w:rsidR="00EC122B" w:rsidRPr="00DB5A33" w:rsidRDefault="00EC122B" w:rsidP="00D16283">
            <w:pPr>
              <w:spacing w:line="276" w:lineRule="auto"/>
              <w:rPr>
                <w:rFonts w:asciiTheme="minorHAnsi" w:hAnsiTheme="minorHAnsi" w:cs="Tahoma"/>
                <w:b/>
                <w:bCs/>
                <w:caps/>
                <w:sz w:val="22"/>
                <w:szCs w:val="22"/>
                <w:u w:val="single"/>
              </w:rPr>
            </w:pPr>
            <w:r w:rsidRPr="00FA31C0">
              <w:rPr>
                <w:rFonts w:asciiTheme="minorHAnsi" w:hAnsiTheme="minorHAnsi" w:cs="Tahoma"/>
                <w:b/>
                <w:bCs/>
                <w:caps/>
                <w:color w:val="FFFFFF" w:themeColor="background1"/>
                <w:sz w:val="22"/>
                <w:szCs w:val="22"/>
                <w:u w:val="single"/>
              </w:rPr>
              <w:t>název zakázky</w:t>
            </w:r>
            <w:r w:rsidRPr="00FA31C0">
              <w:rPr>
                <w:rFonts w:asciiTheme="minorHAnsi" w:hAnsiTheme="minorHAnsi" w:cs="Tahoma"/>
                <w:b/>
                <w:bCs/>
                <w:caps/>
                <w:color w:val="FFFFFF" w:themeColor="background1"/>
                <w:sz w:val="22"/>
                <w:szCs w:val="22"/>
              </w:rPr>
              <w:t>:</w:t>
            </w:r>
          </w:p>
        </w:tc>
        <w:tc>
          <w:tcPr>
            <w:tcW w:w="7371"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34B0C317" w14:textId="1992819A" w:rsidR="00EC122B" w:rsidRPr="00DB5A33" w:rsidRDefault="00EC122B" w:rsidP="00D16283">
            <w:pPr>
              <w:spacing w:line="276" w:lineRule="auto"/>
              <w:rPr>
                <w:rFonts w:asciiTheme="minorHAnsi" w:hAnsiTheme="minorHAnsi" w:cs="Tahoma"/>
                <w:b/>
                <w:bCs/>
                <w:caps/>
                <w:sz w:val="22"/>
                <w:szCs w:val="22"/>
                <w:highlight w:val="yellow"/>
              </w:rPr>
            </w:pPr>
            <w:r w:rsidRPr="001C2210">
              <w:rPr>
                <w:rFonts w:asciiTheme="minorHAnsi" w:hAnsiTheme="minorHAnsi" w:cs="Tahoma"/>
                <w:b/>
                <w:bCs/>
                <w:color w:val="FFFFFF" w:themeColor="background1"/>
                <w:sz w:val="22"/>
              </w:rPr>
              <w:t xml:space="preserve">Pořízení stavební techniky </w:t>
            </w:r>
            <w:r w:rsidR="002929E7">
              <w:rPr>
                <w:rFonts w:asciiTheme="minorHAnsi" w:hAnsiTheme="minorHAnsi" w:cs="Tahoma"/>
                <w:b/>
                <w:bCs/>
                <w:color w:val="FFFFFF" w:themeColor="background1"/>
                <w:sz w:val="22"/>
              </w:rPr>
              <w:t>–</w:t>
            </w:r>
            <w:r w:rsidRPr="001C2210">
              <w:rPr>
                <w:rFonts w:asciiTheme="minorHAnsi" w:hAnsiTheme="minorHAnsi" w:cs="Tahoma"/>
                <w:b/>
                <w:bCs/>
                <w:color w:val="FFFFFF" w:themeColor="background1"/>
                <w:sz w:val="22"/>
              </w:rPr>
              <w:t xml:space="preserve"> Jaroslav Auský</w:t>
            </w:r>
          </w:p>
        </w:tc>
      </w:tr>
    </w:tbl>
    <w:p w14:paraId="33AC8D81" w14:textId="77777777" w:rsidR="00EC122B" w:rsidRPr="00C76F88" w:rsidRDefault="00EC122B" w:rsidP="00EC122B">
      <w:pPr>
        <w:spacing w:line="360" w:lineRule="auto"/>
        <w:jc w:val="center"/>
        <w:rPr>
          <w:rFonts w:asciiTheme="minorHAnsi" w:hAnsiTheme="minorHAnsi"/>
          <w:b/>
          <w:caps/>
          <w:sz w:val="22"/>
          <w:szCs w:val="22"/>
        </w:rPr>
      </w:pPr>
    </w:p>
    <w:p w14:paraId="7DBD6BE5" w14:textId="77777777" w:rsidR="00EC122B" w:rsidRPr="00C76F88" w:rsidRDefault="00EC122B" w:rsidP="00EC122B">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66E12ED1" w14:textId="77777777" w:rsidR="00EC122B" w:rsidRPr="00C76F88" w:rsidRDefault="00EC122B" w:rsidP="00EC122B">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67CE073A" w14:textId="77777777" w:rsidR="00EC122B" w:rsidRPr="00C76F88" w:rsidRDefault="00EC122B" w:rsidP="00EC122B">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65F82D36" w14:textId="77777777" w:rsidR="00EC122B" w:rsidRPr="00C76F88" w:rsidRDefault="00EC122B" w:rsidP="00EC122B">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7CEB5518" w14:textId="77777777" w:rsidR="00EC122B" w:rsidRPr="005728B2" w:rsidRDefault="00EC122B" w:rsidP="00EC122B">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6B2C69CF" w14:textId="77777777" w:rsidR="00EC122B" w:rsidRPr="00C76F88" w:rsidRDefault="00EC122B" w:rsidP="00EC122B">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21E42037" w14:textId="77777777" w:rsidR="00EC122B" w:rsidRPr="00C76F88" w:rsidRDefault="00EC122B" w:rsidP="00EC122B">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47B494C1" w14:textId="77777777" w:rsidR="00EC122B" w:rsidRPr="00C76F88" w:rsidRDefault="00EC122B" w:rsidP="00EC122B">
      <w:pPr>
        <w:spacing w:line="360" w:lineRule="auto"/>
        <w:jc w:val="both"/>
        <w:rPr>
          <w:rFonts w:asciiTheme="minorHAnsi" w:hAnsiTheme="minorHAnsi"/>
          <w:sz w:val="22"/>
          <w:szCs w:val="22"/>
        </w:rPr>
      </w:pPr>
    </w:p>
    <w:p w14:paraId="75BB817C" w14:textId="77777777" w:rsidR="00EC122B" w:rsidRPr="00C76F88" w:rsidRDefault="00EC122B" w:rsidP="00EC122B">
      <w:pPr>
        <w:rPr>
          <w:rFonts w:asciiTheme="minorHAnsi" w:hAnsiTheme="minorHAnsi"/>
          <w:sz w:val="22"/>
          <w:szCs w:val="22"/>
        </w:rPr>
      </w:pPr>
    </w:p>
    <w:p w14:paraId="356355ED" w14:textId="77777777" w:rsidR="00EC122B" w:rsidRPr="00C76F88" w:rsidRDefault="00EC122B" w:rsidP="00EC122B">
      <w:pPr>
        <w:spacing w:line="276" w:lineRule="auto"/>
        <w:jc w:val="both"/>
        <w:rPr>
          <w:rFonts w:asciiTheme="minorHAnsi" w:hAnsiTheme="minorHAnsi"/>
          <w:sz w:val="22"/>
          <w:szCs w:val="22"/>
        </w:rPr>
      </w:pPr>
    </w:p>
    <w:p w14:paraId="3EE443E2" w14:textId="77777777" w:rsidR="00EC122B" w:rsidRPr="00C76F88" w:rsidRDefault="00EC122B" w:rsidP="00EC122B">
      <w:pPr>
        <w:spacing w:line="276" w:lineRule="auto"/>
        <w:jc w:val="both"/>
        <w:rPr>
          <w:rFonts w:asciiTheme="minorHAnsi" w:hAnsiTheme="minorHAnsi"/>
          <w:sz w:val="22"/>
          <w:szCs w:val="22"/>
        </w:rPr>
      </w:pPr>
    </w:p>
    <w:p w14:paraId="560D0653" w14:textId="77777777" w:rsidR="00EC122B" w:rsidRDefault="00EC122B" w:rsidP="00EC122B">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p>
    <w:p w14:paraId="4CB87418" w14:textId="77777777" w:rsidR="00EC122B" w:rsidRDefault="00EC122B" w:rsidP="00EC122B">
      <w:pPr>
        <w:spacing w:line="276" w:lineRule="auto"/>
        <w:jc w:val="both"/>
        <w:rPr>
          <w:rFonts w:asciiTheme="minorHAnsi" w:hAnsiTheme="minorHAnsi"/>
          <w:sz w:val="22"/>
          <w:szCs w:val="22"/>
        </w:rPr>
      </w:pPr>
    </w:p>
    <w:bookmarkStart w:id="13" w:name="_Hlk30060839"/>
    <w:p w14:paraId="5B4AA3AB" w14:textId="77777777" w:rsidR="00EC122B" w:rsidRPr="00365B7B" w:rsidRDefault="00092253" w:rsidP="00EC122B">
      <w:pPr>
        <w:ind w:left="426" w:hanging="426"/>
      </w:pPr>
      <w:sdt>
        <w:sdtPr>
          <w:id w:val="-1158990381"/>
          <w14:checkbox>
            <w14:checked w14:val="0"/>
            <w14:checkedState w14:val="2612" w14:font="MS Gothic"/>
            <w14:uncheckedState w14:val="2610" w14:font="MS Gothic"/>
          </w14:checkbox>
        </w:sdtPr>
        <w:sdtEndPr/>
        <w:sdtContent>
          <w:r w:rsidR="00EC122B">
            <w:rPr>
              <w:rFonts w:ascii="MS Gothic" w:eastAsia="MS Gothic" w:hAnsi="MS Gothic" w:hint="eastAsia"/>
            </w:rPr>
            <w:t>☐</w:t>
          </w:r>
        </w:sdtContent>
      </w:sdt>
      <w:bookmarkEnd w:id="13"/>
      <w:r w:rsidR="00EC122B">
        <w:tab/>
      </w:r>
      <w:r w:rsidR="00EC122B" w:rsidRPr="00365B7B">
        <w:rPr>
          <w:rFonts w:asciiTheme="minorHAnsi" w:hAnsiTheme="minorHAnsi"/>
          <w:sz w:val="22"/>
          <w:szCs w:val="22"/>
        </w:rPr>
        <w:t>splňuje profesní způsobilost pro plnění výše uvedené zakázky</w:t>
      </w:r>
    </w:p>
    <w:p w14:paraId="5975C6FD" w14:textId="77777777" w:rsidR="00EC122B" w:rsidRDefault="00EC122B" w:rsidP="00EC122B">
      <w:pPr>
        <w:spacing w:line="276" w:lineRule="auto"/>
        <w:ind w:left="48"/>
        <w:jc w:val="both"/>
        <w:rPr>
          <w:rFonts w:asciiTheme="minorHAnsi" w:hAnsiTheme="minorHAnsi"/>
          <w:sz w:val="22"/>
          <w:szCs w:val="22"/>
        </w:rPr>
      </w:pPr>
    </w:p>
    <w:p w14:paraId="165FB905" w14:textId="77777777" w:rsidR="00EC122B" w:rsidRPr="00365B7B" w:rsidRDefault="00092253" w:rsidP="00EC122B">
      <w:pPr>
        <w:ind w:left="426" w:hanging="426"/>
      </w:pPr>
      <w:sdt>
        <w:sdtPr>
          <w:id w:val="1777594142"/>
          <w14:checkbox>
            <w14:checked w14:val="0"/>
            <w14:checkedState w14:val="2612" w14:font="MS Gothic"/>
            <w14:uncheckedState w14:val="2610" w14:font="MS Gothic"/>
          </w14:checkbox>
        </w:sdtPr>
        <w:sdtEndPr/>
        <w:sdtContent>
          <w:r w:rsidR="00EC122B">
            <w:rPr>
              <w:rFonts w:ascii="MS Gothic" w:eastAsia="MS Gothic" w:hAnsi="MS Gothic" w:hint="eastAsia"/>
            </w:rPr>
            <w:t>☐</w:t>
          </w:r>
        </w:sdtContent>
      </w:sdt>
      <w:r w:rsidR="00EC122B">
        <w:tab/>
      </w:r>
      <w:r w:rsidR="00EC122B" w:rsidRPr="00365B7B">
        <w:rPr>
          <w:rFonts w:asciiTheme="minorHAnsi" w:hAnsiTheme="minorHAnsi"/>
          <w:sz w:val="22"/>
          <w:szCs w:val="22"/>
        </w:rPr>
        <w:t xml:space="preserve">splňuje profesní způsobilost pro plnění výše uvedené zakázky prostřednictvím poddodavatele (název </w:t>
      </w:r>
      <w:r w:rsidR="00EC122B" w:rsidRPr="00365B7B">
        <w:rPr>
          <w:rFonts w:asciiTheme="minorHAnsi" w:hAnsiTheme="minorHAnsi"/>
          <w:sz w:val="22"/>
          <w:szCs w:val="22"/>
        </w:rPr>
        <w:fldChar w:fldCharType="begin">
          <w:ffData>
            <w:name w:val="Text5"/>
            <w:enabled/>
            <w:calcOnExit w:val="0"/>
            <w:textInput/>
          </w:ffData>
        </w:fldChar>
      </w:r>
      <w:r w:rsidR="00EC122B" w:rsidRPr="00365B7B">
        <w:rPr>
          <w:rFonts w:asciiTheme="minorHAnsi" w:hAnsiTheme="minorHAnsi"/>
          <w:sz w:val="22"/>
          <w:szCs w:val="22"/>
        </w:rPr>
        <w:instrText xml:space="preserve"> FORMTEXT </w:instrText>
      </w:r>
      <w:r w:rsidR="00EC122B" w:rsidRPr="00365B7B">
        <w:rPr>
          <w:rFonts w:asciiTheme="minorHAnsi" w:hAnsiTheme="minorHAnsi"/>
          <w:sz w:val="22"/>
          <w:szCs w:val="22"/>
        </w:rPr>
      </w:r>
      <w:r w:rsidR="00EC122B" w:rsidRPr="00365B7B">
        <w:rPr>
          <w:rFonts w:asciiTheme="minorHAnsi" w:hAnsiTheme="minorHAnsi"/>
          <w:sz w:val="22"/>
          <w:szCs w:val="22"/>
        </w:rPr>
        <w:fldChar w:fldCharType="separate"/>
      </w:r>
      <w:r w:rsidR="00EC122B" w:rsidRPr="00C76F88">
        <w:t> </w:t>
      </w:r>
      <w:r w:rsidR="00EC122B" w:rsidRPr="00C76F88">
        <w:t> </w:t>
      </w:r>
      <w:r w:rsidR="00EC122B" w:rsidRPr="00C76F88">
        <w:t> </w:t>
      </w:r>
      <w:r w:rsidR="00EC122B" w:rsidRPr="00C76F88">
        <w:t> </w:t>
      </w:r>
      <w:r w:rsidR="00EC122B" w:rsidRPr="00C76F88">
        <w:t> </w:t>
      </w:r>
      <w:r w:rsidR="00EC122B" w:rsidRPr="00365B7B">
        <w:rPr>
          <w:rFonts w:asciiTheme="minorHAnsi" w:hAnsiTheme="minorHAnsi"/>
          <w:sz w:val="22"/>
          <w:szCs w:val="22"/>
        </w:rPr>
        <w:fldChar w:fldCharType="end"/>
      </w:r>
      <w:r w:rsidR="00EC122B" w:rsidRPr="00365B7B">
        <w:rPr>
          <w:rFonts w:asciiTheme="minorHAnsi" w:hAnsiTheme="minorHAnsi"/>
          <w:sz w:val="22"/>
          <w:szCs w:val="22"/>
        </w:rPr>
        <w:t xml:space="preserve"> a IČ </w:t>
      </w:r>
      <w:r w:rsidR="00EC122B" w:rsidRPr="00365B7B">
        <w:rPr>
          <w:rFonts w:asciiTheme="minorHAnsi" w:hAnsiTheme="minorHAnsi"/>
          <w:sz w:val="22"/>
          <w:szCs w:val="22"/>
        </w:rPr>
        <w:fldChar w:fldCharType="begin">
          <w:ffData>
            <w:name w:val="Text5"/>
            <w:enabled/>
            <w:calcOnExit w:val="0"/>
            <w:textInput/>
          </w:ffData>
        </w:fldChar>
      </w:r>
      <w:r w:rsidR="00EC122B" w:rsidRPr="00365B7B">
        <w:rPr>
          <w:rFonts w:asciiTheme="minorHAnsi" w:hAnsiTheme="minorHAnsi"/>
          <w:sz w:val="22"/>
          <w:szCs w:val="22"/>
        </w:rPr>
        <w:instrText xml:space="preserve"> FORMTEXT </w:instrText>
      </w:r>
      <w:r w:rsidR="00EC122B" w:rsidRPr="00365B7B">
        <w:rPr>
          <w:rFonts w:asciiTheme="minorHAnsi" w:hAnsiTheme="minorHAnsi"/>
          <w:sz w:val="22"/>
          <w:szCs w:val="22"/>
        </w:rPr>
      </w:r>
      <w:r w:rsidR="00EC122B" w:rsidRPr="00365B7B">
        <w:rPr>
          <w:rFonts w:asciiTheme="minorHAnsi" w:hAnsiTheme="minorHAnsi"/>
          <w:sz w:val="22"/>
          <w:szCs w:val="22"/>
        </w:rPr>
        <w:fldChar w:fldCharType="separate"/>
      </w:r>
      <w:r w:rsidR="00EC122B" w:rsidRPr="00C76F88">
        <w:t> </w:t>
      </w:r>
      <w:r w:rsidR="00EC122B" w:rsidRPr="00C76F88">
        <w:t> </w:t>
      </w:r>
      <w:r w:rsidR="00EC122B" w:rsidRPr="00C76F88">
        <w:t> </w:t>
      </w:r>
      <w:r w:rsidR="00EC122B" w:rsidRPr="00C76F88">
        <w:t> </w:t>
      </w:r>
      <w:r w:rsidR="00EC122B" w:rsidRPr="00C76F88">
        <w:t> </w:t>
      </w:r>
      <w:r w:rsidR="00EC122B" w:rsidRPr="00365B7B">
        <w:rPr>
          <w:rFonts w:asciiTheme="minorHAnsi" w:hAnsiTheme="minorHAnsi"/>
          <w:sz w:val="22"/>
          <w:szCs w:val="22"/>
        </w:rPr>
        <w:fldChar w:fldCharType="end"/>
      </w:r>
      <w:r w:rsidR="00EC122B" w:rsidRPr="00365B7B">
        <w:rPr>
          <w:rFonts w:asciiTheme="minorHAnsi" w:hAnsiTheme="minorHAnsi"/>
          <w:sz w:val="22"/>
          <w:szCs w:val="22"/>
        </w:rPr>
        <w:t>). V tomto případě poddodavatel dále doloží:</w:t>
      </w:r>
    </w:p>
    <w:p w14:paraId="7149B7E0" w14:textId="77777777" w:rsidR="00EC122B" w:rsidRPr="00FF2792" w:rsidRDefault="00EC122B" w:rsidP="00EC122B">
      <w:pPr>
        <w:pStyle w:val="Odstavecseseznamem"/>
        <w:ind w:left="426" w:hanging="426"/>
        <w:rPr>
          <w:rFonts w:asciiTheme="minorHAnsi" w:hAnsiTheme="minorHAnsi"/>
          <w:sz w:val="22"/>
          <w:szCs w:val="22"/>
        </w:rPr>
      </w:pPr>
    </w:p>
    <w:p w14:paraId="341FFC05" w14:textId="77777777" w:rsidR="00EC122B" w:rsidRPr="00192EB6" w:rsidRDefault="00EC122B" w:rsidP="00EC122B">
      <w:pPr>
        <w:pStyle w:val="Odstavecseseznamem"/>
        <w:spacing w:line="276" w:lineRule="auto"/>
        <w:ind w:left="426"/>
        <w:jc w:val="both"/>
        <w:rPr>
          <w:rFonts w:asciiTheme="minorHAnsi" w:hAnsiTheme="minorHAnsi"/>
          <w:i/>
          <w:sz w:val="22"/>
          <w:szCs w:val="22"/>
        </w:rPr>
      </w:pPr>
      <w:r w:rsidRPr="00192EB6">
        <w:rPr>
          <w:rFonts w:asciiTheme="minorHAnsi" w:hAnsiTheme="minorHAnsi"/>
          <w:i/>
          <w:sz w:val="22"/>
          <w:szCs w:val="22"/>
        </w:rPr>
        <w:t>a) ČP základní</w:t>
      </w:r>
    </w:p>
    <w:p w14:paraId="4A14182B" w14:textId="77777777" w:rsidR="00EC122B" w:rsidRPr="00192EB6" w:rsidRDefault="00EC122B" w:rsidP="00EC122B">
      <w:pPr>
        <w:pStyle w:val="Odstavecseseznamem"/>
        <w:spacing w:line="276" w:lineRule="auto"/>
        <w:ind w:left="426"/>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7FF006FA" w14:textId="77777777" w:rsidR="00EC122B" w:rsidRPr="00C76F88" w:rsidRDefault="00EC122B" w:rsidP="00EC122B">
      <w:pPr>
        <w:spacing w:line="276" w:lineRule="auto"/>
        <w:jc w:val="both"/>
        <w:rPr>
          <w:rFonts w:asciiTheme="minorHAnsi" w:hAnsiTheme="minorHAnsi"/>
          <w:sz w:val="22"/>
          <w:szCs w:val="22"/>
        </w:rPr>
      </w:pPr>
    </w:p>
    <w:p w14:paraId="3648B176" w14:textId="77777777" w:rsidR="00EC122B" w:rsidRPr="00C76F88" w:rsidRDefault="00EC122B" w:rsidP="00EC122B">
      <w:pPr>
        <w:spacing w:line="276" w:lineRule="auto"/>
        <w:jc w:val="both"/>
        <w:rPr>
          <w:rFonts w:asciiTheme="minorHAnsi" w:hAnsiTheme="minorHAnsi"/>
          <w:sz w:val="22"/>
          <w:szCs w:val="22"/>
        </w:rPr>
      </w:pPr>
    </w:p>
    <w:p w14:paraId="1DCCD376" w14:textId="77777777" w:rsidR="00EC122B" w:rsidRPr="00C76F88" w:rsidRDefault="00EC122B" w:rsidP="00EC122B">
      <w:pPr>
        <w:spacing w:line="276" w:lineRule="auto"/>
        <w:jc w:val="both"/>
        <w:rPr>
          <w:rFonts w:asciiTheme="minorHAnsi" w:hAnsiTheme="minorHAnsi"/>
          <w:sz w:val="22"/>
          <w:szCs w:val="22"/>
        </w:rPr>
      </w:pPr>
    </w:p>
    <w:p w14:paraId="55D9164E" w14:textId="77777777" w:rsidR="00EC122B" w:rsidRPr="00C76F88" w:rsidRDefault="00EC122B" w:rsidP="00EC122B">
      <w:pPr>
        <w:spacing w:line="276" w:lineRule="auto"/>
        <w:jc w:val="both"/>
        <w:rPr>
          <w:rFonts w:asciiTheme="minorHAnsi" w:hAnsiTheme="minorHAnsi"/>
          <w:sz w:val="22"/>
          <w:szCs w:val="22"/>
        </w:rPr>
      </w:pPr>
    </w:p>
    <w:p w14:paraId="04399045" w14:textId="77777777" w:rsidR="00EC122B" w:rsidRPr="00C76F88" w:rsidRDefault="00EC122B" w:rsidP="00EC122B">
      <w:pPr>
        <w:spacing w:line="276" w:lineRule="auto"/>
        <w:jc w:val="both"/>
        <w:rPr>
          <w:rFonts w:asciiTheme="minorHAnsi" w:hAnsiTheme="minorHAnsi"/>
          <w:sz w:val="22"/>
          <w:szCs w:val="22"/>
        </w:rPr>
      </w:pPr>
    </w:p>
    <w:p w14:paraId="2F606A0E" w14:textId="77777777" w:rsidR="00EC122B" w:rsidRPr="00C76F88" w:rsidRDefault="00EC122B" w:rsidP="00EC122B">
      <w:pPr>
        <w:spacing w:line="276" w:lineRule="auto"/>
        <w:jc w:val="both"/>
        <w:rPr>
          <w:rFonts w:asciiTheme="minorHAnsi" w:hAnsiTheme="minorHAnsi"/>
          <w:sz w:val="22"/>
          <w:szCs w:val="22"/>
        </w:rPr>
      </w:pPr>
    </w:p>
    <w:p w14:paraId="20D15D66" w14:textId="77777777" w:rsidR="00EC122B" w:rsidRPr="00C76F88" w:rsidRDefault="00EC122B" w:rsidP="00EC122B">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1AF8E261" w14:textId="77777777" w:rsidR="00EC122B" w:rsidRPr="00C76F88" w:rsidRDefault="00EC122B" w:rsidP="00EC122B">
      <w:pPr>
        <w:spacing w:line="276" w:lineRule="auto"/>
        <w:jc w:val="both"/>
        <w:rPr>
          <w:rFonts w:asciiTheme="minorHAnsi" w:hAnsiTheme="minorHAnsi"/>
          <w:sz w:val="22"/>
          <w:szCs w:val="22"/>
        </w:rPr>
      </w:pPr>
    </w:p>
    <w:p w14:paraId="59117249" w14:textId="77777777" w:rsidR="00EC122B" w:rsidRPr="00C76F88" w:rsidRDefault="00EC122B" w:rsidP="00EC122B">
      <w:pPr>
        <w:spacing w:line="276" w:lineRule="auto"/>
        <w:ind w:left="4536"/>
        <w:jc w:val="center"/>
        <w:rPr>
          <w:rFonts w:asciiTheme="minorHAnsi" w:hAnsiTheme="minorHAnsi"/>
          <w:sz w:val="22"/>
          <w:szCs w:val="22"/>
        </w:rPr>
      </w:pPr>
    </w:p>
    <w:p w14:paraId="0D5A4C90" w14:textId="77777777" w:rsidR="00EC122B" w:rsidRPr="00C76F88" w:rsidRDefault="00EC122B" w:rsidP="00EC122B">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5C37F552" w14:textId="77777777" w:rsidR="00EC122B" w:rsidRDefault="00EC122B" w:rsidP="00EC122B">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4E9A5EFB" w14:textId="77777777" w:rsidR="00BA5456" w:rsidRPr="004B254C" w:rsidRDefault="00BA5456" w:rsidP="004B254C">
      <w:pPr>
        <w:spacing w:line="276" w:lineRule="auto"/>
        <w:ind w:left="4536"/>
        <w:jc w:val="center"/>
        <w:rPr>
          <w:rFonts w:asciiTheme="minorHAnsi" w:hAnsiTheme="minorHAnsi"/>
          <w:i/>
          <w:sz w:val="22"/>
          <w:szCs w:val="22"/>
        </w:rPr>
        <w:sectPr w:rsidR="00BA5456" w:rsidRPr="004B254C" w:rsidSect="00E84A71">
          <w:footerReference w:type="default" r:id="rId8"/>
          <w:headerReference w:type="first" r:id="rId9"/>
          <w:pgSz w:w="11906" w:h="16838"/>
          <w:pgMar w:top="1276" w:right="1191" w:bottom="1135" w:left="1191" w:header="426" w:footer="410" w:gutter="0"/>
          <w:pgNumType w:start="1"/>
          <w:cols w:space="708"/>
          <w:docGrid w:linePitch="360"/>
        </w:sectPr>
      </w:pPr>
    </w:p>
    <w:p w14:paraId="133AB06F" w14:textId="77777777" w:rsidR="00647F6E" w:rsidRPr="004B254C" w:rsidRDefault="00647F6E" w:rsidP="004B254C">
      <w:pPr>
        <w:spacing w:line="276" w:lineRule="auto"/>
        <w:jc w:val="both"/>
        <w:rPr>
          <w:rFonts w:asciiTheme="minorHAnsi" w:hAnsiTheme="minorHAnsi" w:cs="Times New Roman"/>
          <w:b/>
          <w:caps/>
          <w:color w:val="ED7D31"/>
          <w:sz w:val="22"/>
          <w:szCs w:val="22"/>
          <w:u w:val="single"/>
        </w:rPr>
      </w:pPr>
    </w:p>
    <w:p w14:paraId="79F3E1AD" w14:textId="1039CCFA" w:rsidR="00CB01EB" w:rsidRPr="00CB01EB" w:rsidRDefault="0003055D" w:rsidP="00CB01EB">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r w:rsidR="00B83314">
        <w:rPr>
          <w:rFonts w:asciiTheme="minorHAnsi" w:hAnsiTheme="minorHAnsi" w:cs="Times New Roman"/>
          <w:b/>
          <w:caps/>
          <w:color w:val="92D050"/>
          <w:sz w:val="22"/>
          <w:szCs w:val="22"/>
          <w:u w:val="single"/>
        </w:rPr>
        <w:t xml:space="preserve"> – DÍLČÍ ČÁST i</w:t>
      </w:r>
    </w:p>
    <w:tbl>
      <w:tblPr>
        <w:tblW w:w="9498"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843"/>
        <w:gridCol w:w="7655"/>
      </w:tblGrid>
      <w:tr w:rsidR="00BA5456" w:rsidRPr="004B254C" w14:paraId="0E3DA5D7" w14:textId="77777777" w:rsidTr="008C012A">
        <w:trPr>
          <w:trHeight w:val="456"/>
        </w:trPr>
        <w:tc>
          <w:tcPr>
            <w:tcW w:w="1843"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50D5CF2A" w14:textId="77777777" w:rsidR="00BA5456" w:rsidRPr="00E474FA" w:rsidRDefault="00BA5456" w:rsidP="004B254C">
            <w:pPr>
              <w:spacing w:line="276" w:lineRule="auto"/>
              <w:rPr>
                <w:rFonts w:asciiTheme="minorHAnsi" w:hAnsiTheme="minorHAnsi" w:cs="Tahoma"/>
                <w:b/>
                <w:bCs/>
                <w:caps/>
                <w:sz w:val="22"/>
                <w:szCs w:val="22"/>
                <w:u w:val="single"/>
              </w:rPr>
            </w:pPr>
            <w:r w:rsidRPr="00E474FA">
              <w:rPr>
                <w:rFonts w:asciiTheme="minorHAnsi" w:hAnsiTheme="minorHAnsi" w:cs="Tahoma"/>
                <w:b/>
                <w:bCs/>
                <w:caps/>
                <w:color w:val="FFFFFF" w:themeColor="background1"/>
                <w:sz w:val="22"/>
                <w:szCs w:val="22"/>
                <w:u w:val="single"/>
              </w:rPr>
              <w:t>název zakázky</w:t>
            </w:r>
            <w:r w:rsidRPr="00E474FA">
              <w:rPr>
                <w:rFonts w:asciiTheme="minorHAnsi" w:hAnsiTheme="minorHAnsi" w:cs="Tahoma"/>
                <w:b/>
                <w:bCs/>
                <w:caps/>
                <w:color w:val="FFFFFF" w:themeColor="background1"/>
                <w:sz w:val="22"/>
                <w:szCs w:val="22"/>
              </w:rPr>
              <w:t>:</w:t>
            </w:r>
          </w:p>
        </w:tc>
        <w:tc>
          <w:tcPr>
            <w:tcW w:w="7655"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35796C54" w14:textId="62BF46CC" w:rsidR="00BA5456" w:rsidRPr="00E474FA" w:rsidRDefault="00EC122B" w:rsidP="004B254C">
            <w:pPr>
              <w:spacing w:line="276" w:lineRule="auto"/>
              <w:rPr>
                <w:rFonts w:asciiTheme="minorHAnsi" w:hAnsiTheme="minorHAnsi" w:cs="Tahoma"/>
                <w:b/>
                <w:bCs/>
                <w:caps/>
                <w:sz w:val="22"/>
                <w:szCs w:val="22"/>
              </w:rPr>
            </w:pPr>
            <w:r w:rsidRPr="001C2210">
              <w:rPr>
                <w:rFonts w:asciiTheme="minorHAnsi" w:hAnsiTheme="minorHAnsi" w:cs="Tahoma"/>
                <w:b/>
                <w:bCs/>
                <w:color w:val="FFFFFF" w:themeColor="background1"/>
                <w:sz w:val="22"/>
              </w:rPr>
              <w:t xml:space="preserve">Pořízení stavební techniky </w:t>
            </w:r>
            <w:r w:rsidR="002929E7">
              <w:rPr>
                <w:rFonts w:asciiTheme="minorHAnsi" w:hAnsiTheme="minorHAnsi" w:cs="Tahoma"/>
                <w:b/>
                <w:bCs/>
                <w:color w:val="FFFFFF" w:themeColor="background1"/>
                <w:sz w:val="22"/>
              </w:rPr>
              <w:t>–</w:t>
            </w:r>
            <w:r w:rsidRPr="001C2210">
              <w:rPr>
                <w:rFonts w:asciiTheme="minorHAnsi" w:hAnsiTheme="minorHAnsi" w:cs="Tahoma"/>
                <w:b/>
                <w:bCs/>
                <w:color w:val="FFFFFF" w:themeColor="background1"/>
                <w:sz w:val="22"/>
              </w:rPr>
              <w:t xml:space="preserve"> Jaroslav Auský</w:t>
            </w:r>
            <w:r w:rsidRPr="00E474FA">
              <w:rPr>
                <w:rFonts w:asciiTheme="minorHAnsi" w:hAnsiTheme="minorHAnsi" w:cs="Tahoma"/>
                <w:b/>
                <w:bCs/>
                <w:color w:val="FF0000"/>
                <w:sz w:val="22"/>
                <w:szCs w:val="22"/>
              </w:rPr>
              <w:t xml:space="preserve"> </w:t>
            </w:r>
            <w:r w:rsidR="002929E7" w:rsidRPr="00E474FA">
              <w:rPr>
                <w:rFonts w:asciiTheme="minorHAnsi" w:hAnsiTheme="minorHAnsi" w:cs="Tahoma"/>
                <w:b/>
                <w:bCs/>
                <w:color w:val="FF0000"/>
                <w:sz w:val="22"/>
                <w:szCs w:val="22"/>
              </w:rPr>
              <w:t>(DÍLČÍ ČÁST I)</w:t>
            </w:r>
          </w:p>
        </w:tc>
      </w:tr>
    </w:tbl>
    <w:p w14:paraId="6E0FDBFB" w14:textId="77777777" w:rsidR="00BA5456" w:rsidRPr="004B254C" w:rsidRDefault="00BA5456" w:rsidP="004B254C">
      <w:pPr>
        <w:spacing w:line="276" w:lineRule="auto"/>
        <w:jc w:val="center"/>
        <w:rPr>
          <w:rFonts w:asciiTheme="minorHAnsi" w:hAnsiTheme="minorHAnsi" w:cs="Tahoma"/>
          <w:b/>
          <w:sz w:val="22"/>
          <w:szCs w:val="22"/>
        </w:rPr>
      </w:pPr>
    </w:p>
    <w:p w14:paraId="6F113B39" w14:textId="77777777" w:rsidR="00CB01EB" w:rsidRPr="009B3735" w:rsidRDefault="00CB01EB" w:rsidP="00CB01EB">
      <w:pPr>
        <w:spacing w:line="276" w:lineRule="auto"/>
        <w:jc w:val="center"/>
        <w:rPr>
          <w:rFonts w:asciiTheme="minorHAnsi" w:hAnsiTheme="minorHAnsi" w:cstheme="minorHAnsi"/>
          <w:b/>
          <w:bCs/>
          <w:sz w:val="22"/>
          <w:szCs w:val="22"/>
        </w:rPr>
      </w:pPr>
      <w:r w:rsidRPr="009B3735">
        <w:rPr>
          <w:rFonts w:asciiTheme="minorHAnsi" w:hAnsiTheme="minorHAnsi" w:cstheme="minorHAnsi"/>
          <w:b/>
          <w:bCs/>
          <w:sz w:val="22"/>
          <w:szCs w:val="22"/>
        </w:rPr>
        <w:t xml:space="preserve">KUPNÍ SMLOUVA Č.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0319E11D" w14:textId="77777777" w:rsidR="00CB01EB" w:rsidRPr="009B3735" w:rsidRDefault="00CB01EB" w:rsidP="00CB01EB">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Uzavřená mezi </w:t>
      </w:r>
    </w:p>
    <w:p w14:paraId="12DDBC20" w14:textId="77777777" w:rsidR="00CB01EB" w:rsidRPr="009B3735" w:rsidRDefault="00CB01EB" w:rsidP="00CB01EB">
      <w:pPr>
        <w:spacing w:line="276" w:lineRule="auto"/>
        <w:rPr>
          <w:rFonts w:asciiTheme="minorHAnsi" w:hAnsiTheme="minorHAnsi" w:cstheme="minorHAnsi"/>
          <w:sz w:val="22"/>
          <w:szCs w:val="22"/>
        </w:rPr>
      </w:pPr>
    </w:p>
    <w:p w14:paraId="5F86E002" w14:textId="77777777" w:rsidR="00CB01EB" w:rsidRPr="00EC122B" w:rsidRDefault="00CB01EB" w:rsidP="00CB01EB">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KUPUJÍCÍM</w:t>
      </w:r>
    </w:p>
    <w:p w14:paraId="7FB3A8E7" w14:textId="7266C31B" w:rsidR="00CB01EB" w:rsidRPr="00EC122B" w:rsidRDefault="00CB01EB" w:rsidP="00CB01EB">
      <w:pPr>
        <w:spacing w:line="276" w:lineRule="auto"/>
        <w:rPr>
          <w:rFonts w:asciiTheme="minorHAnsi" w:hAnsiTheme="minorHAnsi" w:cstheme="minorHAnsi"/>
          <w:b/>
          <w:bCs/>
          <w:sz w:val="22"/>
          <w:szCs w:val="22"/>
        </w:rPr>
      </w:pPr>
      <w:r w:rsidRPr="00EC122B">
        <w:rPr>
          <w:rFonts w:asciiTheme="minorHAnsi" w:hAnsiTheme="minorHAnsi" w:cstheme="minorHAnsi"/>
          <w:sz w:val="22"/>
          <w:szCs w:val="22"/>
        </w:rPr>
        <w:t>Název:</w:t>
      </w:r>
      <w:r w:rsidRPr="00EC122B">
        <w:rPr>
          <w:rFonts w:asciiTheme="minorHAnsi" w:hAnsiTheme="minorHAnsi" w:cstheme="minorHAnsi"/>
          <w:sz w:val="22"/>
          <w:szCs w:val="22"/>
        </w:rPr>
        <w:tab/>
      </w:r>
      <w:r w:rsidRPr="00EC122B">
        <w:rPr>
          <w:rFonts w:asciiTheme="minorHAnsi" w:hAnsiTheme="minorHAnsi" w:cstheme="minorHAnsi"/>
          <w:sz w:val="22"/>
          <w:szCs w:val="22"/>
        </w:rPr>
        <w:tab/>
      </w:r>
      <w:r w:rsidR="00EC122B" w:rsidRPr="00EC122B">
        <w:rPr>
          <w:rFonts w:asciiTheme="minorHAnsi" w:hAnsiTheme="minorHAnsi" w:cstheme="minorHAnsi"/>
          <w:sz w:val="22"/>
          <w:szCs w:val="22"/>
        </w:rPr>
        <w:t>Jaroslav Auský</w:t>
      </w:r>
    </w:p>
    <w:p w14:paraId="17321615" w14:textId="4EF5D16E" w:rsidR="00CB01EB" w:rsidRPr="00EC122B" w:rsidRDefault="00CB01EB" w:rsidP="00CB01EB">
      <w:pPr>
        <w:spacing w:line="276" w:lineRule="auto"/>
        <w:rPr>
          <w:rFonts w:asciiTheme="minorHAnsi" w:hAnsiTheme="minorHAnsi" w:cstheme="minorHAnsi"/>
          <w:sz w:val="22"/>
          <w:szCs w:val="22"/>
        </w:rPr>
      </w:pPr>
      <w:r w:rsidRPr="00EC122B">
        <w:rPr>
          <w:rFonts w:asciiTheme="minorHAnsi" w:hAnsiTheme="minorHAnsi" w:cstheme="minorHAnsi"/>
          <w:sz w:val="22"/>
          <w:szCs w:val="22"/>
        </w:rPr>
        <w:t>Adresa:</w:t>
      </w:r>
      <w:r w:rsidRPr="00EC122B">
        <w:rPr>
          <w:rFonts w:asciiTheme="minorHAnsi" w:hAnsiTheme="minorHAnsi" w:cstheme="minorHAnsi"/>
          <w:sz w:val="22"/>
          <w:szCs w:val="22"/>
        </w:rPr>
        <w:tab/>
      </w:r>
      <w:r w:rsidRPr="00EC122B">
        <w:rPr>
          <w:rFonts w:asciiTheme="minorHAnsi" w:hAnsiTheme="minorHAnsi" w:cstheme="minorHAnsi"/>
          <w:sz w:val="22"/>
          <w:szCs w:val="22"/>
        </w:rPr>
        <w:tab/>
      </w:r>
      <w:r w:rsidR="00EC122B" w:rsidRPr="00EC122B">
        <w:rPr>
          <w:rFonts w:asciiTheme="minorHAnsi" w:hAnsiTheme="minorHAnsi" w:cstheme="minorHAnsi"/>
          <w:bCs/>
          <w:color w:val="000000"/>
          <w:sz w:val="22"/>
          <w:szCs w:val="22"/>
        </w:rPr>
        <w:t>Nádražní 435, 378 16 Lomnice nad Lužnicí</w:t>
      </w:r>
    </w:p>
    <w:p w14:paraId="7785E81C" w14:textId="3808D2BF" w:rsidR="00CB01EB" w:rsidRPr="00EC122B" w:rsidRDefault="00CB01EB" w:rsidP="00CB01EB">
      <w:pPr>
        <w:spacing w:line="276" w:lineRule="auto"/>
        <w:rPr>
          <w:rFonts w:asciiTheme="minorHAnsi" w:hAnsiTheme="minorHAnsi" w:cstheme="minorHAnsi"/>
          <w:sz w:val="22"/>
          <w:szCs w:val="22"/>
        </w:rPr>
      </w:pPr>
      <w:r w:rsidRPr="00EC122B">
        <w:rPr>
          <w:rFonts w:asciiTheme="minorHAnsi" w:hAnsiTheme="minorHAnsi" w:cstheme="minorHAnsi"/>
          <w:sz w:val="22"/>
          <w:szCs w:val="22"/>
        </w:rPr>
        <w:t xml:space="preserve">Zastoupená </w:t>
      </w:r>
      <w:r w:rsidRPr="00EC122B">
        <w:rPr>
          <w:rFonts w:asciiTheme="minorHAnsi" w:hAnsiTheme="minorHAnsi" w:cstheme="minorHAnsi"/>
          <w:sz w:val="22"/>
          <w:szCs w:val="22"/>
        </w:rPr>
        <w:tab/>
      </w:r>
      <w:r w:rsidR="00EC122B" w:rsidRPr="00EC122B">
        <w:rPr>
          <w:rFonts w:asciiTheme="minorHAnsi" w:hAnsiTheme="minorHAnsi" w:cstheme="minorHAnsi"/>
          <w:sz w:val="22"/>
          <w:szCs w:val="22"/>
        </w:rPr>
        <w:t>Jaroslav Auský</w:t>
      </w:r>
    </w:p>
    <w:p w14:paraId="67267B1F" w14:textId="60FE5BA8" w:rsidR="00CB01EB" w:rsidRPr="00EC122B" w:rsidRDefault="00CB01EB" w:rsidP="00CB01EB">
      <w:pPr>
        <w:spacing w:line="276" w:lineRule="auto"/>
        <w:rPr>
          <w:rFonts w:asciiTheme="minorHAnsi" w:hAnsiTheme="minorHAnsi" w:cstheme="minorHAnsi"/>
          <w:sz w:val="22"/>
          <w:szCs w:val="22"/>
        </w:rPr>
      </w:pPr>
      <w:r w:rsidRPr="00EC122B">
        <w:rPr>
          <w:rFonts w:asciiTheme="minorHAnsi" w:hAnsiTheme="minorHAnsi" w:cstheme="minorHAnsi"/>
          <w:sz w:val="22"/>
          <w:szCs w:val="22"/>
        </w:rPr>
        <w:t xml:space="preserve">IČ: </w:t>
      </w:r>
      <w:r w:rsidRPr="00EC122B">
        <w:rPr>
          <w:rFonts w:asciiTheme="minorHAnsi" w:hAnsiTheme="minorHAnsi" w:cstheme="minorHAnsi"/>
          <w:sz w:val="22"/>
          <w:szCs w:val="22"/>
        </w:rPr>
        <w:tab/>
      </w:r>
      <w:r w:rsidRPr="00EC122B">
        <w:rPr>
          <w:rFonts w:asciiTheme="minorHAnsi" w:hAnsiTheme="minorHAnsi" w:cstheme="minorHAnsi"/>
          <w:sz w:val="22"/>
          <w:szCs w:val="22"/>
        </w:rPr>
        <w:tab/>
      </w:r>
      <w:r w:rsidR="00EC122B" w:rsidRPr="00EC122B">
        <w:rPr>
          <w:rFonts w:asciiTheme="minorHAnsi" w:hAnsiTheme="minorHAnsi" w:cstheme="minorHAnsi"/>
          <w:bCs/>
          <w:color w:val="000000"/>
          <w:sz w:val="22"/>
          <w:szCs w:val="22"/>
        </w:rPr>
        <w:t>43862233</w:t>
      </w:r>
    </w:p>
    <w:p w14:paraId="4A4E4554" w14:textId="52411BA8" w:rsidR="00CB01EB" w:rsidRPr="00EC122B" w:rsidRDefault="00CB01EB" w:rsidP="00CB01EB">
      <w:pPr>
        <w:spacing w:line="276" w:lineRule="auto"/>
        <w:rPr>
          <w:rFonts w:asciiTheme="minorHAnsi" w:hAnsiTheme="minorHAnsi" w:cstheme="minorHAnsi"/>
          <w:sz w:val="22"/>
          <w:szCs w:val="22"/>
        </w:rPr>
      </w:pPr>
      <w:r w:rsidRPr="00EC122B">
        <w:rPr>
          <w:rFonts w:asciiTheme="minorHAnsi" w:hAnsiTheme="minorHAnsi" w:cstheme="minorHAnsi"/>
          <w:sz w:val="22"/>
          <w:szCs w:val="22"/>
        </w:rPr>
        <w:t>DIČ:</w:t>
      </w:r>
      <w:r w:rsidRPr="00EC122B">
        <w:rPr>
          <w:rFonts w:asciiTheme="minorHAnsi" w:hAnsiTheme="minorHAnsi" w:cstheme="minorHAnsi"/>
          <w:sz w:val="22"/>
          <w:szCs w:val="22"/>
        </w:rPr>
        <w:tab/>
      </w:r>
      <w:r w:rsidRPr="00EC122B">
        <w:rPr>
          <w:rFonts w:asciiTheme="minorHAnsi" w:hAnsiTheme="minorHAnsi" w:cstheme="minorHAnsi"/>
          <w:sz w:val="22"/>
          <w:szCs w:val="22"/>
        </w:rPr>
        <w:tab/>
      </w:r>
      <w:r w:rsidR="00EC122B" w:rsidRPr="00EC122B">
        <w:rPr>
          <w:rFonts w:asciiTheme="minorHAnsi" w:hAnsiTheme="minorHAnsi" w:cstheme="minorHAnsi"/>
          <w:sz w:val="22"/>
          <w:szCs w:val="22"/>
        </w:rPr>
        <w:t>CZ5411271415</w:t>
      </w:r>
    </w:p>
    <w:p w14:paraId="37C68507" w14:textId="6F37AF71" w:rsidR="00CB01EB" w:rsidRPr="00EC122B" w:rsidRDefault="00CB01EB" w:rsidP="00CB01EB">
      <w:pPr>
        <w:spacing w:line="276" w:lineRule="auto"/>
        <w:rPr>
          <w:rFonts w:asciiTheme="minorHAnsi" w:hAnsiTheme="minorHAnsi" w:cstheme="minorHAnsi"/>
          <w:sz w:val="22"/>
          <w:szCs w:val="22"/>
        </w:rPr>
      </w:pPr>
      <w:r w:rsidRPr="00EC122B">
        <w:rPr>
          <w:rFonts w:asciiTheme="minorHAnsi" w:hAnsiTheme="minorHAnsi" w:cstheme="minorHAnsi"/>
          <w:sz w:val="22"/>
          <w:szCs w:val="22"/>
        </w:rPr>
        <w:t>Tel.:</w:t>
      </w:r>
      <w:r w:rsidRPr="00EC122B">
        <w:rPr>
          <w:rFonts w:asciiTheme="minorHAnsi" w:hAnsiTheme="minorHAnsi" w:cstheme="minorHAnsi"/>
          <w:sz w:val="22"/>
          <w:szCs w:val="22"/>
        </w:rPr>
        <w:tab/>
      </w:r>
      <w:r w:rsidRPr="00EC122B">
        <w:rPr>
          <w:rFonts w:asciiTheme="minorHAnsi" w:hAnsiTheme="minorHAnsi" w:cstheme="minorHAnsi"/>
          <w:sz w:val="22"/>
          <w:szCs w:val="22"/>
        </w:rPr>
        <w:tab/>
      </w:r>
      <w:r w:rsidR="00EC122B" w:rsidRPr="00EC122B">
        <w:rPr>
          <w:rFonts w:asciiTheme="minorHAnsi" w:hAnsiTheme="minorHAnsi" w:cstheme="minorHAnsi"/>
          <w:sz w:val="22"/>
          <w:szCs w:val="22"/>
        </w:rPr>
        <w:t>+420 736 643 376</w:t>
      </w:r>
    </w:p>
    <w:p w14:paraId="55EA2B64" w14:textId="678B1687" w:rsidR="00CB01EB" w:rsidRPr="00EC122B" w:rsidRDefault="00CB01EB" w:rsidP="00CB01EB">
      <w:pPr>
        <w:spacing w:line="276" w:lineRule="auto"/>
        <w:rPr>
          <w:rFonts w:asciiTheme="minorHAnsi" w:hAnsiTheme="minorHAnsi" w:cstheme="minorHAnsi"/>
          <w:sz w:val="22"/>
          <w:szCs w:val="22"/>
        </w:rPr>
      </w:pPr>
      <w:r w:rsidRPr="00EC122B">
        <w:rPr>
          <w:rFonts w:asciiTheme="minorHAnsi" w:hAnsiTheme="minorHAnsi" w:cstheme="minorHAnsi"/>
          <w:sz w:val="22"/>
          <w:szCs w:val="22"/>
        </w:rPr>
        <w:t>Email:</w:t>
      </w:r>
      <w:r w:rsidRPr="00EC122B">
        <w:rPr>
          <w:rFonts w:asciiTheme="minorHAnsi" w:hAnsiTheme="minorHAnsi" w:cstheme="minorHAnsi"/>
          <w:sz w:val="22"/>
          <w:szCs w:val="22"/>
        </w:rPr>
        <w:tab/>
      </w:r>
      <w:r w:rsidRPr="00EC122B">
        <w:rPr>
          <w:rFonts w:asciiTheme="minorHAnsi" w:hAnsiTheme="minorHAnsi" w:cstheme="minorHAnsi"/>
          <w:sz w:val="22"/>
          <w:szCs w:val="22"/>
        </w:rPr>
        <w:tab/>
      </w:r>
      <w:r w:rsidR="00EC122B" w:rsidRPr="00EC122B">
        <w:rPr>
          <w:rStyle w:val="Hypertextovodkaz"/>
          <w:rFonts w:asciiTheme="minorHAnsi" w:hAnsiTheme="minorHAnsi" w:cstheme="minorHAnsi"/>
          <w:sz w:val="22"/>
          <w:szCs w:val="22"/>
        </w:rPr>
        <w:t>suska.ausky@seznam.cz</w:t>
      </w:r>
    </w:p>
    <w:p w14:paraId="138F90F8" w14:textId="77777777" w:rsidR="00CB01EB" w:rsidRPr="009B3735" w:rsidRDefault="00CB01EB" w:rsidP="00CB01EB">
      <w:pPr>
        <w:spacing w:line="276" w:lineRule="auto"/>
        <w:rPr>
          <w:rFonts w:asciiTheme="minorHAnsi" w:hAnsiTheme="minorHAnsi" w:cstheme="minorHAnsi"/>
          <w:sz w:val="22"/>
          <w:szCs w:val="22"/>
        </w:rPr>
      </w:pPr>
    </w:p>
    <w:p w14:paraId="05B93451" w14:textId="77777777" w:rsidR="00CB01EB" w:rsidRPr="009B3735" w:rsidRDefault="00CB01EB" w:rsidP="00CB01EB">
      <w:pPr>
        <w:spacing w:line="276" w:lineRule="auto"/>
        <w:rPr>
          <w:rFonts w:asciiTheme="minorHAnsi" w:hAnsiTheme="minorHAnsi" w:cstheme="minorHAnsi"/>
          <w:sz w:val="22"/>
          <w:szCs w:val="22"/>
        </w:rPr>
      </w:pPr>
      <w:r w:rsidRPr="009B3735">
        <w:rPr>
          <w:rFonts w:asciiTheme="minorHAnsi" w:hAnsiTheme="minorHAnsi" w:cstheme="minorHAnsi"/>
          <w:sz w:val="22"/>
          <w:szCs w:val="22"/>
        </w:rPr>
        <w:t>A</w:t>
      </w:r>
    </w:p>
    <w:p w14:paraId="2D18C013" w14:textId="77777777" w:rsidR="00CB01EB" w:rsidRPr="009B3735" w:rsidRDefault="00CB01EB" w:rsidP="00CB01EB">
      <w:pPr>
        <w:spacing w:line="276" w:lineRule="auto"/>
        <w:rPr>
          <w:rFonts w:asciiTheme="minorHAnsi" w:hAnsiTheme="minorHAnsi" w:cstheme="minorHAnsi"/>
          <w:sz w:val="22"/>
          <w:szCs w:val="22"/>
        </w:rPr>
      </w:pPr>
    </w:p>
    <w:p w14:paraId="298D58AB" w14:textId="77777777" w:rsidR="00CB01EB" w:rsidRPr="009B3735" w:rsidRDefault="00CB01EB" w:rsidP="00CB01EB">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PRODÁVAJÍCÍM</w:t>
      </w:r>
    </w:p>
    <w:p w14:paraId="2E8F61B4" w14:textId="77777777" w:rsidR="00CB01EB" w:rsidRPr="009B3735" w:rsidRDefault="00CB01EB" w:rsidP="00CB01EB">
      <w:pPr>
        <w:spacing w:line="276" w:lineRule="auto"/>
        <w:rPr>
          <w:rFonts w:asciiTheme="minorHAnsi" w:hAnsiTheme="minorHAnsi" w:cstheme="minorHAnsi"/>
          <w:sz w:val="22"/>
          <w:szCs w:val="22"/>
        </w:rPr>
      </w:pPr>
      <w:r w:rsidRPr="009B3735">
        <w:rPr>
          <w:rFonts w:asciiTheme="minorHAnsi" w:hAnsiTheme="minorHAnsi" w:cstheme="minorHAnsi"/>
          <w:sz w:val="22"/>
          <w:szCs w:val="22"/>
        </w:rPr>
        <w:t>Název:</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4DA3F81A" w14:textId="77777777" w:rsidR="00CB01EB" w:rsidRPr="009B3735" w:rsidRDefault="00CB01EB" w:rsidP="00CB01EB">
      <w:pPr>
        <w:spacing w:line="276" w:lineRule="auto"/>
        <w:rPr>
          <w:rFonts w:asciiTheme="minorHAnsi" w:hAnsiTheme="minorHAnsi" w:cstheme="minorHAnsi"/>
          <w:sz w:val="22"/>
          <w:szCs w:val="22"/>
        </w:rPr>
      </w:pPr>
      <w:r w:rsidRPr="009B3735">
        <w:rPr>
          <w:rFonts w:asciiTheme="minorHAnsi" w:hAnsiTheme="minorHAnsi" w:cstheme="minorHAnsi"/>
          <w:sz w:val="22"/>
          <w:szCs w:val="22"/>
        </w:rPr>
        <w:t>Adresa:</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2671E2C0" w14:textId="77777777" w:rsidR="00CB01EB" w:rsidRPr="009B3735" w:rsidRDefault="00CB01EB" w:rsidP="00CB01EB">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Zastoupená </w:t>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7A14A967" w14:textId="77777777" w:rsidR="00CB01EB" w:rsidRPr="009B3735" w:rsidRDefault="00CB01EB" w:rsidP="00CB01EB">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IČ: </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05B3C377" w14:textId="77777777" w:rsidR="00CB01EB" w:rsidRPr="009B3735" w:rsidRDefault="00CB01EB" w:rsidP="00CB01EB">
      <w:pPr>
        <w:spacing w:line="276" w:lineRule="auto"/>
        <w:rPr>
          <w:rFonts w:asciiTheme="minorHAnsi" w:hAnsiTheme="minorHAnsi" w:cstheme="minorHAnsi"/>
          <w:sz w:val="22"/>
          <w:szCs w:val="22"/>
        </w:rPr>
      </w:pPr>
      <w:r w:rsidRPr="009B3735">
        <w:rPr>
          <w:rFonts w:asciiTheme="minorHAnsi" w:hAnsiTheme="minorHAnsi" w:cstheme="minorHAnsi"/>
          <w:sz w:val="22"/>
          <w:szCs w:val="22"/>
        </w:rPr>
        <w:t>DIČ:</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5C5E6733" w14:textId="77777777" w:rsidR="00CB01EB" w:rsidRPr="009B3735" w:rsidRDefault="00CB01EB" w:rsidP="00CB01EB">
      <w:pPr>
        <w:spacing w:line="276" w:lineRule="auto"/>
        <w:rPr>
          <w:rFonts w:asciiTheme="minorHAnsi" w:hAnsiTheme="minorHAnsi" w:cstheme="minorHAnsi"/>
          <w:sz w:val="22"/>
          <w:szCs w:val="22"/>
        </w:rPr>
      </w:pPr>
      <w:r w:rsidRPr="009B3735">
        <w:rPr>
          <w:rFonts w:asciiTheme="minorHAnsi" w:hAnsiTheme="minorHAnsi" w:cstheme="minorHAnsi"/>
          <w:sz w:val="22"/>
          <w:szCs w:val="22"/>
        </w:rPr>
        <w:t>Tel.:</w:t>
      </w:r>
      <w:r w:rsidRPr="009B3735">
        <w:rPr>
          <w:rFonts w:asciiTheme="minorHAnsi" w:hAnsiTheme="minorHAnsi" w:cstheme="minorHAnsi"/>
          <w:sz w:val="22"/>
          <w:szCs w:val="22"/>
        </w:rPr>
        <w:tab/>
      </w:r>
      <w:r w:rsidRPr="009B3735">
        <w:rPr>
          <w:rFonts w:asciiTheme="minorHAnsi" w:hAnsiTheme="minorHAnsi" w:cstheme="minorHAnsi"/>
          <w:sz w:val="22"/>
          <w:szCs w:val="22"/>
        </w:rPr>
        <w:tab/>
        <w:t xml:space="preserve">+420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2CA9E77F" w14:textId="77777777" w:rsidR="00CB01EB" w:rsidRPr="009B3735" w:rsidRDefault="00CB01EB" w:rsidP="00CB01EB">
      <w:pPr>
        <w:pBdr>
          <w:bottom w:val="single" w:sz="6" w:space="1" w:color="auto"/>
        </w:pBdr>
        <w:spacing w:line="276" w:lineRule="auto"/>
        <w:rPr>
          <w:rFonts w:asciiTheme="minorHAnsi" w:hAnsiTheme="minorHAnsi" w:cstheme="minorHAnsi"/>
          <w:sz w:val="22"/>
          <w:szCs w:val="22"/>
        </w:rPr>
      </w:pPr>
      <w:r w:rsidRPr="009B3735">
        <w:rPr>
          <w:rFonts w:asciiTheme="minorHAnsi" w:hAnsiTheme="minorHAnsi" w:cstheme="minorHAnsi"/>
          <w:sz w:val="22"/>
          <w:szCs w:val="22"/>
        </w:rPr>
        <w:t>Email:</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0D22B00F" w14:textId="77777777" w:rsidR="00CB01EB" w:rsidRPr="009B3735" w:rsidRDefault="00CB01EB" w:rsidP="00CB01EB">
      <w:pPr>
        <w:spacing w:line="276" w:lineRule="auto"/>
        <w:jc w:val="both"/>
        <w:rPr>
          <w:rFonts w:asciiTheme="minorHAnsi" w:hAnsiTheme="minorHAnsi" w:cstheme="minorHAnsi"/>
          <w:sz w:val="22"/>
          <w:szCs w:val="22"/>
        </w:rPr>
      </w:pPr>
    </w:p>
    <w:p w14:paraId="06C8D66A" w14:textId="77777777" w:rsidR="00CB01EB" w:rsidRPr="009B3735" w:rsidRDefault="00CB01EB" w:rsidP="00CB01EB">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Dle zákona č. 89/2012 Sb. Občanského zákoníku a podmínek, jež jsou nedílnou součástí smlouvy, kterou se prodávající zavazuje dodat a kupující odebrat a zaplatit zboží v množství, ceně a </w:t>
      </w:r>
      <w:proofErr w:type="gramStart"/>
      <w:r w:rsidRPr="009B3735">
        <w:rPr>
          <w:rFonts w:asciiTheme="minorHAnsi" w:hAnsiTheme="minorHAnsi" w:cstheme="minorHAnsi"/>
          <w:sz w:val="22"/>
          <w:szCs w:val="22"/>
        </w:rPr>
        <w:t>lhůtě</w:t>
      </w:r>
      <w:proofErr w:type="gramEnd"/>
      <w:r w:rsidRPr="009B3735">
        <w:rPr>
          <w:rFonts w:asciiTheme="minorHAnsi" w:hAnsiTheme="minorHAnsi" w:cstheme="minorHAnsi"/>
          <w:sz w:val="22"/>
          <w:szCs w:val="22"/>
        </w:rPr>
        <w:t xml:space="preserve"> jak je uvedeno ve smlouvě.</w:t>
      </w:r>
    </w:p>
    <w:p w14:paraId="61D6655D" w14:textId="77777777" w:rsidR="00CB01EB" w:rsidRPr="009B3735" w:rsidRDefault="00CB01EB" w:rsidP="00CB01EB">
      <w:pPr>
        <w:spacing w:line="276" w:lineRule="auto"/>
        <w:rPr>
          <w:rFonts w:asciiTheme="minorHAnsi" w:hAnsiTheme="minorHAnsi" w:cstheme="minorHAnsi"/>
          <w:sz w:val="22"/>
          <w:szCs w:val="22"/>
        </w:rPr>
      </w:pPr>
    </w:p>
    <w:p w14:paraId="78FB9E36" w14:textId="108B5F48" w:rsidR="00CB01EB" w:rsidRPr="009B3735" w:rsidRDefault="00CB01EB" w:rsidP="00CB01EB">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Druh zboží (</w:t>
      </w:r>
      <w:r>
        <w:rPr>
          <w:rFonts w:asciiTheme="minorHAnsi" w:hAnsiTheme="minorHAnsi" w:cstheme="minorHAnsi"/>
          <w:b/>
          <w:bCs/>
          <w:sz w:val="22"/>
          <w:szCs w:val="22"/>
        </w:rPr>
        <w:t>manipulátor</w:t>
      </w:r>
      <w:r w:rsidR="004023E6">
        <w:rPr>
          <w:rFonts w:asciiTheme="minorHAnsi" w:hAnsiTheme="minorHAnsi" w:cstheme="minorHAnsi"/>
          <w:b/>
          <w:bCs/>
          <w:sz w:val="22"/>
          <w:szCs w:val="22"/>
        </w:rPr>
        <w:t xml:space="preserve"> 1ks</w:t>
      </w:r>
      <w:r w:rsidRPr="009B3735">
        <w:rPr>
          <w:rFonts w:asciiTheme="minorHAnsi" w:hAnsiTheme="minorHAnsi" w:cstheme="minorHAnsi"/>
          <w:b/>
          <w:bCs/>
          <w:sz w:val="22"/>
          <w:szCs w:val="22"/>
        </w:rPr>
        <w:t>):</w:t>
      </w:r>
      <w:r w:rsidRPr="009B3735">
        <w:rPr>
          <w:rFonts w:asciiTheme="minorHAnsi" w:hAnsiTheme="minorHAnsi" w:cstheme="minorHAnsi"/>
          <w:sz w:val="22"/>
          <w:szCs w:val="22"/>
        </w:rPr>
        <w:t xml:space="preserv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67F1805D" w14:textId="77777777" w:rsidR="00CB01EB" w:rsidRPr="009B3735" w:rsidRDefault="00CB01EB" w:rsidP="00CB01EB">
      <w:pPr>
        <w:spacing w:line="276" w:lineRule="auto"/>
        <w:rPr>
          <w:rFonts w:asciiTheme="minorHAnsi" w:hAnsiTheme="minorHAnsi" w:cstheme="minorHAnsi"/>
          <w:sz w:val="22"/>
          <w:szCs w:val="22"/>
        </w:rPr>
      </w:pPr>
    </w:p>
    <w:p w14:paraId="36D66EA4" w14:textId="77777777" w:rsidR="00CB01EB" w:rsidRPr="009B3735" w:rsidRDefault="00CB01EB" w:rsidP="00CB01EB">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Celkem cena bez DPH v Kč</w:t>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w:t>
      </w:r>
      <w:r w:rsidRPr="009B3735">
        <w:rPr>
          <w:rFonts w:asciiTheme="minorHAnsi" w:hAnsiTheme="minorHAnsi" w:cstheme="minorHAnsi"/>
          <w:b/>
          <w:bCs/>
          <w:sz w:val="22"/>
          <w:szCs w:val="22"/>
        </w:rPr>
        <w:t>Kč</w:t>
      </w:r>
    </w:p>
    <w:p w14:paraId="5B5F50E9" w14:textId="77777777" w:rsidR="00CB01EB" w:rsidRPr="009B3735" w:rsidRDefault="00CB01EB" w:rsidP="00CB01EB">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DPH 21 % v Kč</w:t>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w:t>
      </w:r>
      <w:proofErr w:type="spellStart"/>
      <w:r w:rsidRPr="009B3735">
        <w:rPr>
          <w:rFonts w:asciiTheme="minorHAnsi" w:hAnsiTheme="minorHAnsi" w:cstheme="minorHAnsi"/>
          <w:b/>
          <w:bCs/>
          <w:sz w:val="22"/>
          <w:szCs w:val="22"/>
        </w:rPr>
        <w:t>Kč</w:t>
      </w:r>
      <w:proofErr w:type="spellEnd"/>
    </w:p>
    <w:p w14:paraId="0D89ACD3" w14:textId="77777777" w:rsidR="00EE68AD" w:rsidRDefault="00CB01EB" w:rsidP="00EE68AD">
      <w:pPr>
        <w:pBdr>
          <w:bottom w:val="single" w:sz="6" w:space="1" w:color="auto"/>
        </w:pBd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Cena celkem včetně DPH v Kč</w:t>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w:t>
      </w:r>
      <w:r w:rsidRPr="009B3735">
        <w:rPr>
          <w:rFonts w:asciiTheme="minorHAnsi" w:hAnsiTheme="minorHAnsi" w:cstheme="minorHAnsi"/>
          <w:b/>
          <w:bCs/>
          <w:sz w:val="22"/>
          <w:szCs w:val="22"/>
        </w:rPr>
        <w:t>Kč</w:t>
      </w:r>
    </w:p>
    <w:p w14:paraId="4A1BD223" w14:textId="77777777" w:rsidR="00EE68AD" w:rsidRDefault="00EE68AD" w:rsidP="00EE68AD">
      <w:pPr>
        <w:pStyle w:val="Zkladntext"/>
        <w:spacing w:after="0" w:line="276" w:lineRule="auto"/>
        <w:jc w:val="both"/>
        <w:rPr>
          <w:rFonts w:asciiTheme="minorHAnsi" w:hAnsiTheme="minorHAnsi" w:cs="Arial"/>
          <w:b/>
          <w:sz w:val="22"/>
          <w:szCs w:val="22"/>
          <w:lang w:val="cs-CZ"/>
        </w:rPr>
      </w:pPr>
    </w:p>
    <w:p w14:paraId="3BF717C4" w14:textId="11BF5EB6" w:rsidR="00EE68AD" w:rsidRPr="00EE68AD" w:rsidRDefault="00EE68AD" w:rsidP="00EE68AD">
      <w:pPr>
        <w:pStyle w:val="Zkladntext"/>
        <w:spacing w:after="0" w:line="276" w:lineRule="auto"/>
        <w:jc w:val="both"/>
        <w:rPr>
          <w:rFonts w:asciiTheme="minorHAnsi" w:hAnsiTheme="minorHAnsi" w:cs="Arial"/>
          <w:b/>
          <w:sz w:val="22"/>
          <w:szCs w:val="22"/>
          <w:lang w:val="cs-CZ"/>
        </w:rPr>
      </w:pPr>
      <w:r w:rsidRPr="00EE68AD">
        <w:rPr>
          <w:rFonts w:asciiTheme="minorHAnsi" w:hAnsiTheme="minorHAnsi" w:cs="Arial"/>
          <w:b/>
          <w:sz w:val="22"/>
          <w:szCs w:val="22"/>
          <w:lang w:val="cs-CZ"/>
        </w:rPr>
        <w:t>Termín dodání: max. 31.12.2021</w:t>
      </w:r>
    </w:p>
    <w:p w14:paraId="6838F745" w14:textId="77777777" w:rsidR="00EE68AD" w:rsidRDefault="00EE68AD" w:rsidP="00EE68AD">
      <w:pPr>
        <w:pStyle w:val="Zkladntext"/>
        <w:spacing w:after="0" w:line="276" w:lineRule="auto"/>
        <w:jc w:val="both"/>
        <w:rPr>
          <w:rFonts w:asciiTheme="minorHAnsi" w:hAnsiTheme="minorHAnsi" w:cs="Arial"/>
          <w:bCs/>
          <w:sz w:val="22"/>
          <w:szCs w:val="22"/>
          <w:lang w:val="cs-CZ"/>
        </w:rPr>
      </w:pPr>
    </w:p>
    <w:p w14:paraId="5AD7A258" w14:textId="62A4B9A9" w:rsidR="00EE68AD" w:rsidRDefault="00EE68AD" w:rsidP="00EE68AD">
      <w:pPr>
        <w:pStyle w:val="Zkladntext"/>
        <w:pBdr>
          <w:bottom w:val="single" w:sz="6" w:space="1" w:color="auto"/>
        </w:pBdr>
        <w:spacing w:after="0" w:line="276" w:lineRule="auto"/>
        <w:jc w:val="both"/>
        <w:rPr>
          <w:rFonts w:asciiTheme="minorHAnsi" w:hAnsiTheme="minorHAnsi" w:cs="Arial"/>
          <w:bCs/>
          <w:sz w:val="22"/>
          <w:szCs w:val="22"/>
          <w:lang w:val="cs-CZ"/>
        </w:rPr>
      </w:pPr>
      <w:r>
        <w:rPr>
          <w:rFonts w:asciiTheme="minorHAnsi" w:hAnsiTheme="minorHAnsi" w:cs="Arial"/>
          <w:bCs/>
          <w:sz w:val="22"/>
          <w:szCs w:val="22"/>
          <w:lang w:val="cs-CZ"/>
        </w:rPr>
        <w:t>Objednatel si vyhrazuje právo odstoupit od smlouvy do 30. 6. 2021. V případě, že objednatel písemně vyzve kdykoli dodavatele na dřívější dodání stroje, již nelze smlouvu ze strany objednatele vypovědět. Dodavatel může stroj dodat jen na základě písemné výzvy objednatele.</w:t>
      </w:r>
    </w:p>
    <w:p w14:paraId="73302613" w14:textId="77777777" w:rsidR="00EE68AD" w:rsidRPr="00EE68AD" w:rsidRDefault="00EE68AD" w:rsidP="00EE68AD">
      <w:pPr>
        <w:pStyle w:val="Zkladntext"/>
        <w:spacing w:after="0" w:line="276" w:lineRule="auto"/>
        <w:jc w:val="both"/>
        <w:rPr>
          <w:rFonts w:asciiTheme="minorHAnsi" w:hAnsiTheme="minorHAnsi" w:cs="Arial"/>
          <w:bCs/>
          <w:sz w:val="22"/>
          <w:szCs w:val="22"/>
          <w:lang w:val="cs-CZ"/>
        </w:rPr>
      </w:pPr>
    </w:p>
    <w:p w14:paraId="4149D91B" w14:textId="77777777" w:rsidR="00CB01EB" w:rsidRPr="009B3735" w:rsidRDefault="00CB01EB" w:rsidP="00CB01EB">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 xml:space="preserve">Platba zboží: </w:t>
      </w:r>
      <w:r w:rsidRPr="009B3735">
        <w:rPr>
          <w:rFonts w:asciiTheme="minorHAnsi" w:hAnsiTheme="minorHAnsi" w:cstheme="minorHAnsi"/>
          <w:sz w:val="22"/>
          <w:szCs w:val="22"/>
        </w:rPr>
        <w:t>Faktura ve výši 100 % po dodání a převzetí stroje</w:t>
      </w:r>
    </w:p>
    <w:p w14:paraId="491AA7B1" w14:textId="77777777" w:rsidR="00CB01EB" w:rsidRPr="009B3735" w:rsidRDefault="00CB01EB" w:rsidP="00CB01EB">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Náklady na přepravu:</w:t>
      </w:r>
      <w:r w:rsidRPr="009B3735">
        <w:rPr>
          <w:rFonts w:asciiTheme="minorHAnsi" w:hAnsiTheme="minorHAnsi" w:cstheme="minorHAnsi"/>
          <w:sz w:val="22"/>
          <w:szCs w:val="22"/>
        </w:rPr>
        <w:t xml:space="preserve"> jsou zahrnuty v ceně</w:t>
      </w:r>
    </w:p>
    <w:p w14:paraId="7BE100DE" w14:textId="10BB3304" w:rsidR="00CB01EB" w:rsidRPr="00EE68AD" w:rsidRDefault="00CB01EB" w:rsidP="00EE68AD">
      <w:pPr>
        <w:pBdr>
          <w:bottom w:val="single" w:sz="6" w:space="1" w:color="auto"/>
        </w:pBdr>
        <w:spacing w:line="276" w:lineRule="auto"/>
        <w:rPr>
          <w:rFonts w:asciiTheme="minorHAnsi" w:hAnsiTheme="minorHAnsi" w:cstheme="minorHAnsi"/>
          <w:sz w:val="22"/>
          <w:szCs w:val="22"/>
        </w:rPr>
      </w:pPr>
      <w:r w:rsidRPr="009B3735">
        <w:rPr>
          <w:rFonts w:asciiTheme="minorHAnsi" w:hAnsiTheme="minorHAnsi" w:cstheme="minorHAnsi"/>
          <w:b/>
          <w:bCs/>
          <w:sz w:val="22"/>
          <w:szCs w:val="22"/>
        </w:rPr>
        <w:t>Místi určení:</w:t>
      </w:r>
      <w:r w:rsidRPr="009B3735">
        <w:rPr>
          <w:rFonts w:asciiTheme="minorHAnsi" w:hAnsiTheme="minorHAnsi" w:cstheme="minorHAnsi"/>
          <w:sz w:val="22"/>
          <w:szCs w:val="22"/>
        </w:rPr>
        <w:t xml:space="preserve"> </w:t>
      </w:r>
      <w:bookmarkStart w:id="14" w:name="_Hlk500184631"/>
      <w:bookmarkStart w:id="15" w:name="_Hlk518291849"/>
      <w:r w:rsidR="00EC122B" w:rsidRPr="00EC122B">
        <w:rPr>
          <w:rFonts w:asciiTheme="minorHAnsi" w:hAnsiTheme="minorHAnsi" w:cstheme="minorHAnsi"/>
          <w:bCs/>
          <w:sz w:val="22"/>
          <w:szCs w:val="22"/>
        </w:rPr>
        <w:t xml:space="preserve">Novosedly nad Nežárkou, PSČ: </w:t>
      </w:r>
      <w:bookmarkEnd w:id="14"/>
      <w:bookmarkEnd w:id="15"/>
      <w:r w:rsidR="00EC122B" w:rsidRPr="00EC122B">
        <w:rPr>
          <w:rFonts w:asciiTheme="minorHAnsi" w:hAnsiTheme="minorHAnsi" w:cstheme="minorHAnsi"/>
          <w:bCs/>
          <w:sz w:val="22"/>
          <w:szCs w:val="22"/>
        </w:rPr>
        <w:t>378 17</w:t>
      </w:r>
    </w:p>
    <w:p w14:paraId="01EB4D8C" w14:textId="77777777" w:rsidR="00CB01EB" w:rsidRPr="009B3735" w:rsidRDefault="00CB01EB" w:rsidP="00CB01EB">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lastRenderedPageBreak/>
        <w:t xml:space="preserve">Platnost smlouvy: Kupní smlouva vstupuje v platnost dnem podpisu obou stran, v případě, kdy nedojde k podpisu týž den, dnem s vyšším datem, ve kterém smlouvu podepsala jedna ze stran. Jestliže nedošlo k podpisu smlouvy v týž den, avšak na smlouvě je uvedeno pouze jedno datum, pak smlouva vstupuje v platnost v den uzavřený na smlouvě, pokud jedna ze smluvních stran neprokáže opak. </w:t>
      </w:r>
    </w:p>
    <w:p w14:paraId="3B0AA1F1" w14:textId="43CC021E" w:rsidR="00CB01EB" w:rsidRPr="009B3735" w:rsidRDefault="00CB01EB" w:rsidP="00CB01EB">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Zboží bude dodáno pouze v případě schválení dotace od jejího poskytovatele – SZIF v rámci Programu rozvoje venkova 2014-2020, v případě neschválení nebude zboží objednáno a nedojde tak k plnění předmětu této smlouvy. Schválením dotace není tzv. </w:t>
      </w:r>
      <w:r>
        <w:rPr>
          <w:rFonts w:asciiTheme="minorHAnsi" w:hAnsiTheme="minorHAnsi" w:cstheme="minorHAnsi"/>
          <w:sz w:val="22"/>
          <w:szCs w:val="22"/>
        </w:rPr>
        <w:t>schválení dotace</w:t>
      </w:r>
      <w:r w:rsidRPr="009B3735">
        <w:rPr>
          <w:rFonts w:asciiTheme="minorHAnsi" w:hAnsiTheme="minorHAnsi" w:cstheme="minorHAnsi"/>
          <w:sz w:val="22"/>
          <w:szCs w:val="22"/>
        </w:rPr>
        <w:t>.</w:t>
      </w:r>
    </w:p>
    <w:p w14:paraId="21F3693B" w14:textId="77777777" w:rsidR="00CB01EB" w:rsidRPr="009B3735" w:rsidRDefault="00CB01EB" w:rsidP="00CB01EB">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Dodání zboží: Zboží je dodáno dovozem prodávajícího a převzetím osobou pověřenou kupujícím v místě určení.</w:t>
      </w:r>
    </w:p>
    <w:p w14:paraId="1218BC47" w14:textId="77777777" w:rsidR="00CB01EB" w:rsidRPr="009B3735" w:rsidRDefault="00CB01EB" w:rsidP="00CB01EB">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Dodáním zboží kupující uznává závazek zaplatit smluvní cenu prodávajícímu. Po celkovém uhrazení této smluvní ceny přechází vlastnické právo ke zboží na kupujícího. Do plného uhrazení kupní ceny zůstává zboží majetkem prodávajícího. Při předání zboží prodávající předá kupujícímu doklady vztahující se ke zboží.</w:t>
      </w:r>
    </w:p>
    <w:p w14:paraId="59FB99FA" w14:textId="77777777" w:rsidR="00CB01EB" w:rsidRPr="009B3735" w:rsidRDefault="00CB01EB" w:rsidP="00CB01EB">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Cena za zboží je stanovena dohodou mezi oběma smluvními stranami v dohodnuté a uvedené měně. Dohodnutá výše ceny za zboží na této kupní smlouvě bude v této výši připsána na účet prodávajícího.</w:t>
      </w:r>
    </w:p>
    <w:p w14:paraId="244EEFC7" w14:textId="77777777" w:rsidR="00CB01EB" w:rsidRPr="009B3735" w:rsidRDefault="00CB01EB" w:rsidP="00CB01EB">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Termín platby za zboží je stanoven splatností faktury prodávajícího. Splatnost faktury nesmí být delší než 30 kalendářních dní.</w:t>
      </w:r>
    </w:p>
    <w:p w14:paraId="0351649D" w14:textId="77777777" w:rsidR="00CB01EB" w:rsidRPr="009B3735" w:rsidRDefault="00CB01EB" w:rsidP="00CB01EB">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V případě, že v době uskutečnění plnění této smlouvy budou v platnosti nové legislativní opatření, která povedou k dalšímu k dalším dodatečným nákladům, budou tyto zvýšené náklady přeúčtovány ve skutečné výši kupujícímu. </w:t>
      </w:r>
    </w:p>
    <w:p w14:paraId="648D7ACE" w14:textId="77777777" w:rsidR="00CB01EB" w:rsidRPr="009B3735" w:rsidRDefault="00CB01EB" w:rsidP="00CB01EB">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Prodávající ručí kupujícímu za jakost zboží po dobu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9B3735">
        <w:rPr>
          <w:rFonts w:asciiTheme="minorHAnsi" w:hAnsiTheme="minorHAnsi" w:cstheme="minorHAnsi"/>
          <w:b/>
          <w:bCs/>
          <w:sz w:val="22"/>
          <w:szCs w:val="22"/>
        </w:rPr>
        <w:t>(min. však 12 měsíců)</w:t>
      </w:r>
      <w:r>
        <w:rPr>
          <w:rFonts w:asciiTheme="minorHAnsi" w:hAnsiTheme="minorHAnsi" w:cstheme="minorHAnsi"/>
          <w:sz w:val="22"/>
          <w:szCs w:val="22"/>
        </w:rPr>
        <w:t xml:space="preserve"> </w:t>
      </w:r>
      <w:r w:rsidRPr="009B3735">
        <w:rPr>
          <w:rFonts w:asciiTheme="minorHAnsi" w:hAnsiTheme="minorHAnsi" w:cstheme="minorHAnsi"/>
          <w:sz w:val="22"/>
          <w:szCs w:val="22"/>
        </w:rPr>
        <w:t>od dodání.</w:t>
      </w:r>
    </w:p>
    <w:p w14:paraId="22AD0B47" w14:textId="77777777" w:rsidR="00CB01EB" w:rsidRPr="009B3735" w:rsidRDefault="00CB01EB" w:rsidP="00CB01EB">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Smluvní pokuty:</w:t>
      </w:r>
    </w:p>
    <w:p w14:paraId="6396767C" w14:textId="5E6772E1" w:rsidR="00CB01EB" w:rsidRPr="009B3735" w:rsidRDefault="00CB01EB" w:rsidP="00CB01EB">
      <w:pPr>
        <w:pStyle w:val="Odstavecseseznamem"/>
        <w:numPr>
          <w:ilvl w:val="0"/>
          <w:numId w:val="27"/>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Nesplní-li kupující platbu za zboží, uhradí prodávajícímu pokutu ve výši 0,</w:t>
      </w:r>
      <w:r>
        <w:rPr>
          <w:rFonts w:asciiTheme="minorHAnsi" w:hAnsiTheme="minorHAnsi" w:cstheme="minorHAnsi"/>
          <w:sz w:val="22"/>
          <w:szCs w:val="22"/>
        </w:rPr>
        <w:t>05</w:t>
      </w:r>
      <w:r w:rsidRPr="009B3735">
        <w:rPr>
          <w:rFonts w:asciiTheme="minorHAnsi" w:hAnsiTheme="minorHAnsi" w:cstheme="minorHAnsi"/>
          <w:sz w:val="22"/>
          <w:szCs w:val="22"/>
        </w:rPr>
        <w:t xml:space="preserve"> % z nesplněné platby za každý den prodlení s tím, že při převzetí zboží a nesplnění platby do 3 měsíců může prodávající zboží odebrat kupujícímu na jeho náklady, přičemž kupující je povinen uhradit smluvní pokutu ve výši 30 % z ceny zakázky a škodu vzniklou opotřebením ev. Poškozením zboží.</w:t>
      </w:r>
    </w:p>
    <w:p w14:paraId="1E4C6F21" w14:textId="608657E5" w:rsidR="00CB01EB" w:rsidRPr="009B3735" w:rsidRDefault="00CB01EB" w:rsidP="00CB01EB">
      <w:pPr>
        <w:pStyle w:val="Odstavecseseznamem"/>
        <w:numPr>
          <w:ilvl w:val="0"/>
          <w:numId w:val="27"/>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Nesplní-li prodávající termín dodání a nebude toto prodlení zapříčiněno vyšší mocí, uhradí kupujícímu smluvní pokutu ve výši 0,0</w:t>
      </w:r>
      <w:r>
        <w:rPr>
          <w:rFonts w:asciiTheme="minorHAnsi" w:hAnsiTheme="minorHAnsi" w:cstheme="minorHAnsi"/>
          <w:sz w:val="22"/>
          <w:szCs w:val="22"/>
        </w:rPr>
        <w:t>5</w:t>
      </w:r>
      <w:r w:rsidRPr="009B3735">
        <w:rPr>
          <w:rFonts w:asciiTheme="minorHAnsi" w:hAnsiTheme="minorHAnsi" w:cstheme="minorHAnsi"/>
          <w:sz w:val="22"/>
          <w:szCs w:val="22"/>
        </w:rPr>
        <w:t xml:space="preserve"> % z ceny zboží za každý den prodlení, nevýše však 30 % ceny zboží.</w:t>
      </w:r>
    </w:p>
    <w:p w14:paraId="75501708" w14:textId="77777777" w:rsidR="00CB01EB" w:rsidRPr="009B3735" w:rsidRDefault="00CB01EB" w:rsidP="00CB01EB">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Kupní smlouvu lze změnit jen písemně.</w:t>
      </w:r>
    </w:p>
    <w:p w14:paraId="1C908A24" w14:textId="77777777" w:rsidR="00CB01EB" w:rsidRPr="009B3735" w:rsidRDefault="00CB01EB" w:rsidP="00CB01EB">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Žádné vedlejší ústní dohody k této smlouvě nebyly sjednány.</w:t>
      </w:r>
    </w:p>
    <w:p w14:paraId="701040D8" w14:textId="77777777" w:rsidR="00CB01EB" w:rsidRPr="009B3735" w:rsidRDefault="00CB01EB" w:rsidP="00CB01EB">
      <w:pPr>
        <w:pStyle w:val="Zkladntext"/>
        <w:numPr>
          <w:ilvl w:val="0"/>
          <w:numId w:val="26"/>
        </w:numPr>
        <w:spacing w:after="0" w:line="276" w:lineRule="auto"/>
        <w:jc w:val="both"/>
        <w:rPr>
          <w:rFonts w:asciiTheme="minorHAnsi" w:hAnsiTheme="minorHAnsi" w:cstheme="minorHAnsi"/>
          <w:sz w:val="22"/>
          <w:szCs w:val="22"/>
        </w:rPr>
      </w:pPr>
      <w:r w:rsidRPr="009B3735">
        <w:rPr>
          <w:rFonts w:asciiTheme="minorHAnsi" w:hAnsiTheme="minorHAnsi" w:cstheme="minorHAnsi"/>
          <w:sz w:val="22"/>
          <w:szCs w:val="22"/>
          <w:lang w:val="cs-CZ"/>
        </w:rPr>
        <w:t>Prodávající</w:t>
      </w:r>
      <w:r w:rsidRPr="009B3735">
        <w:rPr>
          <w:rFonts w:asciiTheme="minorHAnsi" w:hAnsiTheme="minorHAnsi" w:cstheme="minorHAnsi"/>
          <w:sz w:val="22"/>
          <w:szCs w:val="22"/>
        </w:rPr>
        <w:t xml:space="preserve"> je povinen poskytovat požadované informace, dokladovat svoji činnost, poskytovat veškerou dokumentaci vztahující se k projektu a umožnit vstup a kontrolu pověřeným osobám (zejména pracovníkům </w:t>
      </w:r>
      <w:r w:rsidRPr="009B3735">
        <w:rPr>
          <w:rFonts w:asciiTheme="minorHAnsi" w:hAnsiTheme="minorHAnsi" w:cstheme="minorHAnsi"/>
          <w:sz w:val="22"/>
          <w:szCs w:val="22"/>
          <w:lang w:val="cs-CZ"/>
        </w:rPr>
        <w:t>SZIF</w:t>
      </w:r>
      <w:r w:rsidRPr="009B3735">
        <w:rPr>
          <w:rFonts w:asciiTheme="minorHAnsi" w:hAnsiTheme="minorHAnsi" w:cstheme="minorHAnsi"/>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3A94A065" w14:textId="6A72E091" w:rsidR="00CB01EB" w:rsidRPr="004023E6" w:rsidRDefault="00CB01EB" w:rsidP="00CB01EB">
      <w:pPr>
        <w:pStyle w:val="Odstavecseseznamem"/>
        <w:numPr>
          <w:ilvl w:val="0"/>
          <w:numId w:val="26"/>
        </w:numPr>
        <w:spacing w:line="276" w:lineRule="auto"/>
        <w:jc w:val="both"/>
        <w:rPr>
          <w:rFonts w:asciiTheme="minorHAnsi" w:hAnsiTheme="minorHAnsi" w:cstheme="minorHAnsi"/>
          <w:sz w:val="22"/>
          <w:szCs w:val="22"/>
          <w:lang w:val="x-none"/>
        </w:rPr>
      </w:pPr>
      <w:r w:rsidRPr="009B3735">
        <w:rPr>
          <w:rFonts w:asciiTheme="minorHAnsi" w:hAnsiTheme="minorHAnsi" w:cstheme="minorHAnsi"/>
          <w:sz w:val="22"/>
          <w:szCs w:val="22"/>
          <w:lang w:val="x-none"/>
        </w:rPr>
        <w:t xml:space="preserve">Tato smlouva je vyhotovena ve </w:t>
      </w:r>
      <w:r w:rsidRPr="009B3735">
        <w:rPr>
          <w:rFonts w:asciiTheme="minorHAnsi" w:hAnsiTheme="minorHAnsi" w:cstheme="minorHAnsi"/>
          <w:sz w:val="22"/>
          <w:szCs w:val="22"/>
        </w:rPr>
        <w:t>3</w:t>
      </w:r>
      <w:r w:rsidRPr="009B3735">
        <w:rPr>
          <w:rFonts w:asciiTheme="minorHAnsi" w:hAnsiTheme="minorHAnsi" w:cstheme="minorHAnsi"/>
          <w:sz w:val="22"/>
          <w:szCs w:val="22"/>
          <w:lang w:val="x-none"/>
        </w:rPr>
        <w:t xml:space="preserve"> vyhotoveních</w:t>
      </w:r>
      <w:r w:rsidRPr="009B3735">
        <w:rPr>
          <w:rFonts w:asciiTheme="minorHAnsi" w:hAnsiTheme="minorHAnsi" w:cstheme="minorHAnsi"/>
          <w:sz w:val="22"/>
          <w:szCs w:val="22"/>
        </w:rPr>
        <w:t xml:space="preserve"> (kupující obdrží 2 a prodávající 1 vyhotovení).</w:t>
      </w:r>
    </w:p>
    <w:p w14:paraId="541E1D20" w14:textId="22503788" w:rsidR="004023E6" w:rsidRPr="009B3735" w:rsidRDefault="004023E6" w:rsidP="00CB01EB">
      <w:pPr>
        <w:pStyle w:val="Odstavecseseznamem"/>
        <w:numPr>
          <w:ilvl w:val="0"/>
          <w:numId w:val="26"/>
        </w:numPr>
        <w:spacing w:line="276" w:lineRule="auto"/>
        <w:jc w:val="both"/>
        <w:rPr>
          <w:rFonts w:asciiTheme="minorHAnsi" w:hAnsiTheme="minorHAnsi" w:cstheme="minorHAnsi"/>
          <w:sz w:val="22"/>
          <w:szCs w:val="22"/>
          <w:lang w:val="x-none"/>
        </w:rPr>
      </w:pPr>
      <w:r w:rsidRPr="009B3735">
        <w:rPr>
          <w:rFonts w:asciiTheme="minorHAnsi" w:hAnsiTheme="minorHAnsi" w:cstheme="minorHAnsi"/>
          <w:sz w:val="22"/>
          <w:szCs w:val="22"/>
        </w:rPr>
        <w:t>Tyto podmínky kupní smlouvy jsem přečetl a souhlasím s nimi.</w:t>
      </w:r>
    </w:p>
    <w:p w14:paraId="72DA1B54" w14:textId="77777777" w:rsidR="00CB01EB" w:rsidRPr="009B3735" w:rsidRDefault="00CB01EB" w:rsidP="00CB01EB">
      <w:pPr>
        <w:pStyle w:val="Zkladntext"/>
        <w:spacing w:after="0" w:line="276" w:lineRule="auto"/>
        <w:ind w:left="360"/>
        <w:rPr>
          <w:rFonts w:asciiTheme="minorHAnsi" w:hAnsiTheme="minorHAnsi" w:cstheme="minorHAnsi"/>
          <w:sz w:val="22"/>
          <w:szCs w:val="22"/>
          <w:lang w:val="cs-CZ"/>
        </w:rPr>
      </w:pPr>
    </w:p>
    <w:p w14:paraId="2D5FAF9C" w14:textId="3CC908DE" w:rsidR="00CB01EB" w:rsidRPr="00EE68AD" w:rsidRDefault="00CB01EB" w:rsidP="00EE68AD">
      <w:pPr>
        <w:pStyle w:val="Zkladntext"/>
        <w:spacing w:after="0" w:line="276" w:lineRule="auto"/>
        <w:rPr>
          <w:rFonts w:asciiTheme="minorHAnsi" w:hAnsiTheme="minorHAnsi" w:cstheme="minorHAnsi"/>
          <w:sz w:val="22"/>
          <w:szCs w:val="22"/>
          <w:lang w:val="cs-CZ"/>
        </w:rPr>
      </w:pPr>
      <w:r w:rsidRPr="009B3735">
        <w:rPr>
          <w:rFonts w:asciiTheme="minorHAnsi" w:hAnsiTheme="minorHAnsi" w:cstheme="minorHAnsi"/>
          <w:sz w:val="22"/>
          <w:szCs w:val="22"/>
          <w:lang w:val="cs-CZ"/>
        </w:rPr>
        <w:t xml:space="preserve">Nedílnou součástí této smlouvy je: </w:t>
      </w:r>
      <w:r w:rsidRPr="009B3735">
        <w:rPr>
          <w:rFonts w:asciiTheme="minorHAnsi" w:hAnsiTheme="minorHAnsi" w:cstheme="minorHAnsi"/>
          <w:b/>
          <w:sz w:val="22"/>
          <w:szCs w:val="22"/>
          <w:lang w:val="cs-CZ"/>
        </w:rPr>
        <w:t>Příloha č. 1 kupní smlouvy – TECHNICKÁ SPECIFIKACE</w:t>
      </w:r>
    </w:p>
    <w:p w14:paraId="5016DECB" w14:textId="77777777" w:rsidR="00EE68AD" w:rsidRDefault="00EE68AD" w:rsidP="004023E6">
      <w:pPr>
        <w:spacing w:line="276" w:lineRule="auto"/>
        <w:jc w:val="both"/>
        <w:rPr>
          <w:rFonts w:asciiTheme="minorHAnsi" w:hAnsiTheme="minorHAnsi" w:cstheme="minorHAnsi"/>
          <w:sz w:val="22"/>
          <w:szCs w:val="22"/>
        </w:rPr>
      </w:pPr>
    </w:p>
    <w:p w14:paraId="7E33C153" w14:textId="78A0E8FB" w:rsidR="004023E6" w:rsidRPr="004023E6" w:rsidRDefault="004023E6" w:rsidP="004023E6">
      <w:pPr>
        <w:spacing w:line="276" w:lineRule="auto"/>
        <w:jc w:val="both"/>
        <w:rPr>
          <w:rFonts w:asciiTheme="minorHAnsi" w:hAnsiTheme="minorHAnsi" w:cstheme="minorHAnsi"/>
          <w:sz w:val="22"/>
          <w:szCs w:val="22"/>
        </w:rPr>
      </w:pPr>
      <w:r w:rsidRPr="004023E6">
        <w:rPr>
          <w:rFonts w:asciiTheme="minorHAnsi" w:hAnsiTheme="minorHAnsi" w:cstheme="minorHAnsi"/>
          <w:sz w:val="22"/>
          <w:szCs w:val="22"/>
        </w:rPr>
        <w:t>Tyto podmínky kupní smlouvy jsem přečetl a souhlasím s nimi.</w:t>
      </w:r>
    </w:p>
    <w:p w14:paraId="098CEB83" w14:textId="77777777" w:rsidR="004023E6" w:rsidRPr="009B3735" w:rsidRDefault="004023E6" w:rsidP="00CB01EB">
      <w:pPr>
        <w:spacing w:line="276" w:lineRule="auto"/>
        <w:jc w:val="both"/>
        <w:rPr>
          <w:rFonts w:asciiTheme="minorHAnsi" w:hAnsiTheme="minorHAnsi" w:cstheme="minorHAnsi"/>
          <w:sz w:val="22"/>
          <w:szCs w:val="22"/>
        </w:rPr>
      </w:pPr>
    </w:p>
    <w:p w14:paraId="1710CFF1" w14:textId="77777777" w:rsidR="004023E6" w:rsidRDefault="004023E6" w:rsidP="00CB01EB">
      <w:pPr>
        <w:spacing w:line="276" w:lineRule="auto"/>
        <w:jc w:val="both"/>
        <w:rPr>
          <w:rFonts w:asciiTheme="minorHAnsi" w:hAnsiTheme="minorHAnsi" w:cstheme="minorHAnsi"/>
          <w:sz w:val="22"/>
          <w:szCs w:val="22"/>
        </w:rPr>
      </w:pPr>
    </w:p>
    <w:p w14:paraId="319029CF" w14:textId="77777777" w:rsidR="004023E6" w:rsidRDefault="004023E6" w:rsidP="00CB01EB">
      <w:pPr>
        <w:spacing w:line="276" w:lineRule="auto"/>
        <w:jc w:val="both"/>
        <w:rPr>
          <w:rFonts w:asciiTheme="minorHAnsi" w:hAnsiTheme="minorHAnsi" w:cstheme="minorHAnsi"/>
          <w:sz w:val="22"/>
          <w:szCs w:val="22"/>
        </w:rPr>
      </w:pPr>
    </w:p>
    <w:p w14:paraId="28EBFDCC" w14:textId="7B0608E5" w:rsidR="00CB01EB" w:rsidRPr="009B3735" w:rsidRDefault="00CB01EB" w:rsidP="00CB01EB">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Prodávající:</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Kupující:</w:t>
      </w:r>
    </w:p>
    <w:p w14:paraId="0074339C" w14:textId="186DE418" w:rsidR="00CB01EB" w:rsidRDefault="00CB01EB" w:rsidP="00CB01EB">
      <w:pPr>
        <w:spacing w:line="276" w:lineRule="auto"/>
        <w:jc w:val="both"/>
        <w:rPr>
          <w:rFonts w:asciiTheme="minorHAnsi" w:hAnsiTheme="minorHAnsi" w:cstheme="minorHAnsi"/>
          <w:sz w:val="22"/>
          <w:szCs w:val="22"/>
        </w:rPr>
      </w:pPr>
    </w:p>
    <w:p w14:paraId="4AD43819" w14:textId="4A78E695" w:rsidR="00EE68AD" w:rsidRDefault="00EE68AD" w:rsidP="00CB01EB">
      <w:pPr>
        <w:spacing w:line="276" w:lineRule="auto"/>
        <w:jc w:val="both"/>
        <w:rPr>
          <w:rFonts w:asciiTheme="minorHAnsi" w:hAnsiTheme="minorHAnsi" w:cstheme="minorHAnsi"/>
          <w:sz w:val="22"/>
          <w:szCs w:val="22"/>
        </w:rPr>
      </w:pPr>
    </w:p>
    <w:p w14:paraId="2223143B" w14:textId="77777777" w:rsidR="00EE68AD" w:rsidRPr="009B3735" w:rsidRDefault="00EE68AD" w:rsidP="00CB01EB">
      <w:pPr>
        <w:spacing w:line="276" w:lineRule="auto"/>
        <w:jc w:val="both"/>
        <w:rPr>
          <w:rFonts w:asciiTheme="minorHAnsi" w:hAnsiTheme="minorHAnsi" w:cstheme="minorHAnsi"/>
          <w:sz w:val="22"/>
          <w:szCs w:val="22"/>
        </w:rPr>
      </w:pPr>
    </w:p>
    <w:p w14:paraId="04EC9981" w14:textId="77777777" w:rsidR="00CB01EB" w:rsidRPr="009B3735" w:rsidRDefault="00CB01EB" w:rsidP="00CB01EB">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w:t>
      </w:r>
      <w:r w:rsidRPr="009B3735">
        <w:rPr>
          <w:rFonts w:asciiTheme="minorHAnsi" w:hAnsiTheme="minorHAnsi" w:cstheme="minorHAnsi"/>
          <w:sz w:val="22"/>
          <w:szCs w:val="22"/>
        </w:rPr>
        <w:tab/>
      </w:r>
    </w:p>
    <w:p w14:paraId="03C99554" w14:textId="3B5FC0CB" w:rsidR="00CB01EB" w:rsidRDefault="00CB01EB" w:rsidP="00CB01EB">
      <w:pPr>
        <w:spacing w:line="276" w:lineRule="auto"/>
        <w:jc w:val="both"/>
      </w:pPr>
      <w:r w:rsidRPr="009B3735">
        <w:rPr>
          <w:rFonts w:asciiTheme="minorHAnsi" w:hAnsiTheme="minorHAnsi" w:cstheme="minorHAnsi"/>
          <w:sz w:val="22"/>
          <w:szCs w:val="22"/>
        </w:rPr>
        <w:t xml:space="preserve">V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dne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00EC122B" w:rsidRPr="00EC122B">
        <w:rPr>
          <w:rFonts w:asciiTheme="minorHAnsi" w:hAnsiTheme="minorHAnsi" w:cstheme="minorHAnsi"/>
          <w:bCs/>
          <w:color w:val="000000"/>
          <w:sz w:val="22"/>
          <w:szCs w:val="22"/>
        </w:rPr>
        <w:t>Lomnice nad Lužnicí</w:t>
      </w:r>
      <w:r w:rsidRPr="009B3735">
        <w:rPr>
          <w:rFonts w:asciiTheme="minorHAnsi" w:hAnsiTheme="minorHAnsi" w:cstheme="minorHAnsi"/>
          <w:sz w:val="22"/>
          <w:szCs w:val="22"/>
        </w:rPr>
        <w:t xml:space="preserve">, dne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tab/>
      </w:r>
    </w:p>
    <w:p w14:paraId="75F9AA11" w14:textId="58F6EECD" w:rsidR="00BA5456" w:rsidRPr="00F1149D" w:rsidRDefault="00BA5456" w:rsidP="00D24284">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br w:type="page"/>
      </w:r>
      <w:r w:rsidR="00263AD8" w:rsidRPr="004B254C">
        <w:rPr>
          <w:rFonts w:asciiTheme="minorHAnsi" w:hAnsiTheme="minorHAnsi"/>
          <w:b/>
          <w:color w:val="FF0000"/>
          <w:sz w:val="22"/>
          <w:szCs w:val="22"/>
        </w:rPr>
        <w:lastRenderedPageBreak/>
        <w:t xml:space="preserve">PŘÍLOHA Č. </w:t>
      </w:r>
      <w:r w:rsidR="00263AD8" w:rsidRPr="00F1149D">
        <w:rPr>
          <w:rFonts w:asciiTheme="minorHAnsi" w:hAnsiTheme="minorHAnsi"/>
          <w:b/>
          <w:color w:val="FF0000"/>
          <w:sz w:val="22"/>
          <w:szCs w:val="22"/>
        </w:rPr>
        <w:t>1 - TECHNICKÁ SPECIFIKACE</w:t>
      </w:r>
    </w:p>
    <w:tbl>
      <w:tblPr>
        <w:tblStyle w:val="Tmavtabulkasmkou5zvraznn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2835"/>
        <w:gridCol w:w="1559"/>
      </w:tblGrid>
      <w:tr w:rsidR="00BA5456" w:rsidRPr="004B254C" w14:paraId="097EC0A4" w14:textId="77777777" w:rsidTr="00AA4ED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18" w:type="dxa"/>
            <w:gridSpan w:val="3"/>
            <w:tcBorders>
              <w:top w:val="none" w:sz="0" w:space="0" w:color="auto"/>
              <w:left w:val="none" w:sz="0" w:space="0" w:color="auto"/>
              <w:right w:val="none" w:sz="0" w:space="0" w:color="auto"/>
            </w:tcBorders>
            <w:shd w:val="clear" w:color="auto" w:fill="8EAADB" w:themeFill="accent5" w:themeFillTint="99"/>
            <w:vAlign w:val="center"/>
            <w:hideMark/>
          </w:tcPr>
          <w:p w14:paraId="05FE57E6" w14:textId="14D8B135" w:rsidR="00BA5456" w:rsidRPr="004B254C" w:rsidRDefault="008C012A" w:rsidP="004B254C">
            <w:pPr>
              <w:suppressAutoHyphens w:val="0"/>
              <w:spacing w:line="276" w:lineRule="auto"/>
              <w:rPr>
                <w:rFonts w:asciiTheme="minorHAnsi" w:hAnsiTheme="minorHAnsi" w:cs="Times New Roman"/>
                <w:b w:val="0"/>
                <w:bCs w:val="0"/>
                <w:color w:val="000000"/>
                <w:sz w:val="22"/>
                <w:szCs w:val="22"/>
                <w:lang w:eastAsia="cs-CZ"/>
              </w:rPr>
            </w:pPr>
            <w:r>
              <w:rPr>
                <w:rFonts w:asciiTheme="minorHAnsi" w:hAnsiTheme="minorHAnsi" w:cs="Times New Roman"/>
                <w:color w:val="000000"/>
                <w:sz w:val="22"/>
                <w:szCs w:val="22"/>
                <w:lang w:eastAsia="cs-CZ"/>
              </w:rPr>
              <w:t>MANIPULÁTOR</w:t>
            </w:r>
            <w:r w:rsidR="00BA5456" w:rsidRPr="00F1149D">
              <w:rPr>
                <w:rFonts w:asciiTheme="minorHAnsi" w:hAnsiTheme="minorHAnsi" w:cs="Times New Roman"/>
                <w:color w:val="000000"/>
                <w:sz w:val="22"/>
                <w:szCs w:val="22"/>
                <w:lang w:eastAsia="cs-CZ"/>
              </w:rPr>
              <w:t xml:space="preserve">                                                             </w:t>
            </w:r>
            <w:r w:rsidR="001D4817" w:rsidRPr="00F1149D">
              <w:rPr>
                <w:rFonts w:asciiTheme="minorHAnsi" w:hAnsiTheme="minorHAnsi" w:cs="Times New Roman"/>
                <w:color w:val="000000"/>
                <w:sz w:val="22"/>
                <w:szCs w:val="22"/>
                <w:lang w:eastAsia="cs-CZ"/>
              </w:rPr>
              <w:t xml:space="preserve">                 </w:t>
            </w:r>
            <w:r w:rsidR="00BA5456" w:rsidRPr="00F1149D">
              <w:rPr>
                <w:rFonts w:asciiTheme="minorHAnsi" w:hAnsiTheme="minorHAnsi" w:cs="Times New Roman"/>
                <w:color w:val="000000"/>
                <w:sz w:val="22"/>
                <w:szCs w:val="22"/>
                <w:lang w:eastAsia="cs-CZ"/>
              </w:rPr>
              <w:t xml:space="preserve">                        </w:t>
            </w:r>
            <w:r w:rsidR="00F1149D" w:rsidRPr="00F1149D">
              <w:rPr>
                <w:rFonts w:asciiTheme="minorHAnsi" w:hAnsiTheme="minorHAnsi" w:cs="Times New Roman"/>
                <w:color w:val="000000"/>
                <w:sz w:val="22"/>
                <w:szCs w:val="22"/>
                <w:lang w:eastAsia="cs-CZ"/>
              </w:rPr>
              <w:t xml:space="preserve">                         </w:t>
            </w:r>
            <w:r w:rsidR="00BA5456" w:rsidRPr="00F1149D">
              <w:rPr>
                <w:rFonts w:asciiTheme="minorHAnsi" w:hAnsiTheme="minorHAnsi" w:cs="Times New Roman"/>
                <w:color w:val="000000"/>
                <w:sz w:val="22"/>
                <w:szCs w:val="22"/>
                <w:lang w:eastAsia="cs-CZ"/>
              </w:rPr>
              <w:t xml:space="preserve">   POČET: 1 KS</w:t>
            </w:r>
          </w:p>
        </w:tc>
      </w:tr>
      <w:tr w:rsidR="00BA5456" w:rsidRPr="004B254C" w14:paraId="46BC2907" w14:textId="77777777" w:rsidTr="0065651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18" w:type="dxa"/>
            <w:gridSpan w:val="3"/>
            <w:tcBorders>
              <w:left w:val="none" w:sz="0" w:space="0" w:color="auto"/>
            </w:tcBorders>
            <w:shd w:val="clear" w:color="auto" w:fill="auto"/>
            <w:vAlign w:val="center"/>
          </w:tcPr>
          <w:p w14:paraId="5EB0FBE3" w14:textId="77777777" w:rsidR="00BA5456" w:rsidRPr="004B254C" w:rsidRDefault="00BA5456" w:rsidP="004B254C">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tc>
      </w:tr>
      <w:tr w:rsidR="00BA5456" w:rsidRPr="004B254C" w14:paraId="3E6CD3E8"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left w:val="none" w:sz="0" w:space="0" w:color="auto"/>
            </w:tcBorders>
            <w:vAlign w:val="center"/>
            <w:hideMark/>
          </w:tcPr>
          <w:p w14:paraId="3B7ECB28" w14:textId="77777777" w:rsidR="00BA5456" w:rsidRPr="001D4817" w:rsidRDefault="00BA5456" w:rsidP="004B254C">
            <w:pPr>
              <w:suppressAutoHyphens w:val="0"/>
              <w:spacing w:line="276" w:lineRule="auto"/>
              <w:jc w:val="center"/>
              <w:rPr>
                <w:rFonts w:asciiTheme="minorHAnsi" w:hAnsiTheme="minorHAnsi" w:cs="Times New Roman"/>
                <w:b w:val="0"/>
                <w:bCs w:val="0"/>
                <w:color w:val="000000"/>
                <w:sz w:val="22"/>
                <w:szCs w:val="22"/>
                <w:lang w:eastAsia="cs-CZ"/>
              </w:rPr>
            </w:pPr>
            <w:r w:rsidRPr="001D4817">
              <w:rPr>
                <w:rFonts w:asciiTheme="minorHAnsi" w:hAnsiTheme="minorHAnsi" w:cs="Times New Roman"/>
                <w:color w:val="000000"/>
                <w:sz w:val="22"/>
                <w:szCs w:val="22"/>
                <w:lang w:eastAsia="cs-CZ"/>
              </w:rPr>
              <w:t>Technické parametry a výbava</w:t>
            </w:r>
          </w:p>
        </w:tc>
        <w:tc>
          <w:tcPr>
            <w:tcW w:w="2835" w:type="dxa"/>
            <w:shd w:val="clear" w:color="auto" w:fill="70AD47" w:themeFill="accent6"/>
            <w:vAlign w:val="center"/>
            <w:hideMark/>
          </w:tcPr>
          <w:p w14:paraId="0A44A0AA" w14:textId="77777777" w:rsidR="00BA5456" w:rsidRPr="001D4817"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Požadavek zadavatele</w:t>
            </w:r>
          </w:p>
        </w:tc>
        <w:tc>
          <w:tcPr>
            <w:tcW w:w="1559" w:type="dxa"/>
            <w:shd w:val="clear" w:color="auto" w:fill="70AD47" w:themeFill="accent6"/>
            <w:vAlign w:val="center"/>
            <w:hideMark/>
          </w:tcPr>
          <w:p w14:paraId="05D45927" w14:textId="77777777" w:rsidR="00BA5456" w:rsidRPr="001D4817"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Nabízené parametry</w:t>
            </w:r>
          </w:p>
        </w:tc>
      </w:tr>
      <w:tr w:rsidR="00D16283" w:rsidRPr="004B254C" w14:paraId="5DEDF38B"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0A4199" w14:textId="703B7E58" w:rsidR="00D16283" w:rsidRPr="00656515" w:rsidRDefault="00D16283" w:rsidP="00AA4ED5">
            <w:pPr>
              <w:spacing w:line="276" w:lineRule="auto"/>
              <w:jc w:val="center"/>
              <w:rPr>
                <w:rFonts w:asciiTheme="minorHAnsi" w:hAnsiTheme="minorHAnsi" w:cstheme="minorHAnsi"/>
                <w:b w:val="0"/>
                <w:color w:val="auto"/>
                <w:sz w:val="22"/>
                <w:szCs w:val="22"/>
                <w:highlight w:val="yellow"/>
              </w:rPr>
            </w:pPr>
            <w:r w:rsidRPr="00656515">
              <w:rPr>
                <w:rFonts w:asciiTheme="minorHAnsi" w:hAnsiTheme="minorHAnsi" w:cstheme="minorHAnsi"/>
                <w:b w:val="0"/>
                <w:color w:val="auto"/>
                <w:sz w:val="22"/>
                <w:szCs w:val="22"/>
              </w:rPr>
              <w:t>Výkon motoru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836E03" w14:textId="636FE7EF"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Min. 100 kW</w:t>
            </w:r>
          </w:p>
        </w:tc>
        <w:tc>
          <w:tcPr>
            <w:tcW w:w="1559" w:type="dxa"/>
            <w:shd w:val="clear" w:color="auto" w:fill="auto"/>
            <w:vAlign w:val="center"/>
            <w:hideMark/>
          </w:tcPr>
          <w:p w14:paraId="5120446D" w14:textId="4E3F10BB"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56515">
              <w:rPr>
                <w:rFonts w:asciiTheme="minorHAnsi" w:hAnsiTheme="minorHAnsi"/>
                <w:sz w:val="22"/>
                <w:szCs w:val="22"/>
              </w:rPr>
              <w:fldChar w:fldCharType="begin">
                <w:ffData>
                  <w:name w:val="Text40"/>
                  <w:enabled/>
                  <w:calcOnExit w:val="0"/>
                  <w:textInput/>
                </w:ffData>
              </w:fldChar>
            </w:r>
            <w:r w:rsidRPr="00656515">
              <w:rPr>
                <w:rFonts w:asciiTheme="minorHAnsi" w:hAnsiTheme="minorHAnsi"/>
                <w:sz w:val="22"/>
                <w:szCs w:val="22"/>
              </w:rPr>
              <w:instrText xml:space="preserve"> FORMTEXT </w:instrText>
            </w:r>
            <w:r w:rsidRPr="00656515">
              <w:rPr>
                <w:rFonts w:asciiTheme="minorHAnsi" w:hAnsiTheme="minorHAnsi"/>
                <w:sz w:val="22"/>
                <w:szCs w:val="22"/>
              </w:rPr>
            </w:r>
            <w:r w:rsidRPr="00656515">
              <w:rPr>
                <w:rFonts w:asciiTheme="minorHAnsi" w:hAnsiTheme="minorHAnsi"/>
                <w:sz w:val="22"/>
                <w:szCs w:val="22"/>
              </w:rPr>
              <w:fldChar w:fldCharType="separate"/>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sz w:val="22"/>
                <w:szCs w:val="22"/>
              </w:rPr>
              <w:fldChar w:fldCharType="end"/>
            </w:r>
            <w:r w:rsidRPr="00656515">
              <w:rPr>
                <w:rFonts w:asciiTheme="minorHAnsi" w:hAnsiTheme="minorHAnsi"/>
                <w:sz w:val="22"/>
                <w:szCs w:val="22"/>
              </w:rPr>
              <w:t xml:space="preserve"> k</w:t>
            </w:r>
            <w:r w:rsidR="00656515">
              <w:rPr>
                <w:rFonts w:asciiTheme="minorHAnsi" w:hAnsiTheme="minorHAnsi"/>
                <w:sz w:val="22"/>
                <w:szCs w:val="22"/>
              </w:rPr>
              <w:t>W</w:t>
            </w:r>
          </w:p>
        </w:tc>
      </w:tr>
      <w:tr w:rsidR="00D16283" w:rsidRPr="004B254C" w14:paraId="3D21ED78"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5158F" w14:textId="411AEE0A" w:rsidR="00D16283" w:rsidRPr="00656515" w:rsidRDefault="00D16283" w:rsidP="00AA4ED5">
            <w:pPr>
              <w:spacing w:line="276" w:lineRule="auto"/>
              <w:jc w:val="center"/>
              <w:rPr>
                <w:rFonts w:asciiTheme="minorHAnsi" w:hAnsiTheme="minorHAnsi" w:cstheme="minorHAnsi"/>
                <w:b w:val="0"/>
                <w:color w:val="auto"/>
                <w:sz w:val="22"/>
                <w:szCs w:val="22"/>
                <w:highlight w:val="yellow"/>
              </w:rPr>
            </w:pPr>
            <w:r w:rsidRPr="00656515">
              <w:rPr>
                <w:rFonts w:asciiTheme="minorHAnsi" w:hAnsiTheme="minorHAnsi" w:cstheme="minorHAnsi"/>
                <w:b w:val="0"/>
                <w:color w:val="auto"/>
                <w:sz w:val="22"/>
                <w:szCs w:val="22"/>
              </w:rPr>
              <w:t>Zdvihový objem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38BE4E" w14:textId="3C0E2FD4" w:rsidR="00D16283" w:rsidRPr="00656515" w:rsidRDefault="00D16283"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Min. 4</w:t>
            </w:r>
            <w:r w:rsidR="00AA4ED5">
              <w:rPr>
                <w:rFonts w:asciiTheme="minorHAnsi" w:hAnsiTheme="minorHAnsi" w:cstheme="minorHAnsi"/>
                <w:sz w:val="22"/>
                <w:szCs w:val="22"/>
              </w:rPr>
              <w:t>.</w:t>
            </w:r>
            <w:r w:rsidRPr="00656515">
              <w:rPr>
                <w:rFonts w:asciiTheme="minorHAnsi" w:hAnsiTheme="minorHAnsi" w:cstheme="minorHAnsi"/>
                <w:sz w:val="22"/>
                <w:szCs w:val="22"/>
              </w:rPr>
              <w:t>600 cm</w:t>
            </w:r>
            <w:r w:rsidRPr="00656515">
              <w:rPr>
                <w:rFonts w:asciiTheme="minorHAnsi" w:hAnsiTheme="minorHAnsi" w:cstheme="minorHAnsi"/>
                <w:sz w:val="22"/>
                <w:szCs w:val="22"/>
                <w:vertAlign w:val="superscript"/>
              </w:rPr>
              <w:t>3</w:t>
            </w:r>
          </w:p>
        </w:tc>
        <w:tc>
          <w:tcPr>
            <w:tcW w:w="1559" w:type="dxa"/>
            <w:shd w:val="clear" w:color="auto" w:fill="auto"/>
            <w:vAlign w:val="center"/>
            <w:hideMark/>
          </w:tcPr>
          <w:p w14:paraId="7FE98861" w14:textId="3CA200C0" w:rsidR="00D16283" w:rsidRPr="00656515" w:rsidRDefault="00656515"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56515">
              <w:rPr>
                <w:rFonts w:asciiTheme="minorHAnsi" w:hAnsiTheme="minorHAnsi"/>
                <w:sz w:val="22"/>
                <w:szCs w:val="22"/>
              </w:rPr>
              <w:fldChar w:fldCharType="begin">
                <w:ffData>
                  <w:name w:val="Text40"/>
                  <w:enabled/>
                  <w:calcOnExit w:val="0"/>
                  <w:textInput/>
                </w:ffData>
              </w:fldChar>
            </w:r>
            <w:r w:rsidRPr="00656515">
              <w:rPr>
                <w:rFonts w:asciiTheme="minorHAnsi" w:hAnsiTheme="minorHAnsi"/>
                <w:sz w:val="22"/>
                <w:szCs w:val="22"/>
              </w:rPr>
              <w:instrText xml:space="preserve"> FORMTEXT </w:instrText>
            </w:r>
            <w:r w:rsidRPr="00656515">
              <w:rPr>
                <w:rFonts w:asciiTheme="minorHAnsi" w:hAnsiTheme="minorHAnsi"/>
                <w:sz w:val="22"/>
                <w:szCs w:val="22"/>
              </w:rPr>
            </w:r>
            <w:r w:rsidRPr="00656515">
              <w:rPr>
                <w:rFonts w:asciiTheme="minorHAnsi" w:hAnsiTheme="minorHAnsi"/>
                <w:sz w:val="22"/>
                <w:szCs w:val="22"/>
              </w:rPr>
              <w:fldChar w:fldCharType="separate"/>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sz w:val="22"/>
                <w:szCs w:val="22"/>
              </w:rPr>
              <w:fldChar w:fldCharType="end"/>
            </w:r>
            <w:r>
              <w:rPr>
                <w:rFonts w:asciiTheme="minorHAnsi" w:hAnsiTheme="minorHAnsi"/>
                <w:sz w:val="22"/>
                <w:szCs w:val="22"/>
              </w:rPr>
              <w:t xml:space="preserve"> </w:t>
            </w:r>
            <w:r w:rsidRPr="00656515">
              <w:rPr>
                <w:rFonts w:asciiTheme="minorHAnsi" w:hAnsiTheme="minorHAnsi" w:cstheme="minorHAnsi"/>
                <w:sz w:val="22"/>
                <w:szCs w:val="22"/>
              </w:rPr>
              <w:t>cm</w:t>
            </w:r>
            <w:r w:rsidRPr="00656515">
              <w:rPr>
                <w:rFonts w:asciiTheme="minorHAnsi" w:hAnsiTheme="minorHAnsi" w:cstheme="minorHAnsi"/>
                <w:sz w:val="22"/>
                <w:szCs w:val="22"/>
                <w:vertAlign w:val="superscript"/>
              </w:rPr>
              <w:t>3</w:t>
            </w:r>
          </w:p>
        </w:tc>
      </w:tr>
      <w:tr w:rsidR="00D16283" w:rsidRPr="004B254C" w14:paraId="571AECCD"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9FF4BA" w14:textId="0AC7C668" w:rsidR="00D16283" w:rsidRPr="00656515" w:rsidRDefault="00D16283" w:rsidP="00AA4ED5">
            <w:pPr>
              <w:spacing w:line="276" w:lineRule="auto"/>
              <w:jc w:val="center"/>
              <w:rPr>
                <w:rFonts w:asciiTheme="minorHAnsi" w:hAnsiTheme="minorHAnsi" w:cstheme="minorHAnsi"/>
                <w:b w:val="0"/>
                <w:color w:val="auto"/>
                <w:sz w:val="22"/>
                <w:szCs w:val="22"/>
                <w:highlight w:val="yellow"/>
              </w:rPr>
            </w:pPr>
            <w:r w:rsidRPr="00656515">
              <w:rPr>
                <w:rFonts w:asciiTheme="minorHAnsi" w:hAnsiTheme="minorHAnsi" w:cstheme="minorHAnsi"/>
                <w:b w:val="0"/>
                <w:color w:val="auto"/>
                <w:sz w:val="22"/>
                <w:szCs w:val="22"/>
              </w:rPr>
              <w:t>Provozní hmotnost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7C5F21" w14:textId="4B7BE6EB"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Min. 7</w:t>
            </w:r>
            <w:r w:rsidR="00AA4ED5">
              <w:rPr>
                <w:rFonts w:asciiTheme="minorHAnsi" w:hAnsiTheme="minorHAnsi" w:cstheme="minorHAnsi"/>
                <w:sz w:val="22"/>
                <w:szCs w:val="22"/>
              </w:rPr>
              <w:t>.</w:t>
            </w:r>
            <w:r w:rsidRPr="00656515">
              <w:rPr>
                <w:rFonts w:asciiTheme="minorHAnsi" w:hAnsiTheme="minorHAnsi" w:cstheme="minorHAnsi"/>
                <w:sz w:val="22"/>
                <w:szCs w:val="22"/>
              </w:rPr>
              <w:t>000 kg</w:t>
            </w:r>
          </w:p>
        </w:tc>
        <w:tc>
          <w:tcPr>
            <w:tcW w:w="1559" w:type="dxa"/>
            <w:shd w:val="clear" w:color="auto" w:fill="auto"/>
            <w:vAlign w:val="center"/>
            <w:hideMark/>
          </w:tcPr>
          <w:p w14:paraId="065A73D9" w14:textId="59A66CBD"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56515">
              <w:rPr>
                <w:rFonts w:asciiTheme="minorHAnsi" w:hAnsiTheme="minorHAnsi"/>
                <w:sz w:val="22"/>
                <w:szCs w:val="22"/>
              </w:rPr>
              <w:fldChar w:fldCharType="begin">
                <w:ffData>
                  <w:name w:val="Text40"/>
                  <w:enabled/>
                  <w:calcOnExit w:val="0"/>
                  <w:textInput/>
                </w:ffData>
              </w:fldChar>
            </w:r>
            <w:r w:rsidRPr="00656515">
              <w:rPr>
                <w:rFonts w:asciiTheme="minorHAnsi" w:hAnsiTheme="minorHAnsi"/>
                <w:sz w:val="22"/>
                <w:szCs w:val="22"/>
              </w:rPr>
              <w:instrText xml:space="preserve"> FORMTEXT </w:instrText>
            </w:r>
            <w:r w:rsidRPr="00656515">
              <w:rPr>
                <w:rFonts w:asciiTheme="minorHAnsi" w:hAnsiTheme="minorHAnsi"/>
                <w:sz w:val="22"/>
                <w:szCs w:val="22"/>
              </w:rPr>
            </w:r>
            <w:r w:rsidRPr="00656515">
              <w:rPr>
                <w:rFonts w:asciiTheme="minorHAnsi" w:hAnsiTheme="minorHAnsi"/>
                <w:sz w:val="22"/>
                <w:szCs w:val="22"/>
              </w:rPr>
              <w:fldChar w:fldCharType="separate"/>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sz w:val="22"/>
                <w:szCs w:val="22"/>
              </w:rPr>
              <w:fldChar w:fldCharType="end"/>
            </w:r>
            <w:r w:rsidRPr="00656515">
              <w:rPr>
                <w:rFonts w:asciiTheme="minorHAnsi" w:hAnsiTheme="minorHAnsi"/>
                <w:sz w:val="22"/>
                <w:szCs w:val="22"/>
              </w:rPr>
              <w:t xml:space="preserve"> </w:t>
            </w:r>
            <w:r w:rsidR="00656515">
              <w:rPr>
                <w:rFonts w:asciiTheme="minorHAnsi" w:hAnsiTheme="minorHAnsi"/>
                <w:sz w:val="22"/>
                <w:szCs w:val="22"/>
              </w:rPr>
              <w:t>kg</w:t>
            </w:r>
          </w:p>
        </w:tc>
      </w:tr>
      <w:tr w:rsidR="00D16283" w:rsidRPr="004B254C" w14:paraId="2E47BB0E"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991" w:type="dxa"/>
              <w:tblBorders>
                <w:top w:val="nil"/>
                <w:left w:val="nil"/>
                <w:bottom w:val="nil"/>
                <w:right w:val="nil"/>
              </w:tblBorders>
              <w:tblLayout w:type="fixed"/>
              <w:tblLook w:val="0000" w:firstRow="0" w:lastRow="0" w:firstColumn="0" w:lastColumn="0" w:noHBand="0" w:noVBand="0"/>
            </w:tblPr>
            <w:tblGrid>
              <w:gridCol w:w="5991"/>
            </w:tblGrid>
            <w:tr w:rsidR="00D16283" w:rsidRPr="00656515" w14:paraId="598CC001" w14:textId="77777777" w:rsidTr="00D16283">
              <w:trPr>
                <w:trHeight w:val="90"/>
              </w:trPr>
              <w:tc>
                <w:tcPr>
                  <w:tcW w:w="5991" w:type="dxa"/>
                </w:tcPr>
                <w:p w14:paraId="1CF40C68" w14:textId="77777777" w:rsidR="00D16283" w:rsidRPr="00656515" w:rsidRDefault="00D16283" w:rsidP="00AA4ED5">
                  <w:pPr>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Plnění platné emisní normy</w:t>
                  </w:r>
                </w:p>
              </w:tc>
            </w:tr>
          </w:tbl>
          <w:p w14:paraId="3EFB4B51" w14:textId="0BD246D5" w:rsidR="00D16283" w:rsidRPr="00656515" w:rsidRDefault="00D16283" w:rsidP="00AA4ED5">
            <w:pPr>
              <w:spacing w:line="276" w:lineRule="auto"/>
              <w:jc w:val="center"/>
              <w:rPr>
                <w:rFonts w:asciiTheme="minorHAnsi" w:hAnsiTheme="minorHAnsi" w:cstheme="minorHAnsi"/>
                <w:b w:val="0"/>
                <w:color w:val="auto"/>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98529E8" w14:textId="75701A1C" w:rsidR="00D16283" w:rsidRPr="00656515" w:rsidRDefault="00624725"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hideMark/>
          </w:tcPr>
          <w:p w14:paraId="14A58E10" w14:textId="34FD8837" w:rsidR="00D16283" w:rsidRPr="00656515" w:rsidRDefault="00092253"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AA4ED5">
              <w:rPr>
                <w:rFonts w:asciiTheme="minorHAnsi" w:hAnsiTheme="minorHAnsi"/>
                <w:sz w:val="22"/>
                <w:szCs w:val="22"/>
                <w:highlight w:val="lightGray"/>
              </w:rPr>
              <w:t>ANO / NE</w:t>
            </w:r>
          </w:p>
        </w:tc>
      </w:tr>
      <w:tr w:rsidR="00D16283" w:rsidRPr="004B254C" w14:paraId="4F45451E"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10626" w:type="dxa"/>
              <w:tblBorders>
                <w:top w:val="nil"/>
                <w:left w:val="nil"/>
                <w:bottom w:val="nil"/>
                <w:right w:val="nil"/>
              </w:tblBorders>
              <w:tblLayout w:type="fixed"/>
              <w:tblLook w:val="0000" w:firstRow="0" w:lastRow="0" w:firstColumn="0" w:lastColumn="0" w:noHBand="0" w:noVBand="0"/>
            </w:tblPr>
            <w:tblGrid>
              <w:gridCol w:w="5313"/>
              <w:gridCol w:w="5313"/>
            </w:tblGrid>
            <w:tr w:rsidR="00D16283" w:rsidRPr="00656515" w14:paraId="480EC2D5" w14:textId="77777777" w:rsidTr="00D16283">
              <w:trPr>
                <w:trHeight w:val="90"/>
              </w:trPr>
              <w:tc>
                <w:tcPr>
                  <w:tcW w:w="5313" w:type="dxa"/>
                </w:tcPr>
                <w:p w14:paraId="0A311E51" w14:textId="77777777" w:rsidR="00D16283" w:rsidRPr="00656515" w:rsidRDefault="00D16283" w:rsidP="00AA4ED5">
                  <w:pPr>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Druh vozidla v technickém průkazu – samojízdný stroj, nebo manipulátor</w:t>
                  </w:r>
                </w:p>
              </w:tc>
              <w:tc>
                <w:tcPr>
                  <w:tcW w:w="5313" w:type="dxa"/>
                </w:tcPr>
                <w:p w14:paraId="1964B8B5" w14:textId="77777777" w:rsidR="00D16283" w:rsidRPr="00656515" w:rsidRDefault="00D16283" w:rsidP="00AA4ED5">
                  <w:pPr>
                    <w:autoSpaceDE w:val="0"/>
                    <w:autoSpaceDN w:val="0"/>
                    <w:adjustRightInd w:val="0"/>
                    <w:spacing w:line="276" w:lineRule="auto"/>
                    <w:jc w:val="center"/>
                    <w:rPr>
                      <w:rFonts w:asciiTheme="minorHAnsi" w:hAnsiTheme="minorHAnsi" w:cstheme="minorHAnsi"/>
                      <w:color w:val="000000"/>
                      <w:sz w:val="22"/>
                      <w:szCs w:val="22"/>
                    </w:rPr>
                  </w:pPr>
                </w:p>
              </w:tc>
            </w:tr>
          </w:tbl>
          <w:p w14:paraId="10DFC741" w14:textId="5DD9DE46" w:rsidR="00D16283" w:rsidRPr="00656515" w:rsidRDefault="00D16283" w:rsidP="00AA4ED5">
            <w:pPr>
              <w:spacing w:line="276" w:lineRule="auto"/>
              <w:jc w:val="center"/>
              <w:rPr>
                <w:rFonts w:asciiTheme="minorHAnsi" w:hAnsiTheme="minorHAnsi" w:cstheme="minorHAnsi"/>
                <w:b w:val="0"/>
                <w:color w:val="auto"/>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EBC0CF" w14:textId="566CD8C2"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hideMark/>
          </w:tcPr>
          <w:p w14:paraId="3650A7E1" w14:textId="77777777" w:rsidR="00D16283" w:rsidRPr="00AA4ED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D16283" w:rsidRPr="004B254C" w14:paraId="635A3797"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409" w:type="dxa"/>
              <w:tblBorders>
                <w:top w:val="nil"/>
                <w:left w:val="nil"/>
                <w:bottom w:val="nil"/>
                <w:right w:val="nil"/>
              </w:tblBorders>
              <w:tblLayout w:type="fixed"/>
              <w:tblLook w:val="0000" w:firstRow="0" w:lastRow="0" w:firstColumn="0" w:lastColumn="0" w:noHBand="0" w:noVBand="0"/>
            </w:tblPr>
            <w:tblGrid>
              <w:gridCol w:w="5409"/>
            </w:tblGrid>
            <w:tr w:rsidR="00D16283" w:rsidRPr="00656515" w14:paraId="4B9E2227" w14:textId="77777777" w:rsidTr="00656515">
              <w:trPr>
                <w:trHeight w:val="232"/>
              </w:trPr>
              <w:tc>
                <w:tcPr>
                  <w:tcW w:w="5409" w:type="dxa"/>
                </w:tcPr>
                <w:p w14:paraId="0FFBD81A" w14:textId="77777777" w:rsidR="00D16283" w:rsidRPr="00656515" w:rsidRDefault="00D16283" w:rsidP="00AA4ED5">
                  <w:pPr>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 xml:space="preserve">Kombinovaná automatická převodovka s </w:t>
                  </w:r>
                  <w:proofErr w:type="spellStart"/>
                  <w:r w:rsidRPr="00656515">
                    <w:rPr>
                      <w:rFonts w:asciiTheme="minorHAnsi" w:hAnsiTheme="minorHAnsi" w:cstheme="minorHAnsi"/>
                      <w:color w:val="000000"/>
                      <w:sz w:val="22"/>
                      <w:szCs w:val="22"/>
                    </w:rPr>
                    <w:t>hydrostatem</w:t>
                  </w:r>
                  <w:proofErr w:type="spellEnd"/>
                  <w:r w:rsidRPr="00656515">
                    <w:rPr>
                      <w:rFonts w:asciiTheme="minorHAnsi" w:hAnsiTheme="minorHAnsi" w:cstheme="minorHAnsi"/>
                      <w:color w:val="000000"/>
                      <w:sz w:val="22"/>
                      <w:szCs w:val="22"/>
                    </w:rPr>
                    <w:t xml:space="preserve"> a řazením mechanických stupňů pod zatížením</w:t>
                  </w:r>
                </w:p>
              </w:tc>
            </w:tr>
          </w:tbl>
          <w:p w14:paraId="2F797CB2" w14:textId="28C45BA0" w:rsidR="00D16283" w:rsidRPr="00656515" w:rsidRDefault="00D16283" w:rsidP="00AA4ED5">
            <w:pPr>
              <w:spacing w:line="276" w:lineRule="auto"/>
              <w:jc w:val="center"/>
              <w:rPr>
                <w:rFonts w:asciiTheme="minorHAnsi" w:hAnsiTheme="minorHAnsi" w:cstheme="minorHAnsi"/>
                <w:b w:val="0"/>
                <w:color w:val="auto"/>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B1889C" w14:textId="36C53506" w:rsidR="00D16283" w:rsidRPr="00656515" w:rsidRDefault="00D16283"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hideMark/>
          </w:tcPr>
          <w:p w14:paraId="4FD2C19B" w14:textId="543D608F" w:rsidR="00D16283" w:rsidRPr="00AA4ED5"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D16283" w:rsidRPr="004B254C" w14:paraId="08851275"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849"/>
            </w:tblGrid>
            <w:tr w:rsidR="00D16283" w:rsidRPr="00656515" w14:paraId="6B670BF8" w14:textId="77777777" w:rsidTr="00D16283">
              <w:trPr>
                <w:trHeight w:val="90"/>
              </w:trPr>
              <w:tc>
                <w:tcPr>
                  <w:tcW w:w="5849" w:type="dxa"/>
                </w:tcPr>
                <w:p w14:paraId="1D30923E"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Maximální pojezdová rychlost</w:t>
                  </w:r>
                </w:p>
              </w:tc>
            </w:tr>
          </w:tbl>
          <w:p w14:paraId="1713855B" w14:textId="468FFED9" w:rsidR="00D16283" w:rsidRPr="00656515" w:rsidRDefault="00D16283" w:rsidP="00AA4ED5">
            <w:pPr>
              <w:spacing w:line="276" w:lineRule="auto"/>
              <w:jc w:val="center"/>
              <w:rPr>
                <w:rFonts w:asciiTheme="minorHAnsi" w:hAnsiTheme="minorHAnsi" w:cstheme="minorHAnsi"/>
                <w:b w:val="0"/>
                <w:color w:val="auto"/>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869"/>
            </w:tblGrid>
            <w:tr w:rsidR="00D16283" w:rsidRPr="00656515" w14:paraId="343FDE4B" w14:textId="77777777" w:rsidTr="00D16283">
              <w:trPr>
                <w:trHeight w:val="90"/>
              </w:trPr>
              <w:tc>
                <w:tcPr>
                  <w:tcW w:w="2869" w:type="dxa"/>
                </w:tcPr>
                <w:p w14:paraId="0735C128" w14:textId="7D93DB91" w:rsidR="00D16283" w:rsidRPr="00656515" w:rsidRDefault="00D16283" w:rsidP="00AA4ED5">
                  <w:pPr>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 xml:space="preserve">Min. </w:t>
                  </w:r>
                  <w:r w:rsidR="00AA4ED5">
                    <w:rPr>
                      <w:rFonts w:asciiTheme="minorHAnsi" w:hAnsiTheme="minorHAnsi" w:cstheme="minorHAnsi"/>
                      <w:color w:val="000000"/>
                      <w:sz w:val="22"/>
                      <w:szCs w:val="22"/>
                    </w:rPr>
                    <w:t>25</w:t>
                  </w:r>
                  <w:r w:rsidRPr="00656515">
                    <w:rPr>
                      <w:rFonts w:asciiTheme="minorHAnsi" w:hAnsiTheme="minorHAnsi" w:cstheme="minorHAnsi"/>
                      <w:color w:val="000000"/>
                      <w:sz w:val="22"/>
                      <w:szCs w:val="22"/>
                    </w:rPr>
                    <w:t xml:space="preserve"> km/hod.</w:t>
                  </w:r>
                </w:p>
              </w:tc>
            </w:tr>
          </w:tbl>
          <w:p w14:paraId="62EFC44E" w14:textId="6B4312D1"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559" w:type="dxa"/>
            <w:shd w:val="clear" w:color="auto" w:fill="auto"/>
            <w:vAlign w:val="center"/>
            <w:hideMark/>
          </w:tcPr>
          <w:p w14:paraId="234AD2C8" w14:textId="66E825B8" w:rsidR="00D16283" w:rsidRPr="00656515"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pPr>
            <w:r w:rsidRPr="00656515">
              <w:rPr>
                <w:rFonts w:asciiTheme="minorHAnsi" w:hAnsiTheme="minorHAnsi"/>
                <w:sz w:val="22"/>
                <w:szCs w:val="22"/>
              </w:rPr>
              <w:fldChar w:fldCharType="begin">
                <w:ffData>
                  <w:name w:val="Text40"/>
                  <w:enabled/>
                  <w:calcOnExit w:val="0"/>
                  <w:textInput/>
                </w:ffData>
              </w:fldChar>
            </w:r>
            <w:r w:rsidRPr="00656515">
              <w:rPr>
                <w:rFonts w:asciiTheme="minorHAnsi" w:hAnsiTheme="minorHAnsi"/>
                <w:sz w:val="22"/>
                <w:szCs w:val="22"/>
              </w:rPr>
              <w:instrText xml:space="preserve"> FORMTEXT </w:instrText>
            </w:r>
            <w:r w:rsidRPr="00656515">
              <w:rPr>
                <w:rFonts w:asciiTheme="minorHAnsi" w:hAnsiTheme="minorHAnsi"/>
                <w:sz w:val="22"/>
                <w:szCs w:val="22"/>
              </w:rPr>
            </w:r>
            <w:r w:rsidRPr="00656515">
              <w:rPr>
                <w:rFonts w:asciiTheme="minorHAnsi" w:hAnsiTheme="minorHAnsi"/>
                <w:sz w:val="22"/>
                <w:szCs w:val="22"/>
              </w:rPr>
              <w:fldChar w:fldCharType="separate"/>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sz w:val="22"/>
                <w:szCs w:val="22"/>
              </w:rPr>
              <w:fldChar w:fldCharType="end"/>
            </w:r>
            <w:r w:rsidRPr="00656515">
              <w:rPr>
                <w:rFonts w:asciiTheme="minorHAnsi" w:hAnsiTheme="minorHAnsi"/>
                <w:sz w:val="22"/>
                <w:szCs w:val="22"/>
              </w:rPr>
              <w:t xml:space="preserve"> km/hod</w:t>
            </w:r>
          </w:p>
        </w:tc>
      </w:tr>
      <w:tr w:rsidR="00D16283" w:rsidRPr="004B254C" w14:paraId="62A9CFCE"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849"/>
            </w:tblGrid>
            <w:tr w:rsidR="00D16283" w:rsidRPr="00656515" w14:paraId="0C9BC002" w14:textId="77777777" w:rsidTr="00D16283">
              <w:trPr>
                <w:trHeight w:val="90"/>
              </w:trPr>
              <w:tc>
                <w:tcPr>
                  <w:tcW w:w="5849" w:type="dxa"/>
                </w:tcPr>
                <w:p w14:paraId="545CF123"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Variabilní axiální pístové čerpadlo</w:t>
                  </w:r>
                </w:p>
              </w:tc>
            </w:tr>
          </w:tbl>
          <w:p w14:paraId="7421D723" w14:textId="113FB705" w:rsidR="00D16283" w:rsidRPr="00656515" w:rsidRDefault="00D16283" w:rsidP="00AA4ED5">
            <w:pPr>
              <w:spacing w:line="276" w:lineRule="auto"/>
              <w:jc w:val="center"/>
              <w:rPr>
                <w:rFonts w:asciiTheme="minorHAnsi" w:hAnsiTheme="minorHAnsi" w:cstheme="minorHAnsi"/>
                <w:b w:val="0"/>
                <w:color w:val="auto"/>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47423D" w14:textId="7F4D62C4" w:rsidR="00D16283" w:rsidRPr="00656515" w:rsidRDefault="00D16283"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hideMark/>
          </w:tcPr>
          <w:p w14:paraId="35C506FC" w14:textId="77777777" w:rsidR="00D16283" w:rsidRPr="00656515" w:rsidRDefault="00D16283" w:rsidP="00AA4ED5">
            <w:pPr>
              <w:spacing w:line="276" w:lineRule="auto"/>
              <w:jc w:val="center"/>
              <w:cnfStyle w:val="000000000000" w:firstRow="0" w:lastRow="0" w:firstColumn="0" w:lastColumn="0" w:oddVBand="0" w:evenVBand="0" w:oddHBand="0" w:evenHBand="0" w:firstRowFirstColumn="0" w:firstRowLastColumn="0" w:lastRowFirstColumn="0" w:lastRowLastColumn="0"/>
            </w:pPr>
            <w:r w:rsidRPr="00AA4ED5">
              <w:rPr>
                <w:rFonts w:asciiTheme="minorHAnsi" w:hAnsiTheme="minorHAnsi"/>
                <w:sz w:val="22"/>
                <w:szCs w:val="22"/>
                <w:highlight w:val="lightGray"/>
              </w:rPr>
              <w:t>ANO / NE</w:t>
            </w:r>
          </w:p>
        </w:tc>
      </w:tr>
      <w:tr w:rsidR="00D16283" w:rsidRPr="004B254C" w14:paraId="6AB9D24A"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991"/>
            </w:tblGrid>
            <w:tr w:rsidR="00D16283" w:rsidRPr="00656515" w14:paraId="4091A34F" w14:textId="77777777" w:rsidTr="00D16283">
              <w:trPr>
                <w:trHeight w:val="90"/>
              </w:trPr>
              <w:tc>
                <w:tcPr>
                  <w:tcW w:w="5991" w:type="dxa"/>
                </w:tcPr>
                <w:p w14:paraId="778B92F4"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Výkon hydraulického čerpadla</w:t>
                  </w:r>
                </w:p>
              </w:tc>
            </w:tr>
          </w:tbl>
          <w:p w14:paraId="2795FF02" w14:textId="56D2FEF3" w:rsidR="00D16283" w:rsidRPr="00656515" w:rsidRDefault="00D16283" w:rsidP="00AA4ED5">
            <w:pPr>
              <w:spacing w:line="276" w:lineRule="auto"/>
              <w:jc w:val="center"/>
              <w:rPr>
                <w:rFonts w:asciiTheme="minorHAnsi" w:hAnsiTheme="minorHAnsi" w:cstheme="minorHAnsi"/>
                <w:b w:val="0"/>
                <w:color w:val="auto"/>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727"/>
            </w:tblGrid>
            <w:tr w:rsidR="00D16283" w:rsidRPr="00656515" w14:paraId="0EB568BC" w14:textId="77777777" w:rsidTr="00D16283">
              <w:trPr>
                <w:trHeight w:val="90"/>
              </w:trPr>
              <w:tc>
                <w:tcPr>
                  <w:tcW w:w="2727" w:type="dxa"/>
                </w:tcPr>
                <w:p w14:paraId="73B5561C" w14:textId="4AE7AAF5" w:rsidR="00D16283" w:rsidRPr="00656515" w:rsidRDefault="00D16283" w:rsidP="00AA4ED5">
                  <w:pPr>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 xml:space="preserve">Min. 140 </w:t>
                  </w:r>
                  <w:r w:rsidR="00EE2C6B">
                    <w:rPr>
                      <w:rFonts w:asciiTheme="minorHAnsi" w:hAnsiTheme="minorHAnsi" w:cstheme="minorHAnsi"/>
                      <w:color w:val="000000"/>
                      <w:sz w:val="22"/>
                      <w:szCs w:val="22"/>
                    </w:rPr>
                    <w:t>l/min.</w:t>
                  </w:r>
                </w:p>
              </w:tc>
            </w:tr>
          </w:tbl>
          <w:p w14:paraId="4064BC27" w14:textId="2E32F387"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559" w:type="dxa"/>
            <w:shd w:val="clear" w:color="auto" w:fill="auto"/>
            <w:vAlign w:val="center"/>
            <w:hideMark/>
          </w:tcPr>
          <w:p w14:paraId="7393087E" w14:textId="1012957C" w:rsidR="00D16283" w:rsidRPr="00656515"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pPr>
            <w:r w:rsidRPr="00656515">
              <w:rPr>
                <w:rFonts w:asciiTheme="minorHAnsi" w:hAnsiTheme="minorHAnsi"/>
                <w:sz w:val="22"/>
                <w:szCs w:val="22"/>
              </w:rPr>
              <w:fldChar w:fldCharType="begin">
                <w:ffData>
                  <w:name w:val="Text40"/>
                  <w:enabled/>
                  <w:calcOnExit w:val="0"/>
                  <w:textInput/>
                </w:ffData>
              </w:fldChar>
            </w:r>
            <w:r w:rsidRPr="00656515">
              <w:rPr>
                <w:rFonts w:asciiTheme="minorHAnsi" w:hAnsiTheme="minorHAnsi"/>
                <w:sz w:val="22"/>
                <w:szCs w:val="22"/>
              </w:rPr>
              <w:instrText xml:space="preserve"> FORMTEXT </w:instrText>
            </w:r>
            <w:r w:rsidRPr="00656515">
              <w:rPr>
                <w:rFonts w:asciiTheme="minorHAnsi" w:hAnsiTheme="minorHAnsi"/>
                <w:sz w:val="22"/>
                <w:szCs w:val="22"/>
              </w:rPr>
            </w:r>
            <w:r w:rsidRPr="00656515">
              <w:rPr>
                <w:rFonts w:asciiTheme="minorHAnsi" w:hAnsiTheme="minorHAnsi"/>
                <w:sz w:val="22"/>
                <w:szCs w:val="22"/>
              </w:rPr>
              <w:fldChar w:fldCharType="separate"/>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sz w:val="22"/>
                <w:szCs w:val="22"/>
              </w:rPr>
              <w:fldChar w:fldCharType="end"/>
            </w:r>
            <w:r>
              <w:rPr>
                <w:rFonts w:asciiTheme="minorHAnsi" w:hAnsiTheme="minorHAnsi"/>
                <w:sz w:val="22"/>
                <w:szCs w:val="22"/>
              </w:rPr>
              <w:t xml:space="preserve"> l/min.</w:t>
            </w:r>
          </w:p>
        </w:tc>
      </w:tr>
      <w:tr w:rsidR="00D16283" w:rsidRPr="004B254C" w14:paraId="14E18BE8"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849"/>
            </w:tblGrid>
            <w:tr w:rsidR="00D16283" w:rsidRPr="00656515" w14:paraId="1C81E2B0" w14:textId="77777777" w:rsidTr="00D16283">
              <w:trPr>
                <w:trHeight w:val="90"/>
              </w:trPr>
              <w:tc>
                <w:tcPr>
                  <w:tcW w:w="5849" w:type="dxa"/>
                </w:tcPr>
                <w:p w14:paraId="1DD55746"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Provozní tlak čerpadla hydrauliky</w:t>
                  </w:r>
                </w:p>
              </w:tc>
            </w:tr>
          </w:tbl>
          <w:p w14:paraId="75C55F49" w14:textId="607FB1D0" w:rsidR="00D16283" w:rsidRPr="00656515" w:rsidRDefault="00D16283" w:rsidP="00AA4ED5">
            <w:pPr>
              <w:spacing w:line="276" w:lineRule="auto"/>
              <w:jc w:val="center"/>
              <w:rPr>
                <w:rFonts w:asciiTheme="minorHAnsi" w:hAnsiTheme="minorHAnsi" w:cstheme="minorHAnsi"/>
                <w:b w:val="0"/>
                <w:color w:val="auto"/>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869"/>
            </w:tblGrid>
            <w:tr w:rsidR="00D16283" w:rsidRPr="00656515" w14:paraId="26DAB4C6" w14:textId="77777777" w:rsidTr="00D16283">
              <w:trPr>
                <w:trHeight w:val="90"/>
              </w:trPr>
              <w:tc>
                <w:tcPr>
                  <w:tcW w:w="2869" w:type="dxa"/>
                </w:tcPr>
                <w:p w14:paraId="28FDACCB" w14:textId="77777777" w:rsidR="00D16283" w:rsidRPr="00656515" w:rsidRDefault="00D16283" w:rsidP="00AA4ED5">
                  <w:pPr>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Min. 250 bar</w:t>
                  </w:r>
                </w:p>
              </w:tc>
            </w:tr>
          </w:tbl>
          <w:p w14:paraId="2FE55DC5" w14:textId="3DE22DA3" w:rsidR="00D16283" w:rsidRPr="00656515" w:rsidRDefault="00D16283"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559" w:type="dxa"/>
            <w:shd w:val="clear" w:color="auto" w:fill="auto"/>
            <w:vAlign w:val="center"/>
          </w:tcPr>
          <w:p w14:paraId="0D4B17ED" w14:textId="6B64A3B5" w:rsidR="00D16283" w:rsidRPr="00656515"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pPr>
            <w:r w:rsidRPr="00656515">
              <w:rPr>
                <w:rFonts w:asciiTheme="minorHAnsi" w:hAnsiTheme="minorHAnsi"/>
                <w:sz w:val="22"/>
                <w:szCs w:val="22"/>
              </w:rPr>
              <w:fldChar w:fldCharType="begin">
                <w:ffData>
                  <w:name w:val="Text40"/>
                  <w:enabled/>
                  <w:calcOnExit w:val="0"/>
                  <w:textInput/>
                </w:ffData>
              </w:fldChar>
            </w:r>
            <w:r w:rsidRPr="00656515">
              <w:rPr>
                <w:rFonts w:asciiTheme="minorHAnsi" w:hAnsiTheme="minorHAnsi"/>
                <w:sz w:val="22"/>
                <w:szCs w:val="22"/>
              </w:rPr>
              <w:instrText xml:space="preserve"> FORMTEXT </w:instrText>
            </w:r>
            <w:r w:rsidRPr="00656515">
              <w:rPr>
                <w:rFonts w:asciiTheme="minorHAnsi" w:hAnsiTheme="minorHAnsi"/>
                <w:sz w:val="22"/>
                <w:szCs w:val="22"/>
              </w:rPr>
            </w:r>
            <w:r w:rsidRPr="00656515">
              <w:rPr>
                <w:rFonts w:asciiTheme="minorHAnsi" w:hAnsiTheme="minorHAnsi"/>
                <w:sz w:val="22"/>
                <w:szCs w:val="22"/>
              </w:rPr>
              <w:fldChar w:fldCharType="separate"/>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sz w:val="22"/>
                <w:szCs w:val="22"/>
              </w:rPr>
              <w:fldChar w:fldCharType="end"/>
            </w:r>
            <w:r>
              <w:rPr>
                <w:rFonts w:asciiTheme="minorHAnsi" w:hAnsiTheme="minorHAnsi"/>
                <w:sz w:val="22"/>
                <w:szCs w:val="22"/>
              </w:rPr>
              <w:t xml:space="preserve"> bar</w:t>
            </w:r>
          </w:p>
        </w:tc>
      </w:tr>
      <w:tr w:rsidR="00D16283" w:rsidRPr="004B254C" w14:paraId="046B3DDF"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991"/>
            </w:tblGrid>
            <w:tr w:rsidR="00D16283" w:rsidRPr="00656515" w14:paraId="6258A0DB" w14:textId="77777777" w:rsidTr="00D16283">
              <w:trPr>
                <w:trHeight w:val="90"/>
              </w:trPr>
              <w:tc>
                <w:tcPr>
                  <w:tcW w:w="5991" w:type="dxa"/>
                </w:tcPr>
                <w:p w14:paraId="0C638E59"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Automatický reverz ventilátoru chladiče</w:t>
                  </w:r>
                </w:p>
              </w:tc>
            </w:tr>
          </w:tbl>
          <w:p w14:paraId="2BC10E96" w14:textId="2F55DF48" w:rsidR="00D16283" w:rsidRPr="00656515" w:rsidRDefault="00D16283" w:rsidP="00AA4ED5">
            <w:pPr>
              <w:spacing w:line="276" w:lineRule="auto"/>
              <w:jc w:val="center"/>
              <w:rPr>
                <w:rFonts w:asciiTheme="minorHAnsi" w:hAnsiTheme="minorHAnsi" w:cstheme="minorHAnsi"/>
                <w:b w:val="0"/>
                <w:color w:val="auto"/>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595906" w14:textId="49B0A3DF"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06B90E6E" w14:textId="77777777" w:rsidR="00D16283" w:rsidRPr="00AA4ED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D16283" w:rsidRPr="004B254C" w14:paraId="2D6316F1"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991"/>
            </w:tblGrid>
            <w:tr w:rsidR="00D16283" w:rsidRPr="00656515" w14:paraId="1053FE3A" w14:textId="77777777" w:rsidTr="00D16283">
              <w:trPr>
                <w:trHeight w:val="90"/>
              </w:trPr>
              <w:tc>
                <w:tcPr>
                  <w:tcW w:w="5991" w:type="dxa"/>
                </w:tcPr>
                <w:p w14:paraId="3929B6BB"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Automaticky odpojitelný pohon přední nápravy</w:t>
                  </w:r>
                </w:p>
              </w:tc>
            </w:tr>
          </w:tbl>
          <w:p w14:paraId="2131586C" w14:textId="188B758F" w:rsidR="00D16283" w:rsidRPr="00656515" w:rsidRDefault="00D16283" w:rsidP="00AA4ED5">
            <w:pPr>
              <w:spacing w:line="276" w:lineRule="auto"/>
              <w:jc w:val="center"/>
              <w:rPr>
                <w:rFonts w:asciiTheme="minorHAnsi" w:hAnsiTheme="minorHAnsi" w:cstheme="minorHAnsi"/>
                <w:b w:val="0"/>
                <w:color w:val="auto"/>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19FADA" w14:textId="748276AD" w:rsidR="00D16283" w:rsidRPr="00656515" w:rsidRDefault="00D16283"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68B9724E" w14:textId="53920EA4" w:rsidR="00D16283" w:rsidRPr="00656515" w:rsidRDefault="00092253"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AA4ED5">
              <w:rPr>
                <w:rFonts w:asciiTheme="minorHAnsi" w:hAnsiTheme="minorHAnsi"/>
                <w:sz w:val="22"/>
                <w:szCs w:val="22"/>
                <w:highlight w:val="lightGray"/>
              </w:rPr>
              <w:t>ANO / NE</w:t>
            </w:r>
          </w:p>
        </w:tc>
      </w:tr>
      <w:tr w:rsidR="00D16283" w:rsidRPr="004B254C" w14:paraId="0FFD7B93"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849"/>
            </w:tblGrid>
            <w:tr w:rsidR="00D16283" w:rsidRPr="00656515" w14:paraId="13863F1A" w14:textId="77777777" w:rsidTr="00D16283">
              <w:trPr>
                <w:trHeight w:val="90"/>
              </w:trPr>
              <w:tc>
                <w:tcPr>
                  <w:tcW w:w="5849" w:type="dxa"/>
                </w:tcPr>
                <w:p w14:paraId="4C0FC1AF"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Samosvorný diferenciál přední nápravy</w:t>
                  </w:r>
                </w:p>
              </w:tc>
            </w:tr>
          </w:tbl>
          <w:p w14:paraId="1C8C97A5" w14:textId="77777777" w:rsidR="00D16283" w:rsidRPr="00656515" w:rsidRDefault="00D16283"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A2656A" w14:textId="202F8AD6"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6919707E" w14:textId="0FA010F7" w:rsidR="00D16283" w:rsidRPr="00AA4ED5"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D16283" w:rsidRPr="004B254C" w14:paraId="50CEEBD5"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267" w:type="dxa"/>
              <w:tblBorders>
                <w:top w:val="nil"/>
                <w:left w:val="nil"/>
                <w:bottom w:val="nil"/>
                <w:right w:val="nil"/>
              </w:tblBorders>
              <w:tblLayout w:type="fixed"/>
              <w:tblLook w:val="0000" w:firstRow="0" w:lastRow="0" w:firstColumn="0" w:lastColumn="0" w:noHBand="0" w:noVBand="0"/>
            </w:tblPr>
            <w:tblGrid>
              <w:gridCol w:w="5267"/>
            </w:tblGrid>
            <w:tr w:rsidR="00D16283" w:rsidRPr="00656515" w14:paraId="736A6569" w14:textId="77777777" w:rsidTr="00656515">
              <w:trPr>
                <w:trHeight w:val="90"/>
              </w:trPr>
              <w:tc>
                <w:tcPr>
                  <w:tcW w:w="5267" w:type="dxa"/>
                </w:tcPr>
                <w:p w14:paraId="5AEDE4AB"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Sledování polohy stroje s poskytováním provozních a servisních informací</w:t>
                  </w:r>
                </w:p>
              </w:tc>
            </w:tr>
          </w:tbl>
          <w:p w14:paraId="7FC9C2C6" w14:textId="77777777" w:rsidR="00D16283" w:rsidRPr="00656515" w:rsidRDefault="00D16283"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42339E" w14:textId="53C15F8F" w:rsidR="00D16283" w:rsidRPr="00656515" w:rsidRDefault="00D16283"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58C320D2" w14:textId="0AB79B24" w:rsidR="00D16283" w:rsidRPr="00AA4ED5"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D16283" w:rsidRPr="004B254C" w14:paraId="39A965E4"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991"/>
            </w:tblGrid>
            <w:tr w:rsidR="00D16283" w:rsidRPr="00656515" w14:paraId="763BE0BD" w14:textId="77777777" w:rsidTr="00D16283">
              <w:trPr>
                <w:trHeight w:val="90"/>
              </w:trPr>
              <w:tc>
                <w:tcPr>
                  <w:tcW w:w="5991" w:type="dxa"/>
                </w:tcPr>
                <w:p w14:paraId="3C7BD8E0"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Zakrytování podvozku</w:t>
                  </w:r>
                </w:p>
              </w:tc>
            </w:tr>
          </w:tbl>
          <w:p w14:paraId="6D7E77E6" w14:textId="77777777" w:rsidR="00D16283" w:rsidRPr="00656515" w:rsidRDefault="00D16283"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7CAA5F2" w14:textId="7229AAEB"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244D0444" w14:textId="40C76B86" w:rsidR="00D16283" w:rsidRPr="00AA4ED5"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D16283" w:rsidRPr="004B254C" w14:paraId="746A8C4D"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991"/>
            </w:tblGrid>
            <w:tr w:rsidR="00D16283" w:rsidRPr="00656515" w14:paraId="5C5D2CED" w14:textId="77777777" w:rsidTr="00D16283">
              <w:trPr>
                <w:trHeight w:val="90"/>
              </w:trPr>
              <w:tc>
                <w:tcPr>
                  <w:tcW w:w="5991" w:type="dxa"/>
                </w:tcPr>
                <w:p w14:paraId="438EE7BE"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Ukazatel přetížení stroje</w:t>
                  </w:r>
                </w:p>
              </w:tc>
            </w:tr>
          </w:tbl>
          <w:p w14:paraId="4151B9D5" w14:textId="77777777" w:rsidR="00D16283" w:rsidRPr="00656515" w:rsidRDefault="00D16283"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52FAE4" w14:textId="7D91762E" w:rsidR="00D16283" w:rsidRPr="00656515" w:rsidRDefault="00D16283"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456FFDDB" w14:textId="3D74DD67" w:rsidR="00D16283" w:rsidRPr="00AA4ED5"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D16283" w:rsidRPr="004B254C" w14:paraId="79059456"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409" w:type="dxa"/>
              <w:tblBorders>
                <w:top w:val="nil"/>
                <w:left w:val="nil"/>
                <w:bottom w:val="nil"/>
                <w:right w:val="nil"/>
              </w:tblBorders>
              <w:tblLayout w:type="fixed"/>
              <w:tblLook w:val="0000" w:firstRow="0" w:lastRow="0" w:firstColumn="0" w:lastColumn="0" w:noHBand="0" w:noVBand="0"/>
            </w:tblPr>
            <w:tblGrid>
              <w:gridCol w:w="5409"/>
            </w:tblGrid>
            <w:tr w:rsidR="00D16283" w:rsidRPr="00656515" w14:paraId="6C1C4B2A" w14:textId="77777777" w:rsidTr="00656515">
              <w:trPr>
                <w:trHeight w:val="90"/>
              </w:trPr>
              <w:tc>
                <w:tcPr>
                  <w:tcW w:w="5409" w:type="dxa"/>
                </w:tcPr>
                <w:p w14:paraId="506FCD1A"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Přepínač režimu z ekonomického na plný výkon stroje</w:t>
                  </w:r>
                </w:p>
              </w:tc>
            </w:tr>
          </w:tbl>
          <w:p w14:paraId="1063CE9D" w14:textId="77777777" w:rsidR="00D16283" w:rsidRPr="00656515" w:rsidRDefault="00D16283"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FA0E09" w14:textId="147C799B"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16F96788" w14:textId="475E9D92" w:rsidR="00D16283" w:rsidRPr="00AA4ED5"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D16283" w:rsidRPr="004B254C" w14:paraId="2F7830B4"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991"/>
            </w:tblGrid>
            <w:tr w:rsidR="00D16283" w:rsidRPr="00656515" w14:paraId="0E030FDE" w14:textId="77777777" w:rsidTr="00D16283">
              <w:trPr>
                <w:trHeight w:val="90"/>
              </w:trPr>
              <w:tc>
                <w:tcPr>
                  <w:tcW w:w="5991" w:type="dxa"/>
                </w:tcPr>
                <w:p w14:paraId="0651DFCB"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Přepínání režimu řízení</w:t>
                  </w:r>
                </w:p>
              </w:tc>
            </w:tr>
          </w:tbl>
          <w:p w14:paraId="34F68683" w14:textId="77777777" w:rsidR="00D16283" w:rsidRPr="00656515" w:rsidRDefault="00D16283"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093174B" w14:textId="26847611" w:rsidR="00D16283" w:rsidRPr="00656515" w:rsidRDefault="00D16283"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55F191EE" w14:textId="13CFCC20" w:rsidR="00D16283" w:rsidRPr="00AA4ED5"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D16283" w:rsidRPr="004B254C" w14:paraId="1588A047"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409"/>
            </w:tblGrid>
            <w:tr w:rsidR="00D16283" w:rsidRPr="00656515" w14:paraId="47EBAD09" w14:textId="77777777" w:rsidTr="00D16283">
              <w:trPr>
                <w:trHeight w:val="90"/>
              </w:trPr>
              <w:tc>
                <w:tcPr>
                  <w:tcW w:w="5409" w:type="dxa"/>
                </w:tcPr>
                <w:p w14:paraId="42B2296A"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Rychloupínací zařízení pro upnutí adaptérů s hydraulickým zajištěním</w:t>
                  </w:r>
                </w:p>
              </w:tc>
            </w:tr>
          </w:tbl>
          <w:p w14:paraId="43E2470E" w14:textId="77777777" w:rsidR="00D16283" w:rsidRPr="00656515" w:rsidRDefault="00D16283"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ACCC69E" w14:textId="375A10D4"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7CEC6FC4" w14:textId="25D69230" w:rsidR="00D16283" w:rsidRPr="00AA4ED5"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D16283" w:rsidRPr="004B254C" w14:paraId="10EAC7A7"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6132" w:type="dxa"/>
              <w:tblBorders>
                <w:top w:val="nil"/>
                <w:left w:val="nil"/>
                <w:bottom w:val="nil"/>
                <w:right w:val="nil"/>
              </w:tblBorders>
              <w:tblLayout w:type="fixed"/>
              <w:tblLook w:val="0000" w:firstRow="0" w:lastRow="0" w:firstColumn="0" w:lastColumn="0" w:noHBand="0" w:noVBand="0"/>
            </w:tblPr>
            <w:tblGrid>
              <w:gridCol w:w="6132"/>
            </w:tblGrid>
            <w:tr w:rsidR="00D16283" w:rsidRPr="00656515" w14:paraId="7EB0C9F7" w14:textId="77777777" w:rsidTr="00AA4ED5">
              <w:trPr>
                <w:trHeight w:val="542"/>
              </w:trPr>
              <w:tc>
                <w:tcPr>
                  <w:tcW w:w="6132" w:type="dxa"/>
                  <w:vAlign w:val="center"/>
                </w:tcPr>
                <w:p w14:paraId="154477B3"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Vytřásací režim připojených adaptérů</w:t>
                  </w:r>
                </w:p>
              </w:tc>
            </w:tr>
          </w:tbl>
          <w:p w14:paraId="7C6AB562" w14:textId="77777777" w:rsidR="00D16283" w:rsidRPr="00656515" w:rsidRDefault="00D16283"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4BD7C58" w14:textId="64D311E7" w:rsidR="00D16283" w:rsidRPr="00656515" w:rsidRDefault="00D16283"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14580CAB" w14:textId="33B2F582" w:rsidR="00D16283" w:rsidRPr="00AA4ED5"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D16283" w:rsidRPr="004B254C" w14:paraId="309F7C7C"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692B3" w14:textId="1062AA9B" w:rsidR="00D16283" w:rsidRPr="00656515" w:rsidRDefault="00D16283" w:rsidP="00AA4ED5">
            <w:pPr>
              <w:spacing w:line="276" w:lineRule="auto"/>
              <w:jc w:val="center"/>
              <w:rPr>
                <w:rFonts w:asciiTheme="minorHAnsi" w:hAnsiTheme="minorHAnsi" w:cstheme="minorHAnsi"/>
                <w:sz w:val="22"/>
                <w:szCs w:val="22"/>
                <w:highlight w:val="yellow"/>
              </w:rPr>
            </w:pPr>
            <w:r w:rsidRPr="00656515">
              <w:rPr>
                <w:rFonts w:asciiTheme="minorHAnsi" w:hAnsiTheme="minorHAnsi" w:cstheme="minorHAnsi"/>
                <w:b w:val="0"/>
                <w:bCs w:val="0"/>
                <w:color w:val="000000"/>
                <w:sz w:val="22"/>
                <w:szCs w:val="22"/>
              </w:rPr>
              <w:t>Maximální nosnost při zataženém teleskopu</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2869"/>
            </w:tblGrid>
            <w:tr w:rsidR="00D16283" w:rsidRPr="00656515" w14:paraId="571D66AA" w14:textId="77777777" w:rsidTr="00D16283">
              <w:trPr>
                <w:trHeight w:val="90"/>
              </w:trPr>
              <w:tc>
                <w:tcPr>
                  <w:tcW w:w="2869" w:type="dxa"/>
                </w:tcPr>
                <w:p w14:paraId="3437AE10" w14:textId="77777777" w:rsidR="00D16283" w:rsidRPr="00656515" w:rsidRDefault="00D16283" w:rsidP="00AA4ED5">
                  <w:pPr>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Min. 4.000 kg</w:t>
                  </w:r>
                </w:p>
              </w:tc>
            </w:tr>
          </w:tbl>
          <w:p w14:paraId="7B76AF4C" w14:textId="77777777"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559" w:type="dxa"/>
            <w:shd w:val="clear" w:color="auto" w:fill="auto"/>
            <w:vAlign w:val="center"/>
          </w:tcPr>
          <w:p w14:paraId="132FECE3" w14:textId="046ADAE5" w:rsidR="00D16283" w:rsidRPr="008C012A"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656515">
              <w:rPr>
                <w:rFonts w:asciiTheme="minorHAnsi" w:hAnsiTheme="minorHAnsi"/>
                <w:sz w:val="22"/>
                <w:szCs w:val="22"/>
              </w:rPr>
              <w:fldChar w:fldCharType="begin">
                <w:ffData>
                  <w:name w:val="Text40"/>
                  <w:enabled/>
                  <w:calcOnExit w:val="0"/>
                  <w:textInput/>
                </w:ffData>
              </w:fldChar>
            </w:r>
            <w:r w:rsidRPr="00656515">
              <w:rPr>
                <w:rFonts w:asciiTheme="minorHAnsi" w:hAnsiTheme="minorHAnsi"/>
                <w:sz w:val="22"/>
                <w:szCs w:val="22"/>
              </w:rPr>
              <w:instrText xml:space="preserve"> FORMTEXT </w:instrText>
            </w:r>
            <w:r w:rsidRPr="00656515">
              <w:rPr>
                <w:rFonts w:asciiTheme="minorHAnsi" w:hAnsiTheme="minorHAnsi"/>
                <w:sz w:val="22"/>
                <w:szCs w:val="22"/>
              </w:rPr>
            </w:r>
            <w:r w:rsidRPr="00656515">
              <w:rPr>
                <w:rFonts w:asciiTheme="minorHAnsi" w:hAnsiTheme="minorHAnsi"/>
                <w:sz w:val="22"/>
                <w:szCs w:val="22"/>
              </w:rPr>
              <w:fldChar w:fldCharType="separate"/>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sz w:val="22"/>
                <w:szCs w:val="22"/>
              </w:rPr>
              <w:fldChar w:fldCharType="end"/>
            </w:r>
            <w:r>
              <w:rPr>
                <w:rFonts w:asciiTheme="minorHAnsi" w:hAnsiTheme="minorHAnsi"/>
                <w:sz w:val="22"/>
                <w:szCs w:val="22"/>
              </w:rPr>
              <w:t xml:space="preserve"> kg</w:t>
            </w:r>
          </w:p>
        </w:tc>
      </w:tr>
      <w:tr w:rsidR="00D16283" w:rsidRPr="004B254C" w14:paraId="4C0D8F52"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991"/>
            </w:tblGrid>
            <w:tr w:rsidR="00D16283" w:rsidRPr="00656515" w14:paraId="5F687DDC" w14:textId="77777777" w:rsidTr="00D16283">
              <w:trPr>
                <w:trHeight w:val="90"/>
              </w:trPr>
              <w:tc>
                <w:tcPr>
                  <w:tcW w:w="5991" w:type="dxa"/>
                </w:tcPr>
                <w:p w14:paraId="1DF87335"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Maximální zdvih</w:t>
                  </w:r>
                </w:p>
              </w:tc>
            </w:tr>
          </w:tbl>
          <w:p w14:paraId="398AA1E6" w14:textId="77777777" w:rsidR="00D16283" w:rsidRPr="00656515" w:rsidRDefault="00D16283"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671B85E" w14:textId="43167209" w:rsidR="00D16283" w:rsidRPr="00656515" w:rsidRDefault="00D16283"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Min. 6</w:t>
            </w:r>
            <w:r w:rsidR="00AA4ED5">
              <w:rPr>
                <w:rFonts w:asciiTheme="minorHAnsi" w:hAnsiTheme="minorHAnsi" w:cstheme="minorHAnsi"/>
                <w:sz w:val="22"/>
                <w:szCs w:val="22"/>
              </w:rPr>
              <w:t>.</w:t>
            </w:r>
            <w:r w:rsidRPr="00656515">
              <w:rPr>
                <w:rFonts w:asciiTheme="minorHAnsi" w:hAnsiTheme="minorHAnsi" w:cstheme="minorHAnsi"/>
                <w:sz w:val="22"/>
                <w:szCs w:val="22"/>
              </w:rPr>
              <w:t>500 – max. 7</w:t>
            </w:r>
            <w:r w:rsidR="00AA4ED5">
              <w:rPr>
                <w:rFonts w:asciiTheme="minorHAnsi" w:hAnsiTheme="minorHAnsi" w:cstheme="minorHAnsi"/>
                <w:sz w:val="22"/>
                <w:szCs w:val="22"/>
              </w:rPr>
              <w:t>.</w:t>
            </w:r>
            <w:r w:rsidRPr="00656515">
              <w:rPr>
                <w:rFonts w:asciiTheme="minorHAnsi" w:hAnsiTheme="minorHAnsi" w:cstheme="minorHAnsi"/>
                <w:sz w:val="22"/>
                <w:szCs w:val="22"/>
              </w:rPr>
              <w:t>100 m</w:t>
            </w:r>
          </w:p>
        </w:tc>
        <w:tc>
          <w:tcPr>
            <w:tcW w:w="1559" w:type="dxa"/>
            <w:shd w:val="clear" w:color="auto" w:fill="auto"/>
            <w:vAlign w:val="center"/>
          </w:tcPr>
          <w:p w14:paraId="23BAB063" w14:textId="0688F6EE" w:rsidR="00D16283" w:rsidRPr="008C012A"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656515">
              <w:rPr>
                <w:rFonts w:asciiTheme="minorHAnsi" w:hAnsiTheme="minorHAnsi"/>
                <w:sz w:val="22"/>
                <w:szCs w:val="22"/>
              </w:rPr>
              <w:fldChar w:fldCharType="begin">
                <w:ffData>
                  <w:name w:val="Text40"/>
                  <w:enabled/>
                  <w:calcOnExit w:val="0"/>
                  <w:textInput/>
                </w:ffData>
              </w:fldChar>
            </w:r>
            <w:r w:rsidRPr="00656515">
              <w:rPr>
                <w:rFonts w:asciiTheme="minorHAnsi" w:hAnsiTheme="minorHAnsi"/>
                <w:sz w:val="22"/>
                <w:szCs w:val="22"/>
              </w:rPr>
              <w:instrText xml:space="preserve"> FORMTEXT </w:instrText>
            </w:r>
            <w:r w:rsidRPr="00656515">
              <w:rPr>
                <w:rFonts w:asciiTheme="minorHAnsi" w:hAnsiTheme="minorHAnsi"/>
                <w:sz w:val="22"/>
                <w:szCs w:val="22"/>
              </w:rPr>
            </w:r>
            <w:r w:rsidRPr="00656515">
              <w:rPr>
                <w:rFonts w:asciiTheme="minorHAnsi" w:hAnsiTheme="minorHAnsi"/>
                <w:sz w:val="22"/>
                <w:szCs w:val="22"/>
              </w:rPr>
              <w:fldChar w:fldCharType="separate"/>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sz w:val="22"/>
                <w:szCs w:val="22"/>
              </w:rPr>
              <w:fldChar w:fldCharType="end"/>
            </w:r>
            <w:r>
              <w:rPr>
                <w:rFonts w:asciiTheme="minorHAnsi" w:hAnsiTheme="minorHAnsi"/>
                <w:sz w:val="22"/>
                <w:szCs w:val="22"/>
              </w:rPr>
              <w:t xml:space="preserve"> m</w:t>
            </w:r>
          </w:p>
        </w:tc>
      </w:tr>
      <w:tr w:rsidR="00D16283" w:rsidRPr="004B254C" w14:paraId="4CD3C00D"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991"/>
            </w:tblGrid>
            <w:tr w:rsidR="00D16283" w:rsidRPr="00656515" w14:paraId="74A63F52" w14:textId="77777777" w:rsidTr="00D16283">
              <w:trPr>
                <w:trHeight w:val="90"/>
              </w:trPr>
              <w:tc>
                <w:tcPr>
                  <w:tcW w:w="5991" w:type="dxa"/>
                </w:tcPr>
                <w:p w14:paraId="1C6F4B3E"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Systém odpružení výložníku</w:t>
                  </w:r>
                </w:p>
              </w:tc>
            </w:tr>
          </w:tbl>
          <w:p w14:paraId="5D364ECE" w14:textId="77777777" w:rsidR="00D16283" w:rsidRPr="00656515" w:rsidRDefault="00D16283"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7A13EC" w14:textId="28D816AA"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715B0B77" w14:textId="25489241" w:rsidR="00D16283" w:rsidRPr="008C012A" w:rsidRDefault="0009225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AA4ED5">
              <w:rPr>
                <w:rFonts w:asciiTheme="minorHAnsi" w:hAnsiTheme="minorHAnsi"/>
                <w:sz w:val="22"/>
                <w:szCs w:val="22"/>
                <w:highlight w:val="lightGray"/>
              </w:rPr>
              <w:t>ANO / NE</w:t>
            </w:r>
            <w:bookmarkStart w:id="16" w:name="_GoBack"/>
            <w:bookmarkEnd w:id="16"/>
          </w:p>
        </w:tc>
      </w:tr>
      <w:tr w:rsidR="00D16283" w:rsidRPr="004B254C" w14:paraId="6C1C3571"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991"/>
            </w:tblGrid>
            <w:tr w:rsidR="00D16283" w:rsidRPr="00656515" w14:paraId="2A5502C2" w14:textId="77777777" w:rsidTr="00D16283">
              <w:trPr>
                <w:trHeight w:val="90"/>
              </w:trPr>
              <w:tc>
                <w:tcPr>
                  <w:tcW w:w="5991" w:type="dxa"/>
                </w:tcPr>
                <w:p w14:paraId="04EA4490"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Palivová nádrž</w:t>
                  </w:r>
                </w:p>
              </w:tc>
            </w:tr>
          </w:tbl>
          <w:p w14:paraId="0110CA71" w14:textId="77777777" w:rsidR="00D16283" w:rsidRPr="00656515" w:rsidRDefault="00D16283"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330F76" w14:textId="1A579A08" w:rsidR="00D16283" w:rsidRPr="00656515" w:rsidRDefault="00D16283"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Min. 160 l</w:t>
            </w:r>
          </w:p>
        </w:tc>
        <w:tc>
          <w:tcPr>
            <w:tcW w:w="1559" w:type="dxa"/>
            <w:shd w:val="clear" w:color="auto" w:fill="auto"/>
            <w:vAlign w:val="center"/>
          </w:tcPr>
          <w:p w14:paraId="4DE52DD5" w14:textId="73DF430D" w:rsidR="00D16283" w:rsidRPr="008C012A"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656515">
              <w:rPr>
                <w:rFonts w:asciiTheme="minorHAnsi" w:hAnsiTheme="minorHAnsi"/>
                <w:sz w:val="22"/>
                <w:szCs w:val="22"/>
              </w:rPr>
              <w:fldChar w:fldCharType="begin">
                <w:ffData>
                  <w:name w:val="Text40"/>
                  <w:enabled/>
                  <w:calcOnExit w:val="0"/>
                  <w:textInput/>
                </w:ffData>
              </w:fldChar>
            </w:r>
            <w:r w:rsidRPr="00656515">
              <w:rPr>
                <w:rFonts w:asciiTheme="minorHAnsi" w:hAnsiTheme="minorHAnsi"/>
                <w:sz w:val="22"/>
                <w:szCs w:val="22"/>
              </w:rPr>
              <w:instrText xml:space="preserve"> FORMTEXT </w:instrText>
            </w:r>
            <w:r w:rsidRPr="00656515">
              <w:rPr>
                <w:rFonts w:asciiTheme="minorHAnsi" w:hAnsiTheme="minorHAnsi"/>
                <w:sz w:val="22"/>
                <w:szCs w:val="22"/>
              </w:rPr>
            </w:r>
            <w:r w:rsidRPr="00656515">
              <w:rPr>
                <w:rFonts w:asciiTheme="minorHAnsi" w:hAnsiTheme="minorHAnsi"/>
                <w:sz w:val="22"/>
                <w:szCs w:val="22"/>
              </w:rPr>
              <w:fldChar w:fldCharType="separate"/>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sz w:val="22"/>
                <w:szCs w:val="22"/>
              </w:rPr>
              <w:fldChar w:fldCharType="end"/>
            </w:r>
            <w:r>
              <w:rPr>
                <w:rFonts w:asciiTheme="minorHAnsi" w:hAnsiTheme="minorHAnsi"/>
                <w:sz w:val="22"/>
                <w:szCs w:val="22"/>
              </w:rPr>
              <w:t xml:space="preserve"> l</w:t>
            </w:r>
          </w:p>
        </w:tc>
      </w:tr>
      <w:tr w:rsidR="00D16283" w:rsidRPr="004B254C" w14:paraId="35189F82"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991"/>
            </w:tblGrid>
            <w:tr w:rsidR="00D16283" w:rsidRPr="00656515" w14:paraId="40C31967" w14:textId="77777777" w:rsidTr="00D16283">
              <w:trPr>
                <w:trHeight w:val="90"/>
              </w:trPr>
              <w:tc>
                <w:tcPr>
                  <w:tcW w:w="5991" w:type="dxa"/>
                </w:tcPr>
                <w:p w14:paraId="2DBCD84F"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Pneumatiky – šířka</w:t>
                  </w:r>
                </w:p>
              </w:tc>
            </w:tr>
          </w:tbl>
          <w:p w14:paraId="10514965" w14:textId="77777777" w:rsidR="00D16283" w:rsidRPr="00656515" w:rsidRDefault="00D16283"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7950FB" w14:textId="17B261EE"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Min. 460 mm</w:t>
            </w:r>
          </w:p>
        </w:tc>
        <w:tc>
          <w:tcPr>
            <w:tcW w:w="1559" w:type="dxa"/>
            <w:shd w:val="clear" w:color="auto" w:fill="auto"/>
            <w:vAlign w:val="center"/>
          </w:tcPr>
          <w:p w14:paraId="5E2463E1" w14:textId="6B6BFCA6" w:rsidR="00D16283" w:rsidRPr="008C012A"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656515">
              <w:rPr>
                <w:rFonts w:asciiTheme="minorHAnsi" w:hAnsiTheme="minorHAnsi"/>
                <w:sz w:val="22"/>
                <w:szCs w:val="22"/>
              </w:rPr>
              <w:fldChar w:fldCharType="begin">
                <w:ffData>
                  <w:name w:val="Text40"/>
                  <w:enabled/>
                  <w:calcOnExit w:val="0"/>
                  <w:textInput/>
                </w:ffData>
              </w:fldChar>
            </w:r>
            <w:r w:rsidRPr="00656515">
              <w:rPr>
                <w:rFonts w:asciiTheme="minorHAnsi" w:hAnsiTheme="minorHAnsi"/>
                <w:sz w:val="22"/>
                <w:szCs w:val="22"/>
              </w:rPr>
              <w:instrText xml:space="preserve"> FORMTEXT </w:instrText>
            </w:r>
            <w:r w:rsidRPr="00656515">
              <w:rPr>
                <w:rFonts w:asciiTheme="minorHAnsi" w:hAnsiTheme="minorHAnsi"/>
                <w:sz w:val="22"/>
                <w:szCs w:val="22"/>
              </w:rPr>
            </w:r>
            <w:r w:rsidRPr="00656515">
              <w:rPr>
                <w:rFonts w:asciiTheme="minorHAnsi" w:hAnsiTheme="minorHAnsi"/>
                <w:sz w:val="22"/>
                <w:szCs w:val="22"/>
              </w:rPr>
              <w:fldChar w:fldCharType="separate"/>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sz w:val="22"/>
                <w:szCs w:val="22"/>
              </w:rPr>
              <w:fldChar w:fldCharType="end"/>
            </w:r>
            <w:r>
              <w:rPr>
                <w:rFonts w:asciiTheme="minorHAnsi" w:hAnsiTheme="minorHAnsi"/>
                <w:sz w:val="22"/>
                <w:szCs w:val="22"/>
              </w:rPr>
              <w:t xml:space="preserve"> mm</w:t>
            </w:r>
          </w:p>
        </w:tc>
      </w:tr>
      <w:tr w:rsidR="00D16283" w:rsidRPr="004B254C" w14:paraId="22B1C8BE"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6132" w:type="dxa"/>
              <w:tblBorders>
                <w:top w:val="nil"/>
                <w:left w:val="nil"/>
                <w:bottom w:val="nil"/>
                <w:right w:val="nil"/>
              </w:tblBorders>
              <w:tblLayout w:type="fixed"/>
              <w:tblLook w:val="0000" w:firstRow="0" w:lastRow="0" w:firstColumn="0" w:lastColumn="0" w:noHBand="0" w:noVBand="0"/>
            </w:tblPr>
            <w:tblGrid>
              <w:gridCol w:w="6132"/>
            </w:tblGrid>
            <w:tr w:rsidR="00D16283" w:rsidRPr="00656515" w14:paraId="592F8D56" w14:textId="77777777" w:rsidTr="00D16283">
              <w:trPr>
                <w:trHeight w:val="90"/>
              </w:trPr>
              <w:tc>
                <w:tcPr>
                  <w:tcW w:w="6132" w:type="dxa"/>
                </w:tcPr>
                <w:p w14:paraId="3163B550"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Pneumatiky – průměr ráfku</w:t>
                  </w:r>
                </w:p>
              </w:tc>
            </w:tr>
          </w:tbl>
          <w:p w14:paraId="4814E924" w14:textId="77777777" w:rsidR="00D16283" w:rsidRPr="00656515" w:rsidRDefault="00D16283"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40D6A7" w14:textId="104DFCD4" w:rsidR="00D16283" w:rsidRPr="00656515" w:rsidRDefault="00D16283"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Min. 24“</w:t>
            </w:r>
          </w:p>
        </w:tc>
        <w:tc>
          <w:tcPr>
            <w:tcW w:w="1559" w:type="dxa"/>
            <w:shd w:val="clear" w:color="auto" w:fill="auto"/>
            <w:vAlign w:val="center"/>
          </w:tcPr>
          <w:p w14:paraId="0377B6F0" w14:textId="677041A0" w:rsidR="00D16283" w:rsidRPr="008C012A"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656515">
              <w:rPr>
                <w:rFonts w:asciiTheme="minorHAnsi" w:hAnsiTheme="minorHAnsi"/>
                <w:sz w:val="22"/>
                <w:szCs w:val="22"/>
              </w:rPr>
              <w:fldChar w:fldCharType="begin">
                <w:ffData>
                  <w:name w:val="Text40"/>
                  <w:enabled/>
                  <w:calcOnExit w:val="0"/>
                  <w:textInput/>
                </w:ffData>
              </w:fldChar>
            </w:r>
            <w:r w:rsidRPr="00656515">
              <w:rPr>
                <w:rFonts w:asciiTheme="minorHAnsi" w:hAnsiTheme="minorHAnsi"/>
                <w:sz w:val="22"/>
                <w:szCs w:val="22"/>
              </w:rPr>
              <w:instrText xml:space="preserve"> FORMTEXT </w:instrText>
            </w:r>
            <w:r w:rsidRPr="00656515">
              <w:rPr>
                <w:rFonts w:asciiTheme="minorHAnsi" w:hAnsiTheme="minorHAnsi"/>
                <w:sz w:val="22"/>
                <w:szCs w:val="22"/>
              </w:rPr>
            </w:r>
            <w:r w:rsidRPr="00656515">
              <w:rPr>
                <w:rFonts w:asciiTheme="minorHAnsi" w:hAnsiTheme="minorHAnsi"/>
                <w:sz w:val="22"/>
                <w:szCs w:val="22"/>
              </w:rPr>
              <w:fldChar w:fldCharType="separate"/>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sz w:val="22"/>
                <w:szCs w:val="22"/>
              </w:rPr>
              <w:fldChar w:fldCharType="end"/>
            </w:r>
            <w:r>
              <w:rPr>
                <w:rFonts w:asciiTheme="minorHAnsi" w:hAnsiTheme="minorHAnsi"/>
                <w:sz w:val="22"/>
                <w:szCs w:val="22"/>
              </w:rPr>
              <w:t>“</w:t>
            </w:r>
          </w:p>
        </w:tc>
      </w:tr>
      <w:tr w:rsidR="00EE2C6B" w:rsidRPr="004B254C" w14:paraId="08D4C45F"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409" w:type="dxa"/>
              <w:tblBorders>
                <w:top w:val="nil"/>
                <w:left w:val="nil"/>
                <w:bottom w:val="nil"/>
                <w:right w:val="nil"/>
              </w:tblBorders>
              <w:tblLayout w:type="fixed"/>
              <w:tblLook w:val="0000" w:firstRow="0" w:lastRow="0" w:firstColumn="0" w:lastColumn="0" w:noHBand="0" w:noVBand="0"/>
            </w:tblPr>
            <w:tblGrid>
              <w:gridCol w:w="5409"/>
            </w:tblGrid>
            <w:tr w:rsidR="00EE2C6B" w:rsidRPr="00656515" w14:paraId="0816A443" w14:textId="77777777" w:rsidTr="00D16283">
              <w:trPr>
                <w:trHeight w:val="232"/>
              </w:trPr>
              <w:tc>
                <w:tcPr>
                  <w:tcW w:w="5409" w:type="dxa"/>
                </w:tcPr>
                <w:p w14:paraId="79247E85" w14:textId="27A8BD73" w:rsidR="00EE2C6B" w:rsidRPr="00656515" w:rsidRDefault="00EE2C6B"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 xml:space="preserve">Joystick – </w:t>
                  </w:r>
                  <w:proofErr w:type="spellStart"/>
                  <w:r w:rsidRPr="00656515">
                    <w:rPr>
                      <w:rFonts w:asciiTheme="minorHAnsi" w:hAnsiTheme="minorHAnsi" w:cstheme="minorHAnsi"/>
                      <w:color w:val="000000"/>
                      <w:sz w:val="22"/>
                      <w:szCs w:val="22"/>
                    </w:rPr>
                    <w:t>jednopákové</w:t>
                  </w:r>
                  <w:proofErr w:type="spellEnd"/>
                  <w:r w:rsidRPr="00656515">
                    <w:rPr>
                      <w:rFonts w:asciiTheme="minorHAnsi" w:hAnsiTheme="minorHAnsi" w:cstheme="minorHAnsi"/>
                      <w:color w:val="000000"/>
                      <w:sz w:val="22"/>
                      <w:szCs w:val="22"/>
                    </w:rPr>
                    <w:t xml:space="preserve"> ovládání hydrauliky, součást sedačky, 3 v (zvedání výložníku, vysouvání výložníku, vyklápění adaptérů)</w:t>
                  </w:r>
                </w:p>
              </w:tc>
            </w:tr>
          </w:tbl>
          <w:p w14:paraId="1CB28C2F" w14:textId="77777777" w:rsidR="00EE2C6B" w:rsidRPr="00656515" w:rsidRDefault="00EE2C6B"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B8A44B" w14:textId="67A86033" w:rsidR="00EE2C6B" w:rsidRPr="00656515"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2E839415" w14:textId="5DB95EA1" w:rsidR="00EE2C6B" w:rsidRPr="00AA4ED5"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EE2C6B" w:rsidRPr="004B254C" w14:paraId="550E39FE"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6132" w:type="dxa"/>
              <w:tblBorders>
                <w:top w:val="nil"/>
                <w:left w:val="nil"/>
                <w:bottom w:val="nil"/>
                <w:right w:val="nil"/>
              </w:tblBorders>
              <w:tblLayout w:type="fixed"/>
              <w:tblLook w:val="0000" w:firstRow="0" w:lastRow="0" w:firstColumn="0" w:lastColumn="0" w:noHBand="0" w:noVBand="0"/>
            </w:tblPr>
            <w:tblGrid>
              <w:gridCol w:w="6132"/>
            </w:tblGrid>
            <w:tr w:rsidR="00EE2C6B" w:rsidRPr="00656515" w14:paraId="522281FA" w14:textId="77777777" w:rsidTr="00D16283">
              <w:trPr>
                <w:trHeight w:val="90"/>
              </w:trPr>
              <w:tc>
                <w:tcPr>
                  <w:tcW w:w="6132" w:type="dxa"/>
                </w:tcPr>
                <w:p w14:paraId="417F77C4" w14:textId="77777777" w:rsidR="00EE2C6B" w:rsidRPr="00656515" w:rsidRDefault="00EE2C6B"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lastRenderedPageBreak/>
                    <w:t>Řazení pojezdu vpřed a vzad na joysticku</w:t>
                  </w:r>
                </w:p>
              </w:tc>
            </w:tr>
          </w:tbl>
          <w:p w14:paraId="708AFFBC" w14:textId="77777777" w:rsidR="00EE2C6B" w:rsidRPr="00656515" w:rsidRDefault="00EE2C6B"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F81CE4D" w14:textId="10E1439E" w:rsidR="00EE2C6B" w:rsidRPr="00656515"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51D43551" w14:textId="2B702F77" w:rsidR="00EE2C6B" w:rsidRPr="00AA4ED5"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D16283" w:rsidRPr="004B254C" w14:paraId="28F8B5A8"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991"/>
            </w:tblGrid>
            <w:tr w:rsidR="00D16283" w:rsidRPr="00656515" w14:paraId="6A055D87" w14:textId="77777777" w:rsidTr="00D16283">
              <w:trPr>
                <w:trHeight w:val="90"/>
              </w:trPr>
              <w:tc>
                <w:tcPr>
                  <w:tcW w:w="5991" w:type="dxa"/>
                </w:tcPr>
                <w:p w14:paraId="2CEBB82D" w14:textId="77777777" w:rsidR="00D16283" w:rsidRPr="00656515" w:rsidRDefault="00D16283"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Přídavný hydraulický okruh</w:t>
                  </w:r>
                </w:p>
              </w:tc>
            </w:tr>
          </w:tbl>
          <w:p w14:paraId="553DCA1C" w14:textId="77777777" w:rsidR="00D16283" w:rsidRPr="00656515" w:rsidRDefault="00D16283"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E7F76A1" w14:textId="6AE1F34F" w:rsidR="00D16283" w:rsidRPr="00656515" w:rsidRDefault="00D16283"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Min. 90 l/min.</w:t>
            </w:r>
          </w:p>
        </w:tc>
        <w:tc>
          <w:tcPr>
            <w:tcW w:w="1559" w:type="dxa"/>
            <w:shd w:val="clear" w:color="auto" w:fill="auto"/>
            <w:vAlign w:val="center"/>
          </w:tcPr>
          <w:p w14:paraId="3AF6CBE4" w14:textId="672DA48F" w:rsidR="00D16283" w:rsidRPr="008C012A"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656515">
              <w:rPr>
                <w:rFonts w:asciiTheme="minorHAnsi" w:hAnsiTheme="minorHAnsi"/>
                <w:sz w:val="22"/>
                <w:szCs w:val="22"/>
              </w:rPr>
              <w:fldChar w:fldCharType="begin">
                <w:ffData>
                  <w:name w:val="Text40"/>
                  <w:enabled/>
                  <w:calcOnExit w:val="0"/>
                  <w:textInput/>
                </w:ffData>
              </w:fldChar>
            </w:r>
            <w:r w:rsidRPr="00656515">
              <w:rPr>
                <w:rFonts w:asciiTheme="minorHAnsi" w:hAnsiTheme="minorHAnsi"/>
                <w:sz w:val="22"/>
                <w:szCs w:val="22"/>
              </w:rPr>
              <w:instrText xml:space="preserve"> FORMTEXT </w:instrText>
            </w:r>
            <w:r w:rsidRPr="00656515">
              <w:rPr>
                <w:rFonts w:asciiTheme="minorHAnsi" w:hAnsiTheme="minorHAnsi"/>
                <w:sz w:val="22"/>
                <w:szCs w:val="22"/>
              </w:rPr>
            </w:r>
            <w:r w:rsidRPr="00656515">
              <w:rPr>
                <w:rFonts w:asciiTheme="minorHAnsi" w:hAnsiTheme="minorHAnsi"/>
                <w:sz w:val="22"/>
                <w:szCs w:val="22"/>
              </w:rPr>
              <w:fldChar w:fldCharType="separate"/>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noProof/>
                <w:sz w:val="22"/>
                <w:szCs w:val="22"/>
              </w:rPr>
              <w:t> </w:t>
            </w:r>
            <w:r w:rsidRPr="00656515">
              <w:rPr>
                <w:rFonts w:asciiTheme="minorHAnsi" w:hAnsiTheme="minorHAnsi"/>
                <w:sz w:val="22"/>
                <w:szCs w:val="22"/>
              </w:rPr>
              <w:fldChar w:fldCharType="end"/>
            </w:r>
            <w:r>
              <w:rPr>
                <w:rFonts w:asciiTheme="minorHAnsi" w:hAnsiTheme="minorHAnsi"/>
                <w:sz w:val="22"/>
                <w:szCs w:val="22"/>
              </w:rPr>
              <w:t xml:space="preserve"> l/min.</w:t>
            </w:r>
          </w:p>
        </w:tc>
      </w:tr>
      <w:tr w:rsidR="00EE2C6B" w:rsidRPr="004B254C" w14:paraId="368752C0"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991"/>
            </w:tblGrid>
            <w:tr w:rsidR="00EE2C6B" w:rsidRPr="00656515" w14:paraId="2A43EA0D" w14:textId="77777777" w:rsidTr="00D16283">
              <w:trPr>
                <w:trHeight w:val="90"/>
              </w:trPr>
              <w:tc>
                <w:tcPr>
                  <w:tcW w:w="5991" w:type="dxa"/>
                </w:tcPr>
                <w:p w14:paraId="794013C8" w14:textId="77777777" w:rsidR="00EE2C6B" w:rsidRPr="00656515" w:rsidRDefault="00EE2C6B"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Kabina s automatickou klimatizací</w:t>
                  </w:r>
                </w:p>
              </w:tc>
            </w:tr>
          </w:tbl>
          <w:p w14:paraId="65201B00" w14:textId="77777777" w:rsidR="00EE2C6B" w:rsidRPr="00656515" w:rsidRDefault="00EE2C6B"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BB8CC6F" w14:textId="0A76BB15" w:rsidR="00EE2C6B" w:rsidRPr="00656515"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1B87745A" w14:textId="35EA949D" w:rsidR="00EE2C6B" w:rsidRPr="00AA4ED5"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EE2C6B" w:rsidRPr="004B254C" w14:paraId="1F27041A"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550" w:type="dxa"/>
              <w:tblBorders>
                <w:top w:val="nil"/>
                <w:left w:val="nil"/>
                <w:bottom w:val="nil"/>
                <w:right w:val="nil"/>
              </w:tblBorders>
              <w:tblLayout w:type="fixed"/>
              <w:tblLook w:val="0000" w:firstRow="0" w:lastRow="0" w:firstColumn="0" w:lastColumn="0" w:noHBand="0" w:noVBand="0"/>
            </w:tblPr>
            <w:tblGrid>
              <w:gridCol w:w="5550"/>
            </w:tblGrid>
            <w:tr w:rsidR="00EE2C6B" w:rsidRPr="00656515" w14:paraId="3189805D" w14:textId="77777777" w:rsidTr="00D16283">
              <w:trPr>
                <w:trHeight w:val="90"/>
              </w:trPr>
              <w:tc>
                <w:tcPr>
                  <w:tcW w:w="5550" w:type="dxa"/>
                </w:tcPr>
                <w:p w14:paraId="07F3DD9D" w14:textId="77777777" w:rsidR="00EE2C6B" w:rsidRPr="00656515" w:rsidRDefault="00EE2C6B"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Kabina chránící obsluhu před padajícími předměty (FOPS)</w:t>
                  </w:r>
                </w:p>
              </w:tc>
            </w:tr>
          </w:tbl>
          <w:p w14:paraId="372AB701" w14:textId="77777777" w:rsidR="00EE2C6B" w:rsidRPr="00656515" w:rsidRDefault="00EE2C6B"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CBB6C97" w14:textId="030E4FB3" w:rsidR="00EE2C6B" w:rsidRPr="00656515"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3D41C4C8" w14:textId="03540E66" w:rsidR="00EE2C6B" w:rsidRPr="00AA4ED5"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EE2C6B" w:rsidRPr="004B254C" w14:paraId="7FEF9457"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5409" w:type="dxa"/>
              <w:tblBorders>
                <w:top w:val="nil"/>
                <w:left w:val="nil"/>
                <w:bottom w:val="nil"/>
                <w:right w:val="nil"/>
              </w:tblBorders>
              <w:tblLayout w:type="fixed"/>
              <w:tblLook w:val="0000" w:firstRow="0" w:lastRow="0" w:firstColumn="0" w:lastColumn="0" w:noHBand="0" w:noVBand="0"/>
            </w:tblPr>
            <w:tblGrid>
              <w:gridCol w:w="5409"/>
            </w:tblGrid>
            <w:tr w:rsidR="00EE2C6B" w:rsidRPr="00656515" w14:paraId="3B0EFCA5" w14:textId="77777777" w:rsidTr="00656515">
              <w:trPr>
                <w:trHeight w:val="90"/>
              </w:trPr>
              <w:tc>
                <w:tcPr>
                  <w:tcW w:w="5409" w:type="dxa"/>
                </w:tcPr>
                <w:p w14:paraId="57142652" w14:textId="77777777" w:rsidR="00EE2C6B" w:rsidRPr="00656515" w:rsidRDefault="00EE2C6B"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Kabina chránící obsluhu v případě převrácení (ROPS)</w:t>
                  </w:r>
                </w:p>
              </w:tc>
            </w:tr>
          </w:tbl>
          <w:p w14:paraId="3BC38178" w14:textId="77777777" w:rsidR="00EE2C6B" w:rsidRPr="00656515" w:rsidRDefault="00EE2C6B" w:rsidP="00AA4ED5">
            <w:pPr>
              <w:spacing w:line="276" w:lineRule="auto"/>
              <w:jc w:val="center"/>
              <w:rPr>
                <w:rFonts w:asciiTheme="minorHAnsi" w:hAnsiTheme="minorHAnsi" w:cstheme="minorHAnsi"/>
                <w:sz w:val="22"/>
                <w:szCs w:val="22"/>
                <w:highlight w:val="yellow"/>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4ABB20" w14:textId="48FF2327" w:rsidR="00EE2C6B" w:rsidRPr="00656515"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0BF98EFF" w14:textId="4AB91DD8" w:rsidR="00EE2C6B" w:rsidRPr="00AA4ED5"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EE2C6B" w:rsidRPr="004B254C" w14:paraId="43A63EEC"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849"/>
            </w:tblGrid>
            <w:tr w:rsidR="00EE2C6B" w:rsidRPr="00656515" w14:paraId="2D95697B" w14:textId="77777777" w:rsidTr="00D16283">
              <w:trPr>
                <w:trHeight w:val="90"/>
              </w:trPr>
              <w:tc>
                <w:tcPr>
                  <w:tcW w:w="5849" w:type="dxa"/>
                </w:tcPr>
                <w:p w14:paraId="6CBD19D8" w14:textId="77777777" w:rsidR="00EE2C6B" w:rsidRPr="00656515" w:rsidRDefault="00EE2C6B"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Stěrače předního a zadního okna</w:t>
                  </w:r>
                </w:p>
              </w:tc>
            </w:tr>
          </w:tbl>
          <w:p w14:paraId="36B4FDC4" w14:textId="5BC8B34F" w:rsidR="00EE2C6B" w:rsidRPr="00656515" w:rsidRDefault="00EE2C6B"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7829FC" w14:textId="57FC70D1" w:rsidR="00EE2C6B" w:rsidRPr="00656515"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14EF83F6" w14:textId="3ABAC98E" w:rsidR="00EE2C6B" w:rsidRPr="00AA4ED5"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EE2C6B" w:rsidRPr="004B254C" w14:paraId="67ABC43D"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991"/>
            </w:tblGrid>
            <w:tr w:rsidR="00EE2C6B" w:rsidRPr="00656515" w14:paraId="10F6AC47" w14:textId="77777777" w:rsidTr="00D16283">
              <w:trPr>
                <w:trHeight w:val="90"/>
              </w:trPr>
              <w:tc>
                <w:tcPr>
                  <w:tcW w:w="5991" w:type="dxa"/>
                </w:tcPr>
                <w:p w14:paraId="0A80F9AA" w14:textId="77777777" w:rsidR="00EE2C6B" w:rsidRPr="00656515" w:rsidRDefault="00EE2C6B"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Sedadlo řidiče pneumaticky odpružené</w:t>
                  </w:r>
                </w:p>
              </w:tc>
            </w:tr>
          </w:tbl>
          <w:p w14:paraId="65DCF1C2" w14:textId="77777777" w:rsidR="00EE2C6B" w:rsidRPr="00656515" w:rsidRDefault="00EE2C6B"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8339E7A" w14:textId="623BD823" w:rsidR="00EE2C6B" w:rsidRPr="00656515"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1F53A9F4" w14:textId="2AD30E26" w:rsidR="00EE2C6B" w:rsidRPr="00AA4ED5"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EE2C6B" w:rsidRPr="004B254C" w14:paraId="24C4DE5D"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tbl>
            <w:tblPr>
              <w:tblW w:w="0" w:type="auto"/>
              <w:tblBorders>
                <w:top w:val="nil"/>
                <w:left w:val="nil"/>
                <w:bottom w:val="nil"/>
                <w:right w:val="nil"/>
              </w:tblBorders>
              <w:tblLayout w:type="fixed"/>
              <w:tblLook w:val="0000" w:firstRow="0" w:lastRow="0" w:firstColumn="0" w:lastColumn="0" w:noHBand="0" w:noVBand="0"/>
            </w:tblPr>
            <w:tblGrid>
              <w:gridCol w:w="5991"/>
            </w:tblGrid>
            <w:tr w:rsidR="00EE2C6B" w:rsidRPr="00656515" w14:paraId="1B2341F2" w14:textId="77777777" w:rsidTr="00D16283">
              <w:trPr>
                <w:trHeight w:val="90"/>
              </w:trPr>
              <w:tc>
                <w:tcPr>
                  <w:tcW w:w="5991" w:type="dxa"/>
                </w:tcPr>
                <w:p w14:paraId="2CDFA755" w14:textId="77777777" w:rsidR="00EE2C6B" w:rsidRPr="00656515" w:rsidRDefault="00EE2C6B"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r w:rsidRPr="00656515">
                    <w:rPr>
                      <w:rFonts w:asciiTheme="minorHAnsi" w:hAnsiTheme="minorHAnsi" w:cstheme="minorHAnsi"/>
                      <w:color w:val="000000"/>
                      <w:sz w:val="22"/>
                      <w:szCs w:val="22"/>
                    </w:rPr>
                    <w:t>Soubor pracovních světel 360° LED</w:t>
                  </w:r>
                </w:p>
              </w:tc>
            </w:tr>
          </w:tbl>
          <w:p w14:paraId="25B25454" w14:textId="77777777" w:rsidR="00EE2C6B" w:rsidRPr="00656515" w:rsidRDefault="00EE2C6B" w:rsidP="00AA4ED5">
            <w:pPr>
              <w:tabs>
                <w:tab w:val="left" w:pos="5820"/>
              </w:tabs>
              <w:autoSpaceDE w:val="0"/>
              <w:autoSpaceDN w:val="0"/>
              <w:adjustRightInd w:val="0"/>
              <w:spacing w:line="276" w:lineRule="auto"/>
              <w:jc w:val="center"/>
              <w:rPr>
                <w:rFonts w:asciiTheme="minorHAnsi" w:hAnsiTheme="minorHAnsi" w:cstheme="minorHAnsi"/>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59E332" w14:textId="32A5A121" w:rsidR="00EE2C6B" w:rsidRPr="00656515"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56515">
              <w:rPr>
                <w:rFonts w:asciiTheme="minorHAnsi" w:hAnsiTheme="minorHAnsi" w:cstheme="minorHAnsi"/>
                <w:sz w:val="22"/>
                <w:szCs w:val="22"/>
              </w:rPr>
              <w:t>Stroj splňuje tento parametr</w:t>
            </w:r>
          </w:p>
        </w:tc>
        <w:tc>
          <w:tcPr>
            <w:tcW w:w="1559" w:type="dxa"/>
            <w:shd w:val="clear" w:color="auto" w:fill="auto"/>
            <w:vAlign w:val="center"/>
          </w:tcPr>
          <w:p w14:paraId="246DD659" w14:textId="7DD29F2B" w:rsidR="00EE2C6B" w:rsidRPr="00AA4ED5" w:rsidRDefault="00EE2C6B"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EE2C6B" w:rsidRPr="004B254C" w14:paraId="32A20BA6"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9B9BEA" w14:textId="17233C04" w:rsidR="00EE2C6B" w:rsidRPr="00AA4ED5" w:rsidRDefault="00EE2C6B" w:rsidP="00AA4ED5">
            <w:pPr>
              <w:tabs>
                <w:tab w:val="left" w:pos="5820"/>
              </w:tabs>
              <w:autoSpaceDE w:val="0"/>
              <w:autoSpaceDN w:val="0"/>
              <w:adjustRightInd w:val="0"/>
              <w:spacing w:line="276" w:lineRule="auto"/>
              <w:jc w:val="center"/>
              <w:rPr>
                <w:rFonts w:asciiTheme="minorHAnsi" w:hAnsiTheme="minorHAnsi" w:cstheme="minorHAnsi"/>
                <w:color w:val="auto"/>
                <w:sz w:val="22"/>
                <w:szCs w:val="22"/>
              </w:rPr>
            </w:pPr>
            <w:r w:rsidRPr="00AA4ED5">
              <w:rPr>
                <w:rFonts w:asciiTheme="minorHAnsi" w:hAnsiTheme="minorHAnsi" w:cstheme="minorHAnsi"/>
                <w:b w:val="0"/>
                <w:bCs w:val="0"/>
                <w:color w:val="auto"/>
                <w:sz w:val="22"/>
                <w:szCs w:val="22"/>
              </w:rPr>
              <w:t>Silniční osvětlení</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FB92670" w14:textId="3DC234CD" w:rsidR="00EE2C6B" w:rsidRPr="00AA4ED5" w:rsidRDefault="00EE2C6B"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A4ED5">
              <w:rPr>
                <w:rFonts w:asciiTheme="minorHAnsi" w:hAnsiTheme="minorHAnsi" w:cstheme="minorHAnsi"/>
                <w:sz w:val="22"/>
                <w:szCs w:val="22"/>
              </w:rPr>
              <w:t>Stroj splňuje tento parametr</w:t>
            </w:r>
          </w:p>
        </w:tc>
        <w:tc>
          <w:tcPr>
            <w:tcW w:w="1559" w:type="dxa"/>
            <w:shd w:val="clear" w:color="auto" w:fill="auto"/>
            <w:vAlign w:val="center"/>
          </w:tcPr>
          <w:p w14:paraId="7D048CFF" w14:textId="2566E7A1" w:rsidR="00EE2C6B" w:rsidRPr="00AA4ED5" w:rsidRDefault="00AA4ED5" w:rsidP="00AA4ED5">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r w:rsidR="00AA4ED5" w:rsidRPr="004B254C" w14:paraId="6135B56C"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51669A" w14:textId="48646E55" w:rsidR="00AA4ED5" w:rsidRPr="00AA4ED5" w:rsidRDefault="00AA4ED5" w:rsidP="00AA4ED5">
            <w:pPr>
              <w:tabs>
                <w:tab w:val="left" w:pos="5820"/>
              </w:tabs>
              <w:autoSpaceDE w:val="0"/>
              <w:autoSpaceDN w:val="0"/>
              <w:adjustRightInd w:val="0"/>
              <w:spacing w:line="276" w:lineRule="auto"/>
              <w:jc w:val="center"/>
              <w:rPr>
                <w:rFonts w:asciiTheme="minorHAnsi" w:hAnsiTheme="minorHAnsi" w:cstheme="minorHAnsi"/>
                <w:color w:val="auto"/>
                <w:sz w:val="22"/>
                <w:szCs w:val="22"/>
              </w:rPr>
            </w:pPr>
            <w:r w:rsidRPr="00AA4ED5">
              <w:rPr>
                <w:rFonts w:asciiTheme="minorHAnsi" w:hAnsiTheme="minorHAnsi" w:cstheme="minorHAnsi"/>
                <w:b w:val="0"/>
                <w:bCs w:val="0"/>
                <w:color w:val="auto"/>
                <w:sz w:val="22"/>
                <w:szCs w:val="22"/>
              </w:rPr>
              <w:t xml:space="preserve">Homologace </w:t>
            </w:r>
            <w:proofErr w:type="spellStart"/>
            <w:r w:rsidRPr="00AA4ED5">
              <w:rPr>
                <w:rFonts w:asciiTheme="minorHAnsi" w:hAnsiTheme="minorHAnsi" w:cstheme="minorHAnsi"/>
                <w:b w:val="0"/>
                <w:bCs w:val="0"/>
                <w:color w:val="auto"/>
                <w:sz w:val="22"/>
                <w:szCs w:val="22"/>
              </w:rPr>
              <w:t>Ss</w:t>
            </w:r>
            <w:proofErr w:type="spellEnd"/>
            <w:r w:rsidRPr="00AA4ED5">
              <w:rPr>
                <w:rFonts w:asciiTheme="minorHAnsi" w:hAnsiTheme="minorHAnsi" w:cstheme="minorHAnsi"/>
                <w:b w:val="0"/>
                <w:bCs w:val="0"/>
                <w:color w:val="auto"/>
                <w:sz w:val="22"/>
                <w:szCs w:val="22"/>
              </w:rPr>
              <w:t xml:space="preserve"> (samojízdný stroj)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1D9D905" w14:textId="4FE9951C" w:rsidR="00AA4ED5" w:rsidRPr="00AA4ED5" w:rsidRDefault="00AA4ED5"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AA4ED5">
              <w:rPr>
                <w:rFonts w:asciiTheme="minorHAnsi" w:hAnsiTheme="minorHAnsi" w:cstheme="minorHAnsi"/>
                <w:sz w:val="22"/>
              </w:rPr>
              <w:t>Stroj splňuje tento parametr</w:t>
            </w:r>
          </w:p>
        </w:tc>
        <w:tc>
          <w:tcPr>
            <w:tcW w:w="1559" w:type="dxa"/>
            <w:shd w:val="clear" w:color="auto" w:fill="auto"/>
            <w:vAlign w:val="center"/>
          </w:tcPr>
          <w:p w14:paraId="5D675BB2" w14:textId="77D0E147" w:rsidR="00AA4ED5" w:rsidRPr="00AA4ED5" w:rsidRDefault="00AA4ED5" w:rsidP="00AA4ED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AA4ED5">
              <w:rPr>
                <w:rFonts w:asciiTheme="minorHAnsi" w:hAnsiTheme="minorHAnsi"/>
                <w:sz w:val="22"/>
                <w:szCs w:val="22"/>
                <w:highlight w:val="lightGray"/>
              </w:rPr>
              <w:t>ANO / NE</w:t>
            </w:r>
          </w:p>
        </w:tc>
      </w:tr>
    </w:tbl>
    <w:p w14:paraId="375C8DD0" w14:textId="77777777" w:rsidR="001D4817" w:rsidRDefault="001D4817" w:rsidP="001D4817">
      <w:pPr>
        <w:tabs>
          <w:tab w:val="left" w:pos="2233"/>
        </w:tabs>
        <w:spacing w:line="276" w:lineRule="auto"/>
        <w:rPr>
          <w:rFonts w:asciiTheme="minorHAnsi" w:hAnsiTheme="minorHAnsi"/>
          <w:sz w:val="22"/>
          <w:szCs w:val="22"/>
        </w:rPr>
      </w:pPr>
      <w:r>
        <w:rPr>
          <w:rFonts w:asciiTheme="minorHAnsi" w:hAnsiTheme="minorHAnsi"/>
          <w:sz w:val="22"/>
          <w:szCs w:val="22"/>
        </w:rPr>
        <w:br w:type="page"/>
      </w:r>
    </w:p>
    <w:p w14:paraId="3CB039D4" w14:textId="3DF23721" w:rsidR="001D4817" w:rsidRPr="008C012A" w:rsidRDefault="001D4817" w:rsidP="008C012A">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lastRenderedPageBreak/>
        <w:t xml:space="preserve">Příloha </w:t>
      </w:r>
      <w:r>
        <w:rPr>
          <w:rFonts w:asciiTheme="minorHAnsi" w:hAnsiTheme="minorHAnsi" w:cs="Times New Roman"/>
          <w:b/>
          <w:caps/>
          <w:color w:val="92D050"/>
          <w:sz w:val="22"/>
          <w:szCs w:val="22"/>
          <w:u w:val="single"/>
        </w:rPr>
        <w:t>– DÍLČÍ ČÁST iI</w:t>
      </w:r>
    </w:p>
    <w:tbl>
      <w:tblPr>
        <w:tblW w:w="9498" w:type="dxa"/>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1843"/>
        <w:gridCol w:w="7655"/>
      </w:tblGrid>
      <w:tr w:rsidR="00820D2F" w:rsidRPr="004B254C" w14:paraId="042A9D0F" w14:textId="77777777" w:rsidTr="00D16283">
        <w:trPr>
          <w:trHeight w:val="456"/>
        </w:trPr>
        <w:tc>
          <w:tcPr>
            <w:tcW w:w="1843"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637C17D5" w14:textId="77777777" w:rsidR="00820D2F" w:rsidRPr="00E474FA" w:rsidRDefault="00820D2F" w:rsidP="00D16283">
            <w:pPr>
              <w:spacing w:line="276" w:lineRule="auto"/>
              <w:rPr>
                <w:rFonts w:asciiTheme="minorHAnsi" w:hAnsiTheme="minorHAnsi" w:cs="Tahoma"/>
                <w:b/>
                <w:bCs/>
                <w:caps/>
                <w:sz w:val="22"/>
                <w:szCs w:val="22"/>
                <w:u w:val="single"/>
              </w:rPr>
            </w:pPr>
            <w:r w:rsidRPr="00E474FA">
              <w:rPr>
                <w:rFonts w:asciiTheme="minorHAnsi" w:hAnsiTheme="minorHAnsi" w:cs="Tahoma"/>
                <w:b/>
                <w:bCs/>
                <w:caps/>
                <w:color w:val="FFFFFF" w:themeColor="background1"/>
                <w:sz w:val="22"/>
                <w:szCs w:val="22"/>
                <w:u w:val="single"/>
              </w:rPr>
              <w:t>název zakázky</w:t>
            </w:r>
            <w:r w:rsidRPr="00E474FA">
              <w:rPr>
                <w:rFonts w:asciiTheme="minorHAnsi" w:hAnsiTheme="minorHAnsi" w:cs="Tahoma"/>
                <w:b/>
                <w:bCs/>
                <w:caps/>
                <w:color w:val="FFFFFF" w:themeColor="background1"/>
                <w:sz w:val="22"/>
                <w:szCs w:val="22"/>
              </w:rPr>
              <w:t>:</w:t>
            </w:r>
          </w:p>
        </w:tc>
        <w:tc>
          <w:tcPr>
            <w:tcW w:w="7655"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2AAB2EAE" w14:textId="51FAE820" w:rsidR="00820D2F" w:rsidRPr="00E474FA" w:rsidRDefault="00820D2F" w:rsidP="00D16283">
            <w:pPr>
              <w:spacing w:line="276" w:lineRule="auto"/>
              <w:rPr>
                <w:rFonts w:asciiTheme="minorHAnsi" w:hAnsiTheme="minorHAnsi" w:cs="Tahoma"/>
                <w:b/>
                <w:bCs/>
                <w:caps/>
                <w:sz w:val="22"/>
                <w:szCs w:val="22"/>
              </w:rPr>
            </w:pPr>
            <w:r w:rsidRPr="001C2210">
              <w:rPr>
                <w:rFonts w:asciiTheme="minorHAnsi" w:hAnsiTheme="minorHAnsi" w:cs="Tahoma"/>
                <w:b/>
                <w:bCs/>
                <w:color w:val="FFFFFF" w:themeColor="background1"/>
                <w:sz w:val="22"/>
              </w:rPr>
              <w:t xml:space="preserve">Pořízení stavební techniky </w:t>
            </w:r>
            <w:r w:rsidR="002929E7">
              <w:rPr>
                <w:rFonts w:asciiTheme="minorHAnsi" w:hAnsiTheme="minorHAnsi" w:cs="Tahoma"/>
                <w:b/>
                <w:bCs/>
                <w:color w:val="FFFFFF" w:themeColor="background1"/>
                <w:sz w:val="22"/>
              </w:rPr>
              <w:t>–</w:t>
            </w:r>
            <w:r w:rsidRPr="001C2210">
              <w:rPr>
                <w:rFonts w:asciiTheme="minorHAnsi" w:hAnsiTheme="minorHAnsi" w:cs="Tahoma"/>
                <w:b/>
                <w:bCs/>
                <w:color w:val="FFFFFF" w:themeColor="background1"/>
                <w:sz w:val="22"/>
              </w:rPr>
              <w:t xml:space="preserve"> Jaroslav Auský</w:t>
            </w:r>
            <w:r w:rsidRPr="00E474FA">
              <w:rPr>
                <w:rFonts w:asciiTheme="minorHAnsi" w:hAnsiTheme="minorHAnsi" w:cs="Tahoma"/>
                <w:b/>
                <w:bCs/>
                <w:color w:val="FF0000"/>
                <w:sz w:val="22"/>
                <w:szCs w:val="22"/>
              </w:rPr>
              <w:t xml:space="preserve"> </w:t>
            </w:r>
            <w:r w:rsidR="002929E7" w:rsidRPr="00E474FA">
              <w:rPr>
                <w:rFonts w:asciiTheme="minorHAnsi" w:hAnsiTheme="minorHAnsi" w:cs="Tahoma"/>
                <w:b/>
                <w:bCs/>
                <w:color w:val="FF0000"/>
                <w:sz w:val="22"/>
                <w:szCs w:val="22"/>
              </w:rPr>
              <w:t xml:space="preserve">(DÍLČÍ ČÁST </w:t>
            </w:r>
            <w:r w:rsidR="002929E7">
              <w:rPr>
                <w:rFonts w:asciiTheme="minorHAnsi" w:hAnsiTheme="minorHAnsi" w:cs="Tahoma"/>
                <w:b/>
                <w:bCs/>
                <w:color w:val="FF0000"/>
                <w:sz w:val="22"/>
                <w:szCs w:val="22"/>
              </w:rPr>
              <w:t>I</w:t>
            </w:r>
            <w:r w:rsidR="002929E7" w:rsidRPr="00E474FA">
              <w:rPr>
                <w:rFonts w:asciiTheme="minorHAnsi" w:hAnsiTheme="minorHAnsi" w:cs="Tahoma"/>
                <w:b/>
                <w:bCs/>
                <w:color w:val="FF0000"/>
                <w:sz w:val="22"/>
                <w:szCs w:val="22"/>
              </w:rPr>
              <w:t>I)</w:t>
            </w:r>
          </w:p>
        </w:tc>
      </w:tr>
    </w:tbl>
    <w:p w14:paraId="71D805BD" w14:textId="77777777" w:rsidR="00820D2F" w:rsidRPr="004B254C" w:rsidRDefault="00820D2F" w:rsidP="00820D2F">
      <w:pPr>
        <w:spacing w:line="276" w:lineRule="auto"/>
        <w:jc w:val="center"/>
        <w:rPr>
          <w:rFonts w:asciiTheme="minorHAnsi" w:hAnsiTheme="minorHAnsi" w:cs="Tahoma"/>
          <w:b/>
          <w:sz w:val="22"/>
          <w:szCs w:val="22"/>
        </w:rPr>
      </w:pPr>
    </w:p>
    <w:p w14:paraId="076113D5" w14:textId="77777777" w:rsidR="00820D2F" w:rsidRPr="009B3735" w:rsidRDefault="00820D2F" w:rsidP="00820D2F">
      <w:pPr>
        <w:spacing w:line="276" w:lineRule="auto"/>
        <w:jc w:val="center"/>
        <w:rPr>
          <w:rFonts w:asciiTheme="minorHAnsi" w:hAnsiTheme="minorHAnsi" w:cstheme="minorHAnsi"/>
          <w:b/>
          <w:bCs/>
          <w:sz w:val="22"/>
          <w:szCs w:val="22"/>
        </w:rPr>
      </w:pPr>
      <w:r w:rsidRPr="009B3735">
        <w:rPr>
          <w:rFonts w:asciiTheme="minorHAnsi" w:hAnsiTheme="minorHAnsi" w:cstheme="minorHAnsi"/>
          <w:b/>
          <w:bCs/>
          <w:sz w:val="22"/>
          <w:szCs w:val="22"/>
        </w:rPr>
        <w:t xml:space="preserve">KUPNÍ SMLOUVA Č.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324282B5" w14:textId="77777777" w:rsidR="00820D2F" w:rsidRPr="009B3735" w:rsidRDefault="00820D2F" w:rsidP="00820D2F">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Uzavřená mezi </w:t>
      </w:r>
    </w:p>
    <w:p w14:paraId="3C9D39AA" w14:textId="77777777" w:rsidR="00820D2F" w:rsidRPr="009B3735" w:rsidRDefault="00820D2F" w:rsidP="00820D2F">
      <w:pPr>
        <w:spacing w:line="276" w:lineRule="auto"/>
        <w:rPr>
          <w:rFonts w:asciiTheme="minorHAnsi" w:hAnsiTheme="minorHAnsi" w:cstheme="minorHAnsi"/>
          <w:sz w:val="22"/>
          <w:szCs w:val="22"/>
        </w:rPr>
      </w:pPr>
    </w:p>
    <w:p w14:paraId="76B9F56A" w14:textId="77777777" w:rsidR="00820D2F" w:rsidRPr="00EC122B" w:rsidRDefault="00820D2F" w:rsidP="00820D2F">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KUPUJÍCÍM</w:t>
      </w:r>
    </w:p>
    <w:p w14:paraId="5708C85C" w14:textId="77777777" w:rsidR="00820D2F" w:rsidRPr="00EC122B" w:rsidRDefault="00820D2F" w:rsidP="00820D2F">
      <w:pPr>
        <w:spacing w:line="276" w:lineRule="auto"/>
        <w:rPr>
          <w:rFonts w:asciiTheme="minorHAnsi" w:hAnsiTheme="minorHAnsi" w:cstheme="minorHAnsi"/>
          <w:b/>
          <w:bCs/>
          <w:sz w:val="22"/>
          <w:szCs w:val="22"/>
        </w:rPr>
      </w:pPr>
      <w:r w:rsidRPr="00EC122B">
        <w:rPr>
          <w:rFonts w:asciiTheme="minorHAnsi" w:hAnsiTheme="minorHAnsi" w:cstheme="minorHAnsi"/>
          <w:sz w:val="22"/>
          <w:szCs w:val="22"/>
        </w:rPr>
        <w:t>Název:</w:t>
      </w:r>
      <w:r w:rsidRPr="00EC122B">
        <w:rPr>
          <w:rFonts w:asciiTheme="minorHAnsi" w:hAnsiTheme="minorHAnsi" w:cstheme="minorHAnsi"/>
          <w:sz w:val="22"/>
          <w:szCs w:val="22"/>
        </w:rPr>
        <w:tab/>
      </w:r>
      <w:r w:rsidRPr="00EC122B">
        <w:rPr>
          <w:rFonts w:asciiTheme="minorHAnsi" w:hAnsiTheme="minorHAnsi" w:cstheme="minorHAnsi"/>
          <w:sz w:val="22"/>
          <w:szCs w:val="22"/>
        </w:rPr>
        <w:tab/>
        <w:t>Jaroslav Auský</w:t>
      </w:r>
    </w:p>
    <w:p w14:paraId="06FB5E26" w14:textId="77777777" w:rsidR="00820D2F" w:rsidRPr="00EC122B" w:rsidRDefault="00820D2F" w:rsidP="00820D2F">
      <w:pPr>
        <w:spacing w:line="276" w:lineRule="auto"/>
        <w:rPr>
          <w:rFonts w:asciiTheme="minorHAnsi" w:hAnsiTheme="minorHAnsi" w:cstheme="minorHAnsi"/>
          <w:sz w:val="22"/>
          <w:szCs w:val="22"/>
        </w:rPr>
      </w:pPr>
      <w:r w:rsidRPr="00EC122B">
        <w:rPr>
          <w:rFonts w:asciiTheme="minorHAnsi" w:hAnsiTheme="minorHAnsi" w:cstheme="minorHAnsi"/>
          <w:sz w:val="22"/>
          <w:szCs w:val="22"/>
        </w:rPr>
        <w:t>Adresa:</w:t>
      </w:r>
      <w:r w:rsidRPr="00EC122B">
        <w:rPr>
          <w:rFonts w:asciiTheme="minorHAnsi" w:hAnsiTheme="minorHAnsi" w:cstheme="minorHAnsi"/>
          <w:sz w:val="22"/>
          <w:szCs w:val="22"/>
        </w:rPr>
        <w:tab/>
      </w:r>
      <w:r w:rsidRPr="00EC122B">
        <w:rPr>
          <w:rFonts w:asciiTheme="minorHAnsi" w:hAnsiTheme="minorHAnsi" w:cstheme="minorHAnsi"/>
          <w:sz w:val="22"/>
          <w:szCs w:val="22"/>
        </w:rPr>
        <w:tab/>
      </w:r>
      <w:r w:rsidRPr="00EC122B">
        <w:rPr>
          <w:rFonts w:asciiTheme="minorHAnsi" w:hAnsiTheme="minorHAnsi" w:cstheme="minorHAnsi"/>
          <w:bCs/>
          <w:color w:val="000000"/>
          <w:sz w:val="22"/>
          <w:szCs w:val="22"/>
        </w:rPr>
        <w:t>Nádražní 435, 378 16 Lomnice nad Lužnicí</w:t>
      </w:r>
    </w:p>
    <w:p w14:paraId="74577A6B" w14:textId="77777777" w:rsidR="00820D2F" w:rsidRPr="00EC122B" w:rsidRDefault="00820D2F" w:rsidP="00820D2F">
      <w:pPr>
        <w:spacing w:line="276" w:lineRule="auto"/>
        <w:rPr>
          <w:rFonts w:asciiTheme="minorHAnsi" w:hAnsiTheme="minorHAnsi" w:cstheme="minorHAnsi"/>
          <w:sz w:val="22"/>
          <w:szCs w:val="22"/>
        </w:rPr>
      </w:pPr>
      <w:r w:rsidRPr="00EC122B">
        <w:rPr>
          <w:rFonts w:asciiTheme="minorHAnsi" w:hAnsiTheme="minorHAnsi" w:cstheme="minorHAnsi"/>
          <w:sz w:val="22"/>
          <w:szCs w:val="22"/>
        </w:rPr>
        <w:t xml:space="preserve">Zastoupená </w:t>
      </w:r>
      <w:r w:rsidRPr="00EC122B">
        <w:rPr>
          <w:rFonts w:asciiTheme="minorHAnsi" w:hAnsiTheme="minorHAnsi" w:cstheme="minorHAnsi"/>
          <w:sz w:val="22"/>
          <w:szCs w:val="22"/>
        </w:rPr>
        <w:tab/>
        <w:t>Jaroslav Auský</w:t>
      </w:r>
    </w:p>
    <w:p w14:paraId="5B0057ED" w14:textId="77777777" w:rsidR="00820D2F" w:rsidRPr="00EC122B" w:rsidRDefault="00820D2F" w:rsidP="00820D2F">
      <w:pPr>
        <w:spacing w:line="276" w:lineRule="auto"/>
        <w:rPr>
          <w:rFonts w:asciiTheme="minorHAnsi" w:hAnsiTheme="minorHAnsi" w:cstheme="minorHAnsi"/>
          <w:sz w:val="22"/>
          <w:szCs w:val="22"/>
        </w:rPr>
      </w:pPr>
      <w:r w:rsidRPr="00EC122B">
        <w:rPr>
          <w:rFonts w:asciiTheme="minorHAnsi" w:hAnsiTheme="minorHAnsi" w:cstheme="minorHAnsi"/>
          <w:sz w:val="22"/>
          <w:szCs w:val="22"/>
        </w:rPr>
        <w:t xml:space="preserve">IČ: </w:t>
      </w:r>
      <w:r w:rsidRPr="00EC122B">
        <w:rPr>
          <w:rFonts w:asciiTheme="minorHAnsi" w:hAnsiTheme="minorHAnsi" w:cstheme="minorHAnsi"/>
          <w:sz w:val="22"/>
          <w:szCs w:val="22"/>
        </w:rPr>
        <w:tab/>
      </w:r>
      <w:r w:rsidRPr="00EC122B">
        <w:rPr>
          <w:rFonts w:asciiTheme="minorHAnsi" w:hAnsiTheme="minorHAnsi" w:cstheme="minorHAnsi"/>
          <w:sz w:val="22"/>
          <w:szCs w:val="22"/>
        </w:rPr>
        <w:tab/>
      </w:r>
      <w:r w:rsidRPr="00EC122B">
        <w:rPr>
          <w:rFonts w:asciiTheme="minorHAnsi" w:hAnsiTheme="minorHAnsi" w:cstheme="minorHAnsi"/>
          <w:bCs/>
          <w:color w:val="000000"/>
          <w:sz w:val="22"/>
          <w:szCs w:val="22"/>
        </w:rPr>
        <w:t>43862233</w:t>
      </w:r>
    </w:p>
    <w:p w14:paraId="3739FF15" w14:textId="77777777" w:rsidR="00820D2F" w:rsidRPr="00EC122B" w:rsidRDefault="00820D2F" w:rsidP="00820D2F">
      <w:pPr>
        <w:spacing w:line="276" w:lineRule="auto"/>
        <w:rPr>
          <w:rFonts w:asciiTheme="minorHAnsi" w:hAnsiTheme="minorHAnsi" w:cstheme="minorHAnsi"/>
          <w:sz w:val="22"/>
          <w:szCs w:val="22"/>
        </w:rPr>
      </w:pPr>
      <w:r w:rsidRPr="00EC122B">
        <w:rPr>
          <w:rFonts w:asciiTheme="minorHAnsi" w:hAnsiTheme="minorHAnsi" w:cstheme="minorHAnsi"/>
          <w:sz w:val="22"/>
          <w:szCs w:val="22"/>
        </w:rPr>
        <w:t>DIČ:</w:t>
      </w:r>
      <w:r w:rsidRPr="00EC122B">
        <w:rPr>
          <w:rFonts w:asciiTheme="minorHAnsi" w:hAnsiTheme="minorHAnsi" w:cstheme="minorHAnsi"/>
          <w:sz w:val="22"/>
          <w:szCs w:val="22"/>
        </w:rPr>
        <w:tab/>
      </w:r>
      <w:r w:rsidRPr="00EC122B">
        <w:rPr>
          <w:rFonts w:asciiTheme="minorHAnsi" w:hAnsiTheme="minorHAnsi" w:cstheme="minorHAnsi"/>
          <w:sz w:val="22"/>
          <w:szCs w:val="22"/>
        </w:rPr>
        <w:tab/>
        <w:t>CZ5411271415</w:t>
      </w:r>
    </w:p>
    <w:p w14:paraId="46FB9641" w14:textId="77777777" w:rsidR="00820D2F" w:rsidRPr="00EC122B" w:rsidRDefault="00820D2F" w:rsidP="00820D2F">
      <w:pPr>
        <w:spacing w:line="276" w:lineRule="auto"/>
        <w:rPr>
          <w:rFonts w:asciiTheme="minorHAnsi" w:hAnsiTheme="minorHAnsi" w:cstheme="minorHAnsi"/>
          <w:sz w:val="22"/>
          <w:szCs w:val="22"/>
        </w:rPr>
      </w:pPr>
      <w:r w:rsidRPr="00EC122B">
        <w:rPr>
          <w:rFonts w:asciiTheme="minorHAnsi" w:hAnsiTheme="minorHAnsi" w:cstheme="minorHAnsi"/>
          <w:sz w:val="22"/>
          <w:szCs w:val="22"/>
        </w:rPr>
        <w:t>Tel.:</w:t>
      </w:r>
      <w:r w:rsidRPr="00EC122B">
        <w:rPr>
          <w:rFonts w:asciiTheme="minorHAnsi" w:hAnsiTheme="minorHAnsi" w:cstheme="minorHAnsi"/>
          <w:sz w:val="22"/>
          <w:szCs w:val="22"/>
        </w:rPr>
        <w:tab/>
      </w:r>
      <w:r w:rsidRPr="00EC122B">
        <w:rPr>
          <w:rFonts w:asciiTheme="minorHAnsi" w:hAnsiTheme="minorHAnsi" w:cstheme="minorHAnsi"/>
          <w:sz w:val="22"/>
          <w:szCs w:val="22"/>
        </w:rPr>
        <w:tab/>
        <w:t>+420 736 643 376</w:t>
      </w:r>
    </w:p>
    <w:p w14:paraId="3CC01C59" w14:textId="77777777" w:rsidR="00820D2F" w:rsidRPr="00EC122B" w:rsidRDefault="00820D2F" w:rsidP="00820D2F">
      <w:pPr>
        <w:spacing w:line="276" w:lineRule="auto"/>
        <w:rPr>
          <w:rFonts w:asciiTheme="minorHAnsi" w:hAnsiTheme="minorHAnsi" w:cstheme="minorHAnsi"/>
          <w:sz w:val="22"/>
          <w:szCs w:val="22"/>
        </w:rPr>
      </w:pPr>
      <w:r w:rsidRPr="00EC122B">
        <w:rPr>
          <w:rFonts w:asciiTheme="minorHAnsi" w:hAnsiTheme="minorHAnsi" w:cstheme="minorHAnsi"/>
          <w:sz w:val="22"/>
          <w:szCs w:val="22"/>
        </w:rPr>
        <w:t>Email:</w:t>
      </w:r>
      <w:r w:rsidRPr="00EC122B">
        <w:rPr>
          <w:rFonts w:asciiTheme="minorHAnsi" w:hAnsiTheme="minorHAnsi" w:cstheme="minorHAnsi"/>
          <w:sz w:val="22"/>
          <w:szCs w:val="22"/>
        </w:rPr>
        <w:tab/>
      </w:r>
      <w:r w:rsidRPr="00EC122B">
        <w:rPr>
          <w:rFonts w:asciiTheme="minorHAnsi" w:hAnsiTheme="minorHAnsi" w:cstheme="minorHAnsi"/>
          <w:sz w:val="22"/>
          <w:szCs w:val="22"/>
        </w:rPr>
        <w:tab/>
      </w:r>
      <w:r w:rsidRPr="00EC122B">
        <w:rPr>
          <w:rStyle w:val="Hypertextovodkaz"/>
          <w:rFonts w:asciiTheme="minorHAnsi" w:hAnsiTheme="minorHAnsi" w:cstheme="minorHAnsi"/>
          <w:sz w:val="22"/>
          <w:szCs w:val="22"/>
        </w:rPr>
        <w:t>suska.ausky@seznam.cz</w:t>
      </w:r>
    </w:p>
    <w:p w14:paraId="310C48EA" w14:textId="77777777" w:rsidR="00820D2F" w:rsidRPr="009B3735" w:rsidRDefault="00820D2F" w:rsidP="00820D2F">
      <w:pPr>
        <w:spacing w:line="276" w:lineRule="auto"/>
        <w:rPr>
          <w:rFonts w:asciiTheme="minorHAnsi" w:hAnsiTheme="minorHAnsi" w:cstheme="minorHAnsi"/>
          <w:sz w:val="22"/>
          <w:szCs w:val="22"/>
        </w:rPr>
      </w:pPr>
    </w:p>
    <w:p w14:paraId="3F5616E5" w14:textId="77777777" w:rsidR="00820D2F" w:rsidRPr="009B3735" w:rsidRDefault="00820D2F" w:rsidP="00820D2F">
      <w:pPr>
        <w:spacing w:line="276" w:lineRule="auto"/>
        <w:rPr>
          <w:rFonts w:asciiTheme="minorHAnsi" w:hAnsiTheme="minorHAnsi" w:cstheme="minorHAnsi"/>
          <w:sz w:val="22"/>
          <w:szCs w:val="22"/>
        </w:rPr>
      </w:pPr>
      <w:r w:rsidRPr="009B3735">
        <w:rPr>
          <w:rFonts w:asciiTheme="minorHAnsi" w:hAnsiTheme="minorHAnsi" w:cstheme="minorHAnsi"/>
          <w:sz w:val="22"/>
          <w:szCs w:val="22"/>
        </w:rPr>
        <w:t>A</w:t>
      </w:r>
    </w:p>
    <w:p w14:paraId="64B91985" w14:textId="77777777" w:rsidR="00820D2F" w:rsidRPr="009B3735" w:rsidRDefault="00820D2F" w:rsidP="00820D2F">
      <w:pPr>
        <w:spacing w:line="276" w:lineRule="auto"/>
        <w:rPr>
          <w:rFonts w:asciiTheme="minorHAnsi" w:hAnsiTheme="minorHAnsi" w:cstheme="minorHAnsi"/>
          <w:sz w:val="22"/>
          <w:szCs w:val="22"/>
        </w:rPr>
      </w:pPr>
    </w:p>
    <w:p w14:paraId="2C14E45A" w14:textId="77777777" w:rsidR="00820D2F" w:rsidRPr="009B3735" w:rsidRDefault="00820D2F" w:rsidP="00820D2F">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PRODÁVAJÍCÍM</w:t>
      </w:r>
    </w:p>
    <w:p w14:paraId="38890CCA" w14:textId="77777777" w:rsidR="00820D2F" w:rsidRPr="009B3735" w:rsidRDefault="00820D2F" w:rsidP="00820D2F">
      <w:pPr>
        <w:spacing w:line="276" w:lineRule="auto"/>
        <w:rPr>
          <w:rFonts w:asciiTheme="minorHAnsi" w:hAnsiTheme="minorHAnsi" w:cstheme="minorHAnsi"/>
          <w:sz w:val="22"/>
          <w:szCs w:val="22"/>
        </w:rPr>
      </w:pPr>
      <w:r w:rsidRPr="009B3735">
        <w:rPr>
          <w:rFonts w:asciiTheme="minorHAnsi" w:hAnsiTheme="minorHAnsi" w:cstheme="minorHAnsi"/>
          <w:sz w:val="22"/>
          <w:szCs w:val="22"/>
        </w:rPr>
        <w:t>Název:</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7CBC6EC8" w14:textId="77777777" w:rsidR="00820D2F" w:rsidRPr="009B3735" w:rsidRDefault="00820D2F" w:rsidP="00820D2F">
      <w:pPr>
        <w:spacing w:line="276" w:lineRule="auto"/>
        <w:rPr>
          <w:rFonts w:asciiTheme="minorHAnsi" w:hAnsiTheme="minorHAnsi" w:cstheme="minorHAnsi"/>
          <w:sz w:val="22"/>
          <w:szCs w:val="22"/>
        </w:rPr>
      </w:pPr>
      <w:r w:rsidRPr="009B3735">
        <w:rPr>
          <w:rFonts w:asciiTheme="minorHAnsi" w:hAnsiTheme="minorHAnsi" w:cstheme="minorHAnsi"/>
          <w:sz w:val="22"/>
          <w:szCs w:val="22"/>
        </w:rPr>
        <w:t>Adresa:</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63F2E0D8" w14:textId="77777777" w:rsidR="00820D2F" w:rsidRPr="009B3735" w:rsidRDefault="00820D2F" w:rsidP="00820D2F">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Zastoupená </w:t>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77A8B7C6" w14:textId="77777777" w:rsidR="00820D2F" w:rsidRPr="009B3735" w:rsidRDefault="00820D2F" w:rsidP="00820D2F">
      <w:pPr>
        <w:spacing w:line="276" w:lineRule="auto"/>
        <w:rPr>
          <w:rFonts w:asciiTheme="minorHAnsi" w:hAnsiTheme="minorHAnsi" w:cstheme="minorHAnsi"/>
          <w:sz w:val="22"/>
          <w:szCs w:val="22"/>
        </w:rPr>
      </w:pPr>
      <w:r w:rsidRPr="009B3735">
        <w:rPr>
          <w:rFonts w:asciiTheme="minorHAnsi" w:hAnsiTheme="minorHAnsi" w:cstheme="minorHAnsi"/>
          <w:sz w:val="22"/>
          <w:szCs w:val="22"/>
        </w:rPr>
        <w:t xml:space="preserve">IČ: </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1E9F2A0E" w14:textId="77777777" w:rsidR="00820D2F" w:rsidRPr="009B3735" w:rsidRDefault="00820D2F" w:rsidP="00820D2F">
      <w:pPr>
        <w:spacing w:line="276" w:lineRule="auto"/>
        <w:rPr>
          <w:rFonts w:asciiTheme="minorHAnsi" w:hAnsiTheme="minorHAnsi" w:cstheme="minorHAnsi"/>
          <w:sz w:val="22"/>
          <w:szCs w:val="22"/>
        </w:rPr>
      </w:pPr>
      <w:r w:rsidRPr="009B3735">
        <w:rPr>
          <w:rFonts w:asciiTheme="minorHAnsi" w:hAnsiTheme="minorHAnsi" w:cstheme="minorHAnsi"/>
          <w:sz w:val="22"/>
          <w:szCs w:val="22"/>
        </w:rPr>
        <w:t>DIČ:</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5B1D3021" w14:textId="77777777" w:rsidR="00820D2F" w:rsidRPr="009B3735" w:rsidRDefault="00820D2F" w:rsidP="00820D2F">
      <w:pPr>
        <w:spacing w:line="276" w:lineRule="auto"/>
        <w:rPr>
          <w:rFonts w:asciiTheme="minorHAnsi" w:hAnsiTheme="minorHAnsi" w:cstheme="minorHAnsi"/>
          <w:sz w:val="22"/>
          <w:szCs w:val="22"/>
        </w:rPr>
      </w:pPr>
      <w:r w:rsidRPr="009B3735">
        <w:rPr>
          <w:rFonts w:asciiTheme="minorHAnsi" w:hAnsiTheme="minorHAnsi" w:cstheme="minorHAnsi"/>
          <w:sz w:val="22"/>
          <w:szCs w:val="22"/>
        </w:rPr>
        <w:t>Tel.:</w:t>
      </w:r>
      <w:r w:rsidRPr="009B3735">
        <w:rPr>
          <w:rFonts w:asciiTheme="minorHAnsi" w:hAnsiTheme="minorHAnsi" w:cstheme="minorHAnsi"/>
          <w:sz w:val="22"/>
          <w:szCs w:val="22"/>
        </w:rPr>
        <w:tab/>
      </w:r>
      <w:r w:rsidRPr="009B3735">
        <w:rPr>
          <w:rFonts w:asciiTheme="minorHAnsi" w:hAnsiTheme="minorHAnsi" w:cstheme="minorHAnsi"/>
          <w:sz w:val="22"/>
          <w:szCs w:val="22"/>
        </w:rPr>
        <w:tab/>
        <w:t xml:space="preserve">+420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09CC420D" w14:textId="77777777" w:rsidR="00820D2F" w:rsidRPr="009B3735" w:rsidRDefault="00820D2F" w:rsidP="00820D2F">
      <w:pPr>
        <w:pBdr>
          <w:bottom w:val="single" w:sz="6" w:space="1" w:color="auto"/>
        </w:pBdr>
        <w:spacing w:line="276" w:lineRule="auto"/>
        <w:rPr>
          <w:rFonts w:asciiTheme="minorHAnsi" w:hAnsiTheme="minorHAnsi" w:cstheme="minorHAnsi"/>
          <w:sz w:val="22"/>
          <w:szCs w:val="22"/>
        </w:rPr>
      </w:pPr>
      <w:r w:rsidRPr="009B3735">
        <w:rPr>
          <w:rFonts w:asciiTheme="minorHAnsi" w:hAnsiTheme="minorHAnsi" w:cstheme="minorHAnsi"/>
          <w:sz w:val="22"/>
          <w:szCs w:val="22"/>
        </w:rPr>
        <w:t>Email:</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7C0E9AF3" w14:textId="77777777" w:rsidR="00820D2F" w:rsidRPr="009B3735" w:rsidRDefault="00820D2F" w:rsidP="00820D2F">
      <w:pPr>
        <w:spacing w:line="276" w:lineRule="auto"/>
        <w:jc w:val="both"/>
        <w:rPr>
          <w:rFonts w:asciiTheme="minorHAnsi" w:hAnsiTheme="minorHAnsi" w:cstheme="minorHAnsi"/>
          <w:sz w:val="22"/>
          <w:szCs w:val="22"/>
        </w:rPr>
      </w:pPr>
    </w:p>
    <w:p w14:paraId="575B5F40" w14:textId="77777777" w:rsidR="00820D2F" w:rsidRPr="009B3735" w:rsidRDefault="00820D2F" w:rsidP="00820D2F">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Dle zákona č. 89/2012 Sb. Občanského zákoníku a podmínek, jež jsou nedílnou součástí smlouvy, kterou se prodávající zavazuje dodat a kupující odebrat a zaplatit zboží v množství, ceně a </w:t>
      </w:r>
      <w:proofErr w:type="gramStart"/>
      <w:r w:rsidRPr="009B3735">
        <w:rPr>
          <w:rFonts w:asciiTheme="minorHAnsi" w:hAnsiTheme="minorHAnsi" w:cstheme="minorHAnsi"/>
          <w:sz w:val="22"/>
          <w:szCs w:val="22"/>
        </w:rPr>
        <w:t>lhůtě</w:t>
      </w:r>
      <w:proofErr w:type="gramEnd"/>
      <w:r w:rsidRPr="009B3735">
        <w:rPr>
          <w:rFonts w:asciiTheme="minorHAnsi" w:hAnsiTheme="minorHAnsi" w:cstheme="minorHAnsi"/>
          <w:sz w:val="22"/>
          <w:szCs w:val="22"/>
        </w:rPr>
        <w:t xml:space="preserve"> jak je uvedeno ve smlouvě.</w:t>
      </w:r>
    </w:p>
    <w:p w14:paraId="67620791" w14:textId="77777777" w:rsidR="00820D2F" w:rsidRPr="009B3735" w:rsidRDefault="00820D2F" w:rsidP="00820D2F">
      <w:pPr>
        <w:spacing w:line="276" w:lineRule="auto"/>
        <w:rPr>
          <w:rFonts w:asciiTheme="minorHAnsi" w:hAnsiTheme="minorHAnsi" w:cstheme="minorHAnsi"/>
          <w:sz w:val="22"/>
          <w:szCs w:val="22"/>
        </w:rPr>
      </w:pPr>
    </w:p>
    <w:p w14:paraId="36C94667" w14:textId="7C0F18B2" w:rsidR="00820D2F" w:rsidRPr="009B3735" w:rsidRDefault="00820D2F" w:rsidP="00820D2F">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Druh zboží (</w:t>
      </w:r>
      <w:r>
        <w:rPr>
          <w:rFonts w:asciiTheme="minorHAnsi" w:hAnsiTheme="minorHAnsi" w:cstheme="minorHAnsi"/>
          <w:b/>
          <w:bCs/>
          <w:sz w:val="22"/>
          <w:szCs w:val="22"/>
        </w:rPr>
        <w:t>smykem řízený nakladač 1ks</w:t>
      </w:r>
      <w:r w:rsidRPr="009B3735">
        <w:rPr>
          <w:rFonts w:asciiTheme="minorHAnsi" w:hAnsiTheme="minorHAnsi" w:cstheme="minorHAnsi"/>
          <w:b/>
          <w:bCs/>
          <w:sz w:val="22"/>
          <w:szCs w:val="22"/>
        </w:rPr>
        <w:t>):</w:t>
      </w:r>
      <w:r w:rsidRPr="009B3735">
        <w:rPr>
          <w:rFonts w:asciiTheme="minorHAnsi" w:hAnsiTheme="minorHAnsi" w:cstheme="minorHAnsi"/>
          <w:sz w:val="22"/>
          <w:szCs w:val="22"/>
        </w:rPr>
        <w:t xml:space="preserv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p>
    <w:p w14:paraId="629EB981" w14:textId="77777777" w:rsidR="00820D2F" w:rsidRPr="009B3735" w:rsidRDefault="00820D2F" w:rsidP="00820D2F">
      <w:pPr>
        <w:spacing w:line="276" w:lineRule="auto"/>
        <w:rPr>
          <w:rFonts w:asciiTheme="minorHAnsi" w:hAnsiTheme="minorHAnsi" w:cstheme="minorHAnsi"/>
          <w:sz w:val="22"/>
          <w:szCs w:val="22"/>
        </w:rPr>
      </w:pPr>
    </w:p>
    <w:p w14:paraId="53B5E5D0" w14:textId="77777777" w:rsidR="00EE68AD" w:rsidRPr="009B3735" w:rsidRDefault="00EE68AD" w:rsidP="00EE68AD">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Celkem cena bez DPH v Kč</w:t>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w:t>
      </w:r>
      <w:proofErr w:type="spellStart"/>
      <w:r w:rsidRPr="009B3735">
        <w:rPr>
          <w:rFonts w:asciiTheme="minorHAnsi" w:hAnsiTheme="minorHAnsi" w:cstheme="minorHAnsi"/>
          <w:b/>
          <w:bCs/>
          <w:sz w:val="22"/>
          <w:szCs w:val="22"/>
        </w:rPr>
        <w:t>Kč</w:t>
      </w:r>
      <w:proofErr w:type="spellEnd"/>
    </w:p>
    <w:p w14:paraId="043E380E" w14:textId="77777777" w:rsidR="00EE68AD" w:rsidRPr="009B3735" w:rsidRDefault="00EE68AD" w:rsidP="00EE68AD">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DPH 21 % v Kč</w:t>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w:t>
      </w:r>
      <w:proofErr w:type="spellStart"/>
      <w:r w:rsidRPr="009B3735">
        <w:rPr>
          <w:rFonts w:asciiTheme="minorHAnsi" w:hAnsiTheme="minorHAnsi" w:cstheme="minorHAnsi"/>
          <w:b/>
          <w:bCs/>
          <w:sz w:val="22"/>
          <w:szCs w:val="22"/>
        </w:rPr>
        <w:t>Kč</w:t>
      </w:r>
      <w:proofErr w:type="spellEnd"/>
    </w:p>
    <w:p w14:paraId="61F91C3E" w14:textId="77777777" w:rsidR="00EE68AD" w:rsidRDefault="00EE68AD" w:rsidP="00EE68AD">
      <w:pPr>
        <w:pBdr>
          <w:bottom w:val="single" w:sz="6" w:space="1" w:color="auto"/>
        </w:pBd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Cena celkem včetně DPH v Kč</w:t>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b/>
          <w:bCs/>
          <w:sz w:val="22"/>
          <w:szCs w:val="22"/>
        </w:rPr>
        <w:tab/>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w:t>
      </w:r>
      <w:proofErr w:type="spellStart"/>
      <w:r w:rsidRPr="009B3735">
        <w:rPr>
          <w:rFonts w:asciiTheme="minorHAnsi" w:hAnsiTheme="minorHAnsi" w:cstheme="minorHAnsi"/>
          <w:b/>
          <w:bCs/>
          <w:sz w:val="22"/>
          <w:szCs w:val="22"/>
        </w:rPr>
        <w:t>Kč</w:t>
      </w:r>
      <w:proofErr w:type="spellEnd"/>
    </w:p>
    <w:p w14:paraId="2CBD6857" w14:textId="77777777" w:rsidR="00EE68AD" w:rsidRDefault="00EE68AD" w:rsidP="00EE68AD">
      <w:pPr>
        <w:pStyle w:val="Zkladntext"/>
        <w:spacing w:after="0" w:line="276" w:lineRule="auto"/>
        <w:jc w:val="both"/>
        <w:rPr>
          <w:rFonts w:asciiTheme="minorHAnsi" w:hAnsiTheme="minorHAnsi" w:cs="Arial"/>
          <w:b/>
          <w:sz w:val="22"/>
          <w:szCs w:val="22"/>
          <w:lang w:val="cs-CZ"/>
        </w:rPr>
      </w:pPr>
    </w:p>
    <w:p w14:paraId="7958A812" w14:textId="77777777" w:rsidR="00EE68AD" w:rsidRPr="00EE68AD" w:rsidRDefault="00EE68AD" w:rsidP="00EE68AD">
      <w:pPr>
        <w:pStyle w:val="Zkladntext"/>
        <w:spacing w:after="0" w:line="276" w:lineRule="auto"/>
        <w:jc w:val="both"/>
        <w:rPr>
          <w:rFonts w:asciiTheme="minorHAnsi" w:hAnsiTheme="minorHAnsi" w:cs="Arial"/>
          <w:b/>
          <w:sz w:val="22"/>
          <w:szCs w:val="22"/>
          <w:lang w:val="cs-CZ"/>
        </w:rPr>
      </w:pPr>
      <w:r w:rsidRPr="00EE68AD">
        <w:rPr>
          <w:rFonts w:asciiTheme="minorHAnsi" w:hAnsiTheme="minorHAnsi" w:cs="Arial"/>
          <w:b/>
          <w:sz w:val="22"/>
          <w:szCs w:val="22"/>
          <w:lang w:val="cs-CZ"/>
        </w:rPr>
        <w:t>Termín dodání: max. 31.12.2021</w:t>
      </w:r>
    </w:p>
    <w:p w14:paraId="5934ABE8" w14:textId="77777777" w:rsidR="00EE68AD" w:rsidRDefault="00EE68AD" w:rsidP="00EE68AD">
      <w:pPr>
        <w:pStyle w:val="Zkladntext"/>
        <w:spacing w:after="0" w:line="276" w:lineRule="auto"/>
        <w:jc w:val="both"/>
        <w:rPr>
          <w:rFonts w:asciiTheme="minorHAnsi" w:hAnsiTheme="minorHAnsi" w:cs="Arial"/>
          <w:bCs/>
          <w:sz w:val="22"/>
          <w:szCs w:val="22"/>
          <w:lang w:val="cs-CZ"/>
        </w:rPr>
      </w:pPr>
    </w:p>
    <w:p w14:paraId="54B3B660" w14:textId="77777777" w:rsidR="00EE68AD" w:rsidRDefault="00EE68AD" w:rsidP="00EE68AD">
      <w:pPr>
        <w:pStyle w:val="Zkladntext"/>
        <w:pBdr>
          <w:bottom w:val="single" w:sz="6" w:space="1" w:color="auto"/>
        </w:pBdr>
        <w:spacing w:after="0" w:line="276" w:lineRule="auto"/>
        <w:jc w:val="both"/>
        <w:rPr>
          <w:rFonts w:asciiTheme="minorHAnsi" w:hAnsiTheme="minorHAnsi" w:cs="Arial"/>
          <w:bCs/>
          <w:sz w:val="22"/>
          <w:szCs w:val="22"/>
          <w:lang w:val="cs-CZ"/>
        </w:rPr>
      </w:pPr>
      <w:r>
        <w:rPr>
          <w:rFonts w:asciiTheme="minorHAnsi" w:hAnsiTheme="minorHAnsi" w:cs="Arial"/>
          <w:bCs/>
          <w:sz w:val="22"/>
          <w:szCs w:val="22"/>
          <w:lang w:val="cs-CZ"/>
        </w:rPr>
        <w:t>Objednatel si vyhrazuje právo odstoupit od smlouvy do 30. 6. 2021. V případě, že objednatel písemně vyzve kdykoli dodavatele na dřívější dodání stroje, již nelze smlouvu ze strany objednatele vypovědět. Dodavatel může stroj dodat jen na základě písemné výzvy objednatele.</w:t>
      </w:r>
    </w:p>
    <w:p w14:paraId="0D686B94" w14:textId="77777777" w:rsidR="00EE68AD" w:rsidRPr="00EE68AD" w:rsidRDefault="00EE68AD" w:rsidP="00EE68AD">
      <w:pPr>
        <w:pStyle w:val="Zkladntext"/>
        <w:spacing w:after="0" w:line="276" w:lineRule="auto"/>
        <w:jc w:val="both"/>
        <w:rPr>
          <w:rFonts w:asciiTheme="minorHAnsi" w:hAnsiTheme="minorHAnsi" w:cs="Arial"/>
          <w:bCs/>
          <w:sz w:val="22"/>
          <w:szCs w:val="22"/>
          <w:lang w:val="cs-CZ"/>
        </w:rPr>
      </w:pPr>
    </w:p>
    <w:p w14:paraId="79F3B30D" w14:textId="77777777" w:rsidR="00EE68AD" w:rsidRPr="009B3735" w:rsidRDefault="00EE68AD" w:rsidP="00EE68AD">
      <w:pPr>
        <w:spacing w:line="276" w:lineRule="auto"/>
        <w:rPr>
          <w:rFonts w:asciiTheme="minorHAnsi" w:hAnsiTheme="minorHAnsi" w:cstheme="minorHAnsi"/>
          <w:b/>
          <w:bCs/>
          <w:sz w:val="22"/>
          <w:szCs w:val="22"/>
        </w:rPr>
      </w:pPr>
      <w:r w:rsidRPr="009B3735">
        <w:rPr>
          <w:rFonts w:asciiTheme="minorHAnsi" w:hAnsiTheme="minorHAnsi" w:cstheme="minorHAnsi"/>
          <w:b/>
          <w:bCs/>
          <w:sz w:val="22"/>
          <w:szCs w:val="22"/>
        </w:rPr>
        <w:t xml:space="preserve">Platba zboží: </w:t>
      </w:r>
      <w:r w:rsidRPr="009B3735">
        <w:rPr>
          <w:rFonts w:asciiTheme="minorHAnsi" w:hAnsiTheme="minorHAnsi" w:cstheme="minorHAnsi"/>
          <w:sz w:val="22"/>
          <w:szCs w:val="22"/>
        </w:rPr>
        <w:t>Faktura ve výši 100 % po dodání a převzetí stroje</w:t>
      </w:r>
    </w:p>
    <w:p w14:paraId="1528F2F6" w14:textId="77777777" w:rsidR="00EE68AD" w:rsidRPr="009B3735" w:rsidRDefault="00EE68AD" w:rsidP="00EE68AD">
      <w:pPr>
        <w:spacing w:line="276" w:lineRule="auto"/>
        <w:rPr>
          <w:rFonts w:asciiTheme="minorHAnsi" w:hAnsiTheme="minorHAnsi" w:cstheme="minorHAnsi"/>
          <w:sz w:val="22"/>
          <w:szCs w:val="22"/>
        </w:rPr>
      </w:pPr>
      <w:r w:rsidRPr="009B3735">
        <w:rPr>
          <w:rFonts w:asciiTheme="minorHAnsi" w:hAnsiTheme="minorHAnsi" w:cstheme="minorHAnsi"/>
          <w:b/>
          <w:bCs/>
          <w:sz w:val="22"/>
          <w:szCs w:val="22"/>
        </w:rPr>
        <w:t>Náklady na přepravu:</w:t>
      </w:r>
      <w:r w:rsidRPr="009B3735">
        <w:rPr>
          <w:rFonts w:asciiTheme="minorHAnsi" w:hAnsiTheme="minorHAnsi" w:cstheme="minorHAnsi"/>
          <w:sz w:val="22"/>
          <w:szCs w:val="22"/>
        </w:rPr>
        <w:t xml:space="preserve"> jsou zahrnuty v ceně</w:t>
      </w:r>
    </w:p>
    <w:p w14:paraId="5EFD76F2" w14:textId="77777777" w:rsidR="00EE68AD" w:rsidRPr="009B3735" w:rsidRDefault="00EE68AD" w:rsidP="00EE68AD">
      <w:pPr>
        <w:pBdr>
          <w:bottom w:val="single" w:sz="6" w:space="1" w:color="auto"/>
        </w:pBdr>
        <w:spacing w:line="276" w:lineRule="auto"/>
        <w:rPr>
          <w:rFonts w:asciiTheme="minorHAnsi" w:hAnsiTheme="minorHAnsi" w:cstheme="minorHAnsi"/>
          <w:sz w:val="22"/>
          <w:szCs w:val="22"/>
        </w:rPr>
      </w:pPr>
      <w:r w:rsidRPr="009B3735">
        <w:rPr>
          <w:rFonts w:asciiTheme="minorHAnsi" w:hAnsiTheme="minorHAnsi" w:cstheme="minorHAnsi"/>
          <w:b/>
          <w:bCs/>
          <w:sz w:val="22"/>
          <w:szCs w:val="22"/>
        </w:rPr>
        <w:t>Místi určení:</w:t>
      </w:r>
      <w:r w:rsidRPr="009B3735">
        <w:rPr>
          <w:rFonts w:asciiTheme="minorHAnsi" w:hAnsiTheme="minorHAnsi" w:cstheme="minorHAnsi"/>
          <w:sz w:val="22"/>
          <w:szCs w:val="22"/>
        </w:rPr>
        <w:t xml:space="preserve"> </w:t>
      </w:r>
      <w:r w:rsidRPr="00EC122B">
        <w:rPr>
          <w:rFonts w:asciiTheme="minorHAnsi" w:hAnsiTheme="minorHAnsi" w:cstheme="minorHAnsi"/>
          <w:bCs/>
          <w:sz w:val="22"/>
          <w:szCs w:val="22"/>
        </w:rPr>
        <w:t>Novosedly nad Nežárkou, PSČ: 378 17</w:t>
      </w:r>
    </w:p>
    <w:p w14:paraId="502AA759" w14:textId="77777777" w:rsidR="00820D2F" w:rsidRDefault="00820D2F" w:rsidP="00820D2F">
      <w:pPr>
        <w:pStyle w:val="Odstavecseseznamem"/>
        <w:spacing w:line="276" w:lineRule="auto"/>
        <w:jc w:val="both"/>
        <w:rPr>
          <w:rFonts w:asciiTheme="minorHAnsi" w:hAnsiTheme="minorHAnsi" w:cstheme="minorHAnsi"/>
          <w:sz w:val="22"/>
          <w:szCs w:val="22"/>
        </w:rPr>
      </w:pPr>
    </w:p>
    <w:p w14:paraId="0F62D794" w14:textId="77777777" w:rsidR="00820D2F" w:rsidRPr="009B3735" w:rsidRDefault="00820D2F" w:rsidP="00820D2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lastRenderedPageBreak/>
        <w:t xml:space="preserve">Platnost smlouvy: Kupní smlouva vstupuje v platnost dnem podpisu obou stran, v případě, kdy nedojde k podpisu týž den, dnem s vyšším datem, ve kterém smlouvu podepsala jedna ze stran. Jestliže nedošlo k podpisu smlouvy v týž den, avšak na smlouvě je uvedeno pouze jedno datum, pak smlouva vstupuje v platnost v den uzavřený na smlouvě, pokud jedna ze smluvních stran neprokáže opak. </w:t>
      </w:r>
    </w:p>
    <w:p w14:paraId="5DF4FEDD" w14:textId="77777777" w:rsidR="00820D2F" w:rsidRPr="009B3735" w:rsidRDefault="00820D2F" w:rsidP="00820D2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Zboží bude dodáno pouze v případě schválení dotace od jejího poskytovatele – SZIF v rámci Programu rozvoje venkova 2014-2020, v případě neschválení nebude zboží objednáno a nedojde tak k plnění předmětu této smlouvy. Schválením dotace není tzv. </w:t>
      </w:r>
      <w:r>
        <w:rPr>
          <w:rFonts w:asciiTheme="minorHAnsi" w:hAnsiTheme="minorHAnsi" w:cstheme="minorHAnsi"/>
          <w:sz w:val="22"/>
          <w:szCs w:val="22"/>
        </w:rPr>
        <w:t>schválení dotace</w:t>
      </w:r>
      <w:r w:rsidRPr="009B3735">
        <w:rPr>
          <w:rFonts w:asciiTheme="minorHAnsi" w:hAnsiTheme="minorHAnsi" w:cstheme="minorHAnsi"/>
          <w:sz w:val="22"/>
          <w:szCs w:val="22"/>
        </w:rPr>
        <w:t>.</w:t>
      </w:r>
    </w:p>
    <w:p w14:paraId="1AE243AC" w14:textId="77777777" w:rsidR="00820D2F" w:rsidRPr="009B3735" w:rsidRDefault="00820D2F" w:rsidP="00820D2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Dodání zboží: Zboží je dodáno dovozem prodávajícího a převzetím osobou pověřenou kupujícím v místě určení.</w:t>
      </w:r>
    </w:p>
    <w:p w14:paraId="754AD9B9" w14:textId="77777777" w:rsidR="00820D2F" w:rsidRPr="009B3735" w:rsidRDefault="00820D2F" w:rsidP="00820D2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Dodáním zboží kupující uznává závazek zaplatit smluvní cenu prodávajícímu. Po celkovém uhrazení této smluvní ceny přechází vlastnické právo ke zboží na kupujícího. Do plného uhrazení kupní ceny zůstává zboží majetkem prodávajícího. Při předání zboží prodávající předá kupujícímu doklady vztahující se ke zboží.</w:t>
      </w:r>
    </w:p>
    <w:p w14:paraId="538F8FE8" w14:textId="77777777" w:rsidR="00820D2F" w:rsidRPr="009B3735" w:rsidRDefault="00820D2F" w:rsidP="00820D2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Cena za zboží je stanovena dohodou mezi oběma smluvními stranami v dohodnuté a uvedené měně. Dohodnutá výše ceny za zboží na této kupní smlouvě bude v této výši připsána na účet prodávajícího.</w:t>
      </w:r>
    </w:p>
    <w:p w14:paraId="4590A14E" w14:textId="77777777" w:rsidR="00820D2F" w:rsidRPr="009B3735" w:rsidRDefault="00820D2F" w:rsidP="00820D2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Termín platby za zboží je stanoven splatností faktury prodávajícího. Splatnost faktury nesmí být delší než 30 kalendářních dní.</w:t>
      </w:r>
    </w:p>
    <w:p w14:paraId="588907FF" w14:textId="77777777" w:rsidR="00820D2F" w:rsidRPr="009B3735" w:rsidRDefault="00820D2F" w:rsidP="00820D2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V případě, že v době uskutečnění plnění této smlouvy budou v platnosti nové legislativní opatření, která povedou k dalšímu k dalším dodatečným nákladům, budou tyto zvýšené náklady přeúčtovány ve skutečné výši kupujícímu. </w:t>
      </w:r>
    </w:p>
    <w:p w14:paraId="1C04B999" w14:textId="77777777" w:rsidR="00820D2F" w:rsidRPr="009B3735" w:rsidRDefault="00820D2F" w:rsidP="00820D2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 xml:space="preserve">Prodávající ručí kupujícímu za jakost zboží po dobu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9B3735">
        <w:rPr>
          <w:rFonts w:asciiTheme="minorHAnsi" w:hAnsiTheme="minorHAnsi" w:cstheme="minorHAnsi"/>
          <w:b/>
          <w:bCs/>
          <w:sz w:val="22"/>
          <w:szCs w:val="22"/>
        </w:rPr>
        <w:t>(min. však 12 měsíců)</w:t>
      </w:r>
      <w:r>
        <w:rPr>
          <w:rFonts w:asciiTheme="minorHAnsi" w:hAnsiTheme="minorHAnsi" w:cstheme="minorHAnsi"/>
          <w:sz w:val="22"/>
          <w:szCs w:val="22"/>
        </w:rPr>
        <w:t xml:space="preserve"> </w:t>
      </w:r>
      <w:r w:rsidRPr="009B3735">
        <w:rPr>
          <w:rFonts w:asciiTheme="minorHAnsi" w:hAnsiTheme="minorHAnsi" w:cstheme="minorHAnsi"/>
          <w:sz w:val="22"/>
          <w:szCs w:val="22"/>
        </w:rPr>
        <w:t>od dodání.</w:t>
      </w:r>
    </w:p>
    <w:p w14:paraId="7C50F500" w14:textId="77777777" w:rsidR="00820D2F" w:rsidRPr="009B3735" w:rsidRDefault="00820D2F" w:rsidP="00820D2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Smluvní pokuty:</w:t>
      </w:r>
    </w:p>
    <w:p w14:paraId="48D3F9B6" w14:textId="77777777" w:rsidR="00820D2F" w:rsidRPr="009B3735" w:rsidRDefault="00820D2F" w:rsidP="00820D2F">
      <w:pPr>
        <w:pStyle w:val="Odstavecseseznamem"/>
        <w:numPr>
          <w:ilvl w:val="0"/>
          <w:numId w:val="27"/>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Nesplní-li kupující platbu za zboží, uhradí prodávajícímu pokutu ve výši 0,</w:t>
      </w:r>
      <w:r>
        <w:rPr>
          <w:rFonts w:asciiTheme="minorHAnsi" w:hAnsiTheme="minorHAnsi" w:cstheme="minorHAnsi"/>
          <w:sz w:val="22"/>
          <w:szCs w:val="22"/>
        </w:rPr>
        <w:t>05</w:t>
      </w:r>
      <w:r w:rsidRPr="009B3735">
        <w:rPr>
          <w:rFonts w:asciiTheme="minorHAnsi" w:hAnsiTheme="minorHAnsi" w:cstheme="minorHAnsi"/>
          <w:sz w:val="22"/>
          <w:szCs w:val="22"/>
        </w:rPr>
        <w:t xml:space="preserve"> % z nesplněné platby za každý den prodlení s tím, že při převzetí zboží a nesplnění platby do 3 měsíců může prodávající zboží odebrat kupujícímu na jeho náklady, přičemž kupující je povinen uhradit smluvní pokutu ve výši 30 % z ceny zakázky a škodu vzniklou opotřebením ev. Poškozením zboží.</w:t>
      </w:r>
    </w:p>
    <w:p w14:paraId="071F8693" w14:textId="77777777" w:rsidR="00820D2F" w:rsidRPr="009B3735" w:rsidRDefault="00820D2F" w:rsidP="00820D2F">
      <w:pPr>
        <w:pStyle w:val="Odstavecseseznamem"/>
        <w:numPr>
          <w:ilvl w:val="0"/>
          <w:numId w:val="27"/>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Nesplní-li prodávající termín dodání a nebude toto prodlení zapříčiněno vyšší mocí, uhradí kupujícímu smluvní pokutu ve výši 0,0</w:t>
      </w:r>
      <w:r>
        <w:rPr>
          <w:rFonts w:asciiTheme="minorHAnsi" w:hAnsiTheme="minorHAnsi" w:cstheme="minorHAnsi"/>
          <w:sz w:val="22"/>
          <w:szCs w:val="22"/>
        </w:rPr>
        <w:t>5</w:t>
      </w:r>
      <w:r w:rsidRPr="009B3735">
        <w:rPr>
          <w:rFonts w:asciiTheme="minorHAnsi" w:hAnsiTheme="minorHAnsi" w:cstheme="minorHAnsi"/>
          <w:sz w:val="22"/>
          <w:szCs w:val="22"/>
        </w:rPr>
        <w:t xml:space="preserve"> % z ceny zboží za každý den prodlení, nevýše však 30 % ceny zboží.</w:t>
      </w:r>
    </w:p>
    <w:p w14:paraId="5F7A6581" w14:textId="77777777" w:rsidR="00820D2F" w:rsidRPr="009B3735" w:rsidRDefault="00820D2F" w:rsidP="00820D2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Kupní smlouvu lze změnit jen písemně.</w:t>
      </w:r>
    </w:p>
    <w:p w14:paraId="7594F73A" w14:textId="77777777" w:rsidR="00820D2F" w:rsidRPr="009B3735" w:rsidRDefault="00820D2F" w:rsidP="00820D2F">
      <w:pPr>
        <w:pStyle w:val="Odstavecseseznamem"/>
        <w:numPr>
          <w:ilvl w:val="0"/>
          <w:numId w:val="26"/>
        </w:num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Žádné vedlejší ústní dohody k této smlouvě nebyly sjednány.</w:t>
      </w:r>
    </w:p>
    <w:p w14:paraId="6EDD6574" w14:textId="77777777" w:rsidR="00820D2F" w:rsidRPr="009B3735" w:rsidRDefault="00820D2F" w:rsidP="00820D2F">
      <w:pPr>
        <w:pStyle w:val="Zkladntext"/>
        <w:numPr>
          <w:ilvl w:val="0"/>
          <w:numId w:val="26"/>
        </w:numPr>
        <w:spacing w:after="0" w:line="276" w:lineRule="auto"/>
        <w:jc w:val="both"/>
        <w:rPr>
          <w:rFonts w:asciiTheme="minorHAnsi" w:hAnsiTheme="minorHAnsi" w:cstheme="minorHAnsi"/>
          <w:sz w:val="22"/>
          <w:szCs w:val="22"/>
        </w:rPr>
      </w:pPr>
      <w:r w:rsidRPr="009B3735">
        <w:rPr>
          <w:rFonts w:asciiTheme="minorHAnsi" w:hAnsiTheme="minorHAnsi" w:cstheme="minorHAnsi"/>
          <w:sz w:val="22"/>
          <w:szCs w:val="22"/>
          <w:lang w:val="cs-CZ"/>
        </w:rPr>
        <w:t>Prodávající</w:t>
      </w:r>
      <w:r w:rsidRPr="009B3735">
        <w:rPr>
          <w:rFonts w:asciiTheme="minorHAnsi" w:hAnsiTheme="minorHAnsi" w:cstheme="minorHAnsi"/>
          <w:sz w:val="22"/>
          <w:szCs w:val="22"/>
        </w:rPr>
        <w:t xml:space="preserve"> je povinen poskytovat požadované informace, dokladovat svoji činnost, poskytovat veškerou dokumentaci vztahující se k projektu a umožnit vstup a kontrolu pověřeným osobám (zejména pracovníkům </w:t>
      </w:r>
      <w:r w:rsidRPr="009B3735">
        <w:rPr>
          <w:rFonts w:asciiTheme="minorHAnsi" w:hAnsiTheme="minorHAnsi" w:cstheme="minorHAnsi"/>
          <w:sz w:val="22"/>
          <w:szCs w:val="22"/>
          <w:lang w:val="cs-CZ"/>
        </w:rPr>
        <w:t>SZIF</w:t>
      </w:r>
      <w:r w:rsidRPr="009B3735">
        <w:rPr>
          <w:rFonts w:asciiTheme="minorHAnsi" w:hAnsiTheme="minorHAnsi" w:cstheme="minorHAnsi"/>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3E89F6DF" w14:textId="77777777" w:rsidR="00820D2F" w:rsidRPr="004023E6" w:rsidRDefault="00820D2F" w:rsidP="00820D2F">
      <w:pPr>
        <w:pStyle w:val="Odstavecseseznamem"/>
        <w:numPr>
          <w:ilvl w:val="0"/>
          <w:numId w:val="26"/>
        </w:numPr>
        <w:spacing w:line="276" w:lineRule="auto"/>
        <w:jc w:val="both"/>
        <w:rPr>
          <w:rFonts w:asciiTheme="minorHAnsi" w:hAnsiTheme="minorHAnsi" w:cstheme="minorHAnsi"/>
          <w:sz w:val="22"/>
          <w:szCs w:val="22"/>
          <w:lang w:val="x-none"/>
        </w:rPr>
      </w:pPr>
      <w:r w:rsidRPr="009B3735">
        <w:rPr>
          <w:rFonts w:asciiTheme="minorHAnsi" w:hAnsiTheme="minorHAnsi" w:cstheme="minorHAnsi"/>
          <w:sz w:val="22"/>
          <w:szCs w:val="22"/>
          <w:lang w:val="x-none"/>
        </w:rPr>
        <w:t xml:space="preserve">Tato smlouva je vyhotovena ve </w:t>
      </w:r>
      <w:r w:rsidRPr="009B3735">
        <w:rPr>
          <w:rFonts w:asciiTheme="minorHAnsi" w:hAnsiTheme="minorHAnsi" w:cstheme="minorHAnsi"/>
          <w:sz w:val="22"/>
          <w:szCs w:val="22"/>
        </w:rPr>
        <w:t>3</w:t>
      </w:r>
      <w:r w:rsidRPr="009B3735">
        <w:rPr>
          <w:rFonts w:asciiTheme="minorHAnsi" w:hAnsiTheme="minorHAnsi" w:cstheme="minorHAnsi"/>
          <w:sz w:val="22"/>
          <w:szCs w:val="22"/>
          <w:lang w:val="x-none"/>
        </w:rPr>
        <w:t xml:space="preserve"> vyhotoveních</w:t>
      </w:r>
      <w:r w:rsidRPr="009B3735">
        <w:rPr>
          <w:rFonts w:asciiTheme="minorHAnsi" w:hAnsiTheme="minorHAnsi" w:cstheme="minorHAnsi"/>
          <w:sz w:val="22"/>
          <w:szCs w:val="22"/>
        </w:rPr>
        <w:t xml:space="preserve"> (kupující obdrží 2 a prodávající 1 vyhotovení).</w:t>
      </w:r>
    </w:p>
    <w:p w14:paraId="4DD099DC" w14:textId="77777777" w:rsidR="00820D2F" w:rsidRPr="009B3735" w:rsidRDefault="00820D2F" w:rsidP="00820D2F">
      <w:pPr>
        <w:pStyle w:val="Odstavecseseznamem"/>
        <w:numPr>
          <w:ilvl w:val="0"/>
          <w:numId w:val="26"/>
        </w:numPr>
        <w:spacing w:line="276" w:lineRule="auto"/>
        <w:jc w:val="both"/>
        <w:rPr>
          <w:rFonts w:asciiTheme="minorHAnsi" w:hAnsiTheme="minorHAnsi" w:cstheme="minorHAnsi"/>
          <w:sz w:val="22"/>
          <w:szCs w:val="22"/>
          <w:lang w:val="x-none"/>
        </w:rPr>
      </w:pPr>
      <w:r w:rsidRPr="009B3735">
        <w:rPr>
          <w:rFonts w:asciiTheme="minorHAnsi" w:hAnsiTheme="minorHAnsi" w:cstheme="minorHAnsi"/>
          <w:sz w:val="22"/>
          <w:szCs w:val="22"/>
        </w:rPr>
        <w:t>Tyto podmínky kupní smlouvy jsem přečetl a souhlasím s nimi.</w:t>
      </w:r>
    </w:p>
    <w:p w14:paraId="56AB6663" w14:textId="77777777" w:rsidR="00820D2F" w:rsidRPr="009B3735" w:rsidRDefault="00820D2F" w:rsidP="00820D2F">
      <w:pPr>
        <w:pStyle w:val="Zkladntext"/>
        <w:spacing w:after="0" w:line="276" w:lineRule="auto"/>
        <w:ind w:left="360"/>
        <w:rPr>
          <w:rFonts w:asciiTheme="minorHAnsi" w:hAnsiTheme="minorHAnsi" w:cstheme="minorHAnsi"/>
          <w:sz w:val="22"/>
          <w:szCs w:val="22"/>
          <w:lang w:val="cs-CZ"/>
        </w:rPr>
      </w:pPr>
    </w:p>
    <w:p w14:paraId="0883B929" w14:textId="77777777" w:rsidR="00820D2F" w:rsidRPr="009B3735" w:rsidRDefault="00820D2F" w:rsidP="00820D2F">
      <w:pPr>
        <w:pStyle w:val="Zkladntext"/>
        <w:spacing w:after="0" w:line="276" w:lineRule="auto"/>
        <w:rPr>
          <w:rFonts w:asciiTheme="minorHAnsi" w:hAnsiTheme="minorHAnsi" w:cstheme="minorHAnsi"/>
          <w:sz w:val="22"/>
          <w:szCs w:val="22"/>
          <w:lang w:val="cs-CZ"/>
        </w:rPr>
      </w:pPr>
      <w:r w:rsidRPr="009B3735">
        <w:rPr>
          <w:rFonts w:asciiTheme="minorHAnsi" w:hAnsiTheme="minorHAnsi" w:cstheme="minorHAnsi"/>
          <w:sz w:val="22"/>
          <w:szCs w:val="22"/>
          <w:lang w:val="cs-CZ"/>
        </w:rPr>
        <w:t xml:space="preserve">Nedílnou součástí této smlouvy je: </w:t>
      </w:r>
      <w:r w:rsidRPr="009B3735">
        <w:rPr>
          <w:rFonts w:asciiTheme="minorHAnsi" w:hAnsiTheme="minorHAnsi" w:cstheme="minorHAnsi"/>
          <w:b/>
          <w:sz w:val="22"/>
          <w:szCs w:val="22"/>
          <w:lang w:val="cs-CZ"/>
        </w:rPr>
        <w:t>Příloha č. 1 kupní smlouvy – TECHNICKÁ SPECIFIKACE</w:t>
      </w:r>
    </w:p>
    <w:p w14:paraId="40632187" w14:textId="77777777" w:rsidR="00820D2F" w:rsidRDefault="00820D2F" w:rsidP="00820D2F">
      <w:pPr>
        <w:spacing w:line="276" w:lineRule="auto"/>
        <w:jc w:val="both"/>
        <w:rPr>
          <w:rFonts w:asciiTheme="minorHAnsi" w:hAnsiTheme="minorHAnsi" w:cstheme="minorHAnsi"/>
          <w:sz w:val="22"/>
          <w:szCs w:val="22"/>
        </w:rPr>
      </w:pPr>
    </w:p>
    <w:p w14:paraId="360A0465" w14:textId="77777777" w:rsidR="00820D2F" w:rsidRPr="004023E6" w:rsidRDefault="00820D2F" w:rsidP="00820D2F">
      <w:pPr>
        <w:spacing w:line="276" w:lineRule="auto"/>
        <w:jc w:val="both"/>
        <w:rPr>
          <w:rFonts w:asciiTheme="minorHAnsi" w:hAnsiTheme="minorHAnsi" w:cstheme="minorHAnsi"/>
          <w:sz w:val="22"/>
          <w:szCs w:val="22"/>
        </w:rPr>
      </w:pPr>
      <w:r w:rsidRPr="004023E6">
        <w:rPr>
          <w:rFonts w:asciiTheme="minorHAnsi" w:hAnsiTheme="minorHAnsi" w:cstheme="minorHAnsi"/>
          <w:sz w:val="22"/>
          <w:szCs w:val="22"/>
        </w:rPr>
        <w:t>Tyto podmínky kupní smlouvy jsem přečetl a souhlasím s nimi.</w:t>
      </w:r>
    </w:p>
    <w:p w14:paraId="3957740E" w14:textId="77777777" w:rsidR="00820D2F" w:rsidRPr="009B3735" w:rsidRDefault="00820D2F" w:rsidP="00820D2F">
      <w:pPr>
        <w:spacing w:line="276" w:lineRule="auto"/>
        <w:jc w:val="both"/>
        <w:rPr>
          <w:rFonts w:asciiTheme="minorHAnsi" w:hAnsiTheme="minorHAnsi" w:cstheme="minorHAnsi"/>
          <w:sz w:val="22"/>
          <w:szCs w:val="22"/>
        </w:rPr>
      </w:pPr>
    </w:p>
    <w:p w14:paraId="45F5C084" w14:textId="77777777" w:rsidR="00820D2F" w:rsidRDefault="00820D2F" w:rsidP="00820D2F">
      <w:pPr>
        <w:spacing w:line="276" w:lineRule="auto"/>
        <w:jc w:val="both"/>
        <w:rPr>
          <w:rFonts w:asciiTheme="minorHAnsi" w:hAnsiTheme="minorHAnsi" w:cstheme="minorHAnsi"/>
          <w:sz w:val="22"/>
          <w:szCs w:val="22"/>
        </w:rPr>
      </w:pPr>
    </w:p>
    <w:p w14:paraId="7FE767C8" w14:textId="77777777" w:rsidR="00820D2F" w:rsidRPr="009B3735" w:rsidRDefault="00820D2F" w:rsidP="00820D2F">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Prodávající:</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Kupující:</w:t>
      </w:r>
    </w:p>
    <w:p w14:paraId="6B857012" w14:textId="36CBDA74" w:rsidR="00820D2F" w:rsidRDefault="00820D2F" w:rsidP="00820D2F">
      <w:pPr>
        <w:spacing w:line="276" w:lineRule="auto"/>
        <w:jc w:val="both"/>
        <w:rPr>
          <w:rFonts w:asciiTheme="minorHAnsi" w:hAnsiTheme="minorHAnsi" w:cstheme="minorHAnsi"/>
          <w:sz w:val="22"/>
          <w:szCs w:val="22"/>
        </w:rPr>
      </w:pPr>
    </w:p>
    <w:p w14:paraId="45885567" w14:textId="1A413247" w:rsidR="00EE68AD" w:rsidRDefault="00EE68AD" w:rsidP="00820D2F">
      <w:pPr>
        <w:spacing w:line="276" w:lineRule="auto"/>
        <w:jc w:val="both"/>
        <w:rPr>
          <w:rFonts w:asciiTheme="minorHAnsi" w:hAnsiTheme="minorHAnsi" w:cstheme="minorHAnsi"/>
          <w:sz w:val="22"/>
          <w:szCs w:val="22"/>
        </w:rPr>
      </w:pPr>
    </w:p>
    <w:p w14:paraId="523289CF" w14:textId="77777777" w:rsidR="00EE68AD" w:rsidRPr="009B3735" w:rsidRDefault="00EE68AD" w:rsidP="00820D2F">
      <w:pPr>
        <w:spacing w:line="276" w:lineRule="auto"/>
        <w:jc w:val="both"/>
        <w:rPr>
          <w:rFonts w:asciiTheme="minorHAnsi" w:hAnsiTheme="minorHAnsi" w:cstheme="minorHAnsi"/>
          <w:sz w:val="22"/>
          <w:szCs w:val="22"/>
        </w:rPr>
      </w:pPr>
    </w:p>
    <w:p w14:paraId="79294BA9" w14:textId="77777777" w:rsidR="00820D2F" w:rsidRPr="009B3735" w:rsidRDefault="00820D2F" w:rsidP="00820D2F">
      <w:pPr>
        <w:spacing w:line="276" w:lineRule="auto"/>
        <w:jc w:val="both"/>
        <w:rPr>
          <w:rFonts w:asciiTheme="minorHAnsi" w:hAnsiTheme="minorHAnsi" w:cstheme="minorHAnsi"/>
          <w:sz w:val="22"/>
          <w:szCs w:val="22"/>
        </w:rPr>
      </w:pPr>
      <w:r w:rsidRPr="009B3735">
        <w:rPr>
          <w:rFonts w:asciiTheme="minorHAnsi" w:hAnsiTheme="minorHAnsi" w:cstheme="minorHAnsi"/>
          <w:sz w:val="22"/>
          <w:szCs w:val="22"/>
        </w:rPr>
        <w:t>………………………………………………</w:t>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t>………………………………………………</w:t>
      </w:r>
      <w:r w:rsidRPr="009B3735">
        <w:rPr>
          <w:rFonts w:asciiTheme="minorHAnsi" w:hAnsiTheme="minorHAnsi" w:cstheme="minorHAnsi"/>
          <w:sz w:val="22"/>
          <w:szCs w:val="22"/>
        </w:rPr>
        <w:tab/>
      </w:r>
    </w:p>
    <w:p w14:paraId="138D1825" w14:textId="40488C9A" w:rsidR="001D4817" w:rsidRPr="00D24284" w:rsidRDefault="00820D2F" w:rsidP="00820D2F">
      <w:pPr>
        <w:spacing w:line="276" w:lineRule="auto"/>
        <w:jc w:val="both"/>
        <w:rPr>
          <w:rFonts w:asciiTheme="minorHAnsi" w:hAnsiTheme="minorHAnsi" w:cs="Arial"/>
          <w:snapToGrid w:val="0"/>
          <w:sz w:val="22"/>
          <w:szCs w:val="22"/>
        </w:rPr>
      </w:pPr>
      <w:r w:rsidRPr="009B3735">
        <w:rPr>
          <w:rFonts w:asciiTheme="minorHAnsi" w:hAnsiTheme="minorHAnsi" w:cstheme="minorHAnsi"/>
          <w:sz w:val="22"/>
          <w:szCs w:val="22"/>
        </w:rPr>
        <w:t xml:space="preserve">V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 xml:space="preserve">, dne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9B3735">
        <w:rPr>
          <w:rFonts w:asciiTheme="minorHAnsi" w:hAnsiTheme="minorHAnsi" w:cstheme="minorHAnsi"/>
          <w:sz w:val="22"/>
          <w:szCs w:val="22"/>
        </w:rPr>
        <w:tab/>
      </w:r>
      <w:r w:rsidRPr="00EC122B">
        <w:rPr>
          <w:rFonts w:asciiTheme="minorHAnsi" w:hAnsiTheme="minorHAnsi" w:cstheme="minorHAnsi"/>
          <w:bCs/>
          <w:color w:val="000000"/>
          <w:sz w:val="22"/>
          <w:szCs w:val="22"/>
        </w:rPr>
        <w:t>Lomnice nad Lužnicí</w:t>
      </w:r>
      <w:r w:rsidRPr="009B3735">
        <w:rPr>
          <w:rFonts w:asciiTheme="minorHAnsi" w:hAnsiTheme="minorHAnsi" w:cstheme="minorHAnsi"/>
          <w:sz w:val="22"/>
          <w:szCs w:val="22"/>
        </w:rPr>
        <w:t xml:space="preserve">, dne </w:t>
      </w:r>
      <w:r w:rsidRPr="009B3735">
        <w:rPr>
          <w:rFonts w:asciiTheme="minorHAnsi" w:hAnsiTheme="minorHAnsi" w:cstheme="minorHAnsi"/>
          <w:sz w:val="22"/>
          <w:szCs w:val="22"/>
        </w:rPr>
        <w:fldChar w:fldCharType="begin">
          <w:ffData>
            <w:name w:val="Text37"/>
            <w:enabled/>
            <w:calcOnExit w:val="0"/>
            <w:textInput/>
          </w:ffData>
        </w:fldChar>
      </w:r>
      <w:r w:rsidRPr="009B3735">
        <w:rPr>
          <w:rFonts w:asciiTheme="minorHAnsi" w:hAnsiTheme="minorHAnsi" w:cstheme="minorHAnsi"/>
          <w:sz w:val="22"/>
          <w:szCs w:val="22"/>
        </w:rPr>
        <w:instrText xml:space="preserve"> FORMTEXT </w:instrText>
      </w:r>
      <w:r w:rsidRPr="009B3735">
        <w:rPr>
          <w:rFonts w:asciiTheme="minorHAnsi" w:hAnsiTheme="minorHAnsi" w:cstheme="minorHAnsi"/>
          <w:sz w:val="22"/>
          <w:szCs w:val="22"/>
        </w:rPr>
      </w:r>
      <w:r w:rsidRPr="009B3735">
        <w:rPr>
          <w:rFonts w:asciiTheme="minorHAnsi" w:hAnsiTheme="minorHAnsi" w:cstheme="minorHAnsi"/>
          <w:sz w:val="22"/>
          <w:szCs w:val="22"/>
        </w:rPr>
        <w:fldChar w:fldCharType="separate"/>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noProof/>
          <w:sz w:val="22"/>
          <w:szCs w:val="22"/>
        </w:rPr>
        <w:t> </w:t>
      </w:r>
      <w:r w:rsidRPr="009B3735">
        <w:rPr>
          <w:rFonts w:asciiTheme="minorHAnsi" w:hAnsiTheme="minorHAnsi" w:cstheme="minorHAnsi"/>
          <w:sz w:val="22"/>
          <w:szCs w:val="22"/>
        </w:rPr>
        <w:fldChar w:fldCharType="end"/>
      </w:r>
      <w:r w:rsidR="001D4817" w:rsidRPr="004B254C">
        <w:rPr>
          <w:rFonts w:asciiTheme="minorHAnsi" w:hAnsiTheme="minorHAnsi" w:cs="Arial"/>
          <w:snapToGrid w:val="0"/>
          <w:sz w:val="22"/>
          <w:szCs w:val="22"/>
        </w:rPr>
        <w:br w:type="page"/>
      </w:r>
      <w:r w:rsidR="001D4817" w:rsidRPr="004B254C">
        <w:rPr>
          <w:rFonts w:asciiTheme="minorHAnsi" w:hAnsiTheme="minorHAnsi"/>
          <w:b/>
          <w:color w:val="FF0000"/>
          <w:sz w:val="22"/>
          <w:szCs w:val="22"/>
        </w:rPr>
        <w:lastRenderedPageBreak/>
        <w:t>PŘÍLOHA Č. 1 - TECHNICKÁ SPECIFIKACE</w:t>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835"/>
        <w:gridCol w:w="1550"/>
      </w:tblGrid>
      <w:tr w:rsidR="001D4817" w:rsidRPr="004B254C" w14:paraId="1264C878" w14:textId="77777777" w:rsidTr="00AA4ED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shd w:val="clear" w:color="auto" w:fill="8EAADB" w:themeFill="accent5" w:themeFillTint="99"/>
            <w:vAlign w:val="center"/>
            <w:hideMark/>
          </w:tcPr>
          <w:p w14:paraId="26E3F618" w14:textId="7BD3DAA7" w:rsidR="001D4817" w:rsidRPr="00567D1E" w:rsidRDefault="00EE2C6B" w:rsidP="00DB6A27">
            <w:pPr>
              <w:suppressAutoHyphens w:val="0"/>
              <w:spacing w:line="276" w:lineRule="auto"/>
              <w:rPr>
                <w:rFonts w:asciiTheme="minorHAnsi" w:hAnsiTheme="minorHAnsi" w:cs="Times New Roman"/>
                <w:b w:val="0"/>
                <w:bCs w:val="0"/>
                <w:color w:val="000000"/>
                <w:sz w:val="22"/>
                <w:szCs w:val="22"/>
                <w:lang w:eastAsia="cs-CZ"/>
              </w:rPr>
            </w:pPr>
            <w:r w:rsidRPr="00EE2C6B">
              <w:rPr>
                <w:rFonts w:asciiTheme="minorHAnsi" w:hAnsiTheme="minorHAnsi" w:cs="Tahoma"/>
                <w:color w:val="auto"/>
                <w:sz w:val="22"/>
              </w:rPr>
              <w:t xml:space="preserve">SMYKEM ŘÍZENÝ NAKLADAČ                                                                                                       </w:t>
            </w:r>
            <w:r w:rsidR="001D4817" w:rsidRPr="00567D1E">
              <w:rPr>
                <w:rFonts w:asciiTheme="minorHAnsi" w:hAnsiTheme="minorHAnsi" w:cs="Times New Roman"/>
                <w:color w:val="000000"/>
                <w:sz w:val="22"/>
                <w:szCs w:val="22"/>
                <w:lang w:eastAsia="cs-CZ"/>
              </w:rPr>
              <w:t>POČET: 1 KS</w:t>
            </w:r>
          </w:p>
        </w:tc>
      </w:tr>
      <w:tr w:rsidR="001D4817" w:rsidRPr="004B254C" w14:paraId="14F233F6" w14:textId="77777777" w:rsidTr="00DB6A2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3F6B5D97" w14:textId="77777777" w:rsidR="001D4817" w:rsidRPr="004B254C" w:rsidRDefault="001D4817" w:rsidP="00DB6A27">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1D4817" w:rsidRPr="004B254C" w14:paraId="42A98587"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098" w:type="dxa"/>
            <w:tcBorders>
              <w:left w:val="none" w:sz="0" w:space="0" w:color="auto"/>
            </w:tcBorders>
            <w:vAlign w:val="center"/>
            <w:hideMark/>
          </w:tcPr>
          <w:p w14:paraId="2AC0307F" w14:textId="77777777" w:rsidR="001D4817" w:rsidRPr="001D4817" w:rsidRDefault="001D4817" w:rsidP="00DB6A27">
            <w:pPr>
              <w:suppressAutoHyphens w:val="0"/>
              <w:spacing w:line="276" w:lineRule="auto"/>
              <w:jc w:val="center"/>
              <w:rPr>
                <w:rFonts w:asciiTheme="minorHAnsi" w:hAnsiTheme="minorHAnsi" w:cs="Times New Roman"/>
                <w:b w:val="0"/>
                <w:bCs w:val="0"/>
                <w:color w:val="000000"/>
                <w:sz w:val="22"/>
                <w:szCs w:val="22"/>
                <w:lang w:eastAsia="cs-CZ"/>
              </w:rPr>
            </w:pPr>
            <w:r w:rsidRPr="001D4817">
              <w:rPr>
                <w:rFonts w:asciiTheme="minorHAnsi" w:hAnsiTheme="minorHAnsi" w:cs="Times New Roman"/>
                <w:color w:val="000000"/>
                <w:sz w:val="22"/>
                <w:szCs w:val="22"/>
                <w:lang w:eastAsia="cs-CZ"/>
              </w:rPr>
              <w:t>Technické parametry a výbava</w:t>
            </w:r>
          </w:p>
        </w:tc>
        <w:tc>
          <w:tcPr>
            <w:tcW w:w="2835" w:type="dxa"/>
            <w:shd w:val="clear" w:color="auto" w:fill="70AD47" w:themeFill="accent6"/>
            <w:vAlign w:val="center"/>
            <w:hideMark/>
          </w:tcPr>
          <w:p w14:paraId="2A114098" w14:textId="77777777" w:rsidR="001D4817" w:rsidRPr="001D4817" w:rsidRDefault="001D4817" w:rsidP="00DB6A27">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Požadavek zadavatele</w:t>
            </w:r>
          </w:p>
        </w:tc>
        <w:tc>
          <w:tcPr>
            <w:tcW w:w="1550" w:type="dxa"/>
            <w:shd w:val="clear" w:color="auto" w:fill="70AD47" w:themeFill="accent6"/>
            <w:vAlign w:val="center"/>
            <w:hideMark/>
          </w:tcPr>
          <w:p w14:paraId="72E7D37E" w14:textId="77777777" w:rsidR="001D4817" w:rsidRPr="001D4817" w:rsidRDefault="001D4817" w:rsidP="00DB6A27">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1D4817">
              <w:rPr>
                <w:rFonts w:asciiTheme="minorHAnsi" w:hAnsiTheme="minorHAnsi" w:cs="Times New Roman"/>
                <w:b/>
                <w:bCs/>
                <w:color w:val="000000"/>
                <w:sz w:val="22"/>
                <w:szCs w:val="22"/>
                <w:lang w:eastAsia="cs-CZ"/>
              </w:rPr>
              <w:t>Nabízené parametry</w:t>
            </w:r>
          </w:p>
        </w:tc>
      </w:tr>
      <w:tr w:rsidR="00EE2C6B" w:rsidRPr="004B254C" w14:paraId="217F5608"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747683" w14:textId="1ADA6FA3" w:rsidR="00EE2C6B" w:rsidRPr="008C012A" w:rsidRDefault="00EE2C6B" w:rsidP="00EE2C6B">
            <w:pPr>
              <w:spacing w:line="276" w:lineRule="auto"/>
              <w:jc w:val="center"/>
              <w:rPr>
                <w:rFonts w:asciiTheme="minorHAnsi" w:hAnsiTheme="minorHAnsi"/>
                <w:b w:val="0"/>
                <w:color w:val="auto"/>
                <w:sz w:val="22"/>
                <w:highlight w:val="yellow"/>
              </w:rPr>
            </w:pPr>
            <w:r w:rsidRPr="00ED30FB">
              <w:rPr>
                <w:rFonts w:asciiTheme="minorHAnsi" w:hAnsiTheme="minorHAnsi"/>
                <w:b w:val="0"/>
                <w:bCs w:val="0"/>
                <w:color w:val="000000"/>
                <w:sz w:val="22"/>
                <w:szCs w:val="22"/>
              </w:rPr>
              <w:t>Délka nakladače včetně lopaty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AF38411" w14:textId="57F9A851" w:rsidR="00EE2C6B" w:rsidRPr="008C012A" w:rsidRDefault="00EE2C6B" w:rsidP="00EE2C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highlight w:val="yellow"/>
              </w:rPr>
            </w:pPr>
            <w:r>
              <w:rPr>
                <w:rFonts w:asciiTheme="minorHAnsi" w:hAnsiTheme="minorHAnsi" w:cstheme="minorHAnsi"/>
                <w:sz w:val="22"/>
              </w:rPr>
              <w:t>Max. 3</w:t>
            </w:r>
            <w:r w:rsidR="00AA4ED5">
              <w:rPr>
                <w:rFonts w:asciiTheme="minorHAnsi" w:hAnsiTheme="minorHAnsi" w:cstheme="minorHAnsi"/>
                <w:sz w:val="22"/>
              </w:rPr>
              <w:t>.</w:t>
            </w:r>
            <w:r>
              <w:rPr>
                <w:rFonts w:asciiTheme="minorHAnsi" w:hAnsiTheme="minorHAnsi" w:cstheme="minorHAnsi"/>
                <w:sz w:val="22"/>
              </w:rPr>
              <w:t>500 mm</w:t>
            </w:r>
          </w:p>
        </w:tc>
        <w:tc>
          <w:tcPr>
            <w:tcW w:w="1550" w:type="dxa"/>
            <w:shd w:val="clear" w:color="auto" w:fill="auto"/>
            <w:vAlign w:val="center"/>
            <w:hideMark/>
          </w:tcPr>
          <w:p w14:paraId="0B1E390D" w14:textId="3FDE5E69" w:rsidR="00EE2C6B" w:rsidRPr="00EE2C6B" w:rsidRDefault="00EE2C6B" w:rsidP="00EE2C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E2C6B">
              <w:rPr>
                <w:rFonts w:asciiTheme="minorHAnsi" w:hAnsiTheme="minorHAnsi"/>
                <w:sz w:val="22"/>
                <w:szCs w:val="22"/>
              </w:rPr>
              <w:fldChar w:fldCharType="begin">
                <w:ffData>
                  <w:name w:val="Text40"/>
                  <w:enabled/>
                  <w:calcOnExit w:val="0"/>
                  <w:textInput/>
                </w:ffData>
              </w:fldChar>
            </w:r>
            <w:r w:rsidRPr="00EE2C6B">
              <w:rPr>
                <w:rFonts w:asciiTheme="minorHAnsi" w:hAnsiTheme="minorHAnsi"/>
                <w:sz w:val="22"/>
                <w:szCs w:val="22"/>
              </w:rPr>
              <w:instrText xml:space="preserve"> FORMTEXT </w:instrText>
            </w:r>
            <w:r w:rsidRPr="00EE2C6B">
              <w:rPr>
                <w:rFonts w:asciiTheme="minorHAnsi" w:hAnsiTheme="minorHAnsi"/>
                <w:sz w:val="22"/>
                <w:szCs w:val="22"/>
              </w:rPr>
            </w:r>
            <w:r w:rsidRPr="00EE2C6B">
              <w:rPr>
                <w:rFonts w:asciiTheme="minorHAnsi" w:hAnsiTheme="minorHAnsi"/>
                <w:sz w:val="22"/>
                <w:szCs w:val="22"/>
              </w:rPr>
              <w:fldChar w:fldCharType="separate"/>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sz w:val="22"/>
                <w:szCs w:val="22"/>
              </w:rPr>
              <w:fldChar w:fldCharType="end"/>
            </w:r>
            <w:r w:rsidRPr="00EE2C6B">
              <w:rPr>
                <w:rFonts w:asciiTheme="minorHAnsi" w:hAnsiTheme="minorHAnsi"/>
                <w:sz w:val="22"/>
                <w:szCs w:val="22"/>
              </w:rPr>
              <w:t xml:space="preserve"> </w:t>
            </w:r>
            <w:r>
              <w:rPr>
                <w:rFonts w:asciiTheme="minorHAnsi" w:hAnsiTheme="minorHAnsi"/>
                <w:sz w:val="22"/>
                <w:szCs w:val="22"/>
              </w:rPr>
              <w:t>mm</w:t>
            </w:r>
          </w:p>
        </w:tc>
      </w:tr>
      <w:tr w:rsidR="00EE2C6B" w:rsidRPr="004B254C" w14:paraId="35853BF3"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42E20" w14:textId="314F0C87" w:rsidR="00EE2C6B" w:rsidRPr="008C012A" w:rsidRDefault="00EE2C6B" w:rsidP="00EE2C6B">
            <w:pPr>
              <w:spacing w:line="276" w:lineRule="auto"/>
              <w:jc w:val="center"/>
              <w:rPr>
                <w:rFonts w:asciiTheme="minorHAnsi" w:hAnsiTheme="minorHAnsi"/>
                <w:b w:val="0"/>
                <w:color w:val="auto"/>
                <w:sz w:val="22"/>
                <w:highlight w:val="yellow"/>
              </w:rPr>
            </w:pPr>
            <w:r w:rsidRPr="00ED30FB">
              <w:rPr>
                <w:rFonts w:asciiTheme="minorHAnsi" w:hAnsiTheme="minorHAnsi"/>
                <w:b w:val="0"/>
                <w:bCs w:val="0"/>
                <w:color w:val="000000"/>
                <w:sz w:val="22"/>
                <w:szCs w:val="22"/>
              </w:rPr>
              <w:t>Šířka nakladače včetně lopaty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3A4475" w14:textId="6616243E" w:rsidR="00EE2C6B" w:rsidRPr="008C012A" w:rsidRDefault="00EE2C6B" w:rsidP="00EE2C6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highlight w:val="yellow"/>
              </w:rPr>
            </w:pPr>
            <w:r>
              <w:rPr>
                <w:rFonts w:asciiTheme="minorHAnsi" w:hAnsiTheme="minorHAnsi" w:cstheme="minorHAnsi"/>
                <w:sz w:val="22"/>
              </w:rPr>
              <w:t>Max. 1</w:t>
            </w:r>
            <w:r w:rsidR="00AA4ED5">
              <w:rPr>
                <w:rFonts w:asciiTheme="minorHAnsi" w:hAnsiTheme="minorHAnsi" w:cstheme="minorHAnsi"/>
                <w:sz w:val="22"/>
              </w:rPr>
              <w:t>.</w:t>
            </w:r>
            <w:r>
              <w:rPr>
                <w:rFonts w:asciiTheme="minorHAnsi" w:hAnsiTheme="minorHAnsi" w:cstheme="minorHAnsi"/>
                <w:sz w:val="22"/>
              </w:rPr>
              <w:t>800 mm</w:t>
            </w:r>
          </w:p>
        </w:tc>
        <w:tc>
          <w:tcPr>
            <w:tcW w:w="1550" w:type="dxa"/>
            <w:shd w:val="clear" w:color="auto" w:fill="auto"/>
            <w:vAlign w:val="center"/>
            <w:hideMark/>
          </w:tcPr>
          <w:p w14:paraId="28613D9B" w14:textId="037BDCC2" w:rsidR="00EE2C6B" w:rsidRPr="00EE2C6B" w:rsidRDefault="00EE2C6B" w:rsidP="00EE2C6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E2C6B">
              <w:rPr>
                <w:rFonts w:asciiTheme="minorHAnsi" w:hAnsiTheme="minorHAnsi"/>
                <w:sz w:val="22"/>
                <w:szCs w:val="22"/>
              </w:rPr>
              <w:fldChar w:fldCharType="begin">
                <w:ffData>
                  <w:name w:val="Text40"/>
                  <w:enabled/>
                  <w:calcOnExit w:val="0"/>
                  <w:textInput/>
                </w:ffData>
              </w:fldChar>
            </w:r>
            <w:r w:rsidRPr="00EE2C6B">
              <w:rPr>
                <w:rFonts w:asciiTheme="minorHAnsi" w:hAnsiTheme="minorHAnsi"/>
                <w:sz w:val="22"/>
                <w:szCs w:val="22"/>
              </w:rPr>
              <w:instrText xml:space="preserve"> FORMTEXT </w:instrText>
            </w:r>
            <w:r w:rsidRPr="00EE2C6B">
              <w:rPr>
                <w:rFonts w:asciiTheme="minorHAnsi" w:hAnsiTheme="minorHAnsi"/>
                <w:sz w:val="22"/>
                <w:szCs w:val="22"/>
              </w:rPr>
            </w:r>
            <w:r w:rsidRPr="00EE2C6B">
              <w:rPr>
                <w:rFonts w:asciiTheme="minorHAnsi" w:hAnsiTheme="minorHAnsi"/>
                <w:sz w:val="22"/>
                <w:szCs w:val="22"/>
              </w:rPr>
              <w:fldChar w:fldCharType="separate"/>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sz w:val="22"/>
                <w:szCs w:val="22"/>
              </w:rPr>
              <w:fldChar w:fldCharType="end"/>
            </w:r>
            <w:r w:rsidRPr="00EE2C6B">
              <w:rPr>
                <w:rFonts w:asciiTheme="minorHAnsi" w:hAnsiTheme="minorHAnsi"/>
                <w:sz w:val="22"/>
                <w:szCs w:val="22"/>
              </w:rPr>
              <w:t xml:space="preserve"> </w:t>
            </w:r>
            <w:r>
              <w:rPr>
                <w:rFonts w:asciiTheme="minorHAnsi" w:hAnsiTheme="minorHAnsi"/>
                <w:sz w:val="22"/>
                <w:szCs w:val="22"/>
              </w:rPr>
              <w:t>mm</w:t>
            </w:r>
          </w:p>
        </w:tc>
      </w:tr>
      <w:tr w:rsidR="00EE2C6B" w:rsidRPr="004B254C" w14:paraId="4B680ED1"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59AE8B" w14:textId="3AB98A8A" w:rsidR="00EE2C6B" w:rsidRPr="008C012A" w:rsidRDefault="00EE2C6B" w:rsidP="00EE2C6B">
            <w:pPr>
              <w:spacing w:line="276" w:lineRule="auto"/>
              <w:jc w:val="center"/>
              <w:rPr>
                <w:rFonts w:asciiTheme="minorHAnsi" w:hAnsiTheme="minorHAnsi"/>
                <w:b w:val="0"/>
                <w:color w:val="auto"/>
                <w:sz w:val="22"/>
                <w:highlight w:val="yellow"/>
              </w:rPr>
            </w:pPr>
            <w:r w:rsidRPr="00ED30FB">
              <w:rPr>
                <w:rFonts w:asciiTheme="minorHAnsi" w:hAnsiTheme="minorHAnsi"/>
                <w:b w:val="0"/>
                <w:bCs w:val="0"/>
                <w:color w:val="000000"/>
                <w:sz w:val="22"/>
                <w:szCs w:val="22"/>
              </w:rPr>
              <w:t>Výška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289FF76" w14:textId="19DE1DA8" w:rsidR="00EE2C6B" w:rsidRPr="008C012A" w:rsidRDefault="00EE2C6B" w:rsidP="00EE2C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highlight w:val="yellow"/>
              </w:rPr>
            </w:pPr>
            <w:r>
              <w:rPr>
                <w:rFonts w:asciiTheme="minorHAnsi" w:hAnsiTheme="minorHAnsi" w:cstheme="minorHAnsi"/>
                <w:sz w:val="22"/>
              </w:rPr>
              <w:t>Max. 2</w:t>
            </w:r>
            <w:r w:rsidR="00AA4ED5">
              <w:rPr>
                <w:rFonts w:asciiTheme="minorHAnsi" w:hAnsiTheme="minorHAnsi" w:cstheme="minorHAnsi"/>
                <w:sz w:val="22"/>
              </w:rPr>
              <w:t>.</w:t>
            </w:r>
            <w:r>
              <w:rPr>
                <w:rFonts w:asciiTheme="minorHAnsi" w:hAnsiTheme="minorHAnsi" w:cstheme="minorHAnsi"/>
                <w:sz w:val="22"/>
              </w:rPr>
              <w:t>100 mm</w:t>
            </w:r>
          </w:p>
        </w:tc>
        <w:tc>
          <w:tcPr>
            <w:tcW w:w="1550" w:type="dxa"/>
            <w:shd w:val="clear" w:color="auto" w:fill="auto"/>
            <w:vAlign w:val="center"/>
            <w:hideMark/>
          </w:tcPr>
          <w:p w14:paraId="731A1A18" w14:textId="01C0F918" w:rsidR="00EE2C6B" w:rsidRPr="00EE2C6B" w:rsidRDefault="00EE2C6B" w:rsidP="00EE2C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E2C6B">
              <w:rPr>
                <w:rFonts w:asciiTheme="minorHAnsi" w:hAnsiTheme="minorHAnsi"/>
                <w:sz w:val="22"/>
                <w:szCs w:val="22"/>
              </w:rPr>
              <w:fldChar w:fldCharType="begin">
                <w:ffData>
                  <w:name w:val="Text40"/>
                  <w:enabled/>
                  <w:calcOnExit w:val="0"/>
                  <w:textInput/>
                </w:ffData>
              </w:fldChar>
            </w:r>
            <w:r w:rsidRPr="00EE2C6B">
              <w:rPr>
                <w:rFonts w:asciiTheme="minorHAnsi" w:hAnsiTheme="minorHAnsi"/>
                <w:sz w:val="22"/>
                <w:szCs w:val="22"/>
              </w:rPr>
              <w:instrText xml:space="preserve"> FORMTEXT </w:instrText>
            </w:r>
            <w:r w:rsidRPr="00EE2C6B">
              <w:rPr>
                <w:rFonts w:asciiTheme="minorHAnsi" w:hAnsiTheme="minorHAnsi"/>
                <w:sz w:val="22"/>
                <w:szCs w:val="22"/>
              </w:rPr>
            </w:r>
            <w:r w:rsidRPr="00EE2C6B">
              <w:rPr>
                <w:rFonts w:asciiTheme="minorHAnsi" w:hAnsiTheme="minorHAnsi"/>
                <w:sz w:val="22"/>
                <w:szCs w:val="22"/>
              </w:rPr>
              <w:fldChar w:fldCharType="separate"/>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sz w:val="22"/>
                <w:szCs w:val="22"/>
              </w:rPr>
              <w:fldChar w:fldCharType="end"/>
            </w:r>
            <w:r w:rsidRPr="00EE2C6B">
              <w:rPr>
                <w:rFonts w:asciiTheme="minorHAnsi" w:hAnsiTheme="minorHAnsi"/>
                <w:sz w:val="22"/>
                <w:szCs w:val="22"/>
              </w:rPr>
              <w:t xml:space="preserve"> </w:t>
            </w:r>
            <w:r>
              <w:rPr>
                <w:rFonts w:asciiTheme="minorHAnsi" w:hAnsiTheme="minorHAnsi"/>
                <w:sz w:val="22"/>
                <w:szCs w:val="22"/>
              </w:rPr>
              <w:t>mm</w:t>
            </w:r>
          </w:p>
        </w:tc>
      </w:tr>
      <w:tr w:rsidR="00EE2C6B" w:rsidRPr="004B254C" w14:paraId="5C27FC81"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0D4AC1" w14:textId="624AD0F7" w:rsidR="00EE2C6B" w:rsidRPr="008C012A" w:rsidRDefault="00EE2C6B" w:rsidP="00EE2C6B">
            <w:pPr>
              <w:spacing w:line="276" w:lineRule="auto"/>
              <w:jc w:val="center"/>
              <w:rPr>
                <w:rFonts w:asciiTheme="minorHAnsi" w:hAnsiTheme="minorHAnsi"/>
                <w:b w:val="0"/>
                <w:color w:val="auto"/>
                <w:sz w:val="22"/>
                <w:highlight w:val="yellow"/>
              </w:rPr>
            </w:pPr>
            <w:r w:rsidRPr="00ED30FB">
              <w:rPr>
                <w:rFonts w:asciiTheme="minorHAnsi" w:hAnsiTheme="minorHAnsi"/>
                <w:b w:val="0"/>
                <w:bCs w:val="0"/>
                <w:color w:val="000000"/>
                <w:sz w:val="22"/>
                <w:szCs w:val="22"/>
              </w:rPr>
              <w:t>Hmotnost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F9BE5C" w14:textId="045538E3" w:rsidR="00EE2C6B" w:rsidRPr="008C012A" w:rsidRDefault="00EE2C6B" w:rsidP="00EE2C6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highlight w:val="yellow"/>
              </w:rPr>
            </w:pPr>
            <w:r>
              <w:rPr>
                <w:rFonts w:asciiTheme="minorHAnsi" w:hAnsiTheme="minorHAnsi" w:cstheme="minorHAnsi"/>
                <w:sz w:val="22"/>
              </w:rPr>
              <w:t>Max. 3</w:t>
            </w:r>
            <w:r w:rsidR="00AA4ED5">
              <w:rPr>
                <w:rFonts w:asciiTheme="minorHAnsi" w:hAnsiTheme="minorHAnsi" w:cstheme="minorHAnsi"/>
                <w:sz w:val="22"/>
              </w:rPr>
              <w:t>.</w:t>
            </w:r>
            <w:r>
              <w:rPr>
                <w:rFonts w:asciiTheme="minorHAnsi" w:hAnsiTheme="minorHAnsi" w:cstheme="minorHAnsi"/>
                <w:sz w:val="22"/>
              </w:rPr>
              <w:t>500 kg</w:t>
            </w:r>
          </w:p>
        </w:tc>
        <w:tc>
          <w:tcPr>
            <w:tcW w:w="1550" w:type="dxa"/>
            <w:shd w:val="clear" w:color="auto" w:fill="auto"/>
            <w:vAlign w:val="center"/>
            <w:hideMark/>
          </w:tcPr>
          <w:p w14:paraId="420886CB" w14:textId="06268AC8" w:rsidR="00EE2C6B" w:rsidRPr="00EE2C6B" w:rsidRDefault="00EE2C6B" w:rsidP="00EE2C6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E2C6B">
              <w:rPr>
                <w:rFonts w:asciiTheme="minorHAnsi" w:hAnsiTheme="minorHAnsi"/>
                <w:sz w:val="22"/>
                <w:szCs w:val="22"/>
              </w:rPr>
              <w:fldChar w:fldCharType="begin">
                <w:ffData>
                  <w:name w:val="Text40"/>
                  <w:enabled/>
                  <w:calcOnExit w:val="0"/>
                  <w:textInput/>
                </w:ffData>
              </w:fldChar>
            </w:r>
            <w:r w:rsidRPr="00EE2C6B">
              <w:rPr>
                <w:rFonts w:asciiTheme="minorHAnsi" w:hAnsiTheme="minorHAnsi"/>
                <w:sz w:val="22"/>
                <w:szCs w:val="22"/>
              </w:rPr>
              <w:instrText xml:space="preserve"> FORMTEXT </w:instrText>
            </w:r>
            <w:r w:rsidRPr="00EE2C6B">
              <w:rPr>
                <w:rFonts w:asciiTheme="minorHAnsi" w:hAnsiTheme="minorHAnsi"/>
                <w:sz w:val="22"/>
                <w:szCs w:val="22"/>
              </w:rPr>
            </w:r>
            <w:r w:rsidRPr="00EE2C6B">
              <w:rPr>
                <w:rFonts w:asciiTheme="minorHAnsi" w:hAnsiTheme="minorHAnsi"/>
                <w:sz w:val="22"/>
                <w:szCs w:val="22"/>
              </w:rPr>
              <w:fldChar w:fldCharType="separate"/>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sz w:val="22"/>
                <w:szCs w:val="22"/>
              </w:rPr>
              <w:fldChar w:fldCharType="end"/>
            </w:r>
            <w:r w:rsidRPr="00EE2C6B">
              <w:rPr>
                <w:rFonts w:asciiTheme="minorHAnsi" w:hAnsiTheme="minorHAnsi"/>
                <w:sz w:val="22"/>
                <w:szCs w:val="22"/>
              </w:rPr>
              <w:t xml:space="preserve"> </w:t>
            </w:r>
            <w:r>
              <w:rPr>
                <w:rFonts w:asciiTheme="minorHAnsi" w:hAnsiTheme="minorHAnsi"/>
                <w:sz w:val="22"/>
                <w:szCs w:val="22"/>
              </w:rPr>
              <w:t>kg</w:t>
            </w:r>
          </w:p>
        </w:tc>
      </w:tr>
      <w:tr w:rsidR="00EE2C6B" w:rsidRPr="004B254C" w14:paraId="46FBD152"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EBAC8" w14:textId="44CD70AB" w:rsidR="00EE2C6B" w:rsidRPr="008C012A" w:rsidRDefault="00EE2C6B" w:rsidP="00EE2C6B">
            <w:pPr>
              <w:spacing w:line="276" w:lineRule="auto"/>
              <w:jc w:val="center"/>
              <w:rPr>
                <w:rFonts w:asciiTheme="minorHAnsi" w:hAnsiTheme="minorHAnsi"/>
                <w:b w:val="0"/>
                <w:color w:val="auto"/>
                <w:sz w:val="22"/>
                <w:highlight w:val="yellow"/>
              </w:rPr>
            </w:pPr>
            <w:r w:rsidRPr="00ED30FB">
              <w:rPr>
                <w:rFonts w:asciiTheme="minorHAnsi" w:hAnsiTheme="minorHAnsi"/>
                <w:b w:val="0"/>
                <w:bCs w:val="0"/>
                <w:color w:val="000000"/>
                <w:sz w:val="22"/>
                <w:szCs w:val="22"/>
              </w:rPr>
              <w:t>Výsypná výška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203CEF" w14:textId="025DF032" w:rsidR="00EE2C6B" w:rsidRPr="008C012A" w:rsidRDefault="00EE2C6B" w:rsidP="00EE2C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highlight w:val="yellow"/>
              </w:rPr>
            </w:pPr>
            <w:r>
              <w:rPr>
                <w:rFonts w:asciiTheme="minorHAnsi" w:hAnsiTheme="minorHAnsi" w:cstheme="minorHAnsi"/>
                <w:sz w:val="22"/>
              </w:rPr>
              <w:t>Min. 2</w:t>
            </w:r>
            <w:r w:rsidR="00AA4ED5">
              <w:rPr>
                <w:rFonts w:asciiTheme="minorHAnsi" w:hAnsiTheme="minorHAnsi" w:cstheme="minorHAnsi"/>
                <w:sz w:val="22"/>
              </w:rPr>
              <w:t>.</w:t>
            </w:r>
            <w:r>
              <w:rPr>
                <w:rFonts w:asciiTheme="minorHAnsi" w:hAnsiTheme="minorHAnsi" w:cstheme="minorHAnsi"/>
                <w:sz w:val="22"/>
              </w:rPr>
              <w:t>500 mm</w:t>
            </w:r>
          </w:p>
        </w:tc>
        <w:tc>
          <w:tcPr>
            <w:tcW w:w="1550" w:type="dxa"/>
            <w:shd w:val="clear" w:color="auto" w:fill="auto"/>
            <w:vAlign w:val="center"/>
            <w:hideMark/>
          </w:tcPr>
          <w:p w14:paraId="6CCE7217" w14:textId="77777777" w:rsidR="00EE2C6B" w:rsidRPr="00EE2C6B" w:rsidRDefault="00EE2C6B" w:rsidP="00EE2C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E2C6B">
              <w:rPr>
                <w:rFonts w:asciiTheme="minorHAnsi" w:hAnsiTheme="minorHAnsi"/>
                <w:sz w:val="22"/>
                <w:szCs w:val="22"/>
              </w:rPr>
              <w:fldChar w:fldCharType="begin">
                <w:ffData>
                  <w:name w:val="Text40"/>
                  <w:enabled/>
                  <w:calcOnExit w:val="0"/>
                  <w:textInput/>
                </w:ffData>
              </w:fldChar>
            </w:r>
            <w:r w:rsidRPr="00EE2C6B">
              <w:rPr>
                <w:rFonts w:asciiTheme="minorHAnsi" w:hAnsiTheme="minorHAnsi"/>
                <w:sz w:val="22"/>
                <w:szCs w:val="22"/>
              </w:rPr>
              <w:instrText xml:space="preserve"> FORMTEXT </w:instrText>
            </w:r>
            <w:r w:rsidRPr="00EE2C6B">
              <w:rPr>
                <w:rFonts w:asciiTheme="minorHAnsi" w:hAnsiTheme="minorHAnsi"/>
                <w:sz w:val="22"/>
                <w:szCs w:val="22"/>
              </w:rPr>
            </w:r>
            <w:r w:rsidRPr="00EE2C6B">
              <w:rPr>
                <w:rFonts w:asciiTheme="minorHAnsi" w:hAnsiTheme="minorHAnsi"/>
                <w:sz w:val="22"/>
                <w:szCs w:val="22"/>
              </w:rPr>
              <w:fldChar w:fldCharType="separate"/>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sz w:val="22"/>
                <w:szCs w:val="22"/>
              </w:rPr>
              <w:fldChar w:fldCharType="end"/>
            </w:r>
            <w:r w:rsidRPr="00EE2C6B">
              <w:rPr>
                <w:rFonts w:asciiTheme="minorHAnsi" w:hAnsiTheme="minorHAnsi"/>
                <w:sz w:val="22"/>
                <w:szCs w:val="22"/>
              </w:rPr>
              <w:t xml:space="preserve"> mm</w:t>
            </w:r>
          </w:p>
        </w:tc>
      </w:tr>
      <w:tr w:rsidR="00EE2C6B" w:rsidRPr="004B254C" w14:paraId="4C1F074C"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99FF18" w14:textId="72DC771E" w:rsidR="00EE2C6B" w:rsidRPr="008C012A" w:rsidRDefault="00EE2C6B" w:rsidP="00EE2C6B">
            <w:pPr>
              <w:spacing w:line="276" w:lineRule="auto"/>
              <w:jc w:val="center"/>
              <w:rPr>
                <w:rFonts w:asciiTheme="minorHAnsi" w:hAnsiTheme="minorHAnsi"/>
                <w:b w:val="0"/>
                <w:color w:val="auto"/>
                <w:sz w:val="22"/>
                <w:highlight w:val="yellow"/>
              </w:rPr>
            </w:pPr>
            <w:r w:rsidRPr="00ED30FB">
              <w:rPr>
                <w:rFonts w:asciiTheme="minorHAnsi" w:hAnsiTheme="minorHAnsi"/>
                <w:b w:val="0"/>
                <w:bCs w:val="0"/>
                <w:color w:val="000000"/>
                <w:sz w:val="22"/>
                <w:szCs w:val="22"/>
              </w:rPr>
              <w:t>Průtok pracovní hydrauliky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DC206C" w14:textId="463FDD80" w:rsidR="00EE2C6B" w:rsidRPr="008C012A" w:rsidRDefault="00EE2C6B" w:rsidP="00EE2C6B">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highlight w:val="yellow"/>
              </w:rPr>
            </w:pPr>
            <w:r>
              <w:rPr>
                <w:rFonts w:asciiTheme="minorHAnsi" w:hAnsiTheme="minorHAnsi" w:cstheme="minorHAnsi"/>
                <w:sz w:val="22"/>
              </w:rPr>
              <w:t>Min. 80 l/min</w:t>
            </w:r>
          </w:p>
        </w:tc>
        <w:tc>
          <w:tcPr>
            <w:tcW w:w="1550" w:type="dxa"/>
            <w:shd w:val="clear" w:color="auto" w:fill="auto"/>
            <w:vAlign w:val="center"/>
            <w:hideMark/>
          </w:tcPr>
          <w:p w14:paraId="7AD4ADDE" w14:textId="619698C5" w:rsidR="00EE2C6B" w:rsidRPr="00EE2C6B" w:rsidRDefault="00EE2C6B" w:rsidP="00EE2C6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E2C6B">
              <w:rPr>
                <w:rFonts w:asciiTheme="minorHAnsi" w:hAnsiTheme="minorHAnsi"/>
                <w:sz w:val="22"/>
                <w:szCs w:val="22"/>
              </w:rPr>
              <w:fldChar w:fldCharType="begin">
                <w:ffData>
                  <w:name w:val="Text40"/>
                  <w:enabled/>
                  <w:calcOnExit w:val="0"/>
                  <w:textInput/>
                </w:ffData>
              </w:fldChar>
            </w:r>
            <w:r w:rsidRPr="00EE2C6B">
              <w:rPr>
                <w:rFonts w:asciiTheme="minorHAnsi" w:hAnsiTheme="minorHAnsi"/>
                <w:sz w:val="22"/>
                <w:szCs w:val="22"/>
              </w:rPr>
              <w:instrText xml:space="preserve"> FORMTEXT </w:instrText>
            </w:r>
            <w:r w:rsidRPr="00EE2C6B">
              <w:rPr>
                <w:rFonts w:asciiTheme="minorHAnsi" w:hAnsiTheme="minorHAnsi"/>
                <w:sz w:val="22"/>
                <w:szCs w:val="22"/>
              </w:rPr>
            </w:r>
            <w:r w:rsidRPr="00EE2C6B">
              <w:rPr>
                <w:rFonts w:asciiTheme="minorHAnsi" w:hAnsiTheme="minorHAnsi"/>
                <w:sz w:val="22"/>
                <w:szCs w:val="22"/>
              </w:rPr>
              <w:fldChar w:fldCharType="separate"/>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cstheme="minorHAnsi"/>
                <w:sz w:val="22"/>
              </w:rPr>
              <w:t>l/min</w:t>
            </w:r>
          </w:p>
        </w:tc>
      </w:tr>
      <w:tr w:rsidR="00EE2C6B" w:rsidRPr="004B254C" w14:paraId="1E79CA17"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67CCF1" w14:textId="65CA8457" w:rsidR="00EE2C6B" w:rsidRPr="008C012A" w:rsidRDefault="00EE2C6B" w:rsidP="00EE2C6B">
            <w:pPr>
              <w:spacing w:line="276" w:lineRule="auto"/>
              <w:jc w:val="center"/>
              <w:rPr>
                <w:rFonts w:asciiTheme="minorHAnsi" w:hAnsiTheme="minorHAnsi"/>
                <w:b w:val="0"/>
                <w:color w:val="auto"/>
                <w:sz w:val="22"/>
                <w:highlight w:val="yellow"/>
              </w:rPr>
            </w:pPr>
            <w:r w:rsidRPr="00ED30FB">
              <w:rPr>
                <w:rFonts w:asciiTheme="minorHAnsi" w:hAnsiTheme="minorHAnsi"/>
                <w:b w:val="0"/>
                <w:bCs w:val="0"/>
                <w:color w:val="000000"/>
                <w:sz w:val="22"/>
                <w:szCs w:val="22"/>
              </w:rPr>
              <w:t>Jmenovitý výkon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2E2DB0" w14:textId="3864CE4D" w:rsidR="00EE2C6B" w:rsidRPr="008C012A" w:rsidRDefault="00EE2C6B" w:rsidP="00EE2C6B">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highlight w:val="yellow"/>
              </w:rPr>
            </w:pPr>
            <w:r>
              <w:rPr>
                <w:rFonts w:asciiTheme="minorHAnsi" w:hAnsiTheme="minorHAnsi" w:cstheme="minorHAnsi"/>
                <w:sz w:val="22"/>
              </w:rPr>
              <w:t>Min. 35 kW</w:t>
            </w:r>
          </w:p>
        </w:tc>
        <w:tc>
          <w:tcPr>
            <w:tcW w:w="1550" w:type="dxa"/>
            <w:shd w:val="clear" w:color="auto" w:fill="auto"/>
            <w:vAlign w:val="center"/>
            <w:hideMark/>
          </w:tcPr>
          <w:p w14:paraId="709BA79B" w14:textId="2B078EA9" w:rsidR="00EE2C6B" w:rsidRPr="00EE2C6B" w:rsidRDefault="00EE2C6B" w:rsidP="00EE2C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E2C6B">
              <w:rPr>
                <w:rFonts w:asciiTheme="minorHAnsi" w:hAnsiTheme="minorHAnsi"/>
                <w:sz w:val="22"/>
                <w:szCs w:val="22"/>
              </w:rPr>
              <w:fldChar w:fldCharType="begin">
                <w:ffData>
                  <w:name w:val="Text40"/>
                  <w:enabled/>
                  <w:calcOnExit w:val="0"/>
                  <w:textInput/>
                </w:ffData>
              </w:fldChar>
            </w:r>
            <w:r w:rsidRPr="00EE2C6B">
              <w:rPr>
                <w:rFonts w:asciiTheme="minorHAnsi" w:hAnsiTheme="minorHAnsi"/>
                <w:sz w:val="22"/>
                <w:szCs w:val="22"/>
              </w:rPr>
              <w:instrText xml:space="preserve"> FORMTEXT </w:instrText>
            </w:r>
            <w:r w:rsidRPr="00EE2C6B">
              <w:rPr>
                <w:rFonts w:asciiTheme="minorHAnsi" w:hAnsiTheme="minorHAnsi"/>
                <w:sz w:val="22"/>
                <w:szCs w:val="22"/>
              </w:rPr>
            </w:r>
            <w:r w:rsidRPr="00EE2C6B">
              <w:rPr>
                <w:rFonts w:asciiTheme="minorHAnsi" w:hAnsiTheme="minorHAnsi"/>
                <w:sz w:val="22"/>
                <w:szCs w:val="22"/>
              </w:rPr>
              <w:fldChar w:fldCharType="separate"/>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cstheme="minorHAnsi"/>
                <w:sz w:val="22"/>
              </w:rPr>
              <w:t>kW</w:t>
            </w:r>
          </w:p>
        </w:tc>
      </w:tr>
      <w:tr w:rsidR="00EE2C6B" w:rsidRPr="004B254C" w14:paraId="2C66E453"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4967D" w14:textId="0E4B28A8" w:rsidR="00EE2C6B" w:rsidRPr="008C012A" w:rsidRDefault="00EE2C6B" w:rsidP="00EE2C6B">
            <w:pPr>
              <w:spacing w:line="276" w:lineRule="auto"/>
              <w:jc w:val="center"/>
              <w:rPr>
                <w:rFonts w:asciiTheme="minorHAnsi" w:hAnsiTheme="minorHAnsi"/>
                <w:b w:val="0"/>
                <w:sz w:val="22"/>
                <w:highlight w:val="yellow"/>
              </w:rPr>
            </w:pPr>
            <w:r w:rsidRPr="00ED30FB">
              <w:rPr>
                <w:rFonts w:asciiTheme="minorHAnsi" w:hAnsiTheme="minorHAnsi"/>
                <w:b w:val="0"/>
                <w:bCs w:val="0"/>
                <w:color w:val="000000"/>
                <w:sz w:val="22"/>
                <w:szCs w:val="22"/>
              </w:rPr>
              <w:t>Nosnost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BE0DA2" w14:textId="74636FD9" w:rsidR="00EE2C6B" w:rsidRPr="008C012A" w:rsidRDefault="00EE2C6B" w:rsidP="00EE2C6B">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highlight w:val="yellow"/>
              </w:rPr>
            </w:pPr>
            <w:r>
              <w:rPr>
                <w:rFonts w:asciiTheme="minorHAnsi" w:hAnsiTheme="minorHAnsi" w:cstheme="minorHAnsi"/>
                <w:sz w:val="22"/>
              </w:rPr>
              <w:t>Min. 750 kg</w:t>
            </w:r>
          </w:p>
        </w:tc>
        <w:tc>
          <w:tcPr>
            <w:tcW w:w="1550" w:type="dxa"/>
            <w:shd w:val="clear" w:color="auto" w:fill="auto"/>
            <w:vAlign w:val="center"/>
          </w:tcPr>
          <w:p w14:paraId="411DB99F" w14:textId="4F2BB477" w:rsidR="00EE2C6B" w:rsidRPr="00EE2C6B" w:rsidRDefault="00EE2C6B" w:rsidP="00EE2C6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EE2C6B">
              <w:rPr>
                <w:rFonts w:asciiTheme="minorHAnsi" w:hAnsiTheme="minorHAnsi"/>
                <w:sz w:val="22"/>
                <w:szCs w:val="22"/>
              </w:rPr>
              <w:fldChar w:fldCharType="begin">
                <w:ffData>
                  <w:name w:val="Text40"/>
                  <w:enabled/>
                  <w:calcOnExit w:val="0"/>
                  <w:textInput/>
                </w:ffData>
              </w:fldChar>
            </w:r>
            <w:r w:rsidRPr="00EE2C6B">
              <w:rPr>
                <w:rFonts w:asciiTheme="minorHAnsi" w:hAnsiTheme="minorHAnsi"/>
                <w:sz w:val="22"/>
                <w:szCs w:val="22"/>
              </w:rPr>
              <w:instrText xml:space="preserve"> FORMTEXT </w:instrText>
            </w:r>
            <w:r w:rsidRPr="00EE2C6B">
              <w:rPr>
                <w:rFonts w:asciiTheme="minorHAnsi" w:hAnsiTheme="minorHAnsi"/>
                <w:sz w:val="22"/>
                <w:szCs w:val="22"/>
              </w:rPr>
            </w:r>
            <w:r w:rsidRPr="00EE2C6B">
              <w:rPr>
                <w:rFonts w:asciiTheme="minorHAnsi" w:hAnsiTheme="minorHAnsi"/>
                <w:sz w:val="22"/>
                <w:szCs w:val="22"/>
              </w:rPr>
              <w:fldChar w:fldCharType="separate"/>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sz w:val="22"/>
                <w:szCs w:val="22"/>
              </w:rPr>
              <w:fldChar w:fldCharType="end"/>
            </w:r>
            <w:r>
              <w:rPr>
                <w:rFonts w:asciiTheme="minorHAnsi" w:hAnsiTheme="minorHAnsi"/>
                <w:sz w:val="22"/>
                <w:szCs w:val="22"/>
              </w:rPr>
              <w:t xml:space="preserve"> kg</w:t>
            </w:r>
          </w:p>
        </w:tc>
      </w:tr>
      <w:tr w:rsidR="00EE2C6B" w:rsidRPr="004B254C" w14:paraId="0217B952" w14:textId="77777777" w:rsidTr="00AA4ED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E241E9" w14:textId="25C6C83A" w:rsidR="00EE2C6B" w:rsidRPr="008C012A" w:rsidRDefault="00EE2C6B" w:rsidP="00EE2C6B">
            <w:pPr>
              <w:spacing w:line="276" w:lineRule="auto"/>
              <w:jc w:val="center"/>
              <w:rPr>
                <w:rFonts w:asciiTheme="minorHAnsi" w:hAnsiTheme="minorHAnsi"/>
                <w:b w:val="0"/>
                <w:sz w:val="22"/>
                <w:highlight w:val="yellow"/>
              </w:rPr>
            </w:pPr>
            <w:r w:rsidRPr="00ED30FB">
              <w:rPr>
                <w:rFonts w:asciiTheme="minorHAnsi" w:hAnsiTheme="minorHAnsi"/>
                <w:b w:val="0"/>
                <w:bCs w:val="0"/>
                <w:color w:val="000000"/>
                <w:sz w:val="22"/>
                <w:szCs w:val="22"/>
              </w:rPr>
              <w:t>Bod přetížení</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0769A6" w14:textId="3456FD69" w:rsidR="00EE2C6B" w:rsidRPr="008C012A" w:rsidRDefault="00EE2C6B" w:rsidP="00EE2C6B">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highlight w:val="yellow"/>
              </w:rPr>
            </w:pPr>
            <w:r>
              <w:rPr>
                <w:rFonts w:asciiTheme="minorHAnsi" w:hAnsiTheme="minorHAnsi" w:cstheme="minorHAnsi"/>
                <w:sz w:val="22"/>
              </w:rPr>
              <w:t>Min. 1</w:t>
            </w:r>
            <w:r w:rsidR="00AA4ED5">
              <w:rPr>
                <w:rFonts w:asciiTheme="minorHAnsi" w:hAnsiTheme="minorHAnsi" w:cstheme="minorHAnsi"/>
                <w:sz w:val="22"/>
              </w:rPr>
              <w:t>.</w:t>
            </w:r>
            <w:r>
              <w:rPr>
                <w:rFonts w:asciiTheme="minorHAnsi" w:hAnsiTheme="minorHAnsi" w:cstheme="minorHAnsi"/>
                <w:sz w:val="22"/>
              </w:rPr>
              <w:t>500 kg</w:t>
            </w:r>
          </w:p>
        </w:tc>
        <w:tc>
          <w:tcPr>
            <w:tcW w:w="1550" w:type="dxa"/>
            <w:shd w:val="clear" w:color="auto" w:fill="auto"/>
            <w:vAlign w:val="center"/>
          </w:tcPr>
          <w:p w14:paraId="2F6CF5A0" w14:textId="6EDF525F" w:rsidR="00EE2C6B" w:rsidRPr="00EE2C6B" w:rsidRDefault="00EE2C6B" w:rsidP="00EE2C6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EE2C6B">
              <w:rPr>
                <w:rFonts w:asciiTheme="minorHAnsi" w:hAnsiTheme="minorHAnsi"/>
                <w:sz w:val="22"/>
                <w:szCs w:val="22"/>
              </w:rPr>
              <w:fldChar w:fldCharType="begin">
                <w:ffData>
                  <w:name w:val="Text40"/>
                  <w:enabled/>
                  <w:calcOnExit w:val="0"/>
                  <w:textInput/>
                </w:ffData>
              </w:fldChar>
            </w:r>
            <w:r w:rsidRPr="00EE2C6B">
              <w:rPr>
                <w:rFonts w:asciiTheme="minorHAnsi" w:hAnsiTheme="minorHAnsi"/>
                <w:sz w:val="22"/>
                <w:szCs w:val="22"/>
              </w:rPr>
              <w:instrText xml:space="preserve"> FORMTEXT </w:instrText>
            </w:r>
            <w:r w:rsidRPr="00EE2C6B">
              <w:rPr>
                <w:rFonts w:asciiTheme="minorHAnsi" w:hAnsiTheme="minorHAnsi"/>
                <w:sz w:val="22"/>
                <w:szCs w:val="22"/>
              </w:rPr>
            </w:r>
            <w:r w:rsidRPr="00EE2C6B">
              <w:rPr>
                <w:rFonts w:asciiTheme="minorHAnsi" w:hAnsiTheme="minorHAnsi"/>
                <w:sz w:val="22"/>
                <w:szCs w:val="22"/>
              </w:rPr>
              <w:fldChar w:fldCharType="separate"/>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sz w:val="22"/>
                <w:szCs w:val="22"/>
              </w:rPr>
              <w:fldChar w:fldCharType="end"/>
            </w:r>
            <w:r>
              <w:rPr>
                <w:rFonts w:asciiTheme="minorHAnsi" w:hAnsiTheme="minorHAnsi"/>
                <w:sz w:val="22"/>
                <w:szCs w:val="22"/>
              </w:rPr>
              <w:t xml:space="preserve"> kg</w:t>
            </w:r>
          </w:p>
        </w:tc>
      </w:tr>
      <w:tr w:rsidR="00EE2C6B" w:rsidRPr="004B254C" w14:paraId="1B686A13" w14:textId="77777777" w:rsidTr="00AA4ED5">
        <w:trPr>
          <w:trHeight w:val="397"/>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E56D8F" w14:textId="44208A03" w:rsidR="00EE2C6B" w:rsidRPr="008C012A" w:rsidRDefault="00EE2C6B" w:rsidP="00EE2C6B">
            <w:pPr>
              <w:spacing w:line="276" w:lineRule="auto"/>
              <w:jc w:val="center"/>
              <w:rPr>
                <w:rFonts w:asciiTheme="minorHAnsi" w:hAnsiTheme="minorHAnsi"/>
                <w:b w:val="0"/>
                <w:sz w:val="22"/>
                <w:highlight w:val="yellow"/>
              </w:rPr>
            </w:pPr>
            <w:r w:rsidRPr="00ED30FB">
              <w:rPr>
                <w:rFonts w:asciiTheme="minorHAnsi" w:hAnsiTheme="minorHAnsi"/>
                <w:b w:val="0"/>
                <w:bCs w:val="0"/>
                <w:color w:val="000000"/>
                <w:sz w:val="22"/>
              </w:rPr>
              <w:t>Maximální r</w:t>
            </w:r>
            <w:r w:rsidRPr="00ED30FB">
              <w:rPr>
                <w:rFonts w:asciiTheme="minorHAnsi" w:hAnsiTheme="minorHAnsi"/>
                <w:b w:val="0"/>
                <w:bCs w:val="0"/>
                <w:color w:val="000000"/>
                <w:sz w:val="22"/>
                <w:szCs w:val="22"/>
              </w:rPr>
              <w:t>ychlost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A8F3AB" w14:textId="2F5B60FE" w:rsidR="00EE2C6B" w:rsidRPr="008C012A" w:rsidRDefault="00EE2C6B" w:rsidP="00EE2C6B">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highlight w:val="yellow"/>
              </w:rPr>
            </w:pPr>
            <w:r>
              <w:rPr>
                <w:rFonts w:asciiTheme="minorHAnsi" w:hAnsiTheme="minorHAnsi" w:cstheme="minorHAnsi"/>
                <w:sz w:val="22"/>
              </w:rPr>
              <w:t>Min. 12 km/hod</w:t>
            </w:r>
          </w:p>
        </w:tc>
        <w:tc>
          <w:tcPr>
            <w:tcW w:w="1550" w:type="dxa"/>
            <w:shd w:val="clear" w:color="auto" w:fill="auto"/>
            <w:vAlign w:val="center"/>
          </w:tcPr>
          <w:p w14:paraId="6D98D676" w14:textId="41EE6B0E" w:rsidR="00EE2C6B" w:rsidRPr="008C012A" w:rsidRDefault="00EE2C6B" w:rsidP="00EE2C6B">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EE2C6B">
              <w:rPr>
                <w:rFonts w:asciiTheme="minorHAnsi" w:hAnsiTheme="minorHAnsi"/>
                <w:sz w:val="22"/>
                <w:szCs w:val="22"/>
              </w:rPr>
              <w:fldChar w:fldCharType="begin">
                <w:ffData>
                  <w:name w:val="Text40"/>
                  <w:enabled/>
                  <w:calcOnExit w:val="0"/>
                  <w:textInput/>
                </w:ffData>
              </w:fldChar>
            </w:r>
            <w:r w:rsidRPr="00EE2C6B">
              <w:rPr>
                <w:rFonts w:asciiTheme="minorHAnsi" w:hAnsiTheme="minorHAnsi"/>
                <w:sz w:val="22"/>
                <w:szCs w:val="22"/>
              </w:rPr>
              <w:instrText xml:space="preserve"> FORMTEXT </w:instrText>
            </w:r>
            <w:r w:rsidRPr="00EE2C6B">
              <w:rPr>
                <w:rFonts w:asciiTheme="minorHAnsi" w:hAnsiTheme="minorHAnsi"/>
                <w:sz w:val="22"/>
                <w:szCs w:val="22"/>
              </w:rPr>
            </w:r>
            <w:r w:rsidRPr="00EE2C6B">
              <w:rPr>
                <w:rFonts w:asciiTheme="minorHAnsi" w:hAnsiTheme="minorHAnsi"/>
                <w:sz w:val="22"/>
                <w:szCs w:val="22"/>
              </w:rPr>
              <w:fldChar w:fldCharType="separate"/>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noProof/>
                <w:sz w:val="22"/>
                <w:szCs w:val="22"/>
              </w:rPr>
              <w:t> </w:t>
            </w:r>
            <w:r w:rsidRPr="00EE2C6B">
              <w:rPr>
                <w:rFonts w:asciiTheme="minorHAnsi" w:hAnsiTheme="minorHAnsi"/>
                <w:sz w:val="22"/>
                <w:szCs w:val="22"/>
              </w:rPr>
              <w:fldChar w:fldCharType="end"/>
            </w:r>
            <w:r>
              <w:rPr>
                <w:rFonts w:asciiTheme="minorHAnsi" w:hAnsiTheme="minorHAnsi"/>
                <w:sz w:val="22"/>
                <w:szCs w:val="22"/>
              </w:rPr>
              <w:t xml:space="preserve"> </w:t>
            </w:r>
            <w:r>
              <w:rPr>
                <w:rFonts w:asciiTheme="minorHAnsi" w:hAnsiTheme="minorHAnsi" w:cstheme="minorHAnsi"/>
                <w:sz w:val="22"/>
              </w:rPr>
              <w:t>km/hod</w:t>
            </w:r>
          </w:p>
        </w:tc>
      </w:tr>
    </w:tbl>
    <w:p w14:paraId="16BFCB8E" w14:textId="41A4E85F" w:rsidR="00EE2C6B" w:rsidRDefault="00EE2C6B">
      <w:pPr>
        <w:suppressAutoHyphens w:val="0"/>
        <w:rPr>
          <w:rFonts w:asciiTheme="minorHAnsi" w:hAnsiTheme="minorHAnsi"/>
          <w:sz w:val="22"/>
          <w:szCs w:val="22"/>
        </w:rPr>
      </w:pPr>
      <w:r>
        <w:rPr>
          <w:rFonts w:asciiTheme="minorHAnsi" w:hAnsiTheme="minorHAnsi"/>
          <w:sz w:val="22"/>
          <w:szCs w:val="22"/>
        </w:rPr>
        <w:br w:type="page"/>
      </w:r>
    </w:p>
    <w:p w14:paraId="192869A0" w14:textId="1D973E19" w:rsidR="0031218F" w:rsidRPr="008C012A" w:rsidRDefault="0031218F" w:rsidP="008C012A">
      <w:pPr>
        <w:suppressAutoHyphens w:val="0"/>
        <w:rPr>
          <w:rFonts w:asciiTheme="minorHAnsi" w:hAnsiTheme="minorHAnsi"/>
          <w:sz w:val="22"/>
          <w:szCs w:val="22"/>
        </w:rPr>
      </w:pPr>
      <w:r>
        <w:rPr>
          <w:rFonts w:asciiTheme="minorHAnsi" w:hAnsiTheme="minorHAnsi" w:cs="Times New Roman"/>
          <w:b/>
          <w:caps/>
          <w:color w:val="92D050"/>
          <w:sz w:val="22"/>
          <w:szCs w:val="22"/>
          <w:u w:val="single"/>
        </w:rPr>
        <w:lastRenderedPageBreak/>
        <w:t xml:space="preserve">Příloha </w:t>
      </w:r>
    </w:p>
    <w:p w14:paraId="3E68EC00" w14:textId="77777777" w:rsidR="0031218F" w:rsidRDefault="0031218F" w:rsidP="0031218F">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5A32A3C6" w14:textId="77777777" w:rsidR="0031218F" w:rsidRDefault="0031218F" w:rsidP="0031218F">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63C1D2B9" w14:textId="77777777" w:rsidR="0031218F" w:rsidRDefault="0031218F" w:rsidP="0031218F">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zadávací řízení </w:t>
      </w:r>
    </w:p>
    <w:p w14:paraId="1DBDDD59" w14:textId="77777777" w:rsidR="0031218F" w:rsidRDefault="0031218F" w:rsidP="0031218F">
      <w:pPr>
        <w:tabs>
          <w:tab w:val="left" w:pos="0"/>
        </w:tabs>
        <w:rPr>
          <w:rFonts w:asciiTheme="minorHAnsi" w:hAnsiTheme="minorHAnsi" w:cstheme="minorHAnsi"/>
          <w:szCs w:val="28"/>
        </w:rPr>
      </w:pPr>
    </w:p>
    <w:p w14:paraId="17E16684" w14:textId="77777777" w:rsidR="0031218F" w:rsidRDefault="0031218F" w:rsidP="0031218F">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0DA92DA6" w14:textId="06A80CDD" w:rsidR="00E474FA" w:rsidRDefault="00820D2F" w:rsidP="0031218F">
      <w:pPr>
        <w:tabs>
          <w:tab w:val="left" w:pos="0"/>
        </w:tabs>
        <w:rPr>
          <w:rFonts w:asciiTheme="minorHAnsi" w:hAnsiTheme="minorHAnsi" w:cs="Tahoma"/>
          <w:b/>
          <w:bCs/>
          <w:sz w:val="22"/>
        </w:rPr>
      </w:pPr>
      <w:r w:rsidRPr="00F045B3">
        <w:rPr>
          <w:rFonts w:asciiTheme="minorHAnsi" w:hAnsiTheme="minorHAnsi" w:cs="Tahoma"/>
          <w:b/>
          <w:bCs/>
          <w:sz w:val="22"/>
        </w:rPr>
        <w:t xml:space="preserve">Pořízení stavební techniky </w:t>
      </w:r>
      <w:r w:rsidR="00AA4ED5">
        <w:rPr>
          <w:rFonts w:asciiTheme="minorHAnsi" w:hAnsiTheme="minorHAnsi" w:cs="Tahoma"/>
          <w:b/>
          <w:bCs/>
          <w:sz w:val="22"/>
        </w:rPr>
        <w:t>–</w:t>
      </w:r>
      <w:r w:rsidRPr="00F045B3">
        <w:rPr>
          <w:rFonts w:asciiTheme="minorHAnsi" w:hAnsiTheme="minorHAnsi" w:cs="Tahoma"/>
          <w:b/>
          <w:bCs/>
          <w:sz w:val="22"/>
        </w:rPr>
        <w:t xml:space="preserve"> Jaroslav Auský</w:t>
      </w:r>
    </w:p>
    <w:p w14:paraId="7BAB8C6A" w14:textId="77777777" w:rsidR="00820D2F" w:rsidRDefault="00820D2F" w:rsidP="0031218F">
      <w:pPr>
        <w:tabs>
          <w:tab w:val="left" w:pos="0"/>
        </w:tabs>
        <w:rPr>
          <w:rFonts w:asciiTheme="minorHAnsi" w:hAnsiTheme="minorHAnsi" w:cstheme="minorHAnsi"/>
          <w:b/>
          <w:sz w:val="22"/>
          <w:szCs w:val="22"/>
        </w:rPr>
      </w:pPr>
    </w:p>
    <w:p w14:paraId="2E48F6F9" w14:textId="77777777" w:rsidR="0031218F" w:rsidRDefault="0031218F" w:rsidP="0031218F">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403774BD" w14:textId="2712757B" w:rsidR="00617103" w:rsidRPr="00820D2F" w:rsidRDefault="00820D2F" w:rsidP="0031218F">
      <w:pPr>
        <w:ind w:left="142" w:hanging="142"/>
        <w:rPr>
          <w:rFonts w:asciiTheme="minorHAnsi" w:hAnsiTheme="minorHAnsi" w:cstheme="minorHAnsi"/>
          <w:b/>
          <w:sz w:val="22"/>
          <w:szCs w:val="22"/>
        </w:rPr>
      </w:pPr>
      <w:r w:rsidRPr="00820D2F">
        <w:rPr>
          <w:rFonts w:asciiTheme="minorHAnsi" w:hAnsiTheme="minorHAnsi" w:cstheme="minorHAnsi"/>
          <w:sz w:val="22"/>
          <w:szCs w:val="22"/>
        </w:rPr>
        <w:t>Jaroslav Auský</w:t>
      </w:r>
    </w:p>
    <w:p w14:paraId="2401AEBD" w14:textId="676265A1" w:rsidR="00974385" w:rsidRPr="00820D2F" w:rsidRDefault="00820D2F" w:rsidP="00974385">
      <w:pPr>
        <w:ind w:left="142" w:hanging="142"/>
        <w:rPr>
          <w:rFonts w:asciiTheme="minorHAnsi" w:hAnsiTheme="minorHAnsi" w:cstheme="minorHAnsi"/>
          <w:sz w:val="22"/>
          <w:szCs w:val="22"/>
        </w:rPr>
      </w:pPr>
      <w:r w:rsidRPr="00820D2F">
        <w:rPr>
          <w:rFonts w:asciiTheme="minorHAnsi" w:hAnsiTheme="minorHAnsi" w:cstheme="minorHAnsi"/>
          <w:bCs/>
          <w:color w:val="000000"/>
          <w:sz w:val="22"/>
          <w:szCs w:val="22"/>
        </w:rPr>
        <w:t>Nádražní 435, 378 16 Lomnice nad Lužnicí</w:t>
      </w:r>
    </w:p>
    <w:p w14:paraId="7FF8B714" w14:textId="136860DF" w:rsidR="0031218F" w:rsidRPr="00820D2F" w:rsidRDefault="0031218F" w:rsidP="00974385">
      <w:pPr>
        <w:ind w:left="142" w:hanging="142"/>
        <w:rPr>
          <w:rFonts w:asciiTheme="minorHAnsi" w:hAnsiTheme="minorHAnsi" w:cstheme="minorHAnsi"/>
          <w:sz w:val="22"/>
          <w:szCs w:val="22"/>
        </w:rPr>
      </w:pPr>
      <w:r w:rsidRPr="00820D2F">
        <w:rPr>
          <w:rFonts w:asciiTheme="minorHAnsi" w:hAnsiTheme="minorHAnsi" w:cstheme="minorHAnsi"/>
          <w:sz w:val="22"/>
          <w:szCs w:val="22"/>
        </w:rPr>
        <w:t xml:space="preserve">IČ: </w:t>
      </w:r>
      <w:r w:rsidR="00820D2F" w:rsidRPr="00820D2F">
        <w:rPr>
          <w:rFonts w:asciiTheme="minorHAnsi" w:hAnsiTheme="minorHAnsi" w:cstheme="minorHAnsi"/>
          <w:bCs/>
          <w:color w:val="000000"/>
          <w:sz w:val="22"/>
          <w:szCs w:val="22"/>
        </w:rPr>
        <w:t>43862233</w:t>
      </w:r>
    </w:p>
    <w:p w14:paraId="73059582" w14:textId="77777777" w:rsidR="0031218F" w:rsidRDefault="0031218F" w:rsidP="0031218F">
      <w:pPr>
        <w:ind w:left="142" w:hanging="142"/>
        <w:rPr>
          <w:rFonts w:asciiTheme="minorHAnsi" w:hAnsiTheme="minorHAnsi" w:cstheme="minorHAnsi"/>
          <w:b/>
          <w:sz w:val="14"/>
          <w:szCs w:val="14"/>
        </w:rPr>
      </w:pPr>
    </w:p>
    <w:p w14:paraId="38459CA8" w14:textId="77777777" w:rsidR="0031218F" w:rsidRDefault="0031218F" w:rsidP="0031218F">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61979965" w14:textId="4CBC85AB" w:rsidR="00242745" w:rsidRPr="00242745" w:rsidRDefault="00242745" w:rsidP="00242745">
      <w:pP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0FE492A8" w14:textId="7B98CEEE" w:rsidR="00242745" w:rsidRPr="00242745" w:rsidRDefault="00242745" w:rsidP="00242745">
      <w:pP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4EDAFE23" w14:textId="55232912" w:rsidR="0031218F" w:rsidRPr="00242745" w:rsidRDefault="00242745" w:rsidP="00242745">
      <w:pPr>
        <w:rPr>
          <w:rFonts w:asciiTheme="minorHAnsi" w:hAnsiTheme="minorHAnsi"/>
          <w:sz w:val="22"/>
          <w:szCs w:val="22"/>
        </w:rPr>
      </w:pPr>
      <w:r w:rsidRPr="00242745">
        <w:rPr>
          <w:rFonts w:asciiTheme="minorHAnsi" w:hAnsiTheme="minorHAnsi" w:cstheme="minorHAnsi"/>
          <w:sz w:val="22"/>
          <w:szCs w:val="22"/>
        </w:rPr>
        <w:t>IČ:</w:t>
      </w:r>
      <w:r w:rsidR="00974385">
        <w:rPr>
          <w:rFonts w:asciiTheme="minorHAnsi" w:hAnsiTheme="minorHAnsi" w:cstheme="minorHAnsi"/>
          <w:sz w:val="22"/>
          <w:szCs w:val="22"/>
        </w:rPr>
        <w:t xml:space="preserv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47E7F1F5" w14:textId="77777777" w:rsidR="00974385" w:rsidRDefault="00974385" w:rsidP="0031218F">
      <w:pPr>
        <w:pBdr>
          <w:bottom w:val="dashed" w:sz="4" w:space="1" w:color="auto"/>
        </w:pBdr>
        <w:tabs>
          <w:tab w:val="left" w:pos="1134"/>
        </w:tabs>
        <w:spacing w:before="120"/>
        <w:rPr>
          <w:rFonts w:asciiTheme="minorHAnsi" w:hAnsiTheme="minorHAnsi" w:cstheme="minorHAnsi"/>
          <w:sz w:val="22"/>
          <w:szCs w:val="22"/>
        </w:rPr>
      </w:pPr>
    </w:p>
    <w:p w14:paraId="42546D04" w14:textId="713934E8" w:rsidR="0031218F" w:rsidRDefault="0031218F" w:rsidP="0031218F">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r w:rsidR="00AA4ED5">
        <w:rPr>
          <w:rFonts w:asciiTheme="minorHAnsi" w:hAnsiTheme="minorHAnsi" w:cstheme="minorHAnsi"/>
          <w:sz w:val="22"/>
          <w:szCs w:val="22"/>
        </w:rPr>
        <w:t>Novosedly nad Nežárkou</w:t>
      </w:r>
    </w:p>
    <w:p w14:paraId="3BE7064C" w14:textId="77777777" w:rsidR="0031218F" w:rsidRDefault="0031218F" w:rsidP="0031218F">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242745">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28E97544" w14:textId="77777777" w:rsidR="0031218F" w:rsidRDefault="0031218F" w:rsidP="0031218F">
      <w:pPr>
        <w:rPr>
          <w:rFonts w:asciiTheme="minorHAnsi" w:hAnsiTheme="minorHAnsi" w:cstheme="minorHAnsi"/>
          <w:b/>
          <w:sz w:val="22"/>
          <w:szCs w:val="22"/>
        </w:rPr>
      </w:pPr>
    </w:p>
    <w:p w14:paraId="1F447B83" w14:textId="77777777" w:rsidR="0031218F" w:rsidRDefault="0031218F" w:rsidP="0031218F">
      <w:pPr>
        <w:rPr>
          <w:rFonts w:asciiTheme="minorHAnsi" w:hAnsiTheme="minorHAnsi" w:cstheme="minorHAnsi"/>
          <w:b/>
          <w:sz w:val="22"/>
          <w:szCs w:val="22"/>
        </w:rPr>
      </w:pPr>
    </w:p>
    <w:p w14:paraId="214300D9" w14:textId="77777777" w:rsidR="0031218F" w:rsidRDefault="0031218F" w:rsidP="0031218F">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7529DE00" wp14:editId="62369A83">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33D2"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22843769" w14:textId="77777777" w:rsidR="0031218F" w:rsidRDefault="0031218F" w:rsidP="0031218F">
      <w:pPr>
        <w:pBdr>
          <w:bottom w:val="dashed" w:sz="4" w:space="1" w:color="auto"/>
        </w:pBdr>
        <w:spacing w:before="120"/>
        <w:rPr>
          <w:rFonts w:asciiTheme="minorHAnsi" w:hAnsiTheme="minorHAnsi" w:cstheme="minorHAnsi"/>
          <w:sz w:val="22"/>
          <w:szCs w:val="22"/>
          <w:u w:val="single"/>
        </w:rPr>
      </w:pPr>
    </w:p>
    <w:p w14:paraId="454E81EC" w14:textId="77777777" w:rsidR="0031218F" w:rsidRDefault="0031218F" w:rsidP="0031218F">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6FDB1F36" w14:textId="77777777" w:rsidR="00420465" w:rsidRDefault="00420465" w:rsidP="0031218F">
      <w:pPr>
        <w:pBdr>
          <w:bottom w:val="dashed" w:sz="4" w:space="1" w:color="auto"/>
        </w:pBdr>
        <w:spacing w:before="120"/>
        <w:rPr>
          <w:rFonts w:asciiTheme="minorHAnsi" w:hAnsiTheme="minorHAnsi" w:cstheme="minorHAnsi"/>
          <w:b/>
          <w:sz w:val="22"/>
          <w:szCs w:val="22"/>
        </w:rPr>
      </w:pPr>
    </w:p>
    <w:p w14:paraId="44494AB6" w14:textId="77777777" w:rsidR="0031218F" w:rsidRDefault="0031218F" w:rsidP="0031218F">
      <w:pPr>
        <w:pBdr>
          <w:bottom w:val="dashed" w:sz="4" w:space="1" w:color="auto"/>
        </w:pBdr>
        <w:spacing w:before="120"/>
        <w:rPr>
          <w:rFonts w:asciiTheme="minorHAnsi" w:hAnsiTheme="minorHAnsi" w:cstheme="minorHAnsi"/>
          <w:b/>
          <w:sz w:val="22"/>
          <w:szCs w:val="22"/>
        </w:rPr>
      </w:pPr>
    </w:p>
    <w:p w14:paraId="4AC3F7C4" w14:textId="77777777" w:rsidR="0031218F" w:rsidRDefault="0031218F" w:rsidP="0031218F">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5B04F743" w14:textId="77777777" w:rsidR="0031218F" w:rsidRDefault="0031218F" w:rsidP="0031218F">
      <w:pPr>
        <w:pBdr>
          <w:bottom w:val="dashed" w:sz="4" w:space="1" w:color="auto"/>
        </w:pBdr>
        <w:spacing w:before="120"/>
        <w:rPr>
          <w:rFonts w:asciiTheme="minorHAnsi" w:hAnsiTheme="minorHAnsi" w:cstheme="minorHAnsi"/>
          <w:sz w:val="22"/>
          <w:szCs w:val="22"/>
        </w:rPr>
      </w:pPr>
    </w:p>
    <w:p w14:paraId="688EB61B" w14:textId="77777777" w:rsidR="0031218F" w:rsidRDefault="0031218F" w:rsidP="0031218F">
      <w:pPr>
        <w:pBdr>
          <w:bottom w:val="dashed" w:sz="4" w:space="1" w:color="auto"/>
        </w:pBdr>
        <w:spacing w:before="120"/>
        <w:rPr>
          <w:rFonts w:asciiTheme="minorHAnsi" w:hAnsiTheme="minorHAnsi" w:cstheme="minorHAnsi"/>
          <w:sz w:val="22"/>
          <w:szCs w:val="22"/>
        </w:rPr>
      </w:pPr>
    </w:p>
    <w:p w14:paraId="45ED11CF" w14:textId="77777777" w:rsidR="0031218F" w:rsidRDefault="0031218F" w:rsidP="0031218F">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63D27ECF" wp14:editId="1D57C8A2">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1DFFD"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32D11089" w14:textId="77777777" w:rsidR="0031218F" w:rsidRDefault="0031218F" w:rsidP="0031218F">
      <w:pPr>
        <w:pBdr>
          <w:bottom w:val="dashed" w:sz="4" w:space="1" w:color="auto"/>
        </w:pBdr>
        <w:spacing w:before="120"/>
        <w:rPr>
          <w:rFonts w:asciiTheme="minorHAnsi" w:hAnsiTheme="minorHAnsi" w:cstheme="minorHAnsi"/>
          <w:b/>
          <w:sz w:val="22"/>
          <w:szCs w:val="22"/>
        </w:rPr>
      </w:pPr>
    </w:p>
    <w:p w14:paraId="1974258C" w14:textId="77777777" w:rsidR="0031218F" w:rsidRDefault="0031218F" w:rsidP="0031218F">
      <w:pPr>
        <w:pBdr>
          <w:bottom w:val="dashed" w:sz="4" w:space="1" w:color="auto"/>
        </w:pBdr>
        <w:spacing w:before="120"/>
        <w:rPr>
          <w:rFonts w:asciiTheme="minorHAnsi" w:hAnsiTheme="minorHAnsi" w:cstheme="minorHAnsi"/>
          <w:b/>
          <w:sz w:val="22"/>
          <w:szCs w:val="22"/>
        </w:rPr>
      </w:pPr>
    </w:p>
    <w:p w14:paraId="17D1342B" w14:textId="77777777" w:rsidR="0031218F" w:rsidRDefault="0031218F" w:rsidP="0031218F">
      <w:pPr>
        <w:pBdr>
          <w:bottom w:val="dashed" w:sz="4" w:space="1" w:color="auto"/>
        </w:pBdr>
        <w:spacing w:before="120"/>
        <w:rPr>
          <w:rFonts w:asciiTheme="minorHAnsi" w:hAnsiTheme="minorHAnsi" w:cstheme="minorHAnsi"/>
          <w:b/>
          <w:sz w:val="22"/>
          <w:szCs w:val="22"/>
        </w:rPr>
      </w:pPr>
    </w:p>
    <w:p w14:paraId="4FCB13F6" w14:textId="77777777" w:rsidR="0031218F" w:rsidRDefault="0031218F" w:rsidP="0031218F">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3CC9A301" w14:textId="77777777" w:rsidR="0031218F" w:rsidRDefault="0031218F" w:rsidP="0031218F">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1E7F20A7" w14:textId="77777777" w:rsidR="00320CD9" w:rsidRPr="004B254C" w:rsidRDefault="001D4817" w:rsidP="004B254C">
      <w:pPr>
        <w:tabs>
          <w:tab w:val="left" w:pos="2233"/>
        </w:tabs>
        <w:spacing w:line="276" w:lineRule="auto"/>
        <w:rPr>
          <w:rFonts w:asciiTheme="minorHAnsi" w:hAnsiTheme="minorHAnsi"/>
          <w:sz w:val="22"/>
          <w:szCs w:val="22"/>
        </w:rPr>
        <w:sectPr w:rsidR="00320CD9" w:rsidRPr="004B254C" w:rsidSect="009E4F32">
          <w:footerReference w:type="default" r:id="rId10"/>
          <w:footerReference w:type="first" r:id="rId11"/>
          <w:pgSz w:w="11906" w:h="16838"/>
          <w:pgMar w:top="1135" w:right="1191" w:bottom="1135" w:left="1191" w:header="426" w:footer="410" w:gutter="0"/>
          <w:pgNumType w:start="1"/>
          <w:cols w:space="708"/>
          <w:titlePg/>
          <w:docGrid w:linePitch="360"/>
        </w:sectPr>
      </w:pPr>
      <w:r w:rsidRPr="004B254C">
        <w:rPr>
          <w:rFonts w:asciiTheme="minorHAnsi" w:hAnsiTheme="minorHAnsi"/>
          <w:sz w:val="22"/>
          <w:szCs w:val="22"/>
        </w:rPr>
        <w:tab/>
      </w:r>
    </w:p>
    <w:p w14:paraId="0E145E7E"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lastRenderedPageBreak/>
        <w:t>DODAVATEL</w:t>
      </w:r>
      <w:r w:rsidR="000C6A10" w:rsidRPr="004B254C">
        <w:rPr>
          <w:rFonts w:asciiTheme="minorHAnsi" w:hAnsiTheme="minorHAnsi"/>
          <w:b/>
          <w:sz w:val="28"/>
          <w:szCs w:val="22"/>
        </w:rPr>
        <w:t>:</w:t>
      </w:r>
    </w:p>
    <w:p w14:paraId="3E79C79D"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60EBA295"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4AC91215"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1EC7954F"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69B7BDD4" w14:textId="77777777" w:rsidR="000C6A10" w:rsidRPr="004B254C" w:rsidRDefault="000C6A10" w:rsidP="004B254C">
      <w:pPr>
        <w:spacing w:line="276" w:lineRule="auto"/>
        <w:rPr>
          <w:rFonts w:asciiTheme="minorHAnsi" w:hAnsiTheme="minorHAnsi"/>
          <w:b/>
          <w:sz w:val="22"/>
          <w:szCs w:val="22"/>
        </w:rPr>
      </w:pPr>
    </w:p>
    <w:p w14:paraId="48FA6ED1" w14:textId="77777777" w:rsidR="000C6A10" w:rsidRPr="004B254C" w:rsidRDefault="000C6A10" w:rsidP="004B254C">
      <w:pPr>
        <w:spacing w:line="276" w:lineRule="auto"/>
        <w:rPr>
          <w:rFonts w:asciiTheme="minorHAnsi" w:hAnsiTheme="minorHAnsi"/>
          <w:b/>
          <w:sz w:val="22"/>
          <w:szCs w:val="22"/>
        </w:rPr>
      </w:pPr>
    </w:p>
    <w:p w14:paraId="4A7A2AFB" w14:textId="77777777" w:rsidR="000C6A10" w:rsidRPr="004B254C" w:rsidRDefault="000C6A10" w:rsidP="004B254C">
      <w:pPr>
        <w:spacing w:line="276" w:lineRule="auto"/>
        <w:rPr>
          <w:rFonts w:asciiTheme="minorHAnsi" w:hAnsiTheme="minorHAnsi"/>
          <w:b/>
          <w:sz w:val="22"/>
          <w:szCs w:val="22"/>
        </w:rPr>
      </w:pPr>
    </w:p>
    <w:p w14:paraId="4BCFBDF8" w14:textId="77777777" w:rsidR="000C6A10" w:rsidRPr="004B254C" w:rsidRDefault="000C6A10" w:rsidP="004B254C">
      <w:pPr>
        <w:spacing w:line="276" w:lineRule="auto"/>
        <w:jc w:val="center"/>
        <w:rPr>
          <w:rFonts w:asciiTheme="minorHAnsi" w:hAnsiTheme="minorHAnsi" w:cs="Tahoma"/>
          <w:b/>
          <w:sz w:val="22"/>
          <w:szCs w:val="22"/>
        </w:rPr>
      </w:pPr>
    </w:p>
    <w:p w14:paraId="7BB7A450" w14:textId="77777777" w:rsidR="000C6A10" w:rsidRPr="004B254C" w:rsidRDefault="000C6A10" w:rsidP="004B254C">
      <w:pPr>
        <w:spacing w:line="276" w:lineRule="auto"/>
        <w:jc w:val="center"/>
        <w:rPr>
          <w:rFonts w:asciiTheme="minorHAnsi" w:hAnsiTheme="minorHAnsi" w:cs="Tahoma"/>
          <w:b/>
          <w:sz w:val="22"/>
          <w:szCs w:val="22"/>
        </w:rPr>
      </w:pPr>
    </w:p>
    <w:p w14:paraId="4F278D5E" w14:textId="77777777" w:rsidR="000C6A10" w:rsidRPr="00974385" w:rsidRDefault="006D614D" w:rsidP="004B254C">
      <w:pPr>
        <w:spacing w:line="276" w:lineRule="auto"/>
        <w:jc w:val="center"/>
        <w:rPr>
          <w:rFonts w:asciiTheme="minorHAnsi" w:hAnsiTheme="minorHAnsi" w:cs="Tahoma"/>
          <w:b/>
          <w:sz w:val="32"/>
          <w:szCs w:val="32"/>
        </w:rPr>
      </w:pPr>
      <w:r w:rsidRPr="00974385">
        <w:rPr>
          <w:rFonts w:asciiTheme="minorHAnsi" w:hAnsiTheme="minorHAnsi" w:cs="Tahoma"/>
          <w:b/>
          <w:sz w:val="32"/>
          <w:szCs w:val="32"/>
        </w:rPr>
        <w:t>VÝBĚROVÉ ŘÍZENÍ</w:t>
      </w:r>
      <w:r w:rsidR="000C6A10" w:rsidRPr="00974385">
        <w:rPr>
          <w:rFonts w:asciiTheme="minorHAnsi" w:hAnsiTheme="minorHAnsi" w:cs="Tahoma"/>
          <w:b/>
          <w:sz w:val="32"/>
          <w:szCs w:val="32"/>
        </w:rPr>
        <w:t xml:space="preserve"> – NEOTVÍRAT</w:t>
      </w:r>
    </w:p>
    <w:p w14:paraId="3B67362D"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51"/>
        <w:gridCol w:w="10915"/>
      </w:tblGrid>
      <w:tr w:rsidR="000C6A10" w:rsidRPr="004B254C" w14:paraId="0034D43C" w14:textId="77777777" w:rsidTr="00820D2F">
        <w:trPr>
          <w:trHeight w:val="973"/>
        </w:trPr>
        <w:tc>
          <w:tcPr>
            <w:tcW w:w="3251"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1962CD3"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0915"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79425146" w14:textId="25C0ECCF" w:rsidR="000C6A10" w:rsidRPr="00820D2F" w:rsidRDefault="00820D2F" w:rsidP="004B254C">
            <w:pPr>
              <w:spacing w:line="276" w:lineRule="auto"/>
              <w:jc w:val="center"/>
              <w:rPr>
                <w:rFonts w:asciiTheme="minorHAnsi" w:hAnsiTheme="minorHAnsi" w:cs="Tahoma"/>
                <w:b/>
                <w:bCs/>
                <w:color w:val="FFFFFF" w:themeColor="background1"/>
                <w:sz w:val="36"/>
                <w:szCs w:val="36"/>
                <w:highlight w:val="yellow"/>
              </w:rPr>
            </w:pPr>
            <w:r w:rsidRPr="00820D2F">
              <w:rPr>
                <w:rFonts w:asciiTheme="minorHAnsi" w:hAnsiTheme="minorHAnsi" w:cs="Tahoma"/>
                <w:b/>
                <w:bCs/>
                <w:color w:val="FFFFFF" w:themeColor="background1"/>
                <w:sz w:val="36"/>
                <w:szCs w:val="36"/>
              </w:rPr>
              <w:t xml:space="preserve">Pořízení stavební techniky </w:t>
            </w:r>
            <w:r w:rsidR="00AA4ED5">
              <w:rPr>
                <w:rFonts w:asciiTheme="minorHAnsi" w:hAnsiTheme="minorHAnsi" w:cs="Tahoma"/>
                <w:b/>
                <w:bCs/>
                <w:color w:val="FFFFFF" w:themeColor="background1"/>
                <w:sz w:val="36"/>
                <w:szCs w:val="36"/>
              </w:rPr>
              <w:t>–</w:t>
            </w:r>
            <w:r w:rsidRPr="00820D2F">
              <w:rPr>
                <w:rFonts w:asciiTheme="minorHAnsi" w:hAnsiTheme="minorHAnsi" w:cs="Tahoma"/>
                <w:b/>
                <w:bCs/>
                <w:color w:val="FFFFFF" w:themeColor="background1"/>
                <w:sz w:val="36"/>
                <w:szCs w:val="36"/>
              </w:rPr>
              <w:t xml:space="preserve"> </w:t>
            </w:r>
            <w:r w:rsidR="00AA4ED5">
              <w:rPr>
                <w:rFonts w:asciiTheme="minorHAnsi" w:hAnsiTheme="minorHAnsi" w:cs="Tahoma"/>
                <w:b/>
                <w:bCs/>
                <w:color w:val="FFFFFF" w:themeColor="background1"/>
                <w:sz w:val="36"/>
                <w:szCs w:val="36"/>
              </w:rPr>
              <w:t>J</w:t>
            </w:r>
            <w:r w:rsidRPr="00820D2F">
              <w:rPr>
                <w:rFonts w:asciiTheme="minorHAnsi" w:hAnsiTheme="minorHAnsi" w:cs="Tahoma"/>
                <w:b/>
                <w:bCs/>
                <w:color w:val="FFFFFF" w:themeColor="background1"/>
                <w:sz w:val="36"/>
                <w:szCs w:val="36"/>
              </w:rPr>
              <w:t>aroslav Auský</w:t>
            </w:r>
          </w:p>
        </w:tc>
      </w:tr>
    </w:tbl>
    <w:p w14:paraId="05BEACBC" w14:textId="77777777" w:rsidR="000C6A10" w:rsidRPr="004B254C" w:rsidRDefault="000C6A10" w:rsidP="004B254C">
      <w:pPr>
        <w:spacing w:line="276" w:lineRule="auto"/>
        <w:rPr>
          <w:rFonts w:asciiTheme="minorHAnsi" w:hAnsiTheme="minorHAnsi"/>
          <w:b/>
          <w:sz w:val="22"/>
          <w:szCs w:val="22"/>
        </w:rPr>
      </w:pPr>
    </w:p>
    <w:p w14:paraId="7EF55ED8" w14:textId="77777777" w:rsidR="000C6A10" w:rsidRPr="004B254C" w:rsidRDefault="000C6A10" w:rsidP="004B254C">
      <w:pPr>
        <w:spacing w:line="276" w:lineRule="auto"/>
        <w:ind w:firstLine="9923"/>
        <w:rPr>
          <w:rFonts w:asciiTheme="minorHAnsi" w:hAnsiTheme="minorHAnsi"/>
          <w:b/>
          <w:sz w:val="22"/>
          <w:szCs w:val="22"/>
        </w:rPr>
      </w:pPr>
    </w:p>
    <w:p w14:paraId="264475AC" w14:textId="77777777" w:rsidR="000C6A10" w:rsidRPr="004B254C" w:rsidRDefault="000C6A10" w:rsidP="004B254C">
      <w:pPr>
        <w:spacing w:line="276" w:lineRule="auto"/>
        <w:ind w:firstLine="9923"/>
        <w:rPr>
          <w:rFonts w:asciiTheme="minorHAnsi" w:hAnsiTheme="minorHAnsi"/>
          <w:b/>
          <w:sz w:val="22"/>
          <w:szCs w:val="22"/>
        </w:rPr>
      </w:pPr>
    </w:p>
    <w:p w14:paraId="2B631C14" w14:textId="77777777" w:rsidR="00DC457E" w:rsidRPr="004B254C" w:rsidRDefault="00DC457E" w:rsidP="004B254C">
      <w:pPr>
        <w:spacing w:line="276" w:lineRule="auto"/>
        <w:ind w:firstLine="9923"/>
        <w:rPr>
          <w:rFonts w:asciiTheme="minorHAnsi" w:hAnsiTheme="minorHAnsi"/>
          <w:b/>
          <w:sz w:val="22"/>
          <w:szCs w:val="22"/>
        </w:rPr>
      </w:pPr>
    </w:p>
    <w:p w14:paraId="143907E1" w14:textId="77777777" w:rsidR="000C6A10" w:rsidRPr="004B254C" w:rsidRDefault="000C6A10" w:rsidP="004B254C">
      <w:pPr>
        <w:spacing w:line="276" w:lineRule="auto"/>
        <w:ind w:firstLine="9923"/>
        <w:rPr>
          <w:rFonts w:asciiTheme="minorHAnsi" w:hAnsiTheme="minorHAnsi"/>
          <w:b/>
          <w:sz w:val="28"/>
          <w:szCs w:val="22"/>
        </w:rPr>
      </w:pPr>
    </w:p>
    <w:p w14:paraId="6AF009B1" w14:textId="77777777" w:rsidR="000C6A10" w:rsidRPr="004B254C" w:rsidRDefault="000C6A10" w:rsidP="004B254C">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5B9B4CD5" w14:textId="77777777" w:rsidR="00AA4ED5" w:rsidRDefault="00AA4ED5" w:rsidP="00AA4ED5">
      <w:pPr>
        <w:spacing w:line="276" w:lineRule="auto"/>
        <w:ind w:left="8081" w:firstLine="708"/>
        <w:rPr>
          <w:rFonts w:asciiTheme="minorHAnsi" w:hAnsiTheme="minorHAnsi" w:cstheme="minorHAnsi"/>
          <w:b/>
          <w:bCs/>
          <w:sz w:val="28"/>
          <w:szCs w:val="28"/>
        </w:rPr>
      </w:pPr>
    </w:p>
    <w:p w14:paraId="6D694B2A" w14:textId="5B07F6FE" w:rsidR="00AA4ED5" w:rsidRDefault="00AA4ED5" w:rsidP="00AA4ED5">
      <w:pPr>
        <w:spacing w:line="276" w:lineRule="auto"/>
        <w:ind w:left="8081" w:firstLine="708"/>
        <w:rPr>
          <w:rFonts w:asciiTheme="minorHAnsi" w:hAnsiTheme="minorHAnsi" w:cstheme="minorHAnsi"/>
          <w:b/>
          <w:bCs/>
          <w:sz w:val="28"/>
          <w:szCs w:val="28"/>
        </w:rPr>
      </w:pPr>
      <w:r w:rsidRPr="00AA4ED5">
        <w:rPr>
          <w:rFonts w:asciiTheme="minorHAnsi" w:hAnsiTheme="minorHAnsi" w:cstheme="minorHAnsi"/>
          <w:b/>
          <w:bCs/>
          <w:sz w:val="28"/>
          <w:szCs w:val="28"/>
        </w:rPr>
        <w:t>Jaroslav Auský</w:t>
      </w:r>
    </w:p>
    <w:p w14:paraId="78832731" w14:textId="77777777" w:rsidR="00AA4ED5" w:rsidRPr="00AA4ED5" w:rsidRDefault="00AA4ED5" w:rsidP="00AA4ED5">
      <w:pPr>
        <w:spacing w:line="276" w:lineRule="auto"/>
        <w:ind w:left="8081" w:firstLine="708"/>
        <w:rPr>
          <w:rFonts w:asciiTheme="minorHAnsi" w:hAnsiTheme="minorHAnsi" w:cstheme="minorHAnsi"/>
          <w:sz w:val="28"/>
          <w:szCs w:val="28"/>
        </w:rPr>
      </w:pPr>
      <w:r w:rsidRPr="00AA4ED5">
        <w:rPr>
          <w:rFonts w:asciiTheme="minorHAnsi" w:hAnsiTheme="minorHAnsi" w:cstheme="minorHAnsi"/>
          <w:sz w:val="28"/>
          <w:szCs w:val="28"/>
        </w:rPr>
        <w:t>Novosedly nad Nežárkou 218</w:t>
      </w:r>
    </w:p>
    <w:p w14:paraId="1C940253" w14:textId="67F271E3" w:rsidR="00006DD9" w:rsidRPr="00AA4ED5" w:rsidRDefault="00AA4ED5" w:rsidP="00AA4ED5">
      <w:pPr>
        <w:spacing w:line="276" w:lineRule="auto"/>
        <w:ind w:left="8081" w:firstLine="708"/>
        <w:rPr>
          <w:rFonts w:asciiTheme="minorHAnsi" w:hAnsiTheme="minorHAnsi" w:cstheme="minorHAnsi"/>
          <w:sz w:val="28"/>
          <w:szCs w:val="28"/>
        </w:rPr>
      </w:pPr>
      <w:r w:rsidRPr="00AA4ED5">
        <w:rPr>
          <w:rFonts w:asciiTheme="minorHAnsi" w:hAnsiTheme="minorHAnsi" w:cstheme="minorHAnsi"/>
          <w:sz w:val="28"/>
          <w:szCs w:val="28"/>
        </w:rPr>
        <w:t>378 17 Novosedly nad Nežárkou</w:t>
      </w:r>
    </w:p>
    <w:sectPr w:rsidR="00006DD9" w:rsidRPr="00AA4ED5" w:rsidSect="00210FD0">
      <w:headerReference w:type="default" r:id="rId12"/>
      <w:footerReference w:type="default" r:id="rId13"/>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D3BF8" w14:textId="77777777" w:rsidR="002929E7" w:rsidRDefault="002929E7" w:rsidP="0003055D">
      <w:r>
        <w:separator/>
      </w:r>
    </w:p>
  </w:endnote>
  <w:endnote w:type="continuationSeparator" w:id="0">
    <w:p w14:paraId="0FB17BA2" w14:textId="77777777" w:rsidR="002929E7" w:rsidRDefault="002929E7"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C614" w14:textId="77777777" w:rsidR="002929E7" w:rsidRDefault="002929E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7BF05" w14:textId="77777777" w:rsidR="002929E7" w:rsidRDefault="002929E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5625A" w14:textId="77777777" w:rsidR="002929E7" w:rsidRPr="009E4F32" w:rsidRDefault="002929E7">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Pr="00363F83">
      <w:rPr>
        <w:rFonts w:ascii="Verdana" w:hAnsi="Verdana"/>
        <w:noProof/>
        <w:sz w:val="20"/>
        <w:lang w:val="cs-CZ"/>
      </w:rPr>
      <w:t>1</w:t>
    </w:r>
    <w:r w:rsidRPr="009E4F32">
      <w:rPr>
        <w:rFonts w:ascii="Verdana" w:hAnsi="Verdana"/>
        <w:sz w:val="20"/>
      </w:rPr>
      <w:fldChar w:fldCharType="end"/>
    </w:r>
  </w:p>
  <w:p w14:paraId="3E9B02AB" w14:textId="77777777" w:rsidR="002929E7" w:rsidRDefault="002929E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64D9" w14:textId="77777777" w:rsidR="002929E7" w:rsidRDefault="002929E7">
    <w:pPr>
      <w:pStyle w:val="Zpat"/>
      <w:jc w:val="center"/>
    </w:pPr>
  </w:p>
  <w:p w14:paraId="523A7F32" w14:textId="77777777" w:rsidR="002929E7" w:rsidRDefault="002929E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8A4E0" w14:textId="77777777" w:rsidR="002929E7" w:rsidRDefault="002929E7" w:rsidP="0003055D">
      <w:r>
        <w:separator/>
      </w:r>
    </w:p>
  </w:footnote>
  <w:footnote w:type="continuationSeparator" w:id="0">
    <w:p w14:paraId="7FAA151B" w14:textId="77777777" w:rsidR="002929E7" w:rsidRDefault="002929E7"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271EF" w14:textId="77777777" w:rsidR="002929E7" w:rsidRPr="00221A5F" w:rsidRDefault="002929E7"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A6FB" w14:textId="344E276B" w:rsidR="002929E7" w:rsidRDefault="002929E7" w:rsidP="0031218F">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t xml:space="preserve">Příloha </w:t>
    </w:r>
  </w:p>
  <w:p w14:paraId="354B0312" w14:textId="77777777" w:rsidR="002929E7" w:rsidRPr="0031218F" w:rsidRDefault="002929E7" w:rsidP="0031218F">
    <w:pPr>
      <w:shd w:val="clear" w:color="auto" w:fill="FFFFFF" w:themeFill="background1"/>
      <w:spacing w:line="276" w:lineRule="auto"/>
      <w:jc w:val="both"/>
      <w:rPr>
        <w:rFonts w:asciiTheme="minorHAnsi" w:hAnsiTheme="minorHAnsi" w:cs="Times New Roman"/>
        <w:b/>
        <w:caps/>
        <w:color w:val="92D050"/>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28C04BB"/>
    <w:multiLevelType w:val="hybridMultilevel"/>
    <w:tmpl w:val="84D6A9F4"/>
    <w:lvl w:ilvl="0" w:tplc="81DE9116">
      <w:start w:val="1"/>
      <w:numFmt w:val="decimal"/>
      <w:lvlText w:val="%1."/>
      <w:lvlJc w:val="left"/>
      <w:pPr>
        <w:ind w:left="720" w:hanging="360"/>
      </w:pPr>
      <w:rPr>
        <w:rFonts w:asciiTheme="minorHAnsi" w:eastAsia="Calibri" w:hAnsiTheme="minorHAnsi" w:cstheme="minorHAns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8"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0"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2" w15:restartNumberingAfterBreak="0">
    <w:nsid w:val="3B3E6AF5"/>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15:restartNumberingAfterBreak="0">
    <w:nsid w:val="4B9E2CC8"/>
    <w:multiLevelType w:val="hybridMultilevel"/>
    <w:tmpl w:val="50E85C40"/>
    <w:lvl w:ilvl="0" w:tplc="DB8C443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D90235E"/>
    <w:multiLevelType w:val="hybridMultilevel"/>
    <w:tmpl w:val="84D6A9F4"/>
    <w:lvl w:ilvl="0" w:tplc="81DE9116">
      <w:start w:val="1"/>
      <w:numFmt w:val="decimal"/>
      <w:lvlText w:val="%1."/>
      <w:lvlJc w:val="left"/>
      <w:pPr>
        <w:ind w:left="720" w:hanging="360"/>
      </w:pPr>
      <w:rPr>
        <w:rFonts w:asciiTheme="minorHAnsi" w:eastAsia="Calibri" w:hAnsiTheme="minorHAnsi" w:cstheme="minorHAns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60AF5660"/>
    <w:multiLevelType w:val="hybridMultilevel"/>
    <w:tmpl w:val="84D6A9F4"/>
    <w:lvl w:ilvl="0" w:tplc="81DE9116">
      <w:start w:val="1"/>
      <w:numFmt w:val="decimal"/>
      <w:lvlText w:val="%1."/>
      <w:lvlJc w:val="left"/>
      <w:pPr>
        <w:ind w:left="720" w:hanging="360"/>
      </w:pPr>
      <w:rPr>
        <w:rFonts w:asciiTheme="minorHAnsi" w:eastAsia="Calibri" w:hAnsiTheme="minorHAnsi" w:cstheme="minorHAns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4"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FF1067"/>
    <w:multiLevelType w:val="hybridMultilevel"/>
    <w:tmpl w:val="06D0DD1C"/>
    <w:lvl w:ilvl="0" w:tplc="E788D6A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E8913E9"/>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0"/>
  </w:num>
  <w:num w:numId="4">
    <w:abstractNumId w:val="23"/>
  </w:num>
  <w:num w:numId="5">
    <w:abstractNumId w:val="7"/>
  </w:num>
  <w:num w:numId="6">
    <w:abstractNumId w:val="2"/>
  </w:num>
  <w:num w:numId="7">
    <w:abstractNumId w:val="10"/>
  </w:num>
  <w:num w:numId="8">
    <w:abstractNumId w:val="5"/>
  </w:num>
  <w:num w:numId="9">
    <w:abstractNumId w:val="14"/>
  </w:num>
  <w:num w:numId="10">
    <w:abstractNumId w:val="9"/>
  </w:num>
  <w:num w:numId="11">
    <w:abstractNumId w:val="13"/>
  </w:num>
  <w:num w:numId="12">
    <w:abstractNumId w:val="22"/>
  </w:num>
  <w:num w:numId="13">
    <w:abstractNumId w:val="19"/>
  </w:num>
  <w:num w:numId="14">
    <w:abstractNumId w:val="17"/>
  </w:num>
  <w:num w:numId="15">
    <w:abstractNumId w:val="3"/>
  </w:num>
  <w:num w:numId="16">
    <w:abstractNumId w:val="11"/>
  </w:num>
  <w:num w:numId="17">
    <w:abstractNumId w:val="24"/>
  </w:num>
  <w:num w:numId="18">
    <w:abstractNumId w:val="18"/>
  </w:num>
  <w:num w:numId="19">
    <w:abstractNumId w:val="8"/>
  </w:num>
  <w:num w:numId="20">
    <w:abstractNumId w:val="4"/>
  </w:num>
  <w:num w:numId="21">
    <w:abstractNumId w:val="1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6"/>
  </w:num>
  <w:num w:numId="25">
    <w:abstractNumId w:val="25"/>
  </w:num>
  <w:num w:numId="26">
    <w:abstractNumId w:val="21"/>
  </w:num>
  <w:num w:numId="27">
    <w:abstractNumId w:val="15"/>
  </w:num>
  <w:num w:numId="28">
    <w:abstractNumId w:val="2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62AD"/>
    <w:rsid w:val="000204EA"/>
    <w:rsid w:val="0002083C"/>
    <w:rsid w:val="00027B38"/>
    <w:rsid w:val="0003055D"/>
    <w:rsid w:val="00041AD4"/>
    <w:rsid w:val="00053B73"/>
    <w:rsid w:val="00053C47"/>
    <w:rsid w:val="00063CBE"/>
    <w:rsid w:val="00072E5B"/>
    <w:rsid w:val="00086073"/>
    <w:rsid w:val="00092253"/>
    <w:rsid w:val="000A7649"/>
    <w:rsid w:val="000C0B0D"/>
    <w:rsid w:val="000C6A10"/>
    <w:rsid w:val="000C6BFD"/>
    <w:rsid w:val="000C726B"/>
    <w:rsid w:val="000D2699"/>
    <w:rsid w:val="000E1C2D"/>
    <w:rsid w:val="000E2B68"/>
    <w:rsid w:val="000F4551"/>
    <w:rsid w:val="001052F8"/>
    <w:rsid w:val="001151F1"/>
    <w:rsid w:val="00130BA4"/>
    <w:rsid w:val="00132866"/>
    <w:rsid w:val="00136322"/>
    <w:rsid w:val="00155A1B"/>
    <w:rsid w:val="001608EF"/>
    <w:rsid w:val="00161466"/>
    <w:rsid w:val="00167BB5"/>
    <w:rsid w:val="00186320"/>
    <w:rsid w:val="0019417B"/>
    <w:rsid w:val="00196FB6"/>
    <w:rsid w:val="001A0E38"/>
    <w:rsid w:val="001A57C8"/>
    <w:rsid w:val="001C1698"/>
    <w:rsid w:val="001C2210"/>
    <w:rsid w:val="001C292F"/>
    <w:rsid w:val="001D0612"/>
    <w:rsid w:val="001D1585"/>
    <w:rsid w:val="001D1B62"/>
    <w:rsid w:val="001D4817"/>
    <w:rsid w:val="001E12B9"/>
    <w:rsid w:val="001E77F6"/>
    <w:rsid w:val="001F41E9"/>
    <w:rsid w:val="001F5011"/>
    <w:rsid w:val="001F5D9F"/>
    <w:rsid w:val="00200F0C"/>
    <w:rsid w:val="002034AE"/>
    <w:rsid w:val="00210FD0"/>
    <w:rsid w:val="00216070"/>
    <w:rsid w:val="00220A0F"/>
    <w:rsid w:val="00224CEE"/>
    <w:rsid w:val="002251FE"/>
    <w:rsid w:val="0022763A"/>
    <w:rsid w:val="00242745"/>
    <w:rsid w:val="0024442A"/>
    <w:rsid w:val="00244D1A"/>
    <w:rsid w:val="00246223"/>
    <w:rsid w:val="0025014F"/>
    <w:rsid w:val="00251674"/>
    <w:rsid w:val="002558A8"/>
    <w:rsid w:val="00261C51"/>
    <w:rsid w:val="00263AD8"/>
    <w:rsid w:val="0027030C"/>
    <w:rsid w:val="00273B04"/>
    <w:rsid w:val="002749C3"/>
    <w:rsid w:val="00291D50"/>
    <w:rsid w:val="002929E7"/>
    <w:rsid w:val="00294F46"/>
    <w:rsid w:val="00297D6A"/>
    <w:rsid w:val="002A3103"/>
    <w:rsid w:val="002B15E8"/>
    <w:rsid w:val="002B664F"/>
    <w:rsid w:val="002D3550"/>
    <w:rsid w:val="002D7CDF"/>
    <w:rsid w:val="002E319E"/>
    <w:rsid w:val="002F120C"/>
    <w:rsid w:val="0031218F"/>
    <w:rsid w:val="00312F25"/>
    <w:rsid w:val="0031685C"/>
    <w:rsid w:val="00320CD9"/>
    <w:rsid w:val="0032351B"/>
    <w:rsid w:val="00324D31"/>
    <w:rsid w:val="00330521"/>
    <w:rsid w:val="00333288"/>
    <w:rsid w:val="003352A2"/>
    <w:rsid w:val="00337C42"/>
    <w:rsid w:val="00350625"/>
    <w:rsid w:val="00360B3E"/>
    <w:rsid w:val="00362260"/>
    <w:rsid w:val="0036246F"/>
    <w:rsid w:val="00363F83"/>
    <w:rsid w:val="00377413"/>
    <w:rsid w:val="00380531"/>
    <w:rsid w:val="003A0C0D"/>
    <w:rsid w:val="003A3B61"/>
    <w:rsid w:val="003A733D"/>
    <w:rsid w:val="003B2105"/>
    <w:rsid w:val="003B48E4"/>
    <w:rsid w:val="003C208A"/>
    <w:rsid w:val="003C36FE"/>
    <w:rsid w:val="003F1BDD"/>
    <w:rsid w:val="003F3229"/>
    <w:rsid w:val="00402267"/>
    <w:rsid w:val="004023E6"/>
    <w:rsid w:val="00406DFC"/>
    <w:rsid w:val="00407584"/>
    <w:rsid w:val="00414B71"/>
    <w:rsid w:val="00416156"/>
    <w:rsid w:val="00420465"/>
    <w:rsid w:val="004273D7"/>
    <w:rsid w:val="00427852"/>
    <w:rsid w:val="00432534"/>
    <w:rsid w:val="00435120"/>
    <w:rsid w:val="00441476"/>
    <w:rsid w:val="00456D25"/>
    <w:rsid w:val="00461FF9"/>
    <w:rsid w:val="00464C61"/>
    <w:rsid w:val="00466633"/>
    <w:rsid w:val="004814C1"/>
    <w:rsid w:val="00482B67"/>
    <w:rsid w:val="00492CB1"/>
    <w:rsid w:val="00496749"/>
    <w:rsid w:val="004A2AF0"/>
    <w:rsid w:val="004A6C74"/>
    <w:rsid w:val="004B254C"/>
    <w:rsid w:val="004C3332"/>
    <w:rsid w:val="004D69DA"/>
    <w:rsid w:val="00501694"/>
    <w:rsid w:val="00503920"/>
    <w:rsid w:val="00507E05"/>
    <w:rsid w:val="0052097E"/>
    <w:rsid w:val="00522316"/>
    <w:rsid w:val="00532248"/>
    <w:rsid w:val="0053439D"/>
    <w:rsid w:val="0055586B"/>
    <w:rsid w:val="0055630F"/>
    <w:rsid w:val="00557A66"/>
    <w:rsid w:val="00563DAA"/>
    <w:rsid w:val="00567D1E"/>
    <w:rsid w:val="00572058"/>
    <w:rsid w:val="0057500B"/>
    <w:rsid w:val="005841FA"/>
    <w:rsid w:val="005919E9"/>
    <w:rsid w:val="00597C35"/>
    <w:rsid w:val="005B5933"/>
    <w:rsid w:val="005B7C33"/>
    <w:rsid w:val="005C0418"/>
    <w:rsid w:val="005C277A"/>
    <w:rsid w:val="005C7B78"/>
    <w:rsid w:val="005D5E49"/>
    <w:rsid w:val="005E1476"/>
    <w:rsid w:val="005E4C02"/>
    <w:rsid w:val="005E545D"/>
    <w:rsid w:val="005E676D"/>
    <w:rsid w:val="005F41F1"/>
    <w:rsid w:val="005F5084"/>
    <w:rsid w:val="00617103"/>
    <w:rsid w:val="00624518"/>
    <w:rsid w:val="00624725"/>
    <w:rsid w:val="00627240"/>
    <w:rsid w:val="0062734C"/>
    <w:rsid w:val="00630CFB"/>
    <w:rsid w:val="00633243"/>
    <w:rsid w:val="006475AA"/>
    <w:rsid w:val="00647F6E"/>
    <w:rsid w:val="00656515"/>
    <w:rsid w:val="006718E8"/>
    <w:rsid w:val="00672905"/>
    <w:rsid w:val="0068700D"/>
    <w:rsid w:val="00687824"/>
    <w:rsid w:val="00694B26"/>
    <w:rsid w:val="006A7349"/>
    <w:rsid w:val="006B125D"/>
    <w:rsid w:val="006C0BAD"/>
    <w:rsid w:val="006C739E"/>
    <w:rsid w:val="006D010C"/>
    <w:rsid w:val="006D56AC"/>
    <w:rsid w:val="006D614D"/>
    <w:rsid w:val="006E2BD6"/>
    <w:rsid w:val="006F25D4"/>
    <w:rsid w:val="006F31CD"/>
    <w:rsid w:val="006F7E7C"/>
    <w:rsid w:val="0070116D"/>
    <w:rsid w:val="007159C0"/>
    <w:rsid w:val="00717C28"/>
    <w:rsid w:val="00731373"/>
    <w:rsid w:val="00735041"/>
    <w:rsid w:val="00736171"/>
    <w:rsid w:val="00750B1B"/>
    <w:rsid w:val="00751B26"/>
    <w:rsid w:val="00755727"/>
    <w:rsid w:val="00755812"/>
    <w:rsid w:val="007633C7"/>
    <w:rsid w:val="00764913"/>
    <w:rsid w:val="007659D1"/>
    <w:rsid w:val="007665EB"/>
    <w:rsid w:val="0076757E"/>
    <w:rsid w:val="00782BA6"/>
    <w:rsid w:val="0079089B"/>
    <w:rsid w:val="00797A42"/>
    <w:rsid w:val="007A4A0F"/>
    <w:rsid w:val="007B2DC2"/>
    <w:rsid w:val="007C09CF"/>
    <w:rsid w:val="007C29BC"/>
    <w:rsid w:val="007D2DFA"/>
    <w:rsid w:val="007D5F67"/>
    <w:rsid w:val="007E260D"/>
    <w:rsid w:val="007E3AE1"/>
    <w:rsid w:val="007F1279"/>
    <w:rsid w:val="007F6C15"/>
    <w:rsid w:val="007F7A79"/>
    <w:rsid w:val="008013C2"/>
    <w:rsid w:val="00820D2F"/>
    <w:rsid w:val="00825996"/>
    <w:rsid w:val="008378F4"/>
    <w:rsid w:val="00841711"/>
    <w:rsid w:val="0085296C"/>
    <w:rsid w:val="00857819"/>
    <w:rsid w:val="00861740"/>
    <w:rsid w:val="00876425"/>
    <w:rsid w:val="008852D9"/>
    <w:rsid w:val="00890411"/>
    <w:rsid w:val="00892AAD"/>
    <w:rsid w:val="008A2317"/>
    <w:rsid w:val="008A56F1"/>
    <w:rsid w:val="008A5F0E"/>
    <w:rsid w:val="008B185E"/>
    <w:rsid w:val="008C012A"/>
    <w:rsid w:val="008C27C2"/>
    <w:rsid w:val="008D5DC5"/>
    <w:rsid w:val="008E7678"/>
    <w:rsid w:val="008F5B39"/>
    <w:rsid w:val="00913FB5"/>
    <w:rsid w:val="009406B8"/>
    <w:rsid w:val="009422FC"/>
    <w:rsid w:val="0094260A"/>
    <w:rsid w:val="009572CB"/>
    <w:rsid w:val="00960D71"/>
    <w:rsid w:val="009668FC"/>
    <w:rsid w:val="00973842"/>
    <w:rsid w:val="00974385"/>
    <w:rsid w:val="00977590"/>
    <w:rsid w:val="00986225"/>
    <w:rsid w:val="00986B77"/>
    <w:rsid w:val="00990391"/>
    <w:rsid w:val="0099197C"/>
    <w:rsid w:val="00995A97"/>
    <w:rsid w:val="00995E65"/>
    <w:rsid w:val="009A45A7"/>
    <w:rsid w:val="009C52CF"/>
    <w:rsid w:val="009D3CCE"/>
    <w:rsid w:val="009D6CEB"/>
    <w:rsid w:val="009E0F3D"/>
    <w:rsid w:val="009E4F32"/>
    <w:rsid w:val="009F082D"/>
    <w:rsid w:val="009F3BE4"/>
    <w:rsid w:val="00A0073F"/>
    <w:rsid w:val="00A01044"/>
    <w:rsid w:val="00A047D9"/>
    <w:rsid w:val="00A07A89"/>
    <w:rsid w:val="00A122A2"/>
    <w:rsid w:val="00A17F45"/>
    <w:rsid w:val="00A42004"/>
    <w:rsid w:val="00A429D9"/>
    <w:rsid w:val="00A6195D"/>
    <w:rsid w:val="00A62A4E"/>
    <w:rsid w:val="00A67BBA"/>
    <w:rsid w:val="00A73BF4"/>
    <w:rsid w:val="00A73D53"/>
    <w:rsid w:val="00A76DE0"/>
    <w:rsid w:val="00A8116B"/>
    <w:rsid w:val="00A83698"/>
    <w:rsid w:val="00A90C47"/>
    <w:rsid w:val="00A92EB9"/>
    <w:rsid w:val="00AA239D"/>
    <w:rsid w:val="00AA4ED5"/>
    <w:rsid w:val="00AC02D0"/>
    <w:rsid w:val="00AC6C1F"/>
    <w:rsid w:val="00AC7459"/>
    <w:rsid w:val="00AD206E"/>
    <w:rsid w:val="00AD6A60"/>
    <w:rsid w:val="00AF3070"/>
    <w:rsid w:val="00AF3297"/>
    <w:rsid w:val="00B05F13"/>
    <w:rsid w:val="00B16A3A"/>
    <w:rsid w:val="00B1767C"/>
    <w:rsid w:val="00B201CD"/>
    <w:rsid w:val="00B25C7C"/>
    <w:rsid w:val="00B43CB8"/>
    <w:rsid w:val="00B442CD"/>
    <w:rsid w:val="00B47AD9"/>
    <w:rsid w:val="00B537C9"/>
    <w:rsid w:val="00B5432B"/>
    <w:rsid w:val="00B56FB9"/>
    <w:rsid w:val="00B627A6"/>
    <w:rsid w:val="00B73638"/>
    <w:rsid w:val="00B83314"/>
    <w:rsid w:val="00B91AF9"/>
    <w:rsid w:val="00B92979"/>
    <w:rsid w:val="00BA0BF2"/>
    <w:rsid w:val="00BA3983"/>
    <w:rsid w:val="00BA41FE"/>
    <w:rsid w:val="00BA5456"/>
    <w:rsid w:val="00BC319B"/>
    <w:rsid w:val="00BF35AC"/>
    <w:rsid w:val="00C04979"/>
    <w:rsid w:val="00C04E6B"/>
    <w:rsid w:val="00C23746"/>
    <w:rsid w:val="00C37AF3"/>
    <w:rsid w:val="00C4134F"/>
    <w:rsid w:val="00C44DBE"/>
    <w:rsid w:val="00C45C3C"/>
    <w:rsid w:val="00C544FB"/>
    <w:rsid w:val="00C62FC1"/>
    <w:rsid w:val="00C648D5"/>
    <w:rsid w:val="00C656B0"/>
    <w:rsid w:val="00C66627"/>
    <w:rsid w:val="00C70D8B"/>
    <w:rsid w:val="00C862AA"/>
    <w:rsid w:val="00C87565"/>
    <w:rsid w:val="00C90B2F"/>
    <w:rsid w:val="00CA3531"/>
    <w:rsid w:val="00CB01EB"/>
    <w:rsid w:val="00CB18D6"/>
    <w:rsid w:val="00CB4CD7"/>
    <w:rsid w:val="00CC4FE0"/>
    <w:rsid w:val="00CC5E06"/>
    <w:rsid w:val="00CD2056"/>
    <w:rsid w:val="00CD7091"/>
    <w:rsid w:val="00CE1A2A"/>
    <w:rsid w:val="00CE2ABC"/>
    <w:rsid w:val="00CE7186"/>
    <w:rsid w:val="00CE7832"/>
    <w:rsid w:val="00CF07B5"/>
    <w:rsid w:val="00CF1696"/>
    <w:rsid w:val="00CF356F"/>
    <w:rsid w:val="00D04788"/>
    <w:rsid w:val="00D10680"/>
    <w:rsid w:val="00D16283"/>
    <w:rsid w:val="00D20967"/>
    <w:rsid w:val="00D216BC"/>
    <w:rsid w:val="00D24284"/>
    <w:rsid w:val="00D32543"/>
    <w:rsid w:val="00D3686B"/>
    <w:rsid w:val="00D400B2"/>
    <w:rsid w:val="00D64E77"/>
    <w:rsid w:val="00D66E84"/>
    <w:rsid w:val="00D86047"/>
    <w:rsid w:val="00D86346"/>
    <w:rsid w:val="00D95FF7"/>
    <w:rsid w:val="00DA0885"/>
    <w:rsid w:val="00DA6A30"/>
    <w:rsid w:val="00DB3367"/>
    <w:rsid w:val="00DB5108"/>
    <w:rsid w:val="00DB6A27"/>
    <w:rsid w:val="00DC0F1E"/>
    <w:rsid w:val="00DC2DC3"/>
    <w:rsid w:val="00DC457E"/>
    <w:rsid w:val="00DD1338"/>
    <w:rsid w:val="00DD2B39"/>
    <w:rsid w:val="00DD4D76"/>
    <w:rsid w:val="00DD5936"/>
    <w:rsid w:val="00DE3E03"/>
    <w:rsid w:val="00DF0753"/>
    <w:rsid w:val="00DF22C8"/>
    <w:rsid w:val="00E0324C"/>
    <w:rsid w:val="00E144B6"/>
    <w:rsid w:val="00E15CCC"/>
    <w:rsid w:val="00E17046"/>
    <w:rsid w:val="00E2765D"/>
    <w:rsid w:val="00E4446D"/>
    <w:rsid w:val="00E461E2"/>
    <w:rsid w:val="00E474FA"/>
    <w:rsid w:val="00E52A7B"/>
    <w:rsid w:val="00E54F45"/>
    <w:rsid w:val="00E61B83"/>
    <w:rsid w:val="00E61D13"/>
    <w:rsid w:val="00E622E8"/>
    <w:rsid w:val="00E84A71"/>
    <w:rsid w:val="00E966F7"/>
    <w:rsid w:val="00EA1E54"/>
    <w:rsid w:val="00EC122B"/>
    <w:rsid w:val="00EC6BB8"/>
    <w:rsid w:val="00ED57C5"/>
    <w:rsid w:val="00ED5F48"/>
    <w:rsid w:val="00EE2C6B"/>
    <w:rsid w:val="00EE68AD"/>
    <w:rsid w:val="00EF44B9"/>
    <w:rsid w:val="00EF5321"/>
    <w:rsid w:val="00F0223A"/>
    <w:rsid w:val="00F037F8"/>
    <w:rsid w:val="00F04C24"/>
    <w:rsid w:val="00F1101E"/>
    <w:rsid w:val="00F1149D"/>
    <w:rsid w:val="00F15DF5"/>
    <w:rsid w:val="00F30880"/>
    <w:rsid w:val="00F3157C"/>
    <w:rsid w:val="00F326D3"/>
    <w:rsid w:val="00F36B92"/>
    <w:rsid w:val="00F36EB5"/>
    <w:rsid w:val="00F40F78"/>
    <w:rsid w:val="00F470A9"/>
    <w:rsid w:val="00F517E6"/>
    <w:rsid w:val="00F65531"/>
    <w:rsid w:val="00F6584B"/>
    <w:rsid w:val="00F703CB"/>
    <w:rsid w:val="00F743D1"/>
    <w:rsid w:val="00F90EB9"/>
    <w:rsid w:val="00FA18B2"/>
    <w:rsid w:val="00FB3A61"/>
    <w:rsid w:val="00FC1CBA"/>
    <w:rsid w:val="00FC2398"/>
    <w:rsid w:val="00FC4475"/>
    <w:rsid w:val="00FC75AD"/>
    <w:rsid w:val="00FD49C8"/>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016AB1"/>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unhideWhenUsed/>
    <w:rsid w:val="001608EF"/>
    <w:pPr>
      <w:spacing w:after="120"/>
    </w:pPr>
    <w:rPr>
      <w:sz w:val="16"/>
      <w:szCs w:val="16"/>
    </w:rPr>
  </w:style>
  <w:style w:type="character" w:customStyle="1" w:styleId="Zkladntext3Char">
    <w:name w:val="Základní text 3 Char"/>
    <w:link w:val="Zkladntext3"/>
    <w:uiPriority w:val="99"/>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character" w:styleId="Nevyeenzmnka">
    <w:name w:val="Unresolved Mention"/>
    <w:basedOn w:val="Standardnpsmoodstavce"/>
    <w:uiPriority w:val="99"/>
    <w:semiHidden/>
    <w:unhideWhenUsed/>
    <w:rsid w:val="00B833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1535">
      <w:bodyDiv w:val="1"/>
      <w:marLeft w:val="0"/>
      <w:marRight w:val="0"/>
      <w:marTop w:val="0"/>
      <w:marBottom w:val="0"/>
      <w:divBdr>
        <w:top w:val="none" w:sz="0" w:space="0" w:color="auto"/>
        <w:left w:val="none" w:sz="0" w:space="0" w:color="auto"/>
        <w:bottom w:val="none" w:sz="0" w:space="0" w:color="auto"/>
        <w:right w:val="none" w:sz="0" w:space="0" w:color="auto"/>
      </w:divBdr>
    </w:div>
    <w:div w:id="71439235">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18720328">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BCC05-7D18-48B2-9EB9-DA88033B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14</Pages>
  <Words>2626</Words>
  <Characters>15498</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18088</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Filip Šandera</cp:lastModifiedBy>
  <cp:revision>143</cp:revision>
  <cp:lastPrinted>2017-11-01T11:33:00Z</cp:lastPrinted>
  <dcterms:created xsi:type="dcterms:W3CDTF">2015-10-15T08:40:00Z</dcterms:created>
  <dcterms:modified xsi:type="dcterms:W3CDTF">2020-02-07T14:50:00Z</dcterms:modified>
</cp:coreProperties>
</file>