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B0" w:rsidRDefault="005454B0" w:rsidP="005454B0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 TECHNOLOGIE</w:t>
      </w:r>
    </w:p>
    <w:p w:rsidR="005454B0" w:rsidRDefault="005454B0" w:rsidP="005454B0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5454B0" w:rsidRPr="005454B0" w:rsidRDefault="005454B0" w:rsidP="005454B0">
      <w:pPr>
        <w:spacing w:after="120"/>
        <w:outlineLvl w:val="0"/>
        <w:rPr>
          <w:rFonts w:ascii="Segoe UI" w:hAnsi="Segoe UI" w:cs="Segoe UI"/>
          <w:b/>
        </w:rPr>
      </w:pPr>
      <w:r w:rsidRPr="005454B0">
        <w:rPr>
          <w:rFonts w:ascii="Segoe UI" w:hAnsi="Segoe UI" w:cs="Segoe UI"/>
          <w:b/>
          <w:kern w:val="2"/>
          <w:u w:val="single"/>
          <w:lang w:eastAsia="hi-IN" w:bidi="hi-IN"/>
        </w:rPr>
        <w:t>Název zakázky:</w:t>
      </w:r>
      <w:r w:rsidRPr="005454B0">
        <w:rPr>
          <w:rFonts w:ascii="Segoe UI" w:hAnsi="Segoe UI" w:cs="Segoe UI"/>
          <w:b/>
          <w:kern w:val="2"/>
          <w:lang w:eastAsia="hi-IN" w:bidi="hi-IN"/>
        </w:rPr>
        <w:tab/>
        <w:t>„</w:t>
      </w:r>
      <w:r w:rsidR="00540B49" w:rsidRPr="00540B49">
        <w:rPr>
          <w:rFonts w:ascii="Segoe UI" w:hAnsi="Segoe UI" w:cs="Segoe UI"/>
          <w:b/>
          <w:kern w:val="2"/>
          <w:lang w:eastAsia="hi-IN" w:bidi="hi-IN"/>
        </w:rPr>
        <w:t>Modernizace zpracovatelského provozu 3. etapa</w:t>
      </w:r>
      <w:r w:rsidRPr="005454B0">
        <w:rPr>
          <w:rFonts w:ascii="Segoe UI" w:hAnsi="Segoe UI" w:cs="Segoe UI"/>
          <w:b/>
        </w:rPr>
        <w:t>“</w:t>
      </w:r>
    </w:p>
    <w:p w:rsidR="00A07B25" w:rsidRDefault="00A07B25" w:rsidP="00A07B25">
      <w:pPr>
        <w:spacing w:after="120"/>
        <w:outlineLvl w:val="0"/>
        <w:rPr>
          <w:rFonts w:ascii="Segoe UI" w:hAnsi="Segoe UI" w:cs="Segoe UI"/>
          <w:b/>
        </w:rPr>
      </w:pPr>
    </w:p>
    <w:p w:rsidR="001A1613" w:rsidRPr="00540B49" w:rsidRDefault="00A07B25" w:rsidP="00540B49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B1270C" w:rsidRPr="00DA3EA2" w:rsidTr="00CB1A9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404D22" w:rsidRDefault="00540B49" w:rsidP="00B1270C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NIR spektrometr</w:t>
            </w:r>
            <w:r w:rsidR="00DB78B2">
              <w:rPr>
                <w:rFonts w:ascii="Segoe UI" w:hAnsi="Segoe UI" w:cs="Segoe UI"/>
                <w:b/>
                <w:sz w:val="20"/>
                <w:szCs w:val="20"/>
              </w:rPr>
              <w:t xml:space="preserve">          </w:t>
            </w:r>
            <w:r w:rsidR="00B1270C">
              <w:rPr>
                <w:rFonts w:ascii="Segoe UI" w:hAnsi="Segoe UI" w:cs="Segoe UI"/>
                <w:b/>
                <w:sz w:val="20"/>
                <w:szCs w:val="20"/>
              </w:rPr>
              <w:t xml:space="preserve">          </w:t>
            </w:r>
            <w:r w:rsidR="00A5061B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</w:t>
            </w:r>
            <w:r w:rsidR="00B1270C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B1270C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B1270C" w:rsidRPr="00DA3EA2" w:rsidTr="00CB1A9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25335C" w:rsidRDefault="00B1270C" w:rsidP="00CB1A9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B1270C" w:rsidRPr="00D3405D" w:rsidTr="00CB1A9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25335C" w:rsidRDefault="00B1270C" w:rsidP="00B1270C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B1270C" w:rsidRPr="00DA3EA2" w:rsidTr="00A32DA4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CB1A96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238E2" w:rsidRDefault="00B1270C" w:rsidP="00CB1A96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</w:t>
            </w:r>
            <w:r w:rsidR="00D532B5">
              <w:rPr>
                <w:rFonts w:ascii="Segoe UI" w:hAnsi="Segoe UI" w:cs="Segoe UI"/>
                <w:b/>
                <w:sz w:val="20"/>
                <w:szCs w:val="20"/>
              </w:rPr>
              <w:t xml:space="preserve"> 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B1270C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540B49" w:rsidRDefault="00DB78B2" w:rsidP="004353FC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540B49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  <w:szCs w:val="20"/>
              </w:rPr>
              <w:t>Spektrometr pro analýzu surovin a krmiv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404D22" w:rsidRDefault="00540B49" w:rsidP="00CB1A9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0C" w:rsidRPr="00C62F84" w:rsidRDefault="00B1270C" w:rsidP="004353FC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540B49" w:rsidRPr="00540B49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Stolní NIR </w:t>
            </w:r>
            <w:proofErr w:type="spellStart"/>
            <w:r w:rsidR="00540B49" w:rsidRPr="00540B49">
              <w:rPr>
                <w:rFonts w:ascii="Segoe UI" w:hAnsi="Segoe UI" w:cs="Segoe UI"/>
                <w:sz w:val="20"/>
                <w:szCs w:val="20"/>
                <w:lang w:eastAsia="ar-SA"/>
              </w:rPr>
              <w:t>reflektanční</w:t>
            </w:r>
            <w:proofErr w:type="spellEnd"/>
            <w:r w:rsidR="00540B49" w:rsidRPr="00540B49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analyzátor s vestavěným PC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70C" w:rsidRPr="00404D22" w:rsidRDefault="00306C70" w:rsidP="00B1270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Default="00A32DA4" w:rsidP="00A32DA4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t>Doba analýzy v sekundách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Default="00A32DA4" w:rsidP="00A32DA4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t>Snímání spektra z otevřeného povrchu vzorku odrazem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Default="00A32DA4" w:rsidP="00A32DA4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t>Bezkontaktní měření (měřený povrch není v kontaktu s čás</w:t>
            </w:r>
            <w:r>
              <w:t>tí</w:t>
            </w:r>
            <w:r>
              <w:t xml:space="preserve"> op</w:t>
            </w:r>
            <w:r>
              <w:t>ti</w:t>
            </w:r>
            <w:r>
              <w:t>ky)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540B49">
              <w:rPr>
                <w:rFonts w:ascii="Segoe UI" w:hAnsi="Segoe UI" w:cs="Segoe UI"/>
                <w:sz w:val="20"/>
                <w:szCs w:val="20"/>
              </w:rPr>
              <w:t>Nevyžaduje vzorkovací cely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v režimu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reflektance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Pro čištění misek mezi analýzami nevyžaduje speciálních pomůcek a přípravků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A4" w:rsidRPr="00540B49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540B49">
              <w:rPr>
                <w:rFonts w:ascii="Segoe UI" w:hAnsi="Segoe UI" w:cs="Segoe UI"/>
                <w:sz w:val="20"/>
                <w:szCs w:val="20"/>
              </w:rPr>
              <w:t>- Dodáván s instalovanými kalibracemi pro krmivářský průmysl vč. objemných krmiv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 xml:space="preserve">Min. 60 kalibračních křivek pro alespoň 15 krmivářských produktů dle výběru uživatele. </w:t>
            </w:r>
            <w:r w:rsidRPr="00540B4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Pr="00540B49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Možnost přenosu a použi</w:t>
            </w:r>
            <w:r>
              <w:rPr>
                <w:rFonts w:ascii="Segoe UI" w:hAnsi="Segoe UI" w:cs="Segoe UI"/>
                <w:sz w:val="20"/>
                <w:szCs w:val="20"/>
              </w:rPr>
              <w:t>tí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 xml:space="preserve"> kalibračních modelů spekter vytvořených na NIR spektrometru podobného typu uživatelem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Připojení na síť s možnos</w:t>
            </w:r>
            <w:r>
              <w:rPr>
                <w:rFonts w:ascii="Segoe UI" w:hAnsi="Segoe UI" w:cs="Segoe UI"/>
                <w:sz w:val="20"/>
                <w:szCs w:val="20"/>
              </w:rPr>
              <w:t>tí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 xml:space="preserve"> vzdálené diagnos</w:t>
            </w:r>
            <w:r>
              <w:rPr>
                <w:rFonts w:ascii="Segoe UI" w:hAnsi="Segoe UI" w:cs="Segoe UI"/>
                <w:sz w:val="20"/>
                <w:szCs w:val="20"/>
              </w:rPr>
              <w:t>tiky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A4" w:rsidRPr="00540B49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540B49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So</w:t>
            </w:r>
            <w:r>
              <w:rPr>
                <w:rFonts w:ascii="Segoe UI" w:hAnsi="Segoe UI" w:cs="Segoe UI"/>
                <w:sz w:val="20"/>
                <w:szCs w:val="20"/>
              </w:rPr>
              <w:t>ft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ware pro archivaci výsledků (laboratorní kniha) s možnos</w:t>
            </w:r>
            <w:r>
              <w:rPr>
                <w:rFonts w:ascii="Segoe UI" w:hAnsi="Segoe UI" w:cs="Segoe UI"/>
                <w:sz w:val="20"/>
                <w:szCs w:val="20"/>
              </w:rPr>
              <w:t>tí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 xml:space="preserve"> dopracování funkcí podle potřeb uživatele. So</w:t>
            </w:r>
            <w:r>
              <w:rPr>
                <w:rFonts w:ascii="Segoe UI" w:hAnsi="Segoe UI" w:cs="Segoe UI"/>
                <w:sz w:val="20"/>
                <w:szCs w:val="20"/>
              </w:rPr>
              <w:t>ft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ware musí být plně lokalizován v českém jazyce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A4" w:rsidRPr="00540B49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540B49">
              <w:rPr>
                <w:rFonts w:ascii="Segoe UI" w:hAnsi="Segoe UI" w:cs="Segoe UI"/>
                <w:sz w:val="20"/>
                <w:szCs w:val="20"/>
              </w:rPr>
              <w:t>- Software po zpracování kalibračních křivek</w:t>
            </w:r>
          </w:p>
          <w:p w:rsidR="00A32DA4" w:rsidRPr="00C62F8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DA4" w:rsidRPr="00540B49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540B49">
              <w:rPr>
                <w:rFonts w:ascii="Segoe UI" w:hAnsi="Segoe UI" w:cs="Segoe UI"/>
                <w:sz w:val="20"/>
                <w:szCs w:val="20"/>
              </w:rPr>
              <w:t>- Aplikační a kalibrační servis v ČR po dobu životnosti přístroje</w:t>
            </w:r>
          </w:p>
          <w:p w:rsid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Pr="00540B49" w:rsidRDefault="00A32DA4" w:rsidP="00540B49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 w:rsidRPr="00A32DA4">
              <w:rPr>
                <w:rFonts w:ascii="Segoe UI" w:hAnsi="Segoe UI" w:cs="Segoe UI"/>
                <w:b/>
                <w:bCs/>
                <w:sz w:val="20"/>
                <w:szCs w:val="20"/>
              </w:rPr>
              <w:t>Další požadavky na so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ft</w:t>
            </w:r>
            <w:r w:rsidRPr="00A32DA4">
              <w:rPr>
                <w:rFonts w:ascii="Segoe UI" w:hAnsi="Segoe UI" w:cs="Segoe UI"/>
                <w:b/>
                <w:bCs/>
                <w:sz w:val="20"/>
                <w:szCs w:val="20"/>
              </w:rPr>
              <w:t>ware laboratorní kniha: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224BB9" w:rsidRDefault="00A32DA4" w:rsidP="00813F5C">
            <w:pPr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P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Automa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cké ukládání výsledků naměřených hodnot z více analyzátorů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P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Možnost tvorby vlastních sestav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P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Možnost nastavení kvan</w:t>
            </w:r>
            <w:r>
              <w:rPr>
                <w:rFonts w:ascii="Segoe UI" w:hAnsi="Segoe UI" w:cs="Segoe UI"/>
                <w:sz w:val="20"/>
                <w:szCs w:val="20"/>
              </w:rPr>
              <w:t>titativních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 xml:space="preserve"> limitů pro jednotlivé produkty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P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Automa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 xml:space="preserve">cké vyhodnocování naměřených výsledků a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lastRenderedPageBreak/>
              <w:t>nastavených limitů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lastRenderedPageBreak/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P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Tisk protokolů s logem uživatele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P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Dodavatel provede na přání uživatele datové propojení tohoto so</w:t>
            </w:r>
            <w:r>
              <w:rPr>
                <w:rFonts w:ascii="Segoe UI" w:hAnsi="Segoe UI" w:cs="Segoe UI"/>
                <w:sz w:val="20"/>
                <w:szCs w:val="20"/>
              </w:rPr>
              <w:t>ft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ware s obchodními, účetními, skladovými či jinými systémy uživatele včetně přípravy databázových můstků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P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Do so</w:t>
            </w:r>
            <w:r>
              <w:rPr>
                <w:rFonts w:ascii="Segoe UI" w:hAnsi="Segoe UI" w:cs="Segoe UI"/>
                <w:sz w:val="20"/>
                <w:szCs w:val="20"/>
              </w:rPr>
              <w:t>ft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ware musí být možné vkládat výsledky referenčních analýz, ale i výsledky jiných stanovení a tyto zpracovávat na výstupech – protokolech spolu s výsledky měření spektrometru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P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 xml:space="preserve">Možnost nastavení vlastních uživatelských práv (editace, nahlížení, </w:t>
            </w:r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sk sestav, protokolů)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06C70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A32DA4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A4" w:rsidRPr="00A32DA4" w:rsidRDefault="00A32DA4" w:rsidP="00A32DA4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A32DA4">
              <w:rPr>
                <w:rFonts w:ascii="Segoe UI" w:hAnsi="Segoe UI" w:cs="Segoe UI"/>
                <w:sz w:val="20"/>
                <w:szCs w:val="20"/>
              </w:rPr>
              <w:t>Neomezený počet přístupů z různých počítačů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A4" w:rsidRPr="00404D22" w:rsidRDefault="00A32DA4" w:rsidP="00A32DA4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540B49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B1270C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0C" w:rsidRPr="00B0229C" w:rsidRDefault="00B1270C" w:rsidP="00B1270C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70C" w:rsidRPr="00B0229C" w:rsidRDefault="00B1270C" w:rsidP="00CB1A9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B1270C" w:rsidRDefault="00B1270C" w:rsidP="00B1270C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540B49" w:rsidRDefault="00540B49" w:rsidP="00B1270C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540B49" w:rsidRDefault="00540B49" w:rsidP="0050194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DB78B2" w:rsidRPr="00DA3EA2" w:rsidTr="00673B3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2" w:rsidRPr="00404D22" w:rsidRDefault="00540B49" w:rsidP="00673B3B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Digitální mikroskop</w:t>
            </w:r>
            <w:r w:rsidR="00351114" w:rsidRPr="0035111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35111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="00DB78B2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DB78B2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DB78B2" w:rsidRPr="00DA3EA2" w:rsidTr="00673B3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25335C" w:rsidRDefault="00DB78B2" w:rsidP="00673B3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DB78B2" w:rsidRPr="00D3405D" w:rsidTr="00673B3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B2" w:rsidRPr="0025335C" w:rsidRDefault="00DB78B2" w:rsidP="00673B3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DB78B2" w:rsidRPr="00DA3EA2" w:rsidTr="00A32DA4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2" w:rsidRPr="00C238E2" w:rsidRDefault="00DB78B2" w:rsidP="00673B3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B2" w:rsidRPr="00C238E2" w:rsidRDefault="00351114" w:rsidP="00673B3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DB78B2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7D" w:rsidRPr="00540B49" w:rsidRDefault="00DB78B2" w:rsidP="004353FC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311ED6" w:rsidRPr="00311ED6">
              <w:rPr>
                <w:rFonts w:ascii="Segoe UI" w:hAnsi="Segoe UI" w:cs="Segoe UI"/>
                <w:sz w:val="20"/>
              </w:rPr>
              <w:t>Digitální mikroskop s FHD rozlišením min. 59,94/50/29,97/</w:t>
            </w:r>
            <w:proofErr w:type="gramStart"/>
            <w:r w:rsidR="00311ED6" w:rsidRPr="00311ED6">
              <w:rPr>
                <w:rFonts w:ascii="Segoe UI" w:hAnsi="Segoe UI" w:cs="Segoe UI"/>
                <w:sz w:val="20"/>
              </w:rPr>
              <w:t>25Hz</w:t>
            </w:r>
            <w:proofErr w:type="gramEnd"/>
            <w:r w:rsidR="00311ED6" w:rsidRPr="00311ED6">
              <w:rPr>
                <w:rFonts w:ascii="Segoe UI" w:hAnsi="Segoe UI" w:cs="Segoe UI"/>
                <w:sz w:val="20"/>
              </w:rPr>
              <w:t xml:space="preserve"> (kamera) a min. 59,94/50Hz (video)</w:t>
            </w:r>
          </w:p>
          <w:p w:rsidR="00DB78B2" w:rsidRPr="00C62F84" w:rsidRDefault="00DB78B2" w:rsidP="004353FC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B2" w:rsidRPr="00DB78B2" w:rsidRDefault="00DB78B2" w:rsidP="00673B3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Pr="00C62F84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540B49">
              <w:rPr>
                <w:rFonts w:ascii="Segoe UI" w:hAnsi="Segoe UI" w:cs="Segoe UI"/>
                <w:sz w:val="20"/>
              </w:rPr>
              <w:t xml:space="preserve">Možnost </w:t>
            </w:r>
            <w:proofErr w:type="spellStart"/>
            <w:r w:rsidRPr="00540B49">
              <w:rPr>
                <w:rFonts w:ascii="Segoe UI" w:hAnsi="Segoe UI" w:cs="Segoe UI"/>
                <w:sz w:val="20"/>
              </w:rPr>
              <w:t>multiostření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540B49">
              <w:rPr>
                <w:rFonts w:ascii="Segoe UI" w:hAnsi="Segoe UI" w:cs="Segoe UI"/>
                <w:sz w:val="20"/>
              </w:rPr>
              <w:t>Průběžně výškově nastavitelný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311ED6">
              <w:rPr>
                <w:rFonts w:ascii="Segoe UI" w:hAnsi="Segoe UI" w:cs="Segoe UI"/>
                <w:sz w:val="20"/>
              </w:rPr>
              <w:t>robustní stojan dedikovaný pro mikroskop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>Min. zobrazení videa Full HD1080p 60fps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>Op</w:t>
            </w:r>
            <w:r>
              <w:rPr>
                <w:rFonts w:ascii="Segoe UI" w:hAnsi="Segoe UI" w:cs="Segoe UI"/>
                <w:sz w:val="20"/>
              </w:rPr>
              <w:t>ti</w:t>
            </w:r>
            <w:r w:rsidRPr="00311ED6">
              <w:rPr>
                <w:rFonts w:ascii="Segoe UI" w:hAnsi="Segoe UI" w:cs="Segoe UI"/>
                <w:sz w:val="20"/>
              </w:rPr>
              <w:t>cký zoom min. 30x v celém rozsahu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>Možnost výměny čoček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Pr="00540B49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540B49">
              <w:rPr>
                <w:rFonts w:ascii="Segoe UI" w:hAnsi="Segoe UI" w:cs="Segoe UI"/>
                <w:sz w:val="20"/>
              </w:rPr>
              <w:t>Zpracování obrazu do PC a USB klíč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 xml:space="preserve">Možnost ukládání </w:t>
            </w:r>
            <w:proofErr w:type="spellStart"/>
            <w:r w:rsidRPr="00311ED6">
              <w:rPr>
                <w:rFonts w:ascii="Segoe UI" w:hAnsi="Segoe UI" w:cs="Segoe UI"/>
                <w:sz w:val="20"/>
              </w:rPr>
              <w:t>fotosnímků</w:t>
            </w:r>
            <w:proofErr w:type="spellEnd"/>
            <w:r w:rsidRPr="00311ED6">
              <w:rPr>
                <w:rFonts w:ascii="Segoe UI" w:hAnsi="Segoe UI" w:cs="Segoe UI"/>
                <w:sz w:val="20"/>
              </w:rPr>
              <w:t xml:space="preserve"> ve více formátech (</w:t>
            </w:r>
            <w:proofErr w:type="spellStart"/>
            <w:r w:rsidRPr="00311ED6">
              <w:rPr>
                <w:rFonts w:ascii="Segoe UI" w:hAnsi="Segoe UI" w:cs="Segoe UI"/>
                <w:sz w:val="20"/>
              </w:rPr>
              <w:t>jpg</w:t>
            </w:r>
            <w:proofErr w:type="spellEnd"/>
            <w:r w:rsidRPr="00311ED6">
              <w:rPr>
                <w:rFonts w:ascii="Segoe UI" w:hAnsi="Segoe UI" w:cs="Segoe UI"/>
                <w:sz w:val="20"/>
              </w:rPr>
              <w:t xml:space="preserve">, </w:t>
            </w:r>
            <w:proofErr w:type="spellStart"/>
            <w:r w:rsidRPr="00311ED6">
              <w:rPr>
                <w:rFonts w:ascii="Segoe UI" w:hAnsi="Segoe UI" w:cs="Segoe UI"/>
                <w:sz w:val="20"/>
              </w:rPr>
              <w:t>bmp</w:t>
            </w:r>
            <w:proofErr w:type="spellEnd"/>
            <w:r w:rsidRPr="00311ED6">
              <w:rPr>
                <w:rFonts w:ascii="Segoe UI" w:hAnsi="Segoe UI" w:cs="Segoe UI"/>
                <w:sz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</w:rPr>
              <w:t>tif</w:t>
            </w:r>
            <w:r w:rsidRPr="00311ED6">
              <w:rPr>
                <w:rFonts w:ascii="Segoe UI" w:hAnsi="Segoe UI" w:cs="Segoe UI"/>
                <w:sz w:val="20"/>
              </w:rPr>
              <w:t>f</w:t>
            </w:r>
            <w:proofErr w:type="spellEnd"/>
            <w:r w:rsidRPr="00311ED6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D6" w:rsidRPr="00540B49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 xml:space="preserve">Funkce Focus </w:t>
            </w:r>
            <w:proofErr w:type="spellStart"/>
            <w:r w:rsidRPr="00311ED6">
              <w:rPr>
                <w:rFonts w:ascii="Segoe UI" w:hAnsi="Segoe UI" w:cs="Segoe UI"/>
                <w:sz w:val="20"/>
              </w:rPr>
              <w:t>stacking</w:t>
            </w:r>
            <w:proofErr w:type="spellEnd"/>
          </w:p>
          <w:p w:rsidR="00311ED6" w:rsidRPr="00540B49" w:rsidRDefault="00311ED6" w:rsidP="00311ED6">
            <w:pPr>
              <w:pStyle w:val="Bezmezer"/>
              <w:suppressAutoHyphens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Pr="00540B49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- Přístroj umožňuje z</w:t>
            </w:r>
            <w:r w:rsidRPr="00540B49">
              <w:rPr>
                <w:rFonts w:ascii="Segoe UI" w:hAnsi="Segoe UI" w:cs="Segoe UI"/>
                <w:sz w:val="20"/>
              </w:rPr>
              <w:t>většení až 290x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>Součás</w:t>
            </w:r>
            <w:r>
              <w:rPr>
                <w:rFonts w:ascii="Segoe UI" w:hAnsi="Segoe UI" w:cs="Segoe UI"/>
                <w:sz w:val="20"/>
              </w:rPr>
              <w:t>tí</w:t>
            </w:r>
            <w:r w:rsidRPr="00311ED6">
              <w:rPr>
                <w:rFonts w:ascii="Segoe UI" w:hAnsi="Segoe UI" w:cs="Segoe UI"/>
                <w:sz w:val="20"/>
              </w:rPr>
              <w:t xml:space="preserve"> dodávky musí být vyměnitelná čočka pro min. zvětšení 115,5x na 22“ monitoru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DB78B2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B2" w:rsidRPr="00B0229C" w:rsidRDefault="00DB78B2" w:rsidP="00673B3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B2" w:rsidRPr="00DB78B2" w:rsidRDefault="00DB78B2" w:rsidP="00673B3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DB78B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DB78B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DB78B2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DB78B2" w:rsidRDefault="00DB78B2" w:rsidP="00DB78B2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A32DA4" w:rsidRDefault="00A32DA4" w:rsidP="00DB78B2">
      <w:pPr>
        <w:rPr>
          <w:rFonts w:ascii="Segoe UI" w:eastAsia="Calibri" w:hAnsi="Segoe UI" w:cs="Segoe UI"/>
          <w:sz w:val="18"/>
          <w:szCs w:val="22"/>
          <w:lang w:eastAsia="en-US"/>
        </w:rPr>
      </w:pPr>
      <w:bookmarkStart w:id="0" w:name="_GoBack"/>
      <w:bookmarkEnd w:id="0"/>
    </w:p>
    <w:p w:rsidR="00A32DA4" w:rsidRDefault="00A32DA4" w:rsidP="00DB78B2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3F119E" w:rsidRPr="00DA3EA2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404D22" w:rsidRDefault="00DC30BC" w:rsidP="00E84C2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Laboratorní nožový mlýn</w:t>
            </w:r>
            <w:r w:rsidR="003F119E" w:rsidRPr="00351114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3F119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3F119E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3F119E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3F119E" w:rsidRPr="00DA3EA2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9E" w:rsidRPr="0025335C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3F119E" w:rsidRPr="00D3405D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25335C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3F119E" w:rsidRPr="00DA3EA2" w:rsidTr="00A32DA4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C238E2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C238E2" w:rsidRDefault="003F119E" w:rsidP="00E84C2F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3F119E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DC30BC" w:rsidRDefault="003F119E" w:rsidP="004353FC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DC30BC" w:rsidRPr="00DC30BC">
              <w:rPr>
                <w:rFonts w:ascii="Segoe UI" w:hAnsi="Segoe UI" w:cs="Segoe UI"/>
                <w:sz w:val="20"/>
              </w:rPr>
              <w:t xml:space="preserve">Objem mlecího prostoru min. </w:t>
            </w:r>
            <w:r w:rsidR="00DC30BC">
              <w:rPr>
                <w:rFonts w:ascii="Segoe UI" w:hAnsi="Segoe UI" w:cs="Segoe UI"/>
                <w:sz w:val="20"/>
              </w:rPr>
              <w:t>4,5</w:t>
            </w:r>
            <w:r w:rsidR="00DC30BC" w:rsidRPr="00DC30BC">
              <w:rPr>
                <w:rFonts w:ascii="Segoe UI" w:hAnsi="Segoe UI" w:cs="Segoe UI"/>
                <w:sz w:val="20"/>
              </w:rPr>
              <w:t>l</w:t>
            </w:r>
          </w:p>
          <w:p w:rsidR="003F119E" w:rsidRPr="00C62F84" w:rsidRDefault="003F119E" w:rsidP="004353FC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9E" w:rsidRPr="003F119E" w:rsidRDefault="00994382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994382">
              <w:rPr>
                <w:rFonts w:ascii="Segoe UI" w:hAnsi="Segoe UI" w:cs="Segoe UI"/>
                <w:sz w:val="22"/>
                <w:szCs w:val="22"/>
                <w:highlight w:val="lightGray"/>
              </w:rPr>
              <w:t>……</w:t>
            </w:r>
            <w:r w:rsidR="00DC30BC">
              <w:rPr>
                <w:rFonts w:ascii="Segoe UI" w:hAnsi="Segoe UI" w:cs="Segoe UI"/>
                <w:sz w:val="22"/>
                <w:szCs w:val="22"/>
                <w:highlight w:val="lightGray"/>
              </w:rPr>
              <w:t>….</w:t>
            </w:r>
            <w:r w:rsidRPr="00994382">
              <w:rPr>
                <w:rFonts w:ascii="Segoe UI" w:hAnsi="Segoe UI" w:cs="Segoe UI"/>
                <w:sz w:val="22"/>
                <w:szCs w:val="22"/>
                <w:highlight w:val="lightGray"/>
              </w:rPr>
              <w:t>…. l</w:t>
            </w:r>
          </w:p>
        </w:tc>
      </w:tr>
      <w:tr w:rsidR="003F119E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9E" w:rsidRPr="00DC30BC" w:rsidRDefault="003F119E" w:rsidP="004353FC">
            <w:pPr>
              <w:pStyle w:val="Zkladntext"/>
              <w:rPr>
                <w:rFonts w:ascii="Segoe UI" w:hAnsi="Segoe UI" w:cs="Segoe UI"/>
                <w:sz w:val="20"/>
              </w:rPr>
            </w:pPr>
            <w:r w:rsidRPr="00DC30BC">
              <w:rPr>
                <w:rFonts w:ascii="Segoe UI" w:hAnsi="Segoe UI" w:cs="Segoe UI"/>
                <w:sz w:val="20"/>
              </w:rPr>
              <w:t xml:space="preserve">- </w:t>
            </w:r>
            <w:r w:rsidR="00DC30BC" w:rsidRPr="00DC30BC">
              <w:rPr>
                <w:rFonts w:ascii="Segoe UI" w:hAnsi="Segoe UI" w:cs="Segoe UI"/>
                <w:sz w:val="20"/>
              </w:rPr>
              <w:t>Mlecí nože z nerezové oceli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3F119E" w:rsidRDefault="00DC30BC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C30BC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Pr="00DC30BC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-</w:t>
            </w:r>
            <w:r w:rsidRPr="00311ED6">
              <w:rPr>
                <w:rFonts w:ascii="ZPFVKK+Calibri" w:eastAsiaTheme="minorHAnsi" w:hAnsi="ZPFVKK+Calibri" w:cs="ZPFVKK+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11ED6">
              <w:rPr>
                <w:rFonts w:ascii="Segoe UI" w:hAnsi="Segoe UI" w:cs="Segoe UI"/>
                <w:sz w:val="20"/>
              </w:rPr>
              <w:t xml:space="preserve">Proměnlivá rychlost min. v rozsahu 500 až 4000 </w:t>
            </w:r>
            <w:proofErr w:type="spellStart"/>
            <w:proofErr w:type="gramStart"/>
            <w:r w:rsidRPr="00311ED6">
              <w:rPr>
                <w:rFonts w:ascii="Segoe UI" w:hAnsi="Segoe UI" w:cs="Segoe UI"/>
                <w:sz w:val="20"/>
              </w:rPr>
              <w:t>ot</w:t>
            </w:r>
            <w:proofErr w:type="spellEnd"/>
            <w:r w:rsidRPr="00311ED6">
              <w:rPr>
                <w:rFonts w:ascii="Segoe UI" w:hAnsi="Segoe UI" w:cs="Segoe UI"/>
                <w:sz w:val="20"/>
              </w:rPr>
              <w:t>./</w:t>
            </w:r>
            <w:proofErr w:type="gramEnd"/>
            <w:r w:rsidRPr="00311ED6">
              <w:rPr>
                <w:rFonts w:ascii="Segoe UI" w:hAnsi="Segoe UI" w:cs="Segoe UI"/>
                <w:sz w:val="20"/>
              </w:rPr>
              <w:t xml:space="preserve">min s navýšením o min. 100 </w:t>
            </w:r>
            <w:proofErr w:type="spellStart"/>
            <w:r w:rsidRPr="00311ED6">
              <w:rPr>
                <w:rFonts w:ascii="Segoe UI" w:hAnsi="Segoe UI" w:cs="Segoe UI"/>
                <w:sz w:val="20"/>
              </w:rPr>
              <w:t>ot</w:t>
            </w:r>
            <w:proofErr w:type="spellEnd"/>
            <w:r w:rsidRPr="00311ED6">
              <w:rPr>
                <w:rFonts w:ascii="Segoe UI" w:hAnsi="Segoe UI" w:cs="Segoe UI"/>
                <w:sz w:val="20"/>
              </w:rPr>
              <w:t>./min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Pr="00DC30BC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>Vstupní velikost čás</w:t>
            </w:r>
            <w:r>
              <w:rPr>
                <w:rFonts w:ascii="Segoe UI" w:hAnsi="Segoe UI" w:cs="Segoe UI"/>
                <w:sz w:val="20"/>
              </w:rPr>
              <w:t>tic</w:t>
            </w:r>
            <w:r w:rsidRPr="00311ED6">
              <w:rPr>
                <w:rFonts w:ascii="Segoe UI" w:hAnsi="Segoe UI" w:cs="Segoe UI"/>
                <w:sz w:val="20"/>
              </w:rPr>
              <w:t xml:space="preserve"> max. </w:t>
            </w:r>
            <w:proofErr w:type="gramStart"/>
            <w:r w:rsidRPr="00311ED6">
              <w:rPr>
                <w:rFonts w:ascii="Segoe UI" w:hAnsi="Segoe UI" w:cs="Segoe UI"/>
                <w:sz w:val="20"/>
              </w:rPr>
              <w:t>130mm</w:t>
            </w:r>
            <w:proofErr w:type="gramEnd"/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DB78B2" w:rsidRDefault="00311ED6" w:rsidP="00311ED6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DB78B2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Pr="00DC30BC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>Výstupní velikost čás</w:t>
            </w:r>
            <w:r>
              <w:rPr>
                <w:rFonts w:ascii="Segoe UI" w:hAnsi="Segoe UI" w:cs="Segoe UI"/>
                <w:sz w:val="20"/>
              </w:rPr>
              <w:t>tic</w:t>
            </w:r>
            <w:r w:rsidRPr="00311ED6">
              <w:rPr>
                <w:rFonts w:ascii="Segoe UI" w:hAnsi="Segoe UI" w:cs="Segoe UI"/>
                <w:sz w:val="20"/>
              </w:rPr>
              <w:t xml:space="preserve"> max. 300μm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6" w:rsidRDefault="00311ED6" w:rsidP="00311ED6">
            <w:pPr>
              <w:jc w:val="center"/>
            </w:pPr>
            <w:r w:rsidRPr="00BD43DE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RP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Pr="00DC30BC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>Součás</w:t>
            </w:r>
            <w:r>
              <w:rPr>
                <w:rFonts w:ascii="Segoe UI" w:hAnsi="Segoe UI" w:cs="Segoe UI"/>
                <w:sz w:val="20"/>
              </w:rPr>
              <w:t>tí</w:t>
            </w:r>
            <w:r w:rsidRPr="00311ED6">
              <w:rPr>
                <w:rFonts w:ascii="Segoe UI" w:hAnsi="Segoe UI" w:cs="Segoe UI"/>
                <w:sz w:val="20"/>
              </w:rPr>
              <w:t xml:space="preserve"> dodávky musí být: náhradní nádoba z nerez oceli odpovídající požadovanému objemu vč. víka a náhradního nerezového nože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6" w:rsidRPr="00311ED6" w:rsidRDefault="00311ED6" w:rsidP="00311ED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11ED6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F119E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9E" w:rsidRPr="00B0229C" w:rsidRDefault="003F119E" w:rsidP="00E84C2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3F119E" w:rsidRDefault="003F119E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3F119E" w:rsidRDefault="003F119E" w:rsidP="003F119E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311ED6" w:rsidRDefault="00311ED6" w:rsidP="003F119E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3F119E" w:rsidRPr="00DA3EA2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404D22" w:rsidRDefault="00DC30BC" w:rsidP="00E84C2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Laboratorní mlýn pro jemné mletí                                   </w:t>
            </w:r>
            <w:r w:rsidR="003F119E">
              <w:rPr>
                <w:rFonts w:ascii="Segoe UI" w:hAnsi="Segoe UI" w:cs="Segoe UI"/>
                <w:b/>
                <w:sz w:val="20"/>
                <w:szCs w:val="20"/>
              </w:rPr>
              <w:t>počet: 1</w:t>
            </w:r>
            <w:r w:rsidR="003F119E" w:rsidRPr="00C238E2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3F119E" w:rsidRPr="00DA3EA2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9E" w:rsidRPr="0025335C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3F119E" w:rsidRPr="00D3405D" w:rsidTr="00E84C2F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25335C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Typové </w:t>
            </w:r>
            <w:proofErr w:type="gramStart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označení:   </w:t>
            </w:r>
            <w:proofErr w:type="gramEnd"/>
            <w:r w:rsidRPr="0025335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</w:p>
        </w:tc>
      </w:tr>
      <w:tr w:rsidR="003F119E" w:rsidRPr="00DA3EA2" w:rsidTr="00A32DA4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C238E2" w:rsidRDefault="003F119E" w:rsidP="00E84C2F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C238E2" w:rsidRDefault="003F119E" w:rsidP="00E84C2F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Uveďte parametry nabízené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technologie</w:t>
            </w:r>
            <w:r w:rsidRPr="00C238E2">
              <w:rPr>
                <w:rFonts w:ascii="Segoe UI" w:hAnsi="Segoe UI" w:cs="Segoe UI"/>
                <w:b/>
                <w:sz w:val="20"/>
                <w:szCs w:val="20"/>
              </w:rPr>
              <w:t>, nebo zda je požadavek splněn</w:t>
            </w:r>
          </w:p>
        </w:tc>
      </w:tr>
      <w:tr w:rsidR="003F119E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6250A0" w:rsidRDefault="003F119E" w:rsidP="00311ED6">
            <w:pPr>
              <w:pStyle w:val="Zkladntext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DC30BC">
              <w:rPr>
                <w:rFonts w:ascii="Segoe UI" w:hAnsi="Segoe UI" w:cs="Segoe UI"/>
                <w:sz w:val="20"/>
              </w:rPr>
              <w:t>Kladívkové mlecí ústrojí</w:t>
            </w:r>
          </w:p>
          <w:p w:rsidR="003F119E" w:rsidRPr="00C62F84" w:rsidRDefault="003F119E" w:rsidP="00311ED6">
            <w:pPr>
              <w:suppressAutoHyphens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9E" w:rsidRPr="003F119E" w:rsidRDefault="003F119E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F119E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>Součás</w:t>
            </w:r>
            <w:r>
              <w:rPr>
                <w:rFonts w:ascii="Segoe UI" w:hAnsi="Segoe UI" w:cs="Segoe UI"/>
                <w:sz w:val="20"/>
              </w:rPr>
              <w:t>tí</w:t>
            </w:r>
            <w:r w:rsidRPr="00311ED6">
              <w:rPr>
                <w:rFonts w:ascii="Segoe UI" w:hAnsi="Segoe UI" w:cs="Segoe UI"/>
                <w:sz w:val="20"/>
              </w:rPr>
              <w:t xml:space="preserve"> přístroje musí být cyklon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3F119E" w:rsidRDefault="00311ED6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311ED6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Default="00311ED6" w:rsidP="00311ED6">
            <w:pPr>
              <w:pStyle w:val="Zkladntex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 xml:space="preserve">Pomletý materiál je zachytáván do nerezové nádoby </w:t>
            </w:r>
            <w:proofErr w:type="spellStart"/>
            <w:r w:rsidRPr="00311ED6">
              <w:rPr>
                <w:rFonts w:ascii="Segoe UI" w:hAnsi="Segoe UI" w:cs="Segoe UI"/>
                <w:sz w:val="20"/>
              </w:rPr>
              <w:t>upevnitelné</w:t>
            </w:r>
            <w:proofErr w:type="spellEnd"/>
            <w:r w:rsidRPr="00311ED6">
              <w:rPr>
                <w:rFonts w:ascii="Segoe UI" w:hAnsi="Segoe UI" w:cs="Segoe UI"/>
                <w:sz w:val="20"/>
              </w:rPr>
              <w:t xml:space="preserve"> k mlýnku a utěsněné pro</w:t>
            </w:r>
            <w:r>
              <w:rPr>
                <w:rFonts w:ascii="Segoe UI" w:hAnsi="Segoe UI" w:cs="Segoe UI"/>
                <w:sz w:val="20"/>
              </w:rPr>
              <w:t>ti</w:t>
            </w:r>
            <w:r w:rsidRPr="00311ED6">
              <w:rPr>
                <w:rFonts w:ascii="Segoe UI" w:hAnsi="Segoe UI" w:cs="Segoe UI"/>
                <w:sz w:val="20"/>
              </w:rPr>
              <w:t xml:space="preserve"> prašnos</w:t>
            </w:r>
            <w:r>
              <w:rPr>
                <w:rFonts w:ascii="Segoe UI" w:hAnsi="Segoe UI" w:cs="Segoe UI"/>
                <w:sz w:val="20"/>
              </w:rPr>
              <w:t>ti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3F119E" w:rsidRDefault="00311ED6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311ED6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F119E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9E" w:rsidRPr="00456C7D" w:rsidRDefault="003F119E" w:rsidP="00E84C2F">
            <w:pPr>
              <w:pStyle w:val="Zkladntext"/>
              <w:jc w:val="both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DC30BC">
              <w:rPr>
                <w:rFonts w:ascii="Segoe UI" w:hAnsi="Segoe UI" w:cs="Segoe UI"/>
                <w:sz w:val="20"/>
              </w:rPr>
              <w:t xml:space="preserve">Kapacita </w:t>
            </w:r>
            <w:r w:rsidR="00311ED6">
              <w:rPr>
                <w:rFonts w:ascii="Segoe UI" w:hAnsi="Segoe UI" w:cs="Segoe UI"/>
                <w:sz w:val="20"/>
              </w:rPr>
              <w:t xml:space="preserve">zpracování vzorku </w:t>
            </w:r>
            <w:r w:rsidR="00DC30BC">
              <w:rPr>
                <w:rFonts w:ascii="Segoe UI" w:hAnsi="Segoe UI" w:cs="Segoe UI"/>
                <w:sz w:val="20"/>
              </w:rPr>
              <w:t xml:space="preserve">min. </w:t>
            </w:r>
            <w:proofErr w:type="gramStart"/>
            <w:r w:rsidR="00DC30BC">
              <w:rPr>
                <w:rFonts w:ascii="Segoe UI" w:hAnsi="Segoe UI" w:cs="Segoe UI"/>
                <w:sz w:val="20"/>
              </w:rPr>
              <w:t>300g</w:t>
            </w:r>
            <w:proofErr w:type="gramEnd"/>
            <w:r w:rsidR="00311ED6">
              <w:rPr>
                <w:rFonts w:ascii="Segoe UI" w:hAnsi="Segoe UI" w:cs="Segoe UI"/>
                <w:sz w:val="20"/>
              </w:rPr>
              <w:t xml:space="preserve"> za 40s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3F119E" w:rsidRDefault="003F119E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F119E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11ED6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D6" w:rsidRDefault="00311ED6" w:rsidP="00E84C2F">
            <w:pPr>
              <w:pStyle w:val="Zkladntext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Pr="00311ED6">
              <w:rPr>
                <w:rFonts w:ascii="Segoe UI" w:hAnsi="Segoe UI" w:cs="Segoe UI"/>
                <w:sz w:val="20"/>
              </w:rPr>
              <w:t>Mle</w:t>
            </w:r>
            <w:r>
              <w:rPr>
                <w:rFonts w:ascii="Segoe UI" w:hAnsi="Segoe UI" w:cs="Segoe UI"/>
                <w:sz w:val="20"/>
              </w:rPr>
              <w:t>tí</w:t>
            </w:r>
            <w:r w:rsidRPr="00311ED6">
              <w:rPr>
                <w:rFonts w:ascii="Segoe UI" w:hAnsi="Segoe UI" w:cs="Segoe UI"/>
                <w:sz w:val="20"/>
              </w:rPr>
              <w:t xml:space="preserve"> při otáčkách min. 15</w:t>
            </w:r>
            <w:r>
              <w:rPr>
                <w:rFonts w:ascii="Segoe UI" w:hAnsi="Segoe UI" w:cs="Segoe UI"/>
                <w:sz w:val="20"/>
              </w:rPr>
              <w:t>.</w:t>
            </w:r>
            <w:r w:rsidRPr="00311ED6">
              <w:rPr>
                <w:rFonts w:ascii="Segoe UI" w:hAnsi="Segoe UI" w:cs="Segoe UI"/>
                <w:sz w:val="20"/>
              </w:rPr>
              <w:t xml:space="preserve">000 </w:t>
            </w:r>
            <w:proofErr w:type="spellStart"/>
            <w:r w:rsidRPr="00311ED6">
              <w:rPr>
                <w:rFonts w:ascii="Segoe UI" w:hAnsi="Segoe UI" w:cs="Segoe UI"/>
                <w:sz w:val="20"/>
              </w:rPr>
              <w:t>ot</w:t>
            </w:r>
            <w:proofErr w:type="spellEnd"/>
            <w:r w:rsidRPr="00311ED6">
              <w:rPr>
                <w:rFonts w:ascii="Segoe UI" w:hAnsi="Segoe UI" w:cs="Segoe UI"/>
                <w:sz w:val="20"/>
              </w:rPr>
              <w:t>/min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D6" w:rsidRPr="003F119E" w:rsidRDefault="00311ED6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2"/>
                <w:szCs w:val="22"/>
                <w:highlight w:val="lightGray"/>
              </w:rPr>
            </w:pPr>
            <w:r w:rsidRPr="00311ED6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F119E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9E" w:rsidRPr="006250A0" w:rsidRDefault="003F119E" w:rsidP="003F119E">
            <w:pPr>
              <w:pStyle w:val="Zkladntext"/>
              <w:jc w:val="both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- </w:t>
            </w:r>
            <w:r w:rsidR="00DC30BC">
              <w:rPr>
                <w:rFonts w:ascii="Segoe UI" w:hAnsi="Segoe UI" w:cs="Segoe UI"/>
                <w:sz w:val="20"/>
              </w:rPr>
              <w:t>Síto max. 0,8mm</w:t>
            </w:r>
          </w:p>
          <w:p w:rsidR="003F119E" w:rsidRPr="00C62F84" w:rsidRDefault="003F119E" w:rsidP="00E84C2F">
            <w:pPr>
              <w:pStyle w:val="Bezmezer"/>
              <w:suppressAutoHyphens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9E" w:rsidRPr="003F119E" w:rsidRDefault="003F119E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  <w:r w:rsidRPr="003F119E">
              <w:rPr>
                <w:rFonts w:ascii="Segoe UI" w:hAnsi="Segoe UI" w:cs="Segoe UI"/>
                <w:sz w:val="22"/>
                <w:szCs w:val="22"/>
                <w:highlight w:val="lightGray"/>
              </w:rPr>
              <w:t>ANO/NE*</w:t>
            </w:r>
          </w:p>
        </w:tc>
      </w:tr>
      <w:tr w:rsidR="003F119E" w:rsidTr="00A32DA4">
        <w:trPr>
          <w:trHeight w:val="3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9E" w:rsidRPr="00B0229C" w:rsidRDefault="003F119E" w:rsidP="00E84C2F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1ks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9E" w:rsidRPr="003F119E" w:rsidRDefault="003F119E" w:rsidP="00E84C2F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3F119E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3F119E" w:rsidRDefault="003F119E" w:rsidP="003F119E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E10A48" w:rsidRDefault="00E10A48" w:rsidP="001D7341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612E83" w:rsidRDefault="00612E83" w:rsidP="00612E83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E10A48" w:rsidRDefault="00E10A48" w:rsidP="00612E83">
      <w:pPr>
        <w:jc w:val="both"/>
        <w:rPr>
          <w:rFonts w:ascii="Segoe UI" w:hAnsi="Segoe UI" w:cs="Segoe UI"/>
          <w:i/>
          <w:sz w:val="20"/>
          <w:szCs w:val="20"/>
        </w:rPr>
      </w:pPr>
    </w:p>
    <w:p w:rsidR="00612E83" w:rsidRPr="000A14E5" w:rsidRDefault="00612E83" w:rsidP="00612E83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612E83" w:rsidRPr="000A14E5" w:rsidRDefault="00612E83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E10A48" w:rsidRDefault="00612E83" w:rsidP="00A32DA4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p w:rsidR="003F119E" w:rsidRDefault="003F119E" w:rsidP="00612E83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</w:p>
    <w:sectPr w:rsidR="003F119E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E3" w:rsidRDefault="008265E3" w:rsidP="00C9472B">
      <w:r>
        <w:separator/>
      </w:r>
    </w:p>
  </w:endnote>
  <w:endnote w:type="continuationSeparator" w:id="0">
    <w:p w:rsidR="008265E3" w:rsidRDefault="008265E3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PFVKK+Calibri">
    <w:altName w:val="Calibri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E3" w:rsidRDefault="008265E3" w:rsidP="00C9472B">
      <w:r>
        <w:separator/>
      </w:r>
    </w:p>
  </w:footnote>
  <w:footnote w:type="continuationSeparator" w:id="0">
    <w:p w:rsidR="008265E3" w:rsidRDefault="008265E3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181E"/>
    <w:multiLevelType w:val="hybridMultilevel"/>
    <w:tmpl w:val="85DE39D8"/>
    <w:lvl w:ilvl="0" w:tplc="80B404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84EC3"/>
    <w:multiLevelType w:val="hybridMultilevel"/>
    <w:tmpl w:val="F476F1B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5666"/>
    <w:multiLevelType w:val="hybridMultilevel"/>
    <w:tmpl w:val="7B642BD0"/>
    <w:lvl w:ilvl="0" w:tplc="5A9ED90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16E67"/>
    <w:rsid w:val="00023179"/>
    <w:rsid w:val="0002334C"/>
    <w:rsid w:val="000401E4"/>
    <w:rsid w:val="0005355B"/>
    <w:rsid w:val="00070888"/>
    <w:rsid w:val="00070BE6"/>
    <w:rsid w:val="00073195"/>
    <w:rsid w:val="00093030"/>
    <w:rsid w:val="000A7355"/>
    <w:rsid w:val="000D6B4C"/>
    <w:rsid w:val="000E2668"/>
    <w:rsid w:val="000F60A6"/>
    <w:rsid w:val="00102CF2"/>
    <w:rsid w:val="001116B4"/>
    <w:rsid w:val="00120BDD"/>
    <w:rsid w:val="0013577C"/>
    <w:rsid w:val="00146CEB"/>
    <w:rsid w:val="00160772"/>
    <w:rsid w:val="00161606"/>
    <w:rsid w:val="0017052C"/>
    <w:rsid w:val="00191049"/>
    <w:rsid w:val="001A1613"/>
    <w:rsid w:val="001B43A2"/>
    <w:rsid w:val="001B700D"/>
    <w:rsid w:val="001D7341"/>
    <w:rsid w:val="001E316D"/>
    <w:rsid w:val="001E36CE"/>
    <w:rsid w:val="001F1778"/>
    <w:rsid w:val="00202688"/>
    <w:rsid w:val="00203144"/>
    <w:rsid w:val="0022258B"/>
    <w:rsid w:val="00227C32"/>
    <w:rsid w:val="0025335C"/>
    <w:rsid w:val="00256C1D"/>
    <w:rsid w:val="00283EFE"/>
    <w:rsid w:val="00294BE7"/>
    <w:rsid w:val="002A25D5"/>
    <w:rsid w:val="002A6D58"/>
    <w:rsid w:val="002B51D3"/>
    <w:rsid w:val="002D0A74"/>
    <w:rsid w:val="002E4896"/>
    <w:rsid w:val="002E6137"/>
    <w:rsid w:val="002E66F9"/>
    <w:rsid w:val="00306C70"/>
    <w:rsid w:val="00311ED6"/>
    <w:rsid w:val="0032132C"/>
    <w:rsid w:val="00335CEC"/>
    <w:rsid w:val="00336D6A"/>
    <w:rsid w:val="00341774"/>
    <w:rsid w:val="00351114"/>
    <w:rsid w:val="003536CD"/>
    <w:rsid w:val="00376840"/>
    <w:rsid w:val="003C49EB"/>
    <w:rsid w:val="003F119E"/>
    <w:rsid w:val="00404D22"/>
    <w:rsid w:val="0042133A"/>
    <w:rsid w:val="00426094"/>
    <w:rsid w:val="004270BF"/>
    <w:rsid w:val="004353FC"/>
    <w:rsid w:val="00447AA2"/>
    <w:rsid w:val="00456C7D"/>
    <w:rsid w:val="00467E12"/>
    <w:rsid w:val="004717BB"/>
    <w:rsid w:val="004751EA"/>
    <w:rsid w:val="00485AC1"/>
    <w:rsid w:val="00497A40"/>
    <w:rsid w:val="004A10C5"/>
    <w:rsid w:val="004B122E"/>
    <w:rsid w:val="004B434C"/>
    <w:rsid w:val="004C20BF"/>
    <w:rsid w:val="004C47A4"/>
    <w:rsid w:val="004D2CC1"/>
    <w:rsid w:val="004D3578"/>
    <w:rsid w:val="00500DAB"/>
    <w:rsid w:val="0050194B"/>
    <w:rsid w:val="00506F69"/>
    <w:rsid w:val="005141D3"/>
    <w:rsid w:val="005254D6"/>
    <w:rsid w:val="00540B49"/>
    <w:rsid w:val="00541707"/>
    <w:rsid w:val="005454B0"/>
    <w:rsid w:val="005465B6"/>
    <w:rsid w:val="005519CF"/>
    <w:rsid w:val="00562AF1"/>
    <w:rsid w:val="00567352"/>
    <w:rsid w:val="005B34FA"/>
    <w:rsid w:val="005D37A5"/>
    <w:rsid w:val="005D4829"/>
    <w:rsid w:val="005E1581"/>
    <w:rsid w:val="005E22AC"/>
    <w:rsid w:val="005E759A"/>
    <w:rsid w:val="00612E83"/>
    <w:rsid w:val="00620CB6"/>
    <w:rsid w:val="00620ED8"/>
    <w:rsid w:val="00654585"/>
    <w:rsid w:val="006621B1"/>
    <w:rsid w:val="00670C9F"/>
    <w:rsid w:val="00682AF6"/>
    <w:rsid w:val="006A6EEC"/>
    <w:rsid w:val="006B7414"/>
    <w:rsid w:val="006F5F01"/>
    <w:rsid w:val="006F644A"/>
    <w:rsid w:val="00712063"/>
    <w:rsid w:val="007604EE"/>
    <w:rsid w:val="007757E6"/>
    <w:rsid w:val="007800BB"/>
    <w:rsid w:val="0079274A"/>
    <w:rsid w:val="007C476B"/>
    <w:rsid w:val="007C5C4F"/>
    <w:rsid w:val="007F5476"/>
    <w:rsid w:val="00803A40"/>
    <w:rsid w:val="00813F5C"/>
    <w:rsid w:val="00825D9A"/>
    <w:rsid w:val="008265E3"/>
    <w:rsid w:val="00851F6F"/>
    <w:rsid w:val="00852F16"/>
    <w:rsid w:val="0087275D"/>
    <w:rsid w:val="008B6A43"/>
    <w:rsid w:val="008C3A35"/>
    <w:rsid w:val="008C3C22"/>
    <w:rsid w:val="008C6B76"/>
    <w:rsid w:val="008E0694"/>
    <w:rsid w:val="008E628C"/>
    <w:rsid w:val="0090119F"/>
    <w:rsid w:val="0090167E"/>
    <w:rsid w:val="00901BAE"/>
    <w:rsid w:val="009129FC"/>
    <w:rsid w:val="0092203B"/>
    <w:rsid w:val="009247B2"/>
    <w:rsid w:val="00952373"/>
    <w:rsid w:val="00954CC8"/>
    <w:rsid w:val="009618D5"/>
    <w:rsid w:val="00976054"/>
    <w:rsid w:val="00994382"/>
    <w:rsid w:val="009A3B16"/>
    <w:rsid w:val="009D115C"/>
    <w:rsid w:val="009E0737"/>
    <w:rsid w:val="009E0FD0"/>
    <w:rsid w:val="009E7C93"/>
    <w:rsid w:val="009F2DF4"/>
    <w:rsid w:val="009F6998"/>
    <w:rsid w:val="00A07B25"/>
    <w:rsid w:val="00A21A00"/>
    <w:rsid w:val="00A32DA4"/>
    <w:rsid w:val="00A433D0"/>
    <w:rsid w:val="00A46EFF"/>
    <w:rsid w:val="00A5061B"/>
    <w:rsid w:val="00A65788"/>
    <w:rsid w:val="00AF5585"/>
    <w:rsid w:val="00B1270C"/>
    <w:rsid w:val="00B5491D"/>
    <w:rsid w:val="00B633B7"/>
    <w:rsid w:val="00B716CF"/>
    <w:rsid w:val="00B73520"/>
    <w:rsid w:val="00B74910"/>
    <w:rsid w:val="00B872CA"/>
    <w:rsid w:val="00BC3C66"/>
    <w:rsid w:val="00BF2AA1"/>
    <w:rsid w:val="00C01323"/>
    <w:rsid w:val="00C10708"/>
    <w:rsid w:val="00C20CF1"/>
    <w:rsid w:val="00C238E2"/>
    <w:rsid w:val="00C4114F"/>
    <w:rsid w:val="00C555A1"/>
    <w:rsid w:val="00C56906"/>
    <w:rsid w:val="00C62F84"/>
    <w:rsid w:val="00C8345D"/>
    <w:rsid w:val="00C9472B"/>
    <w:rsid w:val="00CD0CA7"/>
    <w:rsid w:val="00D32664"/>
    <w:rsid w:val="00D32715"/>
    <w:rsid w:val="00D3405D"/>
    <w:rsid w:val="00D36F0A"/>
    <w:rsid w:val="00D507B4"/>
    <w:rsid w:val="00D532B5"/>
    <w:rsid w:val="00D64972"/>
    <w:rsid w:val="00D70C05"/>
    <w:rsid w:val="00D76954"/>
    <w:rsid w:val="00D770D9"/>
    <w:rsid w:val="00D823EC"/>
    <w:rsid w:val="00D844C2"/>
    <w:rsid w:val="00DA232B"/>
    <w:rsid w:val="00DA3EA2"/>
    <w:rsid w:val="00DB78B2"/>
    <w:rsid w:val="00DC0680"/>
    <w:rsid w:val="00DC30BC"/>
    <w:rsid w:val="00DE03AB"/>
    <w:rsid w:val="00DE67CB"/>
    <w:rsid w:val="00DF4BA3"/>
    <w:rsid w:val="00E063A3"/>
    <w:rsid w:val="00E10A48"/>
    <w:rsid w:val="00E22D61"/>
    <w:rsid w:val="00E824D6"/>
    <w:rsid w:val="00E87887"/>
    <w:rsid w:val="00E957F7"/>
    <w:rsid w:val="00EA190F"/>
    <w:rsid w:val="00EC7207"/>
    <w:rsid w:val="00EE15F9"/>
    <w:rsid w:val="00EE3F57"/>
    <w:rsid w:val="00EE6761"/>
    <w:rsid w:val="00F21D7F"/>
    <w:rsid w:val="00F30C51"/>
    <w:rsid w:val="00F51579"/>
    <w:rsid w:val="00F56D04"/>
    <w:rsid w:val="00F747FE"/>
    <w:rsid w:val="00F83D8C"/>
    <w:rsid w:val="00F90F59"/>
    <w:rsid w:val="00FB3D06"/>
    <w:rsid w:val="00FC118B"/>
    <w:rsid w:val="00FC37FC"/>
    <w:rsid w:val="00FE223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9FEFE"/>
  <w15:docId w15:val="{029DD06C-CF63-4589-A0F3-BBDAA0EA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unhideWhenUsed/>
    <w:rsid w:val="00654585"/>
    <w:pPr>
      <w:suppressAutoHyphens w:val="0"/>
      <w:spacing w:before="100" w:beforeAutospacing="1" w:after="100" w:afterAutospacing="1"/>
    </w:pPr>
    <w:rPr>
      <w:rFonts w:eastAsiaTheme="minorHAnsi" w:cs="Times New Roman"/>
      <w:lang w:eastAsia="cs-CZ"/>
    </w:rPr>
  </w:style>
  <w:style w:type="paragraph" w:styleId="Zkladntext">
    <w:name w:val="Body Text"/>
    <w:basedOn w:val="Normln"/>
    <w:link w:val="ZkladntextChar"/>
    <w:rsid w:val="00351114"/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351114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uziv1</dc:creator>
  <cp:lastModifiedBy>Pavel Bochýnek</cp:lastModifiedBy>
  <cp:revision>48</cp:revision>
  <cp:lastPrinted>2019-12-14T12:40:00Z</cp:lastPrinted>
  <dcterms:created xsi:type="dcterms:W3CDTF">2017-12-19T05:43:00Z</dcterms:created>
  <dcterms:modified xsi:type="dcterms:W3CDTF">2020-01-18T22:42:00Z</dcterms:modified>
</cp:coreProperties>
</file>