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0B" w:rsidRDefault="00563C0B" w:rsidP="00563C0B">
      <w:pPr>
        <w:widowControl w:val="0"/>
        <w:tabs>
          <w:tab w:val="num" w:pos="0"/>
        </w:tabs>
        <w:spacing w:line="100" w:lineRule="atLeast"/>
        <w:rPr>
          <w:rFonts w:asciiTheme="minorHAnsi" w:hAnsiTheme="minorHAnsi" w:cstheme="minorHAnsi"/>
          <w:b/>
          <w:sz w:val="22"/>
          <w:szCs w:val="22"/>
        </w:rPr>
      </w:pPr>
      <w:r w:rsidRPr="00F86C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PŘÍLOHA K SOD Č. </w:t>
      </w:r>
      <w:r w:rsidR="001F4BD4">
        <w:rPr>
          <w:rFonts w:asciiTheme="minorHAnsi" w:hAnsiTheme="minorHAnsi" w:cstheme="minorHAnsi"/>
          <w:b/>
          <w:color w:val="FF0000"/>
          <w:sz w:val="22"/>
          <w:szCs w:val="22"/>
        </w:rPr>
        <w:t>4</w:t>
      </w:r>
      <w:r w:rsidRPr="00F86C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–</w:t>
      </w:r>
      <w:r w:rsidRPr="00F86C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986D8B">
        <w:rPr>
          <w:rFonts w:asciiTheme="minorHAnsi" w:hAnsiTheme="minorHAnsi" w:cstheme="minorHAnsi"/>
          <w:b/>
          <w:sz w:val="22"/>
          <w:szCs w:val="22"/>
        </w:rPr>
        <w:t>TECHNICKÁ SPECIFIKACE TECHNOLOGICKÝCH CELKŮ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C16D5">
        <w:rPr>
          <w:rFonts w:asciiTheme="minorHAnsi" w:hAnsiTheme="minorHAnsi" w:cstheme="minorHAnsi"/>
          <w:b/>
          <w:sz w:val="22"/>
          <w:szCs w:val="22"/>
          <w:highlight w:val="yellow"/>
        </w:rPr>
        <w:t>(vzor)</w:t>
      </w:r>
    </w:p>
    <w:p w:rsidR="00563C0B" w:rsidRDefault="00563C0B" w:rsidP="00563C0B">
      <w:pPr>
        <w:widowControl w:val="0"/>
        <w:tabs>
          <w:tab w:val="num" w:pos="0"/>
        </w:tabs>
        <w:spacing w:line="100" w:lineRule="atLeast"/>
        <w:rPr>
          <w:rFonts w:asciiTheme="minorHAnsi" w:hAnsiTheme="minorHAnsi" w:cstheme="minorHAnsi"/>
          <w:b/>
          <w:sz w:val="22"/>
          <w:szCs w:val="22"/>
        </w:rPr>
      </w:pPr>
    </w:p>
    <w:p w:rsidR="00563C0B" w:rsidRDefault="00563C0B" w:rsidP="00563C0B">
      <w:pPr>
        <w:widowControl w:val="0"/>
        <w:tabs>
          <w:tab w:val="num" w:pos="0"/>
        </w:tabs>
        <w:spacing w:line="100" w:lineRule="atLeast"/>
        <w:rPr>
          <w:rFonts w:asciiTheme="minorHAnsi" w:hAnsiTheme="minorHAnsi" w:cstheme="minorHAnsi"/>
          <w:b/>
          <w:sz w:val="22"/>
          <w:szCs w:val="22"/>
        </w:rPr>
      </w:pPr>
    </w:p>
    <w:p w:rsidR="00563C0B" w:rsidRDefault="00563C0B" w:rsidP="00563C0B">
      <w:pPr>
        <w:suppressAutoHyphens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TECHNOLOGIE USTÁJENÍ</w:t>
      </w:r>
    </w:p>
    <w:p w:rsidR="00563C0B" w:rsidRDefault="00563C0B" w:rsidP="00563C0B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Style w:val="Tmavtabulkasmkou5zvraznn61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1"/>
        <w:gridCol w:w="2126"/>
        <w:gridCol w:w="1266"/>
      </w:tblGrid>
      <w:tr w:rsidR="00563C0B" w:rsidRPr="004B254C" w:rsidTr="006848A6">
        <w:trPr>
          <w:cnfStyle w:val="100000000000"/>
          <w:trHeight w:val="397"/>
        </w:trPr>
        <w:tc>
          <w:tcPr>
            <w:cnfStyle w:val="001000000000"/>
            <w:tcW w:w="9483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  <w:hideMark/>
          </w:tcPr>
          <w:p w:rsidR="00563C0B" w:rsidRPr="004B254C" w:rsidRDefault="00A40D7F" w:rsidP="00910E30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</w:rPr>
              <w:t>Rozvody vody v objektech</w:t>
            </w:r>
          </w:p>
        </w:tc>
      </w:tr>
      <w:tr w:rsidR="00563C0B" w:rsidRPr="004B254C" w:rsidTr="006848A6">
        <w:trPr>
          <w:cnfStyle w:val="000000100000"/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  <w:bottom w:val="single" w:sz="4" w:space="0" w:color="auto"/>
            </w:tcBorders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Technické parametry a výbava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Požadavek zadavatele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Nabízené parametry</w:t>
            </w:r>
          </w:p>
        </w:tc>
      </w:tr>
      <w:tr w:rsidR="00563C0B" w:rsidRPr="004B254C" w:rsidTr="006848A6">
        <w:trPr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7F" w:rsidRPr="00A40D7F" w:rsidRDefault="00A40D7F" w:rsidP="002E69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Times-Roman"/>
                <w:b w:val="0"/>
                <w:color w:val="auto"/>
                <w:sz w:val="22"/>
                <w:szCs w:val="22"/>
                <w:lang w:eastAsia="en-US"/>
              </w:rPr>
            </w:pPr>
            <w:r w:rsidRPr="00A40D7F">
              <w:rPr>
                <w:rFonts w:asciiTheme="minorHAnsi" w:eastAsiaTheme="minorHAnsi" w:hAnsiTheme="minorHAnsi" w:cs="Times-Roman"/>
                <w:b w:val="0"/>
                <w:color w:val="auto"/>
                <w:sz w:val="22"/>
                <w:szCs w:val="22"/>
                <w:lang w:eastAsia="en-US"/>
              </w:rPr>
              <w:t>Ve stáji bude rozvod vody veden cca 1,0m pod podlahou; vyh</w:t>
            </w:r>
            <w:r w:rsidRPr="00A40D7F">
              <w:rPr>
                <w:rFonts w:asciiTheme="minorHAnsi" w:eastAsia="TimesNewRoman" w:hAnsiTheme="minorHAnsi" w:cs="TimesNewRoman"/>
                <w:b w:val="0"/>
                <w:color w:val="auto"/>
                <w:sz w:val="22"/>
                <w:szCs w:val="22"/>
                <w:lang w:eastAsia="en-US"/>
              </w:rPr>
              <w:t>ř</w:t>
            </w:r>
            <w:r w:rsidRPr="00A40D7F">
              <w:rPr>
                <w:rFonts w:asciiTheme="minorHAnsi" w:eastAsiaTheme="minorHAnsi" w:hAnsiTheme="minorHAnsi" w:cs="Times-Roman"/>
                <w:b w:val="0"/>
                <w:color w:val="auto"/>
                <w:sz w:val="22"/>
                <w:szCs w:val="22"/>
                <w:lang w:eastAsia="en-US"/>
              </w:rPr>
              <w:t>ívané napájecí žlaby budou p</w:t>
            </w:r>
            <w:r w:rsidRPr="00A40D7F">
              <w:rPr>
                <w:rFonts w:asciiTheme="minorHAnsi" w:eastAsia="TimesNewRoman" w:hAnsiTheme="minorHAnsi" w:cs="TimesNewRoman"/>
                <w:b w:val="0"/>
                <w:color w:val="auto"/>
                <w:sz w:val="22"/>
                <w:szCs w:val="22"/>
                <w:lang w:eastAsia="en-US"/>
              </w:rPr>
              <w:t>ř</w:t>
            </w:r>
            <w:r w:rsidRPr="00A40D7F">
              <w:rPr>
                <w:rFonts w:asciiTheme="minorHAnsi" w:eastAsiaTheme="minorHAnsi" w:hAnsiTheme="minorHAnsi" w:cs="Times-Roman"/>
                <w:b w:val="0"/>
                <w:color w:val="auto"/>
                <w:sz w:val="22"/>
                <w:szCs w:val="22"/>
                <w:lang w:eastAsia="en-US"/>
              </w:rPr>
              <w:t>ipojeny dle montážn</w:t>
            </w:r>
            <w:r w:rsidRPr="00A40D7F">
              <w:rPr>
                <w:rFonts w:asciiTheme="minorHAnsi" w:eastAsia="TimesNewRoman" w:hAnsiTheme="minorHAnsi" w:cs="TimesNewRoman"/>
                <w:b w:val="0"/>
                <w:color w:val="auto"/>
                <w:sz w:val="22"/>
                <w:szCs w:val="22"/>
                <w:lang w:eastAsia="en-US"/>
              </w:rPr>
              <w:t xml:space="preserve">ě </w:t>
            </w:r>
            <w:r w:rsidRPr="00A40D7F">
              <w:rPr>
                <w:rFonts w:asciiTheme="minorHAnsi" w:eastAsiaTheme="minorHAnsi" w:hAnsiTheme="minorHAnsi" w:cs="Times-Roman"/>
                <w:b w:val="0"/>
                <w:color w:val="auto"/>
                <w:sz w:val="22"/>
                <w:szCs w:val="22"/>
                <w:lang w:eastAsia="en-US"/>
              </w:rPr>
              <w:t xml:space="preserve">technologického návodu výrobce. Ve výšce cca 4, m nad podlahou bude dále veden vodovod s tryskami DN 20 pro rosení </w:t>
            </w:r>
            <w:proofErr w:type="gramStart"/>
            <w:r w:rsidRPr="00A40D7F">
              <w:rPr>
                <w:rFonts w:asciiTheme="minorHAnsi" w:eastAsiaTheme="minorHAnsi" w:hAnsiTheme="minorHAnsi" w:cs="Times-Roman"/>
                <w:b w:val="0"/>
                <w:color w:val="auto"/>
                <w:sz w:val="22"/>
                <w:szCs w:val="22"/>
                <w:lang w:eastAsia="en-US"/>
              </w:rPr>
              <w:t>dojnic</w:t>
            </w:r>
            <w:proofErr w:type="gramEnd"/>
            <w:r w:rsidRPr="00A40D7F">
              <w:rPr>
                <w:rFonts w:asciiTheme="minorHAnsi" w:eastAsiaTheme="minorHAnsi" w:hAnsiTheme="minorHAnsi" w:cs="Times-Roman"/>
                <w:b w:val="0"/>
                <w:color w:val="auto"/>
                <w:sz w:val="22"/>
                <w:szCs w:val="22"/>
                <w:lang w:eastAsia="en-US"/>
              </w:rPr>
              <w:t>.</w:t>
            </w:r>
            <w:proofErr w:type="gramStart"/>
            <w:r w:rsidRPr="00A40D7F">
              <w:rPr>
                <w:rFonts w:asciiTheme="minorHAnsi" w:eastAsiaTheme="minorHAnsi" w:hAnsiTheme="minorHAnsi" w:cs="Times-Roman"/>
                <w:b w:val="0"/>
                <w:color w:val="auto"/>
                <w:sz w:val="22"/>
                <w:szCs w:val="22"/>
                <w:lang w:eastAsia="en-US"/>
              </w:rPr>
              <w:t>výšce</w:t>
            </w:r>
            <w:proofErr w:type="gramEnd"/>
            <w:r w:rsidRPr="00A40D7F">
              <w:rPr>
                <w:rFonts w:asciiTheme="minorHAnsi" w:eastAsiaTheme="minorHAnsi" w:hAnsiTheme="minorHAnsi" w:cs="Times-Roman"/>
                <w:b w:val="0"/>
                <w:color w:val="auto"/>
                <w:sz w:val="22"/>
                <w:szCs w:val="22"/>
                <w:lang w:eastAsia="en-US"/>
              </w:rPr>
              <w:t xml:space="preserve"> cca 4 m nad podlahou bude dále veden vodovod</w:t>
            </w:r>
          </w:p>
          <w:p w:rsidR="00563C0B" w:rsidRPr="00A40D7F" w:rsidRDefault="00A40D7F" w:rsidP="002E699E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A40D7F">
              <w:rPr>
                <w:rFonts w:asciiTheme="minorHAnsi" w:eastAsiaTheme="minorHAnsi" w:hAnsiTheme="minorHAnsi" w:cs="Times-Roman"/>
                <w:b w:val="0"/>
                <w:color w:val="auto"/>
                <w:sz w:val="22"/>
                <w:szCs w:val="22"/>
                <w:lang w:eastAsia="en-US"/>
              </w:rPr>
              <w:t>s tryskami DN 20 pro rosení dojnic.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cnfStyle w:val="0000000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3C0B" w:rsidRPr="00302C1A" w:rsidRDefault="00563C0B" w:rsidP="00910E30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</w:tbl>
    <w:p w:rsidR="00563C0B" w:rsidRDefault="00563C0B" w:rsidP="00563C0B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63C0B" w:rsidRDefault="00563C0B" w:rsidP="00563C0B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Style w:val="Tmavtabulkasmkou5zvraznn61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1"/>
        <w:gridCol w:w="2126"/>
        <w:gridCol w:w="1266"/>
      </w:tblGrid>
      <w:tr w:rsidR="00563C0B" w:rsidRPr="004B254C" w:rsidTr="00910E30">
        <w:trPr>
          <w:cnfStyle w:val="100000000000"/>
          <w:trHeight w:val="397"/>
        </w:trPr>
        <w:tc>
          <w:tcPr>
            <w:cnfStyle w:val="001000000000"/>
            <w:tcW w:w="9483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  <w:hideMark/>
          </w:tcPr>
          <w:p w:rsidR="00563C0B" w:rsidRPr="004B254C" w:rsidRDefault="00563C0B" w:rsidP="00910E30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257603">
              <w:rPr>
                <w:rFonts w:asciiTheme="minorHAnsi" w:hAnsiTheme="minorHAnsi" w:cs="Times New Roman"/>
                <w:color w:val="000000"/>
                <w:sz w:val="22"/>
              </w:rPr>
              <w:t>LEHACÍ BOXY A BOXOVÉ ZÁBRANY</w:t>
            </w:r>
          </w:p>
        </w:tc>
      </w:tr>
      <w:tr w:rsidR="00563C0B" w:rsidRPr="004B254C" w:rsidTr="00910E30">
        <w:trPr>
          <w:cnfStyle w:val="000000100000"/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  <w:bottom w:val="single" w:sz="4" w:space="0" w:color="auto"/>
            </w:tcBorders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Technické parametry a výbava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Požadavek zadavatele</w:t>
            </w:r>
          </w:p>
        </w:tc>
        <w:tc>
          <w:tcPr>
            <w:tcW w:w="1266" w:type="dxa"/>
            <w:shd w:val="clear" w:color="auto" w:fill="F79646" w:themeFill="accent6"/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Nabízené parametry</w:t>
            </w:r>
          </w:p>
        </w:tc>
      </w:tr>
      <w:tr w:rsidR="00563C0B" w:rsidRPr="004B254C" w:rsidTr="00910E30">
        <w:trPr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C0B" w:rsidRPr="00257603" w:rsidRDefault="00563C0B" w:rsidP="00910E30">
            <w:pPr>
              <w:jc w:val="center"/>
              <w:rPr>
                <w:rFonts w:asciiTheme="minorHAnsi" w:hAnsiTheme="minorHAnsi" w:cstheme="minorHAnsi"/>
                <w:bCs w:val="0"/>
                <w:sz w:val="22"/>
              </w:rPr>
            </w:pPr>
            <w:r w:rsidRPr="0025760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Boxové zábrany zajišťují svým tvarem (obě boční trubky jsou po celé délce vodorovné bez prohnutí) správné zalehávání </w:t>
            </w:r>
            <w:proofErr w:type="gramStart"/>
            <w:r w:rsidRPr="00257603">
              <w:rPr>
                <w:rFonts w:asciiTheme="minorHAnsi" w:hAnsiTheme="minorHAnsi" w:cstheme="minorHAnsi"/>
                <w:b w:val="0"/>
                <w:color w:val="auto"/>
                <w:sz w:val="22"/>
              </w:rPr>
              <w:t>zvířat</w:t>
            </w:r>
            <w:r w:rsidR="002E699E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                   </w:t>
            </w:r>
            <w:r w:rsidRPr="0025760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v ose</w:t>
            </w:r>
            <w:proofErr w:type="gramEnd"/>
            <w:r w:rsidRPr="00257603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boxového lože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a jsou ze žárově pozinkované konstrukční oceli</w:t>
            </w:r>
            <w:r w:rsidRPr="00257603">
              <w:rPr>
                <w:rFonts w:asciiTheme="minorHAnsi" w:hAnsiTheme="minorHAnsi" w:cstheme="minorHAnsi"/>
                <w:b w:val="0"/>
                <w:color w:val="auto"/>
                <w:sz w:val="22"/>
              </w:rPr>
              <w:t>.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cnfStyle w:val="0000000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63C0B" w:rsidRPr="00302C1A" w:rsidRDefault="00563C0B" w:rsidP="00910E30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</w:tbl>
    <w:p w:rsidR="00563C0B" w:rsidRDefault="00563C0B" w:rsidP="00563C0B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63C0B" w:rsidRDefault="00563C0B" w:rsidP="00563C0B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Style w:val="Tmavtabulkasmkou5zvraznn61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1"/>
        <w:gridCol w:w="2126"/>
        <w:gridCol w:w="1266"/>
      </w:tblGrid>
      <w:tr w:rsidR="00563C0B" w:rsidRPr="004B254C" w:rsidTr="00910E30">
        <w:trPr>
          <w:cnfStyle w:val="100000000000"/>
          <w:trHeight w:val="397"/>
        </w:trPr>
        <w:tc>
          <w:tcPr>
            <w:cnfStyle w:val="001000000000"/>
            <w:tcW w:w="9483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  <w:hideMark/>
          </w:tcPr>
          <w:p w:rsidR="00563C0B" w:rsidRPr="004B254C" w:rsidRDefault="00A40D7F" w:rsidP="00910E30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</w:rPr>
              <w:t>Krmný stůl</w:t>
            </w:r>
          </w:p>
        </w:tc>
      </w:tr>
      <w:tr w:rsidR="00563C0B" w:rsidRPr="004B254C" w:rsidTr="00910E30">
        <w:trPr>
          <w:cnfStyle w:val="000000100000"/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  <w:bottom w:val="single" w:sz="4" w:space="0" w:color="auto"/>
            </w:tcBorders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Technické parametry a výbava</w:t>
            </w:r>
          </w:p>
        </w:tc>
        <w:tc>
          <w:tcPr>
            <w:tcW w:w="2126" w:type="dxa"/>
            <w:shd w:val="clear" w:color="auto" w:fill="F79646" w:themeFill="accent6"/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Požadavek zadavatele</w:t>
            </w:r>
          </w:p>
        </w:tc>
        <w:tc>
          <w:tcPr>
            <w:tcW w:w="1266" w:type="dxa"/>
            <w:shd w:val="clear" w:color="auto" w:fill="F79646" w:themeFill="accent6"/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Nabízené parametry</w:t>
            </w:r>
          </w:p>
        </w:tc>
      </w:tr>
      <w:tr w:rsidR="00563C0B" w:rsidRPr="004B254C" w:rsidTr="00910E30">
        <w:trPr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C0B" w:rsidRPr="00A40D7F" w:rsidRDefault="00A40D7F" w:rsidP="00910E30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>Oboustranný krmný stůl - žlab, podlahová stěrka z polyuretanové pryskyřice, pás. Předsazená žlabová zábrana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cnfStyle w:val="0000000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63C0B" w:rsidRPr="00302C1A" w:rsidRDefault="00563C0B" w:rsidP="00910E30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</w:tbl>
    <w:p w:rsidR="00563C0B" w:rsidRDefault="00563C0B" w:rsidP="00563C0B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63C0B" w:rsidRDefault="00563C0B" w:rsidP="00563C0B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Style w:val="Tmavtabulkasmkou5zvraznn61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1"/>
        <w:gridCol w:w="2126"/>
        <w:gridCol w:w="1266"/>
      </w:tblGrid>
      <w:tr w:rsidR="00563C0B" w:rsidRPr="004B254C" w:rsidTr="00910E30">
        <w:trPr>
          <w:cnfStyle w:val="100000000000"/>
          <w:trHeight w:val="397"/>
        </w:trPr>
        <w:tc>
          <w:tcPr>
            <w:cnfStyle w:val="001000000000"/>
            <w:tcW w:w="9483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  <w:hideMark/>
          </w:tcPr>
          <w:p w:rsidR="00563C0B" w:rsidRPr="004B254C" w:rsidRDefault="00563C0B" w:rsidP="00910E30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2B394E">
              <w:rPr>
                <w:rFonts w:asciiTheme="minorHAnsi" w:hAnsiTheme="minorHAnsi" w:cs="Times New Roman"/>
                <w:color w:val="000000"/>
                <w:sz w:val="22"/>
              </w:rPr>
              <w:t>NAPÁJECÍ ŽLABY</w:t>
            </w:r>
          </w:p>
        </w:tc>
      </w:tr>
      <w:tr w:rsidR="00563C0B" w:rsidRPr="004B254C" w:rsidTr="00910E30">
        <w:trPr>
          <w:cnfStyle w:val="000000100000"/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</w:tcBorders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Technické parametry a výbava</w:t>
            </w:r>
          </w:p>
        </w:tc>
        <w:tc>
          <w:tcPr>
            <w:tcW w:w="2126" w:type="dxa"/>
            <w:shd w:val="clear" w:color="auto" w:fill="F79646" w:themeFill="accent6"/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Požadavek zadavatele</w:t>
            </w:r>
          </w:p>
        </w:tc>
        <w:tc>
          <w:tcPr>
            <w:tcW w:w="1266" w:type="dxa"/>
            <w:shd w:val="clear" w:color="auto" w:fill="F79646" w:themeFill="accent6"/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Nabízené parametry</w:t>
            </w:r>
          </w:p>
        </w:tc>
      </w:tr>
      <w:tr w:rsidR="00563C0B" w:rsidRPr="004B254C" w:rsidTr="00910E30">
        <w:trPr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2B394E">
              <w:rPr>
                <w:rFonts w:asciiTheme="minorHAnsi" w:hAnsiTheme="minorHAnsi" w:cstheme="minorHAnsi"/>
                <w:b w:val="0"/>
                <w:color w:val="auto"/>
                <w:sz w:val="22"/>
              </w:rPr>
              <w:t>Vana žlabu je vyrobena z nerezové oceli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a ostatní konstrukční prvky napájecích žlabů jsou ze žárově zinkované konstrukční oceli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cnfStyle w:val="0000000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63C0B" w:rsidRPr="00302C1A" w:rsidRDefault="00563C0B" w:rsidP="00910E30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563C0B" w:rsidRPr="004B254C" w:rsidTr="00910E30">
        <w:trPr>
          <w:cnfStyle w:val="000000100000"/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2B394E">
              <w:rPr>
                <w:rFonts w:asciiTheme="minorHAnsi" w:hAnsiTheme="minorHAnsi" w:cstheme="minorHAnsi"/>
                <w:b w:val="0"/>
                <w:color w:val="auto"/>
                <w:sz w:val="22"/>
              </w:rPr>
              <w:t>Plováková komora je snadno přístupná a lze ji otevřít bez nutnosti povolení šroubových spojení.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cnfStyle w:val="0000001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63C0B" w:rsidRPr="00115B7E" w:rsidRDefault="00563C0B" w:rsidP="00910E30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563C0B" w:rsidRPr="004B254C" w:rsidTr="00910E30">
        <w:trPr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563C0B" w:rsidRPr="00B229DC" w:rsidRDefault="00563C0B" w:rsidP="00910E30">
            <w:pPr>
              <w:jc w:val="center"/>
              <w:rPr>
                <w:rFonts w:asciiTheme="minorHAnsi" w:hAnsiTheme="minorHAnsi" w:cstheme="minorHAnsi"/>
                <w:b w:val="0"/>
                <w:color w:val="FF0000"/>
                <w:sz w:val="22"/>
              </w:rPr>
            </w:pPr>
            <w:r w:rsidRPr="002B394E">
              <w:rPr>
                <w:rFonts w:asciiTheme="minorHAnsi" w:hAnsiTheme="minorHAnsi" w:cstheme="minorHAnsi"/>
                <w:b w:val="0"/>
                <w:color w:val="auto"/>
                <w:sz w:val="22"/>
              </w:rPr>
              <w:t>Napájecí žlab je snadno čistitelný bez nutnosti jeho sklopení</w:t>
            </w:r>
            <w:r w:rsidR="00A40D7F">
              <w:rPr>
                <w:rFonts w:asciiTheme="minorHAnsi" w:hAnsiTheme="minorHAnsi" w:cstheme="minorHAnsi"/>
                <w:b w:val="0"/>
                <w:color w:val="auto"/>
                <w:sz w:val="22"/>
              </w:rPr>
              <w:t>/výklopné</w:t>
            </w:r>
            <w:r w:rsidRPr="002B394E">
              <w:rPr>
                <w:rFonts w:asciiTheme="minorHAnsi" w:hAnsiTheme="minorHAnsi" w:cstheme="minorHAnsi"/>
                <w:b w:val="0"/>
                <w:color w:val="auto"/>
                <w:sz w:val="22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cnfStyle w:val="0000000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63C0B" w:rsidRPr="00115B7E" w:rsidRDefault="00563C0B" w:rsidP="00910E30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563C0B" w:rsidRPr="004B254C" w:rsidTr="00910E30">
        <w:trPr>
          <w:cnfStyle w:val="000000100000"/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563C0B" w:rsidRPr="004E2ACE" w:rsidRDefault="00563C0B" w:rsidP="00910E30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2B394E">
              <w:rPr>
                <w:rFonts w:asciiTheme="minorHAnsi" w:hAnsiTheme="minorHAnsi" w:cstheme="minorHAnsi"/>
                <w:b w:val="0"/>
                <w:color w:val="auto"/>
                <w:sz w:val="22"/>
              </w:rPr>
              <w:t>Vyhřívání vany žlabu spolehlivě zamezuje zamrzání vody v zimním období.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C0B" w:rsidRPr="004E2ACE" w:rsidRDefault="00563C0B" w:rsidP="00910E30">
            <w:pPr>
              <w:jc w:val="center"/>
              <w:cnfStyle w:val="0000001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63C0B" w:rsidRPr="004E2ACE" w:rsidRDefault="00563C0B" w:rsidP="00910E30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</w:tbl>
    <w:p w:rsidR="00563C0B" w:rsidRDefault="00563C0B" w:rsidP="00563C0B"/>
    <w:p w:rsidR="00563C0B" w:rsidRDefault="00563C0B" w:rsidP="00563C0B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63C0B" w:rsidRDefault="00563C0B" w:rsidP="00563C0B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853CE" w:rsidRDefault="005853CE" w:rsidP="00563C0B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853CE" w:rsidRDefault="005853CE" w:rsidP="00563C0B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63C0B" w:rsidRDefault="00563C0B" w:rsidP="00563C0B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Style w:val="Tmavtabulkasmkou5zvraznn61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1"/>
        <w:gridCol w:w="2126"/>
        <w:gridCol w:w="1266"/>
      </w:tblGrid>
      <w:tr w:rsidR="00563C0B" w:rsidRPr="004B254C" w:rsidTr="00910E30">
        <w:trPr>
          <w:cnfStyle w:val="100000000000"/>
          <w:trHeight w:val="397"/>
        </w:trPr>
        <w:tc>
          <w:tcPr>
            <w:cnfStyle w:val="001000000000"/>
            <w:tcW w:w="9483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  <w:hideMark/>
          </w:tcPr>
          <w:p w:rsidR="00563C0B" w:rsidRPr="004B254C" w:rsidRDefault="00563C0B" w:rsidP="00910E30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1E4A15">
              <w:rPr>
                <w:rFonts w:asciiTheme="minorHAnsi" w:hAnsiTheme="minorHAnsi" w:cs="Times New Roman"/>
                <w:color w:val="000000"/>
                <w:sz w:val="22"/>
              </w:rPr>
              <w:t>NAVÍJECÍ PŘÍČKY (VRATA)</w:t>
            </w:r>
          </w:p>
        </w:tc>
      </w:tr>
      <w:tr w:rsidR="00563C0B" w:rsidRPr="004B254C" w:rsidTr="00910E30">
        <w:trPr>
          <w:cnfStyle w:val="000000100000"/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</w:tcBorders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Technické parametry a výbava</w:t>
            </w:r>
          </w:p>
        </w:tc>
        <w:tc>
          <w:tcPr>
            <w:tcW w:w="2126" w:type="dxa"/>
            <w:shd w:val="clear" w:color="auto" w:fill="F79646" w:themeFill="accent6"/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Požadavek zadavatele</w:t>
            </w:r>
          </w:p>
        </w:tc>
        <w:tc>
          <w:tcPr>
            <w:tcW w:w="1266" w:type="dxa"/>
            <w:shd w:val="clear" w:color="auto" w:fill="F79646" w:themeFill="accent6"/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Nabízené parametry</w:t>
            </w:r>
          </w:p>
        </w:tc>
      </w:tr>
      <w:tr w:rsidR="00563C0B" w:rsidRPr="004B254C" w:rsidTr="00910E30">
        <w:trPr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1E4A15">
              <w:rPr>
                <w:rFonts w:asciiTheme="minorHAnsi" w:hAnsiTheme="minorHAnsi" w:cstheme="minorHAnsi"/>
                <w:b w:val="0"/>
                <w:color w:val="auto"/>
                <w:sz w:val="22"/>
              </w:rPr>
              <w:t>Navíjecí příčky s elektrickým pohonem lze ovládá dálkovým ovladačem.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cnfStyle w:val="0000000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63C0B" w:rsidRPr="00302C1A" w:rsidRDefault="00563C0B" w:rsidP="00910E30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563C0B" w:rsidRPr="004B254C" w:rsidTr="00910E30">
        <w:trPr>
          <w:cnfStyle w:val="000000100000"/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1E4A15">
              <w:rPr>
                <w:rFonts w:asciiTheme="minorHAnsi" w:hAnsiTheme="minorHAnsi" w:cstheme="minorHAnsi"/>
                <w:b w:val="0"/>
                <w:color w:val="auto"/>
                <w:sz w:val="22"/>
              </w:rPr>
              <w:t>Plachta příčky je vyztužena pozinkovanými trubkami s vhodně stanovenou roztečí, která umožňuje správné navinutí a zabraňuje uvolnění plachty z vodících profilů.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cnfStyle w:val="0000001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63C0B" w:rsidRPr="00115B7E" w:rsidRDefault="00563C0B" w:rsidP="00910E30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563C0B" w:rsidRPr="004B254C" w:rsidTr="00910E30">
        <w:trPr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1E4A15">
              <w:rPr>
                <w:rFonts w:asciiTheme="minorHAnsi" w:hAnsiTheme="minorHAnsi" w:cstheme="minorHAnsi"/>
                <w:b w:val="0"/>
                <w:color w:val="auto"/>
                <w:sz w:val="22"/>
              </w:rPr>
              <w:t>Výstužné trubky jsou zakončeny plastovými čepy, které minimalizují styk plachty s vodícími profily a snižují hlučnost příčky.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cnfStyle w:val="0000000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63C0B" w:rsidRPr="00115B7E" w:rsidRDefault="00563C0B" w:rsidP="00910E30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</w:tbl>
    <w:p w:rsidR="00563C0B" w:rsidRDefault="00563C0B" w:rsidP="00563C0B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63C0B" w:rsidRDefault="00563C0B" w:rsidP="00563C0B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Style w:val="Tmavtabulkasmkou5zvraznn61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1"/>
        <w:gridCol w:w="2126"/>
        <w:gridCol w:w="1266"/>
      </w:tblGrid>
      <w:tr w:rsidR="00563C0B" w:rsidRPr="004B254C" w:rsidTr="00910E30">
        <w:trPr>
          <w:cnfStyle w:val="100000000000"/>
          <w:trHeight w:val="397"/>
        </w:trPr>
        <w:tc>
          <w:tcPr>
            <w:cnfStyle w:val="001000000000"/>
            <w:tcW w:w="9483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  <w:hideMark/>
          </w:tcPr>
          <w:p w:rsidR="00563C0B" w:rsidRPr="004B254C" w:rsidRDefault="00563C0B" w:rsidP="00910E30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6E1B65">
              <w:rPr>
                <w:rFonts w:asciiTheme="minorHAnsi" w:hAnsiTheme="minorHAnsi" w:cs="Times New Roman"/>
                <w:color w:val="000000"/>
                <w:sz w:val="22"/>
              </w:rPr>
              <w:t>BOČNÍ SVINOVACÍ PLACHTY DO STÁJÍ</w:t>
            </w:r>
          </w:p>
        </w:tc>
      </w:tr>
      <w:tr w:rsidR="00563C0B" w:rsidRPr="004B254C" w:rsidTr="00910E30">
        <w:trPr>
          <w:cnfStyle w:val="000000100000"/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</w:tcBorders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Technické parametry a výbava</w:t>
            </w:r>
          </w:p>
        </w:tc>
        <w:tc>
          <w:tcPr>
            <w:tcW w:w="2126" w:type="dxa"/>
            <w:shd w:val="clear" w:color="auto" w:fill="F79646" w:themeFill="accent6"/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Požadavek zadavatele</w:t>
            </w:r>
          </w:p>
        </w:tc>
        <w:tc>
          <w:tcPr>
            <w:tcW w:w="1266" w:type="dxa"/>
            <w:shd w:val="clear" w:color="auto" w:fill="F79646" w:themeFill="accent6"/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Nabízené parametry</w:t>
            </w:r>
          </w:p>
        </w:tc>
      </w:tr>
      <w:tr w:rsidR="00563C0B" w:rsidRPr="004B254C" w:rsidTr="00910E30">
        <w:trPr>
          <w:trHeight w:val="397"/>
        </w:trPr>
        <w:tc>
          <w:tcPr>
            <w:cnfStyle w:val="001000000000"/>
            <w:tcW w:w="6091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563C0B" w:rsidRPr="001E4A15" w:rsidRDefault="00563C0B" w:rsidP="00910E30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6E1B6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Boční elektrické svinovací plachty umožňují libovolnou polohu svinuté i rozvinuté plachty a libovolnou výšku jejího rozvinutí.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cnfStyle w:val="0000000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63C0B" w:rsidRPr="00302C1A" w:rsidRDefault="00563C0B" w:rsidP="00910E30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</w:tbl>
    <w:p w:rsidR="00563C0B" w:rsidRDefault="00563C0B" w:rsidP="00563C0B">
      <w:pPr>
        <w:suppressAutoHyphens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63C0B" w:rsidRDefault="00563C0B" w:rsidP="00563C0B">
      <w:pPr>
        <w:widowControl w:val="0"/>
        <w:tabs>
          <w:tab w:val="num" w:pos="0"/>
        </w:tabs>
        <w:spacing w:line="100" w:lineRule="atLeast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63C0B" w:rsidRDefault="00563C0B" w:rsidP="00563C0B">
      <w:pPr>
        <w:widowControl w:val="0"/>
        <w:tabs>
          <w:tab w:val="num" w:pos="0"/>
        </w:tabs>
        <w:spacing w:line="100" w:lineRule="atLeast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Style w:val="Tmavtabulkasmkou5zvraznn61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1"/>
        <w:gridCol w:w="2126"/>
        <w:gridCol w:w="1266"/>
      </w:tblGrid>
      <w:tr w:rsidR="00563C0B" w:rsidRPr="004B254C" w:rsidTr="00910E30">
        <w:trPr>
          <w:cnfStyle w:val="100000000000"/>
          <w:trHeight w:val="397"/>
        </w:trPr>
        <w:tc>
          <w:tcPr>
            <w:cnfStyle w:val="001000000000"/>
            <w:tcW w:w="94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63C0B" w:rsidRPr="004B254C" w:rsidRDefault="00563C0B" w:rsidP="00910E30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</w:rPr>
              <w:t>OCELOVÁ KONSTRUKCE A OPLÁŠTĚNÍ HALY STÁJE</w:t>
            </w:r>
          </w:p>
        </w:tc>
      </w:tr>
      <w:tr w:rsidR="00563C0B" w:rsidRPr="001D4817" w:rsidTr="005853CE">
        <w:trPr>
          <w:cnfStyle w:val="000000100000"/>
          <w:trHeight w:val="397"/>
        </w:trPr>
        <w:tc>
          <w:tcPr>
            <w:cnfStyle w:val="001000000000"/>
            <w:tcW w:w="609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Technické parametry a výbava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Požadavek zadavatele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563C0B" w:rsidRPr="001D4817" w:rsidRDefault="00563C0B" w:rsidP="00910E30">
            <w:pPr>
              <w:suppressAutoHyphens w:val="0"/>
              <w:spacing w:line="276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817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Nabízené parametry</w:t>
            </w:r>
          </w:p>
        </w:tc>
      </w:tr>
      <w:tr w:rsidR="00563C0B" w:rsidRPr="00302C1A" w:rsidTr="005853CE">
        <w:trPr>
          <w:trHeight w:val="397"/>
        </w:trPr>
        <w:tc>
          <w:tcPr>
            <w:cnfStyle w:val="001000000000"/>
            <w:tcW w:w="6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Veškeré prvky ocelové konstrukce haly stáje jsou povrchově upraveny a očištěny na průběžném tryskacím stroji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cnfStyle w:val="0000000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3C0B" w:rsidRPr="00302C1A" w:rsidRDefault="00563C0B" w:rsidP="00910E30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563C0B" w:rsidRPr="00115B7E" w:rsidTr="005853CE">
        <w:trPr>
          <w:cnfStyle w:val="000000100000"/>
          <w:trHeight w:val="397"/>
        </w:trPr>
        <w:tc>
          <w:tcPr>
            <w:cnfStyle w:val="001000000000"/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Sloupy ocelové konstrukce haly stáje jsou na povrchu opatřeny epoxidovou barvou (potravinářská barva pro nepřímý styk s potravinami), s celkovou tloušťkou lakování 160 </w:t>
            </w:r>
            <w:r>
              <w:rPr>
                <w:rFonts w:ascii="Calibri" w:hAnsi="Calibri"/>
                <w:b w:val="0"/>
                <w:color w:val="auto"/>
                <w:sz w:val="22"/>
              </w:rPr>
              <w:t>µ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cnfStyle w:val="0000001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3C0B" w:rsidRPr="00115B7E" w:rsidRDefault="00563C0B" w:rsidP="00910E30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563C0B" w:rsidRPr="00115B7E" w:rsidTr="005853CE">
        <w:trPr>
          <w:trHeight w:val="397"/>
        </w:trPr>
        <w:tc>
          <w:tcPr>
            <w:cnfStyle w:val="001000000000"/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Ostatní prvky ocelové konstrukce haly stáje jsou ošetřeny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alkyduretanovou</w:t>
            </w:r>
            <w:proofErr w:type="spellEnd"/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barvou, s celkovou tloušťkou lakování 120 </w:t>
            </w:r>
            <w:r>
              <w:rPr>
                <w:rFonts w:ascii="Calibri" w:hAnsi="Calibri"/>
                <w:b w:val="0"/>
                <w:color w:val="auto"/>
                <w:sz w:val="22"/>
              </w:rPr>
              <w:t>µ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C0B" w:rsidRPr="00801787" w:rsidRDefault="00563C0B" w:rsidP="00910E30">
            <w:pPr>
              <w:jc w:val="center"/>
              <w:cnfStyle w:val="0000000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3C0B" w:rsidRPr="00115B7E" w:rsidRDefault="00563C0B" w:rsidP="00910E30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563C0B" w:rsidRPr="00115B7E" w:rsidTr="005853CE">
        <w:trPr>
          <w:cnfStyle w:val="000000100000"/>
          <w:trHeight w:val="397"/>
        </w:trPr>
        <w:tc>
          <w:tcPr>
            <w:cnfStyle w:val="001000000000"/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C0B" w:rsidRPr="001209D7" w:rsidRDefault="00563C0B" w:rsidP="00910E30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1209D7">
              <w:rPr>
                <w:rFonts w:asciiTheme="minorHAnsi" w:hAnsiTheme="minorHAnsi" w:cstheme="minorHAnsi"/>
                <w:b w:val="0"/>
                <w:color w:val="auto"/>
                <w:sz w:val="22"/>
              </w:rPr>
              <w:t>Vaznice – ocelové „Z“ profily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jsou povrchově ošetřeny žárovým zinkováním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C0B" w:rsidRDefault="00563C0B" w:rsidP="00910E30">
            <w:pPr>
              <w:jc w:val="center"/>
              <w:cnfStyle w:val="0000001000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Technologie splňuje tento parametr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C0B" w:rsidRPr="00115B7E" w:rsidRDefault="00563C0B" w:rsidP="00910E30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115B7E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</w:tbl>
    <w:p w:rsidR="00563C0B" w:rsidRDefault="00563C0B" w:rsidP="00563C0B">
      <w:pPr>
        <w:suppressAutoHyphens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63C0B" w:rsidRDefault="00563C0B" w:rsidP="00563C0B">
      <w:pPr>
        <w:suppressAutoHyphens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63C0B" w:rsidRDefault="00563C0B" w:rsidP="00563C0B">
      <w:pPr>
        <w:suppressAutoHyphens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63C0B" w:rsidRDefault="00563C0B" w:rsidP="00563C0B">
      <w:pPr>
        <w:suppressAutoHyphens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63C0B" w:rsidRDefault="00563C0B" w:rsidP="00563C0B">
      <w:pPr>
        <w:suppressAutoHyphens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63C0B" w:rsidRDefault="00563C0B" w:rsidP="00563C0B">
      <w:pPr>
        <w:suppressAutoHyphens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24887" w:rsidRDefault="00524887"/>
    <w:sectPr w:rsidR="00524887" w:rsidSect="0052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63C0B"/>
    <w:rsid w:val="0002413B"/>
    <w:rsid w:val="001F4BD4"/>
    <w:rsid w:val="002B1AAE"/>
    <w:rsid w:val="002E699E"/>
    <w:rsid w:val="00524887"/>
    <w:rsid w:val="00563C0B"/>
    <w:rsid w:val="005853CE"/>
    <w:rsid w:val="005D5582"/>
    <w:rsid w:val="006848A6"/>
    <w:rsid w:val="00A40D7F"/>
    <w:rsid w:val="00B54BB3"/>
    <w:rsid w:val="00CA6840"/>
    <w:rsid w:val="00CB28B8"/>
    <w:rsid w:val="00EA0959"/>
    <w:rsid w:val="00F44E78"/>
    <w:rsid w:val="00F4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C0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mavtabulkasmkou5zvraznn61">
    <w:name w:val="Tmavá tabulka s mřížkou 5 – zvýraznění 61"/>
    <w:basedOn w:val="Normlntabulka"/>
    <w:uiPriority w:val="50"/>
    <w:rsid w:val="00563C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3</cp:revision>
  <dcterms:created xsi:type="dcterms:W3CDTF">2020-05-21T05:53:00Z</dcterms:created>
  <dcterms:modified xsi:type="dcterms:W3CDTF">2020-06-17T08:34:00Z</dcterms:modified>
</cp:coreProperties>
</file>