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8291C" w14:textId="54D681EB"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311DC601" w14:textId="77777777"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14:paraId="0CD5E938" w14:textId="625C24A2" w:rsidR="004D0F03" w:rsidRDefault="00823D5C" w:rsidP="00620EB9">
      <w:pPr>
        <w:outlineLvl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highlight w:val="red"/>
        </w:rPr>
        <w:t xml:space="preserve">Účastníci </w:t>
      </w:r>
      <w:r w:rsidR="00620EB9" w:rsidRPr="00620EB9">
        <w:rPr>
          <w:rFonts w:ascii="Segoe UI" w:hAnsi="Segoe UI" w:cs="Segoe UI"/>
          <w:b/>
          <w:highlight w:val="red"/>
        </w:rPr>
        <w:t xml:space="preserve">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="00620EB9" w:rsidRPr="00620EB9">
        <w:rPr>
          <w:rFonts w:ascii="Segoe UI" w:hAnsi="Segoe UI" w:cs="Segoe UI"/>
          <w:b/>
          <w:highlight w:val="red"/>
        </w:rPr>
        <w:t>řádně a správně doplní údaje na vyznačených místech, a to v souladu s obsahem předkládané nabídky.</w:t>
      </w:r>
    </w:p>
    <w:p w14:paraId="11CF925E" w14:textId="77777777" w:rsidR="00620EB9" w:rsidRPr="00B765EC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5E41DBFF" w14:textId="4442F21B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KUPNÍ SMLOUVA O KOUPI MOVITÉ </w:t>
      </w:r>
      <w:proofErr w:type="gramStart"/>
      <w:r w:rsidRPr="00B765EC">
        <w:rPr>
          <w:rFonts w:ascii="Segoe UI" w:hAnsi="Segoe UI" w:cs="Segoe UI"/>
          <w:b/>
        </w:rPr>
        <w:t>VĚCI</w:t>
      </w:r>
      <w:r>
        <w:rPr>
          <w:rFonts w:ascii="Segoe UI" w:hAnsi="Segoe UI" w:cs="Segoe UI"/>
          <w:b/>
        </w:rPr>
        <w:t xml:space="preserve"> - NÁVRH</w:t>
      </w:r>
      <w:proofErr w:type="gramEnd"/>
    </w:p>
    <w:p w14:paraId="1FA19D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1623B0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2354F7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237908F" w14:textId="0B229F0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28B17420" w14:textId="4A3BAC3B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3AC0AF9E" w14:textId="6E4B215B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0D1E0F87" w14:textId="534B9CAA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55465A53" w14:textId="16C6024C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4E98E724" w14:textId="5AE8354E"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40E999CC" w14:textId="170C1512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5CBDF7BB" w14:textId="459108E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>
        <w:rPr>
          <w:rFonts w:ascii="Segoe UI" w:hAnsi="Segoe UI" w:cs="Segoe UI"/>
        </w:rPr>
        <w:t>…</w:t>
      </w:r>
    </w:p>
    <w:p w14:paraId="7ED5ABDA" w14:textId="680ED2E4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Pr="00B765EC">
        <w:rPr>
          <w:rFonts w:ascii="Segoe UI" w:hAnsi="Segoe UI" w:cs="Segoe UI"/>
        </w:rPr>
        <w:t xml:space="preserve"> </w:t>
      </w:r>
    </w:p>
    <w:p w14:paraId="7433D4C3" w14:textId="1DBF8EBD" w:rsidR="00F64B5C" w:rsidRDefault="00F64B5C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Ve vztahu k předmětu plnění </w:t>
      </w:r>
      <w:r w:rsidRPr="00F64B5C">
        <w:rPr>
          <w:rFonts w:ascii="Segoe UI" w:hAnsi="Segoe UI" w:cs="Segoe UI"/>
          <w:highlight w:val="yellow"/>
        </w:rPr>
        <w:t>je/není</w:t>
      </w:r>
      <w:r>
        <w:rPr>
          <w:rFonts w:ascii="Segoe UI" w:hAnsi="Segoe UI" w:cs="Segoe UI"/>
        </w:rPr>
        <w:t xml:space="preserve"> plátce DPH</w:t>
      </w:r>
    </w:p>
    <w:p w14:paraId="4DF727D2" w14:textId="77777777" w:rsidR="00F64B5C" w:rsidRPr="00B765EC" w:rsidRDefault="00F64B5C" w:rsidP="004D0F03">
      <w:pPr>
        <w:jc w:val="both"/>
        <w:rPr>
          <w:rFonts w:ascii="Segoe UI" w:hAnsi="Segoe UI" w:cs="Segoe UI"/>
        </w:rPr>
      </w:pPr>
    </w:p>
    <w:p w14:paraId="2D3F8F8F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A731F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89F84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054AD4C6" w14:textId="77777777" w:rsidR="003F4D08" w:rsidRDefault="003F4D08" w:rsidP="004D0F03">
      <w:pPr>
        <w:ind w:firstLine="709"/>
        <w:rPr>
          <w:rFonts w:ascii="Segoe UI" w:hAnsi="Segoe UI" w:cs="Segoe U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6456"/>
      </w:tblGrid>
      <w:tr w:rsidR="003F4D08" w14:paraId="09CAEE33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44E34E47" w14:textId="77777777" w:rsidR="003F4D08" w:rsidRDefault="003F4D0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Název/obchodní jméno:</w:t>
            </w:r>
          </w:p>
        </w:tc>
        <w:tc>
          <w:tcPr>
            <w:tcW w:w="6456" w:type="dxa"/>
            <w:vAlign w:val="center"/>
          </w:tcPr>
          <w:p w14:paraId="5F3EDDAC" w14:textId="5D058004" w:rsidR="003F4D08" w:rsidRDefault="008D18C9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MAVE Jičín, a.s.</w:t>
            </w:r>
          </w:p>
        </w:tc>
      </w:tr>
      <w:tr w:rsidR="003F4D08" w14:paraId="1735FF67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4920BE6B" w14:textId="77777777" w:rsidR="003F4D08" w:rsidRDefault="003F4D0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 xml:space="preserve">Adresa </w:t>
            </w:r>
            <w:r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0835E8F0" w14:textId="066B5B18" w:rsidR="003F4D08" w:rsidRDefault="008D18C9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Lháň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21, 507 13 Radim</w:t>
            </w:r>
          </w:p>
        </w:tc>
      </w:tr>
      <w:tr w:rsidR="003F4D08" w14:paraId="1A9B0B65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0D93DF73" w14:textId="77777777" w:rsidR="003F4D08" w:rsidRDefault="003F4D0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7CEFE7C2" w14:textId="5F926622" w:rsidR="003F4D08" w:rsidRDefault="008D18C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00580384</w:t>
            </w:r>
          </w:p>
        </w:tc>
      </w:tr>
      <w:tr w:rsidR="003F4D08" w14:paraId="67E848E2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4910D65E" w14:textId="77777777" w:rsidR="003F4D08" w:rsidRDefault="003F4D0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25FCA23A" w14:textId="0E650BF5" w:rsidR="003F4D08" w:rsidRDefault="008D18C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CZ00580384</w:t>
            </w:r>
          </w:p>
        </w:tc>
      </w:tr>
      <w:tr w:rsidR="003F4D08" w14:paraId="331B1051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554100AF" w14:textId="77777777" w:rsidR="003F4D08" w:rsidRDefault="003F4D0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39C419B5" w14:textId="4B2142B5" w:rsidR="003F4D08" w:rsidRDefault="008D18C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Akciová společnost</w:t>
            </w:r>
          </w:p>
        </w:tc>
      </w:tr>
      <w:tr w:rsidR="003F4D08" w14:paraId="6C3E793B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304DCBEB" w14:textId="77777777" w:rsidR="003F4D08" w:rsidRDefault="003F4D0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3394BDB4" w14:textId="5609068D" w:rsidR="003F4D08" w:rsidRDefault="008D18C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Ing. Milena Koudelková, prokura společnosti</w:t>
            </w:r>
          </w:p>
        </w:tc>
      </w:tr>
      <w:tr w:rsidR="003F4D08" w14:paraId="692DF862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33BDBA48" w14:textId="406F90E6" w:rsidR="003F4D08" w:rsidRDefault="003F4D08" w:rsidP="003F4D08">
            <w:pPr>
              <w:rPr>
                <w:rFonts w:ascii="Tahoma" w:hAnsi="Tahoma" w:cs="Tahoma"/>
                <w:bCs/>
                <w:lang w:eastAsia="ar-SA"/>
              </w:rPr>
            </w:pPr>
            <w:r>
              <w:rPr>
                <w:rFonts w:ascii="Tahoma" w:hAnsi="Tahoma" w:cs="Tahoma"/>
              </w:rPr>
              <w:t>Kontaktní osoba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10A01AB9" w14:textId="334D2AA3" w:rsidR="003F4D08" w:rsidRDefault="008D18C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p. Pěnička Oldřich</w:t>
            </w:r>
          </w:p>
        </w:tc>
      </w:tr>
      <w:tr w:rsidR="003F4D08" w14:paraId="6387C291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239EA4E4" w14:textId="77777777" w:rsidR="003F4D08" w:rsidRDefault="003F4D0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 kontakt (mobil):</w:t>
            </w:r>
          </w:p>
        </w:tc>
        <w:tc>
          <w:tcPr>
            <w:tcW w:w="6456" w:type="dxa"/>
            <w:vAlign w:val="center"/>
          </w:tcPr>
          <w:p w14:paraId="182877C7" w14:textId="34923FF0" w:rsidR="003F4D08" w:rsidRDefault="008D18C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602 101 194, 602 633 339</w:t>
            </w:r>
          </w:p>
        </w:tc>
      </w:tr>
      <w:tr w:rsidR="003F4D08" w14:paraId="43F46C50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6A401422" w14:textId="77777777" w:rsidR="003F4D08" w:rsidRDefault="003F4D0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375145ED" w14:textId="55A07377" w:rsidR="003F4D08" w:rsidRDefault="00B40F61">
            <w:pPr>
              <w:rPr>
                <w:rFonts w:ascii="Tahoma" w:hAnsi="Tahoma" w:cs="Tahoma"/>
                <w:color w:val="000000"/>
              </w:rPr>
            </w:pPr>
            <w:hyperlink r:id="rId8" w:history="1">
              <w:r w:rsidR="008D18C9" w:rsidRPr="00C33376">
                <w:rPr>
                  <w:rStyle w:val="Hypertextovodkaz"/>
                  <w:rFonts w:ascii="Tahoma" w:hAnsi="Tahoma" w:cs="Tahoma"/>
                </w:rPr>
                <w:t>Koudelkova@mavejicin.cz</w:t>
              </w:r>
            </w:hyperlink>
          </w:p>
        </w:tc>
      </w:tr>
      <w:tr w:rsidR="003F4D08" w14:paraId="77AE9846" w14:textId="77777777" w:rsidTr="003F4D08">
        <w:trPr>
          <w:trHeight w:val="340"/>
        </w:trPr>
        <w:tc>
          <w:tcPr>
            <w:tcW w:w="2604" w:type="dxa"/>
            <w:vAlign w:val="center"/>
          </w:tcPr>
          <w:p w14:paraId="6187FEB8" w14:textId="7F9CEB18" w:rsidR="003F4D08" w:rsidRDefault="003F4D08">
            <w:pPr>
              <w:rPr>
                <w:rFonts w:ascii="Tahoma" w:hAnsi="Tahoma" w:cs="Tahoma"/>
                <w:color w:val="000000"/>
              </w:rPr>
            </w:pPr>
            <w:r w:rsidRPr="00762E51">
              <w:rPr>
                <w:rFonts w:ascii="Segoe UI" w:hAnsi="Segoe UI" w:cs="Segoe UI"/>
                <w:bCs/>
              </w:rPr>
              <w:t>Bankovní spojení:</w:t>
            </w:r>
          </w:p>
        </w:tc>
        <w:tc>
          <w:tcPr>
            <w:tcW w:w="6456" w:type="dxa"/>
            <w:vAlign w:val="center"/>
          </w:tcPr>
          <w:p w14:paraId="3943C378" w14:textId="1B405EF4" w:rsidR="003F4D08" w:rsidRDefault="008D18C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ČS, a.s., č. </w:t>
            </w:r>
            <w:proofErr w:type="spellStart"/>
            <w:r>
              <w:rPr>
                <w:rFonts w:ascii="Tahoma" w:hAnsi="Tahoma" w:cs="Tahoma"/>
                <w:color w:val="000000"/>
              </w:rPr>
              <w:t>ú.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116 000 6369/ 0800</w:t>
            </w:r>
          </w:p>
        </w:tc>
      </w:tr>
    </w:tbl>
    <w:p w14:paraId="62CEC0D0" w14:textId="77777777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14:paraId="41316727" w14:textId="14B3987F"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1F4F0C60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369A841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0CAF9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65DACFA0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6675A0C8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165C076B" w14:textId="7E002418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14:paraId="639542A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7029DB2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0C937A5" w14:textId="44066BB7" w:rsidR="004D0F03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Předmětem plnění je dodávka technologií včetně montáže a dopravy</w:t>
      </w:r>
      <w:r w:rsidR="004D0F03" w:rsidRPr="00B765EC">
        <w:rPr>
          <w:rFonts w:ascii="Segoe UI" w:hAnsi="Segoe UI" w:cs="Segoe UI"/>
        </w:rPr>
        <w:t xml:space="preserve"> 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14:paraId="6DF4E531" w14:textId="77777777" w:rsidR="00667F3A" w:rsidRPr="00B765EC" w:rsidRDefault="00667F3A" w:rsidP="004D0F03">
      <w:pPr>
        <w:jc w:val="both"/>
        <w:rPr>
          <w:rFonts w:ascii="Segoe UI" w:hAnsi="Segoe UI" w:cs="Segoe UI"/>
        </w:rPr>
      </w:pPr>
    </w:p>
    <w:p w14:paraId="199962E0" w14:textId="2AA1B258" w:rsidR="005023E3" w:rsidRPr="008D18C9" w:rsidRDefault="00A1289B" w:rsidP="005023E3">
      <w:pPr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</w:rPr>
        <w:t xml:space="preserve">„zapravovač“ - </w:t>
      </w:r>
      <w:r w:rsidR="00B40F61"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="00B40F61" w:rsidRPr="00D94A7B">
        <w:rPr>
          <w:rFonts w:ascii="Segoe UI" w:hAnsi="Segoe UI" w:cs="Segoe UI"/>
          <w:b/>
          <w:i/>
          <w:highlight w:val="yellow"/>
        </w:rPr>
        <w:t>e)</w:t>
      </w:r>
    </w:p>
    <w:p w14:paraId="6A1A9832" w14:textId="77777777" w:rsidR="005023E3" w:rsidRDefault="005023E3" w:rsidP="004D0F03">
      <w:pPr>
        <w:jc w:val="both"/>
        <w:rPr>
          <w:rFonts w:ascii="Segoe UI" w:hAnsi="Segoe UI" w:cs="Segoe UI"/>
        </w:rPr>
      </w:pPr>
    </w:p>
    <w:p w14:paraId="05500BBD" w14:textId="77777777" w:rsidR="00667F3A" w:rsidRDefault="00667F3A" w:rsidP="004D0F03">
      <w:pPr>
        <w:jc w:val="both"/>
        <w:rPr>
          <w:rFonts w:ascii="Segoe UI" w:hAnsi="Segoe UI" w:cs="Segoe UI"/>
        </w:rPr>
      </w:pPr>
    </w:p>
    <w:p w14:paraId="4AF91CDA" w14:textId="427F46A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51D4BB1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919A69C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14:paraId="18199F4B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2A00B3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7804317D" w14:textId="5B5D686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BF936D3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14:paraId="72B8FDD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3DEEFBFE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44625DA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2987F1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14:paraId="1F50EE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14:paraId="7EEBA655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15904B7" w14:textId="59EE345C" w:rsidR="004D0F03" w:rsidRPr="00B765EC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v termínu: do </w:t>
      </w:r>
      <w:r w:rsidR="00050586">
        <w:rPr>
          <w:rFonts w:ascii="Segoe UI" w:hAnsi="Segoe UI" w:cs="Segoe UI"/>
          <w:sz w:val="20"/>
          <w:szCs w:val="20"/>
        </w:rPr>
        <w:t>třech měsíců ode dne podpisu této smlouvy</w:t>
      </w:r>
      <w:r w:rsidR="008D18C9">
        <w:rPr>
          <w:rFonts w:ascii="Segoe UI" w:hAnsi="Segoe UI" w:cs="Segoe UI"/>
          <w:sz w:val="20"/>
          <w:szCs w:val="20"/>
        </w:rPr>
        <w:t xml:space="preserve">. </w:t>
      </w:r>
      <w:r w:rsidRPr="00B765EC">
        <w:rPr>
          <w:rFonts w:ascii="Segoe UI" w:hAnsi="Segoe UI" w:cs="Segoe UI"/>
          <w:sz w:val="20"/>
          <w:szCs w:val="20"/>
        </w:rPr>
        <w:t>Nedodá-li prodávající předmět smlouvy v tomto termínu, může kupující v souladu s § 2001 občanského zákoníku od smlouvy odstoupit a smlouva tímto odstoupením zaniká.</w:t>
      </w:r>
    </w:p>
    <w:p w14:paraId="3F16A172" w14:textId="2B851321" w:rsidR="004D0F03" w:rsidRPr="00D94A7B" w:rsidRDefault="004D0F03" w:rsidP="0049559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>Místem předání zboží bude sídlo kupujícího na adrese:</w:t>
      </w:r>
      <w:r w:rsidR="008D18C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8D18C9">
        <w:rPr>
          <w:rFonts w:ascii="Segoe UI" w:hAnsi="Segoe UI" w:cs="Segoe UI"/>
          <w:sz w:val="20"/>
          <w:szCs w:val="20"/>
        </w:rPr>
        <w:t>Lháň</w:t>
      </w:r>
      <w:proofErr w:type="spellEnd"/>
      <w:r w:rsidR="008D18C9">
        <w:rPr>
          <w:rFonts w:ascii="Segoe UI" w:hAnsi="Segoe UI" w:cs="Segoe UI"/>
          <w:sz w:val="20"/>
          <w:szCs w:val="20"/>
        </w:rPr>
        <w:t xml:space="preserve"> 21, 507 13 Radim </w:t>
      </w:r>
    </w:p>
    <w:p w14:paraId="623C5865" w14:textId="77777777" w:rsidR="004D0F03" w:rsidRPr="00B765EC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14:paraId="40180D8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006B6BC2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75CCEBE1" w14:textId="49A6006F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</w:t>
      </w:r>
    </w:p>
    <w:p w14:paraId="51821B2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0757E60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22186D8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14:paraId="6B3EEB8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338"/>
        <w:gridCol w:w="2336"/>
        <w:gridCol w:w="2348"/>
      </w:tblGrid>
      <w:tr w:rsidR="004D0F03" w:rsidRPr="00B765EC" w14:paraId="3C618718" w14:textId="77777777" w:rsidTr="0047261C">
        <w:tc>
          <w:tcPr>
            <w:tcW w:w="2351" w:type="dxa"/>
            <w:shd w:val="clear" w:color="auto" w:fill="auto"/>
          </w:tcPr>
          <w:p w14:paraId="67DF6D51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338" w:type="dxa"/>
            <w:shd w:val="clear" w:color="auto" w:fill="auto"/>
          </w:tcPr>
          <w:p w14:paraId="0171A84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v Kč bez DPH</w:t>
            </w:r>
          </w:p>
        </w:tc>
        <w:tc>
          <w:tcPr>
            <w:tcW w:w="2336" w:type="dxa"/>
            <w:shd w:val="clear" w:color="auto" w:fill="auto"/>
          </w:tcPr>
          <w:p w14:paraId="0050615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DPH </w:t>
            </w:r>
            <w:proofErr w:type="gramStart"/>
            <w:r w:rsidRPr="00B765EC">
              <w:rPr>
                <w:rFonts w:ascii="Segoe UI" w:hAnsi="Segoe UI" w:cs="Segoe UI"/>
                <w:b/>
              </w:rPr>
              <w:t>21%</w:t>
            </w:r>
            <w:proofErr w:type="gramEnd"/>
          </w:p>
        </w:tc>
        <w:tc>
          <w:tcPr>
            <w:tcW w:w="2348" w:type="dxa"/>
            <w:shd w:val="clear" w:color="auto" w:fill="auto"/>
          </w:tcPr>
          <w:p w14:paraId="26B3020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v Kč s DPH</w:t>
            </w:r>
          </w:p>
        </w:tc>
      </w:tr>
      <w:tr w:rsidR="00620EB9" w:rsidRPr="00B765EC" w14:paraId="08A98F2D" w14:textId="77777777" w:rsidTr="0047261C">
        <w:tc>
          <w:tcPr>
            <w:tcW w:w="2351" w:type="dxa"/>
            <w:shd w:val="clear" w:color="auto" w:fill="auto"/>
          </w:tcPr>
          <w:p w14:paraId="76B007A1" w14:textId="0FEEC5CE" w:rsidR="00620EB9" w:rsidRPr="00B765EC" w:rsidRDefault="0047261C" w:rsidP="009243FB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zapravovač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A2196B6" w14:textId="77777777" w:rsidR="00620EB9" w:rsidRPr="00F81325" w:rsidRDefault="00620EB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559F9B42" w14:textId="77777777" w:rsidR="00620EB9" w:rsidRPr="00B765EC" w:rsidRDefault="00620EB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67141654" w14:textId="77777777" w:rsidR="00620EB9" w:rsidRPr="00B765EC" w:rsidRDefault="00620EB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4463D3C3" w14:textId="176A9154" w:rsidR="00495594" w:rsidRDefault="00495594">
      <w:pPr>
        <w:rPr>
          <w:rFonts w:ascii="Segoe UI" w:hAnsi="Segoe UI" w:cs="Segoe UI"/>
        </w:rPr>
      </w:pPr>
    </w:p>
    <w:p w14:paraId="39D1FB82" w14:textId="5396345E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14:paraId="47AA863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73ECAE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9DFCA0D" w14:textId="73739690"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14:paraId="79572DF6" w14:textId="77777777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14:paraId="51BB9CBA" w14:textId="6D8E6488"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524A8">
        <w:rPr>
          <w:rFonts w:ascii="Segoe UI" w:hAnsi="Segoe UI" w:cs="Segoe UI"/>
        </w:rPr>
        <w:t>m</w:t>
      </w:r>
      <w:r>
        <w:rPr>
          <w:rFonts w:ascii="Segoe UI" w:hAnsi="Segoe UI" w:cs="Segoe UI"/>
        </w:rPr>
        <w:t xml:space="preserve"> intervenčním fondem a kupujícím.</w:t>
      </w:r>
    </w:p>
    <w:p w14:paraId="208B1D05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13E51CF7" w14:textId="77777777"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14:paraId="5794E288" w14:textId="77777777"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05C35B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28A5979" w14:textId="1174FF4B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doba činí</w:t>
      </w:r>
      <w:r w:rsidR="008D18C9">
        <w:rPr>
          <w:rFonts w:ascii="Segoe UI" w:hAnsi="Segoe UI" w:cs="Segoe UI"/>
          <w:sz w:val="20"/>
          <w:szCs w:val="20"/>
        </w:rPr>
        <w:t xml:space="preserve"> 12 měsíců </w:t>
      </w:r>
      <w:r w:rsidRPr="00B765EC">
        <w:rPr>
          <w:rFonts w:ascii="Segoe UI" w:hAnsi="Segoe UI" w:cs="Segoe UI"/>
          <w:sz w:val="20"/>
          <w:szCs w:val="20"/>
        </w:rPr>
        <w:t>ode dne uvedení zboží do provozu.</w:t>
      </w:r>
    </w:p>
    <w:p w14:paraId="009741D1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45C48DA5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14:paraId="207ADEEB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4C6927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14:paraId="70EEE3A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17A095D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A17C61" w14:textId="77777777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proofErr w:type="gramStart"/>
      <w:r w:rsidRPr="00495594">
        <w:rPr>
          <w:rFonts w:ascii="Segoe UI" w:hAnsi="Segoe UI" w:cs="Segoe UI"/>
          <w:sz w:val="20"/>
          <w:szCs w:val="20"/>
        </w:rPr>
        <w:t>0,05%</w:t>
      </w:r>
      <w:proofErr w:type="gramEnd"/>
      <w:r w:rsidRPr="00495594">
        <w:rPr>
          <w:rFonts w:ascii="Segoe UI" w:hAnsi="Segoe UI" w:cs="Segoe UI"/>
          <w:sz w:val="20"/>
          <w:szCs w:val="20"/>
        </w:rPr>
        <w:t xml:space="preserve"> z částky uvedené ve vystaveném daňovém dokladu za každý den prodlení.</w:t>
      </w:r>
    </w:p>
    <w:p w14:paraId="7C2D40D8" w14:textId="0ACF9224" w:rsidR="004D0F03" w:rsidRPr="008D18C9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8D18C9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8D18C9">
        <w:rPr>
          <w:rFonts w:ascii="Segoe UI" w:hAnsi="Segoe UI" w:cs="Segoe UI"/>
          <w:sz w:val="20"/>
          <w:szCs w:val="20"/>
        </w:rPr>
        <w:t>PRV</w:t>
      </w:r>
      <w:r w:rsidRPr="008D18C9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6F1D93BB" w14:textId="614B944F" w:rsidR="004D0F03" w:rsidRDefault="004D0F03" w:rsidP="00F52679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V případě pozdního dodání zboží je kupující oprávněn požadovat smluvní pokutu ve výši </w:t>
      </w:r>
      <w:proofErr w:type="gramStart"/>
      <w:r w:rsidRPr="00495594">
        <w:rPr>
          <w:rFonts w:ascii="Segoe UI" w:hAnsi="Segoe UI" w:cs="Segoe UI"/>
          <w:sz w:val="20"/>
          <w:szCs w:val="20"/>
        </w:rPr>
        <w:t>0,05%</w:t>
      </w:r>
      <w:proofErr w:type="gramEnd"/>
      <w:r w:rsidRPr="00495594">
        <w:rPr>
          <w:rFonts w:ascii="Segoe UI" w:hAnsi="Segoe UI" w:cs="Segoe UI"/>
          <w:sz w:val="20"/>
          <w:szCs w:val="20"/>
        </w:rPr>
        <w:t xml:space="preserve"> z</w:t>
      </w:r>
      <w:r w:rsidRPr="001731EC">
        <w:rPr>
          <w:rFonts w:ascii="Segoe UI" w:hAnsi="Segoe UI" w:cs="Segoe UI"/>
          <w:sz w:val="20"/>
          <w:szCs w:val="20"/>
        </w:rPr>
        <w:t xml:space="preserve"> ceny dodávky bez DPH</w:t>
      </w:r>
      <w:r w:rsidR="00F52679" w:rsidRPr="00F52679">
        <w:rPr>
          <w:rFonts w:ascii="Segoe UI" w:hAnsi="Segoe UI" w:cs="Segoe UI"/>
          <w:sz w:val="20"/>
          <w:szCs w:val="20"/>
        </w:rPr>
        <w:t xml:space="preserve"> </w:t>
      </w:r>
      <w:r w:rsidR="00F52679">
        <w:rPr>
          <w:rFonts w:ascii="Segoe UI" w:hAnsi="Segoe UI" w:cs="Segoe UI"/>
          <w:sz w:val="20"/>
          <w:szCs w:val="20"/>
        </w:rPr>
        <w:t>za každý den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14:paraId="5072A51B" w14:textId="52A118D1" w:rsidR="008D18C9" w:rsidRPr="00F52679" w:rsidRDefault="008D18C9" w:rsidP="00F52679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 případě nedodržení technických parametrů předmětu plnění je kupu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 xml:space="preserve">jící oprávněn požadovat smluvní pokutu ve výši 20% z pořizovací </w:t>
      </w:r>
      <w:proofErr w:type="gramStart"/>
      <w:r>
        <w:rPr>
          <w:rFonts w:ascii="Segoe UI" w:hAnsi="Segoe UI" w:cs="Segoe UI"/>
          <w:sz w:val="20"/>
          <w:szCs w:val="20"/>
        </w:rPr>
        <w:t>hodnoty  předmětu</w:t>
      </w:r>
      <w:proofErr w:type="gramEnd"/>
      <w:r>
        <w:rPr>
          <w:rFonts w:ascii="Segoe UI" w:hAnsi="Segoe UI" w:cs="Segoe UI"/>
          <w:sz w:val="20"/>
          <w:szCs w:val="20"/>
        </w:rPr>
        <w:t xml:space="preserve"> plnění.</w:t>
      </w:r>
    </w:p>
    <w:p w14:paraId="5CB9511C" w14:textId="77777777"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4C6999D4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14:paraId="0A3F411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37B1F35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40D12978" w14:textId="777777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433E624B" w14:textId="77777777" w:rsidR="001B48F7" w:rsidRDefault="004D0F0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7C0180FB" w14:textId="3DFE5E16" w:rsidR="00BD4A41" w:rsidRDefault="00BD4A41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ke smlouvě je možné vyhotovit dodatky pouze v písemné podobě</w:t>
      </w:r>
    </w:p>
    <w:p w14:paraId="14EB317E" w14:textId="4B4DB19C" w:rsidR="00620EB9" w:rsidRPr="001B48F7" w:rsidRDefault="00620EB9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14:paraId="187972A2" w14:textId="77777777" w:rsidR="004D0F03" w:rsidRDefault="004D0F03" w:rsidP="004D0F03">
      <w:pPr>
        <w:jc w:val="both"/>
        <w:rPr>
          <w:rFonts w:ascii="Segoe UI" w:hAnsi="Segoe UI" w:cs="Segoe UI"/>
        </w:rPr>
      </w:pPr>
    </w:p>
    <w:p w14:paraId="6E56018E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4868DB5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062F7544" w14:textId="77777777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>………………</w:t>
      </w:r>
      <w:proofErr w:type="gramStart"/>
      <w:r>
        <w:rPr>
          <w:rFonts w:ascii="Segoe UI" w:hAnsi="Segoe UI" w:cs="Segoe UI"/>
        </w:rPr>
        <w:t>…….</w:t>
      </w:r>
      <w:proofErr w:type="gramEnd"/>
      <w:r>
        <w:rPr>
          <w:rFonts w:ascii="Segoe UI" w:hAnsi="Segoe UI" w:cs="Segoe UI"/>
        </w:rPr>
        <w:t>.</w:t>
      </w:r>
      <w:r w:rsidRPr="00B765EC">
        <w:rPr>
          <w:rFonts w:ascii="Segoe UI" w:hAnsi="Segoe UI" w:cs="Segoe UI"/>
        </w:rPr>
        <w:t xml:space="preserve"> dne </w:t>
      </w:r>
      <w:r>
        <w:rPr>
          <w:rFonts w:ascii="Segoe UI" w:hAnsi="Segoe UI" w:cs="Segoe UI"/>
        </w:rPr>
        <w:t>………………</w:t>
      </w:r>
    </w:p>
    <w:p w14:paraId="06F1D21F" w14:textId="13217586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8F752F6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3368B18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0E830EDC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4DDBA34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93D4424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06169F1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14:paraId="2CE124AC" w14:textId="6046B51F" w:rsidR="004D0F03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4D0F03"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p w14:paraId="300D9F21" w14:textId="77777777" w:rsidR="00495594" w:rsidRDefault="00495594" w:rsidP="004D0F03">
      <w:pPr>
        <w:rPr>
          <w:rFonts w:ascii="Segoe UI" w:hAnsi="Segoe UI" w:cs="Segoe UI"/>
        </w:rPr>
      </w:pPr>
    </w:p>
    <w:p w14:paraId="159E798D" w14:textId="77777777" w:rsidR="00495594" w:rsidRPr="00B765EC" w:rsidRDefault="00495594" w:rsidP="004D0F03">
      <w:pPr>
        <w:rPr>
          <w:rFonts w:ascii="Segoe UI" w:hAnsi="Segoe UI" w:cs="Segoe UI"/>
        </w:rPr>
      </w:pPr>
    </w:p>
    <w:p w14:paraId="544897A0" w14:textId="77777777" w:rsidR="004D0F03" w:rsidRPr="00B765EC" w:rsidRDefault="004D0F03" w:rsidP="004D0F03">
      <w:pPr>
        <w:rPr>
          <w:rFonts w:ascii="Segoe UI" w:hAnsi="Segoe UI" w:cs="Segoe UI"/>
          <w:i/>
        </w:rPr>
      </w:pPr>
    </w:p>
    <w:p w14:paraId="1E6BFE75" w14:textId="77777777" w:rsidR="00495594" w:rsidRDefault="00495594" w:rsidP="004D0F03">
      <w:pPr>
        <w:rPr>
          <w:rFonts w:ascii="Segoe UI" w:hAnsi="Segoe UI" w:cs="Segoe UI"/>
          <w:i/>
        </w:rPr>
      </w:pPr>
    </w:p>
    <w:p w14:paraId="7FEDB75A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>jméno a příjmení</w:t>
      </w:r>
      <w:r w:rsidRPr="00B765EC">
        <w:rPr>
          <w:rFonts w:ascii="Segoe UI" w:hAnsi="Segoe UI" w:cs="Segoe UI"/>
          <w:i/>
        </w:rPr>
        <w:tab/>
      </w:r>
    </w:p>
    <w:p w14:paraId="5D9FFCEB" w14:textId="77777777" w:rsidR="004D0F03" w:rsidRDefault="004D0F03" w:rsidP="004D0F03">
      <w:pPr>
        <w:rPr>
          <w:rFonts w:ascii="Segoe UI" w:hAnsi="Segoe UI" w:cs="Segoe UI"/>
          <w:b/>
        </w:rPr>
      </w:pPr>
      <w:r w:rsidRPr="00B765EC">
        <w:rPr>
          <w:rFonts w:ascii="Segoe UI" w:hAnsi="Segoe UI" w:cs="Segoe UI"/>
        </w:rPr>
        <w:t xml:space="preserve">razítko a podpis </w:t>
      </w:r>
      <w:r w:rsidRPr="00B765EC">
        <w:rPr>
          <w:rFonts w:ascii="Segoe UI" w:hAnsi="Segoe UI" w:cs="Segoe UI"/>
          <w:b/>
        </w:rPr>
        <w:t>osoby oprávněné zastupovat</w:t>
      </w:r>
    </w:p>
    <w:p w14:paraId="07227FD5" w14:textId="77777777" w:rsidR="00F52679" w:rsidRDefault="00F52679" w:rsidP="004D0F03">
      <w:pPr>
        <w:rPr>
          <w:rFonts w:ascii="Segoe UI" w:hAnsi="Segoe UI" w:cs="Segoe UI"/>
          <w:b/>
        </w:rPr>
      </w:pPr>
    </w:p>
    <w:p w14:paraId="76912D06" w14:textId="77777777" w:rsidR="00F52679" w:rsidRDefault="00F52679" w:rsidP="004D0F03">
      <w:pPr>
        <w:rPr>
          <w:rFonts w:ascii="Segoe UI" w:hAnsi="Segoe UI" w:cs="Segoe UI"/>
          <w:b/>
        </w:rPr>
      </w:pPr>
    </w:p>
    <w:p w14:paraId="25C97550" w14:textId="778C5503" w:rsidR="00495594" w:rsidRDefault="00495594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01ACC9CF" w14:textId="77777777" w:rsidR="00F179C5" w:rsidRDefault="00F179C5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505333EA" w14:textId="77777777" w:rsidR="00F179C5" w:rsidRDefault="00F179C5" w:rsidP="00F179C5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22FB6809" w14:textId="1758DB96" w:rsidR="00F179C5" w:rsidRPr="0047261C" w:rsidRDefault="00F179C5" w:rsidP="00F179C5">
      <w:pPr>
        <w:numPr>
          <w:ilvl w:val="0"/>
          <w:numId w:val="5"/>
        </w:numPr>
        <w:rPr>
          <w:rFonts w:cs="Arial"/>
          <w:i/>
        </w:rPr>
      </w:pPr>
      <w:r w:rsidRPr="0047261C">
        <w:rPr>
          <w:rFonts w:cs="Arial"/>
          <w:i/>
        </w:rPr>
        <w:t>příloha č.</w:t>
      </w:r>
      <w:r w:rsidR="00E4121B" w:rsidRPr="0047261C">
        <w:rPr>
          <w:rFonts w:cs="Arial"/>
          <w:i/>
        </w:rPr>
        <w:t xml:space="preserve"> 1 – technická specifikace technologie/stroje (viz. příloha č. 5 z nabídky </w:t>
      </w:r>
      <w:r w:rsidR="00823D5C" w:rsidRPr="0047261C">
        <w:rPr>
          <w:rFonts w:cs="Arial"/>
          <w:i/>
        </w:rPr>
        <w:t>účastníka</w:t>
      </w:r>
      <w:r w:rsidR="00E4121B" w:rsidRPr="0047261C">
        <w:rPr>
          <w:rFonts w:cs="Arial"/>
          <w:i/>
        </w:rPr>
        <w:t xml:space="preserve">) </w:t>
      </w:r>
    </w:p>
    <w:p w14:paraId="5CC6C3D2" w14:textId="77777777" w:rsidR="00F179C5" w:rsidRPr="00DA3EA2" w:rsidRDefault="00F179C5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sectPr w:rsidR="00F179C5" w:rsidRPr="00DA3EA2" w:rsidSect="00B95D7E">
      <w:headerReference w:type="default" r:id="rId9"/>
      <w:footerReference w:type="default" r:id="rId10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96FC5" w14:textId="77777777" w:rsidR="00621CFE" w:rsidRDefault="00621CFE">
      <w:r>
        <w:separator/>
      </w:r>
    </w:p>
  </w:endnote>
  <w:endnote w:type="continuationSeparator" w:id="0">
    <w:p w14:paraId="04A6CE27" w14:textId="77777777" w:rsidR="00621CFE" w:rsidRDefault="0062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439081"/>
      <w:docPartObj>
        <w:docPartGallery w:val="Page Numbers (Bottom of Page)"/>
        <w:docPartUnique/>
      </w:docPartObj>
    </w:sdtPr>
    <w:sdtEndPr/>
    <w:sdtContent>
      <w:p w14:paraId="1F1F7164" w14:textId="09926B7F" w:rsidR="00762E51" w:rsidRDefault="00762E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89B">
          <w:rPr>
            <w:noProof/>
          </w:rPr>
          <w:t>4</w:t>
        </w:r>
        <w:r>
          <w:fldChar w:fldCharType="end"/>
        </w:r>
      </w:p>
    </w:sdtContent>
  </w:sdt>
  <w:p w14:paraId="1AC78B73" w14:textId="77777777" w:rsidR="00762E51" w:rsidRDefault="00762E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FFE12" w14:textId="77777777" w:rsidR="00621CFE" w:rsidRDefault="00621CFE">
      <w:r>
        <w:separator/>
      </w:r>
    </w:p>
  </w:footnote>
  <w:footnote w:type="continuationSeparator" w:id="0">
    <w:p w14:paraId="557CDBEA" w14:textId="77777777" w:rsidR="00621CFE" w:rsidRDefault="00621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B918B" w14:textId="77777777" w:rsidR="004D0F03" w:rsidRDefault="004D0F03" w:rsidP="004D0F03">
    <w:pPr>
      <w:pStyle w:val="Zhlav"/>
      <w:rPr>
        <w:i/>
      </w:rPr>
    </w:pP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477D"/>
    <w:rsid w:val="0003100B"/>
    <w:rsid w:val="00037578"/>
    <w:rsid w:val="00050586"/>
    <w:rsid w:val="000505AA"/>
    <w:rsid w:val="000542D1"/>
    <w:rsid w:val="00061A97"/>
    <w:rsid w:val="00067D64"/>
    <w:rsid w:val="00081974"/>
    <w:rsid w:val="00081E97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B48F7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4D08"/>
    <w:rsid w:val="003F6463"/>
    <w:rsid w:val="0040045C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7261C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10C69"/>
    <w:rsid w:val="005127CF"/>
    <w:rsid w:val="00520A1D"/>
    <w:rsid w:val="0052529F"/>
    <w:rsid w:val="00542340"/>
    <w:rsid w:val="00545A06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5F61EB"/>
    <w:rsid w:val="0060555F"/>
    <w:rsid w:val="006112CB"/>
    <w:rsid w:val="00620EB9"/>
    <w:rsid w:val="00621CFE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7F3A"/>
    <w:rsid w:val="00680CFC"/>
    <w:rsid w:val="00684C98"/>
    <w:rsid w:val="006929C8"/>
    <w:rsid w:val="006A3890"/>
    <w:rsid w:val="006A3A2A"/>
    <w:rsid w:val="006C0283"/>
    <w:rsid w:val="006D6670"/>
    <w:rsid w:val="006F0C74"/>
    <w:rsid w:val="006F4C24"/>
    <w:rsid w:val="00705A19"/>
    <w:rsid w:val="00715777"/>
    <w:rsid w:val="007223C5"/>
    <w:rsid w:val="00732CD0"/>
    <w:rsid w:val="007347EE"/>
    <w:rsid w:val="00742F58"/>
    <w:rsid w:val="0075390F"/>
    <w:rsid w:val="00754F6D"/>
    <w:rsid w:val="00762E51"/>
    <w:rsid w:val="00774265"/>
    <w:rsid w:val="00774DDB"/>
    <w:rsid w:val="00777818"/>
    <w:rsid w:val="00780346"/>
    <w:rsid w:val="007843FB"/>
    <w:rsid w:val="007D15EA"/>
    <w:rsid w:val="007D24D1"/>
    <w:rsid w:val="007F1D43"/>
    <w:rsid w:val="007F2F22"/>
    <w:rsid w:val="00805BED"/>
    <w:rsid w:val="008106B5"/>
    <w:rsid w:val="00823D5C"/>
    <w:rsid w:val="00827000"/>
    <w:rsid w:val="0083157B"/>
    <w:rsid w:val="00841BE1"/>
    <w:rsid w:val="008511CF"/>
    <w:rsid w:val="008524A8"/>
    <w:rsid w:val="0085317C"/>
    <w:rsid w:val="00874A70"/>
    <w:rsid w:val="00880B75"/>
    <w:rsid w:val="00890D3E"/>
    <w:rsid w:val="008C16E6"/>
    <w:rsid w:val="008C44B8"/>
    <w:rsid w:val="008D18C9"/>
    <w:rsid w:val="008E4438"/>
    <w:rsid w:val="008F223C"/>
    <w:rsid w:val="00914110"/>
    <w:rsid w:val="0092150E"/>
    <w:rsid w:val="009445B1"/>
    <w:rsid w:val="0094646B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289B"/>
    <w:rsid w:val="00A143AA"/>
    <w:rsid w:val="00A14776"/>
    <w:rsid w:val="00A17D3B"/>
    <w:rsid w:val="00A26912"/>
    <w:rsid w:val="00A27C29"/>
    <w:rsid w:val="00A53F23"/>
    <w:rsid w:val="00A56DB6"/>
    <w:rsid w:val="00A70352"/>
    <w:rsid w:val="00A76860"/>
    <w:rsid w:val="00A76E0E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0F61"/>
    <w:rsid w:val="00B416BB"/>
    <w:rsid w:val="00B52B03"/>
    <w:rsid w:val="00B54DAA"/>
    <w:rsid w:val="00B55434"/>
    <w:rsid w:val="00B558C6"/>
    <w:rsid w:val="00B65B0A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D4A41"/>
    <w:rsid w:val="00BE2BA6"/>
    <w:rsid w:val="00C15459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B53C6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F1C27"/>
    <w:rsid w:val="00DF6893"/>
    <w:rsid w:val="00E00896"/>
    <w:rsid w:val="00E0305A"/>
    <w:rsid w:val="00E04834"/>
    <w:rsid w:val="00E4121B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3359D"/>
    <w:rsid w:val="00F422A7"/>
    <w:rsid w:val="00F45FCD"/>
    <w:rsid w:val="00F52679"/>
    <w:rsid w:val="00F5457D"/>
    <w:rsid w:val="00F55005"/>
    <w:rsid w:val="00F609BF"/>
    <w:rsid w:val="00F61445"/>
    <w:rsid w:val="00F64B5C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1EB08C"/>
  <w15:docId w15:val="{C287E855-84FF-453E-A625-49D0C9B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styleId="Hypertextovodkaz">
    <w:name w:val="Hyperlink"/>
    <w:basedOn w:val="Standardnpsmoodstavce"/>
    <w:unhideWhenUsed/>
    <w:rsid w:val="008D18C9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762E5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delkova@mavejic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30EBC-529D-4EC6-BC83-7BD2E427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730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Vcelak@agroteam.cz</cp:lastModifiedBy>
  <cp:revision>3</cp:revision>
  <cp:lastPrinted>2019-01-08T09:15:00Z</cp:lastPrinted>
  <dcterms:created xsi:type="dcterms:W3CDTF">2019-01-08T09:16:00Z</dcterms:created>
  <dcterms:modified xsi:type="dcterms:W3CDTF">2019-01-08T11:45:00Z</dcterms:modified>
</cp:coreProperties>
</file>