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F7" w:rsidRPr="003C30F7" w:rsidRDefault="003C30F7" w:rsidP="003C30F7">
      <w:pPr>
        <w:keepNext/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C30F7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Příloha č. 1</w:t>
      </w:r>
    </w:p>
    <w:p w:rsidR="003C30F7" w:rsidRPr="003C30F7" w:rsidRDefault="003C30F7" w:rsidP="003C30F7">
      <w:pPr>
        <w:shd w:val="clear" w:color="auto" w:fill="F2F2F2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Čestné prohlášení o splnění podmínek základní a profesní způsobilosti</w:t>
      </w: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pt-BR"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val="pt-BR" w:eastAsia="ar-SA"/>
        </w:rPr>
        <w:t>Já, níže podepsaný(á) ................................................................... nar. ...........…………………..............</w:t>
      </w:r>
    </w:p>
    <w:p w:rsidR="003C30F7" w:rsidRPr="003C30F7" w:rsidRDefault="003C30F7" w:rsidP="003C30F7">
      <w:pPr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lang w:val="pt-BR"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val="pt-BR" w:eastAsia="ar-SA"/>
        </w:rPr>
        <w:t>(titul, jméno a příjmení)</w:t>
      </w: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pt-BR"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pt-BR"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val="pt-BR" w:eastAsia="ar-SA"/>
        </w:rPr>
        <w:t>jakožto ......................................................................................................................…………………......</w:t>
      </w:r>
    </w:p>
    <w:p w:rsidR="003C30F7" w:rsidRPr="003C30F7" w:rsidRDefault="003C30F7" w:rsidP="003C30F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t-BR"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val="pt-BR" w:eastAsia="ar-SA"/>
        </w:rPr>
        <w:t>(např. jednatel, předseda představenstva, vedoucí organizační složky zahraniční právnická osoby, apod.)</w:t>
      </w: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pt-BR"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val="it-IT" w:eastAsia="ar-SA"/>
        </w:rPr>
        <w:t>dodavatele - společnosti .........................................................................................……………………....</w:t>
      </w:r>
    </w:p>
    <w:p w:rsidR="003C30F7" w:rsidRPr="003C30F7" w:rsidRDefault="003C30F7" w:rsidP="003C30F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it-IT"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val="it-IT" w:eastAsia="ar-SA"/>
        </w:rPr>
        <w:t>(obchodní firma společnosti)</w:t>
      </w:r>
    </w:p>
    <w:p w:rsidR="003C30F7" w:rsidRPr="003C30F7" w:rsidRDefault="003C30F7" w:rsidP="003C30F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it-IT"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tímto čestně prohlašuji:</w:t>
      </w: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C30F7" w:rsidRPr="003C30F7" w:rsidRDefault="003C30F7" w:rsidP="003C30F7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lang w:eastAsia="ar-SA"/>
        </w:rPr>
        <w:t>že výše uvedený dodavatel (uchazeč), ani žádný z jeho členů statutárního orgánu</w:t>
      </w:r>
      <w:r w:rsidRPr="003C30F7">
        <w:rPr>
          <w:rFonts w:ascii="Times New Roman" w:eastAsia="Times New Roman" w:hAnsi="Times New Roman" w:cs="Times New Roman"/>
          <w:lang w:eastAsia="ar-SA"/>
        </w:rPr>
        <w:t xml:space="preserve"> nebyl v zemi svého sídla v posledních 5 letech před zahájením zadávacího řízení pravomocně odsouzen pro trestný čin uvedený v příloze č. 3 k zákonu č. 134/2016 Sb., o zadávání veřejných zakázek, nebo obdobný trestný čin podle právního řádu země sídla dodavatele; k zahlazeným odsouzením se nepřihlíží,</w:t>
      </w:r>
    </w:p>
    <w:p w:rsidR="003C30F7" w:rsidRPr="003C30F7" w:rsidRDefault="003C30F7" w:rsidP="003C30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C30F7" w:rsidRPr="003C30F7" w:rsidRDefault="003C30F7" w:rsidP="003C30F7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lang w:eastAsia="ar-SA"/>
        </w:rPr>
        <w:t xml:space="preserve">že výše uvedený dodavatel (uchazeč) </w:t>
      </w:r>
      <w:r w:rsidRPr="003C30F7">
        <w:rPr>
          <w:rFonts w:ascii="Times New Roman" w:eastAsia="Times New Roman" w:hAnsi="Times New Roman" w:cs="Times New Roman"/>
          <w:lang w:eastAsia="ar-SA"/>
        </w:rPr>
        <w:t>nemá v České republice nebo v zemi svého sídla v evidenci daní zachycen splatný daňový nedoplatek,</w:t>
      </w:r>
    </w:p>
    <w:p w:rsidR="003C30F7" w:rsidRPr="003C30F7" w:rsidRDefault="003C30F7" w:rsidP="003C30F7">
      <w:pPr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3C30F7" w:rsidRPr="003C30F7" w:rsidRDefault="003C30F7" w:rsidP="003C30F7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lang w:eastAsia="ar-SA"/>
        </w:rPr>
        <w:t xml:space="preserve">že výše uvedený dodavatel (uchazeč) </w:t>
      </w:r>
      <w:r w:rsidRPr="003C30F7">
        <w:rPr>
          <w:rFonts w:ascii="Times New Roman" w:eastAsia="Times New Roman" w:hAnsi="Times New Roman" w:cs="Times New Roman"/>
          <w:lang w:eastAsia="ar-SA"/>
        </w:rPr>
        <w:t>nemá v České republice nebo v zemi svého sídla splatný nedoplatek na pojistném nebo na penále na veřejné zdravotní pojištění,</w:t>
      </w:r>
    </w:p>
    <w:p w:rsidR="003C30F7" w:rsidRPr="003C30F7" w:rsidRDefault="003C30F7" w:rsidP="003C30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C30F7" w:rsidRPr="003C30F7" w:rsidRDefault="003C30F7" w:rsidP="003C30F7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lang w:eastAsia="ar-SA"/>
        </w:rPr>
        <w:t xml:space="preserve">že výše uvedený dodavatel (uchazeč) </w:t>
      </w:r>
      <w:r w:rsidRPr="003C30F7">
        <w:rPr>
          <w:rFonts w:ascii="Times New Roman" w:eastAsia="Times New Roman" w:hAnsi="Times New Roman" w:cs="Times New Roman"/>
          <w:lang w:eastAsia="ar-SA"/>
        </w:rPr>
        <w:t>nemá v České republice nebo v zemi svého sídla splatný nedoplatek na pojistném nebo na penále na sociální zabezpečení a příspěvku na státní politiku zaměstnanosti,</w:t>
      </w:r>
    </w:p>
    <w:p w:rsidR="003C30F7" w:rsidRPr="003C30F7" w:rsidRDefault="003C30F7" w:rsidP="003C30F7">
      <w:pPr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3C30F7" w:rsidRPr="003C30F7" w:rsidRDefault="003C30F7" w:rsidP="003C30F7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lang w:eastAsia="ar-SA"/>
        </w:rPr>
        <w:t xml:space="preserve">že výše uvedený dodavatel (uchazeč) </w:t>
      </w:r>
      <w:r w:rsidRPr="003C30F7">
        <w:rPr>
          <w:rFonts w:ascii="Times New Roman" w:eastAsia="Times New Roman" w:hAnsi="Times New Roman" w:cs="Times New Roman"/>
          <w:lang w:eastAsia="ar-SA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3C30F7" w:rsidRPr="003C30F7" w:rsidRDefault="003C30F7" w:rsidP="003C30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lang w:eastAsia="ar-SA"/>
        </w:rPr>
        <w:t>Profesní způsobilost</w:t>
      </w:r>
      <w:r w:rsidRPr="003C30F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lang w:eastAsia="ar-SA"/>
        </w:rPr>
        <w:t xml:space="preserve">Dodavatel </w:t>
      </w:r>
      <w:r w:rsidRPr="003C30F7">
        <w:rPr>
          <w:rFonts w:ascii="Times New Roman" w:eastAsia="Times New Roman" w:hAnsi="Times New Roman" w:cs="Times New Roman"/>
          <w:iCs/>
          <w:lang w:eastAsia="ar-SA"/>
        </w:rPr>
        <w:t xml:space="preserve">tímto čestně prohlašuje, že </w:t>
      </w:r>
      <w:r w:rsidRPr="003C30F7">
        <w:rPr>
          <w:rFonts w:ascii="Times New Roman" w:eastAsia="Times New Roman" w:hAnsi="Times New Roman" w:cs="Times New Roman"/>
          <w:lang w:eastAsia="ar-SA"/>
        </w:rPr>
        <w:t>splňuje požadavky na prokázání profesní způsobilost, neboť se jedná o dodavatele, který je zapsán v obchodním rejstříku či jiné obdobné evidenci, pokud jiný právní předpis zápis do takové evidence vyžaduje (např. živnostenský rejstřík).</w:t>
      </w:r>
    </w:p>
    <w:p w:rsidR="003C30F7" w:rsidRPr="003C30F7" w:rsidRDefault="003C30F7" w:rsidP="003C30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C30F7" w:rsidRPr="003C30F7" w:rsidRDefault="003C30F7" w:rsidP="003C30F7">
      <w:pPr>
        <w:tabs>
          <w:tab w:val="left" w:pos="54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>V …….........................</w:t>
      </w:r>
      <w:proofErr w:type="gramStart"/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>…..dne</w:t>
      </w:r>
      <w:proofErr w:type="gramEnd"/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…………2017</w:t>
      </w: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………………………………………………….</w:t>
      </w:r>
    </w:p>
    <w:p w:rsidR="003C30F7" w:rsidRPr="003C30F7" w:rsidRDefault="003C30F7" w:rsidP="003C30F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Osoba oprávněná jednat za dodavatele </w:t>
      </w:r>
    </w:p>
    <w:p w:rsidR="003C30F7" w:rsidRPr="003C30F7" w:rsidRDefault="003C30F7" w:rsidP="003C30F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eastAsia="ar-SA"/>
        </w:rPr>
        <w:t>(Jméno, příjmení, podpis)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3C30F7">
        <w:rPr>
          <w:rFonts w:ascii="Arial" w:eastAsia="Arial" w:hAnsi="Arial" w:cs="Arial"/>
          <w:color w:val="000000"/>
          <w:lang w:eastAsia="ar-SA"/>
        </w:rPr>
        <w:t>___________________________________________</w:t>
      </w:r>
    </w:p>
    <w:p w:rsidR="003C30F7" w:rsidRPr="003C30F7" w:rsidRDefault="003C30F7" w:rsidP="003C30F7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C30F7">
        <w:rPr>
          <w:rFonts w:ascii="Times New Roman" w:eastAsia="Calibri" w:hAnsi="Times New Roman" w:cs="Times New Roman"/>
          <w:lang w:eastAsia="ar-SA"/>
        </w:rPr>
        <w:t xml:space="preserve"> Je-li dodavatelem právnická osoba, splňuje tuto podmínku tato právnická osoba a zároveň každý člen statutárního orgánu. Je-li členem statutárního orgánu dodavatele právnická osoba, splňuje tuto podmínku:</w:t>
      </w:r>
    </w:p>
    <w:p w:rsidR="003C30F7" w:rsidRPr="003C30F7" w:rsidRDefault="003C30F7" w:rsidP="003C30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C30F7">
        <w:rPr>
          <w:rFonts w:ascii="Times New Roman" w:eastAsia="Calibri" w:hAnsi="Times New Roman" w:cs="Times New Roman"/>
          <w:lang w:eastAsia="ar-SA"/>
        </w:rPr>
        <w:t>tato právnická osoba,</w:t>
      </w:r>
    </w:p>
    <w:p w:rsidR="003C30F7" w:rsidRPr="003C30F7" w:rsidRDefault="003C30F7" w:rsidP="003C30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C30F7">
        <w:rPr>
          <w:rFonts w:ascii="Times New Roman" w:eastAsia="Calibri" w:hAnsi="Times New Roman" w:cs="Times New Roman"/>
          <w:lang w:eastAsia="ar-SA"/>
        </w:rPr>
        <w:t>každý člen statutárního orgánu této právnické osoby a</w:t>
      </w:r>
    </w:p>
    <w:p w:rsidR="003C30F7" w:rsidRPr="003C30F7" w:rsidRDefault="003C30F7" w:rsidP="003C30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0F7">
        <w:rPr>
          <w:rFonts w:ascii="Times New Roman" w:eastAsia="Calibri" w:hAnsi="Times New Roman" w:cs="Times New Roman"/>
          <w:lang w:eastAsia="ar-SA"/>
        </w:rPr>
        <w:t>osoba zastupující tuto právnickou osobu v statutárním orgánu dodavatele.</w:t>
      </w:r>
    </w:p>
    <w:p w:rsidR="003C30F7" w:rsidRPr="003C30F7" w:rsidRDefault="003C30F7" w:rsidP="003C30F7">
      <w:pPr>
        <w:keepNext/>
        <w:pageBreakBefore/>
        <w:shd w:val="clear" w:color="auto" w:fill="F2F2F2"/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ar-SA"/>
        </w:rPr>
      </w:pPr>
      <w:r w:rsidRPr="003C30F7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lastRenderedPageBreak/>
        <w:t>Příloha č. 2</w:t>
      </w:r>
    </w:p>
    <w:p w:rsidR="003C30F7" w:rsidRPr="003C30F7" w:rsidRDefault="003C30F7" w:rsidP="003C30F7">
      <w:pPr>
        <w:shd w:val="clear" w:color="auto" w:fill="F2F2F2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Krycí list nabídky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lang w:eastAsia="ar-SA"/>
        </w:rPr>
        <w:t>Název zakázky: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lang w:eastAsia="ar-SA"/>
        </w:rPr>
        <w:t>Nákup strojů pro dřevozpracující provozovnu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Základní identifikační údaje zadavatele: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229"/>
      </w:tblGrid>
      <w:tr w:rsidR="003C30F7" w:rsidRPr="003C30F7" w:rsidTr="003309C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Název: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Stanislava Fürstová</w:t>
            </w:r>
          </w:p>
        </w:tc>
      </w:tr>
      <w:tr w:rsidR="003C30F7" w:rsidRPr="003C30F7" w:rsidTr="003309C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Právní forma: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107 - Zemědělský podnikatel - fyzická osoba nezapsaná v obchodním rejstříku</w:t>
            </w:r>
          </w:p>
        </w:tc>
      </w:tr>
      <w:tr w:rsidR="003C30F7" w:rsidRPr="003C30F7" w:rsidTr="003309C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Sídlo: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Velká Kraš 426, 790 58 Velká Kraš</w:t>
            </w:r>
          </w:p>
        </w:tc>
      </w:tr>
      <w:tr w:rsidR="003C30F7" w:rsidRPr="003C30F7" w:rsidTr="003309C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IČ: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FA27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733</w:t>
            </w:r>
            <w:bookmarkStart w:id="0" w:name="_GoBack"/>
            <w:bookmarkEnd w:id="0"/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64045</w:t>
            </w:r>
          </w:p>
        </w:tc>
      </w:tr>
      <w:tr w:rsidR="003C30F7" w:rsidRPr="003C30F7" w:rsidTr="003309C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Kontaktní osoba: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Stanislava Fürstová</w:t>
            </w:r>
          </w:p>
        </w:tc>
      </w:tr>
      <w:tr w:rsidR="003C30F7" w:rsidRPr="003C30F7" w:rsidTr="003309C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 xml:space="preserve">Tel.: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+420 602 112 969</w:t>
            </w:r>
          </w:p>
        </w:tc>
      </w:tr>
      <w:tr w:rsidR="003C30F7" w:rsidRPr="003C30F7" w:rsidTr="003309C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chamonix9@seznam.cz</w:t>
            </w:r>
          </w:p>
        </w:tc>
      </w:tr>
    </w:tbl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Dodavatel: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27"/>
        <w:gridCol w:w="5873"/>
      </w:tblGrid>
      <w:tr w:rsidR="003C30F7" w:rsidRPr="003C30F7" w:rsidTr="003309C5">
        <w:trPr>
          <w:trHeight w:val="24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0F7" w:rsidRPr="003C30F7" w:rsidRDefault="003C30F7" w:rsidP="003C3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Obchodní název: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30F7" w:rsidRPr="003C30F7" w:rsidTr="003309C5">
        <w:trPr>
          <w:trHeight w:val="263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se sídlem/bydlištěm/místem podnikání: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30F7" w:rsidRPr="003C30F7" w:rsidTr="003309C5">
        <w:trPr>
          <w:trHeight w:val="263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zastoupena: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30F7" w:rsidRPr="003C30F7" w:rsidTr="003309C5">
        <w:trPr>
          <w:trHeight w:val="263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IČ: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30F7" w:rsidRPr="003C30F7" w:rsidTr="003309C5">
        <w:trPr>
          <w:trHeight w:val="24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DIČ: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30F7" w:rsidRPr="003C30F7" w:rsidTr="003309C5">
        <w:trPr>
          <w:trHeight w:val="263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Tel: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30F7" w:rsidRPr="003C30F7" w:rsidTr="003309C5">
        <w:trPr>
          <w:trHeight w:val="24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C30F7" w:rsidRPr="003C30F7" w:rsidRDefault="003C30F7" w:rsidP="003C30F7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i/>
          <w:i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iCs/>
          <w:lang w:eastAsia="ar-SA"/>
        </w:rPr>
        <w:t>Nabídková cena v CZK: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38"/>
        <w:gridCol w:w="1618"/>
        <w:gridCol w:w="2288"/>
      </w:tblGrid>
      <w:tr w:rsidR="003C30F7" w:rsidRPr="003C30F7" w:rsidTr="003309C5">
        <w:trPr>
          <w:trHeight w:val="23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30F7" w:rsidRPr="003C30F7" w:rsidRDefault="003C30F7" w:rsidP="003C30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Cena bez DPH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30F7" w:rsidRPr="003C30F7" w:rsidRDefault="003C30F7" w:rsidP="003C30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DPH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C30F7" w:rsidRPr="003C30F7" w:rsidRDefault="003C30F7" w:rsidP="003C30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Cena včetně DPH</w:t>
            </w:r>
          </w:p>
        </w:tc>
      </w:tr>
      <w:tr w:rsidR="003C30F7" w:rsidRPr="003C30F7" w:rsidTr="003309C5">
        <w:trPr>
          <w:trHeight w:val="7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E235CC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="003C30F7" w:rsidRPr="003C30F7">
              <w:rPr>
                <w:rFonts w:ascii="Times New Roman" w:eastAsia="Times New Roman" w:hAnsi="Times New Roman" w:cs="Times New Roman"/>
                <w:lang w:eastAsia="ar-SA"/>
              </w:rPr>
              <w:t>rizmovací</w:t>
            </w:r>
            <w:proofErr w:type="spellEnd"/>
            <w:r w:rsidR="003C30F7" w:rsidRPr="003C30F7">
              <w:rPr>
                <w:rFonts w:ascii="Times New Roman" w:eastAsia="Times New Roman" w:hAnsi="Times New Roman" w:cs="Times New Roman"/>
                <w:lang w:eastAsia="ar-SA"/>
              </w:rPr>
              <w:t xml:space="preserve"> pila (1 ks)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3C30F7" w:rsidRPr="003C30F7" w:rsidTr="003309C5">
        <w:trPr>
          <w:trHeight w:val="7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E235CC" w:rsidP="00E235C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Bruska na broušení hrubých zubů širokých pásů</w:t>
            </w:r>
            <w:r w:rsidR="003C30F7" w:rsidRPr="003C30F7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30F7" w:rsidRPr="003C30F7">
              <w:rPr>
                <w:rFonts w:ascii="Times New Roman" w:eastAsia="Times New Roman" w:hAnsi="Times New Roman" w:cs="Times New Roman"/>
                <w:lang w:eastAsia="ar-SA"/>
              </w:rPr>
              <w:t xml:space="preserve"> ks)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E235CC" w:rsidRPr="003C30F7" w:rsidTr="003309C5">
        <w:trPr>
          <w:trHeight w:val="7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CC" w:rsidRPr="003C30F7" w:rsidRDefault="00E235CC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Bruska na broušení jemných pilových zubů (1 ks)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CC" w:rsidRPr="003C30F7" w:rsidRDefault="00E235CC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CC" w:rsidRPr="003C30F7" w:rsidRDefault="00E235CC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CC" w:rsidRPr="003C30F7" w:rsidRDefault="00E235CC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3C30F7" w:rsidRPr="003C30F7" w:rsidTr="003309C5">
        <w:trPr>
          <w:trHeight w:val="7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E235CC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Š</w:t>
            </w:r>
            <w:r w:rsidR="003C30F7" w:rsidRPr="003C30F7">
              <w:rPr>
                <w:rFonts w:ascii="Times New Roman" w:eastAsia="Times New Roman" w:hAnsi="Times New Roman" w:cs="Times New Roman"/>
                <w:lang w:eastAsia="ar-SA"/>
              </w:rPr>
              <w:t>těpkovač</w:t>
            </w:r>
            <w:proofErr w:type="spellEnd"/>
            <w:r w:rsidR="003C30F7" w:rsidRPr="003C30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36B07">
              <w:rPr>
                <w:rFonts w:ascii="Times New Roman" w:eastAsia="Times New Roman" w:hAnsi="Times New Roman" w:cs="Times New Roman"/>
                <w:lang w:eastAsia="ar-SA"/>
              </w:rPr>
              <w:t xml:space="preserve">dřeva </w:t>
            </w:r>
            <w:r w:rsidR="003C30F7" w:rsidRPr="003C30F7">
              <w:rPr>
                <w:rFonts w:ascii="Times New Roman" w:eastAsia="Times New Roman" w:hAnsi="Times New Roman" w:cs="Times New Roman"/>
                <w:lang w:eastAsia="ar-SA"/>
              </w:rPr>
              <w:t>(1 ks)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3C30F7" w:rsidRPr="003C30F7" w:rsidTr="003309C5">
        <w:trPr>
          <w:trHeight w:val="7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E235CC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="003C30F7" w:rsidRPr="003C30F7">
              <w:rPr>
                <w:rFonts w:ascii="Times New Roman" w:eastAsia="Times New Roman" w:hAnsi="Times New Roman" w:cs="Times New Roman"/>
                <w:lang w:eastAsia="ar-SA"/>
              </w:rPr>
              <w:t>ušárna řeziva (2 ks)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3C30F7" w:rsidRPr="003C30F7" w:rsidTr="003309C5">
        <w:trPr>
          <w:trHeight w:val="7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C30F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Celkem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30F7" w:rsidRPr="003C30F7" w:rsidRDefault="003C30F7" w:rsidP="003C30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</w:tbl>
    <w:p w:rsidR="003C30F7" w:rsidRPr="003C30F7" w:rsidRDefault="003C30F7" w:rsidP="003C30F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C30F7" w:rsidRPr="003C30F7" w:rsidRDefault="003C30F7" w:rsidP="003C30F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Souhlas se zveřejněním údajů:</w:t>
      </w:r>
    </w:p>
    <w:p w:rsidR="003C30F7" w:rsidRPr="003C30F7" w:rsidRDefault="003C30F7" w:rsidP="003C30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eastAsia="ar-SA"/>
        </w:rPr>
        <w:t>Souhlasím, že údaje, které jsou uvedeny v nabídce, mohou být zveřejněny při jednání s třetími subjekty.</w:t>
      </w:r>
    </w:p>
    <w:p w:rsidR="003C30F7" w:rsidRPr="003C30F7" w:rsidRDefault="003C30F7" w:rsidP="003C30F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lang w:eastAsia="ar-SA"/>
        </w:rPr>
        <w:t>V souladu s ustanovením § 2 písm. e) zákona č. 320/2001 Sb., o finanční kontrole ve veřejné správě, ve znění pozdějších předpisů, bude dodavatel vybraný na základě tohoto výběrového řízení osobou povinnou spolupůsobit při výkonu finanční kontroly.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Prohlášení o vázanosti nabídky:</w:t>
      </w:r>
    </w:p>
    <w:p w:rsidR="003C30F7" w:rsidRPr="003C30F7" w:rsidRDefault="003C30F7" w:rsidP="003C30F7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>Prohlašujeme, že jsme vázáni celým obsahem předložené nabídky k výše uvedené zakázce po celou dobu zadávací lhůty, která činí 90 dnů od ukončení lhůty pro podání nabídek.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Předložením nabídky dodavatel souhlasí se všemi podmínkami uvedenými v Oznámení výběrového řízení - zadávací podmínky.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>V …….........................</w:t>
      </w:r>
      <w:proofErr w:type="gramStart"/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>…..dne</w:t>
      </w:r>
      <w:proofErr w:type="gramEnd"/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…………2017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………………………………………………….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Osoba oprávněná za dodavatele jednat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eastAsia="ar-SA"/>
        </w:rPr>
        <w:t>(Jméno, příjmení, podpis)</w:t>
      </w:r>
    </w:p>
    <w:p w:rsidR="003C30F7" w:rsidRPr="003C30F7" w:rsidRDefault="003C30F7" w:rsidP="003C30F7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3C30F7" w:rsidRPr="003C30F7" w:rsidRDefault="003C30F7" w:rsidP="003C30F7">
      <w:pPr>
        <w:keepNext/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C30F7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Příloha č. 3</w:t>
      </w:r>
    </w:p>
    <w:p w:rsidR="003C30F7" w:rsidRDefault="003C30F7" w:rsidP="003C30F7">
      <w:pPr>
        <w:shd w:val="clear" w:color="auto" w:fill="F2F2F2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Technicko-technologická charakteristika</w:t>
      </w:r>
    </w:p>
    <w:p w:rsidR="00C82138" w:rsidRPr="003C30F7" w:rsidRDefault="00C82138" w:rsidP="003C30F7">
      <w:pPr>
        <w:shd w:val="clear" w:color="auto" w:fill="F2F2F2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</w:p>
    <w:p w:rsidR="003C30F7" w:rsidRDefault="003C30F7" w:rsidP="003C30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</w:p>
    <w:p w:rsidR="00C82138" w:rsidRPr="003C30F7" w:rsidRDefault="00C82138" w:rsidP="003C30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1"/>
        <w:gridCol w:w="7"/>
        <w:gridCol w:w="4272"/>
      </w:tblGrid>
      <w:tr w:rsidR="003C30F7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0F7" w:rsidRPr="004F6CFD" w:rsidRDefault="003C30F7" w:rsidP="003C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>Požadavek dle ZP: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0F7" w:rsidRPr="004F6CFD" w:rsidRDefault="003C30F7" w:rsidP="003C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>Nabídka uchazeče:*</w:t>
            </w:r>
          </w:p>
        </w:tc>
      </w:tr>
      <w:tr w:rsidR="004F6CFD" w:rsidRPr="004F6CFD" w:rsidTr="003309C5"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6CFD" w:rsidRPr="004F6CFD" w:rsidRDefault="004F6CFD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C30F7" w:rsidRPr="004F6CFD" w:rsidTr="003309C5"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30F7" w:rsidRPr="004F6CFD" w:rsidRDefault="003C30F7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>Prizmovací</w:t>
            </w:r>
            <w:proofErr w:type="spellEnd"/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pila (1 ks)</w:t>
            </w: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536B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6CFD">
              <w:rPr>
                <w:rFonts w:ascii="Times New Roman" w:eastAsia="Calibri" w:hAnsi="Times New Roman" w:cs="Times New Roman"/>
              </w:rPr>
              <w:t>Prizmovací</w:t>
            </w:r>
            <w:proofErr w:type="spellEnd"/>
            <w:r w:rsidRPr="004F6CFD">
              <w:rPr>
                <w:rFonts w:ascii="Times New Roman" w:eastAsia="Calibri" w:hAnsi="Times New Roman" w:cs="Times New Roman"/>
              </w:rPr>
              <w:t xml:space="preserve"> pila s hnaným vstupním i výstupním dopravníkem k podélnému řezání tenké a slabé kulatiny o průměru 200-300 mm.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536B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 xml:space="preserve">Vstupní i výstupní dopravník </w:t>
            </w:r>
            <w:r w:rsidR="00536B07">
              <w:rPr>
                <w:rFonts w:ascii="Times New Roman" w:eastAsia="Calibri" w:hAnsi="Times New Roman" w:cs="Times New Roman"/>
              </w:rPr>
              <w:t>umožňuje</w:t>
            </w:r>
            <w:r w:rsidRPr="004F6CFD">
              <w:rPr>
                <w:rFonts w:ascii="Times New Roman" w:eastAsia="Calibri" w:hAnsi="Times New Roman" w:cs="Times New Roman"/>
              </w:rPr>
              <w:t xml:space="preserve"> automaticky zmechanizovat vstup a výstup hmoty.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Příkon pily min. 20 kWh, max. 70 kWh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Šířka řezu v</w:t>
            </w:r>
            <w:r w:rsidR="00C82138">
              <w:rPr>
                <w:rFonts w:ascii="Times New Roman" w:eastAsia="Calibri" w:hAnsi="Times New Roman" w:cs="Times New Roman"/>
              </w:rPr>
              <w:t xml:space="preserve"> min. </w:t>
            </w:r>
            <w:r w:rsidRPr="004F6CFD">
              <w:rPr>
                <w:rFonts w:ascii="Times New Roman" w:eastAsia="Calibri" w:hAnsi="Times New Roman" w:cs="Times New Roman"/>
              </w:rPr>
              <w:t>rozsahu 150 mm – 250 mm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Průchod kulatiny strojem minimálně o rozměru 300 mm šířky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Ovládání vstupního i výstupního dopravníku elektrickým panelem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Ovládání činnosti pil elektrickým panelem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 xml:space="preserve">Způsob hnaní </w:t>
            </w:r>
            <w:proofErr w:type="spellStart"/>
            <w:r w:rsidRPr="004F6CFD">
              <w:rPr>
                <w:rFonts w:ascii="Times New Roman" w:eastAsia="Calibri" w:hAnsi="Times New Roman" w:cs="Times New Roman"/>
              </w:rPr>
              <w:t>prizmy</w:t>
            </w:r>
            <w:proofErr w:type="spellEnd"/>
            <w:r w:rsidRPr="004F6CFD">
              <w:rPr>
                <w:rFonts w:ascii="Times New Roman" w:eastAsia="Calibri" w:hAnsi="Times New Roman" w:cs="Times New Roman"/>
              </w:rPr>
              <w:t xml:space="preserve"> nebo kulatiny do řezu řetězem nebo válci s přítlakem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Kapacita pořezu min. 20 m</w:t>
            </w:r>
            <w:r w:rsidRPr="00536B0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4F6CFD">
              <w:rPr>
                <w:rFonts w:ascii="Times New Roman" w:eastAsia="Calibri" w:hAnsi="Times New Roman" w:cs="Times New Roman"/>
              </w:rPr>
              <w:t xml:space="preserve"> za den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Vstup i výstup přizpůsoben pro manipulaci z  manipulační techniky - VZV či nakladač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6CFD" w:rsidRPr="004F6CFD" w:rsidTr="003309C5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CFD" w:rsidRPr="004F6CFD" w:rsidRDefault="004F6CFD" w:rsidP="003C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C30F7" w:rsidRPr="004F6CFD" w:rsidTr="003309C5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30F7" w:rsidRPr="004F6CFD" w:rsidRDefault="003C30F7" w:rsidP="003C30F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>Širokopásová bruska (2 ks)</w:t>
            </w:r>
          </w:p>
        </w:tc>
      </w:tr>
      <w:tr w:rsidR="00BE19FE" w:rsidRPr="004F6CFD" w:rsidTr="004F6CFD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4F6CF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4F6CFD">
              <w:rPr>
                <w:rFonts w:ascii="Times New Roman" w:eastAsia="Calibri" w:hAnsi="Times New Roman" w:cs="Times New Roman"/>
                <w:b/>
              </w:rPr>
              <w:t xml:space="preserve">Bruska na broušení hrubých zubů širokých pásů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536B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Brou</w:t>
            </w:r>
            <w:r w:rsidR="00536B07">
              <w:rPr>
                <w:rFonts w:ascii="Times New Roman" w:eastAsia="Calibri" w:hAnsi="Times New Roman" w:cs="Times New Roman"/>
              </w:rPr>
              <w:t>šení</w:t>
            </w:r>
            <w:r w:rsidRPr="004F6CFD">
              <w:rPr>
                <w:rFonts w:ascii="Times New Roman" w:eastAsia="Calibri" w:hAnsi="Times New Roman" w:cs="Times New Roman"/>
              </w:rPr>
              <w:t xml:space="preserve"> cel</w:t>
            </w:r>
            <w:r w:rsidR="00536B07">
              <w:rPr>
                <w:rFonts w:ascii="Times New Roman" w:eastAsia="Calibri" w:hAnsi="Times New Roman" w:cs="Times New Roman"/>
              </w:rPr>
              <w:t>ého</w:t>
            </w:r>
            <w:r w:rsidRPr="004F6CFD">
              <w:rPr>
                <w:rFonts w:ascii="Times New Roman" w:eastAsia="Calibri" w:hAnsi="Times New Roman" w:cs="Times New Roman"/>
              </w:rPr>
              <w:t xml:space="preserve"> profil</w:t>
            </w:r>
            <w:r w:rsidR="00536B07">
              <w:rPr>
                <w:rFonts w:ascii="Times New Roman" w:eastAsia="Calibri" w:hAnsi="Times New Roman" w:cs="Times New Roman"/>
              </w:rPr>
              <w:t>u</w:t>
            </w:r>
            <w:r w:rsidRPr="004F6CFD">
              <w:rPr>
                <w:rFonts w:ascii="Times New Roman" w:eastAsia="Calibri" w:hAnsi="Times New Roman" w:cs="Times New Roman"/>
              </w:rPr>
              <w:t xml:space="preserve"> zubů</w:t>
            </w:r>
            <w:r w:rsidR="00536B07">
              <w:rPr>
                <w:rFonts w:ascii="Times New Roman" w:eastAsia="Calibri" w:hAnsi="Times New Roman" w:cs="Times New Roman"/>
              </w:rPr>
              <w:t>,</w:t>
            </w:r>
            <w:r w:rsidRPr="004F6CFD">
              <w:rPr>
                <w:rFonts w:ascii="Times New Roman" w:eastAsia="Calibri" w:hAnsi="Times New Roman" w:cs="Times New Roman"/>
              </w:rPr>
              <w:t xml:space="preserve"> čel</w:t>
            </w:r>
            <w:r w:rsidR="00536B07">
              <w:rPr>
                <w:rFonts w:ascii="Times New Roman" w:eastAsia="Calibri" w:hAnsi="Times New Roman" w:cs="Times New Roman"/>
              </w:rPr>
              <w:t>a</w:t>
            </w:r>
            <w:r w:rsidRPr="004F6CFD">
              <w:rPr>
                <w:rFonts w:ascii="Times New Roman" w:eastAsia="Calibri" w:hAnsi="Times New Roman" w:cs="Times New Roman"/>
              </w:rPr>
              <w:t>, hřbet</w:t>
            </w:r>
            <w:r w:rsidR="00536B07">
              <w:rPr>
                <w:rFonts w:ascii="Times New Roman" w:eastAsia="Calibri" w:hAnsi="Times New Roman" w:cs="Times New Roman"/>
              </w:rPr>
              <w:t>u i patky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Šířka pilového pásu minimálně 110 mm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Délka pilového pásu minimálně 1100 mm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Rozteč broušených zubů 19 – 38 mm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 xml:space="preserve">Otáčky brusného kotouče alespoň v rozsahu 1500 – 3500 </w:t>
            </w:r>
            <w:proofErr w:type="spellStart"/>
            <w:r w:rsidRPr="004F6CFD">
              <w:rPr>
                <w:rFonts w:ascii="Times New Roman" w:eastAsia="Calibri" w:hAnsi="Times New Roman" w:cs="Times New Roman"/>
              </w:rPr>
              <w:t>ot</w:t>
            </w:r>
            <w:proofErr w:type="spellEnd"/>
            <w:r w:rsidRPr="004F6CFD">
              <w:rPr>
                <w:rFonts w:ascii="Times New Roman" w:eastAsia="Calibri" w:hAnsi="Times New Roman" w:cs="Times New Roman"/>
              </w:rPr>
              <w:t>/min.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Rychlost broušení minimálně 20 zubů za minutu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Příkon do 3 kWh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4F6CF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4F6CFD">
              <w:rPr>
                <w:rFonts w:ascii="Times New Roman" w:eastAsia="Calibri" w:hAnsi="Times New Roman" w:cs="Times New Roman"/>
                <w:b/>
              </w:rPr>
              <w:t xml:space="preserve">Bruska na broušení jemných pilových zubů 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536B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Zařízení k broušení jemných pilových zubů pilových kotoučů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Minimální rozměr pilového kotouče max. 100 mm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Maximální rozměr pilového kotouče min. 630 mm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 xml:space="preserve">Otáčky brusného kotouče alespoň v rozsahu 2500 – 3500 </w:t>
            </w:r>
            <w:proofErr w:type="spellStart"/>
            <w:r w:rsidRPr="004F6CFD">
              <w:rPr>
                <w:rFonts w:ascii="Times New Roman" w:eastAsia="Calibri" w:hAnsi="Times New Roman" w:cs="Times New Roman"/>
              </w:rPr>
              <w:t>ot</w:t>
            </w:r>
            <w:proofErr w:type="spellEnd"/>
            <w:r w:rsidRPr="004F6CFD">
              <w:rPr>
                <w:rFonts w:ascii="Times New Roman" w:eastAsia="Calibri" w:hAnsi="Times New Roman" w:cs="Times New Roman"/>
              </w:rPr>
              <w:t>/min.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Příkon motoru pro broušení a chlazení a osvitu max. 3 kWh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Výbava chlazení broušeného kotouče kapalinou proti spálení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 xml:space="preserve">Automatický posuv broušení ze zubu na zub 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Možnost broušení s diamantovým i karbidovým brusným kotoučem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536B07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Upínací otvory pily od 20 do</w:t>
            </w:r>
            <w:r w:rsidR="00BE19FE" w:rsidRPr="004F6CFD">
              <w:rPr>
                <w:rFonts w:ascii="Times New Roman" w:eastAsia="Calibri" w:hAnsi="Times New Roman" w:cs="Times New Roman"/>
              </w:rPr>
              <w:t xml:space="preserve"> 60 mm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6CFD" w:rsidRPr="004F6CFD" w:rsidTr="003309C5"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6CFD" w:rsidRPr="004F6CFD" w:rsidRDefault="004F6CFD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C30F7" w:rsidRPr="004F6CFD" w:rsidTr="003309C5"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30F7" w:rsidRPr="004F6CFD" w:rsidRDefault="003C30F7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>Štěpkovač</w:t>
            </w:r>
            <w:proofErr w:type="spellEnd"/>
            <w:r w:rsidR="00536B0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dřeva</w:t>
            </w:r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(1 ks)</w:t>
            </w: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536B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 xml:space="preserve">Zařízení na zpracování dřevního odpadu </w:t>
            </w:r>
            <w:proofErr w:type="spellStart"/>
            <w:r w:rsidRPr="004F6CFD">
              <w:rPr>
                <w:rFonts w:ascii="Times New Roman" w:eastAsia="Calibri" w:hAnsi="Times New Roman" w:cs="Times New Roman"/>
              </w:rPr>
              <w:t>odkorů</w:t>
            </w:r>
            <w:proofErr w:type="spellEnd"/>
            <w:r w:rsidRPr="004F6CFD">
              <w:rPr>
                <w:rFonts w:ascii="Times New Roman" w:eastAsia="Calibri" w:hAnsi="Times New Roman" w:cs="Times New Roman"/>
              </w:rPr>
              <w:t>, zmetků či zbytků na technologickou štěpku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Výkon min. 8 m</w:t>
            </w:r>
            <w:r w:rsidRPr="00536B0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4F6CFD">
              <w:rPr>
                <w:rFonts w:ascii="Times New Roman" w:eastAsia="Calibri" w:hAnsi="Times New Roman" w:cs="Times New Roman"/>
              </w:rPr>
              <w:t xml:space="preserve"> za hodinu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Příkon minimálně 37 kWh, maximálně 75 kWh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Rozměry vstupu minimálně 300 x 200 mm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Rozměry průměrného výstupu technologické štěpky 30 – 50 mm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Dopravníkový hnaný vstupní pás minimálně 4 metry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>Dopravníkový hnaný výstupní pás do zásobníku minimálně 6 metrů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4F6CFD">
            <w:pPr>
              <w:spacing w:after="0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eastAsia="Calibri" w:hAnsi="Times New Roman" w:cs="Times New Roman"/>
              </w:rPr>
              <w:t xml:space="preserve">Buben </w:t>
            </w:r>
            <w:proofErr w:type="spellStart"/>
            <w:r w:rsidRPr="004F6CFD">
              <w:rPr>
                <w:rFonts w:ascii="Times New Roman" w:eastAsia="Calibri" w:hAnsi="Times New Roman" w:cs="Times New Roman"/>
              </w:rPr>
              <w:t>štěpkovače</w:t>
            </w:r>
            <w:proofErr w:type="spellEnd"/>
            <w:r w:rsidRPr="004F6CFD">
              <w:rPr>
                <w:rFonts w:ascii="Times New Roman" w:eastAsia="Calibri" w:hAnsi="Times New Roman" w:cs="Times New Roman"/>
              </w:rPr>
              <w:t xml:space="preserve"> je osazen minimálně 3 noži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6CFD" w:rsidRPr="004F6CFD" w:rsidTr="003309C5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CFD" w:rsidRPr="004F6CFD" w:rsidRDefault="004F6CFD" w:rsidP="003C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C30F7" w:rsidRPr="004F6CFD" w:rsidTr="003309C5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30F7" w:rsidRPr="004F6CFD" w:rsidRDefault="003C30F7" w:rsidP="003C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>Sušárna řeziva (2 ks)</w:t>
            </w: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536B0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hAnsi="Times New Roman" w:cs="Times New Roman"/>
              </w:rPr>
              <w:t xml:space="preserve">Zařízení k sušení </w:t>
            </w:r>
            <w:proofErr w:type="spellStart"/>
            <w:r w:rsidRPr="004F6CFD">
              <w:rPr>
                <w:rFonts w:ascii="Times New Roman" w:hAnsi="Times New Roman" w:cs="Times New Roman"/>
              </w:rPr>
              <w:t>prizem</w:t>
            </w:r>
            <w:proofErr w:type="spellEnd"/>
            <w:r w:rsidRPr="004F6CFD">
              <w:rPr>
                <w:rFonts w:ascii="Times New Roman" w:hAnsi="Times New Roman" w:cs="Times New Roman"/>
              </w:rPr>
              <w:t xml:space="preserve"> a řeziva</w:t>
            </w:r>
            <w:r w:rsidR="00536B07">
              <w:rPr>
                <w:rFonts w:ascii="Times New Roman" w:hAnsi="Times New Roman" w:cs="Times New Roman"/>
              </w:rPr>
              <w:t>,</w:t>
            </w:r>
            <w:r w:rsidRPr="004F6CFD">
              <w:rPr>
                <w:rFonts w:ascii="Times New Roman" w:hAnsi="Times New Roman" w:cs="Times New Roman"/>
              </w:rPr>
              <w:t xml:space="preserve"> i z tvrdého dřeva.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hAnsi="Times New Roman" w:cs="Times New Roman"/>
              </w:rPr>
              <w:t>Objem sušárny minimálně 100 m</w:t>
            </w:r>
            <w:r w:rsidRPr="00536B0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hAnsi="Times New Roman" w:cs="Times New Roman"/>
              </w:rPr>
              <w:t>Topné medium voda min. 85 °C, max. 95 °C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hAnsi="Times New Roman" w:cs="Times New Roman"/>
              </w:rPr>
              <w:t>Automatická regulace z čidel nebo sond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hAnsi="Times New Roman" w:cs="Times New Roman"/>
              </w:rPr>
              <w:t>Komory jsou provedeny z materiálů AL nebo nerezová ocel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hAnsi="Times New Roman" w:cs="Times New Roman"/>
              </w:rPr>
              <w:t>Vstup do sušárny a navážení ze předu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hAnsi="Times New Roman" w:cs="Times New Roman"/>
              </w:rPr>
              <w:t>Sklon střechy a okap dozadu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6CFD">
              <w:rPr>
                <w:rFonts w:ascii="Times New Roman" w:hAnsi="Times New Roman" w:cs="Times New Roman"/>
              </w:rPr>
              <w:t>Uspořádání hrání minimálně 3 nad sebou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19FE" w:rsidRPr="004F6CFD" w:rsidTr="003309C5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F6CFD">
              <w:rPr>
                <w:rFonts w:ascii="Times New Roman" w:hAnsi="Times New Roman" w:cs="Times New Roman"/>
                <w:sz w:val="22"/>
                <w:szCs w:val="22"/>
              </w:rPr>
              <w:t>Řízení prostřednictvím PC pro automatickou regulaci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E" w:rsidRPr="004F6CFD" w:rsidRDefault="00BE19FE" w:rsidP="00BE1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6CFD" w:rsidRPr="004F6CFD" w:rsidTr="003309C5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CFD" w:rsidRPr="004F6CFD" w:rsidRDefault="004F6CFD" w:rsidP="003C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C30F7" w:rsidRPr="004F6CFD" w:rsidTr="003309C5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30F7" w:rsidRPr="004F6CFD" w:rsidRDefault="003C30F7" w:rsidP="003C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/>
                <w:lang w:eastAsia="ar-SA"/>
              </w:rPr>
              <w:t>Další požadavky:</w:t>
            </w:r>
          </w:p>
        </w:tc>
      </w:tr>
      <w:tr w:rsidR="003C30F7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4F6CFD" w:rsidRDefault="003C30F7" w:rsidP="003C3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lang w:eastAsia="ar-SA"/>
              </w:rPr>
              <w:t>Při montáži a instalaci technologií bude požadováno prohlášení o shodě dle CE.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4F6CFD" w:rsidRDefault="003C30F7" w:rsidP="003C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30F7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4F6CFD" w:rsidRDefault="003C30F7" w:rsidP="00B05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lang w:eastAsia="ar-SA"/>
              </w:rPr>
              <w:t xml:space="preserve">Návod k obsluze v českém jazyce nebo </w:t>
            </w:r>
            <w:r w:rsidR="00B05D0D">
              <w:rPr>
                <w:rFonts w:ascii="Times New Roman" w:eastAsia="Times New Roman" w:hAnsi="Times New Roman" w:cs="Times New Roman"/>
                <w:lang w:eastAsia="ar-SA"/>
              </w:rPr>
              <w:t>slovenském</w:t>
            </w:r>
            <w:r w:rsidRPr="004F6CFD">
              <w:rPr>
                <w:rFonts w:ascii="Times New Roman" w:eastAsia="Times New Roman" w:hAnsi="Times New Roman" w:cs="Times New Roman"/>
                <w:lang w:eastAsia="ar-SA"/>
              </w:rPr>
              <w:t xml:space="preserve"> jazyce.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4F6CFD" w:rsidRDefault="003C30F7" w:rsidP="003C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30F7" w:rsidRPr="004F6CFD" w:rsidTr="003309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F7" w:rsidRPr="004F6CFD" w:rsidRDefault="003C30F7" w:rsidP="003C30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lang w:eastAsia="ar-SA"/>
              </w:rPr>
              <w:t>Kompletní dodávkou se rozumí:</w:t>
            </w:r>
          </w:p>
          <w:p w:rsidR="003C30F7" w:rsidRPr="004F6CFD" w:rsidRDefault="003C30F7" w:rsidP="003C30F7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Cs/>
                <w:lang w:eastAsia="ar-SA"/>
              </w:rPr>
              <w:t>dodání všech zařízení</w:t>
            </w:r>
          </w:p>
          <w:p w:rsidR="003C30F7" w:rsidRPr="004F6CFD" w:rsidRDefault="003C30F7" w:rsidP="003C30F7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Cs/>
                <w:lang w:eastAsia="ar-SA"/>
              </w:rPr>
              <w:t>montáž a instalace všech součástí zařízení</w:t>
            </w:r>
          </w:p>
          <w:p w:rsidR="003C30F7" w:rsidRPr="004F6CFD" w:rsidRDefault="003C30F7" w:rsidP="003C30F7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Cs/>
                <w:lang w:eastAsia="ar-SA"/>
              </w:rPr>
              <w:t>doprava</w:t>
            </w:r>
          </w:p>
          <w:p w:rsidR="003C30F7" w:rsidRPr="004F6CFD" w:rsidRDefault="003C30F7" w:rsidP="003C30F7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montáž v místě plnění </w:t>
            </w:r>
          </w:p>
          <w:p w:rsidR="003C30F7" w:rsidRPr="004F6CFD" w:rsidRDefault="003C30F7" w:rsidP="003C30F7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uvedení zařízení do provozu </w:t>
            </w:r>
          </w:p>
          <w:p w:rsidR="003C30F7" w:rsidRPr="004F6CFD" w:rsidRDefault="003C30F7" w:rsidP="003C30F7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6CFD">
              <w:rPr>
                <w:rFonts w:ascii="Times New Roman" w:eastAsia="Times New Roman" w:hAnsi="Times New Roman" w:cs="Times New Roman"/>
                <w:bCs/>
                <w:lang w:eastAsia="ar-SA"/>
              </w:rPr>
              <w:t>zaškolení obsluhy – pracovníků zadavatele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7" w:rsidRPr="004F6CFD" w:rsidRDefault="003C30F7" w:rsidP="003C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C30F7" w:rsidRPr="003C30F7" w:rsidRDefault="003C30F7" w:rsidP="003C30F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3C30F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*Uchazeč doplní konkrétní </w:t>
      </w:r>
      <w:proofErr w:type="spellStart"/>
      <w:r w:rsidRPr="003C30F7">
        <w:rPr>
          <w:rFonts w:ascii="Times New Roman" w:eastAsia="Times New Roman" w:hAnsi="Times New Roman" w:cs="Times New Roman"/>
          <w:sz w:val="19"/>
          <w:szCs w:val="19"/>
          <w:lang w:eastAsia="ar-SA"/>
        </w:rPr>
        <w:t>technicko-technologickou</w:t>
      </w:r>
      <w:proofErr w:type="spellEnd"/>
      <w:r w:rsidRPr="003C30F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charakteristiku toho, co nabízí v rámci tohoto výběrového řízení. Tam, kde je to vhodné uvede Ano či NE (tj. ANO – dodávám a splňuje, NE – nenabízím/nesplňuji).</w:t>
      </w:r>
    </w:p>
    <w:p w:rsidR="003C30F7" w:rsidRPr="003C30F7" w:rsidRDefault="003C30F7" w:rsidP="003C30F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3C30F7" w:rsidRPr="003C30F7" w:rsidRDefault="003C30F7" w:rsidP="003C30F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>V …….........................</w:t>
      </w:r>
      <w:proofErr w:type="gramStart"/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>…..dne</w:t>
      </w:r>
      <w:proofErr w:type="gramEnd"/>
      <w:r w:rsidRPr="003C30F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…………2017</w:t>
      </w:r>
    </w:p>
    <w:p w:rsidR="003C30F7" w:rsidRPr="003C30F7" w:rsidRDefault="003C30F7" w:rsidP="003C30F7">
      <w:pPr>
        <w:autoSpaceDE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………………………………………………….</w:t>
      </w:r>
    </w:p>
    <w:p w:rsidR="003C30F7" w:rsidRPr="003C30F7" w:rsidRDefault="003C30F7" w:rsidP="003C30F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0F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Osoba oprávněná za dodavatele jednat</w:t>
      </w:r>
    </w:p>
    <w:p w:rsidR="003C30F7" w:rsidRPr="003C30F7" w:rsidRDefault="003C30F7" w:rsidP="003C30F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0F7">
        <w:rPr>
          <w:rFonts w:ascii="Times New Roman" w:eastAsia="Times New Roman" w:hAnsi="Times New Roman" w:cs="Times New Roman"/>
          <w:color w:val="000000"/>
          <w:lang w:eastAsia="ar-SA"/>
        </w:rPr>
        <w:t xml:space="preserve">(Jméno, </w:t>
      </w:r>
      <w:r w:rsidRPr="003C30F7">
        <w:rPr>
          <w:rFonts w:ascii="Times New Roman" w:eastAsia="Times New Roman" w:hAnsi="Times New Roman" w:cs="Times New Roman"/>
          <w:lang w:eastAsia="ar-SA"/>
        </w:rPr>
        <w:t>příjmení,</w:t>
      </w:r>
      <w:r w:rsidRPr="003C30F7">
        <w:rPr>
          <w:rFonts w:ascii="Times New Roman" w:eastAsia="Times New Roman" w:hAnsi="Times New Roman" w:cs="Times New Roman"/>
          <w:color w:val="000000"/>
          <w:lang w:eastAsia="ar-SA"/>
        </w:rPr>
        <w:t xml:space="preserve"> podpis)</w:t>
      </w:r>
    </w:p>
    <w:p w:rsidR="003C30F7" w:rsidRPr="003C30F7" w:rsidRDefault="003C30F7" w:rsidP="003C30F7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514E8" w:rsidRDefault="00E514E8"/>
    <w:sectPr w:rsidR="00E514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1079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65" w:rsidRDefault="00B05D0D">
      <w:pPr>
        <w:spacing w:after="0" w:line="240" w:lineRule="auto"/>
      </w:pPr>
      <w:r>
        <w:separator/>
      </w:r>
    </w:p>
  </w:endnote>
  <w:endnote w:type="continuationSeparator" w:id="0">
    <w:p w:rsidR="00E85265" w:rsidRDefault="00B0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BE" w:rsidRDefault="00FA27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BE" w:rsidRDefault="003C30F7">
    <w:pPr>
      <w:pStyle w:val="Zpat"/>
      <w:ind w:right="360"/>
      <w:rPr>
        <w:sz w:val="23"/>
        <w:szCs w:val="23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6351905</wp:posOffset>
              </wp:positionH>
              <wp:positionV relativeFrom="paragraph">
                <wp:posOffset>-8890</wp:posOffset>
              </wp:positionV>
              <wp:extent cx="304800" cy="173990"/>
              <wp:effectExtent l="8255" t="635" r="1270" b="6350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BE" w:rsidRDefault="00BE19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FA2750">
                            <w:rPr>
                              <w:rStyle w:val="slostrnky"/>
                              <w:noProof/>
                              <w:sz w:val="23"/>
                              <w:szCs w:val="23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00.15pt;margin-top:-.7pt;width:24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" stroked="f">
              <v:fill opacity="0"/>
              <v:textbox inset="0,0,0,0">
                <w:txbxContent>
                  <w:p w:rsidR="000B0CBE" w:rsidRDefault="00BE19FE">
                    <w:pPr>
                      <w:pStyle w:val="Zpat"/>
                    </w:pPr>
                    <w:r>
                      <w:rPr>
                        <w:rStyle w:val="slostrnky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slostrnky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23"/>
                        <w:szCs w:val="23"/>
                      </w:rPr>
                      <w:fldChar w:fldCharType="separate"/>
                    </w:r>
                    <w:r w:rsidR="00FA2750">
                      <w:rPr>
                        <w:rStyle w:val="slostrnky"/>
                        <w:noProof/>
                        <w:sz w:val="23"/>
                        <w:szCs w:val="23"/>
                      </w:rPr>
                      <w:t>2</w:t>
                    </w:r>
                    <w:r>
                      <w:rPr>
                        <w:rStyle w:val="slostrnky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BE" w:rsidRDefault="00FA27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65" w:rsidRDefault="00B05D0D">
      <w:pPr>
        <w:spacing w:after="0" w:line="240" w:lineRule="auto"/>
      </w:pPr>
      <w:r>
        <w:separator/>
      </w:r>
    </w:p>
  </w:footnote>
  <w:footnote w:type="continuationSeparator" w:id="0">
    <w:p w:rsidR="00E85265" w:rsidRDefault="00B0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BE" w:rsidRDefault="003C30F7">
    <w:pPr>
      <w:pStyle w:val="Zhlav"/>
    </w:pPr>
    <w:r>
      <w:rPr>
        <w:noProof/>
        <w:lang w:eastAsia="cs-CZ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4458970</wp:posOffset>
          </wp:positionH>
          <wp:positionV relativeFrom="paragraph">
            <wp:posOffset>164465</wp:posOffset>
          </wp:positionV>
          <wp:extent cx="1397635" cy="499745"/>
          <wp:effectExtent l="0" t="0" r="0" b="0"/>
          <wp:wrapTight wrapText="bothSides">
            <wp:wrapPolygon edited="0">
              <wp:start x="0" y="0"/>
              <wp:lineTo x="0" y="20584"/>
              <wp:lineTo x="21198" y="20584"/>
              <wp:lineTo x="2119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99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733675" cy="723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BE" w:rsidRDefault="00FA27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 w15:restartNumberingAfterBreak="0">
    <w:nsid w:val="00000011"/>
    <w:multiLevelType w:val="singleLevel"/>
    <w:tmpl w:val="00000011"/>
    <w:name w:val="WW8Num1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72B7C"/>
    <w:multiLevelType w:val="hybridMultilevel"/>
    <w:tmpl w:val="D8780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14C58"/>
    <w:multiLevelType w:val="hybridMultilevel"/>
    <w:tmpl w:val="D884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12B"/>
    <w:multiLevelType w:val="hybridMultilevel"/>
    <w:tmpl w:val="164C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F2AEC"/>
    <w:multiLevelType w:val="hybridMultilevel"/>
    <w:tmpl w:val="94340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F7"/>
    <w:rsid w:val="003C30F7"/>
    <w:rsid w:val="004F6CFD"/>
    <w:rsid w:val="00536B07"/>
    <w:rsid w:val="00A229C4"/>
    <w:rsid w:val="00B05D0D"/>
    <w:rsid w:val="00BE19FE"/>
    <w:rsid w:val="00C82138"/>
    <w:rsid w:val="00E235CC"/>
    <w:rsid w:val="00E514E8"/>
    <w:rsid w:val="00E85265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462B9D8-5F4F-4668-BF41-DAE3ABC2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C30F7"/>
  </w:style>
  <w:style w:type="paragraph" w:styleId="Zpat">
    <w:name w:val="footer"/>
    <w:basedOn w:val="Normln"/>
    <w:link w:val="ZpatChar"/>
    <w:rsid w:val="003C30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3C3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3C30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3C3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E19F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fic</dc:creator>
  <cp:keywords/>
  <dc:description/>
  <cp:lastModifiedBy>first fic</cp:lastModifiedBy>
  <cp:revision>6</cp:revision>
  <cp:lastPrinted>2017-06-02T10:35:00Z</cp:lastPrinted>
  <dcterms:created xsi:type="dcterms:W3CDTF">2017-06-01T12:49:00Z</dcterms:created>
  <dcterms:modified xsi:type="dcterms:W3CDTF">2017-06-05T12:22:00Z</dcterms:modified>
</cp:coreProperties>
</file>