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E183" w14:textId="77777777" w:rsidR="00C03C57" w:rsidRPr="004E1685" w:rsidRDefault="00C03C57" w:rsidP="00C03C57">
      <w:pPr>
        <w:pStyle w:val="Nadpis5"/>
        <w:numPr>
          <w:ilvl w:val="4"/>
          <w:numId w:val="1"/>
        </w:numPr>
        <w:shd w:val="clear" w:color="auto" w:fill="F2F2F2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168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Příloha č. 1                                                    </w:t>
      </w:r>
      <w:r w:rsidRPr="00B43C1B">
        <w:rPr>
          <w:rFonts w:ascii="Times New Roman" w:hAnsi="Times New Roman" w:cs="Times New Roman"/>
          <w:i w:val="0"/>
          <w:iCs w:val="0"/>
          <w:sz w:val="28"/>
          <w:szCs w:val="28"/>
        </w:rPr>
        <w:t>Krycí list nabídky</w:t>
      </w:r>
    </w:p>
    <w:p w14:paraId="1E0D38E1" w14:textId="77777777" w:rsidR="00A22A4F" w:rsidRDefault="00A22A4F" w:rsidP="00A22A4F">
      <w:pPr>
        <w:pStyle w:val="Vchoz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E28827" w14:textId="77777777" w:rsidR="0094643A" w:rsidRPr="00572936" w:rsidRDefault="00C03C57" w:rsidP="0094643A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 xml:space="preserve">Název zakázky: </w:t>
      </w:r>
      <w:bookmarkStart w:id="0" w:name="_Hlk29364440"/>
      <w:r w:rsidR="0094643A" w:rsidRPr="00572936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94643A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="0094643A" w:rsidRPr="00572936">
        <w:rPr>
          <w:rFonts w:ascii="Times New Roman" w:hAnsi="Times New Roman" w:cs="Times New Roman"/>
          <w:b/>
          <w:bCs/>
          <w:sz w:val="22"/>
          <w:szCs w:val="22"/>
        </w:rPr>
        <w:t>ydraulická sklopná žací lišta</w:t>
      </w:r>
      <w:r w:rsidR="0094643A" w:rsidRPr="00D803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4643A">
        <w:rPr>
          <w:rFonts w:ascii="Times New Roman" w:hAnsi="Times New Roman" w:cs="Times New Roman"/>
          <w:b/>
          <w:bCs/>
          <w:sz w:val="22"/>
          <w:szCs w:val="22"/>
        </w:rPr>
        <w:t>a s</w:t>
      </w:r>
      <w:r w:rsidR="0094643A" w:rsidRPr="00572936">
        <w:rPr>
          <w:rFonts w:ascii="Times New Roman" w:hAnsi="Times New Roman" w:cs="Times New Roman"/>
          <w:b/>
          <w:bCs/>
          <w:sz w:val="22"/>
          <w:szCs w:val="22"/>
        </w:rPr>
        <w:t>klízecí mlátička“</w:t>
      </w:r>
    </w:p>
    <w:bookmarkEnd w:id="0"/>
    <w:p w14:paraId="06978C97" w14:textId="77777777" w:rsidR="004E1685" w:rsidRPr="00205162" w:rsidRDefault="004E1685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EF92709" w14:textId="77777777" w:rsidR="00C03C57" w:rsidRPr="00205162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>Základní identifikační údaje zadavatele:</w:t>
      </w:r>
    </w:p>
    <w:tbl>
      <w:tblPr>
        <w:tblW w:w="9106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89"/>
        <w:gridCol w:w="5817"/>
      </w:tblGrid>
      <w:tr w:rsidR="0094643A" w:rsidRPr="008B0FF5" w14:paraId="75BEDC86" w14:textId="77777777" w:rsidTr="00FE15CA">
        <w:trPr>
          <w:trHeight w:val="253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2156AEE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Název: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AB3FB5C" w14:textId="77777777" w:rsidR="0094643A" w:rsidRPr="008B0FF5" w:rsidRDefault="0094643A" w:rsidP="00FE15CA">
            <w:pPr>
              <w:pStyle w:val="Vchoz"/>
              <w:keepNext/>
              <w:spacing w:after="0" w:line="240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A87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FABIO Agro s.r.o.</w:t>
            </w:r>
          </w:p>
        </w:tc>
      </w:tr>
      <w:tr w:rsidR="0094643A" w:rsidRPr="008B0FF5" w14:paraId="6C3E7A8E" w14:textId="77777777" w:rsidTr="00FE15CA">
        <w:trPr>
          <w:trHeight w:val="268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61EF44C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Právní forma: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C8EC593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112 – Společnost s ručením omezeným</w:t>
            </w:r>
          </w:p>
        </w:tc>
      </w:tr>
      <w:tr w:rsidR="0094643A" w:rsidRPr="008B0FF5" w14:paraId="3BD98D30" w14:textId="77777777" w:rsidTr="00FE15CA">
        <w:trPr>
          <w:trHeight w:val="268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3F097D7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 xml:space="preserve">Zapsaná: 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FFDEF7E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55235">
              <w:rPr>
                <w:rFonts w:ascii="Times New Roman" w:hAnsi="Times New Roman" w:cs="Times New Roman"/>
                <w:iCs/>
                <w:sz w:val="22"/>
                <w:szCs w:val="22"/>
              </w:rPr>
              <w:t>u Krajského soudu v Hradci Králové</w:t>
            </w:r>
            <w:r w:rsidRPr="00A87B6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555235">
              <w:rPr>
                <w:rFonts w:ascii="Times New Roman" w:hAnsi="Times New Roman" w:cs="Times New Roman"/>
                <w:iCs/>
                <w:sz w:val="22"/>
                <w:szCs w:val="22"/>
              </w:rPr>
              <w:t>C 46500 vedená</w:t>
            </w:r>
          </w:p>
        </w:tc>
      </w:tr>
      <w:tr w:rsidR="0094643A" w:rsidRPr="008B0FF5" w14:paraId="2194B8D1" w14:textId="77777777" w:rsidTr="00FE15CA">
        <w:trPr>
          <w:trHeight w:val="268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40A512B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se sídlem: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AD89339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Holín 92, 506 01 Jičín </w:t>
            </w:r>
          </w:p>
        </w:tc>
      </w:tr>
      <w:tr w:rsidR="0094643A" w:rsidRPr="008B0FF5" w14:paraId="58F842A4" w14:textId="77777777" w:rsidTr="00FE15CA">
        <w:trPr>
          <w:trHeight w:val="268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182EBDC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IČ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/DIČ: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69F5120" w14:textId="77777777" w:rsidR="0094643A" w:rsidRPr="008B0FF5" w:rsidRDefault="0094643A" w:rsidP="00FE15CA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7B6A">
              <w:rPr>
                <w:rFonts w:ascii="Times New Roman" w:hAnsi="Times New Roman" w:cs="Times New Roman"/>
                <w:iCs/>
                <w:sz w:val="22"/>
                <w:szCs w:val="22"/>
              </w:rPr>
              <w:t>09585532</w:t>
            </w: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/ </w:t>
            </w:r>
            <w:r w:rsidRPr="00A87B6A">
              <w:rPr>
                <w:rFonts w:ascii="Times New Roman" w:hAnsi="Times New Roman" w:cs="Times New Roman"/>
                <w:iCs/>
                <w:sz w:val="22"/>
                <w:szCs w:val="22"/>
              </w:rPr>
              <w:t>CZ09585532</w:t>
            </w:r>
          </w:p>
        </w:tc>
      </w:tr>
      <w:tr w:rsidR="0094643A" w:rsidRPr="008B0FF5" w14:paraId="52C1D615" w14:textId="77777777" w:rsidTr="00FE15CA">
        <w:trPr>
          <w:trHeight w:val="268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7217DE5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Zastoupena: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AE79EBE" w14:textId="77777777" w:rsidR="0094643A" w:rsidRPr="00A87B6A" w:rsidRDefault="0094643A" w:rsidP="00FE15CA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D3D1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Alexandr Jenček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, jednatel</w:t>
            </w:r>
          </w:p>
        </w:tc>
      </w:tr>
      <w:tr w:rsidR="0094643A" w:rsidRPr="008B0FF5" w14:paraId="7B1218E2" w14:textId="77777777" w:rsidTr="00FE15CA">
        <w:trPr>
          <w:trHeight w:val="253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13ED598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Kontaktní osoba: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2950CA0" w14:textId="77777777" w:rsidR="0094643A" w:rsidRPr="004D3D1D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František Jenček</w:t>
            </w:r>
          </w:p>
        </w:tc>
      </w:tr>
      <w:tr w:rsidR="0094643A" w:rsidRPr="008B0FF5" w14:paraId="17CB64B8" w14:textId="77777777" w:rsidTr="00FE15CA">
        <w:trPr>
          <w:trHeight w:val="268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051903D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Mobil.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/</w:t>
            </w: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e</w:t>
            </w: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-mail: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4172AA2" w14:textId="77777777" w:rsidR="0094643A" w:rsidRPr="008B0FF5" w:rsidRDefault="0094643A" w:rsidP="00FE15CA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603870932, 493522673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/ </w:t>
            </w:r>
            <w:hyperlink r:id="rId7" w:history="1">
              <w:r w:rsidRPr="00BA4146">
                <w:rPr>
                  <w:rStyle w:val="Hypertextovodkaz"/>
                  <w:rFonts w:ascii="Times New Roman" w:hAnsi="Times New Roman" w:cs="Times New Roman"/>
                  <w:iCs/>
                  <w:sz w:val="22"/>
                  <w:szCs w:val="22"/>
                </w:rPr>
                <w:t>frantisek.jencek@fabioprodukt.cz</w:t>
              </w:r>
            </w:hyperlink>
          </w:p>
        </w:tc>
      </w:tr>
    </w:tbl>
    <w:p w14:paraId="0D03648D" w14:textId="77777777" w:rsidR="00C03C57" w:rsidRPr="00205162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6353669" w14:textId="77777777" w:rsidR="00C03C57" w:rsidRPr="00205162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>Dodavatel:</w:t>
      </w:r>
    </w:p>
    <w:tbl>
      <w:tblPr>
        <w:tblW w:w="89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C03C57" w:rsidRPr="00205162" w14:paraId="58193434" w14:textId="77777777" w:rsidTr="0094643A">
        <w:trPr>
          <w:trHeight w:val="24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2753508" w14:textId="77777777" w:rsidR="00C03C57" w:rsidRPr="00205162" w:rsidRDefault="00C03C57" w:rsidP="00F34BE6">
            <w:pPr>
              <w:pStyle w:val="Zhlav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Obchodní název: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805A68" w14:textId="77777777" w:rsidR="00C03C57" w:rsidRPr="00205162" w:rsidRDefault="00C03C57" w:rsidP="00F34BE6">
            <w:pPr>
              <w:pStyle w:val="Zhlav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C57" w:rsidRPr="00205162" w14:paraId="7B3037E1" w14:textId="77777777" w:rsidTr="0094643A">
        <w:trPr>
          <w:trHeight w:val="26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9F4826F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Se sídlem/místem podnikání: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3CCA79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C57" w:rsidRPr="00205162" w14:paraId="61B3E9FC" w14:textId="77777777" w:rsidTr="0094643A">
        <w:trPr>
          <w:trHeight w:val="26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DCAE39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Zastoupena: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14815F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C57" w:rsidRPr="00205162" w14:paraId="03BA2304" w14:textId="77777777" w:rsidTr="0094643A">
        <w:trPr>
          <w:trHeight w:val="26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244588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IČ</w:t>
            </w:r>
            <w:r w:rsidR="0020516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: DIČ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8C5C34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C57" w:rsidRPr="00205162" w14:paraId="78BF18B9" w14:textId="77777777" w:rsidTr="0094643A">
        <w:trPr>
          <w:trHeight w:val="26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DE080E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Tel.: E-mail: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E7AC05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247A66" w14:textId="77777777" w:rsidR="00C03C57" w:rsidRPr="00205162" w:rsidRDefault="00C03C57" w:rsidP="00C03C57">
      <w:pPr>
        <w:pStyle w:val="Tlotextu"/>
        <w:spacing w:after="0" w:line="240" w:lineRule="auto"/>
        <w:rPr>
          <w:rFonts w:ascii="Arial" w:eastAsia="Arial" w:hAnsi="Arial" w:cs="Arial"/>
          <w:i w:val="0"/>
          <w:iCs w:val="0"/>
          <w:color w:val="000000"/>
          <w:sz w:val="22"/>
          <w:lang w:eastAsia="ar-SA"/>
        </w:rPr>
      </w:pPr>
    </w:p>
    <w:p w14:paraId="50788B5F" w14:textId="77777777" w:rsidR="00A22A4F" w:rsidRPr="00205162" w:rsidRDefault="00A22A4F" w:rsidP="00C03C57">
      <w:pPr>
        <w:pStyle w:val="Tlotextu"/>
        <w:spacing w:after="0" w:line="240" w:lineRule="auto"/>
        <w:rPr>
          <w:rFonts w:ascii="Arial" w:eastAsia="Arial" w:hAnsi="Arial" w:cs="Arial"/>
          <w:i w:val="0"/>
          <w:iCs w:val="0"/>
          <w:color w:val="000000"/>
          <w:sz w:val="22"/>
          <w:lang w:eastAsia="ar-SA"/>
        </w:rPr>
      </w:pPr>
    </w:p>
    <w:tbl>
      <w:tblPr>
        <w:tblW w:w="89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985"/>
      </w:tblGrid>
      <w:tr w:rsidR="00A22A4F" w:rsidRPr="00205162" w14:paraId="4334C104" w14:textId="77777777" w:rsidTr="00737B31">
        <w:trPr>
          <w:trHeight w:val="55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14:paraId="3B87A011" w14:textId="77777777" w:rsidR="00A22A4F" w:rsidRPr="00205162" w:rsidRDefault="00A22A4F" w:rsidP="00737B31">
            <w:pPr>
              <w:pStyle w:val="Vchoz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Nabídková cena v …</w:t>
            </w:r>
            <w:proofErr w:type="gramStart"/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0B6096"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(měna)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14:paraId="5D147CDF" w14:textId="77777777" w:rsidR="00A22A4F" w:rsidRPr="00205162" w:rsidRDefault="00A22A4F" w:rsidP="00205162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14:paraId="760768E6" w14:textId="77777777" w:rsidR="00A22A4F" w:rsidRPr="00205162" w:rsidRDefault="00A22A4F" w:rsidP="00205162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14:paraId="1550435B" w14:textId="77777777" w:rsidR="00A22A4F" w:rsidRPr="00205162" w:rsidRDefault="00A22A4F" w:rsidP="00205162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Cena včetně DPH</w:t>
            </w:r>
          </w:p>
        </w:tc>
      </w:tr>
      <w:tr w:rsidR="00A22A4F" w:rsidRPr="00205162" w14:paraId="088B2C84" w14:textId="77777777" w:rsidTr="00737B31">
        <w:trPr>
          <w:trHeight w:val="401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9DD90D1" w14:textId="374AD053" w:rsidR="00A22A4F" w:rsidRPr="00205162" w:rsidRDefault="0094643A" w:rsidP="00737B3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5729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ydraulická sklopná žací lišta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1 ks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4097E04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B341BFF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922D67C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A4F" w:rsidRPr="00205162" w14:paraId="3675E8A0" w14:textId="77777777" w:rsidTr="00737B31">
        <w:trPr>
          <w:trHeight w:val="423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E3772C8" w14:textId="512CA4E2" w:rsidR="00A22A4F" w:rsidRPr="00205162" w:rsidRDefault="0094643A" w:rsidP="00737B3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5729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klízecí mlátička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51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="00A22A4F" w:rsidRPr="002551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ks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03B50A7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E91E305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DBF142D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A4F" w:rsidRPr="00205162" w14:paraId="211B6FEA" w14:textId="77777777" w:rsidTr="00737B31">
        <w:trPr>
          <w:trHeight w:val="55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14:paraId="646A19A4" w14:textId="77777777" w:rsidR="00A22A4F" w:rsidRPr="00205162" w:rsidRDefault="00A22A4F" w:rsidP="00737B3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14:paraId="55668869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14:paraId="598C0A32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14:paraId="6C700923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281ACD" w14:textId="77777777" w:rsidR="0094643A" w:rsidRDefault="00C03C57" w:rsidP="0094643A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4A12293" w14:textId="1CD12293" w:rsidR="00C03C57" w:rsidRPr="00205162" w:rsidRDefault="00C03C57" w:rsidP="0094643A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>Souhlas se zveřejněním údajů:</w:t>
      </w:r>
    </w:p>
    <w:p w14:paraId="24B82E95" w14:textId="77777777" w:rsidR="00C03C57" w:rsidRPr="00205162" w:rsidRDefault="00C03C57" w:rsidP="00C03C57">
      <w:pPr>
        <w:pStyle w:val="Vchoz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sz w:val="22"/>
          <w:szCs w:val="22"/>
        </w:rPr>
        <w:t xml:space="preserve">Souhlasím, že údaje, které jsou uvedeny v nabídce, mohou být </w:t>
      </w:r>
      <w:r w:rsidR="000C59B0" w:rsidRPr="00205162">
        <w:rPr>
          <w:rFonts w:ascii="Times New Roman" w:hAnsi="Times New Roman" w:cs="Times New Roman"/>
          <w:sz w:val="22"/>
          <w:szCs w:val="22"/>
        </w:rPr>
        <w:t xml:space="preserve">použity </w:t>
      </w:r>
      <w:r w:rsidRPr="00205162">
        <w:rPr>
          <w:rFonts w:ascii="Times New Roman" w:hAnsi="Times New Roman" w:cs="Times New Roman"/>
          <w:sz w:val="22"/>
          <w:szCs w:val="22"/>
        </w:rPr>
        <w:t>při jednání s třetími subjekty.</w:t>
      </w:r>
    </w:p>
    <w:p w14:paraId="48DFC10D" w14:textId="77777777" w:rsidR="00C03C57" w:rsidRPr="00205162" w:rsidRDefault="00C03C57" w:rsidP="00C03C57">
      <w:pPr>
        <w:pStyle w:val="Vchoz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sz w:val="22"/>
          <w:szCs w:val="22"/>
        </w:rPr>
        <w:t>V souladu s ustanovením § 2 písm. e) zákona č. 320/2001 Sb., o finanční kontrole ve veřejné správě, ve znění pozdějších předpisů, bude dodavatel vybraný na základě tohoto výběrového řízení osobou povinnou spolupůsobit při výkonu finanční kontroly.</w:t>
      </w:r>
    </w:p>
    <w:p w14:paraId="4AFDEF08" w14:textId="77777777" w:rsidR="00C03C57" w:rsidRPr="00205162" w:rsidRDefault="00C03C57" w:rsidP="00C03C57">
      <w:pPr>
        <w:pStyle w:val="Vchoz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>Prohlášení o vázanosti nabídky:</w:t>
      </w:r>
    </w:p>
    <w:p w14:paraId="0AC7E18C" w14:textId="77777777" w:rsidR="00C03C57" w:rsidRPr="00205162" w:rsidRDefault="00C03C57" w:rsidP="00C03C57">
      <w:pPr>
        <w:pStyle w:val="Vchoz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Cs/>
          <w:sz w:val="22"/>
          <w:szCs w:val="22"/>
        </w:rPr>
        <w:t xml:space="preserve">Prohlašujeme, že jsme vázáni celým obsahem předložené nabídky k výše uvedené zakázce po celou dobu zadávací lhůty, která činí </w:t>
      </w:r>
      <w:r w:rsidR="00B22C05">
        <w:rPr>
          <w:rFonts w:ascii="Times New Roman" w:hAnsi="Times New Roman" w:cs="Times New Roman"/>
          <w:bCs/>
          <w:sz w:val="22"/>
          <w:szCs w:val="22"/>
        </w:rPr>
        <w:t>30</w:t>
      </w:r>
      <w:r w:rsidRPr="00205162">
        <w:rPr>
          <w:rFonts w:ascii="Times New Roman" w:hAnsi="Times New Roman" w:cs="Times New Roman"/>
          <w:bCs/>
          <w:sz w:val="22"/>
          <w:szCs w:val="22"/>
        </w:rPr>
        <w:t xml:space="preserve"> dnů od ukončení lhůty pro podání nabídek.</w:t>
      </w:r>
    </w:p>
    <w:p w14:paraId="312470F5" w14:textId="77777777" w:rsidR="00C03C57" w:rsidRPr="00205162" w:rsidRDefault="00C03C57" w:rsidP="00C03C57">
      <w:pPr>
        <w:pStyle w:val="Vchoz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 xml:space="preserve">Předložením nabídky dodavatel souhlasí se všemi podmínkami uvedenými v Oznámení výběrového </w:t>
      </w:r>
      <w:proofErr w:type="gramStart"/>
      <w:r w:rsidRPr="00205162">
        <w:rPr>
          <w:rFonts w:ascii="Times New Roman" w:hAnsi="Times New Roman" w:cs="Times New Roman"/>
          <w:b/>
          <w:bCs/>
          <w:sz w:val="22"/>
          <w:szCs w:val="22"/>
        </w:rPr>
        <w:t>řízení - zadávací</w:t>
      </w:r>
      <w:proofErr w:type="gramEnd"/>
      <w:r w:rsidRPr="00205162">
        <w:rPr>
          <w:rFonts w:ascii="Times New Roman" w:hAnsi="Times New Roman" w:cs="Times New Roman"/>
          <w:b/>
          <w:bCs/>
          <w:sz w:val="22"/>
          <w:szCs w:val="22"/>
        </w:rPr>
        <w:t xml:space="preserve"> podmínky.</w:t>
      </w:r>
    </w:p>
    <w:p w14:paraId="5E0E2A37" w14:textId="77777777" w:rsidR="00A22A4F" w:rsidRPr="00205162" w:rsidRDefault="00A22A4F" w:rsidP="00C03C57">
      <w:pPr>
        <w:pStyle w:val="Vchoz"/>
        <w:rPr>
          <w:rFonts w:ascii="Times New Roman" w:hAnsi="Times New Roman" w:cs="Times New Roman"/>
          <w:bCs/>
          <w:sz w:val="22"/>
          <w:szCs w:val="22"/>
        </w:rPr>
      </w:pPr>
    </w:p>
    <w:p w14:paraId="60765732" w14:textId="7B42A261" w:rsidR="00C03C57" w:rsidRPr="00205162" w:rsidRDefault="00C03C57" w:rsidP="00C03C57">
      <w:pPr>
        <w:pStyle w:val="Vchoz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Cs/>
          <w:sz w:val="22"/>
          <w:szCs w:val="22"/>
        </w:rPr>
        <w:t>V ……</w:t>
      </w:r>
      <w:proofErr w:type="gramStart"/>
      <w:r w:rsidRPr="00205162">
        <w:rPr>
          <w:rFonts w:ascii="Times New Roman" w:hAnsi="Times New Roman" w:cs="Times New Roman"/>
          <w:bCs/>
          <w:sz w:val="22"/>
          <w:szCs w:val="22"/>
        </w:rPr>
        <w:t>.........................….</w:t>
      </w:r>
      <w:proofErr w:type="gramEnd"/>
      <w:r w:rsidRPr="00205162">
        <w:rPr>
          <w:rFonts w:ascii="Times New Roman" w:hAnsi="Times New Roman" w:cs="Times New Roman"/>
          <w:bCs/>
          <w:sz w:val="22"/>
          <w:szCs w:val="22"/>
        </w:rPr>
        <w:t>.dne …………20</w:t>
      </w:r>
      <w:r w:rsidR="00C06FCE" w:rsidRPr="00205162">
        <w:rPr>
          <w:rFonts w:ascii="Times New Roman" w:hAnsi="Times New Roman" w:cs="Times New Roman"/>
          <w:bCs/>
          <w:sz w:val="22"/>
          <w:szCs w:val="22"/>
        </w:rPr>
        <w:t>2</w:t>
      </w:r>
      <w:r w:rsidR="0094643A">
        <w:rPr>
          <w:rFonts w:ascii="Times New Roman" w:hAnsi="Times New Roman" w:cs="Times New Roman"/>
          <w:bCs/>
          <w:sz w:val="22"/>
          <w:szCs w:val="22"/>
        </w:rPr>
        <w:t>1</w:t>
      </w:r>
    </w:p>
    <w:p w14:paraId="36FC037D" w14:textId="77777777" w:rsidR="00A22A4F" w:rsidRPr="00205162" w:rsidRDefault="00A22A4F" w:rsidP="00A22A4F">
      <w:pPr>
        <w:jc w:val="right"/>
        <w:rPr>
          <w:rFonts w:ascii="Times New Roman" w:hAnsi="Times New Roman" w:cs="Times New Roman"/>
          <w:b/>
          <w:bCs/>
        </w:rPr>
      </w:pPr>
    </w:p>
    <w:p w14:paraId="7D1EA294" w14:textId="77777777" w:rsidR="003722D0" w:rsidRPr="00205162" w:rsidRDefault="00C03C57" w:rsidP="00A22A4F">
      <w:pPr>
        <w:jc w:val="right"/>
      </w:pPr>
      <w:r w:rsidRPr="00205162">
        <w:rPr>
          <w:rFonts w:ascii="Times New Roman" w:hAnsi="Times New Roman" w:cs="Times New Roman"/>
          <w:b/>
          <w:bCs/>
        </w:rPr>
        <w:t>……………………………………………</w:t>
      </w:r>
      <w:proofErr w:type="gramStart"/>
      <w:r w:rsidRPr="00205162">
        <w:rPr>
          <w:rFonts w:ascii="Times New Roman" w:hAnsi="Times New Roman" w:cs="Times New Roman"/>
          <w:b/>
          <w:bCs/>
        </w:rPr>
        <w:t>…….</w:t>
      </w:r>
      <w:proofErr w:type="gramEnd"/>
      <w:r w:rsidRPr="00205162">
        <w:rPr>
          <w:rFonts w:ascii="Times New Roman" w:hAnsi="Times New Roman" w:cs="Times New Roman"/>
        </w:rPr>
        <w:br/>
      </w:r>
      <w:r w:rsidRPr="00205162">
        <w:rPr>
          <w:rFonts w:ascii="Times New Roman" w:hAnsi="Times New Roman" w:cs="Times New Roman"/>
          <w:b/>
          <w:bCs/>
        </w:rPr>
        <w:t>Osoba oprávněná za dodavatele jednat</w:t>
      </w:r>
    </w:p>
    <w:sectPr w:rsidR="003722D0" w:rsidRPr="00205162" w:rsidSect="00205162">
      <w:headerReference w:type="default" r:id="rId8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0588" w14:textId="77777777" w:rsidR="00205162" w:rsidRDefault="00205162" w:rsidP="00205162">
      <w:pPr>
        <w:spacing w:after="0" w:line="240" w:lineRule="auto"/>
      </w:pPr>
      <w:r>
        <w:separator/>
      </w:r>
    </w:p>
  </w:endnote>
  <w:endnote w:type="continuationSeparator" w:id="0">
    <w:p w14:paraId="6A1C2E7B" w14:textId="77777777" w:rsidR="00205162" w:rsidRDefault="00205162" w:rsidP="0020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159C" w14:textId="77777777" w:rsidR="00205162" w:rsidRDefault="00205162" w:rsidP="00205162">
      <w:pPr>
        <w:spacing w:after="0" w:line="240" w:lineRule="auto"/>
      </w:pPr>
      <w:r>
        <w:separator/>
      </w:r>
    </w:p>
  </w:footnote>
  <w:footnote w:type="continuationSeparator" w:id="0">
    <w:p w14:paraId="0DA70E91" w14:textId="77777777" w:rsidR="00205162" w:rsidRDefault="00205162" w:rsidP="0020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1386" w14:textId="77777777" w:rsidR="00205162" w:rsidRDefault="00205162" w:rsidP="00205162">
    <w:pPr>
      <w:pStyle w:val="Zhlav"/>
      <w:tabs>
        <w:tab w:val="clear" w:pos="4536"/>
        <w:tab w:val="clear" w:pos="9072"/>
        <w:tab w:val="left" w:pos="6930"/>
      </w:tabs>
    </w:pP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694C8AF1" wp14:editId="387B2D19">
          <wp:simplePos x="0" y="0"/>
          <wp:positionH relativeFrom="character">
            <wp:posOffset>3977005</wp:posOffset>
          </wp:positionH>
          <wp:positionV relativeFrom="line">
            <wp:posOffset>-201930</wp:posOffset>
          </wp:positionV>
          <wp:extent cx="1721485" cy="616585"/>
          <wp:effectExtent l="0" t="0" r="0" b="0"/>
          <wp:wrapNone/>
          <wp:docPr id="9" name="Picture" descr="logo PRV 2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PRV 2_cer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687DE0FC" wp14:editId="402D19A2">
          <wp:simplePos x="0" y="0"/>
          <wp:positionH relativeFrom="margin">
            <wp:posOffset>-76200</wp:posOffset>
          </wp:positionH>
          <wp:positionV relativeFrom="line">
            <wp:posOffset>-191135</wp:posOffset>
          </wp:positionV>
          <wp:extent cx="2767965" cy="663575"/>
          <wp:effectExtent l="0" t="0" r="0" b="3175"/>
          <wp:wrapNone/>
          <wp:docPr id="10" name="Picture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Z_RO_C_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15" t="5926" r="427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F1"/>
    <w:multiLevelType w:val="multilevel"/>
    <w:tmpl w:val="5B4E1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3216"/>
    <w:multiLevelType w:val="hybridMultilevel"/>
    <w:tmpl w:val="C1043AD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7192762"/>
    <w:multiLevelType w:val="hybridMultilevel"/>
    <w:tmpl w:val="375C174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AE469DA"/>
    <w:multiLevelType w:val="multilevel"/>
    <w:tmpl w:val="4FA626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5500A99"/>
    <w:multiLevelType w:val="hybridMultilevel"/>
    <w:tmpl w:val="C194CE50"/>
    <w:lvl w:ilvl="0" w:tplc="38C8DB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CE5064"/>
    <w:multiLevelType w:val="multilevel"/>
    <w:tmpl w:val="A74EC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57"/>
    <w:rsid w:val="000B6096"/>
    <w:rsid w:val="000C59B0"/>
    <w:rsid w:val="00205162"/>
    <w:rsid w:val="002551E2"/>
    <w:rsid w:val="003722D0"/>
    <w:rsid w:val="004D18CC"/>
    <w:rsid w:val="004E1685"/>
    <w:rsid w:val="00737B31"/>
    <w:rsid w:val="00833D68"/>
    <w:rsid w:val="0094643A"/>
    <w:rsid w:val="00A22A4F"/>
    <w:rsid w:val="00A45CBC"/>
    <w:rsid w:val="00B22C05"/>
    <w:rsid w:val="00B43C1B"/>
    <w:rsid w:val="00C03C57"/>
    <w:rsid w:val="00C06FCE"/>
    <w:rsid w:val="00C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8762"/>
  <w15:chartTrackingRefBased/>
  <w15:docId w15:val="{ACDF5A72-5437-4CF0-A283-5245204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C57"/>
    <w:pPr>
      <w:suppressAutoHyphens/>
      <w:spacing w:line="252" w:lineRule="auto"/>
    </w:pPr>
    <w:rPr>
      <w:rFonts w:eastAsiaTheme="minorEastAsia"/>
      <w:color w:val="00000A"/>
      <w:lang w:eastAsia="cs-CZ"/>
    </w:rPr>
  </w:style>
  <w:style w:type="paragraph" w:styleId="Nadpis5">
    <w:name w:val="heading 5"/>
    <w:basedOn w:val="Normln"/>
    <w:link w:val="Nadpis5Char"/>
    <w:rsid w:val="00C03C57"/>
    <w:pPr>
      <w:keepNext/>
      <w:widowControl w:val="0"/>
      <w:jc w:val="both"/>
      <w:outlineLvl w:val="4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03C57"/>
    <w:rPr>
      <w:rFonts w:eastAsiaTheme="minorEastAsia"/>
      <w:b/>
      <w:bCs/>
      <w:i/>
      <w:iCs/>
      <w:color w:val="00000A"/>
      <w:sz w:val="20"/>
      <w:szCs w:val="20"/>
      <w:lang w:eastAsia="cs-CZ"/>
    </w:rPr>
  </w:style>
  <w:style w:type="paragraph" w:customStyle="1" w:styleId="Tlotextu">
    <w:name w:val="Tělo textu"/>
    <w:basedOn w:val="Normln"/>
    <w:rsid w:val="00C03C57"/>
    <w:pPr>
      <w:widowControl w:val="0"/>
      <w:spacing w:after="120" w:line="288" w:lineRule="auto"/>
    </w:pPr>
    <w:rPr>
      <w:i/>
      <w:iCs/>
      <w:sz w:val="20"/>
    </w:rPr>
  </w:style>
  <w:style w:type="paragraph" w:customStyle="1" w:styleId="Vchoz">
    <w:name w:val="Výchozí"/>
    <w:rsid w:val="00C03C57"/>
    <w:pPr>
      <w:suppressAutoHyphens/>
      <w:spacing w:line="252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hlav">
    <w:name w:val="header"/>
    <w:basedOn w:val="Vchoz"/>
    <w:link w:val="ZhlavChar"/>
    <w:rsid w:val="00C03C57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C57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textovodkaz">
    <w:name w:val="Hyperlink"/>
    <w:rsid w:val="00C03C5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0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162"/>
    <w:rPr>
      <w:rFonts w:eastAsiaTheme="minorEastAsia"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tisek.jencek@fabioproduk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Dimitrov</dc:creator>
  <cp:keywords/>
  <dc:description/>
  <cp:lastModifiedBy>Martina Dimitrov</cp:lastModifiedBy>
  <cp:revision>11</cp:revision>
  <cp:lastPrinted>2020-01-09T09:00:00Z</cp:lastPrinted>
  <dcterms:created xsi:type="dcterms:W3CDTF">2020-01-09T07:08:00Z</dcterms:created>
  <dcterms:modified xsi:type="dcterms:W3CDTF">2021-01-15T12:26:00Z</dcterms:modified>
</cp:coreProperties>
</file>