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:rsidR="004C0A3D" w:rsidRPr="0000484E" w:rsidRDefault="004C0A3D" w:rsidP="00C345F7">
      <w:pPr>
        <w:rPr>
          <w:rFonts w:ascii="Tahoma" w:hAnsi="Tahoma" w:cs="Tahoma"/>
          <w:b/>
        </w:rPr>
      </w:pPr>
    </w:p>
    <w:p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:rsidR="004C0A3D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z</w:t>
      </w:r>
      <w:r w:rsidR="0082037E" w:rsidRPr="00996CD1">
        <w:rPr>
          <w:rFonts w:ascii="Tahoma" w:hAnsi="Tahoma" w:cs="Tahoma"/>
          <w:sz w:val="21"/>
          <w:szCs w:val="21"/>
        </w:rPr>
        <w:t>ákladní způsobilost</w:t>
      </w:r>
      <w:r w:rsidRPr="00996CD1">
        <w:rPr>
          <w:rFonts w:ascii="Tahoma" w:hAnsi="Tahoma" w:cs="Tahoma"/>
          <w:sz w:val="21"/>
          <w:szCs w:val="21"/>
        </w:rPr>
        <w:t xml:space="preserve"> </w:t>
      </w:r>
      <w:r w:rsidR="003B29C5" w:rsidRPr="00996CD1">
        <w:rPr>
          <w:rFonts w:ascii="Tahoma" w:hAnsi="Tahoma" w:cs="Tahoma"/>
          <w:sz w:val="21"/>
          <w:szCs w:val="21"/>
        </w:rPr>
        <w:t>v rozsahu</w:t>
      </w:r>
      <w:r w:rsidR="0082037E" w:rsidRPr="00996CD1">
        <w:rPr>
          <w:rFonts w:ascii="Tahoma" w:hAnsi="Tahoma" w:cs="Tahoma"/>
          <w:sz w:val="21"/>
          <w:szCs w:val="21"/>
        </w:rPr>
        <w:t xml:space="preserve"> </w:t>
      </w:r>
      <w:r w:rsidR="00BF5892">
        <w:rPr>
          <w:rFonts w:ascii="Tahoma" w:hAnsi="Tahoma" w:cs="Tahoma"/>
          <w:sz w:val="21"/>
          <w:szCs w:val="21"/>
        </w:rPr>
        <w:t xml:space="preserve">dle </w:t>
      </w:r>
      <w:r w:rsidR="0082037E" w:rsidRPr="00996CD1">
        <w:rPr>
          <w:rFonts w:ascii="Tahoma" w:hAnsi="Tahoma" w:cs="Tahoma"/>
          <w:sz w:val="21"/>
          <w:szCs w:val="21"/>
        </w:rPr>
        <w:t>§ 74 zákona č. 134/201</w:t>
      </w:r>
      <w:r w:rsidRPr="00996CD1">
        <w:rPr>
          <w:rFonts w:ascii="Tahoma" w:hAnsi="Tahoma" w:cs="Tahoma"/>
          <w:sz w:val="21"/>
          <w:szCs w:val="21"/>
        </w:rPr>
        <w:t xml:space="preserve">6 Sb., o </w:t>
      </w:r>
      <w:r w:rsidR="0082037E" w:rsidRPr="00996CD1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996CD1">
        <w:rPr>
          <w:rFonts w:ascii="Tahoma" w:hAnsi="Tahoma" w:cs="Tahoma"/>
          <w:sz w:val="21"/>
          <w:szCs w:val="21"/>
        </w:rPr>
        <w:t>zaká</w:t>
      </w:r>
      <w:r w:rsidR="0082037E" w:rsidRPr="00996CD1">
        <w:rPr>
          <w:rFonts w:ascii="Tahoma" w:hAnsi="Tahoma" w:cs="Tahoma"/>
          <w:sz w:val="21"/>
          <w:szCs w:val="21"/>
        </w:rPr>
        <w:t>zek</w:t>
      </w:r>
      <w:r w:rsidR="005E1261" w:rsidRPr="00996CD1">
        <w:rPr>
          <w:rFonts w:ascii="Tahoma" w:hAnsi="Tahoma" w:cs="Tahoma"/>
          <w:sz w:val="21"/>
          <w:szCs w:val="21"/>
        </w:rPr>
        <w:t>, ve znění pozdějších předpisů</w:t>
      </w:r>
      <w:r w:rsidR="0000484E" w:rsidRPr="00996CD1">
        <w:rPr>
          <w:rFonts w:ascii="Tahoma" w:hAnsi="Tahoma" w:cs="Tahoma"/>
          <w:sz w:val="21"/>
          <w:szCs w:val="21"/>
        </w:rPr>
        <w:t>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</w:t>
      </w:r>
      <w:bookmarkStart w:id="0" w:name="_GoBack"/>
      <w:bookmarkEnd w:id="0"/>
      <w:r w:rsidRPr="00E75418">
        <w:rPr>
          <w:rFonts w:ascii="Tahoma" w:hAnsi="Tahoma" w:cs="Tahoma"/>
          <w:i/>
          <w:sz w:val="18"/>
          <w:szCs w:val="21"/>
        </w:rPr>
        <w:t xml:space="preserve"> zemi svého sídla splatný nedoplatek na pojistném nebo na penále na sociální zabezpečení a příspěvku na státní politiku zaměstnanosti,</w:t>
      </w:r>
    </w:p>
    <w:p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:rsidR="002F0286" w:rsidRPr="007D377C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7D377C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7D377C">
        <w:rPr>
          <w:rFonts w:ascii="Tahoma" w:hAnsi="Tahoma" w:cs="Tahoma"/>
          <w:i/>
          <w:sz w:val="21"/>
          <w:szCs w:val="21"/>
          <w:highlight w:val="yellow"/>
        </w:rPr>
        <w:t>......................</w:t>
      </w:r>
      <w:r w:rsidR="005825C1" w:rsidRPr="007D377C">
        <w:rPr>
          <w:rFonts w:ascii="Tahoma" w:hAnsi="Tahoma" w:cs="Tahoma"/>
          <w:i/>
          <w:sz w:val="21"/>
          <w:szCs w:val="21"/>
          <w:highlight w:val="yellow"/>
        </w:rPr>
        <w:t>..........</w:t>
      </w:r>
      <w:r w:rsidR="0063712E" w:rsidRPr="007D377C">
        <w:rPr>
          <w:rFonts w:ascii="Tahoma" w:hAnsi="Tahoma" w:cs="Tahoma"/>
          <w:i/>
          <w:sz w:val="21"/>
          <w:szCs w:val="21"/>
          <w:highlight w:val="yellow"/>
        </w:rPr>
        <w:t>.......</w:t>
      </w:r>
      <w:r w:rsidR="005825C1" w:rsidRPr="007D377C">
        <w:rPr>
          <w:rFonts w:ascii="Tahoma" w:hAnsi="Tahoma" w:cs="Tahoma"/>
          <w:i/>
          <w:sz w:val="21"/>
          <w:szCs w:val="21"/>
          <w:highlight w:val="yellow"/>
        </w:rPr>
        <w:t>.....</w:t>
      </w:r>
      <w:r w:rsidR="007E2C84" w:rsidRPr="007D377C">
        <w:rPr>
          <w:rFonts w:ascii="Tahoma" w:hAnsi="Tahoma" w:cs="Tahoma"/>
          <w:i/>
          <w:sz w:val="21"/>
          <w:szCs w:val="21"/>
          <w:highlight w:val="yellow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7D377C">
        <w:rPr>
          <w:rFonts w:ascii="Tahoma" w:hAnsi="Tahoma" w:cs="Tahoma"/>
          <w:i/>
          <w:sz w:val="21"/>
          <w:szCs w:val="21"/>
          <w:highlight w:val="yellow"/>
        </w:rPr>
        <w:t>.......................</w:t>
      </w: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:rsidR="00595836" w:rsidRPr="007D377C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  <w:highlight w:val="yellow"/>
        </w:rPr>
      </w:pPr>
      <w:r w:rsidRPr="007D377C">
        <w:rPr>
          <w:rFonts w:ascii="Tahoma" w:hAnsi="Tahoma" w:cs="Tahoma"/>
          <w:i/>
          <w:sz w:val="20"/>
          <w:szCs w:val="22"/>
          <w:highlight w:val="yellow"/>
        </w:rPr>
        <w:t>jméno a příjmení</w:t>
      </w:r>
      <w:r w:rsidR="0000484E" w:rsidRPr="007D377C">
        <w:rPr>
          <w:rFonts w:ascii="Tahoma" w:hAnsi="Tahoma" w:cs="Tahoma"/>
          <w:i/>
          <w:sz w:val="20"/>
          <w:szCs w:val="22"/>
          <w:highlight w:val="yellow"/>
        </w:rPr>
        <w:t xml:space="preserve"> </w:t>
      </w:r>
      <w:r w:rsidRPr="007D377C">
        <w:rPr>
          <w:rFonts w:ascii="Tahoma" w:hAnsi="Tahoma" w:cs="Tahoma"/>
          <w:i/>
          <w:sz w:val="20"/>
          <w:szCs w:val="22"/>
          <w:highlight w:val="yellow"/>
        </w:rPr>
        <w:t xml:space="preserve">osoby </w:t>
      </w:r>
      <w:r w:rsidR="0000484E" w:rsidRPr="007D377C">
        <w:rPr>
          <w:rFonts w:ascii="Tahoma" w:hAnsi="Tahoma" w:cs="Tahoma"/>
          <w:i/>
          <w:sz w:val="20"/>
          <w:szCs w:val="22"/>
          <w:highlight w:val="yellow"/>
        </w:rPr>
        <w:t>o</w:t>
      </w:r>
      <w:r w:rsidRPr="007D377C">
        <w:rPr>
          <w:rFonts w:ascii="Tahoma" w:hAnsi="Tahoma" w:cs="Tahoma"/>
          <w:i/>
          <w:sz w:val="20"/>
          <w:szCs w:val="22"/>
          <w:highlight w:val="yellow"/>
        </w:rPr>
        <w:t xml:space="preserve">právněné </w:t>
      </w:r>
      <w:r w:rsidR="0000484E" w:rsidRPr="007D377C">
        <w:rPr>
          <w:rFonts w:ascii="Tahoma" w:hAnsi="Tahoma" w:cs="Tahoma"/>
          <w:i/>
          <w:sz w:val="20"/>
          <w:szCs w:val="22"/>
          <w:highlight w:val="yellow"/>
        </w:rPr>
        <w:br/>
      </w:r>
      <w:r w:rsidRPr="007D377C">
        <w:rPr>
          <w:rFonts w:ascii="Tahoma" w:hAnsi="Tahoma" w:cs="Tahoma"/>
          <w:i/>
          <w:sz w:val="20"/>
          <w:szCs w:val="22"/>
          <w:highlight w:val="yellow"/>
        </w:rPr>
        <w:t xml:space="preserve">jednat </w:t>
      </w:r>
      <w:r w:rsidR="0000484E" w:rsidRPr="007D377C">
        <w:rPr>
          <w:rFonts w:ascii="Tahoma" w:hAnsi="Tahoma" w:cs="Tahoma"/>
          <w:i/>
          <w:sz w:val="20"/>
          <w:szCs w:val="22"/>
          <w:highlight w:val="yellow"/>
        </w:rPr>
        <w:t>jménem či za dodavatele</w:t>
      </w:r>
    </w:p>
    <w:p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7D377C">
        <w:rPr>
          <w:rFonts w:ascii="Tahoma" w:hAnsi="Tahoma" w:cs="Tahoma"/>
          <w:i/>
          <w:sz w:val="20"/>
          <w:szCs w:val="22"/>
          <w:highlight w:val="yellow"/>
        </w:rPr>
        <w:t>razítko a podpis</w:t>
      </w:r>
    </w:p>
    <w:p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33" w:rsidRDefault="00A92533" w:rsidP="00302D44">
      <w:r>
        <w:separator/>
      </w:r>
    </w:p>
  </w:endnote>
  <w:endnote w:type="continuationSeparator" w:id="0">
    <w:p w:rsidR="00A92533" w:rsidRDefault="00A92533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33" w:rsidRDefault="00A92533" w:rsidP="00302D44">
      <w:r>
        <w:separator/>
      </w:r>
    </w:p>
  </w:footnote>
  <w:footnote w:type="continuationSeparator" w:id="0">
    <w:p w:rsidR="00A92533" w:rsidRDefault="00A92533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D377C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9253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David Bartuněk</cp:lastModifiedBy>
  <cp:revision>34</cp:revision>
  <dcterms:created xsi:type="dcterms:W3CDTF">2015-10-29T13:23:00Z</dcterms:created>
  <dcterms:modified xsi:type="dcterms:W3CDTF">2019-01-13T08:18:00Z</dcterms:modified>
</cp:coreProperties>
</file>