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77777777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r w:rsidRPr="00D314EE">
        <w:rPr>
          <w:sz w:val="22"/>
          <w:szCs w:val="22"/>
        </w:rPr>
        <w:t>P</w:t>
      </w:r>
      <w:r>
        <w:rPr>
          <w:sz w:val="22"/>
          <w:szCs w:val="22"/>
        </w:rPr>
        <w:t>říloha č. 4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78516C31" w:rsidR="007B7224" w:rsidRPr="001F084A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 názvem</w:t>
      </w:r>
    </w:p>
    <w:p w14:paraId="3ADC6F04" w14:textId="69705552" w:rsidR="007B7224" w:rsidRDefault="007B7224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C5CAB">
        <w:rPr>
          <w:rFonts w:ascii="Arial" w:hAnsi="Arial" w:cs="Arial"/>
          <w:b/>
          <w:sz w:val="22"/>
          <w:szCs w:val="22"/>
        </w:rPr>
        <w:t>„</w:t>
      </w:r>
      <w:r w:rsidR="000C5CAB" w:rsidRPr="000C5CAB">
        <w:rPr>
          <w:rFonts w:ascii="Arial" w:hAnsi="Arial" w:cs="Arial"/>
          <w:b/>
          <w:sz w:val="22"/>
          <w:szCs w:val="22"/>
        </w:rPr>
        <w:t>Inovace v procesu zpracování, chlazení, balení a sledovatelnosti drůbeže</w:t>
      </w:r>
      <w:r w:rsidR="000C5CAB" w:rsidRPr="000C5CAB">
        <w:rPr>
          <w:rFonts w:ascii="Arial" w:hAnsi="Arial" w:cs="Arial"/>
          <w:b/>
          <w:iCs/>
          <w:sz w:val="22"/>
          <w:szCs w:val="22"/>
        </w:rPr>
        <w:t xml:space="preserve"> – stavební práce</w:t>
      </w:r>
      <w:bookmarkStart w:id="0" w:name="_GoBack"/>
      <w:bookmarkEnd w:id="0"/>
      <w:r w:rsidRPr="001F084A">
        <w:rPr>
          <w:rFonts w:ascii="Arial" w:hAnsi="Arial" w:cs="Arial"/>
          <w:b/>
          <w:sz w:val="22"/>
          <w:szCs w:val="22"/>
        </w:rPr>
        <w:t>“</w:t>
      </w:r>
    </w:p>
    <w:p w14:paraId="080D5EF3" w14:textId="77777777" w:rsidR="0028606B" w:rsidRPr="0028606B" w:rsidRDefault="0028606B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Tímto čestně prohlašuji, že</w:t>
      </w:r>
      <w:r w:rsidR="00456A1B">
        <w:rPr>
          <w:rFonts w:ascii="Arial" w:hAnsi="Arial" w:cs="Arial"/>
          <w:sz w:val="22"/>
          <w:szCs w:val="22"/>
        </w:rPr>
        <w:t xml:space="preserve"> dodavatel</w:t>
      </w:r>
      <w:r w:rsidRPr="001F084A">
        <w:rPr>
          <w:rFonts w:ascii="Arial" w:hAnsi="Arial" w:cs="Arial"/>
          <w:sz w:val="22"/>
          <w:szCs w:val="22"/>
        </w:rPr>
        <w:t>:</w:t>
      </w:r>
    </w:p>
    <w:p w14:paraId="5E8D1FD2" w14:textId="5264926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D532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>
        <w:rPr>
          <w:rFonts w:ascii="Arial" w:hAnsi="Arial" w:cs="Arial"/>
          <w:sz w:val="22"/>
          <w:szCs w:val="22"/>
        </w:rPr>
        <w:t xml:space="preserve">výběrového </w:t>
      </w:r>
      <w:r w:rsidRPr="00DD532C">
        <w:rPr>
          <w:rFonts w:ascii="Arial" w:hAnsi="Arial" w:cs="Arial"/>
          <w:sz w:val="22"/>
          <w:szCs w:val="22"/>
        </w:rPr>
        <w:t>řízení pravomocně odsouzen pro trestný čin uvedený v příloze č. 3 zákona č. 134/2016 Sb., o zadávání veřejných zakázek</w:t>
      </w:r>
      <w:r w:rsidR="00742613">
        <w:rPr>
          <w:rFonts w:ascii="Arial" w:hAnsi="Arial" w:cs="Arial"/>
          <w:sz w:val="22"/>
          <w:szCs w:val="22"/>
        </w:rPr>
        <w:t>, ve znění pozdějších předpisů</w:t>
      </w:r>
      <w:r w:rsidRPr="00DD532C">
        <w:rPr>
          <w:rFonts w:ascii="Arial" w:hAnsi="Arial" w:cs="Arial"/>
          <w:sz w:val="22"/>
          <w:szCs w:val="22"/>
        </w:rPr>
        <w:t xml:space="preserve"> (dále jen „</w:t>
      </w:r>
      <w:r w:rsidRPr="00DD532C">
        <w:rPr>
          <w:rFonts w:ascii="Arial" w:hAnsi="Arial" w:cs="Arial"/>
          <w:b/>
          <w:sz w:val="22"/>
          <w:szCs w:val="22"/>
        </w:rPr>
        <w:t>ZZVZ</w:t>
      </w:r>
      <w:r w:rsidRPr="00DD532C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21B3FAF2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b)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v evidenci daní zachycen splatný daňový nedoplatek;</w:t>
      </w:r>
    </w:p>
    <w:p w14:paraId="1E4F6A69" w14:textId="10AEE784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c)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veřejné zdravotní pojištění;</w:t>
      </w:r>
    </w:p>
    <w:p w14:paraId="67B1F896" w14:textId="20F45F0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d)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sociální zabezpečení a příspěvku na státní politiku zaměstnanosti;</w:t>
      </w:r>
    </w:p>
    <w:p w14:paraId="319A8668" w14:textId="59EDC86F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e) není v likvidaci, nebylo proti němu vydáno rozhodnutí o úpadku, nebyla proti němu nařízena nucená správa podle </w:t>
      </w:r>
      <w:r w:rsidR="00742613">
        <w:rPr>
          <w:rFonts w:ascii="Arial" w:hAnsi="Arial" w:cs="Arial"/>
          <w:sz w:val="22"/>
          <w:szCs w:val="22"/>
        </w:rPr>
        <w:t>příslušného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právního předpisu, ani není v obdobné situaci podle právního řádu země sídla dodavatele.</w:t>
      </w:r>
    </w:p>
    <w:p w14:paraId="10231D8C" w14:textId="3DF8F276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 xml:space="preserve">) každý člen statutárního orgánu této právnické osoby; a </w:t>
      </w:r>
      <w:proofErr w:type="spellStart"/>
      <w:r w:rsidRPr="00DD532C">
        <w:rPr>
          <w:rFonts w:ascii="Arial" w:hAnsi="Arial" w:cs="Arial"/>
          <w:sz w:val="22"/>
          <w:szCs w:val="22"/>
        </w:rPr>
        <w:t>iii</w:t>
      </w:r>
      <w:proofErr w:type="spellEnd"/>
      <w:r w:rsidRPr="00DD532C">
        <w:rPr>
          <w:rFonts w:ascii="Arial" w:hAnsi="Arial" w:cs="Arial"/>
          <w:sz w:val="22"/>
          <w:szCs w:val="22"/>
        </w:rPr>
        <w:t>) osoba zastupující tuto právnickou osobu v statutárním orgánu dodavatele.</w:t>
      </w:r>
    </w:p>
    <w:p w14:paraId="2E314E90" w14:textId="7B1163A5" w:rsidR="00835B3C" w:rsidRPr="00DD532C" w:rsidRDefault="00835B3C" w:rsidP="00835B3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Účastní-li se řízení pobočka závodu: i) zahraniční právnické osoby, musí podmínku podle písm. a) splňovat tato právnická osoba a vedoucí pobočky závodu;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>) české právnické osoby, musí podmínku podle písm. a) splňovat osoby uvedené v předchozím odstavci a vedoucí pobočky závodu.</w:t>
      </w:r>
    </w:p>
    <w:p w14:paraId="42A53372" w14:textId="13E54B79" w:rsidR="007B7224" w:rsidRDefault="007B7224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04AE272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DE1C5C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F2D34E" w14:textId="77777777" w:rsidR="00835B3C" w:rsidRPr="001F084A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B368C4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Toto prohlášení podepisuji jako osoba</w:t>
      </w:r>
      <w:r>
        <w:rPr>
          <w:rFonts w:ascii="Arial" w:hAnsi="Arial" w:cs="Arial"/>
          <w:sz w:val="22"/>
          <w:szCs w:val="22"/>
        </w:rPr>
        <w:t>/osoby</w:t>
      </w:r>
      <w:r w:rsidRPr="001F084A">
        <w:rPr>
          <w:rFonts w:ascii="Arial" w:hAnsi="Arial" w:cs="Arial"/>
          <w:sz w:val="22"/>
          <w:szCs w:val="22"/>
        </w:rPr>
        <w:t xml:space="preserve"> oprávněná jednat za dodavatele:</w:t>
      </w:r>
    </w:p>
    <w:p w14:paraId="66B935ED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C70490" w14:textId="1DDECC85" w:rsidR="007B7224" w:rsidRDefault="007B7224" w:rsidP="007B7224">
      <w:pPr>
        <w:spacing w:after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..................................................................................................................………; </w:t>
      </w:r>
    </w:p>
    <w:p w14:paraId="5D06EE97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FBEE5F" w14:textId="71C68E4E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(jméno, </w:t>
      </w:r>
      <w:r w:rsidRPr="001F084A">
        <w:rPr>
          <w:rFonts w:ascii="Arial" w:hAnsi="Arial" w:cs="Arial"/>
          <w:sz w:val="22"/>
          <w:szCs w:val="22"/>
        </w:rPr>
        <w:t>příjmení)</w:t>
      </w:r>
      <w:r>
        <w:rPr>
          <w:rFonts w:ascii="Arial" w:hAnsi="Arial" w:cs="Arial"/>
          <w:sz w:val="22"/>
          <w:szCs w:val="22"/>
        </w:rPr>
        <w:t>:</w:t>
      </w:r>
      <w:r w:rsidRPr="001F084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……………………………………………………………………;</w:t>
      </w:r>
    </w:p>
    <w:p w14:paraId="74F492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F28BD" w14:textId="484FEB99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V …………………, dne …………………</w:t>
      </w:r>
    </w:p>
    <w:p w14:paraId="08EAA3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28606B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28606B" w:rsidSect="00861231">
      <w:headerReference w:type="default" r:id="rId8"/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EB3AD" w16cid:durableId="1D6A6A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5BF0A" w14:textId="77777777" w:rsidR="00031144" w:rsidRDefault="00031144">
      <w:r>
        <w:separator/>
      </w:r>
    </w:p>
  </w:endnote>
  <w:endnote w:type="continuationSeparator" w:id="0">
    <w:p w14:paraId="635CF506" w14:textId="77777777" w:rsidR="00031144" w:rsidRDefault="0003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427F" w14:textId="77777777" w:rsidR="00031144" w:rsidRDefault="00031144">
      <w:r>
        <w:separator/>
      </w:r>
    </w:p>
  </w:footnote>
  <w:footnote w:type="continuationSeparator" w:id="0">
    <w:p w14:paraId="3E4D6450" w14:textId="77777777" w:rsidR="00031144" w:rsidRDefault="0003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61AD6A92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>Příručky pro zadávání veřejných 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1144"/>
    <w:rsid w:val="00033F90"/>
    <w:rsid w:val="000529FE"/>
    <w:rsid w:val="00066650"/>
    <w:rsid w:val="000711D4"/>
    <w:rsid w:val="00091620"/>
    <w:rsid w:val="000A4DAC"/>
    <w:rsid w:val="000C5CAB"/>
    <w:rsid w:val="000D2CC3"/>
    <w:rsid w:val="000D5AD5"/>
    <w:rsid w:val="000E3F20"/>
    <w:rsid w:val="00121CE9"/>
    <w:rsid w:val="001418E1"/>
    <w:rsid w:val="0015352B"/>
    <w:rsid w:val="00176888"/>
    <w:rsid w:val="001A5210"/>
    <w:rsid w:val="001B731F"/>
    <w:rsid w:val="001E2067"/>
    <w:rsid w:val="001E582F"/>
    <w:rsid w:val="001F05BA"/>
    <w:rsid w:val="00201ABA"/>
    <w:rsid w:val="002078C8"/>
    <w:rsid w:val="00225142"/>
    <w:rsid w:val="00253C8D"/>
    <w:rsid w:val="00254511"/>
    <w:rsid w:val="00257744"/>
    <w:rsid w:val="00271DE2"/>
    <w:rsid w:val="0028606B"/>
    <w:rsid w:val="002924A0"/>
    <w:rsid w:val="002A5FBD"/>
    <w:rsid w:val="002B2B01"/>
    <w:rsid w:val="002B79FD"/>
    <w:rsid w:val="002C0D00"/>
    <w:rsid w:val="002E4576"/>
    <w:rsid w:val="0033778E"/>
    <w:rsid w:val="003702EA"/>
    <w:rsid w:val="00373BAA"/>
    <w:rsid w:val="00377149"/>
    <w:rsid w:val="003B293C"/>
    <w:rsid w:val="00406641"/>
    <w:rsid w:val="00411546"/>
    <w:rsid w:val="00430239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69BF"/>
    <w:rsid w:val="005A4CB4"/>
    <w:rsid w:val="005E224F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6F7598"/>
    <w:rsid w:val="00700DBD"/>
    <w:rsid w:val="00727367"/>
    <w:rsid w:val="0073015C"/>
    <w:rsid w:val="00733176"/>
    <w:rsid w:val="00742613"/>
    <w:rsid w:val="007451BC"/>
    <w:rsid w:val="007624EA"/>
    <w:rsid w:val="00775E21"/>
    <w:rsid w:val="007B7224"/>
    <w:rsid w:val="007F3B5F"/>
    <w:rsid w:val="008169A5"/>
    <w:rsid w:val="008344DB"/>
    <w:rsid w:val="00835B3C"/>
    <w:rsid w:val="00861231"/>
    <w:rsid w:val="008736CE"/>
    <w:rsid w:val="008A61CB"/>
    <w:rsid w:val="008C3914"/>
    <w:rsid w:val="008F3242"/>
    <w:rsid w:val="00985CB7"/>
    <w:rsid w:val="00990072"/>
    <w:rsid w:val="00994D6D"/>
    <w:rsid w:val="009A29BA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F48AC"/>
    <w:rsid w:val="00AF4B29"/>
    <w:rsid w:val="00B17D78"/>
    <w:rsid w:val="00B37A49"/>
    <w:rsid w:val="00B46343"/>
    <w:rsid w:val="00B47204"/>
    <w:rsid w:val="00B9613B"/>
    <w:rsid w:val="00BA14B9"/>
    <w:rsid w:val="00BD2DD0"/>
    <w:rsid w:val="00BD3B54"/>
    <w:rsid w:val="00C01DF1"/>
    <w:rsid w:val="00C42310"/>
    <w:rsid w:val="00C438C5"/>
    <w:rsid w:val="00C4486E"/>
    <w:rsid w:val="00C44D86"/>
    <w:rsid w:val="00C4567B"/>
    <w:rsid w:val="00C5545D"/>
    <w:rsid w:val="00C95DC4"/>
    <w:rsid w:val="00CA1CE9"/>
    <w:rsid w:val="00CB07AA"/>
    <w:rsid w:val="00CC1BE3"/>
    <w:rsid w:val="00CC1D4B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74726"/>
    <w:rsid w:val="00DA6691"/>
    <w:rsid w:val="00DB31A6"/>
    <w:rsid w:val="00DB6E02"/>
    <w:rsid w:val="00DF2460"/>
    <w:rsid w:val="00E3165F"/>
    <w:rsid w:val="00EC3454"/>
    <w:rsid w:val="00ED27C0"/>
    <w:rsid w:val="00ED65B1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EF9B-F06F-4A42-B5E4-FD2CB020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Tomáš Fulín</cp:lastModifiedBy>
  <cp:revision>5</cp:revision>
  <cp:lastPrinted>2010-02-02T14:31:00Z</cp:lastPrinted>
  <dcterms:created xsi:type="dcterms:W3CDTF">2018-01-26T08:07:00Z</dcterms:created>
  <dcterms:modified xsi:type="dcterms:W3CDTF">2018-02-02T08:46:00Z</dcterms:modified>
</cp:coreProperties>
</file>