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A7" w:rsidRDefault="00D93EA7" w:rsidP="00647389">
      <w:pPr>
        <w:rPr>
          <w:rFonts w:ascii="Times New Roman" w:hAnsi="Times New Roman" w:cs="Times New Roman"/>
          <w:b/>
          <w:sz w:val="24"/>
          <w:szCs w:val="24"/>
        </w:rPr>
      </w:pPr>
    </w:p>
    <w:p w:rsidR="00FC091E" w:rsidRDefault="00647389" w:rsidP="00FC091E">
      <w:pPr>
        <w:rPr>
          <w:rFonts w:ascii="Times New Roman" w:hAnsi="Times New Roman" w:cs="Times New Roman"/>
          <w:sz w:val="24"/>
          <w:szCs w:val="24"/>
        </w:rPr>
      </w:pPr>
      <w:r w:rsidRPr="00795BF4">
        <w:rPr>
          <w:rFonts w:ascii="Times New Roman" w:hAnsi="Times New Roman" w:cs="Times New Roman"/>
          <w:b/>
          <w:sz w:val="28"/>
          <w:szCs w:val="28"/>
        </w:rPr>
        <w:t xml:space="preserve">Příloha </w:t>
      </w:r>
      <w:proofErr w:type="gramStart"/>
      <w:r w:rsidRPr="00795BF4">
        <w:rPr>
          <w:rFonts w:ascii="Times New Roman" w:hAnsi="Times New Roman" w:cs="Times New Roman"/>
          <w:b/>
          <w:sz w:val="28"/>
          <w:szCs w:val="28"/>
        </w:rPr>
        <w:t>č. 2</w:t>
      </w:r>
      <w:r w:rsidRPr="004F02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02CE">
        <w:rPr>
          <w:rFonts w:ascii="Times New Roman" w:hAnsi="Times New Roman" w:cs="Times New Roman"/>
          <w:sz w:val="24"/>
          <w:szCs w:val="24"/>
        </w:rPr>
        <w:t>k  Zadávacím</w:t>
      </w:r>
      <w:proofErr w:type="gramEnd"/>
      <w:r w:rsidRPr="004F02CE">
        <w:rPr>
          <w:rFonts w:ascii="Times New Roman" w:hAnsi="Times New Roman" w:cs="Times New Roman"/>
          <w:sz w:val="24"/>
          <w:szCs w:val="24"/>
        </w:rPr>
        <w:t xml:space="preserve"> podmínkám  </w:t>
      </w:r>
      <w:r w:rsidR="002836C8">
        <w:rPr>
          <w:rFonts w:ascii="Times New Roman" w:hAnsi="Times New Roman" w:cs="Times New Roman"/>
          <w:sz w:val="24"/>
          <w:szCs w:val="24"/>
        </w:rPr>
        <w:t>výběrové</w:t>
      </w:r>
      <w:r w:rsidR="00995626">
        <w:rPr>
          <w:rFonts w:ascii="Times New Roman" w:hAnsi="Times New Roman" w:cs="Times New Roman"/>
          <w:sz w:val="24"/>
          <w:szCs w:val="24"/>
        </w:rPr>
        <w:t xml:space="preserve">ho řízení na </w:t>
      </w:r>
      <w:proofErr w:type="spellStart"/>
      <w:r w:rsidR="00184E8C">
        <w:rPr>
          <w:rFonts w:ascii="Times New Roman" w:hAnsi="Times New Roman" w:cs="Times New Roman"/>
          <w:sz w:val="24"/>
          <w:szCs w:val="24"/>
        </w:rPr>
        <w:t>klipsovací</w:t>
      </w:r>
      <w:proofErr w:type="spellEnd"/>
      <w:r w:rsidR="001C49CD">
        <w:rPr>
          <w:rFonts w:ascii="Times New Roman" w:hAnsi="Times New Roman" w:cs="Times New Roman"/>
          <w:sz w:val="24"/>
          <w:szCs w:val="24"/>
        </w:rPr>
        <w:t xml:space="preserve"> zařízení</w:t>
      </w:r>
    </w:p>
    <w:p w:rsidR="00FC091E" w:rsidRDefault="00FC091E" w:rsidP="00FC091E">
      <w:pPr>
        <w:rPr>
          <w:rFonts w:ascii="Times New Roman" w:hAnsi="Times New Roman" w:cs="Times New Roman"/>
          <w:sz w:val="24"/>
          <w:szCs w:val="24"/>
        </w:rPr>
      </w:pPr>
    </w:p>
    <w:p w:rsidR="00647389" w:rsidRPr="005B3220" w:rsidRDefault="00184E8C" w:rsidP="00FC09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shd w:val="clear" w:color="auto" w:fill="FFFFFF" w:themeFill="background1"/>
        </w:rPr>
        <w:t xml:space="preserve">1  ks    </w:t>
      </w:r>
      <w:bookmarkStart w:id="0" w:name="_GoBack"/>
      <w:bookmarkEnd w:id="0"/>
      <w:r w:rsidR="00520542">
        <w:rPr>
          <w:b/>
          <w:sz w:val="28"/>
          <w:szCs w:val="28"/>
          <w:u w:val="single"/>
          <w:shd w:val="clear" w:color="auto" w:fill="FFFFFF" w:themeFill="background1"/>
        </w:rPr>
        <w:t>KLIPSOVACÍ  ZAŘÍZENÍ</w:t>
      </w:r>
    </w:p>
    <w:p w:rsidR="00647389" w:rsidRDefault="00647389" w:rsidP="00647389">
      <w:pPr>
        <w:pStyle w:val="Zhlav"/>
        <w:jc w:val="center"/>
        <w:rPr>
          <w:rFonts w:ascii="Times New Roman" w:hAnsi="Times New Roman"/>
          <w:b/>
          <w:sz w:val="28"/>
          <w:szCs w:val="28"/>
        </w:rPr>
      </w:pPr>
    </w:p>
    <w:p w:rsidR="005B3220" w:rsidRDefault="00746B61" w:rsidP="00647389">
      <w:pPr>
        <w:pStyle w:val="Zhlav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Požadavky </w:t>
      </w:r>
      <w:r w:rsidR="00647389" w:rsidRPr="00CB3FA6">
        <w:rPr>
          <w:rFonts w:ascii="Times New Roman" w:hAnsi="Times New Roman"/>
          <w:b/>
          <w:i/>
          <w:sz w:val="28"/>
          <w:szCs w:val="28"/>
        </w:rPr>
        <w:t xml:space="preserve"> technických</w:t>
      </w:r>
      <w:proofErr w:type="gramEnd"/>
      <w:r w:rsidR="00647389" w:rsidRPr="00CB3FA6">
        <w:rPr>
          <w:rFonts w:ascii="Times New Roman" w:hAnsi="Times New Roman"/>
          <w:b/>
          <w:i/>
          <w:sz w:val="28"/>
          <w:szCs w:val="28"/>
        </w:rPr>
        <w:t xml:space="preserve">  parametrů</w:t>
      </w:r>
    </w:p>
    <w:p w:rsidR="00822F5F" w:rsidRPr="005B3220" w:rsidRDefault="00822F5F" w:rsidP="00647389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478"/>
        <w:gridCol w:w="2478"/>
      </w:tblGrid>
      <w:tr w:rsidR="00774537" w:rsidTr="00774537">
        <w:tc>
          <w:tcPr>
            <w:tcW w:w="4106" w:type="dxa"/>
            <w:vAlign w:val="center"/>
          </w:tcPr>
          <w:p w:rsidR="00774537" w:rsidRPr="00746B61" w:rsidRDefault="00774537" w:rsidP="00774537">
            <w:pPr>
              <w:pStyle w:val="Default"/>
              <w:jc w:val="center"/>
              <w:rPr>
                <w:b/>
              </w:rPr>
            </w:pPr>
            <w:r w:rsidRPr="00746B61">
              <w:rPr>
                <w:b/>
              </w:rPr>
              <w:t>PARAMETR</w:t>
            </w:r>
          </w:p>
        </w:tc>
        <w:tc>
          <w:tcPr>
            <w:tcW w:w="2478" w:type="dxa"/>
            <w:vAlign w:val="center"/>
          </w:tcPr>
          <w:p w:rsidR="00774537" w:rsidRPr="00746B61" w:rsidRDefault="00774537" w:rsidP="00774537">
            <w:pPr>
              <w:pStyle w:val="Default"/>
              <w:jc w:val="center"/>
              <w:rPr>
                <w:b/>
              </w:rPr>
            </w:pPr>
            <w:r w:rsidRPr="00746B61">
              <w:rPr>
                <w:b/>
              </w:rPr>
              <w:t>POŽADOVANÝ</w:t>
            </w:r>
          </w:p>
        </w:tc>
        <w:tc>
          <w:tcPr>
            <w:tcW w:w="2478" w:type="dxa"/>
            <w:vAlign w:val="center"/>
          </w:tcPr>
          <w:p w:rsidR="00774537" w:rsidRPr="00311027" w:rsidRDefault="00746B61" w:rsidP="00774537">
            <w:pPr>
              <w:pStyle w:val="Default"/>
              <w:jc w:val="center"/>
              <w:rPr>
                <w:b/>
              </w:rPr>
            </w:pPr>
            <w:r w:rsidRPr="00746B61">
              <w:rPr>
                <w:b/>
                <w:color w:val="auto"/>
              </w:rPr>
              <w:t>NABÍZENÝ</w:t>
            </w:r>
            <w:r w:rsidR="00033220">
              <w:rPr>
                <w:b/>
                <w:color w:val="auto"/>
              </w:rPr>
              <w:t xml:space="preserve"> (doplní dodavatel)</w:t>
            </w:r>
          </w:p>
        </w:tc>
      </w:tr>
      <w:tr w:rsidR="00995626" w:rsidTr="00774537">
        <w:tc>
          <w:tcPr>
            <w:tcW w:w="4106" w:type="dxa"/>
            <w:vAlign w:val="center"/>
          </w:tcPr>
          <w:p w:rsidR="00995626" w:rsidRDefault="00520542" w:rsidP="00774537">
            <w:pPr>
              <w:pStyle w:val="Default"/>
            </w:pPr>
            <w:proofErr w:type="spellStart"/>
            <w:r>
              <w:t>Dvojsponovací</w:t>
            </w:r>
            <w:proofErr w:type="spellEnd"/>
            <w:r>
              <w:t xml:space="preserve"> automat pro porcované uzeniny uzavírající v pracovním cyklu na střevu 2 spony</w:t>
            </w:r>
          </w:p>
        </w:tc>
        <w:tc>
          <w:tcPr>
            <w:tcW w:w="2478" w:type="dxa"/>
            <w:vAlign w:val="center"/>
          </w:tcPr>
          <w:p w:rsidR="00995626" w:rsidRDefault="00520542" w:rsidP="00774537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995626" w:rsidRDefault="00995626" w:rsidP="00774537">
            <w:pPr>
              <w:pStyle w:val="Default"/>
              <w:jc w:val="center"/>
            </w:pPr>
          </w:p>
        </w:tc>
      </w:tr>
      <w:tr w:rsidR="00774537" w:rsidTr="00774537">
        <w:tc>
          <w:tcPr>
            <w:tcW w:w="4106" w:type="dxa"/>
            <w:vAlign w:val="center"/>
          </w:tcPr>
          <w:p w:rsidR="00774537" w:rsidRDefault="00520542" w:rsidP="00774537">
            <w:pPr>
              <w:pStyle w:val="Default"/>
            </w:pPr>
            <w:r>
              <w:t xml:space="preserve">Materiál používaného střeva </w:t>
            </w:r>
            <w:proofErr w:type="spellStart"/>
            <w:r>
              <w:t>plast,faser,</w:t>
            </w:r>
            <w:proofErr w:type="gramStart"/>
            <w:r>
              <w:t>celulóza,kolagen</w:t>
            </w:r>
            <w:proofErr w:type="spellEnd"/>
            <w:proofErr w:type="gramEnd"/>
          </w:p>
        </w:tc>
        <w:tc>
          <w:tcPr>
            <w:tcW w:w="2478" w:type="dxa"/>
            <w:vAlign w:val="center"/>
          </w:tcPr>
          <w:p w:rsidR="00774537" w:rsidRDefault="00CF4678" w:rsidP="00774537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774537" w:rsidRDefault="00774537" w:rsidP="00774537">
            <w:pPr>
              <w:pStyle w:val="Default"/>
              <w:jc w:val="center"/>
            </w:pPr>
          </w:p>
        </w:tc>
      </w:tr>
      <w:tr w:rsidR="00D301CA" w:rsidTr="00774537">
        <w:tc>
          <w:tcPr>
            <w:tcW w:w="4106" w:type="dxa"/>
            <w:vAlign w:val="center"/>
          </w:tcPr>
          <w:p w:rsidR="00D301CA" w:rsidRDefault="00520542" w:rsidP="00774537">
            <w:pPr>
              <w:pStyle w:val="Default"/>
            </w:pPr>
            <w:r>
              <w:t>Kalibr střeva 70 –</w:t>
            </w:r>
            <w:r w:rsidR="001C49CD">
              <w:t xml:space="preserve"> 16</w:t>
            </w:r>
            <w:r>
              <w:t>0 mm</w:t>
            </w:r>
          </w:p>
        </w:tc>
        <w:tc>
          <w:tcPr>
            <w:tcW w:w="2478" w:type="dxa"/>
            <w:vAlign w:val="center"/>
          </w:tcPr>
          <w:p w:rsidR="00D301CA" w:rsidRDefault="00520542" w:rsidP="00774537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D301CA" w:rsidRDefault="00D301CA" w:rsidP="00774537">
            <w:pPr>
              <w:pStyle w:val="Default"/>
              <w:jc w:val="center"/>
            </w:pPr>
          </w:p>
        </w:tc>
      </w:tr>
      <w:tr w:rsidR="00774537" w:rsidTr="00774537">
        <w:tc>
          <w:tcPr>
            <w:tcW w:w="4106" w:type="dxa"/>
            <w:vAlign w:val="center"/>
          </w:tcPr>
          <w:p w:rsidR="00774537" w:rsidRDefault="00520542" w:rsidP="00774537">
            <w:pPr>
              <w:pStyle w:val="Default"/>
            </w:pPr>
            <w:r>
              <w:t>Dělící nůž</w:t>
            </w:r>
            <w:r w:rsidR="00D301CA">
              <w:t xml:space="preserve"> </w:t>
            </w:r>
          </w:p>
        </w:tc>
        <w:tc>
          <w:tcPr>
            <w:tcW w:w="2478" w:type="dxa"/>
            <w:vAlign w:val="center"/>
          </w:tcPr>
          <w:p w:rsidR="00774537" w:rsidRDefault="00520542" w:rsidP="00B43DDC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774537" w:rsidRPr="00311027" w:rsidRDefault="00774537" w:rsidP="00774537">
            <w:pPr>
              <w:pStyle w:val="Default"/>
              <w:jc w:val="center"/>
              <w:rPr>
                <w:b/>
              </w:rPr>
            </w:pPr>
          </w:p>
        </w:tc>
      </w:tr>
      <w:tr w:rsidR="00774537" w:rsidTr="00774537">
        <w:tc>
          <w:tcPr>
            <w:tcW w:w="4106" w:type="dxa"/>
            <w:vAlign w:val="center"/>
          </w:tcPr>
          <w:p w:rsidR="00774537" w:rsidRDefault="00520542" w:rsidP="00774537">
            <w:pPr>
              <w:pStyle w:val="Default"/>
            </w:pPr>
            <w:r>
              <w:t>Pneumaticky poháněné vkládání úvazků</w:t>
            </w:r>
            <w:r w:rsidR="00B43DDC">
              <w:t xml:space="preserve"> </w:t>
            </w:r>
          </w:p>
        </w:tc>
        <w:tc>
          <w:tcPr>
            <w:tcW w:w="2478" w:type="dxa"/>
            <w:vAlign w:val="center"/>
          </w:tcPr>
          <w:p w:rsidR="00B43DDC" w:rsidRDefault="00520542" w:rsidP="00774537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774537" w:rsidRPr="00311027" w:rsidRDefault="00774537" w:rsidP="00774537">
            <w:pPr>
              <w:pStyle w:val="Default"/>
              <w:jc w:val="center"/>
              <w:rPr>
                <w:b/>
              </w:rPr>
            </w:pPr>
          </w:p>
        </w:tc>
      </w:tr>
      <w:tr w:rsidR="00774537" w:rsidTr="00774537">
        <w:tc>
          <w:tcPr>
            <w:tcW w:w="4106" w:type="dxa"/>
            <w:vAlign w:val="center"/>
          </w:tcPr>
          <w:p w:rsidR="00774537" w:rsidRDefault="00520542" w:rsidP="00774537">
            <w:pPr>
              <w:pStyle w:val="Default"/>
            </w:pPr>
            <w:r>
              <w:t>Stroj v nekorodujícím provedení</w:t>
            </w:r>
          </w:p>
        </w:tc>
        <w:tc>
          <w:tcPr>
            <w:tcW w:w="2478" w:type="dxa"/>
            <w:vAlign w:val="center"/>
          </w:tcPr>
          <w:p w:rsidR="00774537" w:rsidRDefault="00520542" w:rsidP="00774537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774537" w:rsidRPr="00311027" w:rsidRDefault="00774537" w:rsidP="00774537">
            <w:pPr>
              <w:pStyle w:val="Default"/>
              <w:jc w:val="center"/>
              <w:rPr>
                <w:b/>
              </w:rPr>
            </w:pPr>
          </w:p>
        </w:tc>
      </w:tr>
      <w:tr w:rsidR="00774537" w:rsidTr="00774537">
        <w:tc>
          <w:tcPr>
            <w:tcW w:w="4106" w:type="dxa"/>
            <w:vAlign w:val="center"/>
          </w:tcPr>
          <w:p w:rsidR="00774537" w:rsidRDefault="00520542" w:rsidP="00B43DDC">
            <w:pPr>
              <w:pStyle w:val="Default"/>
            </w:pPr>
            <w:r>
              <w:t>Ovládací panel stroje a návod k obsluze v českém jazyce</w:t>
            </w:r>
            <w:r w:rsidR="00B43DDC">
              <w:t xml:space="preserve">                               </w:t>
            </w:r>
          </w:p>
        </w:tc>
        <w:tc>
          <w:tcPr>
            <w:tcW w:w="2478" w:type="dxa"/>
            <w:vAlign w:val="center"/>
          </w:tcPr>
          <w:p w:rsidR="00774537" w:rsidRDefault="00520542" w:rsidP="00774537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774537" w:rsidRPr="00311027" w:rsidRDefault="00774537" w:rsidP="00774537">
            <w:pPr>
              <w:pStyle w:val="Default"/>
              <w:jc w:val="center"/>
              <w:rPr>
                <w:b/>
              </w:rPr>
            </w:pPr>
          </w:p>
        </w:tc>
      </w:tr>
      <w:tr w:rsidR="005F628D" w:rsidTr="0083669B">
        <w:tc>
          <w:tcPr>
            <w:tcW w:w="4106" w:type="dxa"/>
            <w:vAlign w:val="center"/>
          </w:tcPr>
          <w:p w:rsidR="005F628D" w:rsidRDefault="00520542" w:rsidP="00B43DDC">
            <w:pPr>
              <w:pStyle w:val="Default"/>
            </w:pPr>
            <w:r>
              <w:t xml:space="preserve">Schopnost řízení a synchronizace stroje s narážkou </w:t>
            </w:r>
            <w:proofErr w:type="spellStart"/>
            <w:r w:rsidR="001C49CD">
              <w:t>Handtmann</w:t>
            </w:r>
            <w:proofErr w:type="spellEnd"/>
            <w:r w:rsidR="001C49CD">
              <w:t xml:space="preserve"> </w:t>
            </w:r>
            <w:r>
              <w:t>VF 670</w:t>
            </w:r>
            <w:r w:rsidR="00B43DDC">
              <w:t xml:space="preserve"> </w:t>
            </w:r>
          </w:p>
        </w:tc>
        <w:tc>
          <w:tcPr>
            <w:tcW w:w="2478" w:type="dxa"/>
            <w:vAlign w:val="center"/>
          </w:tcPr>
          <w:p w:rsidR="00B43DDC" w:rsidRDefault="00520542" w:rsidP="00B43DDC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5F628D" w:rsidRDefault="005F628D" w:rsidP="0083669B">
            <w:pPr>
              <w:pStyle w:val="Default"/>
              <w:jc w:val="center"/>
            </w:pPr>
          </w:p>
        </w:tc>
      </w:tr>
      <w:tr w:rsidR="005F628D" w:rsidTr="0083669B">
        <w:tc>
          <w:tcPr>
            <w:tcW w:w="4106" w:type="dxa"/>
            <w:vAlign w:val="center"/>
          </w:tcPr>
          <w:p w:rsidR="005F628D" w:rsidRDefault="00520542" w:rsidP="0083669B">
            <w:pPr>
              <w:pStyle w:val="Default"/>
            </w:pPr>
            <w:r>
              <w:t>Teleskopický dopravník 1300 mm</w:t>
            </w:r>
          </w:p>
        </w:tc>
        <w:tc>
          <w:tcPr>
            <w:tcW w:w="2478" w:type="dxa"/>
            <w:vAlign w:val="center"/>
          </w:tcPr>
          <w:p w:rsidR="005F628D" w:rsidRDefault="005F628D" w:rsidP="0083669B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5F628D" w:rsidRDefault="005F628D" w:rsidP="0083669B">
            <w:pPr>
              <w:pStyle w:val="Default"/>
              <w:jc w:val="center"/>
            </w:pPr>
          </w:p>
        </w:tc>
      </w:tr>
      <w:tr w:rsidR="005F628D" w:rsidTr="0083669B">
        <w:tc>
          <w:tcPr>
            <w:tcW w:w="4106" w:type="dxa"/>
            <w:vAlign w:val="center"/>
          </w:tcPr>
          <w:p w:rsidR="005F628D" w:rsidRDefault="00520542" w:rsidP="0083669B">
            <w:pPr>
              <w:pStyle w:val="Default"/>
            </w:pPr>
            <w:r>
              <w:t>Možnost ovládání na konci dopravníkového pásu</w:t>
            </w:r>
            <w:r w:rsidR="009470EC">
              <w:t xml:space="preserve"> </w:t>
            </w:r>
          </w:p>
        </w:tc>
        <w:tc>
          <w:tcPr>
            <w:tcW w:w="2478" w:type="dxa"/>
            <w:vAlign w:val="center"/>
          </w:tcPr>
          <w:p w:rsidR="005F628D" w:rsidRDefault="005F628D" w:rsidP="0083669B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5F628D" w:rsidRDefault="005F628D" w:rsidP="0083669B">
            <w:pPr>
              <w:pStyle w:val="Default"/>
              <w:jc w:val="center"/>
            </w:pPr>
          </w:p>
        </w:tc>
      </w:tr>
      <w:tr w:rsidR="005F628D" w:rsidTr="0083669B">
        <w:tc>
          <w:tcPr>
            <w:tcW w:w="4106" w:type="dxa"/>
            <w:vAlign w:val="center"/>
          </w:tcPr>
          <w:p w:rsidR="005F628D" w:rsidRDefault="00520542" w:rsidP="0083669B">
            <w:pPr>
              <w:pStyle w:val="Default"/>
            </w:pPr>
            <w:r>
              <w:t>Centrální mazání</w:t>
            </w:r>
          </w:p>
        </w:tc>
        <w:tc>
          <w:tcPr>
            <w:tcW w:w="2478" w:type="dxa"/>
            <w:vAlign w:val="center"/>
          </w:tcPr>
          <w:p w:rsidR="005F628D" w:rsidRDefault="00520542" w:rsidP="0083669B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5F628D" w:rsidRDefault="005F628D" w:rsidP="0083669B">
            <w:pPr>
              <w:pStyle w:val="Default"/>
              <w:jc w:val="center"/>
            </w:pPr>
          </w:p>
        </w:tc>
      </w:tr>
      <w:tr w:rsidR="005F628D" w:rsidTr="0083669B">
        <w:tc>
          <w:tcPr>
            <w:tcW w:w="4106" w:type="dxa"/>
            <w:vAlign w:val="center"/>
          </w:tcPr>
          <w:p w:rsidR="005F628D" w:rsidRDefault="00520542" w:rsidP="00B43DDC">
            <w:pPr>
              <w:pStyle w:val="Default"/>
            </w:pPr>
            <w:r>
              <w:t>Možnost plnění na přesnou délku výrobku pomocí koncového dorazu</w:t>
            </w:r>
          </w:p>
        </w:tc>
        <w:tc>
          <w:tcPr>
            <w:tcW w:w="2478" w:type="dxa"/>
            <w:vAlign w:val="center"/>
          </w:tcPr>
          <w:p w:rsidR="005F628D" w:rsidRDefault="005F628D" w:rsidP="0083669B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5F628D" w:rsidRDefault="005F628D" w:rsidP="0083669B">
            <w:pPr>
              <w:pStyle w:val="Default"/>
              <w:jc w:val="center"/>
            </w:pPr>
          </w:p>
        </w:tc>
      </w:tr>
      <w:tr w:rsidR="005F628D" w:rsidTr="0083669B">
        <w:tc>
          <w:tcPr>
            <w:tcW w:w="4106" w:type="dxa"/>
            <w:vAlign w:val="center"/>
          </w:tcPr>
          <w:p w:rsidR="005F628D" w:rsidRDefault="00520542" w:rsidP="0083669B">
            <w:pPr>
              <w:pStyle w:val="Default"/>
            </w:pPr>
            <w:r>
              <w:t xml:space="preserve">Narážecí trubka </w:t>
            </w:r>
            <w:proofErr w:type="spellStart"/>
            <w:r>
              <w:t>klibr</w:t>
            </w:r>
            <w:proofErr w:type="spellEnd"/>
            <w:r>
              <w:t xml:space="preserve"> 60 mm délka 700 mm + brzda</w:t>
            </w:r>
          </w:p>
        </w:tc>
        <w:tc>
          <w:tcPr>
            <w:tcW w:w="2478" w:type="dxa"/>
            <w:vAlign w:val="center"/>
          </w:tcPr>
          <w:p w:rsidR="005F628D" w:rsidRDefault="005F628D" w:rsidP="0083669B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5F628D" w:rsidRDefault="005F628D" w:rsidP="0083669B">
            <w:pPr>
              <w:pStyle w:val="Default"/>
              <w:jc w:val="center"/>
            </w:pPr>
          </w:p>
        </w:tc>
      </w:tr>
      <w:tr w:rsidR="005F628D" w:rsidTr="0083669B">
        <w:tc>
          <w:tcPr>
            <w:tcW w:w="4106" w:type="dxa"/>
            <w:vAlign w:val="center"/>
          </w:tcPr>
          <w:p w:rsidR="005F628D" w:rsidRDefault="00520542" w:rsidP="00520542">
            <w:pPr>
              <w:pStyle w:val="Default"/>
            </w:pPr>
            <w:r>
              <w:t xml:space="preserve">Narážecí trubka </w:t>
            </w:r>
            <w:proofErr w:type="spellStart"/>
            <w:r>
              <w:t>klibr</w:t>
            </w:r>
            <w:proofErr w:type="spellEnd"/>
            <w:r>
              <w:t xml:space="preserve"> 48</w:t>
            </w:r>
            <w:r>
              <w:t xml:space="preserve"> mm délka 700 mm + </w:t>
            </w:r>
            <w:r>
              <w:t>brzda</w:t>
            </w:r>
          </w:p>
        </w:tc>
        <w:tc>
          <w:tcPr>
            <w:tcW w:w="2478" w:type="dxa"/>
            <w:vAlign w:val="center"/>
          </w:tcPr>
          <w:p w:rsidR="005F628D" w:rsidRDefault="00AD6DD6" w:rsidP="0083669B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5F628D" w:rsidRDefault="005F628D" w:rsidP="0083669B">
            <w:pPr>
              <w:pStyle w:val="Default"/>
              <w:jc w:val="center"/>
            </w:pPr>
          </w:p>
        </w:tc>
      </w:tr>
      <w:tr w:rsidR="00AD6DD6" w:rsidTr="0083669B">
        <w:tc>
          <w:tcPr>
            <w:tcW w:w="4106" w:type="dxa"/>
            <w:vAlign w:val="center"/>
          </w:tcPr>
          <w:p w:rsidR="00AD6DD6" w:rsidRDefault="001C49CD" w:rsidP="0083669B">
            <w:pPr>
              <w:pStyle w:val="Default"/>
            </w:pPr>
            <w:r>
              <w:lastRenderedPageBreak/>
              <w:t>Trubka kalibr 36 a délka 700mm</w:t>
            </w:r>
          </w:p>
        </w:tc>
        <w:tc>
          <w:tcPr>
            <w:tcW w:w="2478" w:type="dxa"/>
            <w:vAlign w:val="center"/>
          </w:tcPr>
          <w:p w:rsidR="00AD6DD6" w:rsidRDefault="00AD6DD6" w:rsidP="0083669B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AD6DD6" w:rsidRDefault="00AD6DD6" w:rsidP="0083669B">
            <w:pPr>
              <w:pStyle w:val="Default"/>
              <w:jc w:val="center"/>
            </w:pPr>
          </w:p>
        </w:tc>
      </w:tr>
      <w:tr w:rsidR="00AD6DD6" w:rsidTr="0083669B">
        <w:tc>
          <w:tcPr>
            <w:tcW w:w="4106" w:type="dxa"/>
            <w:vAlign w:val="center"/>
          </w:tcPr>
          <w:p w:rsidR="00AD6DD6" w:rsidRDefault="001C49CD" w:rsidP="0083669B">
            <w:pPr>
              <w:pStyle w:val="Default"/>
            </w:pPr>
            <w:r>
              <w:t>Brzda na trubku kalibr 76</w:t>
            </w:r>
          </w:p>
        </w:tc>
        <w:tc>
          <w:tcPr>
            <w:tcW w:w="2478" w:type="dxa"/>
            <w:vAlign w:val="center"/>
          </w:tcPr>
          <w:p w:rsidR="00AD6DD6" w:rsidRDefault="001C49CD" w:rsidP="0083669B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AD6DD6" w:rsidRDefault="00AD6DD6" w:rsidP="0083669B">
            <w:pPr>
              <w:pStyle w:val="Default"/>
              <w:jc w:val="center"/>
            </w:pPr>
          </w:p>
        </w:tc>
      </w:tr>
      <w:tr w:rsidR="00AD6DD6" w:rsidTr="0083669B">
        <w:tc>
          <w:tcPr>
            <w:tcW w:w="4106" w:type="dxa"/>
            <w:vAlign w:val="center"/>
          </w:tcPr>
          <w:p w:rsidR="00AD6DD6" w:rsidRDefault="001C49CD" w:rsidP="0083669B">
            <w:pPr>
              <w:pStyle w:val="Default"/>
            </w:pPr>
            <w:proofErr w:type="spellStart"/>
            <w:proofErr w:type="gramStart"/>
            <w:r>
              <w:t>Balení</w:t>
            </w:r>
            <w:proofErr w:type="gramEnd"/>
            <w:r>
              <w:t>,</w:t>
            </w:r>
            <w:proofErr w:type="gramStart"/>
            <w:r>
              <w:t>doprava</w:t>
            </w:r>
            <w:proofErr w:type="gramEnd"/>
            <w:r>
              <w:t>,montáž,uvedení</w:t>
            </w:r>
            <w:proofErr w:type="spellEnd"/>
            <w:r>
              <w:t xml:space="preserve"> do provozu</w:t>
            </w:r>
          </w:p>
        </w:tc>
        <w:tc>
          <w:tcPr>
            <w:tcW w:w="2478" w:type="dxa"/>
            <w:vAlign w:val="center"/>
          </w:tcPr>
          <w:p w:rsidR="00AD6DD6" w:rsidRDefault="00AD6DD6" w:rsidP="0083669B">
            <w:pPr>
              <w:pStyle w:val="Default"/>
              <w:jc w:val="center"/>
            </w:pPr>
            <w:r>
              <w:t>V ceně</w:t>
            </w:r>
          </w:p>
        </w:tc>
        <w:tc>
          <w:tcPr>
            <w:tcW w:w="2478" w:type="dxa"/>
            <w:vAlign w:val="center"/>
          </w:tcPr>
          <w:p w:rsidR="00AD6DD6" w:rsidRDefault="00AD6DD6" w:rsidP="0083669B">
            <w:pPr>
              <w:pStyle w:val="Default"/>
              <w:jc w:val="center"/>
            </w:pPr>
          </w:p>
        </w:tc>
      </w:tr>
      <w:tr w:rsidR="001C49CD" w:rsidTr="0083669B">
        <w:tc>
          <w:tcPr>
            <w:tcW w:w="4106" w:type="dxa"/>
            <w:vAlign w:val="center"/>
          </w:tcPr>
          <w:p w:rsidR="001C49CD" w:rsidRDefault="001C49CD" w:rsidP="0083669B">
            <w:pPr>
              <w:pStyle w:val="Default"/>
            </w:pPr>
            <w:r>
              <w:t xml:space="preserve">Zaškolení, instalace, uvedení do provozu </w:t>
            </w:r>
          </w:p>
        </w:tc>
        <w:tc>
          <w:tcPr>
            <w:tcW w:w="2478" w:type="dxa"/>
            <w:vAlign w:val="center"/>
          </w:tcPr>
          <w:p w:rsidR="001C49CD" w:rsidRDefault="001C49CD" w:rsidP="0083669B">
            <w:pPr>
              <w:pStyle w:val="Default"/>
              <w:jc w:val="center"/>
            </w:pPr>
            <w:r>
              <w:t>V ceně</w:t>
            </w:r>
          </w:p>
        </w:tc>
        <w:tc>
          <w:tcPr>
            <w:tcW w:w="2478" w:type="dxa"/>
            <w:vAlign w:val="center"/>
          </w:tcPr>
          <w:p w:rsidR="001C49CD" w:rsidRDefault="001C49CD" w:rsidP="0083669B">
            <w:pPr>
              <w:pStyle w:val="Default"/>
              <w:jc w:val="center"/>
            </w:pPr>
          </w:p>
        </w:tc>
      </w:tr>
    </w:tbl>
    <w:p w:rsidR="005F628D" w:rsidRPr="00822F5F" w:rsidRDefault="005F628D" w:rsidP="005F628D">
      <w:pPr>
        <w:pStyle w:val="Default"/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478"/>
        <w:gridCol w:w="2478"/>
      </w:tblGrid>
      <w:tr w:rsidR="005F7E49" w:rsidTr="008954C8">
        <w:tc>
          <w:tcPr>
            <w:tcW w:w="4106" w:type="dxa"/>
          </w:tcPr>
          <w:p w:rsidR="005F7E49" w:rsidRDefault="005F7E49" w:rsidP="00C5082A">
            <w:pPr>
              <w:pStyle w:val="Default"/>
            </w:pPr>
            <w:r>
              <w:t>Odtahové potrubí nerez</w:t>
            </w:r>
          </w:p>
        </w:tc>
        <w:tc>
          <w:tcPr>
            <w:tcW w:w="2478" w:type="dxa"/>
          </w:tcPr>
          <w:p w:rsidR="005F7E49" w:rsidRDefault="005F7E49" w:rsidP="00C5082A">
            <w:pPr>
              <w:pStyle w:val="Default"/>
              <w:jc w:val="center"/>
            </w:pPr>
            <w:r>
              <w:t xml:space="preserve">min 3 </w:t>
            </w:r>
            <w:proofErr w:type="spellStart"/>
            <w:r>
              <w:t>bm</w:t>
            </w:r>
            <w:proofErr w:type="spellEnd"/>
          </w:p>
        </w:tc>
        <w:tc>
          <w:tcPr>
            <w:tcW w:w="2478" w:type="dxa"/>
          </w:tcPr>
          <w:p w:rsidR="005F7E49" w:rsidRDefault="005F7E49" w:rsidP="00C5082A">
            <w:pPr>
              <w:pStyle w:val="Default"/>
              <w:jc w:val="center"/>
            </w:pPr>
          </w:p>
        </w:tc>
      </w:tr>
      <w:tr w:rsidR="005F7E49" w:rsidTr="008954C8">
        <w:tc>
          <w:tcPr>
            <w:tcW w:w="4106" w:type="dxa"/>
          </w:tcPr>
          <w:p w:rsidR="005F7E49" w:rsidRDefault="005F7E49" w:rsidP="00C5082A">
            <w:pPr>
              <w:pStyle w:val="Default"/>
            </w:pPr>
            <w:r>
              <w:t>Technologická pomoc při aplikaci vlastních receptur</w:t>
            </w:r>
          </w:p>
        </w:tc>
        <w:tc>
          <w:tcPr>
            <w:tcW w:w="2478" w:type="dxa"/>
          </w:tcPr>
          <w:p w:rsidR="005F7E49" w:rsidRDefault="005F7E49" w:rsidP="00C5082A">
            <w:pPr>
              <w:pStyle w:val="Default"/>
              <w:jc w:val="center"/>
            </w:pPr>
            <w:r>
              <w:t>V ceně</w:t>
            </w:r>
          </w:p>
        </w:tc>
        <w:tc>
          <w:tcPr>
            <w:tcW w:w="2478" w:type="dxa"/>
          </w:tcPr>
          <w:p w:rsidR="005F7E49" w:rsidRDefault="005F7E49" w:rsidP="00C5082A">
            <w:pPr>
              <w:pStyle w:val="Default"/>
              <w:jc w:val="center"/>
            </w:pPr>
          </w:p>
        </w:tc>
      </w:tr>
      <w:tr w:rsidR="005F7E49" w:rsidTr="008954C8">
        <w:tc>
          <w:tcPr>
            <w:tcW w:w="4106" w:type="dxa"/>
          </w:tcPr>
          <w:p w:rsidR="005F7E49" w:rsidRDefault="005F7E49" w:rsidP="00C5082A">
            <w:pPr>
              <w:pStyle w:val="Default"/>
            </w:pPr>
            <w:r>
              <w:t xml:space="preserve">Technická </w:t>
            </w:r>
            <w:proofErr w:type="gramStart"/>
            <w:r>
              <w:t>dokumentace  pro</w:t>
            </w:r>
            <w:proofErr w:type="gramEnd"/>
            <w:r>
              <w:t xml:space="preserve"> stavební přípravu a výchozí revize</w:t>
            </w:r>
          </w:p>
        </w:tc>
        <w:tc>
          <w:tcPr>
            <w:tcW w:w="2478" w:type="dxa"/>
          </w:tcPr>
          <w:p w:rsidR="005F7E49" w:rsidRDefault="005F7E49" w:rsidP="00C5082A">
            <w:pPr>
              <w:pStyle w:val="Default"/>
              <w:jc w:val="center"/>
            </w:pPr>
            <w:r>
              <w:t>V ceně</w:t>
            </w:r>
          </w:p>
        </w:tc>
        <w:tc>
          <w:tcPr>
            <w:tcW w:w="2478" w:type="dxa"/>
          </w:tcPr>
          <w:p w:rsidR="005F7E49" w:rsidRDefault="005F7E49" w:rsidP="00C5082A">
            <w:pPr>
              <w:pStyle w:val="Default"/>
              <w:jc w:val="center"/>
            </w:pPr>
          </w:p>
        </w:tc>
      </w:tr>
      <w:tr w:rsidR="004A579F" w:rsidTr="008954C8">
        <w:tc>
          <w:tcPr>
            <w:tcW w:w="4106" w:type="dxa"/>
          </w:tcPr>
          <w:p w:rsidR="004A579F" w:rsidRDefault="004A579F" w:rsidP="00C5082A">
            <w:pPr>
              <w:pStyle w:val="Default"/>
            </w:pPr>
            <w:r>
              <w:t>Automatický mycí systém</w:t>
            </w:r>
            <w:r w:rsidR="002836C8">
              <w:t xml:space="preserve"> </w:t>
            </w:r>
            <w:r>
              <w:t>pečící komory</w:t>
            </w:r>
            <w:r w:rsidR="002836C8">
              <w:t xml:space="preserve"> </w:t>
            </w:r>
            <w:r>
              <w:t>s čerpadlem pro zesílení tlaku ovládaný z PLC komory</w:t>
            </w:r>
          </w:p>
        </w:tc>
        <w:tc>
          <w:tcPr>
            <w:tcW w:w="2478" w:type="dxa"/>
          </w:tcPr>
          <w:p w:rsidR="004A579F" w:rsidRDefault="004A579F" w:rsidP="00C5082A">
            <w:pPr>
              <w:pStyle w:val="Default"/>
              <w:jc w:val="center"/>
            </w:pPr>
          </w:p>
          <w:p w:rsidR="004A579F" w:rsidRDefault="004A579F" w:rsidP="00C5082A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</w:tcPr>
          <w:p w:rsidR="004A579F" w:rsidRDefault="004A579F" w:rsidP="00C5082A">
            <w:pPr>
              <w:pStyle w:val="Default"/>
              <w:jc w:val="center"/>
            </w:pPr>
          </w:p>
        </w:tc>
      </w:tr>
      <w:tr w:rsidR="005F7E49" w:rsidTr="008954C8">
        <w:tc>
          <w:tcPr>
            <w:tcW w:w="4106" w:type="dxa"/>
          </w:tcPr>
          <w:p w:rsidR="005F7E49" w:rsidRDefault="005F7E49" w:rsidP="00C5082A">
            <w:pPr>
              <w:pStyle w:val="Default"/>
            </w:pPr>
            <w:r>
              <w:t>Horizontální systém proudění vzduchu společný s pneumatickým systémem otáčení vozíku</w:t>
            </w:r>
          </w:p>
        </w:tc>
        <w:tc>
          <w:tcPr>
            <w:tcW w:w="2478" w:type="dxa"/>
          </w:tcPr>
          <w:p w:rsidR="005F7E49" w:rsidRDefault="005F7E49" w:rsidP="00C5082A">
            <w:pPr>
              <w:pStyle w:val="Default"/>
              <w:jc w:val="center"/>
            </w:pPr>
          </w:p>
          <w:p w:rsidR="005F7E49" w:rsidRDefault="005F7E49" w:rsidP="00C5082A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</w:tcPr>
          <w:p w:rsidR="005F7E49" w:rsidRDefault="005F7E49" w:rsidP="00C5082A">
            <w:pPr>
              <w:pStyle w:val="Default"/>
              <w:jc w:val="center"/>
            </w:pPr>
          </w:p>
        </w:tc>
      </w:tr>
    </w:tbl>
    <w:p w:rsidR="008954C8" w:rsidRPr="00774537" w:rsidRDefault="008954C8" w:rsidP="001C2585">
      <w:pPr>
        <w:spacing w:after="0"/>
        <w:rPr>
          <w:rFonts w:ascii="Times New Roman" w:hAnsi="Times New Roman" w:cs="Times New Roman"/>
        </w:rPr>
      </w:pPr>
    </w:p>
    <w:sectPr w:rsidR="008954C8" w:rsidRPr="00774537" w:rsidSect="00B37E74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E9C827" w16cid:durableId="2031F043"/>
  <w16cid:commentId w16cid:paraId="04B072D0" w16cid:durableId="2031EF7F"/>
  <w16cid:commentId w16cid:paraId="00314599" w16cid:durableId="2031EFB8"/>
  <w16cid:commentId w16cid:paraId="7D479C40" w16cid:durableId="2031EFDA"/>
  <w16cid:commentId w16cid:paraId="72A98D74" w16cid:durableId="2031F549"/>
  <w16cid:commentId w16cid:paraId="11849BFB" w16cid:durableId="2031F5EA"/>
  <w16cid:commentId w16cid:paraId="34A42276" w16cid:durableId="2031FC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1F" w:rsidRDefault="00657F1F">
      <w:pPr>
        <w:spacing w:after="0" w:line="240" w:lineRule="auto"/>
      </w:pPr>
      <w:r>
        <w:separator/>
      </w:r>
    </w:p>
  </w:endnote>
  <w:endnote w:type="continuationSeparator" w:id="0">
    <w:p w:rsidR="00657F1F" w:rsidRDefault="0065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1F" w:rsidRDefault="00657F1F">
      <w:pPr>
        <w:spacing w:after="0" w:line="240" w:lineRule="auto"/>
      </w:pPr>
      <w:r>
        <w:separator/>
      </w:r>
    </w:p>
  </w:footnote>
  <w:footnote w:type="continuationSeparator" w:id="0">
    <w:p w:rsidR="00657F1F" w:rsidRDefault="0065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B2" w:rsidRDefault="00485EB2">
    <w:pPr>
      <w:pStyle w:val="Zhlav"/>
    </w:pPr>
  </w:p>
  <w:p w:rsidR="00485EB2" w:rsidRDefault="00485EB2">
    <w:pPr>
      <w:pStyle w:val="Zhlav"/>
    </w:pPr>
    <w:r>
      <w:rPr>
        <w:noProof/>
        <w:lang w:eastAsia="cs-CZ"/>
      </w:rPr>
      <w:drawing>
        <wp:anchor distT="0" distB="0" distL="133350" distR="123190" simplePos="0" relativeHeight="7" behindDoc="1" locked="0" layoutInCell="1" allowOverlap="1" wp14:anchorId="21600408" wp14:editId="7B876C96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0" t="0" r="0" b="0"/>
          <wp:wrapSquare wrapText="bothSides"/>
          <wp:docPr id="1" name="irc_mi" descr="http://www.mas-trebonsko.cz/files/PRV_logo%5b1%5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_mi" descr="http://www.mas-trebonsko.cz/files/PRV_logo%5b1%5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EB2" w:rsidRDefault="00485EB2">
    <w:pPr>
      <w:pStyle w:val="Zhlav"/>
    </w:pPr>
    <w:r>
      <w:rPr>
        <w:noProof/>
        <w:lang w:eastAsia="cs-CZ"/>
      </w:rPr>
      <w:drawing>
        <wp:inline distT="0" distB="0" distL="19050" distR="1905" wp14:anchorId="155DB3DA" wp14:editId="46C96153">
          <wp:extent cx="3084195" cy="600075"/>
          <wp:effectExtent l="0" t="0" r="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 descr="eu_prv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8419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5EB2" w:rsidRDefault="00485EB2">
    <w:pPr>
      <w:pStyle w:val="Zhlav"/>
    </w:pPr>
  </w:p>
  <w:p w:rsidR="00485EB2" w:rsidRDefault="00485EB2">
    <w:pPr>
      <w:pStyle w:val="Zhlav"/>
    </w:pPr>
  </w:p>
  <w:p w:rsidR="00485EB2" w:rsidRDefault="00485E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A8D"/>
    <w:multiLevelType w:val="hybridMultilevel"/>
    <w:tmpl w:val="A40CF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30ED3"/>
    <w:multiLevelType w:val="hybridMultilevel"/>
    <w:tmpl w:val="506CB8E0"/>
    <w:lvl w:ilvl="0" w:tplc="220C9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563F6"/>
    <w:multiLevelType w:val="multilevel"/>
    <w:tmpl w:val="2A28B288"/>
    <w:lvl w:ilvl="0">
      <w:start w:val="250"/>
      <w:numFmt w:val="bullet"/>
      <w:lvlText w:val="-"/>
      <w:lvlJc w:val="left"/>
      <w:pPr>
        <w:ind w:left="1080" w:hanging="360"/>
      </w:pPr>
      <w:rPr>
        <w:rFonts w:ascii="Calibri" w:hAnsi="Calibri" w:cs="Aria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535D7059"/>
    <w:multiLevelType w:val="multilevel"/>
    <w:tmpl w:val="8A1CE2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6E"/>
    <w:rsid w:val="00011541"/>
    <w:rsid w:val="00033220"/>
    <w:rsid w:val="000A5415"/>
    <w:rsid w:val="000E0B27"/>
    <w:rsid w:val="00127257"/>
    <w:rsid w:val="00143F72"/>
    <w:rsid w:val="00155510"/>
    <w:rsid w:val="001676F3"/>
    <w:rsid w:val="00184E8C"/>
    <w:rsid w:val="001C2585"/>
    <w:rsid w:val="001C49CD"/>
    <w:rsid w:val="001D3BDD"/>
    <w:rsid w:val="001E662C"/>
    <w:rsid w:val="001F4882"/>
    <w:rsid w:val="001F5B39"/>
    <w:rsid w:val="001F682D"/>
    <w:rsid w:val="0023083F"/>
    <w:rsid w:val="002836C8"/>
    <w:rsid w:val="002A6ACE"/>
    <w:rsid w:val="002C26C4"/>
    <w:rsid w:val="002D0C54"/>
    <w:rsid w:val="002F5041"/>
    <w:rsid w:val="00311027"/>
    <w:rsid w:val="003247F1"/>
    <w:rsid w:val="0034198C"/>
    <w:rsid w:val="003E71D3"/>
    <w:rsid w:val="00422622"/>
    <w:rsid w:val="00432B34"/>
    <w:rsid w:val="004572B9"/>
    <w:rsid w:val="00461AEB"/>
    <w:rsid w:val="00485EB2"/>
    <w:rsid w:val="004A579F"/>
    <w:rsid w:val="004A7B9E"/>
    <w:rsid w:val="004C23F9"/>
    <w:rsid w:val="004D3134"/>
    <w:rsid w:val="00520542"/>
    <w:rsid w:val="005B3220"/>
    <w:rsid w:val="005F628D"/>
    <w:rsid w:val="005F7E49"/>
    <w:rsid w:val="00647389"/>
    <w:rsid w:val="00657F1F"/>
    <w:rsid w:val="0070526E"/>
    <w:rsid w:val="00744BD7"/>
    <w:rsid w:val="00746B61"/>
    <w:rsid w:val="00774537"/>
    <w:rsid w:val="00795BF4"/>
    <w:rsid w:val="007C32B9"/>
    <w:rsid w:val="007E6328"/>
    <w:rsid w:val="00822F5F"/>
    <w:rsid w:val="008879F0"/>
    <w:rsid w:val="00891DC3"/>
    <w:rsid w:val="008954C8"/>
    <w:rsid w:val="008D55D3"/>
    <w:rsid w:val="00911C0C"/>
    <w:rsid w:val="009470EC"/>
    <w:rsid w:val="00995626"/>
    <w:rsid w:val="009D516B"/>
    <w:rsid w:val="00A155B6"/>
    <w:rsid w:val="00A5513A"/>
    <w:rsid w:val="00A95632"/>
    <w:rsid w:val="00AC1EE3"/>
    <w:rsid w:val="00AD6DD6"/>
    <w:rsid w:val="00AF066B"/>
    <w:rsid w:val="00B15D25"/>
    <w:rsid w:val="00B27B1C"/>
    <w:rsid w:val="00B37E74"/>
    <w:rsid w:val="00B43DDC"/>
    <w:rsid w:val="00B844D5"/>
    <w:rsid w:val="00B869E4"/>
    <w:rsid w:val="00B93966"/>
    <w:rsid w:val="00BA48D4"/>
    <w:rsid w:val="00BA5EFE"/>
    <w:rsid w:val="00BC293D"/>
    <w:rsid w:val="00C12F48"/>
    <w:rsid w:val="00CA025D"/>
    <w:rsid w:val="00CB41AE"/>
    <w:rsid w:val="00CF21C6"/>
    <w:rsid w:val="00CF3649"/>
    <w:rsid w:val="00CF4678"/>
    <w:rsid w:val="00D031AD"/>
    <w:rsid w:val="00D301CA"/>
    <w:rsid w:val="00D32025"/>
    <w:rsid w:val="00D56D5C"/>
    <w:rsid w:val="00D72E4E"/>
    <w:rsid w:val="00D76EDE"/>
    <w:rsid w:val="00D808A0"/>
    <w:rsid w:val="00D839E6"/>
    <w:rsid w:val="00D93EA7"/>
    <w:rsid w:val="00DC0586"/>
    <w:rsid w:val="00E56161"/>
    <w:rsid w:val="00E6057F"/>
    <w:rsid w:val="00E7581A"/>
    <w:rsid w:val="00F04F18"/>
    <w:rsid w:val="00F20F14"/>
    <w:rsid w:val="00F87B7F"/>
    <w:rsid w:val="00FC091E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141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544B4"/>
    <w:rPr>
      <w:rFonts w:ascii="Arial" w:eastAsia="Calibri" w:hAnsi="Arial"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544B4"/>
  </w:style>
  <w:style w:type="character" w:customStyle="1" w:styleId="ProsttextChar">
    <w:name w:val="Prostý text Char"/>
    <w:basedOn w:val="Standardnpsmoodstavce"/>
    <w:link w:val="Prosttext"/>
    <w:uiPriority w:val="99"/>
    <w:qFormat/>
    <w:rsid w:val="00716F18"/>
    <w:rPr>
      <w:rFonts w:ascii="Consolas" w:hAnsi="Consolas" w:cs="Consolas"/>
      <w:sz w:val="21"/>
      <w:szCs w:val="21"/>
    </w:rPr>
  </w:style>
  <w:style w:type="character" w:customStyle="1" w:styleId="ListLabel1">
    <w:name w:val="ListLabel 1"/>
    <w:qFormat/>
    <w:rsid w:val="00B37E74"/>
    <w:rPr>
      <w:rFonts w:eastAsia="Calibri" w:cs="Consolas"/>
    </w:rPr>
  </w:style>
  <w:style w:type="character" w:customStyle="1" w:styleId="ListLabel2">
    <w:name w:val="ListLabel 2"/>
    <w:qFormat/>
    <w:rsid w:val="00B37E74"/>
    <w:rPr>
      <w:rFonts w:cs="Courier New"/>
    </w:rPr>
  </w:style>
  <w:style w:type="character" w:customStyle="1" w:styleId="ListLabel3">
    <w:name w:val="ListLabel 3"/>
    <w:qFormat/>
    <w:rsid w:val="00B37E74"/>
    <w:rPr>
      <w:rFonts w:eastAsia="Calibri" w:cs="Arial"/>
      <w:b/>
    </w:rPr>
  </w:style>
  <w:style w:type="paragraph" w:customStyle="1" w:styleId="Nadpis">
    <w:name w:val="Nadpis"/>
    <w:basedOn w:val="Normln"/>
    <w:next w:val="Tlotextu"/>
    <w:qFormat/>
    <w:rsid w:val="00B37E7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lotextu">
    <w:name w:val="Tělo textu"/>
    <w:basedOn w:val="Normln"/>
    <w:rsid w:val="00B37E74"/>
    <w:pPr>
      <w:spacing w:after="140" w:line="288" w:lineRule="auto"/>
    </w:pPr>
  </w:style>
  <w:style w:type="paragraph" w:styleId="Seznam">
    <w:name w:val="List"/>
    <w:basedOn w:val="Tlotextu"/>
    <w:rsid w:val="00B37E74"/>
    <w:rPr>
      <w:rFonts w:cs="Arial Unicode MS"/>
    </w:rPr>
  </w:style>
  <w:style w:type="paragraph" w:customStyle="1" w:styleId="Popisek">
    <w:name w:val="Popisek"/>
    <w:basedOn w:val="Normln"/>
    <w:rsid w:val="00B37E7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37E74"/>
    <w:pPr>
      <w:suppressLineNumbers/>
    </w:pPr>
    <w:rPr>
      <w:rFonts w:cs="Arial Unicode MS"/>
    </w:rPr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822F5F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qFormat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6D32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1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45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F62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62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62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5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5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141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544B4"/>
    <w:rPr>
      <w:rFonts w:ascii="Arial" w:eastAsia="Calibri" w:hAnsi="Arial"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544B4"/>
  </w:style>
  <w:style w:type="character" w:customStyle="1" w:styleId="ProsttextChar">
    <w:name w:val="Prostý text Char"/>
    <w:basedOn w:val="Standardnpsmoodstavce"/>
    <w:link w:val="Prosttext"/>
    <w:uiPriority w:val="99"/>
    <w:qFormat/>
    <w:rsid w:val="00716F18"/>
    <w:rPr>
      <w:rFonts w:ascii="Consolas" w:hAnsi="Consolas" w:cs="Consolas"/>
      <w:sz w:val="21"/>
      <w:szCs w:val="21"/>
    </w:rPr>
  </w:style>
  <w:style w:type="character" w:customStyle="1" w:styleId="ListLabel1">
    <w:name w:val="ListLabel 1"/>
    <w:qFormat/>
    <w:rsid w:val="00B37E74"/>
    <w:rPr>
      <w:rFonts w:eastAsia="Calibri" w:cs="Consolas"/>
    </w:rPr>
  </w:style>
  <w:style w:type="character" w:customStyle="1" w:styleId="ListLabel2">
    <w:name w:val="ListLabel 2"/>
    <w:qFormat/>
    <w:rsid w:val="00B37E74"/>
    <w:rPr>
      <w:rFonts w:cs="Courier New"/>
    </w:rPr>
  </w:style>
  <w:style w:type="character" w:customStyle="1" w:styleId="ListLabel3">
    <w:name w:val="ListLabel 3"/>
    <w:qFormat/>
    <w:rsid w:val="00B37E74"/>
    <w:rPr>
      <w:rFonts w:eastAsia="Calibri" w:cs="Arial"/>
      <w:b/>
    </w:rPr>
  </w:style>
  <w:style w:type="paragraph" w:customStyle="1" w:styleId="Nadpis">
    <w:name w:val="Nadpis"/>
    <w:basedOn w:val="Normln"/>
    <w:next w:val="Tlotextu"/>
    <w:qFormat/>
    <w:rsid w:val="00B37E7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lotextu">
    <w:name w:val="Tělo textu"/>
    <w:basedOn w:val="Normln"/>
    <w:rsid w:val="00B37E74"/>
    <w:pPr>
      <w:spacing w:after="140" w:line="288" w:lineRule="auto"/>
    </w:pPr>
  </w:style>
  <w:style w:type="paragraph" w:styleId="Seznam">
    <w:name w:val="List"/>
    <w:basedOn w:val="Tlotextu"/>
    <w:rsid w:val="00B37E74"/>
    <w:rPr>
      <w:rFonts w:cs="Arial Unicode MS"/>
    </w:rPr>
  </w:style>
  <w:style w:type="paragraph" w:customStyle="1" w:styleId="Popisek">
    <w:name w:val="Popisek"/>
    <w:basedOn w:val="Normln"/>
    <w:rsid w:val="00B37E7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37E74"/>
    <w:pPr>
      <w:suppressLineNumbers/>
    </w:pPr>
    <w:rPr>
      <w:rFonts w:cs="Arial Unicode MS"/>
    </w:rPr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822F5F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qFormat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6D32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1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45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F62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62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62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5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5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4FB60-12E1-423E-BED8-FDB4B6B8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BP</cp:lastModifiedBy>
  <cp:revision>3</cp:revision>
  <cp:lastPrinted>2019-03-18T16:18:00Z</cp:lastPrinted>
  <dcterms:created xsi:type="dcterms:W3CDTF">2019-06-26T07:09:00Z</dcterms:created>
  <dcterms:modified xsi:type="dcterms:W3CDTF">2019-06-26T09:05:00Z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