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29" w:rsidRPr="00564F3C" w:rsidRDefault="00224A46" w:rsidP="0022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64F3C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3459600" cy="910800"/>
            <wp:effectExtent l="0" t="0" r="7620" b="3810"/>
            <wp:docPr id="6" name="Obrázek 6" descr="C:\Users\User17\Desktop\PRV výběrko\PRV\RGB\JPG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7\Desktop\PRV výběrko\PRV\RGB\JPG\CZ_RO_B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F3C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564F3C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1843200" cy="752400"/>
            <wp:effectExtent l="0" t="0" r="5080" b="0"/>
            <wp:docPr id="7" name="Obrázek 7" descr="C:\Users\User17\Desktop\PRV výběrko\loga PRV\PRV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7\Desktop\PRV výběrko\loga PRV\PRV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0E" w:rsidRDefault="00697B0E" w:rsidP="00697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12633" w:rsidRPr="00564F3C" w:rsidRDefault="00ED7AF1" w:rsidP="00697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Doplnění zadávací dokumentace</w:t>
      </w:r>
      <w:r w:rsidR="00CA721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č. 1</w:t>
      </w:r>
    </w:p>
    <w:p w:rsidR="00581DBE" w:rsidRPr="00564F3C" w:rsidRDefault="00581DBE" w:rsidP="00581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1DBE" w:rsidRPr="00564F3C" w:rsidRDefault="0022455F" w:rsidP="0061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4F3C">
        <w:rPr>
          <w:rFonts w:ascii="Times New Roman" w:hAnsi="Times New Roman" w:cs="Times New Roman"/>
          <w:bCs/>
        </w:rPr>
        <w:t>k</w:t>
      </w:r>
      <w:r w:rsidR="00581DBE" w:rsidRPr="00564F3C">
        <w:rPr>
          <w:rFonts w:ascii="Times New Roman" w:hAnsi="Times New Roman" w:cs="Times New Roman"/>
          <w:bCs/>
        </w:rPr>
        <w:t xml:space="preserve"> zakázce </w:t>
      </w:r>
      <w:r w:rsidR="00564F3C" w:rsidRPr="00564F3C">
        <w:rPr>
          <w:rFonts w:ascii="Times New Roman" w:hAnsi="Times New Roman" w:cs="Times New Roman"/>
        </w:rPr>
        <w:t>zadávané v souladu s ust. § 31 a § 6</w:t>
      </w:r>
      <w:r w:rsidR="00564F3C" w:rsidRPr="00564F3C">
        <w:rPr>
          <w:rFonts w:ascii="Times New Roman" w:hAnsi="Times New Roman" w:cs="Times New Roman"/>
          <w:color w:val="000000"/>
        </w:rPr>
        <w:t xml:space="preserve"> zákona č. 134/2016 Sb., o zadávání veřejných zakázek ve znění pozdějších předpisů</w:t>
      </w:r>
      <w:r w:rsidR="00581DBE" w:rsidRPr="00564F3C">
        <w:rPr>
          <w:rFonts w:ascii="Times New Roman" w:hAnsi="Times New Roman" w:cs="Times New Roman"/>
          <w:bCs/>
        </w:rPr>
        <w:t>, v souladu s pravidly stanovenými Příručkou pro zadávání veřejných zakázek Programu rozvoje venkova na období 2014 - 2020</w:t>
      </w:r>
    </w:p>
    <w:p w:rsidR="00581DBE" w:rsidRPr="00564F3C" w:rsidRDefault="00581DBE" w:rsidP="00581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1DBE" w:rsidRPr="00564F3C" w:rsidRDefault="00581DBE" w:rsidP="00581D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64F3C">
        <w:rPr>
          <w:rFonts w:ascii="Times New Roman" w:hAnsi="Times New Roman" w:cs="Times New Roman"/>
          <w:b/>
          <w:bCs/>
        </w:rPr>
        <w:t xml:space="preserve">Zadavatel:  </w:t>
      </w:r>
    </w:p>
    <w:p w:rsidR="00581DBE" w:rsidRPr="00564F3C" w:rsidRDefault="00581DBE" w:rsidP="00581DB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AF1" w:rsidRPr="00FE43CD" w:rsidRDefault="00ED7AF1" w:rsidP="00ED7AF1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Obchodní firma: </w:t>
      </w:r>
      <w:r w:rsidRPr="00846EAA">
        <w:rPr>
          <w:rFonts w:ascii="Times New Roman" w:hAnsi="Times New Roman" w:cs="Times New Roman"/>
          <w:b/>
        </w:rPr>
        <w:t>ZD Agro s.r.o.</w:t>
      </w:r>
    </w:p>
    <w:p w:rsidR="00ED7AF1" w:rsidRPr="00FE43CD" w:rsidRDefault="00ED7AF1" w:rsidP="00ED7AF1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Spisová značka: </w:t>
      </w:r>
      <w:r w:rsidRPr="00846EAA">
        <w:rPr>
          <w:rFonts w:ascii="Times New Roman" w:hAnsi="Times New Roman" w:cs="Times New Roman"/>
        </w:rPr>
        <w:t>C 87801 vedená u Krajského soudu v Brně</w:t>
      </w:r>
    </w:p>
    <w:p w:rsidR="00ED7AF1" w:rsidRPr="00FE43CD" w:rsidRDefault="00ED7AF1" w:rsidP="00ED7AF1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Sídlo: </w:t>
      </w:r>
      <w:r w:rsidRPr="00846EAA">
        <w:rPr>
          <w:rFonts w:ascii="Times New Roman" w:hAnsi="Times New Roman" w:cs="Times New Roman"/>
        </w:rPr>
        <w:t>Lesní 725</w:t>
      </w:r>
      <w:r w:rsidRPr="00FE43CD">
        <w:rPr>
          <w:rFonts w:ascii="Times New Roman" w:hAnsi="Times New Roman" w:cs="Times New Roman"/>
        </w:rPr>
        <w:t>,</w:t>
      </w:r>
      <w:r w:rsidRPr="00846EAA">
        <w:t xml:space="preserve"> </w:t>
      </w:r>
      <w:r w:rsidRPr="00846EAA">
        <w:rPr>
          <w:rFonts w:ascii="Times New Roman" w:hAnsi="Times New Roman" w:cs="Times New Roman"/>
        </w:rPr>
        <w:t>696 06 Vacenovice</w:t>
      </w:r>
    </w:p>
    <w:p w:rsidR="00ED7AF1" w:rsidRPr="00FE43CD" w:rsidRDefault="00ED7AF1" w:rsidP="00ED7AF1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Identifikační číslo: </w:t>
      </w:r>
      <w:r w:rsidRPr="00846EAA">
        <w:rPr>
          <w:rFonts w:ascii="Times New Roman" w:hAnsi="Times New Roman" w:cs="Times New Roman"/>
        </w:rPr>
        <w:t>04024702</w:t>
      </w:r>
    </w:p>
    <w:p w:rsidR="00ED7AF1" w:rsidRPr="00FE43CD" w:rsidRDefault="00ED7AF1" w:rsidP="00ED7AF1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>Právní forma: Společnost s ručením omezeným</w:t>
      </w:r>
    </w:p>
    <w:p w:rsidR="00ED7AF1" w:rsidRPr="00FE43CD" w:rsidRDefault="00ED7AF1" w:rsidP="00ED7AF1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eastAsia="TimesNewRomanPSMT" w:hAnsi="Times New Roman" w:cs="Times New Roman"/>
          <w:color w:val="000000"/>
          <w:lang w:eastAsia="cs-CZ"/>
        </w:rPr>
        <w:t xml:space="preserve">Osoba oprávněná jednat za zadavatele: </w:t>
      </w:r>
      <w:r>
        <w:rPr>
          <w:rFonts w:ascii="Times New Roman" w:hAnsi="Times New Roman" w:cs="Times New Roman"/>
          <w:lang w:eastAsia="cs-CZ"/>
        </w:rPr>
        <w:t>Ing. Zdeněk Snopek</w:t>
      </w:r>
      <w:r w:rsidRPr="00FE43CD">
        <w:rPr>
          <w:rFonts w:ascii="Times New Roman" w:hAnsi="Times New Roman" w:cs="Times New Roman"/>
          <w:lang w:eastAsia="cs-CZ"/>
        </w:rPr>
        <w:t>, jednatel</w:t>
      </w:r>
    </w:p>
    <w:p w:rsidR="00ED7AF1" w:rsidRPr="00FE43CD" w:rsidRDefault="00ED7AF1" w:rsidP="00ED7AF1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eastAsia="TimesNewRomanPSMT" w:hAnsi="Times New Roman" w:cs="Times New Roman"/>
          <w:color w:val="000000"/>
          <w:lang w:eastAsia="cs-CZ"/>
        </w:rPr>
      </w:pPr>
      <w:r w:rsidRPr="00FE43CD">
        <w:rPr>
          <w:rFonts w:ascii="Times New Roman" w:hAnsi="Times New Roman" w:cs="Times New Roman"/>
          <w:lang w:eastAsia="cs-CZ"/>
        </w:rPr>
        <w:t>Tel: +420 </w:t>
      </w:r>
      <w:r w:rsidRPr="00056616">
        <w:rPr>
          <w:rFonts w:ascii="Times New Roman" w:hAnsi="Times New Roman" w:cs="Times New Roman"/>
          <w:lang w:eastAsia="cs-CZ"/>
        </w:rPr>
        <w:t>603 </w:t>
      </w:r>
      <w:r>
        <w:rPr>
          <w:rFonts w:ascii="Times New Roman" w:hAnsi="Times New Roman" w:cs="Times New Roman"/>
          <w:lang w:eastAsia="cs-CZ"/>
        </w:rPr>
        <w:t>285 284</w:t>
      </w:r>
    </w:p>
    <w:p w:rsidR="00ED7AF1" w:rsidRDefault="00ED7AF1" w:rsidP="00ED7AF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TimesNewRomanPSMT" w:hAnsi="Times New Roman" w:cs="Times New Roman"/>
          <w:color w:val="000000"/>
          <w:lang w:eastAsia="cs-CZ"/>
        </w:rPr>
      </w:pPr>
      <w:r w:rsidRPr="00FE43CD">
        <w:rPr>
          <w:rFonts w:ascii="Times New Roman" w:eastAsia="TimesNewRomanPSMT" w:hAnsi="Times New Roman" w:cs="Times New Roman"/>
          <w:color w:val="000000"/>
          <w:lang w:eastAsia="cs-CZ"/>
        </w:rPr>
        <w:t xml:space="preserve">E-mail: </w:t>
      </w:r>
      <w:hyperlink r:id="rId9" w:history="1">
        <w:r w:rsidRPr="00435877">
          <w:rPr>
            <w:rStyle w:val="Hypertextovodkaz"/>
            <w:rFonts w:ascii="Times New Roman" w:eastAsia="TimesNewRomanPSMT" w:hAnsi="Times New Roman" w:cs="Times New Roman"/>
            <w:lang w:eastAsia="cs-CZ"/>
          </w:rPr>
          <w:t>snopek@zd-agro.cz</w:t>
        </w:r>
      </w:hyperlink>
    </w:p>
    <w:p w:rsidR="00ED7AF1" w:rsidRDefault="00ED7AF1" w:rsidP="00ED7AF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lang w:eastAsia="cs-CZ"/>
        </w:rPr>
      </w:pPr>
      <w:r w:rsidRPr="00FE43CD">
        <w:rPr>
          <w:rFonts w:ascii="Times New Roman" w:hAnsi="Times New Roman" w:cs="Times New Roman"/>
          <w:lang w:eastAsia="cs-CZ"/>
        </w:rPr>
        <w:t xml:space="preserve">Web: </w:t>
      </w:r>
      <w:hyperlink r:id="rId10" w:history="1">
        <w:r w:rsidRPr="00435877">
          <w:rPr>
            <w:rStyle w:val="Hypertextovodkaz"/>
            <w:rFonts w:ascii="Times New Roman" w:hAnsi="Times New Roman" w:cs="Times New Roman"/>
            <w:lang w:eastAsia="cs-CZ"/>
          </w:rPr>
          <w:t>http://zd-agro.cz/</w:t>
        </w:r>
      </w:hyperlink>
    </w:p>
    <w:p w:rsidR="00581DBE" w:rsidRPr="00364105" w:rsidRDefault="00581DBE" w:rsidP="0036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D7AF1" w:rsidRPr="00ED7AF1" w:rsidRDefault="00581DBE" w:rsidP="003641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F3C">
        <w:rPr>
          <w:rFonts w:ascii="Times New Roman" w:hAnsi="Times New Roman" w:cs="Times New Roman"/>
          <w:b/>
          <w:bCs/>
        </w:rPr>
        <w:t>Název zakázky:</w:t>
      </w:r>
      <w:r w:rsidRPr="00564F3C">
        <w:rPr>
          <w:rFonts w:ascii="Times New Roman" w:hAnsi="Times New Roman" w:cs="Times New Roman"/>
        </w:rPr>
        <w:t xml:space="preserve"> </w:t>
      </w:r>
      <w:r w:rsidR="00364105">
        <w:rPr>
          <w:rFonts w:ascii="Times New Roman" w:hAnsi="Times New Roman" w:cs="Times New Roman"/>
        </w:rPr>
        <w:t xml:space="preserve"> </w:t>
      </w:r>
    </w:p>
    <w:p w:rsidR="00ED7AF1" w:rsidRDefault="00ED7AF1" w:rsidP="00ED7AF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75B2" w:rsidRPr="00364105" w:rsidRDefault="00ED7AF1" w:rsidP="00ED7AF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6EAA">
        <w:rPr>
          <w:rFonts w:ascii="Times New Roman" w:hAnsi="Times New Roman" w:cs="Times New Roman"/>
          <w:b/>
          <w:bCs/>
          <w:sz w:val="32"/>
          <w:szCs w:val="32"/>
        </w:rPr>
        <w:t>Modernizace strojního vybavení firmy ZD Agro s.r.o.</w:t>
      </w:r>
    </w:p>
    <w:p w:rsidR="00A5083B" w:rsidRPr="00564F3C" w:rsidRDefault="00A5083B" w:rsidP="001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64F3C" w:rsidRPr="00652A30" w:rsidRDefault="00CA721B" w:rsidP="00CA721B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52A30">
        <w:rPr>
          <w:rFonts w:ascii="Times New Roman" w:hAnsi="Times New Roman" w:cs="Times New Roman"/>
          <w:sz w:val="24"/>
          <w:szCs w:val="24"/>
        </w:rPr>
        <w:t xml:space="preserve">Zadavatel </w:t>
      </w:r>
      <w:r w:rsidR="00ED7AF1">
        <w:rPr>
          <w:rFonts w:ascii="Times New Roman" w:hAnsi="Times New Roman" w:cs="Times New Roman"/>
          <w:sz w:val="24"/>
          <w:szCs w:val="24"/>
        </w:rPr>
        <w:t>doplňuje zadávací podmínky</w:t>
      </w:r>
      <w:r w:rsidRPr="00652A30">
        <w:rPr>
          <w:rFonts w:ascii="Times New Roman" w:hAnsi="Times New Roman" w:cs="Times New Roman"/>
          <w:sz w:val="24"/>
          <w:szCs w:val="24"/>
        </w:rPr>
        <w:t>:</w:t>
      </w:r>
    </w:p>
    <w:p w:rsidR="00697B0E" w:rsidRDefault="00697B0E" w:rsidP="00CA721B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ED7AF1" w:rsidRDefault="00ED7AF1" w:rsidP="00ED7AF1">
      <w:pPr>
        <w:pStyle w:val="Odstavecseseznamem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Pr="00ED7AF1">
        <w:rPr>
          <w:rFonts w:ascii="Times New Roman" w:hAnsi="Times New Roman" w:cs="Times New Roman"/>
        </w:rPr>
        <w:t>Přílo</w:t>
      </w:r>
      <w:r>
        <w:rPr>
          <w:rFonts w:ascii="Times New Roman" w:hAnsi="Times New Roman" w:cs="Times New Roman"/>
        </w:rPr>
        <w:t>ze</w:t>
      </w:r>
      <w:r w:rsidRPr="00ED7AF1">
        <w:rPr>
          <w:rFonts w:ascii="Times New Roman" w:hAnsi="Times New Roman" w:cs="Times New Roman"/>
        </w:rPr>
        <w:t xml:space="preserve"> č. 2</w:t>
      </w:r>
      <w:r>
        <w:rPr>
          <w:rFonts w:ascii="Times New Roman" w:hAnsi="Times New Roman" w:cs="Times New Roman"/>
        </w:rPr>
        <w:t xml:space="preserve"> zadávací dokumentace</w:t>
      </w:r>
      <w:r w:rsidRPr="00ED7AF1">
        <w:rPr>
          <w:rFonts w:ascii="Times New Roman" w:hAnsi="Times New Roman" w:cs="Times New Roman"/>
        </w:rPr>
        <w:t xml:space="preserve"> – technická specifikace poptávaného zboží</w:t>
      </w:r>
      <w:r>
        <w:rPr>
          <w:rFonts w:ascii="Times New Roman" w:hAnsi="Times New Roman" w:cs="Times New Roman"/>
        </w:rPr>
        <w:t xml:space="preserve"> se v části </w:t>
      </w:r>
      <w:r w:rsidR="009F4E6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Drtič</w:t>
      </w:r>
      <w:r w:rsidR="009F4E6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="009F4E61">
        <w:rPr>
          <w:rFonts w:ascii="Times New Roman" w:hAnsi="Times New Roman" w:cs="Times New Roman"/>
        </w:rPr>
        <w:t>vypouští požadovaný parametr</w:t>
      </w:r>
      <w:r>
        <w:rPr>
          <w:rFonts w:ascii="Times New Roman" w:hAnsi="Times New Roman" w:cs="Times New Roman"/>
        </w:rPr>
        <w:t xml:space="preserve"> </w:t>
      </w:r>
      <w:r w:rsidR="009F4E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ávkování zrna</w:t>
      </w:r>
      <w:r w:rsidR="009F4E61">
        <w:rPr>
          <w:rFonts w:ascii="Times New Roman" w:hAnsi="Times New Roman" w:cs="Times New Roman"/>
        </w:rPr>
        <w:t>: turnikety.</w:t>
      </w:r>
      <w:bookmarkStart w:id="0" w:name="_GoBack"/>
      <w:bookmarkEnd w:id="0"/>
    </w:p>
    <w:p w:rsidR="00697B0E" w:rsidRDefault="00697B0E" w:rsidP="00697B0E">
      <w:pPr>
        <w:pStyle w:val="Odstavecseseznamem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lang w:eastAsia="ar-SA"/>
        </w:rPr>
      </w:pPr>
    </w:p>
    <w:p w:rsidR="00125226" w:rsidRDefault="00125226" w:rsidP="00ED7AF1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4"/>
          <w:szCs w:val="21"/>
        </w:rPr>
      </w:pPr>
      <w:r>
        <w:rPr>
          <w:rFonts w:ascii="Times New Roman" w:hAnsi="Times New Roman"/>
          <w:b/>
          <w:bCs/>
          <w:sz w:val="24"/>
          <w:szCs w:val="21"/>
        </w:rPr>
        <w:t xml:space="preserve">Nové znění </w:t>
      </w:r>
      <w:r w:rsidR="00ED7AF1">
        <w:rPr>
          <w:rFonts w:ascii="Times New Roman" w:hAnsi="Times New Roman"/>
          <w:b/>
          <w:bCs/>
          <w:sz w:val="24"/>
          <w:szCs w:val="21"/>
        </w:rPr>
        <w:t>Přílohy</w:t>
      </w:r>
      <w:r w:rsidR="00ED7AF1" w:rsidRPr="00ED7AF1">
        <w:rPr>
          <w:rFonts w:ascii="Times New Roman" w:hAnsi="Times New Roman"/>
          <w:b/>
          <w:bCs/>
          <w:sz w:val="24"/>
          <w:szCs w:val="21"/>
        </w:rPr>
        <w:t xml:space="preserve"> č. 2 – technická specifikace poptávaného zboží</w:t>
      </w:r>
      <w:r w:rsidR="00ED7AF1">
        <w:rPr>
          <w:rFonts w:ascii="Times New Roman" w:hAnsi="Times New Roman"/>
          <w:b/>
          <w:bCs/>
          <w:sz w:val="24"/>
          <w:szCs w:val="21"/>
        </w:rPr>
        <w:t xml:space="preserve"> v části Drtič tedy zní: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D7AF1" w:rsidRPr="00086AC4" w:rsidTr="000A42F5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F1" w:rsidRPr="00086AC4" w:rsidRDefault="00ED7AF1" w:rsidP="000A4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Minimální výkonnost: prasata / skot /drůbež -15/25/35 t/hod</w:t>
            </w:r>
          </w:p>
        </w:tc>
      </w:tr>
      <w:tr w:rsidR="00ED7AF1" w:rsidRPr="00086AC4" w:rsidTr="000A42F5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F1" w:rsidRPr="00086AC4" w:rsidRDefault="00ED7AF1" w:rsidP="000A4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 šířka mlecí komory:  900 mm</w:t>
            </w:r>
          </w:p>
        </w:tc>
      </w:tr>
      <w:tr w:rsidR="00ED7AF1" w:rsidRPr="00086AC4" w:rsidTr="000A42F5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F1" w:rsidRPr="00086AC4" w:rsidRDefault="00ED7AF1" w:rsidP="000A4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mlecích komor:  2 ks</w:t>
            </w:r>
          </w:p>
        </w:tc>
      </w:tr>
      <w:tr w:rsidR="00ED7AF1" w:rsidRPr="00086AC4" w:rsidTr="000A42F5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F1" w:rsidRPr="00086AC4" w:rsidRDefault="00ED7AF1" w:rsidP="000A4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Zvýšená odolnost mlecích nástrojů (tvrzená)</w:t>
            </w:r>
          </w:p>
        </w:tc>
      </w:tr>
      <w:tr w:rsidR="00ED7AF1" w:rsidRPr="00086AC4" w:rsidTr="000A42F5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F1" w:rsidRPr="00086AC4" w:rsidRDefault="00ED7AF1" w:rsidP="000A4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Mechanizmus pro ochranu mlecích nástrojů proti mechanickému poškození</w:t>
            </w:r>
          </w:p>
        </w:tc>
      </w:tr>
      <w:tr w:rsidR="00ED7AF1" w:rsidRPr="00086AC4" w:rsidTr="000A42F5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F1" w:rsidRDefault="00ED7AF1" w:rsidP="000A4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Možnost záměny drtiče za adaptér pro silážování vedlejších produktů</w:t>
            </w:r>
          </w:p>
          <w:p w:rsidR="00ED7AF1" w:rsidRPr="00086AC4" w:rsidRDefault="00ED7AF1" w:rsidP="000A4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D7AF1" w:rsidRDefault="00ED7AF1" w:rsidP="00ED7AF1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4"/>
          <w:szCs w:val="21"/>
        </w:rPr>
      </w:pPr>
    </w:p>
    <w:p w:rsidR="00125226" w:rsidRDefault="00125226" w:rsidP="00125226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4"/>
          <w:szCs w:val="21"/>
        </w:rPr>
      </w:pPr>
      <w:r>
        <w:rPr>
          <w:rFonts w:ascii="Times New Roman" w:hAnsi="Times New Roman"/>
          <w:b/>
          <w:bCs/>
          <w:sz w:val="24"/>
          <w:szCs w:val="21"/>
        </w:rPr>
        <w:t xml:space="preserve">Dále zadavatel rozhoduje o prodloužení lhůty pro podání nabídek: </w:t>
      </w:r>
    </w:p>
    <w:p w:rsidR="00364105" w:rsidRDefault="00364105" w:rsidP="00125226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4"/>
          <w:szCs w:val="21"/>
        </w:rPr>
      </w:pPr>
    </w:p>
    <w:p w:rsidR="00125226" w:rsidRPr="00ED7AF1" w:rsidRDefault="00125226" w:rsidP="00125226">
      <w:pPr>
        <w:pStyle w:val="Prosttext1"/>
        <w:numPr>
          <w:ilvl w:val="1"/>
          <w:numId w:val="16"/>
        </w:numPr>
        <w:spacing w:before="12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64F3C">
        <w:rPr>
          <w:rFonts w:ascii="Times New Roman" w:hAnsi="Times New Roman" w:cs="Times New Roman"/>
          <w:sz w:val="22"/>
          <w:szCs w:val="22"/>
        </w:rPr>
        <w:t xml:space="preserve">Počátek běhu lhůty pro podání nabídek : </w:t>
      </w:r>
      <w:r w:rsidRPr="00ED7AF1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2</w:t>
      </w:r>
      <w:r w:rsidR="00ED7AF1" w:rsidRPr="00ED7AF1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0</w:t>
      </w:r>
      <w:r w:rsidRPr="00ED7AF1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.10.201</w:t>
      </w:r>
      <w:r w:rsidR="00ED7AF1" w:rsidRPr="00ED7AF1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7</w:t>
      </w:r>
    </w:p>
    <w:p w:rsidR="00125226" w:rsidRPr="00564F3C" w:rsidRDefault="00125226" w:rsidP="00125226">
      <w:pPr>
        <w:pStyle w:val="Prosttext1"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64F3C">
        <w:rPr>
          <w:rFonts w:ascii="Times New Roman" w:hAnsi="Times New Roman" w:cs="Times New Roman"/>
          <w:sz w:val="22"/>
          <w:szCs w:val="22"/>
        </w:rPr>
        <w:t>Lhůta pro podání nabídek začíná běžet dnem následujícím po dni odeslání výzvy k podání nabídek.</w:t>
      </w:r>
    </w:p>
    <w:p w:rsidR="00125226" w:rsidRPr="00D17FB2" w:rsidRDefault="00125226" w:rsidP="00125226">
      <w:pPr>
        <w:pStyle w:val="Prosttext1"/>
        <w:numPr>
          <w:ilvl w:val="1"/>
          <w:numId w:val="16"/>
        </w:numPr>
        <w:spacing w:before="12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17FB2">
        <w:rPr>
          <w:rFonts w:ascii="Times New Roman" w:hAnsi="Times New Roman" w:cs="Times New Roman"/>
          <w:sz w:val="22"/>
          <w:szCs w:val="22"/>
        </w:rPr>
        <w:lastRenderedPageBreak/>
        <w:t xml:space="preserve">Konec běhu lhůty pro podání nabídek: </w:t>
      </w:r>
      <w:r w:rsidR="00B11096" w:rsidRPr="00B11096">
        <w:rPr>
          <w:rFonts w:ascii="Times New Roman" w:hAnsi="Times New Roman" w:cs="Times New Roman"/>
          <w:b/>
          <w:i/>
          <w:sz w:val="22"/>
          <w:szCs w:val="22"/>
        </w:rPr>
        <w:t>9</w:t>
      </w:r>
      <w:r w:rsidR="00D17FB2" w:rsidRPr="00D17FB2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.11.201</w:t>
      </w:r>
      <w:r w:rsidR="00B11096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7</w:t>
      </w:r>
      <w:r w:rsidRPr="00D17FB2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, </w:t>
      </w:r>
      <w:r w:rsidR="00B11096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9</w:t>
      </w:r>
      <w:r w:rsidRPr="00D17FB2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B11096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4</w:t>
      </w:r>
      <w:r w:rsidRPr="00D17FB2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0 hodin</w:t>
      </w:r>
    </w:p>
    <w:p w:rsidR="00125226" w:rsidRPr="00D17FB2" w:rsidRDefault="00125226" w:rsidP="00125226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ED7AF1" w:rsidRDefault="00ED7AF1" w:rsidP="00FD48A8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7A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Otevírání obálek se uskuteční dne </w:t>
      </w:r>
      <w:r w:rsidR="00B11096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9</w:t>
      </w:r>
      <w:r w:rsidRPr="00ED7AF1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.1</w:t>
      </w:r>
      <w:r w:rsidR="00B11096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1</w:t>
      </w:r>
      <w:r w:rsidRPr="00ED7AF1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.2017 v 1</w:t>
      </w:r>
      <w:r w:rsidR="00B11096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0</w:t>
      </w:r>
      <w:r w:rsidRPr="00ED7AF1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:00</w:t>
      </w:r>
      <w:r w:rsidRPr="00ED7A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v kanceláří Místní akční skupiny Kyjovské Slovácko v pohybu, z.s., na adrese: Masarykovo náměstí 13/14, 697 01 Kyjov. Otevírání obálek se mohou účastnit maximálně 2 zástupci účastníka. Zástupce účastníka, který není oprávněn jednat za účastníka, se prokáže plnou mocí udělenou oprávněnou osobou účastníka.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D7AF1" w:rsidRDefault="00ED7AF1" w:rsidP="00FD48A8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64F3C" w:rsidRPr="00564F3C" w:rsidRDefault="00125226" w:rsidP="00FD48A8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ostatním zůstává zadávací dokumentace nezměněna. </w:t>
      </w:r>
    </w:p>
    <w:p w:rsidR="00564F3C" w:rsidRPr="00564F3C" w:rsidRDefault="00564F3C" w:rsidP="00622EF0">
      <w:pPr>
        <w:pStyle w:val="Prosttext1"/>
        <w:autoSpaceDE w:val="0"/>
        <w:autoSpaceDN w:val="0"/>
        <w:adjustRightInd w:val="0"/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2E6D4A" w:rsidRDefault="002E6D4A" w:rsidP="00BC5623">
      <w:pPr>
        <w:rPr>
          <w:rFonts w:ascii="Times New Roman" w:hAnsi="Times New Roman" w:cs="Times New Roman"/>
          <w:i/>
        </w:rPr>
      </w:pPr>
    </w:p>
    <w:p w:rsidR="00BC5623" w:rsidRPr="00FD48A8" w:rsidRDefault="00ED7AF1" w:rsidP="00BC5623">
      <w:pPr>
        <w:rPr>
          <w:rFonts w:ascii="Times New Roman" w:hAnsi="Times New Roman" w:cs="Times New Roman"/>
          <w:i/>
          <w:iCs/>
        </w:rPr>
      </w:pPr>
      <w:r w:rsidRPr="00ED7AF1">
        <w:rPr>
          <w:rFonts w:ascii="Times New Roman" w:hAnsi="Times New Roman" w:cs="Times New Roman"/>
          <w:i/>
        </w:rPr>
        <w:t xml:space="preserve">Vacenovice </w:t>
      </w:r>
      <w:r>
        <w:rPr>
          <w:rFonts w:ascii="Times New Roman" w:hAnsi="Times New Roman" w:cs="Times New Roman"/>
          <w:i/>
        </w:rPr>
        <w:t>19</w:t>
      </w:r>
      <w:r w:rsidR="00125226">
        <w:rPr>
          <w:rFonts w:ascii="Times New Roman" w:hAnsi="Times New Roman" w:cs="Times New Roman"/>
          <w:i/>
          <w:iCs/>
        </w:rPr>
        <w:t>.10.201</w:t>
      </w:r>
      <w:r>
        <w:rPr>
          <w:rFonts w:ascii="Times New Roman" w:hAnsi="Times New Roman" w:cs="Times New Roman"/>
          <w:i/>
          <w:iCs/>
        </w:rPr>
        <w:t>7</w:t>
      </w:r>
    </w:p>
    <w:p w:rsidR="00BC5623" w:rsidRPr="00FD48A8" w:rsidRDefault="00ED7AF1" w:rsidP="00BC56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lang w:eastAsia="cs-CZ"/>
        </w:rPr>
      </w:pPr>
      <w:r w:rsidRPr="00ED7AF1">
        <w:rPr>
          <w:rFonts w:ascii="Times New Roman" w:eastAsia="TimesNewRomanPSMT" w:hAnsi="Times New Roman" w:cs="Times New Roman"/>
          <w:i/>
          <w:color w:val="000000"/>
          <w:lang w:eastAsia="cs-CZ"/>
        </w:rPr>
        <w:t>ZD Agro s.r.o.</w:t>
      </w:r>
    </w:p>
    <w:p w:rsidR="003B5198" w:rsidRPr="00564F3C" w:rsidRDefault="00ED7AF1" w:rsidP="003B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7AF1">
        <w:rPr>
          <w:rFonts w:ascii="Times New Roman" w:hAnsi="Times New Roman" w:cs="Times New Roman"/>
          <w:i/>
          <w:iCs/>
        </w:rPr>
        <w:t>Ing. Zdeněk Snopek</w:t>
      </w:r>
    </w:p>
    <w:sectPr w:rsidR="003B5198" w:rsidRPr="00564F3C" w:rsidSect="00A749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87" w:rsidRDefault="009A1C87" w:rsidP="00A74916">
      <w:pPr>
        <w:spacing w:after="0" w:line="240" w:lineRule="auto"/>
      </w:pPr>
      <w:r>
        <w:separator/>
      </w:r>
    </w:p>
  </w:endnote>
  <w:endnote w:type="continuationSeparator" w:id="0">
    <w:p w:rsidR="009A1C87" w:rsidRDefault="009A1C87" w:rsidP="00A7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87" w:rsidRDefault="009A1C87" w:rsidP="00A74916">
      <w:pPr>
        <w:spacing w:after="0" w:line="240" w:lineRule="auto"/>
      </w:pPr>
      <w:r>
        <w:separator/>
      </w:r>
    </w:p>
  </w:footnote>
  <w:footnote w:type="continuationSeparator" w:id="0">
    <w:p w:rsidR="009A1C87" w:rsidRDefault="009A1C87" w:rsidP="00A7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555"/>
    <w:multiLevelType w:val="multilevel"/>
    <w:tmpl w:val="CB066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0DBA5B9C"/>
    <w:multiLevelType w:val="hybridMultilevel"/>
    <w:tmpl w:val="D954FC9E"/>
    <w:lvl w:ilvl="0" w:tplc="E4E49A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F7520"/>
    <w:multiLevelType w:val="hybridMultilevel"/>
    <w:tmpl w:val="40B824A4"/>
    <w:lvl w:ilvl="0" w:tplc="F5FA1A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272E"/>
    <w:multiLevelType w:val="multilevel"/>
    <w:tmpl w:val="B806703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CA6720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19EE779D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1B6B0D4C"/>
    <w:multiLevelType w:val="hybridMultilevel"/>
    <w:tmpl w:val="888AA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4BA4"/>
    <w:multiLevelType w:val="hybridMultilevel"/>
    <w:tmpl w:val="CFEC4D24"/>
    <w:lvl w:ilvl="0" w:tplc="BEB4AD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683A"/>
    <w:multiLevelType w:val="multilevel"/>
    <w:tmpl w:val="C6206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9" w15:restartNumberingAfterBreak="0">
    <w:nsid w:val="3A6025AF"/>
    <w:multiLevelType w:val="multilevel"/>
    <w:tmpl w:val="B99061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43717BBC"/>
    <w:multiLevelType w:val="hybridMultilevel"/>
    <w:tmpl w:val="281C0C38"/>
    <w:lvl w:ilvl="0" w:tplc="02364800">
      <w:start w:val="1"/>
      <w:numFmt w:val="bullet"/>
      <w:pStyle w:val="titre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2324CB"/>
    <w:multiLevelType w:val="multilevel"/>
    <w:tmpl w:val="C6206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2" w15:restartNumberingAfterBreak="0">
    <w:nsid w:val="49A90D49"/>
    <w:multiLevelType w:val="hybridMultilevel"/>
    <w:tmpl w:val="C2689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14BC9"/>
    <w:multiLevelType w:val="multilevel"/>
    <w:tmpl w:val="C6206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513F282B"/>
    <w:multiLevelType w:val="hybridMultilevel"/>
    <w:tmpl w:val="B94AD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37964"/>
    <w:multiLevelType w:val="hybridMultilevel"/>
    <w:tmpl w:val="742AF2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BD512A"/>
    <w:multiLevelType w:val="hybridMultilevel"/>
    <w:tmpl w:val="EF763588"/>
    <w:lvl w:ilvl="0" w:tplc="5144ED7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279CE"/>
    <w:multiLevelType w:val="multilevel"/>
    <w:tmpl w:val="30AE10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3C72E4"/>
    <w:multiLevelType w:val="multilevel"/>
    <w:tmpl w:val="C6206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>
    <w:abstractNumId w:val="5"/>
  </w:num>
  <w:num w:numId="20">
    <w:abstractNumId w:val="8"/>
  </w:num>
  <w:num w:numId="21">
    <w:abstractNumId w:val="11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BE"/>
    <w:rsid w:val="00023D0E"/>
    <w:rsid w:val="00042E58"/>
    <w:rsid w:val="000B368D"/>
    <w:rsid w:val="000D27DB"/>
    <w:rsid w:val="000F5B1F"/>
    <w:rsid w:val="00102309"/>
    <w:rsid w:val="00106CE8"/>
    <w:rsid w:val="00112633"/>
    <w:rsid w:val="00125226"/>
    <w:rsid w:val="00125916"/>
    <w:rsid w:val="001275B2"/>
    <w:rsid w:val="0012781B"/>
    <w:rsid w:val="001662F9"/>
    <w:rsid w:val="001F5402"/>
    <w:rsid w:val="0020115D"/>
    <w:rsid w:val="0022455F"/>
    <w:rsid w:val="00224A46"/>
    <w:rsid w:val="002340B0"/>
    <w:rsid w:val="00240E55"/>
    <w:rsid w:val="00255432"/>
    <w:rsid w:val="002B69E3"/>
    <w:rsid w:val="002B6E50"/>
    <w:rsid w:val="002B73EA"/>
    <w:rsid w:val="002E6D4A"/>
    <w:rsid w:val="002F400F"/>
    <w:rsid w:val="00364105"/>
    <w:rsid w:val="003B5198"/>
    <w:rsid w:val="003C476F"/>
    <w:rsid w:val="003E347D"/>
    <w:rsid w:val="0045237E"/>
    <w:rsid w:val="0049658F"/>
    <w:rsid w:val="004C2AEB"/>
    <w:rsid w:val="004C3E9F"/>
    <w:rsid w:val="00564F3C"/>
    <w:rsid w:val="00581DBE"/>
    <w:rsid w:val="005A6F09"/>
    <w:rsid w:val="005B3891"/>
    <w:rsid w:val="005B6F7A"/>
    <w:rsid w:val="005E0A66"/>
    <w:rsid w:val="005F6627"/>
    <w:rsid w:val="00616679"/>
    <w:rsid w:val="00622EF0"/>
    <w:rsid w:val="0062613F"/>
    <w:rsid w:val="00652A30"/>
    <w:rsid w:val="00657D1E"/>
    <w:rsid w:val="00697B0E"/>
    <w:rsid w:val="006D160B"/>
    <w:rsid w:val="006E6319"/>
    <w:rsid w:val="00704D6A"/>
    <w:rsid w:val="00715C89"/>
    <w:rsid w:val="007272AB"/>
    <w:rsid w:val="007759FF"/>
    <w:rsid w:val="007A1118"/>
    <w:rsid w:val="007E6621"/>
    <w:rsid w:val="00832CD1"/>
    <w:rsid w:val="00856675"/>
    <w:rsid w:val="00874CA2"/>
    <w:rsid w:val="00894CD6"/>
    <w:rsid w:val="008A43D1"/>
    <w:rsid w:val="00902186"/>
    <w:rsid w:val="009277D4"/>
    <w:rsid w:val="00932EAB"/>
    <w:rsid w:val="00933ED8"/>
    <w:rsid w:val="009A1C87"/>
    <w:rsid w:val="009A38F5"/>
    <w:rsid w:val="009C0AC9"/>
    <w:rsid w:val="009E2BAF"/>
    <w:rsid w:val="009F4E61"/>
    <w:rsid w:val="00A044B2"/>
    <w:rsid w:val="00A20390"/>
    <w:rsid w:val="00A5083B"/>
    <w:rsid w:val="00A74916"/>
    <w:rsid w:val="00A93E7F"/>
    <w:rsid w:val="00AE7332"/>
    <w:rsid w:val="00B11096"/>
    <w:rsid w:val="00B16E8E"/>
    <w:rsid w:val="00B42AD4"/>
    <w:rsid w:val="00B443D0"/>
    <w:rsid w:val="00B578D7"/>
    <w:rsid w:val="00BC5623"/>
    <w:rsid w:val="00BD026D"/>
    <w:rsid w:val="00BD3C69"/>
    <w:rsid w:val="00BE4CCB"/>
    <w:rsid w:val="00BE7AEC"/>
    <w:rsid w:val="00BF5D57"/>
    <w:rsid w:val="00C02329"/>
    <w:rsid w:val="00C108D1"/>
    <w:rsid w:val="00C11F7F"/>
    <w:rsid w:val="00CA721B"/>
    <w:rsid w:val="00CF059D"/>
    <w:rsid w:val="00D17FB2"/>
    <w:rsid w:val="00D744D7"/>
    <w:rsid w:val="00D7506D"/>
    <w:rsid w:val="00D95E6A"/>
    <w:rsid w:val="00E03823"/>
    <w:rsid w:val="00E32D8C"/>
    <w:rsid w:val="00E637DD"/>
    <w:rsid w:val="00E8271F"/>
    <w:rsid w:val="00EA6E5F"/>
    <w:rsid w:val="00ED71F2"/>
    <w:rsid w:val="00ED7AF1"/>
    <w:rsid w:val="00F35198"/>
    <w:rsid w:val="00F917B0"/>
    <w:rsid w:val="00FA107A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DE41-5CBB-42BA-A380-7BDAD3F2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DBE"/>
    <w:pPr>
      <w:ind w:left="720"/>
      <w:contextualSpacing/>
    </w:pPr>
  </w:style>
  <w:style w:type="character" w:styleId="Hypertextovodkaz">
    <w:name w:val="Hyperlink"/>
    <w:semiHidden/>
    <w:rsid w:val="00581DBE"/>
    <w:rPr>
      <w:color w:val="0000FF"/>
      <w:u w:val="single"/>
    </w:rPr>
  </w:style>
  <w:style w:type="paragraph" w:customStyle="1" w:styleId="Prosttext1">
    <w:name w:val="Prostý text1"/>
    <w:basedOn w:val="Normln"/>
    <w:rsid w:val="001275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osttext2">
    <w:name w:val="Prostý text2"/>
    <w:basedOn w:val="Normln"/>
    <w:uiPriority w:val="99"/>
    <w:rsid w:val="001275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rsid w:val="001275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osttextChar">
    <w:name w:val="Prostý text Char"/>
    <w:basedOn w:val="Standardnpsmoodstavce"/>
    <w:link w:val="Prosttext"/>
    <w:rsid w:val="001275B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re4">
    <w:name w:val="titre4"/>
    <w:basedOn w:val="Normln"/>
    <w:autoRedefine/>
    <w:uiPriority w:val="99"/>
    <w:semiHidden/>
    <w:locked/>
    <w:rsid w:val="001275B2"/>
    <w:pPr>
      <w:numPr>
        <w:numId w:val="2"/>
      </w:numPr>
      <w:tabs>
        <w:tab w:val="clear" w:pos="720"/>
        <w:tab w:val="num" w:pos="426"/>
      </w:tabs>
      <w:spacing w:after="0" w:line="240" w:lineRule="auto"/>
      <w:ind w:left="426" w:hanging="426"/>
    </w:pPr>
    <w:rPr>
      <w:rFonts w:ascii="Georgia" w:eastAsia="Times New Roman" w:hAnsi="Georgia" w:cs="Georgi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916"/>
  </w:style>
  <w:style w:type="paragraph" w:styleId="Zpat">
    <w:name w:val="footer"/>
    <w:basedOn w:val="Normln"/>
    <w:link w:val="ZpatChar"/>
    <w:uiPriority w:val="99"/>
    <w:unhideWhenUsed/>
    <w:rsid w:val="00A7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916"/>
  </w:style>
  <w:style w:type="paragraph" w:styleId="Textbubliny">
    <w:name w:val="Balloon Text"/>
    <w:basedOn w:val="Normln"/>
    <w:link w:val="TextbublinyChar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91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023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12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d-agr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opek@zd-agr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User17</dc:creator>
  <cp:lastModifiedBy>Pavel Smetka</cp:lastModifiedBy>
  <cp:revision>7</cp:revision>
  <dcterms:created xsi:type="dcterms:W3CDTF">2017-10-19T10:08:00Z</dcterms:created>
  <dcterms:modified xsi:type="dcterms:W3CDTF">2017-10-19T11:10:00Z</dcterms:modified>
</cp:coreProperties>
</file>