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A7" w:rsidRDefault="00C463A7" w:rsidP="001D3894">
      <w:pPr>
        <w:pStyle w:val="Vchoz"/>
        <w:shd w:val="clear" w:color="auto" w:fill="F2F2F2"/>
        <w:spacing w:after="0"/>
        <w:rPr>
          <w:rFonts w:ascii="Times New Roman" w:hAnsi="Times New Roman" w:cs="Times New Roman"/>
        </w:rPr>
      </w:pPr>
      <w:r w:rsidRPr="00711F93">
        <w:rPr>
          <w:rFonts w:ascii="Times New Roman" w:hAnsi="Times New Roman" w:cs="Times New Roman"/>
          <w:sz w:val="22"/>
          <w:szCs w:val="22"/>
        </w:rPr>
        <w:t xml:space="preserve">Příloha č.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7FB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Krycí list nabídky</w:t>
      </w:r>
    </w:p>
    <w:p w:rsidR="005714A9" w:rsidRDefault="005714A9" w:rsidP="00C463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9013E" w:rsidRPr="00C9013E" w:rsidRDefault="00C9013E" w:rsidP="00C9013E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013E">
        <w:rPr>
          <w:rFonts w:ascii="Times New Roman" w:hAnsi="Times New Roman" w:cs="Times New Roman"/>
          <w:b/>
          <w:bCs/>
          <w:sz w:val="22"/>
          <w:szCs w:val="22"/>
        </w:rPr>
        <w:t>Název projektu:</w:t>
      </w:r>
    </w:p>
    <w:p w:rsidR="00C9013E" w:rsidRPr="00C9013E" w:rsidRDefault="00C9013E" w:rsidP="00C9013E">
      <w:pPr>
        <w:pStyle w:val="Vchoz"/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C9013E">
        <w:rPr>
          <w:rFonts w:ascii="Times New Roman" w:hAnsi="Times New Roman" w:cs="Times New Roman"/>
          <w:bCs/>
          <w:sz w:val="22"/>
          <w:szCs w:val="22"/>
        </w:rPr>
        <w:t xml:space="preserve">Modernizace a rozšíření výrobních a skladových </w:t>
      </w:r>
      <w:proofErr w:type="gramStart"/>
      <w:r w:rsidRPr="00C9013E">
        <w:rPr>
          <w:rFonts w:ascii="Times New Roman" w:hAnsi="Times New Roman" w:cs="Times New Roman"/>
          <w:bCs/>
          <w:sz w:val="22"/>
          <w:szCs w:val="22"/>
        </w:rPr>
        <w:t>kapacit - FABIO</w:t>
      </w:r>
      <w:proofErr w:type="gramEnd"/>
      <w:r w:rsidRPr="00C9013E">
        <w:rPr>
          <w:rFonts w:ascii="Times New Roman" w:hAnsi="Times New Roman" w:cs="Times New Roman"/>
          <w:bCs/>
          <w:sz w:val="22"/>
          <w:szCs w:val="22"/>
        </w:rPr>
        <w:t xml:space="preserve"> PRODUKT spol. s r.o.</w:t>
      </w:r>
    </w:p>
    <w:p w:rsidR="00C9013E" w:rsidRPr="00C9013E" w:rsidRDefault="00C9013E" w:rsidP="00C463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463A7" w:rsidRPr="00C9013E" w:rsidRDefault="00C463A7" w:rsidP="00C463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013E">
        <w:rPr>
          <w:rFonts w:ascii="Times New Roman" w:hAnsi="Times New Roman" w:cs="Times New Roman"/>
          <w:b/>
          <w:bCs/>
        </w:rPr>
        <w:t>Název zakázky</w:t>
      </w:r>
      <w:r w:rsidR="008E03EE" w:rsidRPr="00C9013E">
        <w:rPr>
          <w:rFonts w:ascii="Times New Roman" w:hAnsi="Times New Roman" w:cs="Times New Roman"/>
          <w:b/>
          <w:bCs/>
        </w:rPr>
        <w:t>:</w:t>
      </w:r>
    </w:p>
    <w:p w:rsidR="00C463A7" w:rsidRPr="00BE4743" w:rsidRDefault="008E03EE" w:rsidP="00BE4743">
      <w:pPr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C9013E">
        <w:rPr>
          <w:rFonts w:ascii="Times New Roman" w:eastAsia="Arial" w:hAnsi="Times New Roman" w:cs="Times New Roman"/>
          <w:bCs/>
          <w:color w:val="000000"/>
          <w:lang w:eastAsia="ar-SA"/>
        </w:rPr>
        <w:t>„</w:t>
      </w:r>
      <w:r w:rsidR="00BE474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Třídění a z</w:t>
      </w:r>
      <w:r w:rsidR="00BE4743" w:rsidRPr="009D1FF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pracování odpadů na krmnou surovinu</w:t>
      </w:r>
      <w:r w:rsidR="00BE474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“</w:t>
      </w:r>
      <w:bookmarkStart w:id="0" w:name="_GoBack"/>
      <w:bookmarkEnd w:id="0"/>
    </w:p>
    <w:p w:rsidR="00C463A7" w:rsidRPr="00C9013E" w:rsidRDefault="00C463A7" w:rsidP="00C463A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013E">
        <w:rPr>
          <w:rFonts w:ascii="Times New Roman" w:hAnsi="Times New Roman" w:cs="Times New Roman"/>
          <w:b/>
          <w:bCs/>
          <w:sz w:val="22"/>
          <w:szCs w:val="22"/>
        </w:rPr>
        <w:t>Základní identifikační údaje zadavatele:</w:t>
      </w: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C463A7" w:rsidRPr="00C9013E" w:rsidTr="007850D2">
        <w:trPr>
          <w:trHeight w:val="25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keepNext/>
              <w:spacing w:after="0" w:line="240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FABIO PRODUKT spol. s r.o.</w:t>
            </w:r>
          </w:p>
        </w:tc>
      </w:tr>
      <w:tr w:rsidR="00C463A7" w:rsidRPr="00C9013E" w:rsidTr="007850D2">
        <w:trPr>
          <w:trHeight w:val="26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>Právní forma: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iCs/>
                <w:sz w:val="22"/>
                <w:szCs w:val="22"/>
              </w:rPr>
              <w:t>112 – Společnost s ručením omezeným</w:t>
            </w:r>
          </w:p>
        </w:tc>
      </w:tr>
      <w:tr w:rsidR="00C463A7" w:rsidRPr="00C9013E" w:rsidTr="007850D2">
        <w:trPr>
          <w:trHeight w:val="26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 xml:space="preserve">Zapsaná: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vedená u Krajského soudu v Hradci Králové, C 10216 </w:t>
            </w:r>
          </w:p>
        </w:tc>
      </w:tr>
      <w:tr w:rsidR="00C463A7" w:rsidRPr="00C9013E" w:rsidTr="007850D2">
        <w:trPr>
          <w:trHeight w:val="26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>se sídlem: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Holín 92, 506 01 Jičín </w:t>
            </w:r>
          </w:p>
        </w:tc>
      </w:tr>
      <w:tr w:rsidR="00C463A7" w:rsidRPr="00C9013E" w:rsidTr="007850D2">
        <w:trPr>
          <w:trHeight w:val="26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>IČ/DIČ: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iCs/>
                <w:sz w:val="22"/>
                <w:szCs w:val="22"/>
              </w:rPr>
              <w:t>25252933 / CZ25252933</w:t>
            </w:r>
          </w:p>
        </w:tc>
      </w:tr>
      <w:tr w:rsidR="00C463A7" w:rsidRPr="00C9013E" w:rsidTr="007850D2">
        <w:trPr>
          <w:trHeight w:val="25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iCs/>
                <w:sz w:val="22"/>
                <w:szCs w:val="22"/>
              </w:rPr>
              <w:t>Kontaktní osoba: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iCs/>
                <w:sz w:val="22"/>
                <w:szCs w:val="22"/>
              </w:rPr>
              <w:t>František Jenček</w:t>
            </w:r>
          </w:p>
        </w:tc>
      </w:tr>
      <w:tr w:rsidR="00C463A7" w:rsidRPr="00C9013E" w:rsidTr="007850D2">
        <w:trPr>
          <w:trHeight w:val="26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iCs/>
                <w:sz w:val="22"/>
                <w:szCs w:val="22"/>
              </w:rPr>
              <w:t>Mobil.: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iCs/>
                <w:sz w:val="22"/>
                <w:szCs w:val="22"/>
              </w:rPr>
              <w:t>603870932, 493522673</w:t>
            </w:r>
          </w:p>
        </w:tc>
      </w:tr>
      <w:tr w:rsidR="00C463A7" w:rsidRPr="00C9013E" w:rsidTr="007850D2">
        <w:trPr>
          <w:trHeight w:val="26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iCs/>
                <w:sz w:val="22"/>
                <w:szCs w:val="22"/>
              </w:rPr>
              <w:t>E-mail: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BE4743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hyperlink r:id="rId7" w:history="1">
              <w:r w:rsidR="00C463A7" w:rsidRPr="00C9013E">
                <w:rPr>
                  <w:rStyle w:val="Hypertextovodkaz"/>
                  <w:rFonts w:ascii="Times New Roman" w:hAnsi="Times New Roman" w:cs="Times New Roman"/>
                  <w:iCs/>
                  <w:sz w:val="22"/>
                  <w:szCs w:val="22"/>
                </w:rPr>
                <w:t>frantisek.jencek@fabioprodukt.cz</w:t>
              </w:r>
            </w:hyperlink>
          </w:p>
        </w:tc>
      </w:tr>
    </w:tbl>
    <w:p w:rsidR="00C463A7" w:rsidRPr="00C9013E" w:rsidRDefault="00C463A7" w:rsidP="00C463A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013E">
        <w:rPr>
          <w:rFonts w:ascii="Times New Roman" w:hAnsi="Times New Roman" w:cs="Times New Roman"/>
          <w:b/>
          <w:bCs/>
          <w:sz w:val="22"/>
          <w:szCs w:val="22"/>
        </w:rPr>
        <w:t>Dodavatel:</w:t>
      </w:r>
    </w:p>
    <w:tbl>
      <w:tblPr>
        <w:tblW w:w="915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44"/>
        <w:gridCol w:w="5611"/>
      </w:tblGrid>
      <w:tr w:rsidR="00C463A7" w:rsidRPr="00C9013E" w:rsidTr="00C9013E">
        <w:trPr>
          <w:trHeight w:val="24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C463A7" w:rsidRPr="00C9013E" w:rsidRDefault="00C463A7" w:rsidP="00CD5E43">
            <w:pPr>
              <w:pStyle w:val="Zhlav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>Obchodní název: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Zhlav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3A7" w:rsidRPr="00C9013E" w:rsidTr="00C9013E">
        <w:trPr>
          <w:trHeight w:val="26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>se sídlem/bydlištěm/místem podnikání: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3A7" w:rsidRPr="00C9013E" w:rsidTr="00C9013E">
        <w:trPr>
          <w:trHeight w:val="26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>zastoupena: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3A7" w:rsidRPr="00C9013E" w:rsidTr="00C9013E">
        <w:trPr>
          <w:trHeight w:val="26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>IČ/ DIČ: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3A7" w:rsidRPr="00C9013E" w:rsidTr="00C9013E">
        <w:trPr>
          <w:trHeight w:val="26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>Tel.: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3A7" w:rsidRPr="00C9013E" w:rsidTr="00C9013E">
        <w:trPr>
          <w:trHeight w:val="24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14A9" w:rsidRPr="00C9013E" w:rsidRDefault="005714A9" w:rsidP="00C463A7">
      <w:pPr>
        <w:pStyle w:val="Vchoz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714A9" w:rsidRPr="00C9013E" w:rsidRDefault="00C463A7" w:rsidP="007850D2">
      <w:pPr>
        <w:pStyle w:val="Nadpis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 w:val="0"/>
          <w:color w:val="00000A"/>
          <w:sz w:val="22"/>
          <w:szCs w:val="22"/>
        </w:rPr>
      </w:pPr>
      <w:r w:rsidRPr="00C9013E">
        <w:rPr>
          <w:rFonts w:ascii="Times New Roman" w:hAnsi="Times New Roman" w:cs="Times New Roman"/>
          <w:i w:val="0"/>
          <w:color w:val="00000A"/>
          <w:sz w:val="22"/>
          <w:szCs w:val="22"/>
        </w:rPr>
        <w:t>Nabídková cena</w:t>
      </w:r>
      <w:r w:rsidR="007850D2" w:rsidRPr="00C9013E">
        <w:rPr>
          <w:rFonts w:ascii="Times New Roman" w:hAnsi="Times New Roman" w:cs="Times New Roman"/>
          <w:i w:val="0"/>
          <w:color w:val="00000A"/>
          <w:sz w:val="22"/>
          <w:szCs w:val="22"/>
        </w:rPr>
        <w:t xml:space="preserve"> v CZK nebo EUR</w:t>
      </w:r>
      <w:r w:rsidRPr="00C9013E">
        <w:rPr>
          <w:rFonts w:ascii="Times New Roman" w:hAnsi="Times New Roman" w:cs="Times New Roman"/>
          <w:i w:val="0"/>
          <w:color w:val="00000A"/>
          <w:sz w:val="22"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2126"/>
      </w:tblGrid>
      <w:tr w:rsidR="00C463A7" w:rsidRPr="00C9013E" w:rsidTr="00BE4743">
        <w:trPr>
          <w:trHeight w:val="362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b/>
                <w:sz w:val="22"/>
                <w:szCs w:val="22"/>
              </w:rPr>
              <w:t>Cena bez DPH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b/>
                <w:sz w:val="22"/>
                <w:szCs w:val="22"/>
              </w:rPr>
              <w:t>DPH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13E">
              <w:rPr>
                <w:rFonts w:ascii="Times New Roman" w:hAnsi="Times New Roman" w:cs="Times New Roman"/>
                <w:b/>
                <w:sz w:val="22"/>
                <w:szCs w:val="22"/>
              </w:rPr>
              <w:t>Cena včetně DPH</w:t>
            </w:r>
          </w:p>
        </w:tc>
      </w:tr>
      <w:tr w:rsidR="00C463A7" w:rsidRPr="00C9013E" w:rsidTr="00BE4743">
        <w:trPr>
          <w:trHeight w:val="612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BE4743" w:rsidP="007850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Třídění a z</w:t>
            </w:r>
            <w:r w:rsidRPr="009D1FF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pracování odpadů na krmnou surovinu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463A7" w:rsidRPr="00C9013E" w:rsidRDefault="00C463A7" w:rsidP="00CD5E43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1B52" w:rsidRPr="00C9013E" w:rsidRDefault="00751B52" w:rsidP="00C463A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463A7" w:rsidRPr="00C9013E" w:rsidRDefault="00C463A7" w:rsidP="00C463A7">
      <w:pPr>
        <w:pStyle w:val="Vchoz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013E">
        <w:rPr>
          <w:rFonts w:ascii="Times New Roman" w:hAnsi="Times New Roman" w:cs="Times New Roman"/>
          <w:b/>
          <w:bCs/>
          <w:sz w:val="22"/>
          <w:szCs w:val="22"/>
        </w:rPr>
        <w:t>Souhlas se zveřejněním údajů:</w:t>
      </w:r>
    </w:p>
    <w:p w:rsidR="00C463A7" w:rsidRPr="00C9013E" w:rsidRDefault="00C463A7" w:rsidP="00C463A7">
      <w:pPr>
        <w:pStyle w:val="Vcho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013E">
        <w:rPr>
          <w:rFonts w:ascii="Times New Roman" w:hAnsi="Times New Roman" w:cs="Times New Roman"/>
          <w:sz w:val="22"/>
          <w:szCs w:val="22"/>
        </w:rPr>
        <w:t>Souhlasím, že údaje, které jsou uvedeny v nabídce, mohou být zveřejněny při jednání s třetími subjekty.</w:t>
      </w:r>
    </w:p>
    <w:p w:rsidR="00C463A7" w:rsidRPr="00C9013E" w:rsidRDefault="00C463A7" w:rsidP="00C463A7">
      <w:pPr>
        <w:pStyle w:val="Vcho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013E">
        <w:rPr>
          <w:rFonts w:ascii="Times New Roman" w:hAnsi="Times New Roman" w:cs="Times New Roman"/>
          <w:sz w:val="22"/>
          <w:szCs w:val="22"/>
        </w:rPr>
        <w:t>V souladu s ustanovením § 2 písm. e) zákona č. 320/2001 Sb., o finanční kontrole ve veřejné správě, ve znění pozdějších předpisů, bude dodavatel vybraný na základě tohoto výběrového řízení osobou povinnou spolupůsobit při výkonu finanční kontroly.</w:t>
      </w:r>
    </w:p>
    <w:p w:rsidR="00C463A7" w:rsidRPr="00C9013E" w:rsidRDefault="00C463A7" w:rsidP="00C463A7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013E">
        <w:rPr>
          <w:rFonts w:ascii="Times New Roman" w:hAnsi="Times New Roman" w:cs="Times New Roman"/>
          <w:b/>
          <w:bCs/>
          <w:sz w:val="22"/>
          <w:szCs w:val="22"/>
        </w:rPr>
        <w:t>Prohlášení o vázanosti nabídky:</w:t>
      </w:r>
    </w:p>
    <w:p w:rsidR="00C463A7" w:rsidRPr="00C9013E" w:rsidRDefault="00C463A7" w:rsidP="00C463A7">
      <w:pPr>
        <w:pStyle w:val="Vchoz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013E">
        <w:rPr>
          <w:rFonts w:ascii="Times New Roman" w:hAnsi="Times New Roman" w:cs="Times New Roman"/>
          <w:bCs/>
          <w:sz w:val="22"/>
          <w:szCs w:val="22"/>
        </w:rPr>
        <w:t>Prohlašujeme, že jsme vázáni celým obsahem předložené nabídky k výše uvedené zakázce po celou dobu zadávací lhůty, která činí 90 dnů od ukončení lhůty pro podání nabídek.</w:t>
      </w:r>
    </w:p>
    <w:p w:rsidR="00C463A7" w:rsidRPr="00C9013E" w:rsidRDefault="00C463A7" w:rsidP="00C463A7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013E">
        <w:rPr>
          <w:rFonts w:ascii="Times New Roman" w:hAnsi="Times New Roman" w:cs="Times New Roman"/>
          <w:b/>
          <w:bCs/>
          <w:sz w:val="22"/>
          <w:szCs w:val="22"/>
        </w:rPr>
        <w:t xml:space="preserve">Předložením nabídky dodavatel souhlasí se všemi podmínkami uvedenými v Oznámení výběrového </w:t>
      </w:r>
      <w:proofErr w:type="gramStart"/>
      <w:r w:rsidRPr="00C9013E">
        <w:rPr>
          <w:rFonts w:ascii="Times New Roman" w:hAnsi="Times New Roman" w:cs="Times New Roman"/>
          <w:b/>
          <w:bCs/>
          <w:sz w:val="22"/>
          <w:szCs w:val="22"/>
        </w:rPr>
        <w:t>řízení - zadávací</w:t>
      </w:r>
      <w:proofErr w:type="gramEnd"/>
      <w:r w:rsidRPr="00C9013E">
        <w:rPr>
          <w:rFonts w:ascii="Times New Roman" w:hAnsi="Times New Roman" w:cs="Times New Roman"/>
          <w:b/>
          <w:bCs/>
          <w:sz w:val="22"/>
          <w:szCs w:val="22"/>
        </w:rPr>
        <w:t xml:space="preserve"> podmínky.</w:t>
      </w:r>
    </w:p>
    <w:p w:rsidR="005714A9" w:rsidRPr="00C9013E" w:rsidRDefault="005714A9" w:rsidP="00C463A7">
      <w:pPr>
        <w:pStyle w:val="Vchoz"/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7850D2" w:rsidRPr="00C9013E" w:rsidRDefault="007850D2" w:rsidP="00C463A7">
      <w:pPr>
        <w:pStyle w:val="Vchoz"/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C463A7" w:rsidRPr="00C9013E" w:rsidRDefault="00C463A7" w:rsidP="00C463A7">
      <w:pPr>
        <w:pStyle w:val="Vchoz"/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C9013E">
        <w:rPr>
          <w:rFonts w:ascii="Times New Roman" w:hAnsi="Times New Roman" w:cs="Times New Roman"/>
          <w:bCs/>
          <w:sz w:val="22"/>
          <w:szCs w:val="22"/>
        </w:rPr>
        <w:t>V ……</w:t>
      </w:r>
      <w:proofErr w:type="gramStart"/>
      <w:r w:rsidRPr="00C9013E">
        <w:rPr>
          <w:rFonts w:ascii="Times New Roman" w:hAnsi="Times New Roman" w:cs="Times New Roman"/>
          <w:bCs/>
          <w:sz w:val="22"/>
          <w:szCs w:val="22"/>
        </w:rPr>
        <w:t>.........................….</w:t>
      </w:r>
      <w:proofErr w:type="gramEnd"/>
      <w:r w:rsidRPr="00C9013E">
        <w:rPr>
          <w:rFonts w:ascii="Times New Roman" w:hAnsi="Times New Roman" w:cs="Times New Roman"/>
          <w:bCs/>
          <w:sz w:val="22"/>
          <w:szCs w:val="22"/>
        </w:rPr>
        <w:t>.dne ………………..</w:t>
      </w:r>
    </w:p>
    <w:p w:rsidR="007850D2" w:rsidRPr="00C9013E" w:rsidRDefault="007850D2" w:rsidP="00C463A7">
      <w:pPr>
        <w:pStyle w:val="Vchoz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463A7" w:rsidRPr="00C9013E" w:rsidRDefault="00C463A7" w:rsidP="00C463A7">
      <w:pPr>
        <w:pStyle w:val="Vchoz"/>
        <w:spacing w:after="0" w:line="240" w:lineRule="auto"/>
        <w:ind w:left="4500"/>
        <w:rPr>
          <w:rFonts w:ascii="Times New Roman" w:hAnsi="Times New Roman" w:cs="Times New Roman"/>
          <w:sz w:val="22"/>
          <w:szCs w:val="22"/>
        </w:rPr>
      </w:pPr>
      <w:r w:rsidRPr="00C9013E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………………………………………………….</w:t>
      </w:r>
    </w:p>
    <w:p w:rsidR="00C463A7" w:rsidRPr="00C9013E" w:rsidRDefault="00C463A7" w:rsidP="00C463A7">
      <w:pPr>
        <w:pStyle w:val="Vchoz"/>
        <w:spacing w:after="0" w:line="240" w:lineRule="auto"/>
        <w:ind w:left="4500"/>
        <w:jc w:val="center"/>
        <w:rPr>
          <w:rFonts w:ascii="Times New Roman" w:hAnsi="Times New Roman" w:cs="Times New Roman"/>
          <w:sz w:val="22"/>
          <w:szCs w:val="22"/>
        </w:rPr>
      </w:pPr>
      <w:r w:rsidRPr="00C9013E">
        <w:rPr>
          <w:rFonts w:ascii="Times New Roman" w:hAnsi="Times New Roman" w:cs="Times New Roman"/>
          <w:b/>
          <w:bCs/>
          <w:sz w:val="22"/>
          <w:szCs w:val="22"/>
        </w:rPr>
        <w:t>Osoba oprávněná za dodavatele jednat</w:t>
      </w:r>
    </w:p>
    <w:p w:rsidR="00C463A7" w:rsidRPr="00C9013E" w:rsidRDefault="00C463A7" w:rsidP="001D3894">
      <w:pPr>
        <w:pStyle w:val="Vchoz"/>
        <w:spacing w:after="0" w:line="240" w:lineRule="auto"/>
        <w:ind w:left="4500"/>
        <w:jc w:val="center"/>
        <w:rPr>
          <w:rFonts w:ascii="Times New Roman" w:hAnsi="Times New Roman" w:cs="Times New Roman"/>
          <w:sz w:val="22"/>
          <w:szCs w:val="22"/>
        </w:rPr>
      </w:pPr>
      <w:r w:rsidRPr="00C9013E">
        <w:rPr>
          <w:rFonts w:ascii="Times New Roman" w:hAnsi="Times New Roman" w:cs="Times New Roman"/>
          <w:sz w:val="22"/>
          <w:szCs w:val="22"/>
        </w:rPr>
        <w:t>(Jméno, příjmení, podpis)</w:t>
      </w:r>
    </w:p>
    <w:sectPr w:rsidR="00C463A7" w:rsidRPr="00C9013E" w:rsidSect="007850D2">
      <w:headerReference w:type="default" r:id="rId8"/>
      <w:footerReference w:type="default" r:id="rId9"/>
      <w:pgSz w:w="11906" w:h="16838"/>
      <w:pgMar w:top="1417" w:right="1416" w:bottom="426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66A" w:rsidRDefault="00751B52">
      <w:pPr>
        <w:spacing w:after="0" w:line="240" w:lineRule="auto"/>
      </w:pPr>
      <w:r>
        <w:separator/>
      </w:r>
    </w:p>
  </w:endnote>
  <w:endnote w:type="continuationSeparator" w:id="0">
    <w:p w:rsidR="00F4166A" w:rsidRDefault="0075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BE" w:rsidRDefault="00BE4743">
    <w:pPr>
      <w:pStyle w:val="Vchoz"/>
    </w:pPr>
  </w:p>
  <w:p w:rsidR="00ED56BE" w:rsidRDefault="00C463A7" w:rsidP="000579FF">
    <w:pPr>
      <w:pStyle w:val="Vchoz"/>
      <w:jc w:val="right"/>
    </w:pPr>
    <w:r>
      <w:fldChar w:fldCharType="begin"/>
    </w:r>
    <w:r>
      <w:instrText>PAGE</w:instrText>
    </w:r>
    <w:r>
      <w:fldChar w:fldCharType="separate"/>
    </w:r>
    <w:r w:rsidR="007F08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66A" w:rsidRDefault="00751B52">
      <w:pPr>
        <w:spacing w:after="0" w:line="240" w:lineRule="auto"/>
      </w:pPr>
      <w:r>
        <w:separator/>
      </w:r>
    </w:p>
  </w:footnote>
  <w:footnote w:type="continuationSeparator" w:id="0">
    <w:p w:rsidR="00F4166A" w:rsidRDefault="0075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BE" w:rsidRDefault="00BE4743">
    <w:pPr>
      <w:pStyle w:val="Zhlav"/>
      <w:rPr>
        <w:lang w:eastAsia="cs-CZ"/>
      </w:rPr>
    </w:pPr>
  </w:p>
  <w:p w:rsidR="00ED56BE" w:rsidRDefault="00C463A7">
    <w:pPr>
      <w:pStyle w:val="Zhlav"/>
    </w:pP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01586B1C" wp14:editId="3811C1A7">
          <wp:simplePos x="0" y="0"/>
          <wp:positionH relativeFrom="character">
            <wp:posOffset>3952240</wp:posOffset>
          </wp:positionH>
          <wp:positionV relativeFrom="line">
            <wp:posOffset>73025</wp:posOffset>
          </wp:positionV>
          <wp:extent cx="1721485" cy="616585"/>
          <wp:effectExtent l="0" t="0" r="0" b="0"/>
          <wp:wrapTight wrapText="bothSides">
            <wp:wrapPolygon edited="0">
              <wp:start x="0" y="0"/>
              <wp:lineTo x="0" y="20688"/>
              <wp:lineTo x="21273" y="20688"/>
              <wp:lineTo x="21273" y="0"/>
              <wp:lineTo x="0" y="0"/>
            </wp:wrapPolygon>
          </wp:wrapTight>
          <wp:docPr id="25" name="Picture" descr="logo PRV 2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PRV 2_cer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1C3EEB27" wp14:editId="34D0010C">
          <wp:simplePos x="0" y="0"/>
          <wp:positionH relativeFrom="character">
            <wp:posOffset>-59690</wp:posOffset>
          </wp:positionH>
          <wp:positionV relativeFrom="line">
            <wp:posOffset>107315</wp:posOffset>
          </wp:positionV>
          <wp:extent cx="2767965" cy="663575"/>
          <wp:effectExtent l="0" t="0" r="0" b="3175"/>
          <wp:wrapTight wrapText="bothSides">
            <wp:wrapPolygon edited="0">
              <wp:start x="0" y="0"/>
              <wp:lineTo x="0" y="21083"/>
              <wp:lineTo x="21407" y="21083"/>
              <wp:lineTo x="21407" y="0"/>
              <wp:lineTo x="0" y="0"/>
            </wp:wrapPolygon>
          </wp:wrapTight>
          <wp:docPr id="26" name="Picture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Z_RO_C_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15" t="5926" r="4275" b="9555"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56BE" w:rsidRDefault="00C463A7">
    <w:pPr>
      <w:pStyle w:val="Zhlav"/>
      <w:tabs>
        <w:tab w:val="center" w:pos="1434"/>
      </w:tabs>
    </w:pPr>
    <w:r>
      <w:rPr>
        <w:w w:val="0"/>
        <w:sz w:val="0"/>
        <w:szCs w:val="0"/>
        <w:shd w:val="clear" w:color="auto" w:fill="000000"/>
      </w:rPr>
      <w:t xml:space="preserve"> </w:t>
    </w:r>
  </w:p>
  <w:p w:rsidR="00ED56BE" w:rsidRDefault="00BE47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9F1"/>
    <w:multiLevelType w:val="multilevel"/>
    <w:tmpl w:val="5B4E1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66485"/>
    <w:multiLevelType w:val="hybridMultilevel"/>
    <w:tmpl w:val="CAD04D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665C"/>
    <w:multiLevelType w:val="hybridMultilevel"/>
    <w:tmpl w:val="68DAD6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2166"/>
    <w:multiLevelType w:val="multilevel"/>
    <w:tmpl w:val="F5206E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AE469DA"/>
    <w:multiLevelType w:val="multilevel"/>
    <w:tmpl w:val="4FA626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9671B77"/>
    <w:multiLevelType w:val="hybridMultilevel"/>
    <w:tmpl w:val="A808E9CE"/>
    <w:lvl w:ilvl="0" w:tplc="17009E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5064"/>
    <w:multiLevelType w:val="multilevel"/>
    <w:tmpl w:val="A74EC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A7"/>
    <w:rsid w:val="000533EA"/>
    <w:rsid w:val="001D3894"/>
    <w:rsid w:val="0028736B"/>
    <w:rsid w:val="003262CB"/>
    <w:rsid w:val="005714A9"/>
    <w:rsid w:val="00751B52"/>
    <w:rsid w:val="007850D2"/>
    <w:rsid w:val="007F08CB"/>
    <w:rsid w:val="00811515"/>
    <w:rsid w:val="008E03EE"/>
    <w:rsid w:val="00BE4743"/>
    <w:rsid w:val="00C463A7"/>
    <w:rsid w:val="00C9013E"/>
    <w:rsid w:val="00EB6650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BA34"/>
  <w15:chartTrackingRefBased/>
  <w15:docId w15:val="{056C6A7E-1B7B-4D64-BDF1-958E70D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3A7"/>
    <w:pPr>
      <w:suppressAutoHyphens/>
      <w:spacing w:line="252" w:lineRule="auto"/>
    </w:pPr>
    <w:rPr>
      <w:rFonts w:eastAsiaTheme="minorEastAsia"/>
      <w:color w:val="00000A"/>
      <w:lang w:eastAsia="cs-CZ"/>
    </w:rPr>
  </w:style>
  <w:style w:type="paragraph" w:styleId="Nadpis1">
    <w:name w:val="heading 1"/>
    <w:basedOn w:val="Normln"/>
    <w:link w:val="Nadpis1Char"/>
    <w:rsid w:val="00C463A7"/>
    <w:pPr>
      <w:keepNext/>
      <w:widowControl w:val="0"/>
      <w:outlineLvl w:val="0"/>
    </w:pPr>
    <w:rPr>
      <w:rFonts w:ascii="Calibri" w:eastAsia="Microsoft YaHei" w:hAnsi="Calibri" w:cs="Mangal"/>
      <w:b/>
      <w:bCs/>
      <w:i/>
      <w:iCs/>
      <w:color w:val="FF0000"/>
      <w:sz w:val="19"/>
      <w:szCs w:val="19"/>
    </w:rPr>
  </w:style>
  <w:style w:type="paragraph" w:styleId="Nadpis5">
    <w:name w:val="heading 5"/>
    <w:basedOn w:val="Normln"/>
    <w:link w:val="Nadpis5Char"/>
    <w:rsid w:val="00C463A7"/>
    <w:pPr>
      <w:keepNext/>
      <w:widowControl w:val="0"/>
      <w:jc w:val="both"/>
      <w:outlineLvl w:val="4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63A7"/>
    <w:rPr>
      <w:rFonts w:ascii="Calibri" w:eastAsia="Microsoft YaHei" w:hAnsi="Calibri" w:cs="Mangal"/>
      <w:b/>
      <w:bCs/>
      <w:i/>
      <w:iCs/>
      <w:color w:val="FF0000"/>
      <w:sz w:val="19"/>
      <w:szCs w:val="19"/>
      <w:lang w:eastAsia="cs-CZ"/>
    </w:rPr>
  </w:style>
  <w:style w:type="character" w:customStyle="1" w:styleId="Nadpis5Char">
    <w:name w:val="Nadpis 5 Char"/>
    <w:basedOn w:val="Standardnpsmoodstavce"/>
    <w:link w:val="Nadpis5"/>
    <w:rsid w:val="00C463A7"/>
    <w:rPr>
      <w:rFonts w:eastAsiaTheme="minorEastAsia"/>
      <w:b/>
      <w:bCs/>
      <w:i/>
      <w:iCs/>
      <w:color w:val="00000A"/>
      <w:sz w:val="20"/>
      <w:szCs w:val="20"/>
      <w:lang w:eastAsia="cs-CZ"/>
    </w:rPr>
  </w:style>
  <w:style w:type="paragraph" w:customStyle="1" w:styleId="Vchoz">
    <w:name w:val="Výchozí"/>
    <w:rsid w:val="00C463A7"/>
    <w:pPr>
      <w:suppressAutoHyphens/>
      <w:spacing w:line="252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hlav">
    <w:name w:val="header"/>
    <w:basedOn w:val="Vchoz"/>
    <w:link w:val="ZhlavChar"/>
    <w:rsid w:val="00C463A7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63A7"/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Odstavecseseznamem">
    <w:name w:val="List Paragraph"/>
    <w:basedOn w:val="Vchoz"/>
    <w:uiPriority w:val="34"/>
    <w:qFormat/>
    <w:rsid w:val="00C463A7"/>
    <w:pPr>
      <w:ind w:left="708"/>
    </w:pPr>
  </w:style>
  <w:style w:type="character" w:styleId="Hypertextovodkaz">
    <w:name w:val="Hyperlink"/>
    <w:rsid w:val="00C463A7"/>
    <w:rPr>
      <w:color w:val="0000FF"/>
      <w:u w:val="single"/>
    </w:rPr>
  </w:style>
  <w:style w:type="table" w:styleId="Mkatabulky">
    <w:name w:val="Table Grid"/>
    <w:basedOn w:val="Normlntabulka"/>
    <w:uiPriority w:val="39"/>
    <w:rsid w:val="00C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tisek.jencek@fabioproduk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fic</dc:creator>
  <cp:keywords/>
  <dc:description/>
  <cp:lastModifiedBy>uživatel</cp:lastModifiedBy>
  <cp:revision>8</cp:revision>
  <dcterms:created xsi:type="dcterms:W3CDTF">2019-01-24T12:50:00Z</dcterms:created>
  <dcterms:modified xsi:type="dcterms:W3CDTF">2019-01-30T12:28:00Z</dcterms:modified>
</cp:coreProperties>
</file>