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Liberation Serif" w:hAnsi="Liberation Serif" w:eastAsia="Times New Roman" w:cs="Times New Roman"/>
          <w:b/>
          <w:b/>
          <w:color w:val="00000A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Příloha č. 2</w:t>
      </w:r>
    </w:p>
    <w:p>
      <w:pPr>
        <w:pStyle w:val="Normal"/>
        <w:spacing w:lineRule="auto" w:line="240"/>
        <w:rPr>
          <w:rFonts w:ascii="Times New Roman" w:hAnsi="Times New Roman" w:eastAsia="Tahoma" w:cs="FreeSans"/>
          <w:color w:val="00000A"/>
          <w:sz w:val="24"/>
          <w:szCs w:val="24"/>
          <w:lang w:val="cs-CZ" w:eastAsia="zh-CN" w:bidi="hi-IN"/>
        </w:rPr>
      </w:pPr>
      <w:r>
        <w:rPr>
          <w:rFonts w:eastAsia="Tahoma" w:cs="FreeSans" w:ascii="Times New Roman" w:hAnsi="Times New Roman"/>
          <w:color w:val="00000A"/>
          <w:sz w:val="24"/>
          <w:szCs w:val="24"/>
          <w:lang w:val="cs-CZ" w:eastAsia="zh-CN" w:bidi="hi-IN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30"/>
          <w:szCs w:val="30"/>
        </w:rPr>
        <w:t xml:space="preserve">ČESTNÉ PROHLÁŠENÍ K PROKÁZÁNÍ KVALIFIKAČNÍCH PŘEDPOKLADŮ </w:t>
      </w:r>
    </w:p>
    <w:p>
      <w:pPr>
        <w:pStyle w:val="Normal"/>
        <w:spacing w:lineRule="auto" w:line="240"/>
        <w:rPr>
          <w:rFonts w:ascii="Times New Roman" w:hAnsi="Times New Roman" w:eastAsia="Tahoma" w:cs="FreeSans"/>
          <w:color w:val="00000A"/>
          <w:sz w:val="24"/>
          <w:szCs w:val="24"/>
          <w:lang w:val="cs-CZ" w:eastAsia="zh-CN" w:bidi="hi-IN"/>
        </w:rPr>
      </w:pPr>
      <w:r>
        <w:rPr>
          <w:rFonts w:eastAsia="Tahoma" w:cs="FreeSans" w:ascii="Times New Roman" w:hAnsi="Times New Roman"/>
          <w:color w:val="00000A"/>
          <w:sz w:val="24"/>
          <w:szCs w:val="24"/>
          <w:lang w:val="cs-CZ"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Prohlašuji místopřísežně, že jako uchazeč o předmětnou veřejnou zakázku splňuji níže </w:t>
      </w:r>
      <w:r>
        <w:rPr>
          <w:rFonts w:ascii="Times New Roman" w:hAnsi="Times New Roman"/>
          <w:sz w:val="24"/>
          <w:szCs w:val="24"/>
        </w:rPr>
        <w:t>uvedené</w:t>
      </w:r>
      <w:r>
        <w:rPr>
          <w:rFonts w:ascii="Times New Roman" w:hAnsi="Times New Roman"/>
          <w:sz w:val="24"/>
          <w:szCs w:val="24"/>
        </w:rPr>
        <w:t xml:space="preserve"> základní kvalifikační předpoklady a to ke dni podání nabídek p</w:t>
      </w:r>
      <w:r>
        <w:rPr>
          <w:rFonts w:ascii="Times New Roman" w:hAnsi="Times New Roman"/>
          <w:b w:val="false"/>
          <w:bCs w:val="false"/>
          <w:sz w:val="24"/>
          <w:szCs w:val="24"/>
        </w:rPr>
        <w:t>ro pře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</w:rPr>
        <w:t xml:space="preserve">dmětnou veřejnou zakázku.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Jsem uchazečem: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4"/>
          <w:shd w:fill="FFFFFF" w:val="clear"/>
          <w:lang w:val="cs-CZ" w:eastAsia="zh-CN" w:bidi="hi-IN"/>
        </w:rPr>
      </w:r>
    </w:p>
    <w:p>
      <w:pPr>
        <w:pStyle w:val="Normal"/>
        <w:tabs>
          <w:tab w:val="left" w:pos="720" w:leader="none"/>
        </w:tabs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1.</w:t>
        <w:tab/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u w:val="single"/>
          <w:shd w:fill="FFFFFF" w:val="clear"/>
        </w:rPr>
        <w:t>jde-li o právnickou osobu, musí tento předpoklad splňovat jak tato právnická osoba, tak její statutární orgán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nebo každý člen statutárního orgánu, a je-li statutárním orgánem dodavatele či členem statutárního orgánu dodavatele právnická osoba, musí tento předpoklad splňovat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u w:val="single"/>
          <w:shd w:fill="FFFFFF" w:val="clear"/>
        </w:rPr>
        <w:t>jak tato právnická osoba, tak její statutární orgán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2.</w:t>
        <w:tab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u w:val="single"/>
          <w:shd w:fill="FFFFFF" w:val="clear"/>
        </w:rPr>
        <w:t>jak tato právnická osoba, tak její statutární orgán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nebo každý člen statutárního orgánu, a je-li statutárním orgánem dodavatele či členem statutárního orgánu dodavatele právnická osoba, musí tento předpoklad splňovat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u w:val="single"/>
          <w:shd w:fill="FFFFFF" w:val="clear"/>
        </w:rPr>
        <w:t>jak tato právnická osoba, tak její statutární orgán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>
      <w:pPr>
        <w:pStyle w:val="Normal"/>
        <w:spacing w:lineRule="auto" w:line="240" w:before="40" w:after="4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4"/>
          <w:shd w:fill="FFFFFF" w:val="clear"/>
          <w:lang w:val="cs-CZ" w:eastAsia="zh-CN" w:bidi="hi-IN"/>
        </w:rPr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3.</w:t>
        <w:tab/>
        <w:t>který v posledních třech letech nenaplnil skutkovou podstatu jednání nekalé soutěže formou podplácení podle zvláštního právního předpisu,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4.</w:t>
        <w:tab/>
        <w:t>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5.</w:t>
        <w:tab/>
        <w:t>který není v likvidaci,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6.</w:t>
        <w:tab/>
        <w:t>který nemá v evidenci daní zachyceny daňové nedoplatky, a to jak v České republice, tak v zemi sídla, místa podnikání či bydliště dodavatele,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7.</w:t>
        <w:tab/>
        <w:t>který nemá nedoplatek na pojistném a na penále na veřejné zdravotní pojištění, a to jak v České republice, tak v zemi sídla, místa podnikání či bydliště dodavatele,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8.</w:t>
        <w:tab/>
        <w:t>který nemá nedoplatek na pojistném a na penále na sociální zabezpečení a příspěvku na státní politiku zaměstnanosti, a to jak v České republice, tak v zemi sídla, místa podnikání či bydliště dodavatele,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9.</w:t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>
      <w:pPr>
        <w:pStyle w:val="Normal"/>
        <w:spacing w:lineRule="auto" w:line="240" w:before="40" w:after="40"/>
        <w:ind w:left="720" w:right="0" w:hanging="360"/>
        <w:jc w:val="left"/>
        <w:rPr>
          <w:rFonts w:eastAsia="Times New Roman" w:cs="Times New Roman"/>
          <w:color w:val="00000A"/>
          <w:spacing w:val="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10.</w:t>
        <w:tab/>
        <w:t>který není veden v rejstříku osob se zákazem plnění veřejných zakázek,</w:t>
      </w:r>
    </w:p>
    <w:p>
      <w:pPr>
        <w:pStyle w:val="Normal"/>
        <w:spacing w:lineRule="auto" w:line="240" w:before="40" w:after="4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11. kterému nebyla v posledních 3 letech pravomocně uložena pokuta za umožnění výkonu nelegální práce podle zvláštního právního předpisu.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</w:rPr>
        <w:t>V…………………………..  Dne: ……………………..</w:t>
      </w:r>
    </w:p>
    <w:p>
      <w:pPr>
        <w:pStyle w:val="Normal"/>
        <w:spacing w:lineRule="auto" w:line="240" w:before="0" w:after="0"/>
        <w:ind w:left="3686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pacing w:lineRule="auto" w:line="240" w:before="0" w:after="0"/>
        <w:ind w:left="3686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4248" w:right="232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.………………..…………………………</w:t>
      </w:r>
    </w:p>
    <w:p>
      <w:pPr>
        <w:pStyle w:val="Normal"/>
        <w:suppressAutoHyphens w:val="true"/>
        <w:spacing w:lineRule="auto" w:line="240" w:before="0" w:after="0"/>
        <w:ind w:left="2832" w:right="232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ab/>
        <w:t xml:space="preserve">        podpis osoby oprávněné jednat</w:t>
      </w:r>
    </w:p>
    <w:p>
      <w:pPr>
        <w:pStyle w:val="Normal"/>
        <w:suppressAutoHyphens w:val="true"/>
        <w:spacing w:lineRule="auto" w:line="240" w:before="0" w:after="0"/>
        <w:ind w:left="4248" w:right="232" w:firstLine="708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jménem či za uchazeče</w:t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1440" w:top="2551" w:footer="1440" w:bottom="199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-62865</wp:posOffset>
          </wp:positionV>
          <wp:extent cx="5486400" cy="658495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Tahoma" w:cs="FreeSans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Zhlav">
    <w:name w:val="Záhlaví"/>
    <w:basedOn w:val="Normal"/>
    <w:pPr/>
    <w:rPr/>
  </w:style>
  <w:style w:type="paragraph" w:styleId="Zpat">
    <w:name w:val="Zápatí"/>
    <w:basedOn w:val="Normal"/>
    <w:pPr/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LibreOffice/4.4.7.2$Linux_X86_64 LibreOffice_project/40$Build-2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2017-06-02T22:12:15Z</dcterms:modified>
  <cp:revision>4</cp:revision>
</cp:coreProperties>
</file>