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</w:t>
      </w:r>
      <w:proofErr w:type="gramStart"/>
      <w:r>
        <w:rPr>
          <w:noProof/>
          <w:lang w:eastAsia="cs-CZ"/>
        </w:rPr>
        <w:t xml:space="preserve">č. </w:t>
      </w:r>
      <w:r w:rsidR="00150756">
        <w:rPr>
          <w:noProof/>
          <w:lang w:eastAsia="cs-CZ"/>
        </w:rPr>
        <w:t>2</w:t>
      </w:r>
      <w:r w:rsidR="00E46018">
        <w:rPr>
          <w:noProof/>
          <w:lang w:eastAsia="cs-CZ"/>
        </w:rPr>
        <w:t xml:space="preserve">                                </w:t>
      </w:r>
      <w:r w:rsidR="00E46018">
        <w:rPr>
          <w:rFonts w:cs="Arial"/>
          <w:b/>
          <w:sz w:val="40"/>
          <w:szCs w:val="40"/>
        </w:rPr>
        <w:t>Nabídkový</w:t>
      </w:r>
      <w:proofErr w:type="gramEnd"/>
      <w:r w:rsidR="00E46018">
        <w:rPr>
          <w:rFonts w:cs="Arial"/>
          <w:b/>
          <w:sz w:val="40"/>
          <w:szCs w:val="40"/>
        </w:rPr>
        <w:t xml:space="preserve">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1F1" w:rsidRPr="00152AAE" w:rsidRDefault="00B634D6" w:rsidP="000361F1">
            <w:pPr>
              <w:pStyle w:val="Prosttex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Lyofilizační technologie</w:t>
            </w:r>
          </w:p>
          <w:p w:rsidR="00E46018" w:rsidRDefault="00E46018" w:rsidP="00E46018">
            <w:pPr>
              <w:pStyle w:val="Default"/>
              <w:jc w:val="both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  <w:p w:rsidR="0086409A" w:rsidRDefault="0086409A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  <w:p w:rsidR="0086409A" w:rsidRDefault="0086409A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09728B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2122FF" w:rsidRDefault="00E46018" w:rsidP="00DC2E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Celková nabídková cena v</w:t>
            </w:r>
            <w:r w:rsidR="00F21B23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21B23">
              <w:rPr>
                <w:rFonts w:ascii="Arial" w:hAnsi="Arial" w:cs="Arial"/>
                <w:b/>
              </w:rPr>
              <w:t xml:space="preserve"> (EUR)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C2E35">
              <w:rPr>
                <w:rFonts w:ascii="Arial" w:hAnsi="Arial" w:cs="Arial"/>
              </w:rPr>
              <w:t xml:space="preserve">- </w:t>
            </w:r>
            <w:r w:rsidRPr="00FF721C">
              <w:rPr>
                <w:sz w:val="22"/>
                <w:szCs w:val="22"/>
              </w:rPr>
              <w:t>V ceně bude dodání předmětu zakázky do provozovny</w:t>
            </w:r>
            <w:r w:rsidR="002122FF">
              <w:rPr>
                <w:sz w:val="22"/>
                <w:szCs w:val="22"/>
              </w:rPr>
              <w:t xml:space="preserve"> </w:t>
            </w:r>
            <w:r w:rsidR="002122FF">
              <w:rPr>
                <w:rStyle w:val="tsubjname"/>
                <w:sz w:val="20"/>
                <w:szCs w:val="20"/>
              </w:rPr>
              <w:t>Frigoexim spol. s r.o.</w:t>
            </w:r>
            <w:r w:rsidR="002122FF">
              <w:rPr>
                <w:color w:val="auto"/>
                <w:sz w:val="22"/>
                <w:szCs w:val="22"/>
              </w:rPr>
              <w:t>,</w:t>
            </w:r>
            <w:r w:rsidR="002122FF" w:rsidRPr="00B00DE8">
              <w:rPr>
                <w:sz w:val="20"/>
                <w:szCs w:val="20"/>
              </w:rPr>
              <w:t xml:space="preserve"> 470 01 Česká Lípa</w:t>
            </w:r>
            <w:r>
              <w:rPr>
                <w:sz w:val="22"/>
                <w:szCs w:val="22"/>
              </w:rPr>
              <w:t>,</w:t>
            </w:r>
            <w:r w:rsidRPr="00FF72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montáž</w:t>
            </w:r>
            <w:r w:rsidRPr="00FF721C">
              <w:rPr>
                <w:sz w:val="22"/>
                <w:szCs w:val="22"/>
              </w:rPr>
              <w:t xml:space="preserve"> a uvedení </w:t>
            </w:r>
            <w:r w:rsidR="00E73B0A">
              <w:rPr>
                <w:color w:val="auto"/>
                <w:sz w:val="22"/>
                <w:szCs w:val="22"/>
              </w:rPr>
              <w:t>předmětu zakázky</w:t>
            </w:r>
            <w:r w:rsidRPr="00FF721C">
              <w:rPr>
                <w:color w:val="auto"/>
                <w:sz w:val="22"/>
                <w:szCs w:val="22"/>
              </w:rPr>
              <w:t xml:space="preserve"> </w:t>
            </w:r>
            <w:r w:rsidRPr="00FF721C">
              <w:rPr>
                <w:sz w:val="22"/>
                <w:szCs w:val="22"/>
              </w:rPr>
              <w:t xml:space="preserve">dle technické specifikace do </w:t>
            </w:r>
            <w:r w:rsidRPr="00FF721C">
              <w:rPr>
                <w:sz w:val="22"/>
                <w:szCs w:val="22"/>
              </w:rPr>
              <w:lastRenderedPageBreak/>
              <w:t>provozu</w:t>
            </w:r>
            <w:r>
              <w:rPr>
                <w:sz w:val="22"/>
                <w:szCs w:val="22"/>
              </w:rPr>
              <w:t>, seznámení s</w:t>
            </w:r>
            <w:r w:rsidR="00B634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obsluhou</w:t>
            </w:r>
            <w:r w:rsidR="00B634D6">
              <w:rPr>
                <w:sz w:val="22"/>
                <w:szCs w:val="22"/>
              </w:rPr>
              <w:t xml:space="preserve">, </w:t>
            </w:r>
            <w:r w:rsidR="00B634D6">
              <w:rPr>
                <w:color w:val="auto"/>
                <w:sz w:val="22"/>
                <w:szCs w:val="22"/>
              </w:rPr>
              <w:t> případě dodavatele mimo EU clo a ostatní poplatky související s předmětem dodání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0361F1" w:rsidRDefault="00B634D6" w:rsidP="00E4601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Lyofilizační technologie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7E2232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CF6B3E" w:rsidRDefault="007E2232" w:rsidP="00B634D6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6D2034" w:rsidRDefault="007E2232" w:rsidP="00BA5FD7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6D2034">
                    <w:rPr>
                      <w:rFonts w:ascii="Arial" w:hAnsi="Arial" w:cs="Arial"/>
                      <w:b/>
                    </w:rPr>
                    <w:tab/>
                  </w:r>
                  <w:r w:rsidRPr="006D2034">
                    <w:rPr>
                      <w:rFonts w:ascii="Arial" w:hAnsi="Arial" w:cs="Arial"/>
                      <w:b/>
                    </w:rPr>
                    <w:tab/>
                  </w:r>
                  <w:r w:rsidRPr="006D2034">
                    <w:rPr>
                      <w:rFonts w:ascii="Arial" w:hAnsi="Arial" w:cs="Arial"/>
                      <w:b/>
                    </w:rPr>
                    <w:tab/>
                    <w:t xml:space="preserve">                         Kč/EUR</w:t>
                  </w:r>
                </w:p>
              </w:tc>
            </w:tr>
            <w:tr w:rsidR="007E2232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CF6B3E" w:rsidRDefault="007E2232" w:rsidP="00B634D6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CF6B3E" w:rsidRDefault="007E2232" w:rsidP="00BA5FD7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>/EUR</w:t>
                  </w:r>
                </w:p>
              </w:tc>
            </w:tr>
            <w:tr w:rsidR="007E2232" w:rsidRPr="00CF6B3E" w:rsidTr="000361F1">
              <w:trPr>
                <w:trHeight w:val="843"/>
              </w:trPr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CF6B3E" w:rsidRDefault="007E2232" w:rsidP="00B634D6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232" w:rsidRPr="00CF6B3E" w:rsidRDefault="007E2232" w:rsidP="00BA5FD7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5F7D40">
                    <w:rPr>
                      <w:rFonts w:ascii="Arial" w:hAnsi="Arial" w:cs="Arial"/>
                    </w:rPr>
                    <w:t xml:space="preserve">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>/EUR</w:t>
                  </w:r>
                </w:p>
              </w:tc>
            </w:tr>
            <w:tr w:rsidR="0009728B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28B" w:rsidRPr="00B634D6" w:rsidRDefault="00150756" w:rsidP="00B634D6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30A42">
                    <w:rPr>
                      <w:rFonts w:cs="Arial"/>
                      <w:b/>
                    </w:rPr>
                    <w:t>Přepočtený výkon zařízení při výrobě malinové drtě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B25" w:rsidRPr="00CF6B3E" w:rsidRDefault="0009728B" w:rsidP="00B634D6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09728B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28B" w:rsidRPr="00F21B23" w:rsidRDefault="00150756" w:rsidP="00B634D6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E92D02">
                    <w:rPr>
                      <w:b/>
                    </w:rPr>
                    <w:t>Nominální výkon sublimace vody lyofilizátoru v kg/hod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B25" w:rsidRPr="00F21B23" w:rsidRDefault="009D5B25" w:rsidP="00BA5FD7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50756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756" w:rsidRPr="00E92D02" w:rsidRDefault="00150756" w:rsidP="00B634D6">
                  <w:pPr>
                    <w:snapToGrid w:val="0"/>
                    <w:rPr>
                      <w:b/>
                    </w:rPr>
                  </w:pPr>
                  <w:r w:rsidRPr="00E92D02">
                    <w:rPr>
                      <w:b/>
                    </w:rPr>
                    <w:t>Cena za servis  v Kč/hod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756" w:rsidRPr="00F21B23" w:rsidRDefault="00150756" w:rsidP="00BA5FD7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61F1" w:rsidRDefault="000361F1" w:rsidP="000361F1">
            <w:pPr>
              <w:snapToGrid w:val="0"/>
              <w:rPr>
                <w:rFonts w:ascii="Arial" w:hAnsi="Arial" w:cs="Arial"/>
                <w:b/>
              </w:rPr>
            </w:pPr>
          </w:p>
          <w:p w:rsidR="000361F1" w:rsidRPr="000361F1" w:rsidRDefault="000361F1" w:rsidP="000361F1">
            <w:pPr>
              <w:snapToGri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46018" w:rsidRPr="00BA5FD7" w:rsidRDefault="00F21B23" w:rsidP="00BA5FD7">
            <w:pPr>
              <w:snapToGrid w:val="0"/>
              <w:spacing w:before="24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1B33C3" w:rsidRDefault="001B33C3" w:rsidP="00BA5FD7">
            <w:pPr>
              <w:snapToGrid w:val="0"/>
              <w:spacing w:before="480"/>
              <w:rPr>
                <w:rFonts w:ascii="Arial" w:hAnsi="Arial" w:cs="Arial"/>
              </w:rPr>
            </w:pPr>
          </w:p>
          <w:p w:rsidR="00E46018" w:rsidRPr="00BA5FD7" w:rsidRDefault="00F21B23" w:rsidP="00BA5FD7">
            <w:pPr>
              <w:snapToGrid w:val="0"/>
              <w:spacing w:before="48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</w:t>
            </w:r>
            <w:r w:rsidR="00BA5FD7">
              <w:rPr>
                <w:rFonts w:ascii="Arial" w:hAnsi="Arial" w:cs="Arial"/>
              </w:rPr>
              <w:t>e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09728B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09728B" w:rsidRDefault="0009728B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09728B" w:rsidRDefault="0009728B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D6" w:rsidRDefault="00B634D6" w:rsidP="00E544B4">
      <w:pPr>
        <w:spacing w:after="0" w:line="240" w:lineRule="auto"/>
      </w:pPr>
      <w:r>
        <w:separator/>
      </w:r>
    </w:p>
  </w:endnote>
  <w:endnote w:type="continuationSeparator" w:id="0">
    <w:p w:rsidR="00B634D6" w:rsidRDefault="00B634D6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D6" w:rsidRDefault="00B634D6" w:rsidP="00E544B4">
      <w:pPr>
        <w:spacing w:after="0" w:line="240" w:lineRule="auto"/>
      </w:pPr>
      <w:r>
        <w:separator/>
      </w:r>
    </w:p>
  </w:footnote>
  <w:footnote w:type="continuationSeparator" w:id="0">
    <w:p w:rsidR="00B634D6" w:rsidRDefault="00B634D6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6" w:rsidRDefault="00B634D6">
    <w:pPr>
      <w:pStyle w:val="Zhlav"/>
    </w:pPr>
  </w:p>
  <w:p w:rsidR="00B634D6" w:rsidRDefault="00B634D6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4D6" w:rsidRDefault="00B634D6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4D6" w:rsidRDefault="00B634D6" w:rsidP="00E544B4">
    <w:pPr>
      <w:pStyle w:val="Zhlav"/>
    </w:pPr>
  </w:p>
  <w:p w:rsidR="00B634D6" w:rsidRDefault="00B634D6" w:rsidP="00E544B4">
    <w:pPr>
      <w:pStyle w:val="Zhlav"/>
    </w:pPr>
  </w:p>
  <w:p w:rsidR="00B634D6" w:rsidRDefault="00B634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B4"/>
    <w:rsid w:val="00004952"/>
    <w:rsid w:val="000247ED"/>
    <w:rsid w:val="000303FF"/>
    <w:rsid w:val="000361F1"/>
    <w:rsid w:val="00082BD4"/>
    <w:rsid w:val="0009728B"/>
    <w:rsid w:val="000C0463"/>
    <w:rsid w:val="000E0EFF"/>
    <w:rsid w:val="0012372A"/>
    <w:rsid w:val="00150756"/>
    <w:rsid w:val="0017761F"/>
    <w:rsid w:val="001B33C3"/>
    <w:rsid w:val="00201B96"/>
    <w:rsid w:val="002122FF"/>
    <w:rsid w:val="00217ABA"/>
    <w:rsid w:val="00266EC5"/>
    <w:rsid w:val="002D7509"/>
    <w:rsid w:val="00315F5B"/>
    <w:rsid w:val="00364957"/>
    <w:rsid w:val="00391B3B"/>
    <w:rsid w:val="003D4952"/>
    <w:rsid w:val="003E54A4"/>
    <w:rsid w:val="003E5F44"/>
    <w:rsid w:val="00422F47"/>
    <w:rsid w:val="00463D21"/>
    <w:rsid w:val="004829EF"/>
    <w:rsid w:val="004A0407"/>
    <w:rsid w:val="004D2A0B"/>
    <w:rsid w:val="005611D5"/>
    <w:rsid w:val="005710A1"/>
    <w:rsid w:val="00580B9C"/>
    <w:rsid w:val="005D29FE"/>
    <w:rsid w:val="005F7D40"/>
    <w:rsid w:val="00602852"/>
    <w:rsid w:val="00636C3F"/>
    <w:rsid w:val="006D2034"/>
    <w:rsid w:val="006E20D6"/>
    <w:rsid w:val="006E717E"/>
    <w:rsid w:val="0072725F"/>
    <w:rsid w:val="007E2232"/>
    <w:rsid w:val="00861710"/>
    <w:rsid w:val="008619E0"/>
    <w:rsid w:val="0086409A"/>
    <w:rsid w:val="00887565"/>
    <w:rsid w:val="008F1141"/>
    <w:rsid w:val="00986845"/>
    <w:rsid w:val="009C3E52"/>
    <w:rsid w:val="009C4771"/>
    <w:rsid w:val="009D1ED2"/>
    <w:rsid w:val="009D5B25"/>
    <w:rsid w:val="009F3C20"/>
    <w:rsid w:val="00A012D8"/>
    <w:rsid w:val="00A705B0"/>
    <w:rsid w:val="00A90971"/>
    <w:rsid w:val="00B327FB"/>
    <w:rsid w:val="00B35F1A"/>
    <w:rsid w:val="00B60B56"/>
    <w:rsid w:val="00B62D3E"/>
    <w:rsid w:val="00B634D6"/>
    <w:rsid w:val="00B673CB"/>
    <w:rsid w:val="00B8122A"/>
    <w:rsid w:val="00B91459"/>
    <w:rsid w:val="00BA5FD7"/>
    <w:rsid w:val="00BE5104"/>
    <w:rsid w:val="00C16B26"/>
    <w:rsid w:val="00C908A7"/>
    <w:rsid w:val="00CA0A15"/>
    <w:rsid w:val="00D11E96"/>
    <w:rsid w:val="00D24CE6"/>
    <w:rsid w:val="00D56A6C"/>
    <w:rsid w:val="00DC2E35"/>
    <w:rsid w:val="00E034DC"/>
    <w:rsid w:val="00E46018"/>
    <w:rsid w:val="00E46397"/>
    <w:rsid w:val="00E544B4"/>
    <w:rsid w:val="00E73B0A"/>
    <w:rsid w:val="00EA45AF"/>
    <w:rsid w:val="00EE3752"/>
    <w:rsid w:val="00EF43BA"/>
    <w:rsid w:val="00F21B23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FA2C"/>
  <w15:docId w15:val="{C1E265F9-E321-4F06-A16D-85AD57FD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2122F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122FF"/>
  </w:style>
  <w:style w:type="paragraph" w:styleId="Prosttext">
    <w:name w:val="Plain Text"/>
    <w:basedOn w:val="Normln"/>
    <w:link w:val="ProsttextChar"/>
    <w:uiPriority w:val="99"/>
    <w:unhideWhenUsed/>
    <w:rsid w:val="00DC2E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C2E35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3</cp:revision>
  <dcterms:created xsi:type="dcterms:W3CDTF">2019-01-25T08:34:00Z</dcterms:created>
  <dcterms:modified xsi:type="dcterms:W3CDTF">2020-07-29T15:33:00Z</dcterms:modified>
</cp:coreProperties>
</file>