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94287F" w:rsidRPr="003D2E5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94287F">
        <w:rPr>
          <w:rFonts w:ascii="Segoe UI" w:hAnsi="Segoe UI" w:cs="Segoe UI"/>
          <w:b/>
          <w:color w:val="000000"/>
          <w:sz w:val="21"/>
          <w:szCs w:val="21"/>
          <w:lang w:eastAsia="cs-CZ"/>
        </w:rPr>
        <w:t>Modernizace farmy</w:t>
      </w:r>
      <w:r w:rsidR="0094287F" w:rsidRPr="003D2E5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94287F" w:rsidRPr="0029251C" w:rsidTr="008E4489">
        <w:trPr>
          <w:trHeight w:val="680"/>
        </w:trPr>
        <w:tc>
          <w:tcPr>
            <w:tcW w:w="3936" w:type="dxa"/>
            <w:vAlign w:val="center"/>
          </w:tcPr>
          <w:p w:rsidR="0094287F" w:rsidRPr="0029251C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94287F" w:rsidRPr="0032307F" w:rsidRDefault="0094287F" w:rsidP="009428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1B775D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Výrobně obchodní družstvo Plavsko</w:t>
            </w:r>
          </w:p>
        </w:tc>
      </w:tr>
      <w:tr w:rsidR="0094287F" w:rsidRPr="0029251C" w:rsidTr="008E4489">
        <w:trPr>
          <w:trHeight w:val="340"/>
        </w:trPr>
        <w:tc>
          <w:tcPr>
            <w:tcW w:w="3936" w:type="dxa"/>
            <w:vAlign w:val="center"/>
          </w:tcPr>
          <w:p w:rsidR="0094287F" w:rsidRPr="0029251C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94287F" w:rsidRPr="0032307F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1B775D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Plavsko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179, 378 02 Plavsko</w:t>
            </w:r>
          </w:p>
        </w:tc>
      </w:tr>
      <w:tr w:rsidR="0094287F" w:rsidRPr="0029251C" w:rsidTr="008E4489">
        <w:trPr>
          <w:trHeight w:val="340"/>
        </w:trPr>
        <w:tc>
          <w:tcPr>
            <w:tcW w:w="3936" w:type="dxa"/>
            <w:vAlign w:val="center"/>
          </w:tcPr>
          <w:p w:rsidR="0094287F" w:rsidRPr="0029251C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94287F" w:rsidRPr="0032307F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1B775D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00110329</w:t>
            </w:r>
          </w:p>
        </w:tc>
      </w:tr>
      <w:tr w:rsidR="0094287F" w:rsidRPr="0029251C" w:rsidTr="008E4489">
        <w:trPr>
          <w:trHeight w:val="340"/>
        </w:trPr>
        <w:tc>
          <w:tcPr>
            <w:tcW w:w="3936" w:type="dxa"/>
            <w:vAlign w:val="center"/>
          </w:tcPr>
          <w:p w:rsidR="0094287F" w:rsidRPr="0029251C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94287F" w:rsidRPr="0032307F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1B775D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CZ00110329</w:t>
            </w:r>
          </w:p>
        </w:tc>
      </w:tr>
      <w:tr w:rsidR="0094287F" w:rsidRPr="0029251C" w:rsidTr="008E4489">
        <w:trPr>
          <w:trHeight w:val="340"/>
        </w:trPr>
        <w:tc>
          <w:tcPr>
            <w:tcW w:w="3936" w:type="dxa"/>
            <w:vAlign w:val="center"/>
          </w:tcPr>
          <w:p w:rsidR="0094287F" w:rsidRPr="0029251C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94287F" w:rsidRPr="0032307F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1B775D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205-Družstvo</w:t>
            </w:r>
            <w:proofErr w:type="gramEnd"/>
          </w:p>
        </w:tc>
      </w:tr>
      <w:tr w:rsidR="0094287F" w:rsidRPr="0029251C" w:rsidTr="008E4489">
        <w:trPr>
          <w:trHeight w:val="340"/>
        </w:trPr>
        <w:tc>
          <w:tcPr>
            <w:tcW w:w="3936" w:type="dxa"/>
            <w:vAlign w:val="center"/>
          </w:tcPr>
          <w:p w:rsidR="0094287F" w:rsidRPr="0029251C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94287F" w:rsidRPr="0032307F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Martin Podroužek – předseda představenstva</w:t>
            </w:r>
          </w:p>
        </w:tc>
      </w:tr>
      <w:tr w:rsidR="0094287F" w:rsidRPr="0029251C" w:rsidTr="008E4489">
        <w:trPr>
          <w:trHeight w:val="340"/>
        </w:trPr>
        <w:tc>
          <w:tcPr>
            <w:tcW w:w="3936" w:type="dxa"/>
            <w:vAlign w:val="center"/>
          </w:tcPr>
          <w:p w:rsidR="0094287F" w:rsidRPr="0029251C" w:rsidRDefault="0094287F" w:rsidP="0094287F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:rsidR="0094287F" w:rsidRPr="005635F7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Miloš Budín – místopředseda představenstva</w:t>
            </w:r>
          </w:p>
        </w:tc>
      </w:tr>
      <w:tr w:rsidR="0094287F" w:rsidRPr="0029251C" w:rsidTr="008E4489">
        <w:trPr>
          <w:trHeight w:val="340"/>
        </w:trPr>
        <w:tc>
          <w:tcPr>
            <w:tcW w:w="3936" w:type="dxa"/>
            <w:vAlign w:val="center"/>
          </w:tcPr>
          <w:p w:rsidR="0094287F" w:rsidRPr="0029251C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94287F" w:rsidRPr="0010570C" w:rsidRDefault="0094287F" w:rsidP="0094287F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bookmarkStart w:id="0" w:name="_Hlk535218754"/>
            <w:r w:rsidRPr="0010570C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Martin Podroužek</w:t>
            </w:r>
            <w:bookmarkEnd w:id="0"/>
          </w:p>
        </w:tc>
      </w:tr>
      <w:tr w:rsidR="0094287F" w:rsidRPr="0029251C" w:rsidTr="008E4489">
        <w:trPr>
          <w:trHeight w:val="340"/>
        </w:trPr>
        <w:tc>
          <w:tcPr>
            <w:tcW w:w="3936" w:type="dxa"/>
            <w:vAlign w:val="center"/>
          </w:tcPr>
          <w:p w:rsidR="0094287F" w:rsidRPr="0029251C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94287F" w:rsidRPr="0032307F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723735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+420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Pr="001B775D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724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Pr="001B775D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704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B775D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280</w:t>
            </w:r>
          </w:p>
        </w:tc>
      </w:tr>
      <w:tr w:rsidR="0094287F" w:rsidRPr="0029251C" w:rsidTr="008E4489">
        <w:trPr>
          <w:trHeight w:val="340"/>
        </w:trPr>
        <w:tc>
          <w:tcPr>
            <w:tcW w:w="3936" w:type="dxa"/>
            <w:vAlign w:val="center"/>
          </w:tcPr>
          <w:p w:rsidR="0094287F" w:rsidRPr="0029251C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94287F" w:rsidRPr="0032307F" w:rsidRDefault="0094287F" w:rsidP="0094287F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hyperlink r:id="rId4" w:history="1">
              <w:r w:rsidRPr="00F33886">
                <w:rPr>
                  <w:rStyle w:val="Hypertextovodkaz"/>
                  <w:rFonts w:ascii="Segoe UI" w:hAnsi="Segoe UI" w:cs="Segoe UI"/>
                  <w:sz w:val="20"/>
                  <w:szCs w:val="20"/>
                  <w:lang w:eastAsia="cs-CZ"/>
                </w:rPr>
                <w:t>vodplavsko@tiscali.cz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971DD">
        <w:trPr>
          <w:trHeight w:val="397"/>
        </w:trPr>
        <w:tc>
          <w:tcPr>
            <w:tcW w:w="2660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46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:rsidTr="008971DD">
        <w:trPr>
          <w:trHeight w:val="340"/>
        </w:trPr>
        <w:tc>
          <w:tcPr>
            <w:tcW w:w="2660" w:type="dxa"/>
            <w:vAlign w:val="center"/>
          </w:tcPr>
          <w:p w:rsidR="008E4489" w:rsidRPr="008971DD" w:rsidRDefault="0094287F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lang w:eastAsia="cs-CZ"/>
              </w:rPr>
              <w:t>Modernizace farmy</w:t>
            </w:r>
            <w:bookmarkStart w:id="1" w:name="_GoBack"/>
            <w:bookmarkEnd w:id="1"/>
            <w:r w:rsidR="00FE7D62">
              <w:rPr>
                <w:rFonts w:ascii="Segoe UI" w:hAnsi="Segoe UI" w:cs="Segoe UI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29251C" w:rsidTr="008971DD">
        <w:trPr>
          <w:trHeight w:val="340"/>
        </w:trPr>
        <w:tc>
          <w:tcPr>
            <w:tcW w:w="2660" w:type="dxa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1946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8971DD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4D087E"/>
    <w:rsid w:val="00651FC1"/>
    <w:rsid w:val="008971DD"/>
    <w:rsid w:val="008E4489"/>
    <w:rsid w:val="0094287F"/>
    <w:rsid w:val="00B219D6"/>
    <w:rsid w:val="00C7651D"/>
    <w:rsid w:val="00F54F26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AC21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D08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dplavsko@tisc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Markova@agroteam.cz</cp:lastModifiedBy>
  <cp:revision>8</cp:revision>
  <dcterms:created xsi:type="dcterms:W3CDTF">2015-11-23T11:40:00Z</dcterms:created>
  <dcterms:modified xsi:type="dcterms:W3CDTF">2019-01-14T07:49:00Z</dcterms:modified>
</cp:coreProperties>
</file>