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B6A2" w14:textId="21D2D05E" w:rsidR="003F3CA7" w:rsidRPr="00741AEE" w:rsidRDefault="1BE45395" w:rsidP="00741AEE">
      <w:pPr>
        <w:jc w:val="center"/>
      </w:pPr>
      <w:r>
        <w:t>Příloha P5 zadávací dokumentace k zakázce: „Vozidlo s dvouramennou teleskopickou plošinou“</w:t>
      </w:r>
    </w:p>
    <w:p w14:paraId="174C15D1" w14:textId="77777777" w:rsidR="008E07FE" w:rsidRDefault="00946C96" w:rsidP="008E07FE">
      <w:pPr>
        <w:jc w:val="center"/>
        <w:rPr>
          <w:b/>
        </w:rPr>
      </w:pPr>
      <w:r>
        <w:rPr>
          <w:b/>
        </w:rPr>
        <w:t>PŘÍLOHA KUPNÍ S</w:t>
      </w:r>
      <w:r w:rsidR="008E07FE">
        <w:rPr>
          <w:b/>
        </w:rPr>
        <w:t xml:space="preserve">MLOUVY </w:t>
      </w:r>
      <w:proofErr w:type="gramStart"/>
      <w:r w:rsidR="008E07FE">
        <w:rPr>
          <w:b/>
        </w:rPr>
        <w:t>Č.1 – TECHNICKÁ</w:t>
      </w:r>
      <w:proofErr w:type="gramEnd"/>
      <w:r w:rsidR="008E07FE">
        <w:rPr>
          <w:b/>
        </w:rPr>
        <w:t xml:space="preserve"> SPECIFIKACE ZBOŽÍ</w:t>
      </w:r>
    </w:p>
    <w:p w14:paraId="672A6659" w14:textId="77777777" w:rsidR="008E07FE" w:rsidRDefault="008E07FE" w:rsidP="008E07FE">
      <w:pPr>
        <w:jc w:val="center"/>
        <w:rPr>
          <w:b/>
        </w:rPr>
      </w:pPr>
    </w:p>
    <w:p w14:paraId="720AA494" w14:textId="77777777" w:rsidR="008E07FE" w:rsidRDefault="008E07FE" w:rsidP="008E07FE">
      <w:pPr>
        <w:jc w:val="left"/>
        <w:rPr>
          <w:b/>
          <w:i/>
        </w:rPr>
      </w:pPr>
      <w:r>
        <w:rPr>
          <w:b/>
          <w:i/>
        </w:rPr>
        <w:t>Účastník je povinen kompletně vyplnit část tabulky zadavatelem požadovaných parametrů</w:t>
      </w:r>
    </w:p>
    <w:p w14:paraId="0A37501D" w14:textId="77777777" w:rsidR="00334501" w:rsidRDefault="00334501" w:rsidP="008E07FE">
      <w:pPr>
        <w:jc w:val="left"/>
        <w:rPr>
          <w:b/>
          <w:i/>
        </w:rPr>
      </w:pPr>
    </w:p>
    <w:p w14:paraId="4AF618E6" w14:textId="4898507C" w:rsidR="008E07FE" w:rsidRPr="00334501" w:rsidRDefault="1BE45395" w:rsidP="1BE45395">
      <w:pPr>
        <w:pStyle w:val="Odstavecseseznamem"/>
        <w:numPr>
          <w:ilvl w:val="0"/>
          <w:numId w:val="1"/>
        </w:numPr>
        <w:jc w:val="left"/>
        <w:rPr>
          <w:b/>
          <w:bCs/>
          <w:i/>
          <w:iCs/>
        </w:rPr>
      </w:pPr>
      <w:r w:rsidRPr="1BE45395">
        <w:rPr>
          <w:b/>
          <w:bCs/>
          <w:i/>
          <w:iCs/>
        </w:rPr>
        <w:t>Dílčí blok A – motorové vozidlo</w:t>
      </w:r>
    </w:p>
    <w:p w14:paraId="5DAB6C7B" w14:textId="77777777" w:rsidR="00334501" w:rsidRDefault="00334501" w:rsidP="008E07FE">
      <w:pPr>
        <w:jc w:val="left"/>
        <w:rPr>
          <w:b/>
        </w:rPr>
      </w:pPr>
    </w:p>
    <w:p w14:paraId="3AF5FD1B" w14:textId="77777777" w:rsidR="008E07FE" w:rsidRDefault="00E517B6" w:rsidP="00334501">
      <w:pPr>
        <w:ind w:left="360" w:firstLine="45"/>
        <w:jc w:val="left"/>
        <w:rPr>
          <w:b/>
        </w:rPr>
      </w:pPr>
      <w:r>
        <w:rPr>
          <w:b/>
        </w:rPr>
        <w:t xml:space="preserve">Zboží (výrobce a </w:t>
      </w:r>
      <w:proofErr w:type="gramStart"/>
      <w:r>
        <w:rPr>
          <w:b/>
        </w:rPr>
        <w:t xml:space="preserve">označení) : </w:t>
      </w:r>
      <w:r w:rsidR="00334501">
        <w:rPr>
          <w:b/>
        </w:rPr>
        <w:t xml:space="preserve">    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</w:t>
      </w:r>
    </w:p>
    <w:p w14:paraId="02EB378F" w14:textId="77777777" w:rsidR="00E517B6" w:rsidRDefault="00E517B6" w:rsidP="008E07FE">
      <w:pPr>
        <w:jc w:val="left"/>
        <w:rPr>
          <w:b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1763"/>
        <w:gridCol w:w="2250"/>
        <w:gridCol w:w="2264"/>
        <w:gridCol w:w="2251"/>
      </w:tblGrid>
      <w:tr w:rsidR="00E517B6" w14:paraId="24AF7549" w14:textId="77777777" w:rsidTr="006F16F0">
        <w:tc>
          <w:tcPr>
            <w:tcW w:w="1763" w:type="dxa"/>
            <w:shd w:val="clear" w:color="auto" w:fill="9BBB59" w:themeFill="accent3"/>
          </w:tcPr>
          <w:p w14:paraId="34C3009F" w14:textId="77777777" w:rsidR="00E517B6" w:rsidRPr="00D20B1E" w:rsidRDefault="00E517B6" w:rsidP="008E07FE">
            <w:pPr>
              <w:jc w:val="left"/>
              <w:rPr>
                <w:b/>
              </w:rPr>
            </w:pPr>
            <w:r w:rsidRPr="00D20B1E">
              <w:rPr>
                <w:b/>
              </w:rPr>
              <w:t>Technický parametr</w:t>
            </w:r>
          </w:p>
        </w:tc>
        <w:tc>
          <w:tcPr>
            <w:tcW w:w="2250" w:type="dxa"/>
            <w:shd w:val="clear" w:color="auto" w:fill="9BBB59" w:themeFill="accent3"/>
          </w:tcPr>
          <w:p w14:paraId="130B0717" w14:textId="77777777" w:rsidR="00E517B6" w:rsidRPr="00D20B1E" w:rsidRDefault="00E517B6" w:rsidP="008E07FE">
            <w:pPr>
              <w:jc w:val="left"/>
              <w:rPr>
                <w:b/>
              </w:rPr>
            </w:pPr>
            <w:r w:rsidRPr="00D20B1E">
              <w:rPr>
                <w:b/>
              </w:rPr>
              <w:t>Jednotka</w:t>
            </w:r>
          </w:p>
        </w:tc>
        <w:tc>
          <w:tcPr>
            <w:tcW w:w="2264" w:type="dxa"/>
            <w:shd w:val="clear" w:color="auto" w:fill="9BBB59" w:themeFill="accent3"/>
          </w:tcPr>
          <w:p w14:paraId="72C63AB6" w14:textId="77777777" w:rsidR="00E517B6" w:rsidRPr="00D20B1E" w:rsidRDefault="00E517B6" w:rsidP="008E07FE">
            <w:pPr>
              <w:jc w:val="left"/>
              <w:rPr>
                <w:b/>
              </w:rPr>
            </w:pPr>
            <w:r w:rsidRPr="00D20B1E">
              <w:rPr>
                <w:b/>
              </w:rPr>
              <w:t>Požadovaný parametr</w:t>
            </w:r>
          </w:p>
        </w:tc>
        <w:tc>
          <w:tcPr>
            <w:tcW w:w="2251" w:type="dxa"/>
            <w:shd w:val="clear" w:color="auto" w:fill="9BBB59" w:themeFill="accent3"/>
          </w:tcPr>
          <w:p w14:paraId="6B119304" w14:textId="77777777" w:rsidR="00E517B6" w:rsidRPr="00D20B1E" w:rsidRDefault="00E517B6" w:rsidP="008E07FE">
            <w:pPr>
              <w:jc w:val="left"/>
              <w:rPr>
                <w:b/>
              </w:rPr>
            </w:pPr>
            <w:r w:rsidRPr="00D20B1E">
              <w:rPr>
                <w:b/>
              </w:rPr>
              <w:t>Nabízený parametr</w:t>
            </w:r>
          </w:p>
        </w:tc>
      </w:tr>
      <w:tr w:rsidR="00E517B6" w14:paraId="6A05A809" w14:textId="77777777" w:rsidTr="006F16F0">
        <w:tc>
          <w:tcPr>
            <w:tcW w:w="1763" w:type="dxa"/>
          </w:tcPr>
          <w:p w14:paraId="5A39BBE3" w14:textId="4545A7C3" w:rsidR="00E517B6" w:rsidRDefault="00C61517" w:rsidP="008E07FE">
            <w:pPr>
              <w:jc w:val="left"/>
              <w:rPr>
                <w:b/>
              </w:rPr>
            </w:pPr>
            <w:r>
              <w:rPr>
                <w:b/>
              </w:rPr>
              <w:t>Největší přípustná hmotnost</w:t>
            </w:r>
          </w:p>
        </w:tc>
        <w:tc>
          <w:tcPr>
            <w:tcW w:w="2250" w:type="dxa"/>
          </w:tcPr>
          <w:p w14:paraId="41C8F396" w14:textId="1C41C8C5" w:rsidR="00E517B6" w:rsidRDefault="00C61517" w:rsidP="008E07FE">
            <w:pPr>
              <w:jc w:val="left"/>
              <w:rPr>
                <w:b/>
              </w:rPr>
            </w:pPr>
            <w:r>
              <w:rPr>
                <w:b/>
              </w:rPr>
              <w:t>tuna</w:t>
            </w:r>
          </w:p>
        </w:tc>
        <w:tc>
          <w:tcPr>
            <w:tcW w:w="2264" w:type="dxa"/>
          </w:tcPr>
          <w:p w14:paraId="72A3D3EC" w14:textId="570DAE5D" w:rsidR="00E517B6" w:rsidRDefault="00C61517" w:rsidP="008E07FE">
            <w:pPr>
              <w:jc w:val="left"/>
              <w:rPr>
                <w:b/>
              </w:rPr>
            </w:pPr>
            <w:r>
              <w:rPr>
                <w:b/>
              </w:rPr>
              <w:t>Max. 3,5</w:t>
            </w:r>
          </w:p>
        </w:tc>
        <w:tc>
          <w:tcPr>
            <w:tcW w:w="2251" w:type="dxa"/>
          </w:tcPr>
          <w:p w14:paraId="0D0B940D" w14:textId="77777777" w:rsidR="00E517B6" w:rsidRDefault="00E517B6" w:rsidP="008E07FE">
            <w:pPr>
              <w:jc w:val="left"/>
              <w:rPr>
                <w:b/>
              </w:rPr>
            </w:pPr>
          </w:p>
        </w:tc>
      </w:tr>
      <w:tr w:rsidR="00C32DE0" w14:paraId="0E27B00A" w14:textId="77777777" w:rsidTr="006F16F0">
        <w:tc>
          <w:tcPr>
            <w:tcW w:w="1763" w:type="dxa"/>
          </w:tcPr>
          <w:p w14:paraId="60061E4C" w14:textId="41484A75" w:rsidR="00C32DE0" w:rsidRDefault="00C61517" w:rsidP="008E07FE">
            <w:pPr>
              <w:jc w:val="left"/>
              <w:rPr>
                <w:b/>
              </w:rPr>
            </w:pPr>
            <w:r>
              <w:rPr>
                <w:b/>
              </w:rPr>
              <w:t>Kompaktnost s podvozkem dvouramenné teleskopické plošiny</w:t>
            </w:r>
          </w:p>
        </w:tc>
        <w:tc>
          <w:tcPr>
            <w:tcW w:w="2250" w:type="dxa"/>
          </w:tcPr>
          <w:p w14:paraId="44EAFD9C" w14:textId="0D5D2EC4" w:rsidR="00C32DE0" w:rsidRDefault="00C61517" w:rsidP="008E07FE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4" w:type="dxa"/>
          </w:tcPr>
          <w:p w14:paraId="4B94D5A5" w14:textId="4AD7DAE3" w:rsidR="00C32DE0" w:rsidRDefault="00C61517" w:rsidP="008E07FE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251" w:type="dxa"/>
          </w:tcPr>
          <w:p w14:paraId="3DEEC669" w14:textId="77777777" w:rsidR="00C32DE0" w:rsidRDefault="00C32DE0" w:rsidP="008E07FE">
            <w:pPr>
              <w:jc w:val="left"/>
              <w:rPr>
                <w:b/>
              </w:rPr>
            </w:pPr>
          </w:p>
        </w:tc>
      </w:tr>
      <w:tr w:rsidR="00136F1E" w14:paraId="42547B40" w14:textId="77777777" w:rsidTr="006F16F0">
        <w:tc>
          <w:tcPr>
            <w:tcW w:w="1763" w:type="dxa"/>
          </w:tcPr>
          <w:p w14:paraId="313A7735" w14:textId="3E091034" w:rsidR="00136F1E" w:rsidRDefault="00136F1E" w:rsidP="008E07FE">
            <w:pPr>
              <w:jc w:val="left"/>
              <w:rPr>
                <w:b/>
              </w:rPr>
            </w:pPr>
            <w:r>
              <w:rPr>
                <w:b/>
              </w:rPr>
              <w:t>Klimatizace</w:t>
            </w:r>
          </w:p>
        </w:tc>
        <w:tc>
          <w:tcPr>
            <w:tcW w:w="2250" w:type="dxa"/>
          </w:tcPr>
          <w:p w14:paraId="2AFBFAB5" w14:textId="7CBF7F71" w:rsidR="00136F1E" w:rsidRDefault="00136F1E" w:rsidP="008E07FE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4" w:type="dxa"/>
          </w:tcPr>
          <w:p w14:paraId="1FCDAC0D" w14:textId="5989091C" w:rsidR="00136F1E" w:rsidRDefault="00136F1E" w:rsidP="008E07FE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251" w:type="dxa"/>
          </w:tcPr>
          <w:p w14:paraId="304E2E57" w14:textId="77777777" w:rsidR="00136F1E" w:rsidRDefault="00136F1E" w:rsidP="008E07FE">
            <w:pPr>
              <w:jc w:val="left"/>
              <w:rPr>
                <w:b/>
              </w:rPr>
            </w:pPr>
          </w:p>
        </w:tc>
      </w:tr>
      <w:tr w:rsidR="00702852" w14:paraId="738C91C5" w14:textId="77777777" w:rsidTr="006F16F0">
        <w:tc>
          <w:tcPr>
            <w:tcW w:w="1763" w:type="dxa"/>
          </w:tcPr>
          <w:p w14:paraId="1ECA9A53" w14:textId="24BFADAF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Výkon motoru</w:t>
            </w:r>
          </w:p>
        </w:tc>
        <w:tc>
          <w:tcPr>
            <w:tcW w:w="2250" w:type="dxa"/>
          </w:tcPr>
          <w:p w14:paraId="5D8F1660" w14:textId="6876CA9E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kW</w:t>
            </w:r>
          </w:p>
        </w:tc>
        <w:tc>
          <w:tcPr>
            <w:tcW w:w="2264" w:type="dxa"/>
          </w:tcPr>
          <w:p w14:paraId="555A51DE" w14:textId="476E8BD2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Min. 80</w:t>
            </w:r>
          </w:p>
        </w:tc>
        <w:tc>
          <w:tcPr>
            <w:tcW w:w="2251" w:type="dxa"/>
          </w:tcPr>
          <w:p w14:paraId="05038832" w14:textId="77777777" w:rsidR="00702852" w:rsidRDefault="00702852" w:rsidP="008E07FE">
            <w:pPr>
              <w:jc w:val="left"/>
              <w:rPr>
                <w:b/>
              </w:rPr>
            </w:pPr>
          </w:p>
        </w:tc>
      </w:tr>
      <w:tr w:rsidR="005B2642" w14:paraId="65CB4A84" w14:textId="77777777" w:rsidTr="006F16F0">
        <w:tc>
          <w:tcPr>
            <w:tcW w:w="1763" w:type="dxa"/>
          </w:tcPr>
          <w:p w14:paraId="606F3770" w14:textId="419FEB81" w:rsidR="005B2642" w:rsidRDefault="005B2642" w:rsidP="008E07FE">
            <w:pPr>
              <w:jc w:val="left"/>
              <w:rPr>
                <w:b/>
              </w:rPr>
            </w:pPr>
            <w:r>
              <w:rPr>
                <w:b/>
              </w:rPr>
              <w:t>Objem motoru</w:t>
            </w:r>
          </w:p>
        </w:tc>
        <w:tc>
          <w:tcPr>
            <w:tcW w:w="2250" w:type="dxa"/>
          </w:tcPr>
          <w:p w14:paraId="25AEAA91" w14:textId="1D02BA52" w:rsidR="005B2642" w:rsidRDefault="005B2642" w:rsidP="008E07FE">
            <w:pPr>
              <w:jc w:val="left"/>
              <w:rPr>
                <w:b/>
              </w:rPr>
            </w:pPr>
            <w:r>
              <w:rPr>
                <w:b/>
              </w:rPr>
              <w:t>c</w:t>
            </w:r>
            <w:bookmarkStart w:id="0" w:name="_GoBack"/>
            <w:bookmarkEnd w:id="0"/>
            <w:r>
              <w:rPr>
                <w:b/>
              </w:rPr>
              <w:t>m3</w:t>
            </w:r>
          </w:p>
        </w:tc>
        <w:tc>
          <w:tcPr>
            <w:tcW w:w="2264" w:type="dxa"/>
          </w:tcPr>
          <w:p w14:paraId="38D23F36" w14:textId="265B70CA" w:rsidR="005B2642" w:rsidRDefault="005B2642" w:rsidP="008E07FE">
            <w:pPr>
              <w:jc w:val="left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2251" w:type="dxa"/>
          </w:tcPr>
          <w:p w14:paraId="74CFDFD8" w14:textId="77777777" w:rsidR="005B2642" w:rsidRDefault="005B2642" w:rsidP="008E07FE">
            <w:pPr>
              <w:jc w:val="left"/>
              <w:rPr>
                <w:b/>
              </w:rPr>
            </w:pPr>
          </w:p>
        </w:tc>
      </w:tr>
      <w:tr w:rsidR="00702852" w14:paraId="5A877255" w14:textId="77777777" w:rsidTr="006F16F0">
        <w:tc>
          <w:tcPr>
            <w:tcW w:w="1763" w:type="dxa"/>
          </w:tcPr>
          <w:p w14:paraId="0EF32DAE" w14:textId="2F9B0C2C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Počet míst v kabině</w:t>
            </w:r>
          </w:p>
        </w:tc>
        <w:tc>
          <w:tcPr>
            <w:tcW w:w="2250" w:type="dxa"/>
          </w:tcPr>
          <w:p w14:paraId="222C1CD7" w14:textId="6A2EC488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4" w:type="dxa"/>
          </w:tcPr>
          <w:p w14:paraId="115B3987" w14:textId="5B51EB34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Min. 3</w:t>
            </w:r>
          </w:p>
        </w:tc>
        <w:tc>
          <w:tcPr>
            <w:tcW w:w="2251" w:type="dxa"/>
          </w:tcPr>
          <w:p w14:paraId="73BAA637" w14:textId="77777777" w:rsidR="00702852" w:rsidRDefault="00702852" w:rsidP="008E07FE">
            <w:pPr>
              <w:jc w:val="left"/>
              <w:rPr>
                <w:b/>
              </w:rPr>
            </w:pPr>
          </w:p>
        </w:tc>
      </w:tr>
      <w:tr w:rsidR="00702852" w14:paraId="2D7FFC79" w14:textId="77777777" w:rsidTr="006F16F0">
        <w:tc>
          <w:tcPr>
            <w:tcW w:w="1763" w:type="dxa"/>
          </w:tcPr>
          <w:p w14:paraId="124E7BA5" w14:textId="13DCD85B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Odpružené sedadlo řidiče</w:t>
            </w:r>
          </w:p>
        </w:tc>
        <w:tc>
          <w:tcPr>
            <w:tcW w:w="2250" w:type="dxa"/>
          </w:tcPr>
          <w:p w14:paraId="67EA32D2" w14:textId="1A64E10B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4" w:type="dxa"/>
          </w:tcPr>
          <w:p w14:paraId="1EAC8B61" w14:textId="2B1A2F80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251" w:type="dxa"/>
          </w:tcPr>
          <w:p w14:paraId="5C6BC561" w14:textId="77777777" w:rsidR="00702852" w:rsidRDefault="00702852" w:rsidP="008E07FE">
            <w:pPr>
              <w:jc w:val="left"/>
              <w:rPr>
                <w:b/>
              </w:rPr>
            </w:pPr>
          </w:p>
        </w:tc>
      </w:tr>
      <w:tr w:rsidR="00702852" w14:paraId="53B7725C" w14:textId="77777777" w:rsidTr="006F16F0">
        <w:tc>
          <w:tcPr>
            <w:tcW w:w="1763" w:type="dxa"/>
          </w:tcPr>
          <w:p w14:paraId="61B2A984" w14:textId="16357A64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Elektrické stahování oken</w:t>
            </w:r>
          </w:p>
        </w:tc>
        <w:tc>
          <w:tcPr>
            <w:tcW w:w="2250" w:type="dxa"/>
          </w:tcPr>
          <w:p w14:paraId="1E1E116F" w14:textId="1CA50FAB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4" w:type="dxa"/>
          </w:tcPr>
          <w:p w14:paraId="028F990F" w14:textId="0356D596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251" w:type="dxa"/>
          </w:tcPr>
          <w:p w14:paraId="59EF7DBC" w14:textId="77777777" w:rsidR="00702852" w:rsidRDefault="00702852" w:rsidP="008E07FE">
            <w:pPr>
              <w:jc w:val="left"/>
              <w:rPr>
                <w:b/>
              </w:rPr>
            </w:pPr>
          </w:p>
        </w:tc>
      </w:tr>
      <w:tr w:rsidR="00702852" w14:paraId="6572E477" w14:textId="77777777" w:rsidTr="006F16F0">
        <w:tc>
          <w:tcPr>
            <w:tcW w:w="1763" w:type="dxa"/>
          </w:tcPr>
          <w:p w14:paraId="136C71F1" w14:textId="20F542D0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Průjezdná výška</w:t>
            </w:r>
          </w:p>
        </w:tc>
        <w:tc>
          <w:tcPr>
            <w:tcW w:w="2250" w:type="dxa"/>
          </w:tcPr>
          <w:p w14:paraId="425BDC14" w14:textId="3D26F815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milimetr</w:t>
            </w:r>
          </w:p>
        </w:tc>
        <w:tc>
          <w:tcPr>
            <w:tcW w:w="2264" w:type="dxa"/>
          </w:tcPr>
          <w:p w14:paraId="5916C793" w14:textId="12D6EC02" w:rsidR="00702852" w:rsidRDefault="00702852" w:rsidP="008E07FE">
            <w:pPr>
              <w:jc w:val="left"/>
              <w:rPr>
                <w:b/>
              </w:rPr>
            </w:pPr>
            <w:r>
              <w:rPr>
                <w:b/>
              </w:rPr>
              <w:t>Max. 2200</w:t>
            </w:r>
          </w:p>
        </w:tc>
        <w:tc>
          <w:tcPr>
            <w:tcW w:w="2251" w:type="dxa"/>
          </w:tcPr>
          <w:p w14:paraId="59F34A36" w14:textId="77777777" w:rsidR="00702852" w:rsidRDefault="00702852" w:rsidP="008E07FE">
            <w:pPr>
              <w:jc w:val="left"/>
              <w:rPr>
                <w:b/>
              </w:rPr>
            </w:pPr>
          </w:p>
        </w:tc>
      </w:tr>
    </w:tbl>
    <w:p w14:paraId="144A5D23" w14:textId="77777777" w:rsidR="00E517B6" w:rsidRDefault="00E517B6" w:rsidP="008E07FE">
      <w:pPr>
        <w:jc w:val="left"/>
        <w:rPr>
          <w:b/>
        </w:rPr>
      </w:pPr>
    </w:p>
    <w:p w14:paraId="580CFA4A" w14:textId="77FF38D3" w:rsidR="00334501" w:rsidRPr="00334501" w:rsidRDefault="00334501" w:rsidP="00334501">
      <w:pPr>
        <w:pStyle w:val="Odstavecseseznamem"/>
        <w:numPr>
          <w:ilvl w:val="0"/>
          <w:numId w:val="1"/>
        </w:numPr>
        <w:jc w:val="left"/>
        <w:rPr>
          <w:b/>
          <w:i/>
        </w:rPr>
      </w:pPr>
      <w:r>
        <w:rPr>
          <w:b/>
          <w:i/>
        </w:rPr>
        <w:lastRenderedPageBreak/>
        <w:t>Dílčí blok B</w:t>
      </w:r>
      <w:r w:rsidRPr="00334501">
        <w:rPr>
          <w:b/>
          <w:i/>
        </w:rPr>
        <w:t xml:space="preserve"> –</w:t>
      </w:r>
      <w:r>
        <w:rPr>
          <w:b/>
          <w:i/>
        </w:rPr>
        <w:t xml:space="preserve"> </w:t>
      </w:r>
      <w:r w:rsidR="00C61517">
        <w:rPr>
          <w:b/>
          <w:i/>
        </w:rPr>
        <w:t>dvouramenná teleskopická plošina</w:t>
      </w:r>
    </w:p>
    <w:p w14:paraId="738610EB" w14:textId="77777777" w:rsidR="00334501" w:rsidRDefault="00334501" w:rsidP="00334501">
      <w:pPr>
        <w:jc w:val="left"/>
        <w:rPr>
          <w:b/>
        </w:rPr>
      </w:pPr>
    </w:p>
    <w:p w14:paraId="61B37121" w14:textId="77777777" w:rsidR="00334501" w:rsidRDefault="00334501" w:rsidP="00334501">
      <w:pPr>
        <w:ind w:left="360" w:firstLine="45"/>
        <w:jc w:val="left"/>
        <w:rPr>
          <w:b/>
        </w:rPr>
      </w:pPr>
      <w:r>
        <w:rPr>
          <w:b/>
        </w:rPr>
        <w:t xml:space="preserve">Zboží (výrobce a </w:t>
      </w:r>
      <w:proofErr w:type="gramStart"/>
      <w:r>
        <w:rPr>
          <w:b/>
        </w:rPr>
        <w:t>označení) :     …</w:t>
      </w:r>
      <w:proofErr w:type="gramEnd"/>
      <w:r>
        <w:rPr>
          <w:b/>
        </w:rPr>
        <w:t>………………………………………………………………</w:t>
      </w:r>
    </w:p>
    <w:p w14:paraId="637805D2" w14:textId="77777777" w:rsidR="00334501" w:rsidRDefault="00334501" w:rsidP="00334501">
      <w:pPr>
        <w:jc w:val="left"/>
        <w:rPr>
          <w:b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217"/>
        <w:gridCol w:w="2083"/>
        <w:gridCol w:w="2140"/>
        <w:gridCol w:w="2088"/>
      </w:tblGrid>
      <w:tr w:rsidR="00B15A55" w14:paraId="11993ADF" w14:textId="77777777" w:rsidTr="00B15A55">
        <w:tc>
          <w:tcPr>
            <w:tcW w:w="2217" w:type="dxa"/>
            <w:shd w:val="clear" w:color="auto" w:fill="9BBB59" w:themeFill="accent3"/>
          </w:tcPr>
          <w:p w14:paraId="1B811760" w14:textId="77777777" w:rsidR="00334501" w:rsidRPr="00D20B1E" w:rsidRDefault="00334501" w:rsidP="000E3A39">
            <w:pPr>
              <w:jc w:val="left"/>
              <w:rPr>
                <w:b/>
              </w:rPr>
            </w:pPr>
            <w:r w:rsidRPr="00D20B1E">
              <w:rPr>
                <w:b/>
              </w:rPr>
              <w:t>Technický parametr</w:t>
            </w:r>
          </w:p>
        </w:tc>
        <w:tc>
          <w:tcPr>
            <w:tcW w:w="2083" w:type="dxa"/>
            <w:shd w:val="clear" w:color="auto" w:fill="9BBB59" w:themeFill="accent3"/>
          </w:tcPr>
          <w:p w14:paraId="774FA8C6" w14:textId="77777777" w:rsidR="00334501" w:rsidRPr="00D20B1E" w:rsidRDefault="00334501" w:rsidP="000E3A39">
            <w:pPr>
              <w:jc w:val="left"/>
              <w:rPr>
                <w:b/>
              </w:rPr>
            </w:pPr>
            <w:r w:rsidRPr="00D20B1E">
              <w:rPr>
                <w:b/>
              </w:rPr>
              <w:t>Jednotka</w:t>
            </w:r>
          </w:p>
        </w:tc>
        <w:tc>
          <w:tcPr>
            <w:tcW w:w="2140" w:type="dxa"/>
            <w:shd w:val="clear" w:color="auto" w:fill="9BBB59" w:themeFill="accent3"/>
          </w:tcPr>
          <w:p w14:paraId="6FFADE26" w14:textId="77777777" w:rsidR="00334501" w:rsidRPr="00D20B1E" w:rsidRDefault="00334501" w:rsidP="000E3A39">
            <w:pPr>
              <w:jc w:val="left"/>
              <w:rPr>
                <w:b/>
              </w:rPr>
            </w:pPr>
            <w:r w:rsidRPr="00D20B1E">
              <w:rPr>
                <w:b/>
              </w:rPr>
              <w:t>Požadovaný parametr</w:t>
            </w:r>
          </w:p>
        </w:tc>
        <w:tc>
          <w:tcPr>
            <w:tcW w:w="2088" w:type="dxa"/>
            <w:shd w:val="clear" w:color="auto" w:fill="9BBB59" w:themeFill="accent3"/>
          </w:tcPr>
          <w:p w14:paraId="18E13785" w14:textId="77777777" w:rsidR="00334501" w:rsidRPr="00D20B1E" w:rsidRDefault="00334501" w:rsidP="000E3A39">
            <w:pPr>
              <w:jc w:val="left"/>
              <w:rPr>
                <w:b/>
              </w:rPr>
            </w:pPr>
            <w:r w:rsidRPr="00D20B1E">
              <w:rPr>
                <w:b/>
              </w:rPr>
              <w:t>Nabízený parametr</w:t>
            </w:r>
          </w:p>
        </w:tc>
      </w:tr>
      <w:tr w:rsidR="00334501" w14:paraId="463F29E8" w14:textId="77777777" w:rsidTr="00B15A55">
        <w:tc>
          <w:tcPr>
            <w:tcW w:w="2217" w:type="dxa"/>
          </w:tcPr>
          <w:p w14:paraId="3B7B4B86" w14:textId="58D49F49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Pracovní dosah</w:t>
            </w:r>
          </w:p>
        </w:tc>
        <w:tc>
          <w:tcPr>
            <w:tcW w:w="2083" w:type="dxa"/>
          </w:tcPr>
          <w:p w14:paraId="3A0FF5F2" w14:textId="6FEF9260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metr</w:t>
            </w:r>
          </w:p>
        </w:tc>
        <w:tc>
          <w:tcPr>
            <w:tcW w:w="2140" w:type="dxa"/>
          </w:tcPr>
          <w:p w14:paraId="5630AD66" w14:textId="08A5826D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Min. 25</w:t>
            </w:r>
          </w:p>
        </w:tc>
        <w:tc>
          <w:tcPr>
            <w:tcW w:w="2088" w:type="dxa"/>
          </w:tcPr>
          <w:p w14:paraId="61829076" w14:textId="77777777" w:rsidR="00334501" w:rsidRDefault="00334501" w:rsidP="000E3A39">
            <w:pPr>
              <w:jc w:val="left"/>
              <w:rPr>
                <w:b/>
              </w:rPr>
            </w:pPr>
          </w:p>
        </w:tc>
      </w:tr>
      <w:tr w:rsidR="00334501" w14:paraId="2BA226A1" w14:textId="77777777" w:rsidTr="00B15A55">
        <w:tc>
          <w:tcPr>
            <w:tcW w:w="2217" w:type="dxa"/>
          </w:tcPr>
          <w:p w14:paraId="17AD93B2" w14:textId="17592FE5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Boční dosah</w:t>
            </w:r>
          </w:p>
        </w:tc>
        <w:tc>
          <w:tcPr>
            <w:tcW w:w="2083" w:type="dxa"/>
          </w:tcPr>
          <w:p w14:paraId="0DE4B5B7" w14:textId="538F2B5F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metr</w:t>
            </w:r>
          </w:p>
        </w:tc>
        <w:tc>
          <w:tcPr>
            <w:tcW w:w="2140" w:type="dxa"/>
          </w:tcPr>
          <w:p w14:paraId="66204FF1" w14:textId="0CC9B05A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Min. 10</w:t>
            </w:r>
          </w:p>
        </w:tc>
        <w:tc>
          <w:tcPr>
            <w:tcW w:w="2088" w:type="dxa"/>
          </w:tcPr>
          <w:p w14:paraId="2DBF0D7D" w14:textId="77777777" w:rsidR="00334501" w:rsidRDefault="00334501" w:rsidP="000E3A39">
            <w:pPr>
              <w:jc w:val="left"/>
              <w:rPr>
                <w:b/>
              </w:rPr>
            </w:pPr>
          </w:p>
        </w:tc>
      </w:tr>
      <w:tr w:rsidR="00334501" w14:paraId="6B62F1B3" w14:textId="77777777" w:rsidTr="00B15A55">
        <w:tc>
          <w:tcPr>
            <w:tcW w:w="2217" w:type="dxa"/>
          </w:tcPr>
          <w:p w14:paraId="02F2C34E" w14:textId="2DE403CC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Spodní dosah</w:t>
            </w:r>
          </w:p>
        </w:tc>
        <w:tc>
          <w:tcPr>
            <w:tcW w:w="2083" w:type="dxa"/>
          </w:tcPr>
          <w:p w14:paraId="680A4E5D" w14:textId="1F727C35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metr</w:t>
            </w:r>
          </w:p>
        </w:tc>
        <w:tc>
          <w:tcPr>
            <w:tcW w:w="2140" w:type="dxa"/>
          </w:tcPr>
          <w:p w14:paraId="19219836" w14:textId="2AD544E0" w:rsidR="00334501" w:rsidRDefault="00C61517" w:rsidP="000E3A39">
            <w:pPr>
              <w:jc w:val="left"/>
              <w:rPr>
                <w:b/>
              </w:rPr>
            </w:pPr>
            <w:r>
              <w:rPr>
                <w:b/>
              </w:rPr>
              <w:t>Min. 3</w:t>
            </w:r>
          </w:p>
        </w:tc>
        <w:tc>
          <w:tcPr>
            <w:tcW w:w="2088" w:type="dxa"/>
          </w:tcPr>
          <w:p w14:paraId="296FEF7D" w14:textId="77777777" w:rsidR="00334501" w:rsidRDefault="00334501" w:rsidP="000E3A39">
            <w:pPr>
              <w:jc w:val="left"/>
              <w:rPr>
                <w:b/>
              </w:rPr>
            </w:pPr>
          </w:p>
        </w:tc>
      </w:tr>
      <w:tr w:rsidR="0027776D" w14:paraId="765B9613" w14:textId="77777777" w:rsidTr="00B15A55">
        <w:tc>
          <w:tcPr>
            <w:tcW w:w="2217" w:type="dxa"/>
          </w:tcPr>
          <w:p w14:paraId="54692FBB" w14:textId="49A7904E" w:rsidR="0027776D" w:rsidRDefault="0027776D" w:rsidP="000E3A39">
            <w:pPr>
              <w:jc w:val="left"/>
              <w:rPr>
                <w:b/>
              </w:rPr>
            </w:pPr>
            <w:r>
              <w:rPr>
                <w:b/>
              </w:rPr>
              <w:t>Vodorovný výsuv horního ramene ve výšce</w:t>
            </w:r>
          </w:p>
        </w:tc>
        <w:tc>
          <w:tcPr>
            <w:tcW w:w="2083" w:type="dxa"/>
          </w:tcPr>
          <w:p w14:paraId="62590341" w14:textId="28CA4EAD" w:rsidR="0027776D" w:rsidRDefault="0027776D" w:rsidP="000E3A39">
            <w:pPr>
              <w:jc w:val="left"/>
              <w:rPr>
                <w:b/>
              </w:rPr>
            </w:pPr>
            <w:r>
              <w:rPr>
                <w:b/>
              </w:rPr>
              <w:t>metr</w:t>
            </w:r>
          </w:p>
        </w:tc>
        <w:tc>
          <w:tcPr>
            <w:tcW w:w="2140" w:type="dxa"/>
          </w:tcPr>
          <w:p w14:paraId="0BDECB27" w14:textId="7438FF50" w:rsidR="0027776D" w:rsidRDefault="0027776D" w:rsidP="000E3A39">
            <w:pPr>
              <w:jc w:val="left"/>
              <w:rPr>
                <w:b/>
              </w:rPr>
            </w:pPr>
            <w:r>
              <w:rPr>
                <w:b/>
              </w:rPr>
              <w:t xml:space="preserve">Min. 10 </w:t>
            </w:r>
          </w:p>
        </w:tc>
        <w:tc>
          <w:tcPr>
            <w:tcW w:w="2088" w:type="dxa"/>
          </w:tcPr>
          <w:p w14:paraId="7D245847" w14:textId="77777777" w:rsidR="0027776D" w:rsidRDefault="0027776D" w:rsidP="000E3A39">
            <w:pPr>
              <w:jc w:val="left"/>
              <w:rPr>
                <w:b/>
              </w:rPr>
            </w:pPr>
          </w:p>
        </w:tc>
      </w:tr>
      <w:tr w:rsidR="00B15A55" w14:paraId="280B9FA0" w14:textId="77777777" w:rsidTr="00B15A55">
        <w:tc>
          <w:tcPr>
            <w:tcW w:w="2217" w:type="dxa"/>
          </w:tcPr>
          <w:p w14:paraId="7282329A" w14:textId="4B0EF318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Průjezdná výška</w:t>
            </w:r>
          </w:p>
        </w:tc>
        <w:tc>
          <w:tcPr>
            <w:tcW w:w="2083" w:type="dxa"/>
          </w:tcPr>
          <w:p w14:paraId="07DC2DAB" w14:textId="1790AD59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milimetr</w:t>
            </w:r>
          </w:p>
        </w:tc>
        <w:tc>
          <w:tcPr>
            <w:tcW w:w="2140" w:type="dxa"/>
          </w:tcPr>
          <w:p w14:paraId="24D0A601" w14:textId="3288EF50" w:rsidR="00B15A55" w:rsidRDefault="00702852" w:rsidP="00B15A55">
            <w:pPr>
              <w:jc w:val="left"/>
              <w:rPr>
                <w:b/>
              </w:rPr>
            </w:pPr>
            <w:r>
              <w:rPr>
                <w:b/>
              </w:rPr>
              <w:t>Max. 22</w:t>
            </w:r>
            <w:r w:rsidR="00B15A55">
              <w:rPr>
                <w:b/>
              </w:rPr>
              <w:t>00</w:t>
            </w:r>
          </w:p>
        </w:tc>
        <w:tc>
          <w:tcPr>
            <w:tcW w:w="2088" w:type="dxa"/>
          </w:tcPr>
          <w:p w14:paraId="737D46A2" w14:textId="77777777" w:rsidR="00B15A55" w:rsidRDefault="00B15A55" w:rsidP="00B15A55">
            <w:pPr>
              <w:jc w:val="left"/>
              <w:rPr>
                <w:b/>
              </w:rPr>
            </w:pPr>
          </w:p>
        </w:tc>
      </w:tr>
      <w:tr w:rsidR="00B15A55" w14:paraId="7194DBDC" w14:textId="77777777" w:rsidTr="00B15A55">
        <w:tc>
          <w:tcPr>
            <w:tcW w:w="2217" w:type="dxa"/>
          </w:tcPr>
          <w:p w14:paraId="769D0D3C" w14:textId="365E5D72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Nosnost koše</w:t>
            </w:r>
          </w:p>
        </w:tc>
        <w:tc>
          <w:tcPr>
            <w:tcW w:w="2083" w:type="dxa"/>
          </w:tcPr>
          <w:p w14:paraId="54CD245A" w14:textId="5D33AA8A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2140" w:type="dxa"/>
          </w:tcPr>
          <w:p w14:paraId="1231BE67" w14:textId="315250A8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Min. 220</w:t>
            </w:r>
          </w:p>
        </w:tc>
        <w:tc>
          <w:tcPr>
            <w:tcW w:w="2088" w:type="dxa"/>
          </w:tcPr>
          <w:p w14:paraId="36FEB5B0" w14:textId="77777777" w:rsidR="00B15A55" w:rsidRDefault="00B15A55" w:rsidP="00B15A55">
            <w:pPr>
              <w:jc w:val="left"/>
              <w:rPr>
                <w:b/>
              </w:rPr>
            </w:pPr>
          </w:p>
        </w:tc>
      </w:tr>
      <w:tr w:rsidR="00B15A55" w14:paraId="25AF5E33" w14:textId="77777777" w:rsidTr="00B15A55">
        <w:tc>
          <w:tcPr>
            <w:tcW w:w="2217" w:type="dxa"/>
          </w:tcPr>
          <w:p w14:paraId="23247A3D" w14:textId="231FCB8F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Odnímatelnost koše</w:t>
            </w:r>
          </w:p>
        </w:tc>
        <w:tc>
          <w:tcPr>
            <w:tcW w:w="2083" w:type="dxa"/>
          </w:tcPr>
          <w:p w14:paraId="49724522" w14:textId="15D0EBBE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</w:tcPr>
          <w:p w14:paraId="3FD3146D" w14:textId="0AF093BF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088" w:type="dxa"/>
          </w:tcPr>
          <w:p w14:paraId="1FC362BB" w14:textId="77777777" w:rsidR="00B15A55" w:rsidRDefault="00B15A55" w:rsidP="00B15A55">
            <w:pPr>
              <w:jc w:val="left"/>
              <w:rPr>
                <w:b/>
              </w:rPr>
            </w:pPr>
          </w:p>
        </w:tc>
      </w:tr>
      <w:tr w:rsidR="00B15A55" w14:paraId="30D7AA69" w14:textId="77777777" w:rsidTr="00B15A55">
        <w:tc>
          <w:tcPr>
            <w:tcW w:w="2217" w:type="dxa"/>
          </w:tcPr>
          <w:p w14:paraId="7196D064" w14:textId="0CC6602D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Zásuvka v koši 230 V</w:t>
            </w:r>
          </w:p>
        </w:tc>
        <w:tc>
          <w:tcPr>
            <w:tcW w:w="2083" w:type="dxa"/>
          </w:tcPr>
          <w:p w14:paraId="34FF1C98" w14:textId="316467B4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2140" w:type="dxa"/>
          </w:tcPr>
          <w:p w14:paraId="6D072C0D" w14:textId="13A9956C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Min. 1</w:t>
            </w:r>
          </w:p>
        </w:tc>
        <w:tc>
          <w:tcPr>
            <w:tcW w:w="2088" w:type="dxa"/>
          </w:tcPr>
          <w:p w14:paraId="48A21919" w14:textId="77777777" w:rsidR="00B15A55" w:rsidRDefault="00B15A55" w:rsidP="00B15A55">
            <w:pPr>
              <w:jc w:val="left"/>
              <w:rPr>
                <w:b/>
              </w:rPr>
            </w:pPr>
          </w:p>
        </w:tc>
      </w:tr>
      <w:tr w:rsidR="00B15A55" w14:paraId="6BD18F9B" w14:textId="77777777" w:rsidTr="00B15A55">
        <w:tc>
          <w:tcPr>
            <w:tcW w:w="2217" w:type="dxa"/>
          </w:tcPr>
          <w:p w14:paraId="238601FE" w14:textId="45BA19FC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Natáčení koše 90/90</w:t>
            </w:r>
            <w:r>
              <w:rPr>
                <w:rFonts w:cs="Times New Roman"/>
                <w:b/>
                <w:rtl/>
                <w:lang w:bidi="he-IL"/>
              </w:rPr>
              <w:t>֯</w:t>
            </w:r>
          </w:p>
        </w:tc>
        <w:tc>
          <w:tcPr>
            <w:tcW w:w="2083" w:type="dxa"/>
          </w:tcPr>
          <w:p w14:paraId="0F3CABC7" w14:textId="78575F75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</w:tcPr>
          <w:p w14:paraId="5B08B5D1" w14:textId="34E961BD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088" w:type="dxa"/>
          </w:tcPr>
          <w:p w14:paraId="16DEB4AB" w14:textId="77777777" w:rsidR="00B15A55" w:rsidRDefault="00B15A55" w:rsidP="00B15A55">
            <w:pPr>
              <w:jc w:val="left"/>
              <w:rPr>
                <w:b/>
              </w:rPr>
            </w:pPr>
          </w:p>
        </w:tc>
      </w:tr>
      <w:tr w:rsidR="00B15A55" w14:paraId="0AD9C6F4" w14:textId="77777777" w:rsidTr="00B15A55">
        <w:tc>
          <w:tcPr>
            <w:tcW w:w="2217" w:type="dxa"/>
          </w:tcPr>
          <w:p w14:paraId="4B1F511A" w14:textId="02F334C2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Nouzová ruční pumpa</w:t>
            </w:r>
          </w:p>
        </w:tc>
        <w:tc>
          <w:tcPr>
            <w:tcW w:w="2083" w:type="dxa"/>
          </w:tcPr>
          <w:p w14:paraId="65F9C3DC" w14:textId="473B9B0B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</w:tcPr>
          <w:p w14:paraId="5023141B" w14:textId="54B7C10D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088" w:type="dxa"/>
          </w:tcPr>
          <w:p w14:paraId="1F3B1409" w14:textId="77777777" w:rsidR="00B15A55" w:rsidRDefault="00B15A55" w:rsidP="00B15A55">
            <w:pPr>
              <w:jc w:val="left"/>
              <w:rPr>
                <w:b/>
              </w:rPr>
            </w:pPr>
          </w:p>
        </w:tc>
      </w:tr>
      <w:tr w:rsidR="00B15A55" w14:paraId="51DA8894" w14:textId="77777777" w:rsidTr="00B15A55">
        <w:tc>
          <w:tcPr>
            <w:tcW w:w="2217" w:type="dxa"/>
          </w:tcPr>
          <w:p w14:paraId="084F520C" w14:textId="05C83481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Uchycení koše za horní hranu</w:t>
            </w:r>
          </w:p>
        </w:tc>
        <w:tc>
          <w:tcPr>
            <w:tcW w:w="2083" w:type="dxa"/>
          </w:tcPr>
          <w:p w14:paraId="660B5A05" w14:textId="4538A857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</w:tcPr>
          <w:p w14:paraId="5C894C7A" w14:textId="5DDA5C3F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088" w:type="dxa"/>
          </w:tcPr>
          <w:p w14:paraId="1A47DC48" w14:textId="77777777" w:rsidR="00B15A55" w:rsidRDefault="00B15A55" w:rsidP="00B15A55">
            <w:pPr>
              <w:jc w:val="left"/>
              <w:rPr>
                <w:b/>
              </w:rPr>
            </w:pPr>
          </w:p>
        </w:tc>
      </w:tr>
      <w:tr w:rsidR="00B15A55" w14:paraId="0C67AE08" w14:textId="77777777" w:rsidTr="00B15A55">
        <w:tc>
          <w:tcPr>
            <w:tcW w:w="2217" w:type="dxa"/>
          </w:tcPr>
          <w:p w14:paraId="633BB4EE" w14:textId="5C7EDEBD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Kloubovo – teleskopická ramena</w:t>
            </w:r>
          </w:p>
        </w:tc>
        <w:tc>
          <w:tcPr>
            <w:tcW w:w="2083" w:type="dxa"/>
          </w:tcPr>
          <w:p w14:paraId="0498F471" w14:textId="19D930E6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</w:tcPr>
          <w:p w14:paraId="7AE64EB1" w14:textId="0A33F199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088" w:type="dxa"/>
          </w:tcPr>
          <w:p w14:paraId="7065CC9E" w14:textId="77777777" w:rsidR="00B15A55" w:rsidRDefault="00B15A55" w:rsidP="00B15A55">
            <w:pPr>
              <w:jc w:val="left"/>
              <w:rPr>
                <w:b/>
              </w:rPr>
            </w:pPr>
          </w:p>
        </w:tc>
      </w:tr>
      <w:tr w:rsidR="00B15A55" w14:paraId="0EF9239C" w14:textId="77777777" w:rsidTr="00B15A55">
        <w:tc>
          <w:tcPr>
            <w:tcW w:w="2217" w:type="dxa"/>
          </w:tcPr>
          <w:p w14:paraId="37FEA066" w14:textId="65C7F3AE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Elektrohydraulické ovládání</w:t>
            </w:r>
          </w:p>
        </w:tc>
        <w:tc>
          <w:tcPr>
            <w:tcW w:w="2083" w:type="dxa"/>
          </w:tcPr>
          <w:p w14:paraId="3E5C3794" w14:textId="1EC76BEB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</w:tcPr>
          <w:p w14:paraId="72CD1064" w14:textId="16E21016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088" w:type="dxa"/>
          </w:tcPr>
          <w:p w14:paraId="3FFAAE2F" w14:textId="77777777" w:rsidR="00B15A55" w:rsidRDefault="00B15A55" w:rsidP="00B15A55">
            <w:pPr>
              <w:jc w:val="left"/>
              <w:rPr>
                <w:b/>
              </w:rPr>
            </w:pPr>
          </w:p>
        </w:tc>
      </w:tr>
      <w:tr w:rsidR="00B15A55" w14:paraId="5990C91E" w14:textId="77777777" w:rsidTr="00B15A55">
        <w:tc>
          <w:tcPr>
            <w:tcW w:w="2217" w:type="dxa"/>
          </w:tcPr>
          <w:p w14:paraId="319D9839" w14:textId="274FCBC2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Signalizace vysutých opěr v kabině</w:t>
            </w:r>
          </w:p>
        </w:tc>
        <w:tc>
          <w:tcPr>
            <w:tcW w:w="2083" w:type="dxa"/>
          </w:tcPr>
          <w:p w14:paraId="05E59C1A" w14:textId="3B48A46C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</w:tcPr>
          <w:p w14:paraId="54A2394E" w14:textId="6CD89FFE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088" w:type="dxa"/>
          </w:tcPr>
          <w:p w14:paraId="6E7D5773" w14:textId="77777777" w:rsidR="00B15A55" w:rsidRDefault="00B15A55" w:rsidP="00B15A55">
            <w:pPr>
              <w:jc w:val="left"/>
              <w:rPr>
                <w:b/>
              </w:rPr>
            </w:pPr>
          </w:p>
        </w:tc>
      </w:tr>
      <w:tr w:rsidR="00B15A55" w14:paraId="7BC3227D" w14:textId="77777777" w:rsidTr="00B15A55">
        <w:tc>
          <w:tcPr>
            <w:tcW w:w="2217" w:type="dxa"/>
          </w:tcPr>
          <w:p w14:paraId="5609D526" w14:textId="4BB228A4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Hydraulické opěry</w:t>
            </w:r>
          </w:p>
        </w:tc>
        <w:tc>
          <w:tcPr>
            <w:tcW w:w="2083" w:type="dxa"/>
          </w:tcPr>
          <w:p w14:paraId="5242EC7E" w14:textId="0CCDFE0A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</w:tcPr>
          <w:p w14:paraId="6C7787DF" w14:textId="55976CAB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088" w:type="dxa"/>
          </w:tcPr>
          <w:p w14:paraId="40A457A5" w14:textId="77777777" w:rsidR="00B15A55" w:rsidRDefault="00B15A55" w:rsidP="00B15A55">
            <w:pPr>
              <w:jc w:val="left"/>
              <w:rPr>
                <w:b/>
              </w:rPr>
            </w:pPr>
          </w:p>
        </w:tc>
      </w:tr>
      <w:tr w:rsidR="00B15A55" w14:paraId="6DAA8081" w14:textId="77777777" w:rsidTr="00B15A55">
        <w:tc>
          <w:tcPr>
            <w:tcW w:w="2217" w:type="dxa"/>
          </w:tcPr>
          <w:p w14:paraId="52404175" w14:textId="031C23EC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Zadní opěry typu H</w:t>
            </w:r>
          </w:p>
        </w:tc>
        <w:tc>
          <w:tcPr>
            <w:tcW w:w="2083" w:type="dxa"/>
          </w:tcPr>
          <w:p w14:paraId="061C0258" w14:textId="699AC596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</w:tcPr>
          <w:p w14:paraId="7B929F77" w14:textId="719AF5D1" w:rsidR="00B15A55" w:rsidRDefault="00B15A55" w:rsidP="00B15A55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088" w:type="dxa"/>
          </w:tcPr>
          <w:p w14:paraId="42FC8C98" w14:textId="77777777" w:rsidR="00B15A55" w:rsidRDefault="00B15A55" w:rsidP="00B15A55">
            <w:pPr>
              <w:jc w:val="left"/>
              <w:rPr>
                <w:b/>
              </w:rPr>
            </w:pPr>
          </w:p>
        </w:tc>
      </w:tr>
      <w:tr w:rsidR="00702852" w14:paraId="521269C9" w14:textId="77777777" w:rsidTr="00B15A55">
        <w:tc>
          <w:tcPr>
            <w:tcW w:w="2217" w:type="dxa"/>
          </w:tcPr>
          <w:p w14:paraId="0D81BE17" w14:textId="7647D218" w:rsidR="00702852" w:rsidRDefault="00702852" w:rsidP="00B15A55">
            <w:pPr>
              <w:jc w:val="left"/>
              <w:rPr>
                <w:b/>
              </w:rPr>
            </w:pPr>
            <w:r>
              <w:rPr>
                <w:b/>
              </w:rPr>
              <w:t xml:space="preserve">Možnost </w:t>
            </w:r>
            <w:proofErr w:type="spellStart"/>
            <w:r>
              <w:rPr>
                <w:b/>
              </w:rPr>
              <w:t>servisování</w:t>
            </w:r>
            <w:proofErr w:type="spellEnd"/>
            <w:r>
              <w:rPr>
                <w:b/>
              </w:rPr>
              <w:t xml:space="preserve"> plošiny na dálku</w:t>
            </w:r>
          </w:p>
        </w:tc>
        <w:tc>
          <w:tcPr>
            <w:tcW w:w="2083" w:type="dxa"/>
          </w:tcPr>
          <w:p w14:paraId="45662FE1" w14:textId="3C53C972" w:rsidR="00702852" w:rsidRDefault="00702852" w:rsidP="00B15A55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</w:tcPr>
          <w:p w14:paraId="7C479510" w14:textId="7563F573" w:rsidR="00702852" w:rsidRDefault="00702852" w:rsidP="00B15A55">
            <w:pPr>
              <w:jc w:val="left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088" w:type="dxa"/>
          </w:tcPr>
          <w:p w14:paraId="612E8E35" w14:textId="77777777" w:rsidR="00702852" w:rsidRDefault="00702852" w:rsidP="00B15A55">
            <w:pPr>
              <w:jc w:val="left"/>
              <w:rPr>
                <w:b/>
              </w:rPr>
            </w:pPr>
          </w:p>
        </w:tc>
      </w:tr>
    </w:tbl>
    <w:p w14:paraId="54E11D2A" w14:textId="77777777" w:rsidR="00334501" w:rsidRDefault="00334501" w:rsidP="00334501">
      <w:pPr>
        <w:pStyle w:val="Odstavecseseznamem"/>
        <w:ind w:left="360"/>
        <w:jc w:val="left"/>
        <w:rPr>
          <w:b/>
          <w:i/>
        </w:rPr>
      </w:pPr>
    </w:p>
    <w:p w14:paraId="42AFC42D" w14:textId="77777777" w:rsidR="00334501" w:rsidRDefault="00334501" w:rsidP="008E07FE">
      <w:pPr>
        <w:jc w:val="left"/>
        <w:rPr>
          <w:b/>
        </w:rPr>
      </w:pPr>
    </w:p>
    <w:p w14:paraId="271CA723" w14:textId="77777777" w:rsidR="00334501" w:rsidRDefault="00334501" w:rsidP="008E07FE">
      <w:pPr>
        <w:jc w:val="left"/>
        <w:rPr>
          <w:b/>
        </w:rPr>
      </w:pPr>
    </w:p>
    <w:p w14:paraId="0BFF40F9" w14:textId="77777777" w:rsidR="00851176" w:rsidRDefault="00851176" w:rsidP="008E07FE">
      <w:pPr>
        <w:jc w:val="left"/>
        <w:rPr>
          <w:b/>
        </w:rPr>
      </w:pPr>
      <w:r>
        <w:rPr>
          <w:b/>
        </w:rPr>
        <w:t>V(e)</w:t>
      </w:r>
      <w:r w:rsidR="00D20B1E">
        <w:rPr>
          <w:b/>
        </w:rPr>
        <w:t xml:space="preserve"> ………………………………., dne ……………………………</w:t>
      </w:r>
      <w:proofErr w:type="gramStart"/>
      <w:r w:rsidR="00D20B1E">
        <w:rPr>
          <w:b/>
        </w:rPr>
        <w:t>…..</w:t>
      </w:r>
      <w:proofErr w:type="gramEnd"/>
    </w:p>
    <w:p w14:paraId="75FBE423" w14:textId="77777777" w:rsidR="00D20B1E" w:rsidRDefault="00D20B1E" w:rsidP="008E07FE">
      <w:pPr>
        <w:jc w:val="left"/>
        <w:rPr>
          <w:b/>
        </w:rPr>
      </w:pPr>
    </w:p>
    <w:p w14:paraId="2D3F0BEC" w14:textId="77777777" w:rsidR="00D20B1E" w:rsidRDefault="00D20B1E" w:rsidP="008E07FE">
      <w:pPr>
        <w:jc w:val="left"/>
        <w:rPr>
          <w:b/>
        </w:rPr>
      </w:pPr>
    </w:p>
    <w:p w14:paraId="2C31F228" w14:textId="77777777" w:rsidR="00D20B1E" w:rsidRDefault="00D20B1E" w:rsidP="008E07FE">
      <w:pPr>
        <w:jc w:val="left"/>
        <w:rPr>
          <w:b/>
        </w:rPr>
      </w:pPr>
      <w:r>
        <w:rPr>
          <w:b/>
        </w:rPr>
        <w:t>…………………………………………………</w:t>
      </w:r>
    </w:p>
    <w:p w14:paraId="2FAFCA28" w14:textId="77777777" w:rsidR="00D20B1E" w:rsidRPr="008E07FE" w:rsidRDefault="00D20B1E" w:rsidP="008E07FE">
      <w:pPr>
        <w:jc w:val="left"/>
        <w:rPr>
          <w:b/>
        </w:rPr>
      </w:pPr>
      <w:r>
        <w:rPr>
          <w:b/>
        </w:rPr>
        <w:t>Podpis oprávněné osoby</w:t>
      </w:r>
    </w:p>
    <w:sectPr w:rsidR="00D20B1E" w:rsidRPr="008E07FE" w:rsidSect="003F3C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499AC" w14:textId="77777777" w:rsidR="006C013F" w:rsidRDefault="006C013F" w:rsidP="00354855">
      <w:pPr>
        <w:spacing w:line="240" w:lineRule="auto"/>
      </w:pPr>
      <w:r>
        <w:separator/>
      </w:r>
    </w:p>
  </w:endnote>
  <w:endnote w:type="continuationSeparator" w:id="0">
    <w:p w14:paraId="57686E13" w14:textId="77777777" w:rsidR="006C013F" w:rsidRDefault="006C013F" w:rsidP="00354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8D570" w14:textId="77777777" w:rsidR="006C013F" w:rsidRDefault="006C013F" w:rsidP="00354855">
      <w:pPr>
        <w:spacing w:line="240" w:lineRule="auto"/>
      </w:pPr>
      <w:r>
        <w:separator/>
      </w:r>
    </w:p>
  </w:footnote>
  <w:footnote w:type="continuationSeparator" w:id="0">
    <w:p w14:paraId="099BAFD5" w14:textId="77777777" w:rsidR="006C013F" w:rsidRDefault="006C013F" w:rsidP="00354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0046" w14:textId="77777777" w:rsidR="00354855" w:rsidRDefault="00354855" w:rsidP="00354855">
    <w:pPr>
      <w:pStyle w:val="Zhlav"/>
      <w:tabs>
        <w:tab w:val="clear" w:pos="4536"/>
        <w:tab w:val="clear" w:pos="9072"/>
        <w:tab w:val="left" w:pos="915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D561AD9" wp14:editId="07777777">
          <wp:simplePos x="0" y="0"/>
          <wp:positionH relativeFrom="margin">
            <wp:posOffset>-80645</wp:posOffset>
          </wp:positionH>
          <wp:positionV relativeFrom="margin">
            <wp:posOffset>-727075</wp:posOffset>
          </wp:positionV>
          <wp:extent cx="2743200" cy="723900"/>
          <wp:effectExtent l="19050" t="0" r="0" b="0"/>
          <wp:wrapSquare wrapText="bothSides"/>
          <wp:docPr id="5" name="Obrázek 0" descr="EU+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+PRV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4855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B9E0EA5" wp14:editId="07777777">
          <wp:simplePos x="0" y="0"/>
          <wp:positionH relativeFrom="margin">
            <wp:posOffset>3786505</wp:posOffset>
          </wp:positionH>
          <wp:positionV relativeFrom="margin">
            <wp:posOffset>-766445</wp:posOffset>
          </wp:positionV>
          <wp:extent cx="2009775" cy="666750"/>
          <wp:effectExtent l="19050" t="0" r="9525" b="0"/>
          <wp:wrapSquare wrapText="bothSides"/>
          <wp:docPr id="4" name="Obrázek 2" descr="logo 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V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97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08B"/>
    <w:multiLevelType w:val="hybridMultilevel"/>
    <w:tmpl w:val="006EBA0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FE"/>
    <w:rsid w:val="000F2C8B"/>
    <w:rsid w:val="00127C2C"/>
    <w:rsid w:val="00136F1E"/>
    <w:rsid w:val="002102AF"/>
    <w:rsid w:val="0027776D"/>
    <w:rsid w:val="00324994"/>
    <w:rsid w:val="00334501"/>
    <w:rsid w:val="00354855"/>
    <w:rsid w:val="003F3CA7"/>
    <w:rsid w:val="00494FAD"/>
    <w:rsid w:val="005954B0"/>
    <w:rsid w:val="005B2642"/>
    <w:rsid w:val="006C013F"/>
    <w:rsid w:val="006D70C2"/>
    <w:rsid w:val="006E590B"/>
    <w:rsid w:val="006F16F0"/>
    <w:rsid w:val="00702852"/>
    <w:rsid w:val="00741AEE"/>
    <w:rsid w:val="00743A9E"/>
    <w:rsid w:val="00796B71"/>
    <w:rsid w:val="0084205A"/>
    <w:rsid w:val="00851176"/>
    <w:rsid w:val="008742ED"/>
    <w:rsid w:val="008E07FE"/>
    <w:rsid w:val="0090347A"/>
    <w:rsid w:val="00946C96"/>
    <w:rsid w:val="00993121"/>
    <w:rsid w:val="00B15A55"/>
    <w:rsid w:val="00B200B2"/>
    <w:rsid w:val="00BB6713"/>
    <w:rsid w:val="00C32DE0"/>
    <w:rsid w:val="00C61517"/>
    <w:rsid w:val="00CB7B52"/>
    <w:rsid w:val="00D20B1E"/>
    <w:rsid w:val="00D44FEF"/>
    <w:rsid w:val="00E517B6"/>
    <w:rsid w:val="00EF1C56"/>
    <w:rsid w:val="00F30FE0"/>
    <w:rsid w:val="1BE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36D91"/>
  <w15:docId w15:val="{5EBD583A-6586-4CA0-A05D-8BF2B55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FA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4FA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FAD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F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FAD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E5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5485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485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35485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4855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3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Kancelar3</dc:creator>
  <cp:lastModifiedBy>Králová Zuzana</cp:lastModifiedBy>
  <cp:revision>6</cp:revision>
  <dcterms:created xsi:type="dcterms:W3CDTF">2020-08-06T20:00:00Z</dcterms:created>
  <dcterms:modified xsi:type="dcterms:W3CDTF">2020-08-08T07:38:00Z</dcterms:modified>
</cp:coreProperties>
</file>