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B4" w:rsidRDefault="00E544B4" w:rsidP="00E544B4">
      <w:pPr>
        <w:pStyle w:val="Zhlav"/>
        <w:rPr>
          <w:noProof/>
        </w:rPr>
      </w:pPr>
      <w:r w:rsidRPr="00E544B4">
        <w:rPr>
          <w:noProof/>
        </w:rPr>
        <w:t>P</w:t>
      </w:r>
      <w:r w:rsidR="00330DB7">
        <w:rPr>
          <w:noProof/>
        </w:rPr>
        <w:t>říloha č. 1</w:t>
      </w:r>
      <w:r w:rsidR="00D80C6B">
        <w:rPr>
          <w:noProof/>
        </w:rPr>
        <w:t xml:space="preserve"> – Tabulka technických parametrů</w:t>
      </w:r>
    </w:p>
    <w:p w:rsidR="00C84FCB" w:rsidRDefault="00C84FCB" w:rsidP="00E544B4">
      <w:pPr>
        <w:pStyle w:val="Zhlav"/>
        <w:rPr>
          <w:noProof/>
        </w:rPr>
      </w:pPr>
    </w:p>
    <w:p w:rsidR="00BD18FE" w:rsidRPr="00350648" w:rsidRDefault="00330DB7" w:rsidP="00E544B4">
      <w:pPr>
        <w:pStyle w:val="Zhlav"/>
        <w:rPr>
          <w:b/>
        </w:rPr>
      </w:pPr>
      <w:r w:rsidRPr="00350648">
        <w:rPr>
          <w:b/>
        </w:rPr>
        <w:t>Průmyslový robot</w:t>
      </w:r>
      <w:r w:rsidR="00350648">
        <w:rPr>
          <w:b/>
        </w:rPr>
        <w:t xml:space="preserve"> – paletizační linka </w:t>
      </w:r>
    </w:p>
    <w:p w:rsidR="00330DB7" w:rsidRDefault="00330DB7" w:rsidP="00E544B4">
      <w:pPr>
        <w:pStyle w:val="Zhla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2867"/>
      </w:tblGrid>
      <w:tr w:rsidR="00C4409A" w:rsidRPr="0028022C" w:rsidTr="007059C1">
        <w:trPr>
          <w:trHeight w:val="318"/>
        </w:trPr>
        <w:tc>
          <w:tcPr>
            <w:tcW w:w="2518" w:type="dxa"/>
          </w:tcPr>
          <w:p w:rsidR="00C4409A" w:rsidRPr="0028022C" w:rsidRDefault="00C4409A" w:rsidP="00C84FCB">
            <w:pPr>
              <w:spacing w:line="360" w:lineRule="auto"/>
              <w:ind w:right="57"/>
              <w:jc w:val="center"/>
              <w:rPr>
                <w:rFonts w:ascii="Arial" w:eastAsia="Calibri" w:hAnsi="Arial" w:cs="Arial"/>
                <w:b/>
                <w:bCs/>
                <w:caps/>
              </w:rPr>
            </w:pPr>
            <w:bookmarkStart w:id="0" w:name="_Hlk499042999"/>
            <w:r w:rsidRPr="0028022C">
              <w:rPr>
                <w:rFonts w:ascii="Arial" w:eastAsia="Calibri" w:hAnsi="Arial" w:cs="Arial"/>
                <w:b/>
                <w:bCs/>
                <w:caps/>
              </w:rPr>
              <w:t>Parametr</w:t>
            </w:r>
          </w:p>
        </w:tc>
        <w:tc>
          <w:tcPr>
            <w:tcW w:w="3827" w:type="dxa"/>
          </w:tcPr>
          <w:p w:rsidR="00C4409A" w:rsidRPr="0028022C" w:rsidRDefault="00C4409A" w:rsidP="00B5724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28022C">
              <w:rPr>
                <w:rFonts w:ascii="Arial" w:eastAsia="Calibri" w:hAnsi="Arial" w:cs="Arial"/>
                <w:b/>
                <w:bCs/>
                <w:caps/>
              </w:rPr>
              <w:t>Požadovaný</w:t>
            </w:r>
          </w:p>
        </w:tc>
        <w:tc>
          <w:tcPr>
            <w:tcW w:w="2867" w:type="dxa"/>
          </w:tcPr>
          <w:p w:rsidR="00C4409A" w:rsidRPr="0028022C" w:rsidRDefault="00C4409A" w:rsidP="00B5724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28022C">
              <w:rPr>
                <w:rFonts w:ascii="Arial" w:eastAsia="Calibri" w:hAnsi="Arial" w:cs="Arial"/>
                <w:b/>
                <w:bCs/>
                <w:caps/>
              </w:rPr>
              <w:t>Nabízený</w:t>
            </w:r>
          </w:p>
        </w:tc>
      </w:tr>
      <w:tr w:rsidR="000B18CF" w:rsidRPr="007059C1" w:rsidTr="00B57247">
        <w:tc>
          <w:tcPr>
            <w:tcW w:w="2518" w:type="dxa"/>
          </w:tcPr>
          <w:p w:rsidR="000B18CF" w:rsidRDefault="00F2531D" w:rsidP="00F2531D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7059C1">
              <w:rPr>
                <w:rFonts w:cs="Arial"/>
                <w:b/>
                <w:bCs/>
                <w:caps/>
                <w:sz w:val="20"/>
                <w:szCs w:val="20"/>
              </w:rPr>
              <w:t>výkon linky min. 960 krabic za hodinu</w:t>
            </w:r>
          </w:p>
          <w:p w:rsidR="005457EE" w:rsidRPr="002018C0" w:rsidRDefault="005457EE" w:rsidP="00F2531D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linka A min.510ka/hod (8,5ka/min) + </w:t>
            </w:r>
          </w:p>
          <w:p w:rsidR="005457EE" w:rsidRPr="002018C0" w:rsidRDefault="005457EE" w:rsidP="00F2531D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>linka B min. 450ka/hod (7,5ka/min)</w:t>
            </w:r>
          </w:p>
        </w:tc>
        <w:tc>
          <w:tcPr>
            <w:tcW w:w="3827" w:type="dxa"/>
          </w:tcPr>
          <w:p w:rsidR="000B18CF" w:rsidRPr="007059C1" w:rsidRDefault="000B18CF" w:rsidP="00B5724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059C1"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ANO</w:t>
            </w:r>
          </w:p>
        </w:tc>
        <w:tc>
          <w:tcPr>
            <w:tcW w:w="2867" w:type="dxa"/>
          </w:tcPr>
          <w:p w:rsidR="000B18CF" w:rsidRPr="007059C1" w:rsidRDefault="000B18CF" w:rsidP="00B5724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0B18CF" w:rsidRPr="007059C1" w:rsidTr="00B57247">
        <w:tc>
          <w:tcPr>
            <w:tcW w:w="2518" w:type="dxa"/>
          </w:tcPr>
          <w:p w:rsidR="000B18CF" w:rsidRPr="007059C1" w:rsidRDefault="00F2531D" w:rsidP="00330DB7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7059C1">
              <w:rPr>
                <w:rFonts w:cs="Arial"/>
                <w:b/>
                <w:bCs/>
                <w:caps/>
                <w:sz w:val="20"/>
                <w:szCs w:val="20"/>
              </w:rPr>
              <w:t>vkládání krabic na paletu do max výšky 1900mm</w:t>
            </w:r>
          </w:p>
        </w:tc>
        <w:tc>
          <w:tcPr>
            <w:tcW w:w="3827" w:type="dxa"/>
          </w:tcPr>
          <w:p w:rsidR="000B18CF" w:rsidRPr="007059C1" w:rsidRDefault="000B18CF" w:rsidP="00B5724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059C1"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ANO</w:t>
            </w:r>
          </w:p>
        </w:tc>
        <w:tc>
          <w:tcPr>
            <w:tcW w:w="2867" w:type="dxa"/>
          </w:tcPr>
          <w:p w:rsidR="000B18CF" w:rsidRPr="007059C1" w:rsidRDefault="000B18CF" w:rsidP="00B5724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0B18CF" w:rsidRPr="007059C1" w:rsidTr="00B57247">
        <w:tc>
          <w:tcPr>
            <w:tcW w:w="2518" w:type="dxa"/>
          </w:tcPr>
          <w:p w:rsidR="000B18CF" w:rsidRPr="007059C1" w:rsidRDefault="00F2531D" w:rsidP="005842A1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7059C1">
              <w:rPr>
                <w:rFonts w:cs="Arial"/>
                <w:b/>
                <w:bCs/>
                <w:caps/>
                <w:sz w:val="20"/>
                <w:szCs w:val="20"/>
              </w:rPr>
              <w:t xml:space="preserve">robot </w:t>
            </w:r>
            <w:r w:rsidR="005842A1">
              <w:rPr>
                <w:rFonts w:cs="Arial"/>
                <w:b/>
                <w:bCs/>
                <w:caps/>
                <w:sz w:val="20"/>
                <w:szCs w:val="20"/>
              </w:rPr>
              <w:t>bude mít</w:t>
            </w:r>
            <w:r w:rsidR="0095658B" w:rsidRPr="007059C1">
              <w:rPr>
                <w:rFonts w:cs="Arial"/>
                <w:b/>
                <w:bCs/>
                <w:caps/>
                <w:sz w:val="20"/>
                <w:szCs w:val="20"/>
              </w:rPr>
              <w:t xml:space="preserve"> </w:t>
            </w:r>
            <w:r w:rsidR="003E1FD8">
              <w:rPr>
                <w:rFonts w:cs="Arial"/>
                <w:b/>
                <w:bCs/>
                <w:caps/>
                <w:sz w:val="20"/>
                <w:szCs w:val="20"/>
              </w:rPr>
              <w:t>O</w:t>
            </w:r>
            <w:r w:rsidR="005457EE">
              <w:rPr>
                <w:rFonts w:cs="Arial"/>
                <w:b/>
                <w:bCs/>
                <w:caps/>
                <w:sz w:val="20"/>
                <w:szCs w:val="20"/>
              </w:rPr>
              <w:t>chranu proti vodě min IP65 (okolí je každý den vlhce čištěno)</w:t>
            </w:r>
          </w:p>
        </w:tc>
        <w:tc>
          <w:tcPr>
            <w:tcW w:w="3827" w:type="dxa"/>
          </w:tcPr>
          <w:p w:rsidR="000B18CF" w:rsidRPr="007059C1" w:rsidRDefault="000B18CF" w:rsidP="00B5724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059C1"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ANO</w:t>
            </w:r>
          </w:p>
        </w:tc>
        <w:tc>
          <w:tcPr>
            <w:tcW w:w="2867" w:type="dxa"/>
          </w:tcPr>
          <w:p w:rsidR="000B18CF" w:rsidRPr="007059C1" w:rsidRDefault="000B18CF" w:rsidP="00B5724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330DB7" w:rsidRPr="007059C1" w:rsidTr="00B57247">
        <w:tc>
          <w:tcPr>
            <w:tcW w:w="2518" w:type="dxa"/>
          </w:tcPr>
          <w:p w:rsidR="00330DB7" w:rsidRPr="007059C1" w:rsidRDefault="0095658B" w:rsidP="005842A1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7059C1">
              <w:rPr>
                <w:rFonts w:cs="Arial"/>
                <w:b/>
                <w:bCs/>
                <w:caps/>
                <w:sz w:val="20"/>
                <w:szCs w:val="20"/>
              </w:rPr>
              <w:t xml:space="preserve">robot </w:t>
            </w:r>
            <w:r w:rsidR="005842A1">
              <w:rPr>
                <w:rFonts w:cs="Arial"/>
                <w:b/>
                <w:bCs/>
                <w:caps/>
                <w:sz w:val="20"/>
                <w:szCs w:val="20"/>
              </w:rPr>
              <w:t xml:space="preserve">bude disponovat </w:t>
            </w:r>
            <w:r w:rsidRPr="007059C1">
              <w:rPr>
                <w:rFonts w:cs="Arial"/>
                <w:b/>
                <w:bCs/>
                <w:caps/>
                <w:sz w:val="20"/>
                <w:szCs w:val="20"/>
              </w:rPr>
              <w:t xml:space="preserve"> chapadlem pro obsluhu krabic a prázdných palet</w:t>
            </w:r>
          </w:p>
        </w:tc>
        <w:tc>
          <w:tcPr>
            <w:tcW w:w="3827" w:type="dxa"/>
          </w:tcPr>
          <w:p w:rsidR="00330DB7" w:rsidRPr="007059C1" w:rsidRDefault="00330DB7" w:rsidP="00330DB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059C1"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ANO</w:t>
            </w:r>
          </w:p>
        </w:tc>
        <w:tc>
          <w:tcPr>
            <w:tcW w:w="2867" w:type="dxa"/>
          </w:tcPr>
          <w:p w:rsidR="00330DB7" w:rsidRPr="007059C1" w:rsidRDefault="00330DB7" w:rsidP="00330DB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330DB7" w:rsidRPr="007059C1" w:rsidTr="00B57247">
        <w:tc>
          <w:tcPr>
            <w:tcW w:w="2518" w:type="dxa"/>
          </w:tcPr>
          <w:p w:rsidR="00330DB7" w:rsidRPr="007059C1" w:rsidRDefault="0095658B" w:rsidP="00F2531D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7059C1">
              <w:rPr>
                <w:rFonts w:cs="Arial"/>
                <w:b/>
                <w:bCs/>
                <w:caps/>
                <w:sz w:val="20"/>
                <w:szCs w:val="20"/>
              </w:rPr>
              <w:t>min. 2x vstupní akumulační dopravník a seřadiště</w:t>
            </w:r>
          </w:p>
        </w:tc>
        <w:tc>
          <w:tcPr>
            <w:tcW w:w="3827" w:type="dxa"/>
          </w:tcPr>
          <w:p w:rsidR="00330DB7" w:rsidRPr="007059C1" w:rsidRDefault="00330DB7" w:rsidP="00330DB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059C1"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ANO</w:t>
            </w:r>
          </w:p>
        </w:tc>
        <w:tc>
          <w:tcPr>
            <w:tcW w:w="2867" w:type="dxa"/>
          </w:tcPr>
          <w:p w:rsidR="00330DB7" w:rsidRPr="007059C1" w:rsidRDefault="00330DB7" w:rsidP="00330DB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675E50" w:rsidRPr="007059C1" w:rsidTr="00B57247">
        <w:tc>
          <w:tcPr>
            <w:tcW w:w="2518" w:type="dxa"/>
          </w:tcPr>
          <w:p w:rsidR="00675E50" w:rsidRPr="007059C1" w:rsidRDefault="00675E50" w:rsidP="0095658B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 xml:space="preserve">min.2x válečkový dopravník (trasa </w:t>
            </w:r>
            <w:proofErr w:type="gramStart"/>
            <w:r>
              <w:rPr>
                <w:rFonts w:cs="Arial"/>
                <w:b/>
                <w:bCs/>
                <w:caps/>
                <w:sz w:val="20"/>
                <w:szCs w:val="20"/>
              </w:rPr>
              <w:t>palet ) a vystředění</w:t>
            </w:r>
            <w:proofErr w:type="gramEnd"/>
            <w:r>
              <w:rPr>
                <w:rFonts w:cs="Arial"/>
                <w:b/>
                <w:bCs/>
                <w:caps/>
                <w:sz w:val="20"/>
                <w:szCs w:val="20"/>
              </w:rPr>
              <w:t xml:space="preserve"> palet</w:t>
            </w:r>
          </w:p>
        </w:tc>
        <w:tc>
          <w:tcPr>
            <w:tcW w:w="3827" w:type="dxa"/>
          </w:tcPr>
          <w:p w:rsidR="00675E50" w:rsidRPr="007059C1" w:rsidRDefault="00675E50" w:rsidP="00330DB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ANO</w:t>
            </w:r>
          </w:p>
        </w:tc>
        <w:tc>
          <w:tcPr>
            <w:tcW w:w="2867" w:type="dxa"/>
          </w:tcPr>
          <w:p w:rsidR="00675E50" w:rsidRPr="007059C1" w:rsidRDefault="00675E50" w:rsidP="00330DB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330DB7" w:rsidRPr="007059C1" w:rsidTr="00B57247">
        <w:tc>
          <w:tcPr>
            <w:tcW w:w="2518" w:type="dxa"/>
          </w:tcPr>
          <w:p w:rsidR="00330DB7" w:rsidRPr="007059C1" w:rsidRDefault="0095658B" w:rsidP="00C90F8A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7059C1">
              <w:rPr>
                <w:rFonts w:cs="Arial"/>
                <w:b/>
                <w:bCs/>
                <w:caps/>
                <w:sz w:val="20"/>
                <w:szCs w:val="20"/>
              </w:rPr>
              <w:t xml:space="preserve">min. 1x zásobník prázdných </w:t>
            </w:r>
            <w:r w:rsidR="00C90F8A">
              <w:rPr>
                <w:rFonts w:cs="Arial"/>
                <w:b/>
                <w:bCs/>
                <w:caps/>
                <w:sz w:val="20"/>
                <w:szCs w:val="20"/>
              </w:rPr>
              <w:t>euro</w:t>
            </w:r>
            <w:r w:rsidRPr="007059C1">
              <w:rPr>
                <w:rFonts w:cs="Arial"/>
                <w:b/>
                <w:bCs/>
                <w:caps/>
                <w:sz w:val="20"/>
                <w:szCs w:val="20"/>
              </w:rPr>
              <w:t>palet</w:t>
            </w:r>
          </w:p>
        </w:tc>
        <w:tc>
          <w:tcPr>
            <w:tcW w:w="3827" w:type="dxa"/>
          </w:tcPr>
          <w:p w:rsidR="00330DB7" w:rsidRPr="007059C1" w:rsidRDefault="00330DB7" w:rsidP="00330DB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059C1"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ANO</w:t>
            </w:r>
          </w:p>
        </w:tc>
        <w:tc>
          <w:tcPr>
            <w:tcW w:w="2867" w:type="dxa"/>
          </w:tcPr>
          <w:p w:rsidR="00330DB7" w:rsidRPr="007059C1" w:rsidRDefault="00330DB7" w:rsidP="00330DB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330DB7" w:rsidRPr="007059C1" w:rsidTr="00B57247">
        <w:tc>
          <w:tcPr>
            <w:tcW w:w="2518" w:type="dxa"/>
          </w:tcPr>
          <w:p w:rsidR="00330DB7" w:rsidRPr="007059C1" w:rsidRDefault="0095658B" w:rsidP="0095658B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7059C1">
              <w:rPr>
                <w:rFonts w:cs="Arial"/>
                <w:b/>
                <w:bCs/>
                <w:caps/>
                <w:sz w:val="20"/>
                <w:szCs w:val="20"/>
              </w:rPr>
              <w:t>bezpečnostní oplocení a servisní bezpečnostní dveře</w:t>
            </w:r>
          </w:p>
        </w:tc>
        <w:tc>
          <w:tcPr>
            <w:tcW w:w="3827" w:type="dxa"/>
          </w:tcPr>
          <w:p w:rsidR="00330DB7" w:rsidRPr="007059C1" w:rsidRDefault="00330DB7" w:rsidP="00330DB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059C1"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ANO</w:t>
            </w:r>
          </w:p>
        </w:tc>
        <w:tc>
          <w:tcPr>
            <w:tcW w:w="2867" w:type="dxa"/>
          </w:tcPr>
          <w:p w:rsidR="00330DB7" w:rsidRPr="007059C1" w:rsidRDefault="00330DB7" w:rsidP="00330DB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330DB7" w:rsidRPr="007059C1" w:rsidTr="00B57247">
        <w:tc>
          <w:tcPr>
            <w:tcW w:w="2518" w:type="dxa"/>
          </w:tcPr>
          <w:p w:rsidR="00330DB7" w:rsidRPr="007059C1" w:rsidRDefault="0095658B" w:rsidP="0095658B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7059C1">
              <w:rPr>
                <w:rFonts w:cs="Arial"/>
                <w:b/>
                <w:bCs/>
                <w:caps/>
                <w:sz w:val="20"/>
                <w:szCs w:val="20"/>
              </w:rPr>
              <w:t xml:space="preserve">řízení na ovládacím panelu s dotykovým </w:t>
            </w:r>
            <w:r w:rsidRPr="007059C1">
              <w:rPr>
                <w:rFonts w:cs="Arial"/>
                <w:b/>
                <w:bCs/>
                <w:caps/>
                <w:sz w:val="20"/>
                <w:szCs w:val="20"/>
              </w:rPr>
              <w:lastRenderedPageBreak/>
              <w:t>displejem</w:t>
            </w:r>
          </w:p>
        </w:tc>
        <w:tc>
          <w:tcPr>
            <w:tcW w:w="3827" w:type="dxa"/>
          </w:tcPr>
          <w:p w:rsidR="00330DB7" w:rsidRPr="007059C1" w:rsidRDefault="00330DB7" w:rsidP="00330DB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059C1"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lastRenderedPageBreak/>
              <w:t>ANO</w:t>
            </w:r>
          </w:p>
        </w:tc>
        <w:tc>
          <w:tcPr>
            <w:tcW w:w="2867" w:type="dxa"/>
          </w:tcPr>
          <w:p w:rsidR="00330DB7" w:rsidRPr="007059C1" w:rsidRDefault="00330DB7" w:rsidP="00330DB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95658B" w:rsidRPr="007059C1" w:rsidTr="00B57247">
        <w:tc>
          <w:tcPr>
            <w:tcW w:w="2518" w:type="dxa"/>
          </w:tcPr>
          <w:p w:rsidR="0095658B" w:rsidRPr="007059C1" w:rsidRDefault="0095658B" w:rsidP="0095658B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7059C1">
              <w:rPr>
                <w:rFonts w:cs="Arial"/>
                <w:b/>
                <w:bCs/>
                <w:caps/>
                <w:sz w:val="20"/>
                <w:szCs w:val="20"/>
              </w:rPr>
              <w:t>rozvod stlačenéh</w:t>
            </w:r>
            <w:r w:rsidR="00A5253A" w:rsidRPr="007059C1">
              <w:rPr>
                <w:rFonts w:cs="Arial"/>
                <w:b/>
                <w:bCs/>
                <w:caps/>
                <w:sz w:val="20"/>
                <w:szCs w:val="20"/>
              </w:rPr>
              <w:t>o vzduchu v rámci pracoviště</w:t>
            </w:r>
          </w:p>
        </w:tc>
        <w:tc>
          <w:tcPr>
            <w:tcW w:w="3827" w:type="dxa"/>
          </w:tcPr>
          <w:p w:rsidR="0095658B" w:rsidRPr="007059C1" w:rsidRDefault="0095658B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059C1"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ANO</w:t>
            </w:r>
          </w:p>
        </w:tc>
        <w:tc>
          <w:tcPr>
            <w:tcW w:w="2867" w:type="dxa"/>
          </w:tcPr>
          <w:p w:rsidR="0095658B" w:rsidRPr="007059C1" w:rsidRDefault="0095658B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DB05F1" w:rsidRPr="007059C1" w:rsidTr="00B57247">
        <w:tc>
          <w:tcPr>
            <w:tcW w:w="2518" w:type="dxa"/>
          </w:tcPr>
          <w:p w:rsidR="00DB05F1" w:rsidRPr="002018C0" w:rsidRDefault="00DB05F1" w:rsidP="00B951AD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>Rozvaděč elektro a elektrorozvody v rámci robota</w:t>
            </w:r>
          </w:p>
        </w:tc>
        <w:tc>
          <w:tcPr>
            <w:tcW w:w="3827" w:type="dxa"/>
          </w:tcPr>
          <w:p w:rsidR="00DB05F1" w:rsidRDefault="00DB05F1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ANO</w:t>
            </w:r>
          </w:p>
        </w:tc>
        <w:tc>
          <w:tcPr>
            <w:tcW w:w="2867" w:type="dxa"/>
          </w:tcPr>
          <w:p w:rsidR="00DB05F1" w:rsidRPr="007059C1" w:rsidRDefault="00DB05F1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B951AD" w:rsidRPr="007059C1" w:rsidTr="00B57247">
        <w:tc>
          <w:tcPr>
            <w:tcW w:w="2518" w:type="dxa"/>
          </w:tcPr>
          <w:p w:rsidR="00B951AD" w:rsidRPr="007059C1" w:rsidRDefault="00B951AD" w:rsidP="00B951AD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Úchop robota - robot bude obsluhovat střídavě obě linky, robot musí zvládnout kartony o velikosti: </w:t>
            </w:r>
            <w:proofErr w:type="gramStart"/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min. </w:t>
            </w:r>
            <w:r w:rsidR="002D473E" w:rsidRPr="002018C0">
              <w:rPr>
                <w:rFonts w:cs="Arial"/>
                <w:b/>
                <w:bCs/>
                <w:caps/>
                <w:sz w:val="20"/>
                <w:szCs w:val="20"/>
              </w:rPr>
              <w:t>d.</w:t>
            </w: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>3</w:t>
            </w:r>
            <w:r w:rsidR="002D473E" w:rsidRPr="002018C0">
              <w:rPr>
                <w:rFonts w:cs="Arial"/>
                <w:b/>
                <w:bCs/>
                <w:caps/>
                <w:sz w:val="20"/>
                <w:szCs w:val="20"/>
              </w:rPr>
              <w:t>15</w:t>
            </w:r>
            <w:proofErr w:type="gramEnd"/>
            <w:r w:rsidR="003E1FD8"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 -</w:t>
            </w:r>
            <w:r w:rsidR="000213F4"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380mm </w:t>
            </w: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>x</w:t>
            </w:r>
            <w:r w:rsidR="000213F4"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 </w:t>
            </w:r>
            <w:r w:rsidR="002D473E" w:rsidRPr="002018C0">
              <w:rPr>
                <w:rFonts w:cs="Arial"/>
                <w:b/>
                <w:bCs/>
                <w:caps/>
                <w:sz w:val="20"/>
                <w:szCs w:val="20"/>
              </w:rPr>
              <w:t>š.</w:t>
            </w: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>230</w:t>
            </w:r>
            <w:r w:rsidR="000213F4" w:rsidRPr="002018C0">
              <w:rPr>
                <w:rFonts w:cs="Arial"/>
                <w:b/>
                <w:bCs/>
                <w:caps/>
                <w:sz w:val="20"/>
                <w:szCs w:val="20"/>
              </w:rPr>
              <w:t>-250mm</w:t>
            </w: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 a výšku kartonů min. v 6 variantách , min. výška 150 a max výška 350</w:t>
            </w:r>
            <w:r w:rsidR="003E1FD8"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:rsidR="00B951AD" w:rsidRDefault="00B951AD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ANO</w:t>
            </w:r>
          </w:p>
          <w:p w:rsidR="00B951AD" w:rsidRDefault="00B951AD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  <w:p w:rsidR="00B951AD" w:rsidRDefault="00B951AD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  <w:p w:rsidR="00B951AD" w:rsidRPr="007059C1" w:rsidRDefault="00B951AD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ANO</w:t>
            </w:r>
          </w:p>
        </w:tc>
        <w:tc>
          <w:tcPr>
            <w:tcW w:w="2867" w:type="dxa"/>
          </w:tcPr>
          <w:p w:rsidR="00B951AD" w:rsidRPr="007059C1" w:rsidRDefault="00B951AD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6C55AD" w:rsidRPr="007059C1" w:rsidTr="00B57247">
        <w:tc>
          <w:tcPr>
            <w:tcW w:w="2518" w:type="dxa"/>
          </w:tcPr>
          <w:p w:rsidR="006C55AD" w:rsidRPr="002018C0" w:rsidRDefault="006C55AD" w:rsidP="0095658B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>min. 2 typy paletových složí:</w:t>
            </w:r>
          </w:p>
          <w:p w:rsidR="006C55AD" w:rsidRPr="002018C0" w:rsidRDefault="006C55AD" w:rsidP="0095658B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1) 9 krabic ve vrstvě </w:t>
            </w:r>
          </w:p>
          <w:p w:rsidR="006C55AD" w:rsidRPr="002018C0" w:rsidRDefault="006C55AD" w:rsidP="0095658B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>2)12 krabic ve vrstvě</w:t>
            </w:r>
          </w:p>
        </w:tc>
        <w:tc>
          <w:tcPr>
            <w:tcW w:w="3827" w:type="dxa"/>
          </w:tcPr>
          <w:p w:rsidR="006C55AD" w:rsidRDefault="006C55AD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ANO</w:t>
            </w:r>
          </w:p>
        </w:tc>
        <w:tc>
          <w:tcPr>
            <w:tcW w:w="2867" w:type="dxa"/>
          </w:tcPr>
          <w:p w:rsidR="006C55AD" w:rsidRPr="007059C1" w:rsidRDefault="006C55AD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B951AD" w:rsidRPr="007059C1" w:rsidTr="00B57247">
        <w:tc>
          <w:tcPr>
            <w:tcW w:w="2518" w:type="dxa"/>
          </w:tcPr>
          <w:p w:rsidR="007F6BCC" w:rsidRPr="002018C0" w:rsidRDefault="003E1FD8" w:rsidP="0095658B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>380x250xvýška</w:t>
            </w:r>
            <w:r w:rsidR="007E1B50">
              <w:rPr>
                <w:rFonts w:cs="Arial"/>
                <w:b/>
                <w:bCs/>
                <w:caps/>
                <w:sz w:val="20"/>
                <w:szCs w:val="20"/>
              </w:rPr>
              <w:t xml:space="preserve"> </w:t>
            </w:r>
            <w:r w:rsidR="007F6BCC" w:rsidRPr="002018C0">
              <w:rPr>
                <w:rFonts w:cs="Arial"/>
                <w:b/>
                <w:bCs/>
                <w:caps/>
                <w:sz w:val="20"/>
                <w:szCs w:val="20"/>
              </w:rPr>
              <w:t>kartony bude robot skládat do řad po 9ks a podle výšky kartonů  v provoze jsou tyto konkrétní řady, které musí robot zvládnout obsloužit</w:t>
            </w:r>
          </w:p>
          <w:p w:rsidR="007F6BCC" w:rsidRPr="002018C0" w:rsidRDefault="007F6BCC" w:rsidP="0095658B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 165 a 190 - 9řad, </w:t>
            </w:r>
          </w:p>
          <w:p w:rsidR="007F6BCC" w:rsidRPr="002018C0" w:rsidRDefault="007F6BCC" w:rsidP="0095658B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220 - 8řad, </w:t>
            </w:r>
          </w:p>
          <w:p w:rsidR="007F6BCC" w:rsidRPr="002018C0" w:rsidRDefault="007F6BCC" w:rsidP="0095658B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250 - 7řad, </w:t>
            </w:r>
          </w:p>
          <w:p w:rsidR="007F6BCC" w:rsidRPr="002018C0" w:rsidRDefault="007F6BCC" w:rsidP="0095658B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305 - 6 řad a </w:t>
            </w:r>
          </w:p>
          <w:p w:rsidR="007F6BCC" w:rsidRPr="002018C0" w:rsidRDefault="007F6BCC" w:rsidP="0095658B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>340 - 5řad.</w:t>
            </w:r>
          </w:p>
          <w:p w:rsidR="00B951AD" w:rsidRPr="007059C1" w:rsidRDefault="007F6BCC" w:rsidP="007F6BCC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 a</w:t>
            </w: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br/>
            </w: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lastRenderedPageBreak/>
              <w:t>315x230</w:t>
            </w:r>
            <w:r w:rsidR="00C976A6">
              <w:rPr>
                <w:rFonts w:cs="Arial"/>
                <w:b/>
                <w:bCs/>
                <w:caps/>
                <w:sz w:val="20"/>
                <w:szCs w:val="20"/>
              </w:rPr>
              <w:t>x165 - tady musí skládat po 12kS</w:t>
            </w:r>
            <w:bookmarkStart w:id="1" w:name="_GoBack"/>
            <w:bookmarkEnd w:id="1"/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 na řadu a počet řad je 8.</w:t>
            </w: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br/>
            </w: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br/>
            </w:r>
          </w:p>
        </w:tc>
        <w:tc>
          <w:tcPr>
            <w:tcW w:w="3827" w:type="dxa"/>
          </w:tcPr>
          <w:p w:rsidR="00B951AD" w:rsidRPr="007059C1" w:rsidRDefault="006F4D01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lastRenderedPageBreak/>
              <w:t>ANO</w:t>
            </w:r>
          </w:p>
        </w:tc>
        <w:tc>
          <w:tcPr>
            <w:tcW w:w="2867" w:type="dxa"/>
          </w:tcPr>
          <w:p w:rsidR="00B951AD" w:rsidRPr="007059C1" w:rsidRDefault="00B951AD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B951AD" w:rsidRPr="007059C1" w:rsidTr="00B57247">
        <w:tc>
          <w:tcPr>
            <w:tcW w:w="2518" w:type="dxa"/>
          </w:tcPr>
          <w:p w:rsidR="00B951AD" w:rsidRPr="007059C1" w:rsidRDefault="007F6BCC" w:rsidP="00E50EEA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Robot musí být schopný zvedat výrobky max. 10,3 kg, případně prázdnou europaletu o max. hmotnosti </w:t>
            </w:r>
            <w:r w:rsidR="008A0090" w:rsidRPr="002018C0">
              <w:rPr>
                <w:rFonts w:cs="Arial"/>
                <w:b/>
                <w:bCs/>
                <w:caps/>
                <w:sz w:val="20"/>
                <w:szCs w:val="20"/>
              </w:rPr>
              <w:t>20</w:t>
            </w: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 kg</w:t>
            </w: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br/>
            </w:r>
          </w:p>
        </w:tc>
        <w:tc>
          <w:tcPr>
            <w:tcW w:w="3827" w:type="dxa"/>
          </w:tcPr>
          <w:p w:rsidR="00B951AD" w:rsidRPr="007059C1" w:rsidRDefault="006F4D01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ANO</w:t>
            </w:r>
          </w:p>
        </w:tc>
        <w:tc>
          <w:tcPr>
            <w:tcW w:w="2867" w:type="dxa"/>
          </w:tcPr>
          <w:p w:rsidR="00B951AD" w:rsidRPr="007059C1" w:rsidRDefault="00B951AD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B951AD" w:rsidRPr="007059C1" w:rsidTr="00B57247">
        <w:tc>
          <w:tcPr>
            <w:tcW w:w="2518" w:type="dxa"/>
          </w:tcPr>
          <w:p w:rsidR="00B951AD" w:rsidRPr="007059C1" w:rsidRDefault="003E1FD8" w:rsidP="007F6BCC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>Robot bude manipulovat</w:t>
            </w:r>
            <w:r w:rsidR="007F6BCC"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 </w:t>
            </w: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s naplněnou </w:t>
            </w:r>
            <w:r w:rsidR="007F6BCC" w:rsidRPr="002018C0">
              <w:rPr>
                <w:rFonts w:cs="Arial"/>
                <w:b/>
                <w:bCs/>
                <w:caps/>
                <w:sz w:val="20"/>
                <w:szCs w:val="20"/>
              </w:rPr>
              <w:t>klopov</w:t>
            </w: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>ou</w:t>
            </w:r>
            <w:r w:rsidR="007F6BCC"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 krabic</w:t>
            </w: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>í</w:t>
            </w:r>
            <w:r w:rsidR="007F6BCC" w:rsidRPr="002018C0">
              <w:rPr>
                <w:rFonts w:cs="Arial"/>
                <w:b/>
                <w:bCs/>
                <w:caps/>
                <w:sz w:val="20"/>
                <w:szCs w:val="20"/>
              </w:rPr>
              <w:t xml:space="preserve"> z papírové třívrstvé lepenky ( 3vvl 22B 32H).</w:t>
            </w:r>
            <w:r w:rsidR="007F6BCC" w:rsidRPr="002018C0">
              <w:rPr>
                <w:rFonts w:cs="Arial"/>
                <w:b/>
                <w:bCs/>
                <w:caps/>
                <w:sz w:val="20"/>
                <w:szCs w:val="20"/>
              </w:rPr>
              <w:br/>
            </w:r>
          </w:p>
        </w:tc>
        <w:tc>
          <w:tcPr>
            <w:tcW w:w="3827" w:type="dxa"/>
          </w:tcPr>
          <w:p w:rsidR="00B951AD" w:rsidRPr="007059C1" w:rsidRDefault="006F4D01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ANO</w:t>
            </w:r>
          </w:p>
        </w:tc>
        <w:tc>
          <w:tcPr>
            <w:tcW w:w="2867" w:type="dxa"/>
          </w:tcPr>
          <w:p w:rsidR="00B951AD" w:rsidRPr="007059C1" w:rsidRDefault="00B951AD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B951AD" w:rsidRPr="007059C1" w:rsidTr="00B57247">
        <w:tc>
          <w:tcPr>
            <w:tcW w:w="2518" w:type="dxa"/>
          </w:tcPr>
          <w:p w:rsidR="00B951AD" w:rsidRPr="007059C1" w:rsidRDefault="006F4D01" w:rsidP="0095658B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>Robot bude vozit palety s výrobky s max. hmotností 900kg.</w:t>
            </w: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br/>
            </w:r>
          </w:p>
        </w:tc>
        <w:tc>
          <w:tcPr>
            <w:tcW w:w="3827" w:type="dxa"/>
          </w:tcPr>
          <w:p w:rsidR="00B951AD" w:rsidRPr="007059C1" w:rsidRDefault="006F4D01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ANO</w:t>
            </w:r>
          </w:p>
        </w:tc>
        <w:tc>
          <w:tcPr>
            <w:tcW w:w="2867" w:type="dxa"/>
          </w:tcPr>
          <w:p w:rsidR="00B951AD" w:rsidRPr="007059C1" w:rsidRDefault="00B951AD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287716" w:rsidRPr="007059C1" w:rsidTr="00B57247">
        <w:tc>
          <w:tcPr>
            <w:tcW w:w="2518" w:type="dxa"/>
          </w:tcPr>
          <w:p w:rsidR="00287716" w:rsidRPr="002018C0" w:rsidRDefault="00287716" w:rsidP="00287716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>Robot musí být uzpůsoben práci ve výrobní hale v teplotě min. 4°C</w:t>
            </w:r>
          </w:p>
        </w:tc>
        <w:tc>
          <w:tcPr>
            <w:tcW w:w="3827" w:type="dxa"/>
          </w:tcPr>
          <w:p w:rsidR="00287716" w:rsidRDefault="00287716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ANO</w:t>
            </w:r>
          </w:p>
        </w:tc>
        <w:tc>
          <w:tcPr>
            <w:tcW w:w="2867" w:type="dxa"/>
          </w:tcPr>
          <w:p w:rsidR="00287716" w:rsidRPr="007059C1" w:rsidRDefault="00287716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287716" w:rsidRPr="007059C1" w:rsidTr="00B57247">
        <w:tc>
          <w:tcPr>
            <w:tcW w:w="2518" w:type="dxa"/>
          </w:tcPr>
          <w:p w:rsidR="00287716" w:rsidRDefault="005457EE" w:rsidP="005457EE">
            <w:pPr>
              <w:rPr>
                <w:rFonts w:eastAsia="Times New Roman"/>
              </w:rPr>
            </w:pPr>
            <w:r w:rsidRPr="002018C0">
              <w:rPr>
                <w:rFonts w:cs="Arial"/>
                <w:b/>
                <w:bCs/>
                <w:caps/>
                <w:sz w:val="20"/>
                <w:szCs w:val="20"/>
              </w:rPr>
              <w:t>Robot musí být uzpůsoben pro práci s velikostí standardní Europalety - 1200x800x144mm</w:t>
            </w:r>
          </w:p>
        </w:tc>
        <w:tc>
          <w:tcPr>
            <w:tcW w:w="3827" w:type="dxa"/>
          </w:tcPr>
          <w:p w:rsidR="00287716" w:rsidRDefault="001E4770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ANO</w:t>
            </w:r>
          </w:p>
        </w:tc>
        <w:tc>
          <w:tcPr>
            <w:tcW w:w="2867" w:type="dxa"/>
          </w:tcPr>
          <w:p w:rsidR="00287716" w:rsidRPr="007059C1" w:rsidRDefault="00287716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287716" w:rsidRPr="007059C1" w:rsidTr="00B57247">
        <w:tc>
          <w:tcPr>
            <w:tcW w:w="2518" w:type="dxa"/>
          </w:tcPr>
          <w:p w:rsidR="00287716" w:rsidRDefault="00287716" w:rsidP="0095658B">
            <w:pPr>
              <w:rPr>
                <w:rFonts w:eastAsia="Times New Roman"/>
              </w:rPr>
            </w:pPr>
          </w:p>
        </w:tc>
        <w:tc>
          <w:tcPr>
            <w:tcW w:w="3827" w:type="dxa"/>
          </w:tcPr>
          <w:p w:rsidR="00287716" w:rsidRDefault="00287716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867" w:type="dxa"/>
          </w:tcPr>
          <w:p w:rsidR="00287716" w:rsidRPr="007059C1" w:rsidRDefault="00287716" w:rsidP="0095658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</w:p>
        </w:tc>
      </w:tr>
      <w:bookmarkEnd w:id="0"/>
    </w:tbl>
    <w:p w:rsidR="00BD18FE" w:rsidRDefault="00BD18FE" w:rsidP="00E544B4">
      <w:pPr>
        <w:pStyle w:val="Zhlav"/>
        <w:rPr>
          <w:sz w:val="18"/>
          <w:szCs w:val="18"/>
        </w:rPr>
      </w:pPr>
    </w:p>
    <w:p w:rsidR="00B951AD" w:rsidRDefault="00B951AD" w:rsidP="00E544B4">
      <w:pPr>
        <w:pStyle w:val="Zhlav"/>
        <w:rPr>
          <w:sz w:val="18"/>
          <w:szCs w:val="18"/>
        </w:rPr>
      </w:pPr>
    </w:p>
    <w:p w:rsidR="00B951AD" w:rsidRDefault="00B951AD" w:rsidP="00E544B4">
      <w:pPr>
        <w:pStyle w:val="Zhlav"/>
        <w:rPr>
          <w:sz w:val="18"/>
          <w:szCs w:val="18"/>
        </w:rPr>
      </w:pPr>
    </w:p>
    <w:p w:rsidR="00B87E6E" w:rsidRPr="001D7882" w:rsidRDefault="00B951AD" w:rsidP="00B87E6E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>
        <w:br/>
      </w:r>
      <w:r w:rsidR="00B87E6E" w:rsidRPr="001D7882">
        <w:rPr>
          <w:rFonts w:ascii="Arial" w:hAnsi="Arial" w:cs="Arial"/>
          <w:color w:val="auto"/>
          <w:sz w:val="22"/>
          <w:szCs w:val="22"/>
          <w:lang w:eastAsia="en-US"/>
        </w:rPr>
        <w:t>Případný uvedený název výrobku není pro nabídku závazný a uchazeč může mít jiný výrobek, který vykazuje stejné parametry a splňuje požadavky platných norem.</w:t>
      </w:r>
    </w:p>
    <w:p w:rsidR="00B87E6E" w:rsidRPr="001D7882" w:rsidRDefault="00B87E6E" w:rsidP="00B87E6E">
      <w:pPr>
        <w:spacing w:line="240" w:lineRule="auto"/>
        <w:rPr>
          <w:rFonts w:ascii="Arial" w:eastAsia="Times New Roman" w:hAnsi="Arial" w:cs="Arial"/>
          <w:lang w:eastAsia="en-US"/>
        </w:rPr>
      </w:pPr>
      <w:r w:rsidRPr="001D7882">
        <w:rPr>
          <w:rFonts w:ascii="Arial" w:eastAsia="Times New Roman" w:hAnsi="Arial" w:cs="Arial"/>
          <w:lang w:eastAsia="en-US"/>
        </w:rPr>
        <w:lastRenderedPageBreak/>
        <w:t>V případě, že by technická specifikace obsahovala požadavky nebo odkazy na obchodní</w:t>
      </w:r>
      <w:r>
        <w:rPr>
          <w:rFonts w:ascii="Arial" w:eastAsia="Times New Roman" w:hAnsi="Arial" w:cs="Arial"/>
          <w:lang w:eastAsia="en-US"/>
        </w:rPr>
        <w:t xml:space="preserve"> </w:t>
      </w:r>
      <w:r w:rsidRPr="001D7882">
        <w:rPr>
          <w:rFonts w:ascii="Arial" w:eastAsia="Times New Roman" w:hAnsi="Arial" w:cs="Arial"/>
          <w:lang w:eastAsia="en-US"/>
        </w:rPr>
        <w:t>firmy, názvy nebo jména a příjmení, specifická označení zboží a služeb, které platí pro</w:t>
      </w:r>
      <w:r>
        <w:rPr>
          <w:rFonts w:ascii="Arial" w:eastAsia="Times New Roman" w:hAnsi="Arial" w:cs="Arial"/>
          <w:lang w:eastAsia="en-US"/>
        </w:rPr>
        <w:t xml:space="preserve"> </w:t>
      </w:r>
      <w:r w:rsidRPr="001D7882">
        <w:rPr>
          <w:rFonts w:ascii="Arial" w:eastAsia="Times New Roman" w:hAnsi="Arial" w:cs="Arial"/>
          <w:lang w:eastAsia="en-US"/>
        </w:rPr>
        <w:t>určitou osobu, popřípadě její organizační složku za příznačné, patenty a vynálezy,</w:t>
      </w:r>
      <w:r>
        <w:rPr>
          <w:rFonts w:ascii="Arial" w:eastAsia="Times New Roman" w:hAnsi="Arial" w:cs="Arial"/>
          <w:lang w:eastAsia="en-US"/>
        </w:rPr>
        <w:t xml:space="preserve"> </w:t>
      </w:r>
      <w:r w:rsidRPr="001D7882">
        <w:rPr>
          <w:rFonts w:ascii="Arial" w:eastAsia="Times New Roman" w:hAnsi="Arial" w:cs="Arial"/>
          <w:lang w:eastAsia="en-US"/>
        </w:rPr>
        <w:t>užitné vzory, průmyslové vzory, ochranné známky nebo označení původu, zadavatel</w:t>
      </w:r>
      <w:r>
        <w:rPr>
          <w:rFonts w:ascii="Arial" w:eastAsia="Times New Roman" w:hAnsi="Arial" w:cs="Arial"/>
          <w:lang w:eastAsia="en-US"/>
        </w:rPr>
        <w:t xml:space="preserve"> </w:t>
      </w:r>
      <w:r w:rsidRPr="001D7882">
        <w:rPr>
          <w:rFonts w:ascii="Arial" w:eastAsia="Times New Roman" w:hAnsi="Arial" w:cs="Arial"/>
          <w:lang w:eastAsia="en-US"/>
        </w:rPr>
        <w:t>umožňuje u těchto položek použít i jiných, kvalitativně a technicky obdobných řešení.</w:t>
      </w:r>
    </w:p>
    <w:p w:rsidR="00B951AD" w:rsidRDefault="00287716" w:rsidP="00E544B4">
      <w:pPr>
        <w:pStyle w:val="Zhlav"/>
        <w:rPr>
          <w:sz w:val="18"/>
          <w:szCs w:val="18"/>
        </w:rPr>
      </w:pPr>
      <w:r>
        <w:rPr>
          <w:rFonts w:eastAsia="Times New Roman"/>
        </w:rPr>
        <w:br/>
      </w:r>
    </w:p>
    <w:sectPr w:rsidR="00B951AD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90" w:rsidRDefault="00504D90" w:rsidP="00E544B4">
      <w:pPr>
        <w:spacing w:after="0" w:line="240" w:lineRule="auto"/>
      </w:pPr>
      <w:r>
        <w:separator/>
      </w:r>
    </w:p>
  </w:endnote>
  <w:endnote w:type="continuationSeparator" w:id="0">
    <w:p w:rsidR="00504D90" w:rsidRDefault="00504D90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90" w:rsidRDefault="00504D90" w:rsidP="00E544B4">
      <w:pPr>
        <w:spacing w:after="0" w:line="240" w:lineRule="auto"/>
      </w:pPr>
      <w:r>
        <w:separator/>
      </w:r>
    </w:p>
  </w:footnote>
  <w:footnote w:type="continuationSeparator" w:id="0">
    <w:p w:rsidR="00504D90" w:rsidRDefault="00504D90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4B4"/>
    <w:rsid w:val="000213F4"/>
    <w:rsid w:val="000247ED"/>
    <w:rsid w:val="000303FF"/>
    <w:rsid w:val="000304CE"/>
    <w:rsid w:val="0005015C"/>
    <w:rsid w:val="0008364B"/>
    <w:rsid w:val="000B18CF"/>
    <w:rsid w:val="000C0463"/>
    <w:rsid w:val="000E3B2E"/>
    <w:rsid w:val="001060FD"/>
    <w:rsid w:val="0012372A"/>
    <w:rsid w:val="00141AC8"/>
    <w:rsid w:val="00150E95"/>
    <w:rsid w:val="001841D8"/>
    <w:rsid w:val="001B18D4"/>
    <w:rsid w:val="001E4770"/>
    <w:rsid w:val="002018C0"/>
    <w:rsid w:val="00201B96"/>
    <w:rsid w:val="00217ABA"/>
    <w:rsid w:val="002209F0"/>
    <w:rsid w:val="002346CA"/>
    <w:rsid w:val="0024223C"/>
    <w:rsid w:val="00265BC4"/>
    <w:rsid w:val="00280B6A"/>
    <w:rsid w:val="0028374E"/>
    <w:rsid w:val="00287716"/>
    <w:rsid w:val="002D473E"/>
    <w:rsid w:val="002D7509"/>
    <w:rsid w:val="00311CD9"/>
    <w:rsid w:val="00330DB7"/>
    <w:rsid w:val="00336ED6"/>
    <w:rsid w:val="003476DD"/>
    <w:rsid w:val="00350648"/>
    <w:rsid w:val="00361D8A"/>
    <w:rsid w:val="0036232C"/>
    <w:rsid w:val="00364957"/>
    <w:rsid w:val="00391B3B"/>
    <w:rsid w:val="003A1165"/>
    <w:rsid w:val="003A416E"/>
    <w:rsid w:val="003D2278"/>
    <w:rsid w:val="003D4952"/>
    <w:rsid w:val="003E1FD8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B6066"/>
    <w:rsid w:val="004D2A0B"/>
    <w:rsid w:val="004E29DB"/>
    <w:rsid w:val="00504D90"/>
    <w:rsid w:val="00522CE9"/>
    <w:rsid w:val="005303BC"/>
    <w:rsid w:val="005457EE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E1D53"/>
    <w:rsid w:val="00602852"/>
    <w:rsid w:val="0060425D"/>
    <w:rsid w:val="006207A8"/>
    <w:rsid w:val="00636C3F"/>
    <w:rsid w:val="00674F1A"/>
    <w:rsid w:val="00675E50"/>
    <w:rsid w:val="006843A9"/>
    <w:rsid w:val="00686EC4"/>
    <w:rsid w:val="006A2A5A"/>
    <w:rsid w:val="006C2027"/>
    <w:rsid w:val="006C55AD"/>
    <w:rsid w:val="006C5A07"/>
    <w:rsid w:val="006F4D01"/>
    <w:rsid w:val="007059C1"/>
    <w:rsid w:val="00716F18"/>
    <w:rsid w:val="00765982"/>
    <w:rsid w:val="00777381"/>
    <w:rsid w:val="00796798"/>
    <w:rsid w:val="007A4846"/>
    <w:rsid w:val="007A6423"/>
    <w:rsid w:val="007E1B50"/>
    <w:rsid w:val="007E724B"/>
    <w:rsid w:val="007F5312"/>
    <w:rsid w:val="007F6BCC"/>
    <w:rsid w:val="00807221"/>
    <w:rsid w:val="00814659"/>
    <w:rsid w:val="00814698"/>
    <w:rsid w:val="008448C2"/>
    <w:rsid w:val="008500AD"/>
    <w:rsid w:val="00850911"/>
    <w:rsid w:val="00851884"/>
    <w:rsid w:val="008560CA"/>
    <w:rsid w:val="00861710"/>
    <w:rsid w:val="008619E0"/>
    <w:rsid w:val="00864B1F"/>
    <w:rsid w:val="008A0090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A5253A"/>
    <w:rsid w:val="00A646E8"/>
    <w:rsid w:val="00A712E0"/>
    <w:rsid w:val="00A90971"/>
    <w:rsid w:val="00AA1789"/>
    <w:rsid w:val="00B327FB"/>
    <w:rsid w:val="00B35F1A"/>
    <w:rsid w:val="00B42540"/>
    <w:rsid w:val="00B56E5D"/>
    <w:rsid w:val="00B57247"/>
    <w:rsid w:val="00B673CB"/>
    <w:rsid w:val="00B8122A"/>
    <w:rsid w:val="00B87E6E"/>
    <w:rsid w:val="00B951AD"/>
    <w:rsid w:val="00B96F4A"/>
    <w:rsid w:val="00BD18FE"/>
    <w:rsid w:val="00BD5478"/>
    <w:rsid w:val="00BE5104"/>
    <w:rsid w:val="00BF051A"/>
    <w:rsid w:val="00BF4A95"/>
    <w:rsid w:val="00BF5DEA"/>
    <w:rsid w:val="00C07048"/>
    <w:rsid w:val="00C16B26"/>
    <w:rsid w:val="00C4409A"/>
    <w:rsid w:val="00C57D79"/>
    <w:rsid w:val="00C64879"/>
    <w:rsid w:val="00C770E9"/>
    <w:rsid w:val="00C84A80"/>
    <w:rsid w:val="00C84D46"/>
    <w:rsid w:val="00C84FCB"/>
    <w:rsid w:val="00C90F8A"/>
    <w:rsid w:val="00C92800"/>
    <w:rsid w:val="00C976A6"/>
    <w:rsid w:val="00C97C83"/>
    <w:rsid w:val="00CA0A15"/>
    <w:rsid w:val="00CB7686"/>
    <w:rsid w:val="00CC0D76"/>
    <w:rsid w:val="00CC43B9"/>
    <w:rsid w:val="00D11E96"/>
    <w:rsid w:val="00D2791F"/>
    <w:rsid w:val="00D46285"/>
    <w:rsid w:val="00D74830"/>
    <w:rsid w:val="00D80C6B"/>
    <w:rsid w:val="00DA0C83"/>
    <w:rsid w:val="00DA31C7"/>
    <w:rsid w:val="00DB05F1"/>
    <w:rsid w:val="00DC781F"/>
    <w:rsid w:val="00DD6EBD"/>
    <w:rsid w:val="00DD74DB"/>
    <w:rsid w:val="00DE72A6"/>
    <w:rsid w:val="00DF18FE"/>
    <w:rsid w:val="00E034DC"/>
    <w:rsid w:val="00E0767E"/>
    <w:rsid w:val="00E24CE0"/>
    <w:rsid w:val="00E3205B"/>
    <w:rsid w:val="00E33743"/>
    <w:rsid w:val="00E443AA"/>
    <w:rsid w:val="00E46397"/>
    <w:rsid w:val="00E50EEA"/>
    <w:rsid w:val="00E544B4"/>
    <w:rsid w:val="00E63457"/>
    <w:rsid w:val="00E90380"/>
    <w:rsid w:val="00EA45AF"/>
    <w:rsid w:val="00EB5814"/>
    <w:rsid w:val="00EE3752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8542B"/>
    <w:rsid w:val="00F92DA4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7D34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DefaultChar">
    <w:name w:val="Default Char"/>
    <w:link w:val="Default"/>
    <w:rsid w:val="00B87E6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D47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47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47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7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7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7</cp:revision>
  <dcterms:created xsi:type="dcterms:W3CDTF">2020-01-08T18:54:00Z</dcterms:created>
  <dcterms:modified xsi:type="dcterms:W3CDTF">2020-01-08T21:04:00Z</dcterms:modified>
</cp:coreProperties>
</file>