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C7" w:rsidRDefault="00AA20C7">
      <w:pPr>
        <w:pStyle w:val="Normlnweb"/>
        <w:tabs>
          <w:tab w:val="left" w:pos="15120"/>
          <w:tab w:val="left" w:pos="15840"/>
        </w:tabs>
        <w:ind w:right="252"/>
        <w:jc w:val="center"/>
        <w:rPr>
          <w:rFonts w:ascii="Verdana" w:hAnsi="Verdana" w:cs="Tahoma"/>
          <w:sz w:val="20"/>
          <w:szCs w:val="20"/>
        </w:rPr>
      </w:pPr>
    </w:p>
    <w:p w:rsidR="00AA20C7" w:rsidRDefault="00A50883">
      <w:pPr>
        <w:pStyle w:val="Normlnweb"/>
        <w:ind w:right="252"/>
        <w:jc w:val="center"/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  <w:sz w:val="28"/>
          <w:szCs w:val="28"/>
        </w:rPr>
        <w:t>NÁVRH KUPNÍ  SMLOUVY</w:t>
      </w:r>
    </w:p>
    <w:p w:rsidR="00AA20C7" w:rsidRPr="005915AD" w:rsidRDefault="005915AD" w:rsidP="005915AD">
      <w:pPr>
        <w:pStyle w:val="Normlnweb"/>
        <w:ind w:right="252"/>
        <w:jc w:val="right"/>
        <w:rPr>
          <w:rFonts w:ascii="Verdana" w:hAnsi="Verdana" w:cs="Tahoma"/>
          <w:b/>
          <w:bCs/>
          <w:iCs/>
          <w:sz w:val="20"/>
          <w:szCs w:val="20"/>
        </w:rPr>
      </w:pPr>
      <w:r>
        <w:rPr>
          <w:rFonts w:ascii="Verdana" w:hAnsi="Verdana" w:cs="Tahoma"/>
          <w:bCs/>
          <w:iCs/>
          <w:sz w:val="20"/>
          <w:szCs w:val="20"/>
        </w:rPr>
        <w:tab/>
      </w:r>
      <w:r>
        <w:rPr>
          <w:rFonts w:ascii="Verdana" w:hAnsi="Verdana" w:cs="Tahoma"/>
          <w:bCs/>
          <w:iCs/>
          <w:sz w:val="20"/>
          <w:szCs w:val="20"/>
        </w:rPr>
        <w:tab/>
      </w:r>
      <w:r>
        <w:rPr>
          <w:rFonts w:ascii="Verdana" w:hAnsi="Verdana" w:cs="Tahoma"/>
          <w:bCs/>
          <w:iCs/>
          <w:sz w:val="20"/>
          <w:szCs w:val="20"/>
        </w:rPr>
        <w:tab/>
      </w:r>
      <w:r>
        <w:rPr>
          <w:rFonts w:ascii="Verdana" w:hAnsi="Verdana" w:cs="Tahoma"/>
          <w:bCs/>
          <w:iCs/>
          <w:sz w:val="20"/>
          <w:szCs w:val="20"/>
        </w:rPr>
        <w:tab/>
      </w:r>
      <w:r>
        <w:rPr>
          <w:rFonts w:ascii="Verdana" w:hAnsi="Verdana" w:cs="Tahoma"/>
          <w:bCs/>
          <w:iCs/>
          <w:sz w:val="20"/>
          <w:szCs w:val="20"/>
        </w:rPr>
        <w:tab/>
      </w:r>
      <w:r>
        <w:rPr>
          <w:rFonts w:ascii="Verdana" w:hAnsi="Verdana" w:cs="Tahoma"/>
          <w:bCs/>
          <w:iCs/>
          <w:sz w:val="20"/>
          <w:szCs w:val="20"/>
        </w:rPr>
        <w:tab/>
      </w:r>
      <w:r>
        <w:rPr>
          <w:rFonts w:ascii="Verdana" w:hAnsi="Verdana" w:cs="Tahoma"/>
          <w:bCs/>
          <w:iCs/>
          <w:sz w:val="20"/>
          <w:szCs w:val="20"/>
        </w:rPr>
        <w:tab/>
      </w:r>
      <w:r>
        <w:rPr>
          <w:rFonts w:ascii="Verdana" w:hAnsi="Verdana" w:cs="Tahoma"/>
          <w:bCs/>
          <w:iCs/>
          <w:sz w:val="20"/>
          <w:szCs w:val="20"/>
        </w:rPr>
        <w:tab/>
      </w:r>
    </w:p>
    <w:p w:rsidR="00AA20C7" w:rsidRPr="005915AD" w:rsidRDefault="005915AD">
      <w:pPr>
        <w:ind w:right="252"/>
        <w:jc w:val="center"/>
        <w:rPr>
          <w:rFonts w:ascii="Verdana" w:hAnsi="Verdana"/>
          <w:i/>
          <w:sz w:val="18"/>
          <w:szCs w:val="18"/>
        </w:rPr>
      </w:pPr>
      <w:r w:rsidRPr="005915AD">
        <w:rPr>
          <w:rFonts w:ascii="Verdana" w:hAnsi="Verdana"/>
          <w:b/>
          <w:i/>
          <w:sz w:val="18"/>
          <w:szCs w:val="18"/>
        </w:rPr>
        <w:t>I.Smluvní strany</w:t>
      </w:r>
      <w:r w:rsidR="00AA20C7" w:rsidRPr="005915AD">
        <w:rPr>
          <w:rFonts w:ascii="Verdana" w:hAnsi="Verdana"/>
          <w:i/>
          <w:sz w:val="18"/>
          <w:szCs w:val="18"/>
        </w:rPr>
        <w:t xml:space="preserve"> </w:t>
      </w:r>
    </w:p>
    <w:p w:rsidR="00AA20C7" w:rsidRDefault="00AA20C7">
      <w:pPr>
        <w:pStyle w:val="Normlnweb"/>
        <w:ind w:right="252"/>
        <w:rPr>
          <w:rFonts w:ascii="Verdana" w:hAnsi="Verdana" w:cs="Tahoma"/>
          <w:bCs/>
          <w:iCs/>
          <w:sz w:val="18"/>
          <w:szCs w:val="18"/>
        </w:rPr>
      </w:pPr>
    </w:p>
    <w:p w:rsidR="00307191" w:rsidRPr="00510A26" w:rsidRDefault="00AA20C7" w:rsidP="000226B7">
      <w:pPr>
        <w:pStyle w:val="Normlnweb"/>
        <w:spacing w:line="276" w:lineRule="auto"/>
        <w:ind w:right="252" w:firstLine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10A26">
        <w:rPr>
          <w:rFonts w:ascii="Times New Roman" w:hAnsi="Times New Roman"/>
          <w:b/>
          <w:sz w:val="24"/>
          <w:szCs w:val="24"/>
        </w:rPr>
        <w:t>Prodávající :</w:t>
      </w:r>
    </w:p>
    <w:p w:rsidR="00307191" w:rsidRPr="000226B7" w:rsidRDefault="002B35CB" w:rsidP="000226B7">
      <w:pPr>
        <w:ind w:firstLine="0"/>
        <w:outlineLvl w:val="8"/>
        <w:rPr>
          <w:rFonts w:ascii="Times New Roman" w:hAnsi="Times New Roman"/>
          <w:sz w:val="24"/>
          <w:szCs w:val="24"/>
          <w:lang w:val="cs-CZ" w:eastAsia="cs-CZ" w:bidi="ar-SA"/>
        </w:rPr>
      </w:pPr>
      <w:r>
        <w:rPr>
          <w:rFonts w:ascii="Times New Roman" w:hAnsi="Times New Roman"/>
          <w:color w:val="000000"/>
          <w:sz w:val="24"/>
          <w:szCs w:val="24"/>
          <w:lang w:val="cs-CZ" w:eastAsia="cs-CZ" w:bidi="ar-SA"/>
        </w:rPr>
        <w:t xml:space="preserve">Název: </w:t>
      </w:r>
    </w:p>
    <w:p w:rsidR="00AA20C7" w:rsidRPr="008E2C10" w:rsidRDefault="00307191" w:rsidP="008E2C10">
      <w:pPr>
        <w:ind w:firstLine="0"/>
        <w:jc w:val="both"/>
        <w:rPr>
          <w:rFonts w:ascii="Times New Roman" w:eastAsia="Arial Unicode MS" w:hAnsi="Times New Roman"/>
          <w:sz w:val="24"/>
          <w:szCs w:val="24"/>
          <w:lang w:val="cs-CZ" w:eastAsia="cs-CZ" w:bidi="ar-SA"/>
        </w:rPr>
      </w:pPr>
      <w:r w:rsidRPr="000226B7">
        <w:rPr>
          <w:rFonts w:ascii="Times New Roman" w:eastAsia="Arial Unicode MS" w:hAnsi="Times New Roman"/>
          <w:sz w:val="24"/>
          <w:szCs w:val="24"/>
          <w:lang w:val="cs-CZ" w:eastAsia="cs-CZ" w:bidi="ar-SA"/>
        </w:rPr>
        <w:t>Sídlo:</w:t>
      </w:r>
      <w:r w:rsidRPr="000226B7">
        <w:rPr>
          <w:rFonts w:ascii="Times New Roman" w:eastAsia="Arial Unicode MS" w:hAnsi="Times New Roman"/>
          <w:sz w:val="24"/>
          <w:szCs w:val="24"/>
          <w:lang w:val="cs-CZ" w:eastAsia="cs-CZ" w:bidi="ar-SA"/>
        </w:rPr>
        <w:tab/>
        <w:t xml:space="preserve">         </w:t>
      </w:r>
      <w:r w:rsidR="002B35CB">
        <w:rPr>
          <w:rFonts w:ascii="Times New Roman" w:eastAsia="Arial Unicode MS" w:hAnsi="Times New Roman"/>
          <w:sz w:val="24"/>
          <w:szCs w:val="24"/>
          <w:lang w:val="cs-CZ" w:eastAsia="cs-CZ" w:bidi="ar-SA"/>
        </w:rPr>
        <w:t xml:space="preserve">   </w:t>
      </w:r>
    </w:p>
    <w:p w:rsidR="00C05501" w:rsidRPr="000226B7" w:rsidRDefault="00AA20C7" w:rsidP="000226B7">
      <w:pPr>
        <w:tabs>
          <w:tab w:val="left" w:pos="2127"/>
          <w:tab w:val="left" w:pos="2880"/>
        </w:tabs>
        <w:spacing w:line="276" w:lineRule="auto"/>
        <w:ind w:right="252" w:firstLine="0"/>
        <w:rPr>
          <w:rFonts w:ascii="Times New Roman" w:hAnsi="Times New Roman"/>
          <w:sz w:val="24"/>
          <w:szCs w:val="24"/>
        </w:rPr>
      </w:pPr>
      <w:r w:rsidRPr="000226B7">
        <w:rPr>
          <w:rFonts w:ascii="Times New Roman" w:hAnsi="Times New Roman"/>
          <w:sz w:val="24"/>
          <w:szCs w:val="24"/>
        </w:rPr>
        <w:t xml:space="preserve">IČO  </w:t>
      </w:r>
      <w:r w:rsidR="008E2C10">
        <w:rPr>
          <w:rFonts w:ascii="Times New Roman" w:hAnsi="Times New Roman"/>
          <w:sz w:val="24"/>
          <w:szCs w:val="24"/>
        </w:rPr>
        <w:t xml:space="preserve">            </w:t>
      </w:r>
      <w:r w:rsidRPr="000226B7">
        <w:rPr>
          <w:rFonts w:ascii="Times New Roman" w:hAnsi="Times New Roman"/>
          <w:sz w:val="24"/>
          <w:szCs w:val="24"/>
        </w:rPr>
        <w:t xml:space="preserve">   </w:t>
      </w:r>
    </w:p>
    <w:p w:rsidR="00AA20C7" w:rsidRPr="000226B7" w:rsidRDefault="00AA20C7" w:rsidP="000226B7">
      <w:pPr>
        <w:tabs>
          <w:tab w:val="left" w:pos="2127"/>
          <w:tab w:val="left" w:pos="2880"/>
        </w:tabs>
        <w:spacing w:line="276" w:lineRule="auto"/>
        <w:ind w:right="252" w:firstLine="0"/>
        <w:rPr>
          <w:rFonts w:ascii="Times New Roman" w:hAnsi="Times New Roman"/>
          <w:sz w:val="24"/>
          <w:szCs w:val="24"/>
        </w:rPr>
      </w:pPr>
      <w:r w:rsidRPr="000226B7">
        <w:rPr>
          <w:rFonts w:ascii="Times New Roman" w:hAnsi="Times New Roman"/>
          <w:sz w:val="24"/>
          <w:szCs w:val="24"/>
        </w:rPr>
        <w:t xml:space="preserve">DIČ </w:t>
      </w:r>
      <w:r w:rsidR="002B35CB">
        <w:rPr>
          <w:rFonts w:ascii="Times New Roman" w:hAnsi="Times New Roman"/>
          <w:sz w:val="24"/>
          <w:szCs w:val="24"/>
        </w:rPr>
        <w:t xml:space="preserve">             </w:t>
      </w:r>
    </w:p>
    <w:p w:rsidR="00AA20C7" w:rsidRPr="000226B7" w:rsidRDefault="00C05501" w:rsidP="000226B7">
      <w:pPr>
        <w:tabs>
          <w:tab w:val="left" w:pos="2127"/>
          <w:tab w:val="left" w:pos="2880"/>
        </w:tabs>
        <w:spacing w:line="276" w:lineRule="auto"/>
        <w:ind w:right="252" w:firstLine="0"/>
        <w:rPr>
          <w:rFonts w:ascii="Times New Roman" w:hAnsi="Times New Roman"/>
          <w:sz w:val="24"/>
          <w:szCs w:val="24"/>
        </w:rPr>
      </w:pPr>
      <w:r w:rsidRPr="000226B7">
        <w:rPr>
          <w:rFonts w:ascii="Times New Roman" w:hAnsi="Times New Roman"/>
          <w:sz w:val="24"/>
          <w:szCs w:val="24"/>
        </w:rPr>
        <w:t>Z</w:t>
      </w:r>
      <w:r w:rsidR="00AA20C7" w:rsidRPr="000226B7">
        <w:rPr>
          <w:rFonts w:ascii="Times New Roman" w:hAnsi="Times New Roman"/>
          <w:sz w:val="24"/>
          <w:szCs w:val="24"/>
        </w:rPr>
        <w:t>astoupený</w:t>
      </w:r>
      <w:r w:rsidR="008E2C10" w:rsidRPr="008E2C10">
        <w:rPr>
          <w:rFonts w:ascii="Times New Roman" w:hAnsi="Times New Roman"/>
          <w:sz w:val="24"/>
          <w:szCs w:val="24"/>
          <w:lang w:val="cs-CZ" w:eastAsia="cs-CZ" w:bidi="ar-SA"/>
        </w:rPr>
        <w:t xml:space="preserve"> </w:t>
      </w:r>
      <w:r w:rsidR="008E2C10">
        <w:rPr>
          <w:rFonts w:ascii="Times New Roman" w:hAnsi="Times New Roman"/>
          <w:sz w:val="24"/>
          <w:szCs w:val="24"/>
          <w:lang w:val="cs-CZ" w:eastAsia="cs-CZ" w:bidi="ar-SA"/>
        </w:rPr>
        <w:t xml:space="preserve">     </w:t>
      </w:r>
    </w:p>
    <w:p w:rsidR="00C05501" w:rsidRPr="000226B7" w:rsidRDefault="00C05501" w:rsidP="000226B7">
      <w:pPr>
        <w:tabs>
          <w:tab w:val="left" w:pos="2127"/>
          <w:tab w:val="left" w:pos="2880"/>
        </w:tabs>
        <w:spacing w:line="276" w:lineRule="auto"/>
        <w:ind w:right="252" w:firstLine="0"/>
        <w:rPr>
          <w:rFonts w:ascii="Times New Roman" w:hAnsi="Times New Roman"/>
          <w:bCs/>
          <w:sz w:val="24"/>
          <w:szCs w:val="24"/>
        </w:rPr>
      </w:pPr>
    </w:p>
    <w:p w:rsidR="00AA20C7" w:rsidRPr="000226B7" w:rsidRDefault="00AA20C7" w:rsidP="000226B7">
      <w:pPr>
        <w:tabs>
          <w:tab w:val="left" w:pos="2127"/>
          <w:tab w:val="left" w:pos="2880"/>
        </w:tabs>
        <w:spacing w:line="276" w:lineRule="auto"/>
        <w:ind w:right="252" w:firstLine="0"/>
        <w:rPr>
          <w:rFonts w:ascii="Times New Roman" w:hAnsi="Times New Roman"/>
          <w:bCs/>
          <w:sz w:val="24"/>
          <w:szCs w:val="24"/>
        </w:rPr>
      </w:pPr>
      <w:r w:rsidRPr="000226B7">
        <w:rPr>
          <w:rFonts w:ascii="Times New Roman" w:hAnsi="Times New Roman"/>
          <w:bCs/>
          <w:sz w:val="24"/>
          <w:szCs w:val="24"/>
        </w:rPr>
        <w:t xml:space="preserve">dále jen „ </w:t>
      </w:r>
      <w:r w:rsidRPr="000226B7">
        <w:rPr>
          <w:rFonts w:ascii="Times New Roman" w:hAnsi="Times New Roman"/>
          <w:b/>
          <w:bCs/>
          <w:sz w:val="24"/>
          <w:szCs w:val="24"/>
        </w:rPr>
        <w:t>prodávající</w:t>
      </w:r>
      <w:r w:rsidRPr="000226B7">
        <w:rPr>
          <w:rFonts w:ascii="Times New Roman" w:hAnsi="Times New Roman"/>
          <w:bCs/>
          <w:sz w:val="24"/>
          <w:szCs w:val="24"/>
        </w:rPr>
        <w:t xml:space="preserve"> “</w:t>
      </w:r>
    </w:p>
    <w:p w:rsidR="00AA20C7" w:rsidRPr="000226B7" w:rsidRDefault="00AA20C7" w:rsidP="000226B7">
      <w:pPr>
        <w:pStyle w:val="Normlnweb"/>
        <w:tabs>
          <w:tab w:val="left" w:pos="2880"/>
        </w:tabs>
        <w:ind w:right="252" w:firstLine="0"/>
        <w:jc w:val="center"/>
        <w:rPr>
          <w:rFonts w:ascii="Times New Roman" w:hAnsi="Times New Roman"/>
          <w:iCs/>
          <w:sz w:val="24"/>
          <w:szCs w:val="24"/>
        </w:rPr>
      </w:pPr>
    </w:p>
    <w:p w:rsidR="0079243B" w:rsidRPr="000226B7" w:rsidRDefault="00AA20C7" w:rsidP="000226B7">
      <w:pPr>
        <w:pStyle w:val="Normlnweb"/>
        <w:tabs>
          <w:tab w:val="left" w:pos="2880"/>
        </w:tabs>
        <w:ind w:right="252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226B7">
        <w:rPr>
          <w:rFonts w:ascii="Times New Roman" w:hAnsi="Times New Roman"/>
          <w:b/>
          <w:color w:val="000000"/>
          <w:sz w:val="24"/>
          <w:szCs w:val="24"/>
        </w:rPr>
        <w:t>a</w:t>
      </w:r>
    </w:p>
    <w:p w:rsidR="00DF009E" w:rsidRPr="003616CC" w:rsidRDefault="00DF009E" w:rsidP="003616CC">
      <w:pPr>
        <w:pStyle w:val="Normlnweb"/>
        <w:tabs>
          <w:tab w:val="left" w:pos="2880"/>
        </w:tabs>
        <w:ind w:right="252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0A26">
        <w:rPr>
          <w:rFonts w:ascii="Times New Roman" w:hAnsi="Times New Roman"/>
          <w:b/>
          <w:bCs/>
          <w:color w:val="000000"/>
          <w:sz w:val="24"/>
          <w:szCs w:val="24"/>
        </w:rPr>
        <w:t>Kupující :</w:t>
      </w:r>
      <w:r w:rsidR="00E02EA0">
        <w:rPr>
          <w:rFonts w:ascii="Times New Roman" w:hAnsi="Times New Roman"/>
          <w:sz w:val="24"/>
          <w:szCs w:val="24"/>
        </w:rPr>
        <w:t xml:space="preserve">             </w:t>
      </w:r>
    </w:p>
    <w:p w:rsidR="003616CC" w:rsidRPr="005254AB" w:rsidRDefault="003616CC" w:rsidP="003616CC">
      <w:pPr>
        <w:ind w:firstLine="0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5254AB">
        <w:rPr>
          <w:rFonts w:ascii="Times New Roman" w:hAnsi="Times New Roman"/>
          <w:sz w:val="24"/>
          <w:szCs w:val="24"/>
        </w:rPr>
        <w:t>Název :</w:t>
      </w:r>
      <w:r>
        <w:rPr>
          <w:rFonts w:ascii="Times New Roman" w:hAnsi="Times New Roman"/>
          <w:sz w:val="24"/>
          <w:szCs w:val="24"/>
        </w:rPr>
        <w:t xml:space="preserve"> </w:t>
      </w:r>
      <w:r w:rsidR="005D2CB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Karel Klemens</w:t>
      </w:r>
      <w:r w:rsidRPr="005254AB">
        <w:rPr>
          <w:rFonts w:ascii="Times New Roman" w:hAnsi="Times New Roman"/>
          <w:sz w:val="24"/>
          <w:szCs w:val="24"/>
        </w:rPr>
        <w:tab/>
        <w:t xml:space="preserve">                        </w:t>
      </w:r>
    </w:p>
    <w:p w:rsidR="003616CC" w:rsidRPr="005254AB" w:rsidRDefault="003616CC" w:rsidP="003616CC">
      <w:pPr>
        <w:ind w:firstLine="0"/>
        <w:rPr>
          <w:rFonts w:ascii="Times New Roman" w:hAnsi="Times New Roman"/>
          <w:sz w:val="24"/>
          <w:szCs w:val="24"/>
        </w:rPr>
      </w:pPr>
      <w:r w:rsidRPr="005254AB">
        <w:rPr>
          <w:rFonts w:ascii="Times New Roman" w:hAnsi="Times New Roman"/>
          <w:sz w:val="24"/>
          <w:szCs w:val="24"/>
        </w:rPr>
        <w:t xml:space="preserve">Adresa: </w:t>
      </w:r>
      <w:r w:rsidR="005D2CB1">
        <w:rPr>
          <w:rFonts w:ascii="Times New Roman" w:hAnsi="Times New Roman"/>
          <w:sz w:val="24"/>
          <w:szCs w:val="24"/>
        </w:rPr>
        <w:t xml:space="preserve">     </w:t>
      </w:r>
      <w:r w:rsidRPr="00525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Novodvorská 644/40,747 21 Kravaře</w:t>
      </w:r>
      <w:r w:rsidRPr="005254A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3616CC" w:rsidRDefault="003616CC" w:rsidP="003616C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5254AB">
        <w:rPr>
          <w:rFonts w:ascii="Times New Roman" w:hAnsi="Times New Roman"/>
          <w:sz w:val="24"/>
          <w:szCs w:val="24"/>
        </w:rPr>
        <w:t>IČ: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5D2CB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02121875</w:t>
      </w:r>
    </w:p>
    <w:p w:rsidR="001A1049" w:rsidRDefault="005D2CB1" w:rsidP="003616CC">
      <w:pPr>
        <w:pStyle w:val="Normlnweb"/>
        <w:tabs>
          <w:tab w:val="left" w:pos="2880"/>
        </w:tabs>
        <w:spacing w:line="276" w:lineRule="auto"/>
        <w:ind w:right="25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DIČ            </w:t>
      </w:r>
      <w:r w:rsidR="003616CC">
        <w:rPr>
          <w:rFonts w:ascii="Times New Roman" w:hAnsi="Times New Roman"/>
          <w:sz w:val="24"/>
          <w:szCs w:val="24"/>
        </w:rPr>
        <w:t>CZ8302215438</w:t>
      </w:r>
      <w:r w:rsidR="003616CC" w:rsidRPr="005254AB">
        <w:rPr>
          <w:rFonts w:ascii="Times New Roman" w:hAnsi="Times New Roman"/>
          <w:sz w:val="24"/>
          <w:szCs w:val="24"/>
        </w:rPr>
        <w:t xml:space="preserve">  </w:t>
      </w:r>
    </w:p>
    <w:p w:rsidR="003616CC" w:rsidRDefault="001A1049" w:rsidP="003616CC">
      <w:pPr>
        <w:pStyle w:val="Normlnweb"/>
        <w:tabs>
          <w:tab w:val="left" w:pos="2880"/>
        </w:tabs>
        <w:spacing w:line="276" w:lineRule="auto"/>
        <w:ind w:right="25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      </w:t>
      </w:r>
      <w:r>
        <w:rPr>
          <w:rFonts w:ascii="Times New Roman" w:hAnsi="Times New Roman"/>
          <w:sz w:val="24"/>
          <w:szCs w:val="24"/>
        </w:rPr>
        <w:t>Nemcovah.pneu@seznam.cz</w:t>
      </w:r>
      <w:r w:rsidR="003616CC" w:rsidRPr="005254AB">
        <w:rPr>
          <w:rFonts w:ascii="Times New Roman" w:hAnsi="Times New Roman"/>
          <w:sz w:val="24"/>
          <w:szCs w:val="24"/>
        </w:rPr>
        <w:t xml:space="preserve">                       </w:t>
      </w:r>
    </w:p>
    <w:p w:rsidR="003616CC" w:rsidRDefault="003616CC" w:rsidP="003616CC">
      <w:pPr>
        <w:pStyle w:val="Normlnweb"/>
        <w:tabs>
          <w:tab w:val="left" w:pos="2880"/>
        </w:tabs>
        <w:spacing w:line="276" w:lineRule="auto"/>
        <w:ind w:right="25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</w:t>
      </w:r>
      <w:r>
        <w:rPr>
          <w:rFonts w:ascii="Times New Roman" w:hAnsi="Times New Roman"/>
          <w:b/>
          <w:sz w:val="24"/>
          <w:szCs w:val="24"/>
        </w:rPr>
        <w:t xml:space="preserve">:     </w:t>
      </w:r>
      <w:r w:rsidR="00467059">
        <w:rPr>
          <w:rFonts w:ascii="Times New Roman" w:hAnsi="Times New Roman"/>
          <w:sz w:val="24"/>
          <w:szCs w:val="24"/>
        </w:rPr>
        <w:t>Karel Klemens</w:t>
      </w:r>
      <w:bookmarkStart w:id="0" w:name="_GoBack"/>
      <w:bookmarkEnd w:id="0"/>
    </w:p>
    <w:p w:rsidR="00DF009E" w:rsidRDefault="00DF009E" w:rsidP="003616CC">
      <w:pPr>
        <w:pStyle w:val="Normlnweb"/>
        <w:tabs>
          <w:tab w:val="left" w:pos="2880"/>
        </w:tabs>
        <w:spacing w:line="276" w:lineRule="auto"/>
        <w:ind w:right="252" w:firstLine="0"/>
        <w:rPr>
          <w:rFonts w:ascii="Times New Roman" w:hAnsi="Times New Roman"/>
          <w:sz w:val="24"/>
          <w:szCs w:val="24"/>
        </w:rPr>
      </w:pPr>
    </w:p>
    <w:p w:rsidR="00DF009E" w:rsidRDefault="00DF009E" w:rsidP="00DF009E">
      <w:pPr>
        <w:pStyle w:val="Normlnweb"/>
        <w:tabs>
          <w:tab w:val="left" w:pos="2880"/>
        </w:tabs>
        <w:spacing w:line="276" w:lineRule="auto"/>
        <w:ind w:right="25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dále jen „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kupující </w:t>
      </w:r>
      <w:r>
        <w:rPr>
          <w:rFonts w:ascii="Times New Roman" w:hAnsi="Times New Roman"/>
          <w:bCs/>
          <w:color w:val="000000"/>
          <w:sz w:val="24"/>
          <w:szCs w:val="24"/>
        </w:rPr>
        <w:t>“</w:t>
      </w:r>
    </w:p>
    <w:p w:rsidR="00DF009E" w:rsidRDefault="00DF009E" w:rsidP="00DF009E">
      <w:pPr>
        <w:pStyle w:val="text"/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DF009E" w:rsidRDefault="00DF009E" w:rsidP="00DF009E">
      <w:pPr>
        <w:pStyle w:val="text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uzavřely níže uvedeného dne, měsíce a roku tuto kupní smlouvu podle § </w:t>
      </w:r>
      <w:smartTag w:uri="urn:schemas-microsoft-com:office:smarttags" w:element="metricconverter">
        <w:smartTagPr>
          <w:attr w:name="ProductID" w:val="1724 a"/>
        </w:smartTagPr>
        <w:r>
          <w:rPr>
            <w:rFonts w:ascii="Times New Roman" w:hAnsi="Times New Roman"/>
            <w:color w:val="000000"/>
            <w:sz w:val="24"/>
            <w:szCs w:val="24"/>
          </w:rPr>
          <w:t>1724 a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 násl. zák. č. 89/2012 Sb., občanského zákoníku v platném znění:</w:t>
      </w:r>
    </w:p>
    <w:p w:rsidR="00DF009E" w:rsidRDefault="00DF009E" w:rsidP="00DF009E">
      <w:pPr>
        <w:pStyle w:val="lnek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II. Předmět plnění</w:t>
      </w:r>
    </w:p>
    <w:p w:rsidR="00DF009E" w:rsidRDefault="00DF009E" w:rsidP="00DF009E">
      <w:pPr>
        <w:pStyle w:val="text"/>
        <w:numPr>
          <w:ilvl w:val="0"/>
          <w:numId w:val="2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Předmět plnění:   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A50883">
        <w:rPr>
          <w:rFonts w:ascii="Times New Roman" w:hAnsi="Times New Roman"/>
          <w:b/>
          <w:sz w:val="24"/>
          <w:szCs w:val="24"/>
        </w:rPr>
        <w:t>Pořízení sklízecí mlátičky</w:t>
      </w:r>
    </w:p>
    <w:p w:rsidR="00DF009E" w:rsidRDefault="00DF009E" w:rsidP="00DF009E">
      <w:pPr>
        <w:pStyle w:val="text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DF009E" w:rsidRDefault="00DF009E" w:rsidP="00DF009E">
      <w:pPr>
        <w:pStyle w:val="text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(dále jen „</w:t>
      </w:r>
      <w:r w:rsidR="00E02EA0">
        <w:rPr>
          <w:rFonts w:ascii="Times New Roman" w:hAnsi="Times New Roman"/>
          <w:b/>
          <w:color w:val="000000"/>
          <w:sz w:val="24"/>
          <w:szCs w:val="24"/>
        </w:rPr>
        <w:t>stroj</w:t>
      </w:r>
      <w:r>
        <w:rPr>
          <w:rFonts w:ascii="Times New Roman" w:hAnsi="Times New Roman"/>
          <w:color w:val="000000"/>
          <w:sz w:val="24"/>
          <w:szCs w:val="24"/>
        </w:rPr>
        <w:t>“).</w:t>
      </w:r>
    </w:p>
    <w:p w:rsidR="00982804" w:rsidRPr="000226B7" w:rsidRDefault="00982804" w:rsidP="000226B7">
      <w:pPr>
        <w:pStyle w:val="text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982804" w:rsidRPr="000226B7" w:rsidRDefault="00982804" w:rsidP="000226B7">
      <w:pPr>
        <w:pStyle w:val="text"/>
        <w:numPr>
          <w:ilvl w:val="0"/>
          <w:numId w:val="28"/>
        </w:numPr>
        <w:rPr>
          <w:rFonts w:ascii="Times New Roman" w:hAnsi="Times New Roman"/>
          <w:color w:val="000000"/>
          <w:sz w:val="24"/>
          <w:szCs w:val="24"/>
        </w:rPr>
      </w:pPr>
      <w:r w:rsidRPr="000226B7">
        <w:rPr>
          <w:rFonts w:ascii="Times New Roman" w:hAnsi="Times New Roman"/>
          <w:color w:val="000000"/>
          <w:sz w:val="24"/>
          <w:szCs w:val="24"/>
        </w:rPr>
        <w:t>Prodávající se zavazuje, za podmínek stanovených touto smlouvou, dodat kupujícímu stroj a převést na něj vlastnické právo k němu. Kupující se zavazuje, za podmínek stanovených touto smlouvou, stroj převzít a zaplatit za něj sjednanou kupní cenu.</w:t>
      </w:r>
    </w:p>
    <w:p w:rsidR="00982804" w:rsidRPr="000226B7" w:rsidRDefault="00982804" w:rsidP="000226B7">
      <w:pPr>
        <w:pStyle w:val="lnek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26B7">
        <w:rPr>
          <w:rFonts w:ascii="Times New Roman" w:hAnsi="Times New Roman"/>
          <w:b/>
          <w:bCs/>
          <w:color w:val="000000"/>
          <w:sz w:val="24"/>
          <w:szCs w:val="24"/>
        </w:rPr>
        <w:t>III. Platební podmínky</w:t>
      </w:r>
    </w:p>
    <w:p w:rsidR="00982804" w:rsidRPr="000226B7" w:rsidRDefault="00982804" w:rsidP="00F405DC">
      <w:pPr>
        <w:pStyle w:val="text"/>
        <w:numPr>
          <w:ilvl w:val="0"/>
          <w:numId w:val="27"/>
        </w:numPr>
        <w:tabs>
          <w:tab w:val="clear" w:pos="360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226B7">
        <w:rPr>
          <w:rFonts w:ascii="Times New Roman" w:hAnsi="Times New Roman"/>
          <w:color w:val="000000"/>
          <w:sz w:val="24"/>
          <w:szCs w:val="24"/>
        </w:rPr>
        <w:t>Kupní cena za stroj je stanovena dohodou smluvních stran ve výši:</w:t>
      </w:r>
    </w:p>
    <w:p w:rsidR="005915AD" w:rsidRPr="000226B7" w:rsidRDefault="005915AD" w:rsidP="000226B7">
      <w:pPr>
        <w:pStyle w:val="text"/>
        <w:ind w:left="360" w:firstLine="0"/>
        <w:rPr>
          <w:rFonts w:ascii="Times New Roman" w:hAnsi="Times New Roman"/>
          <w:color w:val="000000"/>
          <w:sz w:val="24"/>
          <w:szCs w:val="24"/>
        </w:rPr>
      </w:pPr>
    </w:p>
    <w:p w:rsidR="00982804" w:rsidRPr="000226B7" w:rsidRDefault="00F405DC" w:rsidP="00F405DC">
      <w:pPr>
        <w:ind w:right="252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="00983501">
        <w:rPr>
          <w:rFonts w:ascii="Times New Roman" w:hAnsi="Times New Roman"/>
          <w:b/>
          <w:color w:val="000000"/>
          <w:sz w:val="24"/>
          <w:szCs w:val="24"/>
        </w:rPr>
        <w:t xml:space="preserve">Cena bez DPH          </w:t>
      </w:r>
      <w:r w:rsidR="00982804" w:rsidRPr="000226B7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</w:p>
    <w:p w:rsidR="00982804" w:rsidRPr="000226B7" w:rsidRDefault="00F405DC" w:rsidP="000226B7">
      <w:pPr>
        <w:ind w:right="252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="003B38A7" w:rsidRPr="000226B7">
        <w:rPr>
          <w:rFonts w:ascii="Times New Roman" w:hAnsi="Times New Roman"/>
          <w:b/>
          <w:color w:val="000000"/>
          <w:sz w:val="24"/>
          <w:szCs w:val="24"/>
        </w:rPr>
        <w:t>DPH 21</w:t>
      </w:r>
      <w:r w:rsidR="00983501">
        <w:rPr>
          <w:rFonts w:ascii="Times New Roman" w:hAnsi="Times New Roman"/>
          <w:b/>
          <w:color w:val="000000"/>
          <w:sz w:val="24"/>
          <w:szCs w:val="24"/>
        </w:rPr>
        <w:t xml:space="preserve">%      </w:t>
      </w:r>
      <w:r w:rsidR="00983501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</w:t>
      </w:r>
      <w:r w:rsidR="002E5836" w:rsidRPr="000226B7"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</w:p>
    <w:p w:rsidR="00F15D8A" w:rsidRPr="000226B7" w:rsidRDefault="00F405DC" w:rsidP="000226B7">
      <w:pPr>
        <w:pStyle w:val="text"/>
        <w:ind w:left="360"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983501">
        <w:rPr>
          <w:rFonts w:ascii="Times New Roman" w:hAnsi="Times New Roman"/>
          <w:b/>
          <w:color w:val="000000"/>
          <w:sz w:val="24"/>
          <w:szCs w:val="24"/>
        </w:rPr>
        <w:t>Cena celkem</w:t>
      </w:r>
      <w:r w:rsidR="00983501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</w:t>
      </w:r>
      <w:r w:rsidR="0043163B" w:rsidRPr="000226B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3163B" w:rsidRPr="000226B7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</w:t>
      </w:r>
      <w:r w:rsidR="000878B3" w:rsidRPr="000226B7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032ABA" w:rsidRPr="000226B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82804" w:rsidRPr="000226B7" w:rsidRDefault="00F405DC" w:rsidP="000226B7">
      <w:pPr>
        <w:pStyle w:val="text"/>
        <w:ind w:left="360"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EE58B8" w:rsidRPr="000226B7">
        <w:rPr>
          <w:rFonts w:ascii="Times New Roman" w:hAnsi="Times New Roman"/>
          <w:b/>
          <w:color w:val="000000"/>
          <w:sz w:val="24"/>
          <w:szCs w:val="24"/>
        </w:rPr>
        <w:t>S</w:t>
      </w:r>
      <w:r w:rsidR="00F15D8A" w:rsidRPr="000226B7">
        <w:rPr>
          <w:rFonts w:ascii="Times New Roman" w:hAnsi="Times New Roman"/>
          <w:b/>
          <w:color w:val="000000"/>
          <w:sz w:val="24"/>
          <w:szCs w:val="24"/>
        </w:rPr>
        <w:t>lovy</w:t>
      </w:r>
      <w:r w:rsidR="00EE58B8">
        <w:rPr>
          <w:rFonts w:ascii="Times New Roman" w:hAnsi="Times New Roman"/>
          <w:b/>
          <w:color w:val="000000"/>
          <w:sz w:val="24"/>
          <w:szCs w:val="24"/>
        </w:rPr>
        <w:t>:</w:t>
      </w:r>
      <w:r w:rsidR="004B705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B35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83501" w:rsidRDefault="00983501" w:rsidP="000226B7">
      <w:pPr>
        <w:pStyle w:val="text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983501" w:rsidRPr="000226B7" w:rsidRDefault="00983501" w:rsidP="000226B7">
      <w:pPr>
        <w:pStyle w:val="text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982804" w:rsidRPr="000226B7" w:rsidRDefault="00982804" w:rsidP="000226B7">
      <w:pPr>
        <w:pStyle w:val="text"/>
        <w:numPr>
          <w:ilvl w:val="0"/>
          <w:numId w:val="27"/>
        </w:numPr>
        <w:ind w:firstLine="0"/>
        <w:rPr>
          <w:rFonts w:ascii="Times New Roman" w:hAnsi="Times New Roman"/>
          <w:color w:val="000000"/>
          <w:sz w:val="24"/>
          <w:szCs w:val="24"/>
        </w:rPr>
      </w:pPr>
      <w:r w:rsidRPr="000226B7">
        <w:rPr>
          <w:rFonts w:ascii="Times New Roman" w:hAnsi="Times New Roman"/>
          <w:color w:val="000000"/>
          <w:sz w:val="24"/>
          <w:szCs w:val="24"/>
        </w:rPr>
        <w:lastRenderedPageBreak/>
        <w:t>Kupní cena bude uhrazena na základě faktury vystavené prodávajícím.</w:t>
      </w:r>
      <w:r w:rsidR="00BA38D3" w:rsidRPr="000226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26B7">
        <w:rPr>
          <w:rFonts w:ascii="Times New Roman" w:hAnsi="Times New Roman"/>
          <w:color w:val="000000"/>
          <w:sz w:val="24"/>
          <w:szCs w:val="24"/>
        </w:rPr>
        <w:t>Faktura musí mít veškeré náležitosti daňového a účetního dokla</w:t>
      </w:r>
      <w:r w:rsidR="008B7067" w:rsidRPr="000226B7">
        <w:rPr>
          <w:rFonts w:ascii="Times New Roman" w:hAnsi="Times New Roman"/>
          <w:color w:val="000000"/>
          <w:sz w:val="24"/>
          <w:szCs w:val="24"/>
        </w:rPr>
        <w:t>du.</w:t>
      </w:r>
      <w:r w:rsidR="00F15D8A" w:rsidRPr="000226B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2804" w:rsidRPr="000226B7" w:rsidRDefault="00982804" w:rsidP="000226B7">
      <w:pPr>
        <w:pStyle w:val="text"/>
        <w:ind w:left="360" w:firstLine="0"/>
        <w:rPr>
          <w:rFonts w:ascii="Times New Roman" w:hAnsi="Times New Roman"/>
          <w:color w:val="000000"/>
          <w:sz w:val="24"/>
          <w:szCs w:val="24"/>
        </w:rPr>
      </w:pPr>
    </w:p>
    <w:p w:rsidR="00982804" w:rsidRPr="000226B7" w:rsidRDefault="00982804" w:rsidP="000226B7">
      <w:pPr>
        <w:pStyle w:val="text"/>
        <w:numPr>
          <w:ilvl w:val="0"/>
          <w:numId w:val="27"/>
        </w:numPr>
        <w:ind w:firstLine="0"/>
        <w:rPr>
          <w:rFonts w:ascii="Times New Roman" w:hAnsi="Times New Roman"/>
          <w:color w:val="000000"/>
          <w:sz w:val="24"/>
          <w:szCs w:val="24"/>
        </w:rPr>
      </w:pPr>
      <w:r w:rsidRPr="000226B7">
        <w:rPr>
          <w:rFonts w:ascii="Times New Roman" w:hAnsi="Times New Roman"/>
          <w:color w:val="000000"/>
          <w:sz w:val="24"/>
          <w:szCs w:val="24"/>
        </w:rPr>
        <w:t>V případě neuhrazení celé kupní ceny stroje ve lhůtě splatnosti, je prodávající oprávněn od této smlouvy odstoupit. V takovém případě je kupující povinen předat prodávajícímu stroj včetně příslušenství do 3 dnů od odstoupení od smlouvy. Pro tento případ kupující zmocňuje prodávajícího (případně jeho zaměstnance) k odebrání stroje.</w:t>
      </w:r>
    </w:p>
    <w:p w:rsidR="00E31894" w:rsidRPr="00240E07" w:rsidRDefault="00E31894" w:rsidP="00240E07">
      <w:pPr>
        <w:pStyle w:val="lnek"/>
        <w:tabs>
          <w:tab w:val="left" w:pos="3985"/>
        </w:tabs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82804" w:rsidRPr="000226B7" w:rsidRDefault="00982804" w:rsidP="000226B7">
      <w:pPr>
        <w:pStyle w:val="lnek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26B7">
        <w:rPr>
          <w:rFonts w:ascii="Times New Roman" w:hAnsi="Times New Roman"/>
          <w:b/>
          <w:bCs/>
          <w:color w:val="000000"/>
          <w:sz w:val="24"/>
          <w:szCs w:val="24"/>
        </w:rPr>
        <w:t>IV. Dodací podmínky</w:t>
      </w:r>
    </w:p>
    <w:p w:rsidR="00982804" w:rsidRPr="000226B7" w:rsidRDefault="00982804" w:rsidP="000226B7">
      <w:pPr>
        <w:pStyle w:val="text"/>
        <w:numPr>
          <w:ilvl w:val="0"/>
          <w:numId w:val="29"/>
        </w:numPr>
        <w:rPr>
          <w:rFonts w:ascii="Times New Roman" w:hAnsi="Times New Roman"/>
          <w:color w:val="000000"/>
          <w:sz w:val="24"/>
          <w:szCs w:val="24"/>
        </w:rPr>
      </w:pPr>
      <w:r w:rsidRPr="000226B7">
        <w:rPr>
          <w:rFonts w:ascii="Times New Roman" w:hAnsi="Times New Roman"/>
          <w:color w:val="000000"/>
          <w:sz w:val="24"/>
          <w:szCs w:val="24"/>
        </w:rPr>
        <w:t xml:space="preserve">Místo dodání: </w:t>
      </w:r>
      <w:r w:rsidR="005527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36B9">
        <w:rPr>
          <w:rFonts w:ascii="Times New Roman" w:hAnsi="Times New Roman"/>
          <w:color w:val="000000"/>
          <w:sz w:val="24"/>
          <w:szCs w:val="24"/>
        </w:rPr>
        <w:t>Zábřeh 62 v Dolním Benešově 747 22</w:t>
      </w:r>
    </w:p>
    <w:p w:rsidR="00510A26" w:rsidRPr="00510A26" w:rsidRDefault="00982804" w:rsidP="00B04A7D">
      <w:pPr>
        <w:pStyle w:val="tex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10A26">
        <w:rPr>
          <w:rFonts w:ascii="Times New Roman" w:hAnsi="Times New Roman"/>
          <w:sz w:val="24"/>
          <w:szCs w:val="24"/>
        </w:rPr>
        <w:t>Termín dodání:</w:t>
      </w:r>
      <w:r w:rsidR="00F15D8A" w:rsidRPr="00510A26">
        <w:rPr>
          <w:rFonts w:ascii="Times New Roman" w:hAnsi="Times New Roman"/>
          <w:sz w:val="24"/>
          <w:szCs w:val="24"/>
        </w:rPr>
        <w:t xml:space="preserve"> </w:t>
      </w:r>
      <w:r w:rsidR="004B705F" w:rsidRPr="00510A26">
        <w:rPr>
          <w:rFonts w:ascii="Times New Roman" w:hAnsi="Times New Roman"/>
          <w:sz w:val="24"/>
          <w:szCs w:val="24"/>
        </w:rPr>
        <w:t xml:space="preserve">  </w:t>
      </w:r>
      <w:r w:rsidR="00E02EA0" w:rsidRPr="00510A26">
        <w:rPr>
          <w:rFonts w:ascii="Times New Roman" w:hAnsi="Times New Roman"/>
          <w:sz w:val="24"/>
          <w:szCs w:val="24"/>
        </w:rPr>
        <w:t xml:space="preserve"> </w:t>
      </w:r>
      <w:r w:rsidR="008F36B9">
        <w:rPr>
          <w:rFonts w:ascii="Times New Roman" w:hAnsi="Times New Roman"/>
          <w:color w:val="000000"/>
          <w:sz w:val="24"/>
          <w:szCs w:val="24"/>
          <w:lang w:eastAsia="cs-CZ"/>
        </w:rPr>
        <w:t>do 10.7.2017</w:t>
      </w:r>
    </w:p>
    <w:p w:rsidR="00982804" w:rsidRPr="00510A26" w:rsidRDefault="00982804" w:rsidP="00B04A7D">
      <w:pPr>
        <w:pStyle w:val="text"/>
        <w:numPr>
          <w:ilvl w:val="0"/>
          <w:numId w:val="29"/>
        </w:numPr>
        <w:rPr>
          <w:rFonts w:ascii="Times New Roman" w:hAnsi="Times New Roman"/>
          <w:color w:val="000000"/>
          <w:sz w:val="24"/>
          <w:szCs w:val="24"/>
        </w:rPr>
      </w:pPr>
      <w:r w:rsidRPr="00510A26">
        <w:rPr>
          <w:rFonts w:ascii="Times New Roman" w:hAnsi="Times New Roman"/>
          <w:color w:val="000000"/>
          <w:sz w:val="24"/>
          <w:szCs w:val="24"/>
        </w:rPr>
        <w:t xml:space="preserve">Dovoz zabezpečí: </w:t>
      </w:r>
      <w:r w:rsidR="003E5247" w:rsidRPr="00510A26">
        <w:rPr>
          <w:rFonts w:ascii="Times New Roman" w:hAnsi="Times New Roman"/>
          <w:color w:val="000000"/>
          <w:sz w:val="24"/>
          <w:szCs w:val="24"/>
        </w:rPr>
        <w:t xml:space="preserve"> Dodavatel</w:t>
      </w:r>
    </w:p>
    <w:p w:rsidR="00982804" w:rsidRPr="000226B7" w:rsidRDefault="00982804" w:rsidP="000226B7">
      <w:pPr>
        <w:pStyle w:val="text"/>
        <w:numPr>
          <w:ilvl w:val="0"/>
          <w:numId w:val="29"/>
        </w:numPr>
        <w:rPr>
          <w:rFonts w:ascii="Times New Roman" w:hAnsi="Times New Roman"/>
          <w:color w:val="000000"/>
          <w:sz w:val="24"/>
          <w:szCs w:val="24"/>
        </w:rPr>
      </w:pPr>
      <w:r w:rsidRPr="000226B7">
        <w:rPr>
          <w:rFonts w:ascii="Times New Roman" w:hAnsi="Times New Roman"/>
          <w:color w:val="000000"/>
          <w:sz w:val="24"/>
          <w:szCs w:val="24"/>
        </w:rPr>
        <w:t>Společně se strojem budou předány i doklady, které se k němu vztahují (záruční listy, návody k obsluze, dodací list</w:t>
      </w:r>
      <w:r w:rsidR="008F36B9">
        <w:rPr>
          <w:rFonts w:ascii="Times New Roman" w:hAnsi="Times New Roman"/>
          <w:color w:val="000000"/>
          <w:sz w:val="24"/>
          <w:szCs w:val="24"/>
        </w:rPr>
        <w:t>, prohlášení o shodě EC, technický průkaz, předávací protokol</w:t>
      </w:r>
      <w:r w:rsidRPr="000226B7">
        <w:rPr>
          <w:rFonts w:ascii="Times New Roman" w:hAnsi="Times New Roman"/>
          <w:color w:val="000000"/>
          <w:sz w:val="24"/>
          <w:szCs w:val="24"/>
        </w:rPr>
        <w:t>).</w:t>
      </w:r>
    </w:p>
    <w:p w:rsidR="00982804" w:rsidRPr="000226B7" w:rsidRDefault="00982804" w:rsidP="000226B7">
      <w:pPr>
        <w:pStyle w:val="text"/>
        <w:numPr>
          <w:ilvl w:val="0"/>
          <w:numId w:val="29"/>
        </w:numPr>
        <w:rPr>
          <w:rFonts w:ascii="Times New Roman" w:hAnsi="Times New Roman"/>
          <w:color w:val="000000"/>
          <w:sz w:val="24"/>
          <w:szCs w:val="24"/>
        </w:rPr>
      </w:pPr>
      <w:r w:rsidRPr="000226B7">
        <w:rPr>
          <w:rFonts w:ascii="Times New Roman" w:hAnsi="Times New Roman"/>
          <w:color w:val="000000"/>
          <w:sz w:val="24"/>
          <w:szCs w:val="24"/>
        </w:rPr>
        <w:t xml:space="preserve">O předání stroje bude sepsán předávací protokol podepsaný zástupci obou smluvních stran. </w:t>
      </w:r>
    </w:p>
    <w:p w:rsidR="00982804" w:rsidRPr="000226B7" w:rsidRDefault="00982804" w:rsidP="000226B7">
      <w:pPr>
        <w:pStyle w:val="text"/>
        <w:numPr>
          <w:ilvl w:val="0"/>
          <w:numId w:val="29"/>
        </w:numPr>
        <w:rPr>
          <w:rFonts w:ascii="Times New Roman" w:hAnsi="Times New Roman"/>
          <w:color w:val="000000"/>
          <w:sz w:val="24"/>
          <w:szCs w:val="24"/>
        </w:rPr>
      </w:pPr>
      <w:r w:rsidRPr="000226B7">
        <w:rPr>
          <w:rFonts w:ascii="Times New Roman" w:hAnsi="Times New Roman"/>
          <w:color w:val="000000"/>
          <w:sz w:val="24"/>
          <w:szCs w:val="24"/>
        </w:rPr>
        <w:t xml:space="preserve"> Smluvní pokutu je </w:t>
      </w:r>
      <w:r w:rsidR="000878B3" w:rsidRPr="000226B7">
        <w:rPr>
          <w:rFonts w:ascii="Times New Roman" w:hAnsi="Times New Roman"/>
          <w:color w:val="000000"/>
          <w:sz w:val="24"/>
          <w:szCs w:val="24"/>
        </w:rPr>
        <w:t>prodávající oprávněn vyúčtovat</w:t>
      </w:r>
      <w:r w:rsidRPr="000226B7">
        <w:rPr>
          <w:rFonts w:ascii="Times New Roman" w:hAnsi="Times New Roman"/>
          <w:color w:val="000000"/>
          <w:sz w:val="24"/>
          <w:szCs w:val="24"/>
        </w:rPr>
        <w:t xml:space="preserve"> v případě odstoupení od smlouvy.</w:t>
      </w:r>
    </w:p>
    <w:p w:rsidR="00982804" w:rsidRPr="000226B7" w:rsidRDefault="00982804" w:rsidP="000226B7">
      <w:pPr>
        <w:pStyle w:val="lnek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26B7">
        <w:rPr>
          <w:rFonts w:ascii="Times New Roman" w:hAnsi="Times New Roman"/>
          <w:b/>
          <w:bCs/>
          <w:color w:val="000000"/>
          <w:sz w:val="24"/>
          <w:szCs w:val="24"/>
        </w:rPr>
        <w:t>V. Záruční podmínky</w:t>
      </w:r>
    </w:p>
    <w:p w:rsidR="00982804" w:rsidRPr="000226B7" w:rsidRDefault="00982804" w:rsidP="000226B7">
      <w:pPr>
        <w:pStyle w:val="text"/>
        <w:numPr>
          <w:ilvl w:val="0"/>
          <w:numId w:val="30"/>
        </w:numPr>
        <w:rPr>
          <w:rFonts w:ascii="Times New Roman" w:hAnsi="Times New Roman"/>
          <w:color w:val="000000"/>
          <w:sz w:val="24"/>
          <w:szCs w:val="24"/>
        </w:rPr>
      </w:pPr>
      <w:r w:rsidRPr="000226B7">
        <w:rPr>
          <w:rFonts w:ascii="Times New Roman" w:hAnsi="Times New Roman"/>
          <w:color w:val="000000"/>
          <w:sz w:val="24"/>
          <w:szCs w:val="24"/>
        </w:rPr>
        <w:t>Prodávající zaručuje, že stroj odpovídá požadavkům příslušných právních předpisů a technických norem a je bez vad.</w:t>
      </w:r>
    </w:p>
    <w:p w:rsidR="00982804" w:rsidRPr="000226B7" w:rsidRDefault="00982804" w:rsidP="000226B7">
      <w:pPr>
        <w:pStyle w:val="text"/>
        <w:numPr>
          <w:ilvl w:val="0"/>
          <w:numId w:val="30"/>
        </w:numPr>
        <w:rPr>
          <w:rFonts w:ascii="Times New Roman" w:hAnsi="Times New Roman"/>
          <w:color w:val="000000"/>
          <w:sz w:val="24"/>
          <w:szCs w:val="24"/>
        </w:rPr>
      </w:pPr>
      <w:r w:rsidRPr="000226B7">
        <w:rPr>
          <w:rFonts w:ascii="Times New Roman" w:hAnsi="Times New Roman"/>
          <w:color w:val="000000"/>
          <w:sz w:val="24"/>
          <w:szCs w:val="24"/>
        </w:rPr>
        <w:t xml:space="preserve">Tato záruka platí po dobu 12 měsíců od data předání stroje. </w:t>
      </w:r>
      <w:r w:rsidRPr="000226B7">
        <w:rPr>
          <w:rFonts w:ascii="Times New Roman" w:hAnsi="Times New Roman"/>
          <w:vanish/>
          <w:color w:val="000000"/>
          <w:sz w:val="24"/>
          <w:szCs w:val="24"/>
        </w:rPr>
        <w:t xml:space="preserve">Podpisem této smlouvy přebírá prodávající záruční podmínky výrobce uvedené v záručních listech k jednotlivým strojům. </w:t>
      </w:r>
      <w:r w:rsidRPr="000226B7">
        <w:rPr>
          <w:rFonts w:ascii="Times New Roman" w:hAnsi="Times New Roman"/>
          <w:color w:val="000000"/>
          <w:sz w:val="24"/>
          <w:szCs w:val="24"/>
        </w:rPr>
        <w:t>Záruka platí pouze při užívání stroje za podmínek a způsobem uvedeným v návodu k obsluze. Záruka se nevztahuje na díly podléhající normálnímu opotřebení. Případnou reklamaci je třeba uplatnit písemně.</w:t>
      </w:r>
    </w:p>
    <w:p w:rsidR="00982804" w:rsidRPr="000226B7" w:rsidRDefault="00982804" w:rsidP="000226B7">
      <w:pPr>
        <w:pStyle w:val="text"/>
        <w:numPr>
          <w:ilvl w:val="0"/>
          <w:numId w:val="30"/>
        </w:numPr>
        <w:rPr>
          <w:rFonts w:ascii="Times New Roman" w:hAnsi="Times New Roman"/>
          <w:color w:val="000000"/>
          <w:sz w:val="24"/>
          <w:szCs w:val="24"/>
        </w:rPr>
      </w:pPr>
      <w:r w:rsidRPr="000226B7">
        <w:rPr>
          <w:rFonts w:ascii="Times New Roman" w:hAnsi="Times New Roman"/>
          <w:color w:val="000000"/>
          <w:sz w:val="24"/>
          <w:szCs w:val="24"/>
        </w:rPr>
        <w:t>Prodávající provede bezplatně zaškolení obsluhy</w:t>
      </w:r>
      <w:r w:rsidR="00571C41" w:rsidRPr="000226B7">
        <w:rPr>
          <w:rFonts w:ascii="Times New Roman" w:hAnsi="Times New Roman"/>
          <w:color w:val="000000"/>
          <w:sz w:val="24"/>
          <w:szCs w:val="24"/>
        </w:rPr>
        <w:t>,</w:t>
      </w:r>
      <w:r w:rsidRPr="000226B7">
        <w:rPr>
          <w:rFonts w:ascii="Times New Roman" w:hAnsi="Times New Roman"/>
          <w:color w:val="000000"/>
          <w:sz w:val="24"/>
          <w:szCs w:val="24"/>
        </w:rPr>
        <w:t xml:space="preserve"> včetně uvedení zakoupeného stroje do provozu. Prodávající zajistí záruční  a pozáruční </w:t>
      </w:r>
      <w:r w:rsidRPr="000226B7">
        <w:rPr>
          <w:rFonts w:ascii="Times New Roman" w:hAnsi="Times New Roman"/>
          <w:vanish/>
          <w:color w:val="000000"/>
          <w:sz w:val="24"/>
          <w:szCs w:val="24"/>
        </w:rPr>
        <w:t xml:space="preserve">a pozáruční </w:t>
      </w:r>
      <w:r w:rsidRPr="000226B7">
        <w:rPr>
          <w:rFonts w:ascii="Times New Roman" w:hAnsi="Times New Roman"/>
          <w:color w:val="000000"/>
          <w:sz w:val="24"/>
          <w:szCs w:val="24"/>
        </w:rPr>
        <w:t xml:space="preserve">servis </w:t>
      </w:r>
      <w:r w:rsidRPr="000226B7">
        <w:rPr>
          <w:rFonts w:ascii="Times New Roman" w:hAnsi="Times New Roman"/>
          <w:vanish/>
          <w:color w:val="000000"/>
          <w:sz w:val="24"/>
          <w:szCs w:val="24"/>
        </w:rPr>
        <w:t xml:space="preserve">po celou dobu životnosti </w:t>
      </w:r>
      <w:r w:rsidRPr="000226B7">
        <w:rPr>
          <w:rFonts w:ascii="Times New Roman" w:hAnsi="Times New Roman"/>
          <w:color w:val="000000"/>
          <w:sz w:val="24"/>
          <w:szCs w:val="24"/>
        </w:rPr>
        <w:t xml:space="preserve">stroje. </w:t>
      </w:r>
    </w:p>
    <w:p w:rsidR="00982804" w:rsidRPr="000226B7" w:rsidRDefault="00982804" w:rsidP="000226B7">
      <w:pPr>
        <w:pStyle w:val="lnek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26B7">
        <w:rPr>
          <w:rFonts w:ascii="Times New Roman" w:hAnsi="Times New Roman"/>
          <w:b/>
          <w:bCs/>
          <w:color w:val="000000"/>
          <w:sz w:val="24"/>
          <w:szCs w:val="24"/>
        </w:rPr>
        <w:t>VI. Ostatní podmínky</w:t>
      </w:r>
    </w:p>
    <w:p w:rsidR="00982804" w:rsidRPr="000226B7" w:rsidRDefault="00982804" w:rsidP="000226B7">
      <w:pPr>
        <w:pStyle w:val="text"/>
        <w:numPr>
          <w:ilvl w:val="0"/>
          <w:numId w:val="31"/>
        </w:numPr>
        <w:rPr>
          <w:rFonts w:ascii="Times New Roman" w:hAnsi="Times New Roman"/>
          <w:color w:val="000000"/>
          <w:sz w:val="24"/>
          <w:szCs w:val="24"/>
        </w:rPr>
      </w:pPr>
      <w:r w:rsidRPr="000226B7">
        <w:rPr>
          <w:rFonts w:ascii="Times New Roman" w:hAnsi="Times New Roman"/>
          <w:color w:val="000000"/>
          <w:sz w:val="24"/>
          <w:szCs w:val="24"/>
        </w:rPr>
        <w:t>Nebezpečí škody na stroji přechází na kupujícího dnem jeho předání.</w:t>
      </w:r>
    </w:p>
    <w:p w:rsidR="00982804" w:rsidRPr="000226B7" w:rsidRDefault="00982804" w:rsidP="000226B7">
      <w:pPr>
        <w:pStyle w:val="text"/>
        <w:numPr>
          <w:ilvl w:val="0"/>
          <w:numId w:val="31"/>
        </w:numPr>
        <w:rPr>
          <w:rFonts w:ascii="Times New Roman" w:hAnsi="Times New Roman"/>
          <w:color w:val="000000"/>
          <w:sz w:val="24"/>
          <w:szCs w:val="24"/>
        </w:rPr>
      </w:pPr>
      <w:r w:rsidRPr="000226B7">
        <w:rPr>
          <w:rFonts w:ascii="Times New Roman" w:hAnsi="Times New Roman"/>
          <w:color w:val="000000"/>
          <w:sz w:val="24"/>
          <w:szCs w:val="24"/>
        </w:rPr>
        <w:t>Nastanou-li okolnosti vyšší moci, které ohrozí dodání stroje, je prodávající povinen oznámit jejich vznik bez zbytečného odkladu kupujícímu. Vznik a délku trvání okolností vyšší moci je prodávající povinen kupujícímu prokázat nezávislým kompetentním orgánem (např. pojišťovna, soudní znalec). Za okolnosti vyšší moci se považují okolnosti vylučuj</w:t>
      </w:r>
      <w:r w:rsidR="00E31894" w:rsidRPr="000226B7">
        <w:rPr>
          <w:rFonts w:ascii="Times New Roman" w:hAnsi="Times New Roman"/>
          <w:color w:val="000000"/>
          <w:sz w:val="24"/>
          <w:szCs w:val="24"/>
        </w:rPr>
        <w:t>ící odpovědnost podle § 1724 obč</w:t>
      </w:r>
      <w:r w:rsidRPr="000226B7">
        <w:rPr>
          <w:rFonts w:ascii="Times New Roman" w:hAnsi="Times New Roman"/>
          <w:color w:val="000000"/>
          <w:sz w:val="24"/>
          <w:szCs w:val="24"/>
        </w:rPr>
        <w:t>. zák.</w:t>
      </w:r>
    </w:p>
    <w:p w:rsidR="00982804" w:rsidRPr="000226B7" w:rsidRDefault="00982804" w:rsidP="000226B7">
      <w:pPr>
        <w:pStyle w:val="text"/>
        <w:numPr>
          <w:ilvl w:val="0"/>
          <w:numId w:val="31"/>
        </w:numPr>
        <w:rPr>
          <w:rFonts w:ascii="Times New Roman" w:hAnsi="Times New Roman"/>
          <w:color w:val="000000"/>
          <w:sz w:val="24"/>
          <w:szCs w:val="24"/>
        </w:rPr>
      </w:pPr>
      <w:r w:rsidRPr="000226B7">
        <w:rPr>
          <w:rFonts w:ascii="Times New Roman" w:hAnsi="Times New Roman"/>
          <w:color w:val="000000"/>
          <w:sz w:val="24"/>
          <w:szCs w:val="24"/>
        </w:rPr>
        <w:t>Kupující je povinen zajistit ihned po předání stroje jeho pojištění proti poškození a zničení na vlastní náklady, a to nejméně do doby přechodu vlastnického práva podle čl. II. V opačném případě nese ke své tíži veškeré náklady související se škodní událostí.</w:t>
      </w:r>
    </w:p>
    <w:p w:rsidR="00982804" w:rsidRPr="000226B7" w:rsidRDefault="00982804" w:rsidP="000226B7">
      <w:pPr>
        <w:pStyle w:val="text"/>
        <w:numPr>
          <w:ilvl w:val="0"/>
          <w:numId w:val="31"/>
        </w:numPr>
        <w:rPr>
          <w:rFonts w:ascii="Times New Roman" w:hAnsi="Times New Roman"/>
          <w:color w:val="000000"/>
          <w:sz w:val="24"/>
          <w:szCs w:val="24"/>
        </w:rPr>
      </w:pPr>
      <w:r w:rsidRPr="000226B7">
        <w:rPr>
          <w:rFonts w:ascii="Times New Roman" w:hAnsi="Times New Roman"/>
          <w:color w:val="000000"/>
          <w:sz w:val="24"/>
          <w:szCs w:val="24"/>
        </w:rPr>
        <w:t>Kupující prohlašuje, že bude plně respektovat pokyny o odpovědnosti, záruce a bezpečnosti práce obsažené v návodu k obsluze stroje a veškeré své konání zaměří k tomu, aby se vyvaroval jakékoliv škodě na zdraví a věcech.</w:t>
      </w:r>
    </w:p>
    <w:p w:rsidR="00982804" w:rsidRPr="000226B7" w:rsidRDefault="00982804" w:rsidP="000226B7">
      <w:pPr>
        <w:pStyle w:val="lnek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26B7">
        <w:rPr>
          <w:rFonts w:ascii="Times New Roman" w:hAnsi="Times New Roman"/>
          <w:b/>
          <w:bCs/>
          <w:color w:val="000000"/>
          <w:sz w:val="24"/>
          <w:szCs w:val="24"/>
        </w:rPr>
        <w:t>VII. Závěrečná ustanovení</w:t>
      </w:r>
    </w:p>
    <w:p w:rsidR="00982804" w:rsidRPr="000226B7" w:rsidRDefault="00982804" w:rsidP="000226B7">
      <w:pPr>
        <w:pStyle w:val="text"/>
        <w:numPr>
          <w:ilvl w:val="0"/>
          <w:numId w:val="32"/>
        </w:numPr>
        <w:rPr>
          <w:rFonts w:ascii="Times New Roman" w:hAnsi="Times New Roman"/>
          <w:color w:val="000000"/>
          <w:sz w:val="24"/>
          <w:szCs w:val="24"/>
        </w:rPr>
      </w:pPr>
      <w:r w:rsidRPr="000226B7">
        <w:rPr>
          <w:rFonts w:ascii="Times New Roman" w:hAnsi="Times New Roman"/>
          <w:color w:val="000000"/>
          <w:sz w:val="24"/>
          <w:szCs w:val="24"/>
        </w:rPr>
        <w:t>Práva a povinnosti smluvních stran touto smlouvou výslovně neupravená se řídí příslušnými ustanoveními ob</w:t>
      </w:r>
      <w:r w:rsidR="00722003" w:rsidRPr="000226B7">
        <w:rPr>
          <w:rFonts w:ascii="Times New Roman" w:hAnsi="Times New Roman"/>
          <w:color w:val="000000"/>
          <w:sz w:val="24"/>
          <w:szCs w:val="24"/>
        </w:rPr>
        <w:t>čanského</w:t>
      </w:r>
      <w:r w:rsidRPr="000226B7">
        <w:rPr>
          <w:rFonts w:ascii="Times New Roman" w:hAnsi="Times New Roman"/>
          <w:color w:val="000000"/>
          <w:sz w:val="24"/>
          <w:szCs w:val="24"/>
        </w:rPr>
        <w:t xml:space="preserve"> zákoníku.</w:t>
      </w:r>
    </w:p>
    <w:p w:rsidR="00982804" w:rsidRPr="000226B7" w:rsidRDefault="00982804" w:rsidP="000226B7">
      <w:pPr>
        <w:pStyle w:val="text"/>
        <w:numPr>
          <w:ilvl w:val="0"/>
          <w:numId w:val="32"/>
        </w:numPr>
        <w:rPr>
          <w:rFonts w:ascii="Times New Roman" w:hAnsi="Times New Roman"/>
          <w:color w:val="000000"/>
          <w:sz w:val="24"/>
          <w:szCs w:val="24"/>
        </w:rPr>
      </w:pPr>
      <w:r w:rsidRPr="000226B7">
        <w:rPr>
          <w:rFonts w:ascii="Times New Roman" w:hAnsi="Times New Roman"/>
          <w:color w:val="000000"/>
          <w:sz w:val="24"/>
          <w:szCs w:val="24"/>
        </w:rPr>
        <w:t>Jakékoliv změny této smlouvy jsou možné pouze formou písemných, vzestupně číslovaných a oboustranně podepsaných dodatků.</w:t>
      </w:r>
    </w:p>
    <w:p w:rsidR="00982804" w:rsidRPr="000226B7" w:rsidRDefault="00982804" w:rsidP="000226B7">
      <w:pPr>
        <w:pStyle w:val="text"/>
        <w:numPr>
          <w:ilvl w:val="0"/>
          <w:numId w:val="32"/>
        </w:numPr>
        <w:rPr>
          <w:rFonts w:ascii="Times New Roman" w:hAnsi="Times New Roman"/>
          <w:color w:val="000000"/>
          <w:sz w:val="24"/>
          <w:szCs w:val="24"/>
        </w:rPr>
      </w:pPr>
      <w:r w:rsidRPr="000226B7">
        <w:rPr>
          <w:rFonts w:ascii="Times New Roman" w:hAnsi="Times New Roman"/>
          <w:color w:val="000000"/>
          <w:sz w:val="24"/>
          <w:szCs w:val="24"/>
        </w:rPr>
        <w:t>Tato smlouva je vyhotovena ve dvou stejnopisech, přičemž každá ze smluvních stran obdrží po jednom vyhotovení.</w:t>
      </w:r>
    </w:p>
    <w:p w:rsidR="00982804" w:rsidRPr="000226B7" w:rsidRDefault="00982804" w:rsidP="000226B7">
      <w:pPr>
        <w:pStyle w:val="text"/>
        <w:numPr>
          <w:ilvl w:val="0"/>
          <w:numId w:val="32"/>
        </w:numPr>
        <w:rPr>
          <w:rFonts w:ascii="Times New Roman" w:hAnsi="Times New Roman"/>
          <w:color w:val="000000"/>
          <w:sz w:val="24"/>
          <w:szCs w:val="24"/>
        </w:rPr>
      </w:pPr>
      <w:r w:rsidRPr="000226B7">
        <w:rPr>
          <w:rFonts w:ascii="Times New Roman" w:hAnsi="Times New Roman"/>
          <w:color w:val="000000"/>
          <w:sz w:val="24"/>
          <w:szCs w:val="24"/>
        </w:rPr>
        <w:lastRenderedPageBreak/>
        <w:t>Smluvní strany prohlašují, že obsah této smlouvy společně projednaly a že o něm dosáhly úplné shody, takže text smlouvy obsahuje jejich svobodnou, skutečnou a pravou vůli a že smlouvu neuzavřely v tísni za nápadně nevýhodných podmínek. Na důkaz toho ke smlouvě připojují své podpisy.</w:t>
      </w:r>
    </w:p>
    <w:p w:rsidR="00380B25" w:rsidRPr="000226B7" w:rsidRDefault="00380B25" w:rsidP="000226B7">
      <w:pPr>
        <w:pStyle w:val="text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380B25" w:rsidRDefault="00380B25" w:rsidP="000226B7">
      <w:pPr>
        <w:pStyle w:val="text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A02D12" w:rsidRDefault="00A02D12" w:rsidP="000226B7">
      <w:pPr>
        <w:pStyle w:val="text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A02D12" w:rsidRPr="000226B7" w:rsidRDefault="00A02D12" w:rsidP="000226B7">
      <w:pPr>
        <w:pStyle w:val="text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982804" w:rsidRPr="000226B7" w:rsidRDefault="003615B6" w:rsidP="000226B7">
      <w:pPr>
        <w:pStyle w:val="text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 </w:t>
      </w:r>
      <w:r w:rsidR="000C3F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2804" w:rsidRPr="000226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04F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r w:rsidR="00982804" w:rsidRPr="000226B7">
        <w:rPr>
          <w:rFonts w:ascii="Times New Roman" w:hAnsi="Times New Roman"/>
          <w:color w:val="000000"/>
          <w:sz w:val="24"/>
          <w:szCs w:val="24"/>
        </w:rPr>
        <w:t>dne</w:t>
      </w:r>
      <w:r w:rsidR="004B70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2804" w:rsidRPr="000226B7" w:rsidRDefault="00982804" w:rsidP="000226B7">
      <w:pPr>
        <w:pStyle w:val="text"/>
        <w:ind w:firstLine="0"/>
        <w:rPr>
          <w:rFonts w:ascii="Times New Roman" w:hAnsi="Times New Roman"/>
          <w:color w:val="000000"/>
          <w:sz w:val="24"/>
          <w:szCs w:val="24"/>
          <w:u w:val="dotted"/>
        </w:rPr>
      </w:pPr>
    </w:p>
    <w:p w:rsidR="00380B25" w:rsidRPr="000226B7" w:rsidRDefault="00380B25" w:rsidP="000226B7">
      <w:pPr>
        <w:pStyle w:val="Normlnweb"/>
        <w:ind w:right="252" w:firstLine="0"/>
        <w:rPr>
          <w:rFonts w:ascii="Times New Roman" w:hAnsi="Times New Roman"/>
          <w:sz w:val="24"/>
          <w:szCs w:val="24"/>
        </w:rPr>
      </w:pPr>
      <w:r w:rsidRPr="000226B7">
        <w:rPr>
          <w:rFonts w:ascii="Times New Roman" w:hAnsi="Times New Roman"/>
          <w:sz w:val="24"/>
          <w:szCs w:val="24"/>
        </w:rPr>
        <w:tab/>
      </w:r>
      <w:r w:rsidRPr="000226B7">
        <w:rPr>
          <w:rFonts w:ascii="Times New Roman" w:hAnsi="Times New Roman"/>
          <w:sz w:val="24"/>
          <w:szCs w:val="24"/>
        </w:rPr>
        <w:tab/>
      </w:r>
      <w:r w:rsidRPr="000226B7">
        <w:rPr>
          <w:rFonts w:ascii="Times New Roman" w:hAnsi="Times New Roman"/>
          <w:sz w:val="24"/>
          <w:szCs w:val="24"/>
        </w:rPr>
        <w:tab/>
      </w:r>
      <w:r w:rsidRPr="000226B7">
        <w:rPr>
          <w:rFonts w:ascii="Times New Roman" w:hAnsi="Times New Roman"/>
          <w:sz w:val="24"/>
          <w:szCs w:val="24"/>
        </w:rPr>
        <w:tab/>
      </w:r>
      <w:r w:rsidRPr="000226B7">
        <w:rPr>
          <w:rFonts w:ascii="Times New Roman" w:hAnsi="Times New Roman"/>
          <w:sz w:val="24"/>
          <w:szCs w:val="24"/>
        </w:rPr>
        <w:tab/>
      </w:r>
    </w:p>
    <w:p w:rsidR="00380B25" w:rsidRPr="000226B7" w:rsidRDefault="00380B25" w:rsidP="000226B7">
      <w:pPr>
        <w:pStyle w:val="Normlnweb"/>
        <w:ind w:right="252" w:firstLine="0"/>
        <w:rPr>
          <w:rFonts w:ascii="Times New Roman" w:hAnsi="Times New Roman"/>
          <w:b/>
          <w:sz w:val="24"/>
          <w:szCs w:val="24"/>
        </w:rPr>
      </w:pPr>
    </w:p>
    <w:p w:rsidR="00380B25" w:rsidRPr="000226B7" w:rsidRDefault="00380B25" w:rsidP="000226B7">
      <w:pPr>
        <w:pStyle w:val="Normlnweb"/>
        <w:ind w:right="252" w:firstLine="0"/>
        <w:rPr>
          <w:rFonts w:ascii="Times New Roman" w:hAnsi="Times New Roman"/>
          <w:b/>
          <w:sz w:val="24"/>
          <w:szCs w:val="24"/>
        </w:rPr>
      </w:pPr>
    </w:p>
    <w:p w:rsidR="00380B25" w:rsidRPr="000226B7" w:rsidRDefault="00380B25" w:rsidP="000226B7">
      <w:pPr>
        <w:pStyle w:val="Normlnweb"/>
        <w:ind w:right="252" w:firstLine="0"/>
        <w:rPr>
          <w:rFonts w:ascii="Times New Roman" w:hAnsi="Times New Roman"/>
          <w:b/>
          <w:sz w:val="24"/>
          <w:szCs w:val="24"/>
        </w:rPr>
      </w:pPr>
    </w:p>
    <w:p w:rsidR="00380B25" w:rsidRPr="000226B7" w:rsidRDefault="00380B25" w:rsidP="000226B7">
      <w:pPr>
        <w:pStyle w:val="Normlnweb"/>
        <w:ind w:right="252" w:firstLine="0"/>
        <w:rPr>
          <w:rFonts w:ascii="Times New Roman" w:hAnsi="Times New Roman"/>
          <w:sz w:val="24"/>
          <w:szCs w:val="24"/>
        </w:rPr>
      </w:pPr>
      <w:r w:rsidRPr="000226B7">
        <w:rPr>
          <w:rFonts w:ascii="Times New Roman" w:hAnsi="Times New Roman"/>
          <w:sz w:val="24"/>
          <w:szCs w:val="24"/>
        </w:rPr>
        <w:t>………………………………………..</w:t>
      </w:r>
      <w:r w:rsidRPr="000226B7">
        <w:rPr>
          <w:rFonts w:ascii="Times New Roman" w:hAnsi="Times New Roman"/>
          <w:sz w:val="24"/>
          <w:szCs w:val="24"/>
        </w:rPr>
        <w:tab/>
      </w:r>
      <w:r w:rsidRPr="000226B7">
        <w:rPr>
          <w:rFonts w:ascii="Times New Roman" w:hAnsi="Times New Roman"/>
          <w:sz w:val="24"/>
          <w:szCs w:val="24"/>
        </w:rPr>
        <w:tab/>
      </w:r>
      <w:r w:rsidR="00463504">
        <w:rPr>
          <w:rFonts w:ascii="Times New Roman" w:hAnsi="Times New Roman"/>
          <w:sz w:val="24"/>
          <w:szCs w:val="24"/>
        </w:rPr>
        <w:t>………………………………………..</w:t>
      </w:r>
      <w:r w:rsidRPr="000226B7">
        <w:rPr>
          <w:rFonts w:ascii="Times New Roman" w:hAnsi="Times New Roman"/>
          <w:sz w:val="24"/>
          <w:szCs w:val="24"/>
        </w:rPr>
        <w:tab/>
      </w:r>
      <w:r w:rsidRPr="000226B7">
        <w:rPr>
          <w:rFonts w:ascii="Times New Roman" w:hAnsi="Times New Roman"/>
          <w:sz w:val="24"/>
          <w:szCs w:val="24"/>
        </w:rPr>
        <w:tab/>
      </w:r>
      <w:r w:rsidRPr="000226B7">
        <w:rPr>
          <w:rFonts w:ascii="Times New Roman" w:hAnsi="Times New Roman"/>
          <w:sz w:val="24"/>
          <w:szCs w:val="24"/>
        </w:rPr>
        <w:tab/>
      </w:r>
    </w:p>
    <w:p w:rsidR="00380B25" w:rsidRPr="000226B7" w:rsidRDefault="000C3FA3" w:rsidP="000226B7">
      <w:pPr>
        <w:pStyle w:val="Normlnweb"/>
        <w:ind w:right="25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63504">
        <w:rPr>
          <w:rFonts w:ascii="Times New Roman" w:hAnsi="Times New Roman"/>
          <w:sz w:val="24"/>
          <w:szCs w:val="24"/>
        </w:rPr>
        <w:t>Prodávající</w:t>
      </w:r>
      <w:r w:rsidR="00463504">
        <w:rPr>
          <w:rFonts w:ascii="Times New Roman" w:hAnsi="Times New Roman"/>
          <w:sz w:val="24"/>
          <w:szCs w:val="24"/>
        </w:rPr>
        <w:tab/>
      </w:r>
      <w:r w:rsidR="00463504">
        <w:rPr>
          <w:rFonts w:ascii="Times New Roman" w:hAnsi="Times New Roman"/>
          <w:sz w:val="24"/>
          <w:szCs w:val="24"/>
        </w:rPr>
        <w:tab/>
      </w:r>
      <w:r w:rsidR="00463504">
        <w:rPr>
          <w:rFonts w:ascii="Times New Roman" w:hAnsi="Times New Roman"/>
          <w:sz w:val="24"/>
          <w:szCs w:val="24"/>
        </w:rPr>
        <w:tab/>
      </w:r>
      <w:r w:rsidR="00463504">
        <w:rPr>
          <w:rFonts w:ascii="Times New Roman" w:hAnsi="Times New Roman"/>
          <w:sz w:val="24"/>
          <w:szCs w:val="24"/>
        </w:rPr>
        <w:tab/>
      </w:r>
      <w:r w:rsidR="00463504">
        <w:rPr>
          <w:rFonts w:ascii="Times New Roman" w:hAnsi="Times New Roman"/>
          <w:sz w:val="24"/>
          <w:szCs w:val="24"/>
        </w:rPr>
        <w:tab/>
        <w:t xml:space="preserve">               </w:t>
      </w:r>
      <w:r w:rsidR="00FA0880" w:rsidRPr="000226B7">
        <w:rPr>
          <w:rFonts w:ascii="Times New Roman" w:hAnsi="Times New Roman"/>
          <w:sz w:val="24"/>
          <w:szCs w:val="24"/>
        </w:rPr>
        <w:t xml:space="preserve">                     </w:t>
      </w:r>
      <w:r w:rsidR="00380B25" w:rsidRPr="000226B7">
        <w:rPr>
          <w:rFonts w:ascii="Times New Roman" w:hAnsi="Times New Roman"/>
          <w:sz w:val="24"/>
          <w:szCs w:val="24"/>
        </w:rPr>
        <w:t>Kupující</w:t>
      </w:r>
    </w:p>
    <w:p w:rsidR="00571C41" w:rsidRPr="000226B7" w:rsidRDefault="00380B25" w:rsidP="000226B7">
      <w:pPr>
        <w:pStyle w:val="Normlnweb"/>
        <w:ind w:right="252" w:firstLine="0"/>
        <w:rPr>
          <w:rFonts w:ascii="Times New Roman" w:hAnsi="Times New Roman"/>
          <w:b/>
          <w:sz w:val="24"/>
          <w:szCs w:val="24"/>
        </w:rPr>
      </w:pPr>
      <w:r w:rsidRPr="000226B7">
        <w:rPr>
          <w:rFonts w:ascii="Times New Roman" w:hAnsi="Times New Roman"/>
          <w:b/>
          <w:sz w:val="24"/>
          <w:szCs w:val="24"/>
        </w:rPr>
        <w:tab/>
      </w:r>
      <w:r w:rsidRPr="000226B7">
        <w:rPr>
          <w:rFonts w:ascii="Times New Roman" w:hAnsi="Times New Roman"/>
          <w:b/>
          <w:sz w:val="24"/>
          <w:szCs w:val="24"/>
        </w:rPr>
        <w:tab/>
      </w:r>
      <w:r w:rsidRPr="000226B7">
        <w:rPr>
          <w:rFonts w:ascii="Times New Roman" w:hAnsi="Times New Roman"/>
          <w:b/>
          <w:sz w:val="24"/>
          <w:szCs w:val="24"/>
        </w:rPr>
        <w:tab/>
      </w:r>
      <w:r w:rsidRPr="000226B7">
        <w:rPr>
          <w:rFonts w:ascii="Times New Roman" w:hAnsi="Times New Roman"/>
          <w:b/>
          <w:sz w:val="24"/>
          <w:szCs w:val="24"/>
        </w:rPr>
        <w:tab/>
      </w:r>
      <w:r w:rsidRPr="000226B7">
        <w:rPr>
          <w:rFonts w:ascii="Times New Roman" w:hAnsi="Times New Roman"/>
          <w:b/>
          <w:sz w:val="24"/>
          <w:szCs w:val="24"/>
        </w:rPr>
        <w:tab/>
      </w:r>
      <w:r w:rsidRPr="000226B7">
        <w:rPr>
          <w:rFonts w:ascii="Times New Roman" w:hAnsi="Times New Roman"/>
          <w:b/>
          <w:sz w:val="24"/>
          <w:szCs w:val="24"/>
        </w:rPr>
        <w:tab/>
      </w:r>
    </w:p>
    <w:p w:rsidR="00380B25" w:rsidRPr="004B705F" w:rsidRDefault="004B705F" w:rsidP="000226B7">
      <w:pPr>
        <w:pStyle w:val="Normlnweb"/>
        <w:ind w:right="25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380B25" w:rsidRPr="004B705F">
        <w:rPr>
          <w:rFonts w:ascii="Times New Roman" w:hAnsi="Times New Roman"/>
          <w:bCs/>
          <w:sz w:val="24"/>
          <w:szCs w:val="24"/>
        </w:rPr>
        <w:t>Jednatel společnosti</w:t>
      </w:r>
      <w:r w:rsidR="00380B25" w:rsidRPr="004B705F">
        <w:rPr>
          <w:rFonts w:ascii="Times New Roman" w:hAnsi="Times New Roman"/>
          <w:bCs/>
          <w:sz w:val="24"/>
          <w:szCs w:val="24"/>
        </w:rPr>
        <w:tab/>
      </w:r>
      <w:r w:rsidR="00380B25" w:rsidRPr="004B705F">
        <w:rPr>
          <w:rFonts w:ascii="Times New Roman" w:hAnsi="Times New Roman"/>
          <w:bCs/>
          <w:sz w:val="24"/>
          <w:szCs w:val="24"/>
        </w:rPr>
        <w:tab/>
      </w:r>
      <w:r w:rsidR="00380B25" w:rsidRPr="004B705F">
        <w:rPr>
          <w:rFonts w:ascii="Times New Roman" w:hAnsi="Times New Roman"/>
          <w:bCs/>
          <w:sz w:val="24"/>
          <w:szCs w:val="24"/>
        </w:rPr>
        <w:tab/>
      </w:r>
      <w:r w:rsidR="00380B25" w:rsidRPr="004B705F">
        <w:rPr>
          <w:rFonts w:ascii="Times New Roman" w:hAnsi="Times New Roman"/>
          <w:bCs/>
          <w:sz w:val="24"/>
          <w:szCs w:val="24"/>
        </w:rPr>
        <w:tab/>
      </w:r>
      <w:r w:rsidR="00380B25" w:rsidRPr="004B705F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FA0880" w:rsidRPr="004B705F">
        <w:rPr>
          <w:rFonts w:ascii="Times New Roman" w:hAnsi="Times New Roman"/>
          <w:bCs/>
          <w:sz w:val="24"/>
          <w:szCs w:val="24"/>
        </w:rPr>
        <w:t xml:space="preserve">     </w:t>
      </w:r>
      <w:r w:rsidR="00571C41" w:rsidRPr="004B705F">
        <w:rPr>
          <w:rFonts w:ascii="Times New Roman" w:hAnsi="Times New Roman"/>
          <w:bCs/>
          <w:sz w:val="24"/>
          <w:szCs w:val="24"/>
        </w:rPr>
        <w:t xml:space="preserve">    Jednatel s</w:t>
      </w:r>
      <w:r w:rsidR="00F15D8A" w:rsidRPr="004B705F">
        <w:rPr>
          <w:rFonts w:ascii="Times New Roman" w:hAnsi="Times New Roman"/>
          <w:bCs/>
          <w:sz w:val="24"/>
          <w:szCs w:val="24"/>
        </w:rPr>
        <w:t>polečnosti</w:t>
      </w:r>
    </w:p>
    <w:p w:rsidR="00982804" w:rsidRPr="00982804" w:rsidRDefault="00982804" w:rsidP="000226B7">
      <w:pPr>
        <w:pStyle w:val="text"/>
        <w:ind w:firstLine="0"/>
        <w:rPr>
          <w:rFonts w:ascii="Verdana" w:hAnsi="Verdana" w:cs="Tahoma"/>
          <w:color w:val="000000"/>
          <w:sz w:val="16"/>
          <w:szCs w:val="16"/>
          <w:u w:val="dotted"/>
        </w:rPr>
      </w:pPr>
    </w:p>
    <w:p w:rsidR="00380B25" w:rsidRPr="00982804" w:rsidRDefault="00982804" w:rsidP="000226B7">
      <w:pPr>
        <w:pStyle w:val="text"/>
        <w:ind w:right="-108" w:firstLine="0"/>
        <w:rPr>
          <w:rFonts w:ascii="Verdana" w:hAnsi="Verdana"/>
          <w:sz w:val="16"/>
          <w:szCs w:val="16"/>
        </w:rPr>
      </w:pPr>
      <w:r w:rsidRPr="00982804">
        <w:rPr>
          <w:rFonts w:ascii="Verdana" w:hAnsi="Verdana"/>
          <w:sz w:val="16"/>
          <w:szCs w:val="16"/>
        </w:rPr>
        <w:t xml:space="preserve">       </w:t>
      </w:r>
    </w:p>
    <w:p w:rsidR="00982804" w:rsidRPr="00982804" w:rsidRDefault="00982804" w:rsidP="000226B7">
      <w:pPr>
        <w:pStyle w:val="text"/>
        <w:ind w:right="-108" w:firstLine="0"/>
        <w:rPr>
          <w:rFonts w:ascii="Verdana" w:hAnsi="Verdana"/>
          <w:sz w:val="16"/>
          <w:szCs w:val="16"/>
        </w:rPr>
      </w:pPr>
      <w:r w:rsidRPr="00982804">
        <w:rPr>
          <w:rFonts w:ascii="Verdana" w:hAnsi="Verdana"/>
          <w:sz w:val="16"/>
          <w:szCs w:val="16"/>
        </w:rPr>
        <w:t xml:space="preserve">                                                                         </w:t>
      </w:r>
    </w:p>
    <w:p w:rsidR="00982804" w:rsidRPr="00982804" w:rsidRDefault="00982804" w:rsidP="000226B7">
      <w:pPr>
        <w:ind w:firstLine="0"/>
        <w:rPr>
          <w:rFonts w:ascii="Verdana" w:hAnsi="Verdana"/>
          <w:color w:val="000000"/>
          <w:sz w:val="16"/>
          <w:szCs w:val="16"/>
        </w:rPr>
      </w:pPr>
      <w:r w:rsidRPr="00982804">
        <w:rPr>
          <w:rFonts w:ascii="Verdana" w:hAnsi="Verdana"/>
          <w:sz w:val="16"/>
          <w:szCs w:val="16"/>
        </w:rPr>
        <w:t xml:space="preserve">      </w:t>
      </w:r>
      <w:r w:rsidRPr="00982804">
        <w:rPr>
          <w:rFonts w:ascii="Verdana" w:hAnsi="Verdana"/>
          <w:sz w:val="16"/>
          <w:szCs w:val="16"/>
        </w:rPr>
        <w:tab/>
      </w:r>
    </w:p>
    <w:p w:rsidR="00982804" w:rsidRDefault="00982804" w:rsidP="000226B7">
      <w:pPr>
        <w:ind w:firstLine="0"/>
        <w:rPr>
          <w:rFonts w:ascii="Verdana" w:hAnsi="Verdana"/>
          <w:color w:val="000000"/>
          <w:sz w:val="16"/>
          <w:szCs w:val="16"/>
        </w:rPr>
      </w:pPr>
    </w:p>
    <w:p w:rsidR="00B45A77" w:rsidRPr="00AB51BC" w:rsidRDefault="00B45A77" w:rsidP="000226B7">
      <w:pPr>
        <w:tabs>
          <w:tab w:val="left" w:pos="1481"/>
        </w:tabs>
        <w:ind w:firstLine="0"/>
        <w:sectPr w:rsidR="00B45A77" w:rsidRPr="00AB51BC" w:rsidSect="000126B2">
          <w:headerReference w:type="default" r:id="rId7"/>
          <w:footerReference w:type="default" r:id="rId8"/>
          <w:pgSz w:w="11906" w:h="16838"/>
          <w:pgMar w:top="1417" w:right="991" w:bottom="993" w:left="993" w:header="708" w:footer="708" w:gutter="0"/>
          <w:cols w:space="708"/>
          <w:docGrid w:linePitch="360"/>
        </w:sectPr>
      </w:pPr>
    </w:p>
    <w:p w:rsidR="00856F2E" w:rsidRPr="00C7074E" w:rsidRDefault="00856F2E" w:rsidP="0032093C">
      <w:pPr>
        <w:ind w:firstLine="0"/>
        <w:rPr>
          <w:b/>
          <w:sz w:val="28"/>
          <w:szCs w:val="2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30" type="#_x0000_t202" style="position:absolute;margin-left:-2pt;margin-top:6.3pt;width:498.9pt;height:20.65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" filled="f" stroked="f">
            <v:textbox style="mso-fit-shape-to-text:t">
              <w:txbxContent>
                <w:p w:rsidR="00240E07" w:rsidRPr="00C05551" w:rsidRDefault="00240E07" w:rsidP="00856F2E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  <w:r w:rsidR="003D4A8C">
        <w:rPr>
          <w:b/>
          <w:sz w:val="28"/>
          <w:szCs w:val="28"/>
        </w:rPr>
        <w:t xml:space="preserve"> </w:t>
      </w:r>
    </w:p>
    <w:sectPr w:rsidR="00856F2E" w:rsidRPr="00C7074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79" w:rsidRDefault="00EB2A79">
      <w:r>
        <w:separator/>
      </w:r>
    </w:p>
  </w:endnote>
  <w:endnote w:type="continuationSeparator" w:id="0">
    <w:p w:rsidR="00EB2A79" w:rsidRDefault="00EB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E07" w:rsidRDefault="00240E07">
    <w:pPr>
      <w:pStyle w:val="Zpat"/>
    </w:pPr>
  </w:p>
  <w:p w:rsidR="00240E07" w:rsidRDefault="00240E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E07" w:rsidRDefault="00240E07">
    <w:pPr>
      <w:pStyle w:val="Zpat"/>
      <w:jc w:val="center"/>
      <w:rPr>
        <w:i/>
      </w:rPr>
    </w:pPr>
    <w:r>
      <w:rPr>
        <w:rStyle w:val="slostrnky"/>
        <w:i/>
      </w:rPr>
      <w:fldChar w:fldCharType="begin"/>
    </w:r>
    <w:r>
      <w:rPr>
        <w:rStyle w:val="slostrnky"/>
        <w:i/>
      </w:rPr>
      <w:instrText xml:space="preserve"> PAGE </w:instrText>
    </w:r>
    <w:r>
      <w:rPr>
        <w:rStyle w:val="slostrnky"/>
        <w:i/>
      </w:rPr>
      <w:fldChar w:fldCharType="separate"/>
    </w:r>
    <w:r w:rsidR="009107D8">
      <w:rPr>
        <w:rStyle w:val="slostrnky"/>
        <w:i/>
        <w:noProof/>
      </w:rPr>
      <w:t>4</w:t>
    </w:r>
    <w:r>
      <w:rPr>
        <w:rStyle w:val="slostrnk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79" w:rsidRDefault="00EB2A79">
      <w:r>
        <w:separator/>
      </w:r>
    </w:p>
  </w:footnote>
  <w:footnote w:type="continuationSeparator" w:id="0">
    <w:p w:rsidR="00EB2A79" w:rsidRDefault="00EB2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E07" w:rsidRDefault="00240E07" w:rsidP="000126B2">
    <w:pPr>
      <w:pStyle w:val="Zhlav"/>
    </w:pPr>
  </w:p>
  <w:p w:rsidR="00240E07" w:rsidRDefault="00240E07" w:rsidP="000126B2">
    <w:pPr>
      <w:pStyle w:val="Zhlav"/>
      <w:rPr>
        <w:sz w:val="16"/>
      </w:rPr>
    </w:pPr>
  </w:p>
  <w:p w:rsidR="00240E07" w:rsidRDefault="00240E07">
    <w:pPr>
      <w:pStyle w:val="Zhlav"/>
    </w:pPr>
  </w:p>
  <w:p w:rsidR="00240E07" w:rsidRDefault="00240E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35063"/>
    <w:multiLevelType w:val="hybridMultilevel"/>
    <w:tmpl w:val="2EE8E418"/>
    <w:lvl w:ilvl="0" w:tplc="07F0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23704"/>
    <w:multiLevelType w:val="hybridMultilevel"/>
    <w:tmpl w:val="0AE655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9A3E0E"/>
    <w:multiLevelType w:val="hybridMultilevel"/>
    <w:tmpl w:val="9B46394E"/>
    <w:lvl w:ilvl="0" w:tplc="AB6E36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C6305"/>
    <w:multiLevelType w:val="multilevel"/>
    <w:tmpl w:val="5112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B1A6F"/>
    <w:multiLevelType w:val="hybridMultilevel"/>
    <w:tmpl w:val="74903A78"/>
    <w:lvl w:ilvl="0" w:tplc="6680D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40EDC"/>
    <w:multiLevelType w:val="hybridMultilevel"/>
    <w:tmpl w:val="5D6214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A5F97"/>
    <w:multiLevelType w:val="hybridMultilevel"/>
    <w:tmpl w:val="F69E8DD0"/>
    <w:lvl w:ilvl="0" w:tplc="6680D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87519A"/>
    <w:multiLevelType w:val="hybridMultilevel"/>
    <w:tmpl w:val="1B8050AA"/>
    <w:lvl w:ilvl="0" w:tplc="9A58A4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F550D"/>
    <w:multiLevelType w:val="multilevel"/>
    <w:tmpl w:val="15E8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780991"/>
    <w:multiLevelType w:val="singleLevel"/>
    <w:tmpl w:val="8766B3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AE7639"/>
    <w:multiLevelType w:val="hybridMultilevel"/>
    <w:tmpl w:val="9864D008"/>
    <w:lvl w:ilvl="0" w:tplc="432EC3AA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432EC3AA">
      <w:start w:val="1"/>
      <w:numFmt w:val="bullet"/>
      <w:lvlText w:val=""/>
      <w:lvlJc w:val="left"/>
      <w:pPr>
        <w:ind w:left="644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34423"/>
    <w:multiLevelType w:val="hybridMultilevel"/>
    <w:tmpl w:val="511284D0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65A4C"/>
    <w:multiLevelType w:val="multilevel"/>
    <w:tmpl w:val="8BD60126"/>
    <w:lvl w:ilvl="0">
      <w:start w:val="1"/>
      <w:numFmt w:val="decimal"/>
      <w:lvlText w:val="%1)"/>
      <w:lvlJc w:val="left"/>
      <w:pPr>
        <w:tabs>
          <w:tab w:val="num" w:pos="502"/>
        </w:tabs>
        <w:ind w:left="142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D2C21B9"/>
    <w:multiLevelType w:val="hybridMultilevel"/>
    <w:tmpl w:val="B75E3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F25E24"/>
    <w:multiLevelType w:val="hybridMultilevel"/>
    <w:tmpl w:val="212AB1AC"/>
    <w:lvl w:ilvl="0" w:tplc="AA562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8A014F7"/>
    <w:multiLevelType w:val="singleLevel"/>
    <w:tmpl w:val="E0581B08"/>
    <w:lvl w:ilvl="0">
      <w:start w:val="2"/>
      <w:numFmt w:val="upperRoman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7" w15:restartNumberingAfterBreak="0">
    <w:nsid w:val="3DE70F0F"/>
    <w:multiLevelType w:val="hybridMultilevel"/>
    <w:tmpl w:val="99143F52"/>
    <w:lvl w:ilvl="0" w:tplc="5284E2DC">
      <w:start w:val="1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25C7EE5"/>
    <w:multiLevelType w:val="hybridMultilevel"/>
    <w:tmpl w:val="15E8C7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22211"/>
    <w:multiLevelType w:val="hybridMultilevel"/>
    <w:tmpl w:val="3D7E7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D698E"/>
    <w:multiLevelType w:val="hybridMultilevel"/>
    <w:tmpl w:val="7D466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906A8"/>
    <w:multiLevelType w:val="hybridMultilevel"/>
    <w:tmpl w:val="00BC88BE"/>
    <w:lvl w:ilvl="0" w:tplc="432EC3AA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D522E"/>
    <w:multiLevelType w:val="hybridMultilevel"/>
    <w:tmpl w:val="E5E03FFC"/>
    <w:lvl w:ilvl="0" w:tplc="432EC3AA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D2EB1"/>
    <w:multiLevelType w:val="multilevel"/>
    <w:tmpl w:val="F2CABFDC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2A36C87"/>
    <w:multiLevelType w:val="hybridMultilevel"/>
    <w:tmpl w:val="9A0658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B0251"/>
    <w:multiLevelType w:val="hybridMultilevel"/>
    <w:tmpl w:val="990045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FB279F"/>
    <w:multiLevelType w:val="hybridMultilevel"/>
    <w:tmpl w:val="5C0A456A"/>
    <w:lvl w:ilvl="0" w:tplc="432EC3AA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33E0F"/>
    <w:multiLevelType w:val="multilevel"/>
    <w:tmpl w:val="8BD60126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B586C2C"/>
    <w:multiLevelType w:val="hybridMultilevel"/>
    <w:tmpl w:val="598CE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C569F"/>
    <w:multiLevelType w:val="hybridMultilevel"/>
    <w:tmpl w:val="F37C8D0E"/>
    <w:lvl w:ilvl="0" w:tplc="5B6CC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90721"/>
    <w:multiLevelType w:val="multilevel"/>
    <w:tmpl w:val="8BD60126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62D6005"/>
    <w:multiLevelType w:val="hybridMultilevel"/>
    <w:tmpl w:val="1324CFCC"/>
    <w:lvl w:ilvl="0" w:tplc="3B0EF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5562C0"/>
    <w:multiLevelType w:val="hybridMultilevel"/>
    <w:tmpl w:val="ECFAB6EA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B57014"/>
    <w:multiLevelType w:val="multilevel"/>
    <w:tmpl w:val="8BD60126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C5C1955"/>
    <w:multiLevelType w:val="hybridMultilevel"/>
    <w:tmpl w:val="01F2DAE0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14461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EFD119A"/>
    <w:multiLevelType w:val="multilevel"/>
    <w:tmpl w:val="8BD60126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  <w:lvlOverride w:ilvl="0">
      <w:startOverride w:val="2"/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4"/>
  </w:num>
  <w:num w:numId="4">
    <w:abstractNumId w:val="17"/>
  </w:num>
  <w:num w:numId="5">
    <w:abstractNumId w:val="15"/>
  </w:num>
  <w:num w:numId="6">
    <w:abstractNumId w:val="31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12"/>
  </w:num>
  <w:num w:numId="12">
    <w:abstractNumId w:val="32"/>
  </w:num>
  <w:num w:numId="13">
    <w:abstractNumId w:val="25"/>
  </w:num>
  <w:num w:numId="14">
    <w:abstractNumId w:val="18"/>
  </w:num>
  <w:num w:numId="15">
    <w:abstractNumId w:val="9"/>
  </w:num>
  <w:num w:numId="16">
    <w:abstractNumId w:val="14"/>
  </w:num>
  <w:num w:numId="17">
    <w:abstractNumId w:val="4"/>
  </w:num>
  <w:num w:numId="18">
    <w:abstractNumId w:val="34"/>
  </w:num>
  <w:num w:numId="19">
    <w:abstractNumId w:val="10"/>
    <w:lvlOverride w:ilvl="0"/>
  </w:num>
  <w:num w:numId="20">
    <w:abstractNumId w:val="28"/>
  </w:num>
  <w:num w:numId="21">
    <w:abstractNumId w:val="29"/>
  </w:num>
  <w:num w:numId="22">
    <w:abstractNumId w:val="23"/>
  </w:num>
  <w:num w:numId="23">
    <w:abstractNumId w:val="20"/>
  </w:num>
  <w:num w:numId="24">
    <w:abstractNumId w:val="19"/>
  </w:num>
  <w:num w:numId="25">
    <w:abstractNumId w:val="6"/>
  </w:num>
  <w:num w:numId="26">
    <w:abstractNumId w:val="3"/>
  </w:num>
  <w:num w:numId="27">
    <w:abstractNumId w:val="35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2"/>
  </w:num>
  <w:num w:numId="35">
    <w:abstractNumId w:val="26"/>
  </w:num>
  <w:num w:numId="36">
    <w:abstractNumId w:val="21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ED1"/>
    <w:rsid w:val="00004235"/>
    <w:rsid w:val="000050A4"/>
    <w:rsid w:val="000126B2"/>
    <w:rsid w:val="00014167"/>
    <w:rsid w:val="000226B7"/>
    <w:rsid w:val="00032ABA"/>
    <w:rsid w:val="00034DF6"/>
    <w:rsid w:val="00044AB5"/>
    <w:rsid w:val="00044FD8"/>
    <w:rsid w:val="000676D1"/>
    <w:rsid w:val="000878B3"/>
    <w:rsid w:val="00095EED"/>
    <w:rsid w:val="000A12C9"/>
    <w:rsid w:val="000B6605"/>
    <w:rsid w:val="000B7519"/>
    <w:rsid w:val="000C3FA3"/>
    <w:rsid w:val="000D1AE7"/>
    <w:rsid w:val="000E7D32"/>
    <w:rsid w:val="000F2E8B"/>
    <w:rsid w:val="001016C0"/>
    <w:rsid w:val="00103C34"/>
    <w:rsid w:val="00106C85"/>
    <w:rsid w:val="001128C9"/>
    <w:rsid w:val="001209AD"/>
    <w:rsid w:val="00122495"/>
    <w:rsid w:val="001569BA"/>
    <w:rsid w:val="00162DE1"/>
    <w:rsid w:val="00174B45"/>
    <w:rsid w:val="00176F67"/>
    <w:rsid w:val="001A1049"/>
    <w:rsid w:val="001A2D53"/>
    <w:rsid w:val="001A2DEE"/>
    <w:rsid w:val="001E1EEC"/>
    <w:rsid w:val="001F17A8"/>
    <w:rsid w:val="0020346F"/>
    <w:rsid w:val="00240E07"/>
    <w:rsid w:val="002A43A6"/>
    <w:rsid w:val="002A553A"/>
    <w:rsid w:val="002B35CB"/>
    <w:rsid w:val="002B3ED1"/>
    <w:rsid w:val="002D24D9"/>
    <w:rsid w:val="002D652C"/>
    <w:rsid w:val="002D7917"/>
    <w:rsid w:val="002E5836"/>
    <w:rsid w:val="002F51FF"/>
    <w:rsid w:val="003019D9"/>
    <w:rsid w:val="00304457"/>
    <w:rsid w:val="00307191"/>
    <w:rsid w:val="0032093C"/>
    <w:rsid w:val="0032298C"/>
    <w:rsid w:val="00334BB3"/>
    <w:rsid w:val="00355E7A"/>
    <w:rsid w:val="0036128E"/>
    <w:rsid w:val="003615B6"/>
    <w:rsid w:val="003615CE"/>
    <w:rsid w:val="003616CC"/>
    <w:rsid w:val="00380B25"/>
    <w:rsid w:val="003A0F51"/>
    <w:rsid w:val="003B2979"/>
    <w:rsid w:val="003B38A7"/>
    <w:rsid w:val="003C2FFD"/>
    <w:rsid w:val="003D4A8C"/>
    <w:rsid w:val="003E5247"/>
    <w:rsid w:val="0043155C"/>
    <w:rsid w:val="0043163B"/>
    <w:rsid w:val="00454298"/>
    <w:rsid w:val="00461A7E"/>
    <w:rsid w:val="00463504"/>
    <w:rsid w:val="00463D66"/>
    <w:rsid w:val="00467059"/>
    <w:rsid w:val="004735A0"/>
    <w:rsid w:val="0047704B"/>
    <w:rsid w:val="00477118"/>
    <w:rsid w:val="00477467"/>
    <w:rsid w:val="00481E1F"/>
    <w:rsid w:val="004A205B"/>
    <w:rsid w:val="004B705F"/>
    <w:rsid w:val="004D0696"/>
    <w:rsid w:val="004D42DB"/>
    <w:rsid w:val="004E0708"/>
    <w:rsid w:val="004E3BB6"/>
    <w:rsid w:val="004F1406"/>
    <w:rsid w:val="0050554B"/>
    <w:rsid w:val="005056ED"/>
    <w:rsid w:val="00510A26"/>
    <w:rsid w:val="00510B53"/>
    <w:rsid w:val="0054007F"/>
    <w:rsid w:val="00542472"/>
    <w:rsid w:val="0055275C"/>
    <w:rsid w:val="0056565A"/>
    <w:rsid w:val="00566FCC"/>
    <w:rsid w:val="00567909"/>
    <w:rsid w:val="00571C41"/>
    <w:rsid w:val="00571FA2"/>
    <w:rsid w:val="0058674D"/>
    <w:rsid w:val="00587BDC"/>
    <w:rsid w:val="005915AD"/>
    <w:rsid w:val="005A546A"/>
    <w:rsid w:val="005B0D6C"/>
    <w:rsid w:val="005B5175"/>
    <w:rsid w:val="005D2CB1"/>
    <w:rsid w:val="005F3258"/>
    <w:rsid w:val="00600428"/>
    <w:rsid w:val="006059E0"/>
    <w:rsid w:val="006071E0"/>
    <w:rsid w:val="006074D8"/>
    <w:rsid w:val="00634CDF"/>
    <w:rsid w:val="00635C98"/>
    <w:rsid w:val="00651107"/>
    <w:rsid w:val="0066066A"/>
    <w:rsid w:val="006676B0"/>
    <w:rsid w:val="00681A5F"/>
    <w:rsid w:val="006963E9"/>
    <w:rsid w:val="006B4ECD"/>
    <w:rsid w:val="006F10CC"/>
    <w:rsid w:val="00710B2F"/>
    <w:rsid w:val="007110B8"/>
    <w:rsid w:val="007123EE"/>
    <w:rsid w:val="00722003"/>
    <w:rsid w:val="0073515C"/>
    <w:rsid w:val="007371D1"/>
    <w:rsid w:val="00741E17"/>
    <w:rsid w:val="00755119"/>
    <w:rsid w:val="00762DEC"/>
    <w:rsid w:val="0077374E"/>
    <w:rsid w:val="00776833"/>
    <w:rsid w:val="0079243B"/>
    <w:rsid w:val="007C3B83"/>
    <w:rsid w:val="007C6087"/>
    <w:rsid w:val="007D1278"/>
    <w:rsid w:val="0082751A"/>
    <w:rsid w:val="008334B2"/>
    <w:rsid w:val="00847DDF"/>
    <w:rsid w:val="008545B5"/>
    <w:rsid w:val="00856F2E"/>
    <w:rsid w:val="008609D6"/>
    <w:rsid w:val="00867876"/>
    <w:rsid w:val="00896A31"/>
    <w:rsid w:val="008A514D"/>
    <w:rsid w:val="008A64A1"/>
    <w:rsid w:val="008B7067"/>
    <w:rsid w:val="008B7710"/>
    <w:rsid w:val="008C08DC"/>
    <w:rsid w:val="008C7D10"/>
    <w:rsid w:val="008D0119"/>
    <w:rsid w:val="008E2C10"/>
    <w:rsid w:val="008E34E0"/>
    <w:rsid w:val="008E5CA2"/>
    <w:rsid w:val="008F0A57"/>
    <w:rsid w:val="008F36B9"/>
    <w:rsid w:val="00901FAF"/>
    <w:rsid w:val="009107D8"/>
    <w:rsid w:val="009329A8"/>
    <w:rsid w:val="00946424"/>
    <w:rsid w:val="00971D7B"/>
    <w:rsid w:val="009754E2"/>
    <w:rsid w:val="00982804"/>
    <w:rsid w:val="00983501"/>
    <w:rsid w:val="00984818"/>
    <w:rsid w:val="00986A88"/>
    <w:rsid w:val="009A13C0"/>
    <w:rsid w:val="009A574C"/>
    <w:rsid w:val="009B4E07"/>
    <w:rsid w:val="009D0C95"/>
    <w:rsid w:val="009E3AD1"/>
    <w:rsid w:val="009F4313"/>
    <w:rsid w:val="00A01247"/>
    <w:rsid w:val="00A02D12"/>
    <w:rsid w:val="00A11674"/>
    <w:rsid w:val="00A20C4B"/>
    <w:rsid w:val="00A236B1"/>
    <w:rsid w:val="00A41EA4"/>
    <w:rsid w:val="00A50883"/>
    <w:rsid w:val="00A5200F"/>
    <w:rsid w:val="00A635DE"/>
    <w:rsid w:val="00A904F5"/>
    <w:rsid w:val="00A910C5"/>
    <w:rsid w:val="00AA20C7"/>
    <w:rsid w:val="00AB51BC"/>
    <w:rsid w:val="00AD0EBF"/>
    <w:rsid w:val="00AE0271"/>
    <w:rsid w:val="00B04A7D"/>
    <w:rsid w:val="00B23288"/>
    <w:rsid w:val="00B42A45"/>
    <w:rsid w:val="00B45A77"/>
    <w:rsid w:val="00B62D45"/>
    <w:rsid w:val="00B65E3D"/>
    <w:rsid w:val="00B7773B"/>
    <w:rsid w:val="00B9015C"/>
    <w:rsid w:val="00BA38D3"/>
    <w:rsid w:val="00BC480F"/>
    <w:rsid w:val="00BD13AB"/>
    <w:rsid w:val="00BD7638"/>
    <w:rsid w:val="00BE1AB2"/>
    <w:rsid w:val="00BF2C04"/>
    <w:rsid w:val="00C00ED1"/>
    <w:rsid w:val="00C015BE"/>
    <w:rsid w:val="00C04666"/>
    <w:rsid w:val="00C04DEA"/>
    <w:rsid w:val="00C05501"/>
    <w:rsid w:val="00C0702A"/>
    <w:rsid w:val="00C354F0"/>
    <w:rsid w:val="00C42D57"/>
    <w:rsid w:val="00C621E2"/>
    <w:rsid w:val="00C7074E"/>
    <w:rsid w:val="00C75D65"/>
    <w:rsid w:val="00CA2C12"/>
    <w:rsid w:val="00CB02F6"/>
    <w:rsid w:val="00CB3B45"/>
    <w:rsid w:val="00CD472B"/>
    <w:rsid w:val="00CE2590"/>
    <w:rsid w:val="00CE2FD0"/>
    <w:rsid w:val="00CE6E94"/>
    <w:rsid w:val="00CF46E2"/>
    <w:rsid w:val="00CF77D2"/>
    <w:rsid w:val="00D15C5C"/>
    <w:rsid w:val="00D36026"/>
    <w:rsid w:val="00D55B83"/>
    <w:rsid w:val="00D55D58"/>
    <w:rsid w:val="00D76818"/>
    <w:rsid w:val="00D81AA1"/>
    <w:rsid w:val="00D860D3"/>
    <w:rsid w:val="00D916F7"/>
    <w:rsid w:val="00D97627"/>
    <w:rsid w:val="00DD1B88"/>
    <w:rsid w:val="00DF009E"/>
    <w:rsid w:val="00DF2521"/>
    <w:rsid w:val="00E02EA0"/>
    <w:rsid w:val="00E20A5B"/>
    <w:rsid w:val="00E21D2F"/>
    <w:rsid w:val="00E31894"/>
    <w:rsid w:val="00E43ED8"/>
    <w:rsid w:val="00E50A67"/>
    <w:rsid w:val="00E50CE4"/>
    <w:rsid w:val="00E532EF"/>
    <w:rsid w:val="00E54E0A"/>
    <w:rsid w:val="00E57762"/>
    <w:rsid w:val="00E80CEC"/>
    <w:rsid w:val="00EA6127"/>
    <w:rsid w:val="00EA6861"/>
    <w:rsid w:val="00EB2A79"/>
    <w:rsid w:val="00EC58D5"/>
    <w:rsid w:val="00EE58B8"/>
    <w:rsid w:val="00EF4501"/>
    <w:rsid w:val="00F00A7A"/>
    <w:rsid w:val="00F15D8A"/>
    <w:rsid w:val="00F17767"/>
    <w:rsid w:val="00F26680"/>
    <w:rsid w:val="00F32A04"/>
    <w:rsid w:val="00F405DC"/>
    <w:rsid w:val="00F7067B"/>
    <w:rsid w:val="00F8372A"/>
    <w:rsid w:val="00F91BD4"/>
    <w:rsid w:val="00FA0880"/>
    <w:rsid w:val="00FC3C7D"/>
    <w:rsid w:val="00FE0325"/>
    <w:rsid w:val="00FE2710"/>
    <w:rsid w:val="00FE2CE0"/>
    <w:rsid w:val="00F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0FE4C14"/>
  <w15:chartTrackingRefBased/>
  <w15:docId w15:val="{2E8FEF1A-EF1D-4368-B0BB-D07F8576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42D57"/>
    <w:pPr>
      <w:ind w:firstLine="360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42D5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C42D5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C42D5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C42D5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C42D57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Nadpis6">
    <w:name w:val="heading 6"/>
    <w:basedOn w:val="Normln"/>
    <w:next w:val="Normln"/>
    <w:link w:val="Nadpis6Char"/>
    <w:uiPriority w:val="9"/>
    <w:qFormat/>
    <w:rsid w:val="00C42D57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Nadpis7">
    <w:name w:val="heading 7"/>
    <w:basedOn w:val="Normln"/>
    <w:next w:val="Normln"/>
    <w:link w:val="Nadpis7Char"/>
    <w:uiPriority w:val="9"/>
    <w:qFormat/>
    <w:rsid w:val="00C42D5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C42D5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C42D5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adpis5"/>
    <w:rPr>
      <w:rFonts w:ascii="Tahoma" w:hAnsi="Tahoma"/>
      <w:i/>
      <w:sz w:val="28"/>
    </w:rPr>
  </w:style>
  <w:style w:type="paragraph" w:styleId="Normlnweb">
    <w:name w:val="Normal (Web)"/>
    <w:basedOn w:val="Normln"/>
    <w:uiPriority w:val="99"/>
  </w:style>
  <w:style w:type="character" w:styleId="Siln">
    <w:name w:val="Strong"/>
    <w:uiPriority w:val="22"/>
    <w:qFormat/>
    <w:rsid w:val="00C42D57"/>
    <w:rPr>
      <w:b/>
      <w:bCs/>
      <w:spacing w:val="0"/>
    </w:rPr>
  </w:style>
  <w:style w:type="paragraph" w:styleId="Zkladntext">
    <w:name w:val="Body Text"/>
    <w:basedOn w:val="Normln"/>
    <w:semiHidden/>
    <w:pPr>
      <w:tabs>
        <w:tab w:val="left" w:pos="4820"/>
      </w:tabs>
      <w:jc w:val="both"/>
    </w:pPr>
    <w:rPr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C42D5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  <w:rPr>
      <w:rFonts w:ascii="Helv" w:hAnsi="Helv"/>
      <w:sz w:val="20"/>
      <w:szCs w:val="20"/>
      <w:lang w:val="de-DE" w:eastAsia="x-none" w:bidi="ar-SA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vbloku">
    <w:name w:val="Block Text"/>
    <w:basedOn w:val="Normln"/>
    <w:semiHidden/>
    <w:pPr>
      <w:ind w:left="540" w:right="252"/>
    </w:pPr>
    <w:rPr>
      <w:rFonts w:ascii="Verdana" w:hAnsi="Verdana"/>
      <w:sz w:val="18"/>
      <w:szCs w:val="18"/>
    </w:rPr>
  </w:style>
  <w:style w:type="paragraph" w:customStyle="1" w:styleId="DefaultText">
    <w:name w:val="Default Text"/>
    <w:basedOn w:val="Normln"/>
    <w:rPr>
      <w:szCs w:val="20"/>
    </w:rPr>
  </w:style>
  <w:style w:type="paragraph" w:customStyle="1" w:styleId="1">
    <w:name w:val="1."/>
    <w:basedOn w:val="Normln"/>
    <w:rPr>
      <w:b/>
      <w:noProof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semiHidden/>
    <w:pPr>
      <w:ind w:left="360"/>
      <w:jc w:val="both"/>
    </w:pPr>
  </w:style>
  <w:style w:type="character" w:styleId="slostrnky">
    <w:name w:val="page number"/>
    <w:basedOn w:val="Standardnpsmoodstavce"/>
    <w:semiHidden/>
  </w:style>
  <w:style w:type="paragraph" w:styleId="Titulek">
    <w:name w:val="caption"/>
    <w:basedOn w:val="Normln"/>
    <w:next w:val="Normln"/>
    <w:uiPriority w:val="35"/>
    <w:qFormat/>
    <w:rsid w:val="00C42D57"/>
    <w:rPr>
      <w:b/>
      <w:bCs/>
      <w:sz w:val="18"/>
      <w:szCs w:val="18"/>
    </w:rPr>
  </w:style>
  <w:style w:type="paragraph" w:customStyle="1" w:styleId="normal12">
    <w:name w:val="normal 12"/>
    <w:basedOn w:val="Normln"/>
    <w:pPr>
      <w:spacing w:before="120"/>
      <w:jc w:val="both"/>
    </w:pPr>
    <w:rPr>
      <w:szCs w:val="20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587BDC"/>
    <w:pPr>
      <w:spacing w:after="120" w:line="480" w:lineRule="auto"/>
    </w:pPr>
    <w:rPr>
      <w:sz w:val="24"/>
      <w:szCs w:val="24"/>
      <w:lang w:val="x-none" w:eastAsia="x-none" w:bidi="ar-SA"/>
    </w:rPr>
  </w:style>
  <w:style w:type="character" w:customStyle="1" w:styleId="Zkladntext2Char">
    <w:name w:val="Základní text 2 Char"/>
    <w:link w:val="Zkladntext2"/>
    <w:uiPriority w:val="99"/>
    <w:rsid w:val="00587BD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42D57"/>
    <w:pPr>
      <w:ind w:left="720"/>
      <w:contextualSpacing/>
    </w:pPr>
  </w:style>
  <w:style w:type="character" w:customStyle="1" w:styleId="platne">
    <w:name w:val="platne"/>
    <w:basedOn w:val="Standardnpsmoodstavce"/>
    <w:rsid w:val="007371D1"/>
  </w:style>
  <w:style w:type="paragraph" w:customStyle="1" w:styleId="text">
    <w:name w:val="text"/>
    <w:basedOn w:val="Normln"/>
    <w:uiPriority w:val="99"/>
    <w:rsid w:val="001569BA"/>
    <w:pPr>
      <w:spacing w:before="20"/>
      <w:ind w:firstLine="567"/>
      <w:jc w:val="both"/>
    </w:pPr>
    <w:rPr>
      <w:sz w:val="19"/>
      <w:szCs w:val="20"/>
    </w:rPr>
  </w:style>
  <w:style w:type="paragraph" w:customStyle="1" w:styleId="lnek">
    <w:name w:val="článek"/>
    <w:basedOn w:val="Normln"/>
    <w:next w:val="Normln"/>
    <w:uiPriority w:val="99"/>
    <w:rsid w:val="00982804"/>
    <w:pPr>
      <w:spacing w:before="320" w:after="60"/>
      <w:jc w:val="center"/>
    </w:pPr>
    <w:rPr>
      <w:szCs w:val="20"/>
    </w:rPr>
  </w:style>
  <w:style w:type="character" w:customStyle="1" w:styleId="tsubjname">
    <w:name w:val="tsubjname"/>
    <w:basedOn w:val="Standardnpsmoodstavce"/>
    <w:rsid w:val="00BD7638"/>
  </w:style>
  <w:style w:type="character" w:customStyle="1" w:styleId="ZhlavChar">
    <w:name w:val="Záhlaví Char"/>
    <w:basedOn w:val="Standardnpsmoodstavce"/>
    <w:link w:val="Zhlav"/>
    <w:uiPriority w:val="99"/>
    <w:rsid w:val="00856F2E"/>
  </w:style>
  <w:style w:type="character" w:customStyle="1" w:styleId="ZpatChar">
    <w:name w:val="Zápatí Char"/>
    <w:link w:val="Zpat"/>
    <w:uiPriority w:val="99"/>
    <w:rsid w:val="00856F2E"/>
    <w:rPr>
      <w:rFonts w:ascii="Helv" w:hAnsi="Helv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54B"/>
    <w:rPr>
      <w:rFonts w:ascii="Segoe UI" w:hAnsi="Segoe UI"/>
      <w:sz w:val="18"/>
      <w:szCs w:val="18"/>
      <w:lang w:val="x-none" w:eastAsia="x-none" w:bidi="ar-SA"/>
    </w:rPr>
  </w:style>
  <w:style w:type="character" w:customStyle="1" w:styleId="TextbublinyChar">
    <w:name w:val="Text bubliny Char"/>
    <w:link w:val="Textbubliny"/>
    <w:uiPriority w:val="99"/>
    <w:semiHidden/>
    <w:rsid w:val="0050554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rsid w:val="00C42D5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dpis2Char">
    <w:name w:val="Nadpis 2 Char"/>
    <w:link w:val="Nadpis2"/>
    <w:uiPriority w:val="9"/>
    <w:rsid w:val="00C42D5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dpis3Char">
    <w:name w:val="Nadpis 3 Char"/>
    <w:link w:val="Nadpis3"/>
    <w:uiPriority w:val="9"/>
    <w:rsid w:val="00C42D5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rsid w:val="00C42D5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rsid w:val="00C42D57"/>
    <w:rPr>
      <w:rFonts w:ascii="Cambria" w:eastAsia="Times New Roman" w:hAnsi="Cambria" w:cs="Times New Roman"/>
      <w:color w:val="4F81BD"/>
    </w:rPr>
  </w:style>
  <w:style w:type="character" w:customStyle="1" w:styleId="Nadpis6Char">
    <w:name w:val="Nadpis 6 Char"/>
    <w:link w:val="Nadpis6"/>
    <w:uiPriority w:val="9"/>
    <w:rsid w:val="00C42D57"/>
    <w:rPr>
      <w:rFonts w:ascii="Cambria" w:eastAsia="Times New Roman" w:hAnsi="Cambria" w:cs="Times New Roman"/>
      <w:i/>
      <w:iCs/>
      <w:color w:val="4F81BD"/>
    </w:rPr>
  </w:style>
  <w:style w:type="character" w:customStyle="1" w:styleId="Nadpis7Char">
    <w:name w:val="Nadpis 7 Char"/>
    <w:link w:val="Nadpis7"/>
    <w:uiPriority w:val="9"/>
    <w:rsid w:val="00C42D5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dpis8Char">
    <w:name w:val="Nadpis 8 Char"/>
    <w:link w:val="Nadpis8"/>
    <w:uiPriority w:val="9"/>
    <w:rsid w:val="00C42D5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dpis9Char">
    <w:name w:val="Nadpis 9 Char"/>
    <w:link w:val="Nadpis9"/>
    <w:uiPriority w:val="9"/>
    <w:rsid w:val="00C42D5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NzevChar">
    <w:name w:val="Název Char"/>
    <w:link w:val="Nzev"/>
    <w:uiPriority w:val="10"/>
    <w:rsid w:val="00C42D5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42D5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dpisChar">
    <w:name w:val="Podnadpis Char"/>
    <w:link w:val="Podnadpis"/>
    <w:uiPriority w:val="11"/>
    <w:rsid w:val="00C42D57"/>
    <w:rPr>
      <w:rFonts w:ascii="Calibri"/>
      <w:i/>
      <w:iCs/>
      <w:sz w:val="24"/>
      <w:szCs w:val="24"/>
    </w:rPr>
  </w:style>
  <w:style w:type="character" w:styleId="Zdraznn">
    <w:name w:val="Emphasis"/>
    <w:uiPriority w:val="20"/>
    <w:qFormat/>
    <w:rsid w:val="00C42D57"/>
    <w:rPr>
      <w:b/>
      <w:bCs/>
      <w:i/>
      <w:iCs/>
      <w:color w:val="5A5A5A"/>
    </w:rPr>
  </w:style>
  <w:style w:type="paragraph" w:styleId="Bezmezer">
    <w:name w:val="No Spacing"/>
    <w:basedOn w:val="Normln"/>
    <w:link w:val="BezmezerChar"/>
    <w:uiPriority w:val="1"/>
    <w:qFormat/>
    <w:rsid w:val="00C42D57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C42D57"/>
  </w:style>
  <w:style w:type="paragraph" w:customStyle="1" w:styleId="Citace">
    <w:name w:val="Citace"/>
    <w:basedOn w:val="Normln"/>
    <w:next w:val="Normln"/>
    <w:link w:val="CitaceChar"/>
    <w:uiPriority w:val="29"/>
    <w:qFormat/>
    <w:rsid w:val="00C42D57"/>
    <w:rPr>
      <w:rFonts w:ascii="Cambria" w:hAnsi="Cambria"/>
      <w:i/>
      <w:iCs/>
      <w:color w:val="5A5A5A"/>
    </w:rPr>
  </w:style>
  <w:style w:type="character" w:customStyle="1" w:styleId="CitaceChar">
    <w:name w:val="Citace Char"/>
    <w:link w:val="Citace"/>
    <w:uiPriority w:val="29"/>
    <w:rsid w:val="00C42D57"/>
    <w:rPr>
      <w:rFonts w:ascii="Cambria" w:eastAsia="Times New Roman" w:hAnsi="Cambria" w:cs="Times New Roman"/>
      <w:i/>
      <w:iCs/>
      <w:color w:val="5A5A5A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C42D5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itaceintenzivnChar">
    <w:name w:val="Citace – intenzivní Char"/>
    <w:link w:val="Citaceintenzivn"/>
    <w:uiPriority w:val="30"/>
    <w:rsid w:val="00C42D5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Zdraznnjemn">
    <w:name w:val="Subtle Emphasis"/>
    <w:uiPriority w:val="19"/>
    <w:qFormat/>
    <w:rsid w:val="00C42D57"/>
    <w:rPr>
      <w:i/>
      <w:iCs/>
      <w:color w:val="5A5A5A"/>
    </w:rPr>
  </w:style>
  <w:style w:type="character" w:styleId="Zdraznnintenzivn">
    <w:name w:val="Intense Emphasis"/>
    <w:uiPriority w:val="21"/>
    <w:qFormat/>
    <w:rsid w:val="00C42D57"/>
    <w:rPr>
      <w:b/>
      <w:bCs/>
      <w:i/>
      <w:iCs/>
      <w:color w:val="4F81BD"/>
      <w:sz w:val="22"/>
      <w:szCs w:val="22"/>
    </w:rPr>
  </w:style>
  <w:style w:type="character" w:styleId="Odkazjemn">
    <w:name w:val="Subtle Reference"/>
    <w:uiPriority w:val="31"/>
    <w:qFormat/>
    <w:rsid w:val="00C42D57"/>
    <w:rPr>
      <w:color w:val="auto"/>
      <w:u w:val="single" w:color="9BBB59"/>
    </w:rPr>
  </w:style>
  <w:style w:type="character" w:styleId="Odkazintenzivn">
    <w:name w:val="Intense Reference"/>
    <w:uiPriority w:val="32"/>
    <w:qFormat/>
    <w:rsid w:val="00C42D57"/>
    <w:rPr>
      <w:b/>
      <w:bCs/>
      <w:color w:val="76923C"/>
      <w:u w:val="single" w:color="9BBB59"/>
    </w:rPr>
  </w:style>
  <w:style w:type="character" w:styleId="Nzevknihy">
    <w:name w:val="Book Title"/>
    <w:uiPriority w:val="33"/>
    <w:qFormat/>
    <w:rsid w:val="00C42D57"/>
    <w:rPr>
      <w:rFonts w:ascii="Cambria" w:eastAsia="Times New Roman" w:hAnsi="Cambria" w:cs="Times New Roman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qFormat/>
    <w:rsid w:val="00C42D57"/>
    <w:pPr>
      <w:outlineLvl w:val="9"/>
    </w:pPr>
  </w:style>
  <w:style w:type="paragraph" w:customStyle="1" w:styleId="Default">
    <w:name w:val="Default"/>
    <w:link w:val="DefaultChar"/>
    <w:uiPriority w:val="99"/>
    <w:rsid w:val="003616CC"/>
    <w:pPr>
      <w:autoSpaceDE w:val="0"/>
      <w:autoSpaceDN w:val="0"/>
      <w:adjustRightInd w:val="0"/>
    </w:pPr>
    <w:rPr>
      <w:rFonts w:ascii="Arial" w:eastAsia="Calibri" w:hAnsi="Arial"/>
      <w:color w:val="000000"/>
      <w:sz w:val="22"/>
      <w:szCs w:val="22"/>
    </w:rPr>
  </w:style>
  <w:style w:type="character" w:customStyle="1" w:styleId="DefaultChar">
    <w:name w:val="Default Char"/>
    <w:link w:val="Default"/>
    <w:uiPriority w:val="99"/>
    <w:locked/>
    <w:rsid w:val="003616CC"/>
    <w:rPr>
      <w:rFonts w:ascii="Arial" w:eastAsia="Calibri" w:hAnsi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Kobit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hs</dc:creator>
  <cp:keywords/>
  <cp:lastModifiedBy>Pavel</cp:lastModifiedBy>
  <cp:revision>3</cp:revision>
  <cp:lastPrinted>2017-01-28T20:14:00Z</cp:lastPrinted>
  <dcterms:created xsi:type="dcterms:W3CDTF">2017-03-07T11:30:00Z</dcterms:created>
  <dcterms:modified xsi:type="dcterms:W3CDTF">2017-03-07T11:30:00Z</dcterms:modified>
</cp:coreProperties>
</file>