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EE" w:rsidRPr="00BD6406" w:rsidRDefault="00CE43EE" w:rsidP="00F93483">
      <w:pPr>
        <w:spacing w:after="360" w:line="360" w:lineRule="auto"/>
        <w:jc w:val="center"/>
        <w:rPr>
          <w:highlight w:val="cyan"/>
        </w:rPr>
      </w:pPr>
      <w:bookmarkStart w:id="0" w:name="_GoBack"/>
      <w:bookmarkEnd w:id="0"/>
      <w:r w:rsidRPr="00BD6406">
        <w:rPr>
          <w:rFonts w:ascii="Segoe UI" w:hAnsi="Segoe UI" w:cs="Segoe UI"/>
          <w:b/>
          <w:highlight w:val="cyan"/>
        </w:rPr>
        <w:t>TECHNICKÁ SPECIFIKACE</w:t>
      </w:r>
      <w:r w:rsidR="003F5199" w:rsidRPr="00BD6406">
        <w:rPr>
          <w:highlight w:val="cyan"/>
        </w:rPr>
        <w:fldChar w:fldCharType="begin"/>
      </w:r>
      <w:r w:rsidRPr="00BD6406">
        <w:rPr>
          <w:highlight w:val="cyan"/>
        </w:rPr>
        <w:instrText xml:space="preserve"> LINK Excel.Sheet.12 "C:\\Users\\tomek\\Desktop\\práce\\PRV 2014-2020\\1. kolo\\VŘ\\DOČES a.s\\Otevřené VŘ\\Výzva\\Formulář - PO - podlimitní.xlsx" Obecné!R17C2:R17C3 \a \f 4 \h  \* MERGEFORMAT </w:instrText>
      </w:r>
      <w:r w:rsidR="003F5199" w:rsidRPr="00BD6406">
        <w:rPr>
          <w:highlight w:val="cyan"/>
        </w:rPr>
        <w:fldChar w:fldCharType="separate"/>
      </w:r>
    </w:p>
    <w:tbl>
      <w:tblPr>
        <w:tblW w:w="8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323"/>
      </w:tblGrid>
      <w:tr w:rsidR="00CE43EE" w:rsidRPr="00BD6406" w:rsidTr="00E976CE">
        <w:trPr>
          <w:trHeight w:val="238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3EE" w:rsidRPr="00E976CE" w:rsidRDefault="00CE43EE" w:rsidP="00E9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E97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Název zakázky:</w:t>
            </w:r>
          </w:p>
          <w:p w:rsidR="00C60197" w:rsidRPr="00E976CE" w:rsidRDefault="00C60197" w:rsidP="00E9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EE" w:rsidRPr="00E976CE" w:rsidRDefault="00BF3D70" w:rsidP="0027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E976C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Dodávka automatické robotické paletizace pro linku </w:t>
            </w:r>
            <w:proofErr w:type="spellStart"/>
            <w:r w:rsidRPr="00E976C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Bag</w:t>
            </w:r>
            <w:proofErr w:type="spellEnd"/>
            <w:r w:rsidRPr="00E976C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In Box a lahvárenskou linku a dopravní cesty lahví od plniče až po stroje pro skupinová balení</w:t>
            </w:r>
          </w:p>
        </w:tc>
      </w:tr>
    </w:tbl>
    <w:p w:rsidR="00A96EC2" w:rsidRDefault="003F5199" w:rsidP="00A96EC2">
      <w:pPr>
        <w:spacing w:after="120" w:line="276" w:lineRule="auto"/>
        <w:jc w:val="center"/>
        <w:rPr>
          <w:rFonts w:ascii="Segoe UI" w:hAnsi="Segoe UI" w:cs="Segoe UI"/>
          <w:sz w:val="20"/>
          <w:highlight w:val="cyan"/>
          <w:u w:val="single"/>
        </w:rPr>
      </w:pPr>
      <w:r w:rsidRPr="00BD6406">
        <w:rPr>
          <w:rFonts w:ascii="Segoe UI" w:hAnsi="Segoe UI" w:cs="Segoe UI"/>
          <w:sz w:val="20"/>
          <w:highlight w:val="cyan"/>
          <w:u w:val="single"/>
        </w:rPr>
        <w:fldChar w:fldCharType="end"/>
      </w:r>
    </w:p>
    <w:p w:rsidR="00CE43EE" w:rsidRDefault="00F93483" w:rsidP="004B775D">
      <w:pPr>
        <w:spacing w:after="120" w:line="276" w:lineRule="auto"/>
        <w:jc w:val="center"/>
        <w:rPr>
          <w:rFonts w:ascii="Segoe UI" w:hAnsi="Segoe UI" w:cs="Segoe UI"/>
          <w:b/>
          <w:color w:val="FF0000"/>
          <w:sz w:val="20"/>
        </w:rPr>
      </w:pPr>
      <w:permStart w:id="224152417" w:edGrp="everyone"/>
      <w:r>
        <w:rPr>
          <w:rFonts w:ascii="Segoe UI" w:hAnsi="Segoe UI" w:cs="Segoe UI"/>
          <w:b/>
          <w:color w:val="FF0000"/>
          <w:sz w:val="20"/>
        </w:rPr>
        <w:t xml:space="preserve"> </w:t>
      </w:r>
      <w:r w:rsidR="007856BE">
        <w:rPr>
          <w:rFonts w:ascii="Segoe UI" w:hAnsi="Segoe UI" w:cs="Segoe UI"/>
          <w:b/>
          <w:color w:val="FF0000"/>
          <w:sz w:val="20"/>
        </w:rPr>
        <w:t>ÚČASTNÍK</w:t>
      </w:r>
      <w:r w:rsidR="00CE43EE" w:rsidRPr="00694CE4">
        <w:rPr>
          <w:rFonts w:ascii="Segoe UI" w:hAnsi="Segoe UI" w:cs="Segoe UI"/>
          <w:b/>
          <w:color w:val="FF0000"/>
          <w:sz w:val="20"/>
        </w:rPr>
        <w:t xml:space="preserve"> KOMPLETNĚ VYPLNÍ</w:t>
      </w:r>
      <w:r>
        <w:rPr>
          <w:rFonts w:ascii="Segoe UI" w:hAnsi="Segoe UI" w:cs="Segoe UI"/>
          <w:b/>
          <w:color w:val="FF0000"/>
          <w:sz w:val="20"/>
        </w:rPr>
        <w:t xml:space="preserve"> </w:t>
      </w:r>
      <w:permEnd w:id="224152417"/>
    </w:p>
    <w:p w:rsidR="009A4DA2" w:rsidRPr="009D1542" w:rsidRDefault="009A4DA2" w:rsidP="00CE43EE">
      <w:pPr>
        <w:rPr>
          <w:rFonts w:ascii="Segoe UI" w:hAnsi="Segoe UI" w:cs="Segoe UI"/>
          <w:color w:val="FF0000"/>
          <w:sz w:val="12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CE43EE" w:rsidRPr="00EA1213" w:rsidTr="006723F5">
        <w:trPr>
          <w:trHeight w:val="5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FC5C"/>
            <w:vAlign w:val="center"/>
          </w:tcPr>
          <w:p w:rsidR="00CE43EE" w:rsidRPr="0085008C" w:rsidRDefault="00E976CE" w:rsidP="00272BA9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highlight w:val="lightGray"/>
              </w:rPr>
            </w:pPr>
            <w:r w:rsidRPr="00E976CE">
              <w:rPr>
                <w:rFonts w:ascii="Times New Roman" w:hAnsi="Times New Roman" w:cs="Times New Roman"/>
                <w:b/>
                <w:sz w:val="24"/>
                <w:szCs w:val="24"/>
              </w:rPr>
              <w:t>Dodávka automatické robotické paletizace pro linku Bag In Box a lahvárenskou linku a dopravní cesty lahví od plniče až po stroje pro skupinová balení</w:t>
            </w:r>
            <w:r w:rsidR="009566D1" w:rsidRPr="0058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66D1" w:rsidRPr="00582897">
              <w:rPr>
                <w:rFonts w:ascii="Times New Roman" w:hAnsi="Times New Roman"/>
                <w:b/>
                <w:bCs/>
                <w:sz w:val="24"/>
                <w:szCs w:val="24"/>
              </w:rPr>
              <w:t>– 1 sestava</w:t>
            </w:r>
          </w:p>
        </w:tc>
      </w:tr>
      <w:tr w:rsidR="00CE43EE" w:rsidRPr="00172853" w:rsidTr="00160519">
        <w:trPr>
          <w:trHeight w:val="5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43EE" w:rsidRPr="00010517" w:rsidRDefault="00CE43EE" w:rsidP="00940A10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43EE" w:rsidRPr="00694CE4" w:rsidRDefault="00CE43EE" w:rsidP="00940A10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CE43EE" w:rsidRPr="005C1044" w:rsidTr="00160519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E43EE" w:rsidRPr="00CA5218" w:rsidRDefault="009566D1" w:rsidP="00203B46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</w:rPr>
            </w:pP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(označení) </w:t>
            </w:r>
            <w:r w:rsidR="00E976CE" w:rsidRPr="00E976CE">
              <w:rPr>
                <w:rFonts w:ascii="Times New Roman" w:hAnsi="Times New Roman" w:cs="Times New Roman"/>
                <w:b/>
                <w:sz w:val="24"/>
                <w:szCs w:val="24"/>
              </w:rPr>
              <w:t>automatické robotické paletizace pro linku Bag In Box a lahvárenskou linku a dopravní cesty lahví od plniče až po stroje pro skupinová balení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EE" w:rsidRPr="00C9738F" w:rsidRDefault="00441BFE" w:rsidP="00FD3A5A">
            <w:pPr>
              <w:spacing w:before="100" w:beforeAutospacing="1" w:after="100" w:afterAutospacing="1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permStart w:id="1597711737" w:edGrp="everyone"/>
            <w:r>
              <w:rPr>
                <w:rFonts w:ascii="Segoe UI Semibold" w:hAnsi="Segoe UI Semibold" w:cs="Segoe UI"/>
                <w:b/>
                <w:sz w:val="20"/>
                <w:szCs w:val="21"/>
              </w:rPr>
              <w:t xml:space="preserve"> </w:t>
            </w:r>
            <w:r w:rsidR="00AE2428" w:rsidRPr="002C066F">
              <w:rPr>
                <w:rFonts w:ascii="Segoe UI Semibold" w:hAnsi="Segoe UI Semibold" w:cs="Segoe UI"/>
                <w:b/>
                <w:sz w:val="20"/>
                <w:szCs w:val="21"/>
              </w:rPr>
              <w:t>…………………………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 xml:space="preserve"> </w:t>
            </w:r>
            <w:r w:rsidR="00CE43EE" w:rsidRPr="002C066F">
              <w:rPr>
                <w:rFonts w:ascii="Segoe UI Semibold" w:hAnsi="Segoe UI Semibold" w:cs="Segoe UI"/>
                <w:b/>
                <w:sz w:val="20"/>
                <w:szCs w:val="21"/>
              </w:rPr>
              <w:t>.</w:t>
            </w:r>
            <w:permEnd w:id="1597711737"/>
          </w:p>
        </w:tc>
      </w:tr>
      <w:tr w:rsidR="00160519" w:rsidRPr="005C1044" w:rsidTr="00160519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60519" w:rsidRPr="000A647B" w:rsidRDefault="00160519" w:rsidP="00203B46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A647B">
              <w:rPr>
                <w:rFonts w:ascii="Segoe UI" w:hAnsi="Segoe UI" w:cs="Segoe UI"/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19" w:rsidRPr="007A5BDA" w:rsidRDefault="00441BFE" w:rsidP="00203B46">
            <w:pPr>
              <w:spacing w:before="100" w:beforeAutospacing="1" w:after="100" w:afterAutospacing="1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1205150446" w:edGrp="everyone"/>
            <w:r>
              <w:rPr>
                <w:rFonts w:ascii="Segoe UI Semibold" w:hAnsi="Segoe UI Semibold" w:cs="Segoe UI"/>
                <w:b/>
                <w:sz w:val="20"/>
                <w:szCs w:val="21"/>
              </w:rPr>
              <w:t xml:space="preserve"> </w:t>
            </w:r>
            <w:r w:rsidR="00160519" w:rsidRPr="002C066F">
              <w:rPr>
                <w:rFonts w:ascii="Segoe UI Semibold" w:hAnsi="Segoe UI Semibold" w:cs="Segoe UI"/>
                <w:b/>
                <w:sz w:val="20"/>
                <w:szCs w:val="21"/>
              </w:rPr>
              <w:t>…………………………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 xml:space="preserve"> </w:t>
            </w:r>
            <w:r w:rsidR="00160519" w:rsidRPr="002C066F">
              <w:rPr>
                <w:rFonts w:ascii="Segoe UI Semibold" w:hAnsi="Segoe UI Semibold" w:cs="Segoe UI"/>
                <w:b/>
                <w:sz w:val="20"/>
                <w:szCs w:val="21"/>
              </w:rPr>
              <w:t>.</w:t>
            </w:r>
            <w:permEnd w:id="1205150446"/>
          </w:p>
        </w:tc>
      </w:tr>
      <w:tr w:rsidR="000A647B" w:rsidRPr="005C1044" w:rsidTr="00160519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647B" w:rsidRPr="000A647B" w:rsidRDefault="000A647B" w:rsidP="000A647B">
            <w:pPr>
              <w:spacing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A647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Robotická paletizace pro lahve i </w:t>
            </w:r>
            <w:proofErr w:type="spellStart"/>
            <w:r w:rsidRPr="000A647B">
              <w:rPr>
                <w:rFonts w:ascii="Segoe UI" w:hAnsi="Segoe UI" w:cs="Segoe UI"/>
                <w:color w:val="000000"/>
                <w:sz w:val="20"/>
                <w:szCs w:val="20"/>
              </w:rPr>
              <w:t>BiB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7B" w:rsidRDefault="000A647B" w:rsidP="00203B46">
            <w:pPr>
              <w:spacing w:before="100" w:beforeAutospacing="1" w:after="100" w:afterAutospacing="1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permStart w:id="427718053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460AAE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427718053"/>
          </w:p>
        </w:tc>
      </w:tr>
      <w:tr w:rsidR="00F148D3" w:rsidRPr="005C1044" w:rsidTr="0052652B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148D3" w:rsidRPr="009566D1" w:rsidRDefault="00E976CE" w:rsidP="00F148D3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976CE">
              <w:rPr>
                <w:rFonts w:ascii="Segoe UI" w:hAnsi="Segoe UI" w:cs="Segoe UI"/>
                <w:sz w:val="20"/>
                <w:szCs w:val="20"/>
              </w:rPr>
              <w:t>Výkon paletizace 10.000 ks lahví / 1 hodinu + 1.000 BIB (3 l a 5 l balení)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3" w:rsidRPr="00CA5218" w:rsidRDefault="00F148D3" w:rsidP="00F148D3">
            <w:pPr>
              <w:spacing w:before="100" w:beforeAutospacing="1" w:after="100" w:afterAutospacing="1"/>
              <w:jc w:val="center"/>
            </w:pPr>
            <w:permStart w:id="369965086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="00782D8A" w:rsidRPr="00460AAE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="00782D8A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369965086"/>
          </w:p>
        </w:tc>
      </w:tr>
      <w:tr w:rsidR="00F148D3" w:rsidRPr="005C1044" w:rsidTr="0052652B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148D3" w:rsidRPr="00460AAE" w:rsidRDefault="00E976CE" w:rsidP="00F148D3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976CE">
              <w:rPr>
                <w:rFonts w:ascii="Segoe UI" w:hAnsi="Segoe UI" w:cs="Segoe UI"/>
                <w:color w:val="000000"/>
                <w:sz w:val="20"/>
                <w:szCs w:val="20"/>
              </w:rPr>
              <w:t>Pro linku BIB požadavek na balení 3 l a 5 l výrobků do skupinového balení (karton nebo fólie) + prostor pro potisk skupinových balení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3" w:rsidRDefault="00F148D3" w:rsidP="00F148D3">
            <w:pPr>
              <w:jc w:val="center"/>
            </w:pPr>
            <w:permStart w:id="556083893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="00197FFD" w:rsidRPr="00460AAE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556083893"/>
          </w:p>
        </w:tc>
      </w:tr>
      <w:tr w:rsidR="00C37EA2" w:rsidRPr="005C1044" w:rsidTr="0052652B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Certifikovaná váha BIB s vyřazováním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31588" w:rsidRDefault="00C37EA2" w:rsidP="00C37EA2">
            <w:pPr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376713165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="00197FFD" w:rsidRPr="00460AAE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="00197FFD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376713165"/>
          </w:p>
        </w:tc>
      </w:tr>
      <w:tr w:rsidR="00C37EA2" w:rsidRPr="005C1044" w:rsidTr="0052652B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Paletizace na palety rozměru 1 200 x 800 x 144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31588" w:rsidRDefault="00C37EA2" w:rsidP="00C37EA2">
            <w:pPr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1223828787" w:edGrp="everyone"/>
            <w:r w:rsidRPr="00C31588">
              <w:rPr>
                <w:rFonts w:ascii="Segoe UI Semibold" w:hAnsi="Segoe UI Semibold" w:cs="Segoe UI"/>
                <w:sz w:val="20"/>
                <w:szCs w:val="21"/>
              </w:rPr>
              <w:t xml:space="preserve"> </w:t>
            </w:r>
            <w:r w:rsidRPr="00460AAE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31588">
              <w:rPr>
                <w:rFonts w:ascii="Segoe UI Semibold" w:hAnsi="Segoe UI Semibold" w:cs="Segoe UI"/>
                <w:sz w:val="20"/>
                <w:szCs w:val="21"/>
              </w:rPr>
              <w:t xml:space="preserve"> </w:t>
            </w:r>
            <w:permEnd w:id="1223828787"/>
          </w:p>
        </w:tc>
      </w:tr>
      <w:tr w:rsidR="00C37EA2" w:rsidRPr="005C1044" w:rsidTr="0052652B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Kontrolní váha kartonů s vyřazováním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31588" w:rsidRDefault="00C37EA2" w:rsidP="00C37EA2">
            <w:pPr>
              <w:spacing w:after="120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355742610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460AAE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355742610"/>
          </w:p>
        </w:tc>
      </w:tr>
      <w:tr w:rsidR="00C37EA2" w:rsidRPr="005C1044" w:rsidTr="0052652B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Odvíječ papírových proložek pro vkládání mezi jednotlivé vrstvy skupinových balení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31588" w:rsidRDefault="00C37EA2" w:rsidP="00C37EA2">
            <w:pPr>
              <w:spacing w:after="120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1948128913" w:edGrp="everyone"/>
            <w:r w:rsidRPr="00C31588">
              <w:rPr>
                <w:rFonts w:ascii="Segoe UI Semibold" w:hAnsi="Segoe UI Semibold" w:cs="Segoe UI"/>
                <w:sz w:val="20"/>
                <w:szCs w:val="21"/>
              </w:rPr>
              <w:t xml:space="preserve"> </w:t>
            </w:r>
            <w:r w:rsidR="006C77D2" w:rsidRPr="00460AAE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="006C77D2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1948128913"/>
          </w:p>
        </w:tc>
      </w:tr>
      <w:tr w:rsidR="00C37EA2" w:rsidRPr="005C1044" w:rsidTr="0052652B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Ovinování palet průtažnou fólií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A5218" w:rsidRDefault="00C37EA2" w:rsidP="00C37EA2">
            <w:pPr>
              <w:spacing w:after="120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permStart w:id="1963228714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460AAE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1963228714"/>
          </w:p>
        </w:tc>
      </w:tr>
      <w:tr w:rsidR="00C37EA2" w:rsidRPr="005C1044" w:rsidTr="0052652B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Pr="00460AAE" w:rsidRDefault="00197FFD" w:rsidP="00782D8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Po zabalení palety aplikace dvou paletových štítků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A5218" w:rsidRDefault="00C37EA2" w:rsidP="00C37EA2">
            <w:pPr>
              <w:spacing w:after="120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permStart w:id="45636130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5921A8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45636130"/>
          </w:p>
        </w:tc>
      </w:tr>
      <w:tr w:rsidR="00C37EA2" w:rsidRPr="005C1044" w:rsidTr="00D15F4D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Pr="00460AAE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Možnost připojení na informační systém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A5218" w:rsidRDefault="00C37EA2" w:rsidP="00C37EA2">
            <w:pPr>
              <w:spacing w:after="120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permStart w:id="1196427746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5921A8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1196427746"/>
          </w:p>
        </w:tc>
      </w:tr>
      <w:tr w:rsidR="00C37EA2" w:rsidRPr="005C1044" w:rsidTr="00D15F4D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Pr="00460AAE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Snadná obsluha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A5218" w:rsidRDefault="00C37EA2" w:rsidP="00C37EA2">
            <w:pPr>
              <w:spacing w:after="120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permStart w:id="114261400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460AAE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114261400"/>
          </w:p>
        </w:tc>
      </w:tr>
      <w:tr w:rsidR="00C37EA2" w:rsidRPr="005C1044" w:rsidTr="00D15F4D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Pr="00460AAE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Maximální výška plné palety 1 500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A5218" w:rsidRDefault="00C37EA2" w:rsidP="00C37EA2">
            <w:pPr>
              <w:spacing w:after="120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permStart w:id="1394240774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="006C77D2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………… mm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1394240774"/>
          </w:p>
        </w:tc>
      </w:tr>
      <w:tr w:rsidR="00C37EA2" w:rsidRPr="005C1044" w:rsidTr="00D15F4D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Balení z linky Bag in Box:</w:t>
            </w:r>
          </w:p>
          <w:p w:rsidR="00197FFD" w:rsidRPr="00197FFD" w:rsidRDefault="00197FFD" w:rsidP="00197FFD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Karton 3 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– 106 x 168 x 224 mm, skupinové balení folie – 4 x 3 l, 212 x 336 x mm</w:t>
            </w:r>
          </w:p>
          <w:p w:rsidR="00197FFD" w:rsidRPr="00460AAE" w:rsidRDefault="00197FFD" w:rsidP="00197FFD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Karton 5 l – 128 x 185 x 245 mm, skupinové balení folie – 4 x 5 l, 257 x 371 x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A5218" w:rsidRDefault="00C37EA2" w:rsidP="00C37EA2">
            <w:pPr>
              <w:spacing w:after="120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permStart w:id="303775981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="00197FFD" w:rsidRPr="005921A8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="00197FFD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303775981"/>
          </w:p>
        </w:tc>
      </w:tr>
      <w:tr w:rsidR="00197FFD" w:rsidRPr="005C1044" w:rsidTr="00D15F4D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97FFD" w:rsidRDefault="00197FFD" w:rsidP="00C37EA2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Balení z lahvárenské linky - řada Vinium:</w:t>
            </w:r>
          </w:p>
          <w:p w:rsidR="00197FFD" w:rsidRPr="00197FFD" w:rsidRDefault="00197FFD" w:rsidP="00197FFD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Karton 157 x 236 x 335 mm, počet kartonů ve vrstvě 21 ks, 3 vrstvy na paletě</w:t>
            </w:r>
          </w:p>
          <w:p w:rsidR="00197FFD" w:rsidRPr="00197FFD" w:rsidRDefault="00197FFD" w:rsidP="00197FFD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Karton 155 x 234 x 325 mm, počet kartonů ve vrstvě 21 ks, 3 vrstvy na paletě</w:t>
            </w:r>
          </w:p>
          <w:p w:rsidR="00197FFD" w:rsidRPr="00460AAE" w:rsidRDefault="00197FFD" w:rsidP="00197FFD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Folie balík 155 x 234 x 325 mm, počet balíků ve vrstvě 23 ks, 3 vrstvy na paletě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FD" w:rsidRDefault="006C77D2" w:rsidP="00C37EA2">
            <w:pPr>
              <w:spacing w:after="120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1485850500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5921A8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1485850500"/>
          </w:p>
        </w:tc>
      </w:tr>
      <w:tr w:rsidR="00197FFD" w:rsidRPr="005C1044" w:rsidTr="00D15F4D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97FFD" w:rsidRPr="00197FFD" w:rsidRDefault="00197FFD" w:rsidP="00197FFD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Balení z lahvárenské linky - řada ČVZ:</w:t>
            </w:r>
          </w:p>
          <w:p w:rsidR="00197FFD" w:rsidRPr="00197FFD" w:rsidRDefault="00197FFD" w:rsidP="00197FFD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Karton 185 x 245 x 320 mm, počet kartonů ve vrstvě 17 ks, 2 vrstvy na paletě</w:t>
            </w:r>
          </w:p>
          <w:p w:rsidR="00197FFD" w:rsidRPr="00460AAE" w:rsidRDefault="00197FFD" w:rsidP="00197FFD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color w:val="000000"/>
                <w:sz w:val="20"/>
                <w:szCs w:val="20"/>
              </w:rPr>
              <w:t>Folie balík 178 x 245 x 315 mm, počet balíků ve vrstvě 18 ks, 3 vrstvy na paletě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FD" w:rsidRDefault="006C77D2" w:rsidP="00C37EA2">
            <w:pPr>
              <w:spacing w:after="120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713315441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5921A8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713315441"/>
          </w:p>
        </w:tc>
      </w:tr>
      <w:tr w:rsidR="000A647B" w:rsidRPr="005C1044" w:rsidTr="00D15F4D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647B" w:rsidRPr="00197FFD" w:rsidRDefault="000A647B" w:rsidP="00197FFD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A647B">
              <w:rPr>
                <w:rFonts w:ascii="Segoe UI" w:hAnsi="Segoe UI" w:cs="Segoe UI"/>
                <w:color w:val="000000"/>
                <w:sz w:val="20"/>
                <w:szCs w:val="20"/>
              </w:rPr>
              <w:t>Zařízení pro sušení lahví před etiketováním (lepením etiket)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7B" w:rsidRDefault="000A647B" w:rsidP="00C37EA2">
            <w:pPr>
              <w:spacing w:after="120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permStart w:id="506606175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5921A8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permEnd w:id="506606175"/>
          </w:p>
        </w:tc>
      </w:tr>
      <w:tr w:rsidR="00C37EA2" w:rsidRPr="005C1044" w:rsidTr="00A96EC2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Pr="00197FFD" w:rsidRDefault="00C37EA2" w:rsidP="00A96EC2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</w:rPr>
            </w:pPr>
            <w:r w:rsidRPr="00197FF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Prohlašujeme, že námi nabízen</w:t>
            </w:r>
            <w:r w:rsidR="00A96EC2" w:rsidRPr="00197FF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á </w:t>
            </w:r>
            <w:r w:rsidR="00197FFD" w:rsidRPr="00197FFD">
              <w:rPr>
                <w:rFonts w:ascii="Segoe UI" w:hAnsi="Segoe UI" w:cs="Segoe UI"/>
                <w:b/>
                <w:sz w:val="20"/>
                <w:szCs w:val="20"/>
              </w:rPr>
              <w:t>automatická robotická paletizace pro linku Bag In Box a lahvárenskou linku a dopravní cesty lahví od plniče až po stroje pro skupinová balení</w:t>
            </w:r>
            <w:r w:rsidR="00A96EC2" w:rsidRPr="00197FF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6EC2" w:rsidRPr="00197FFD">
              <w:rPr>
                <w:rFonts w:ascii="Segoe UI" w:hAnsi="Segoe UI" w:cs="Segoe UI"/>
                <w:b/>
                <w:bCs/>
                <w:sz w:val="20"/>
                <w:szCs w:val="20"/>
              </w:rPr>
              <w:t>– 1 sestava</w:t>
            </w:r>
            <w:r w:rsidR="00A96EC2" w:rsidRPr="00197FF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, splňuje výše uvedené parametry.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31588" w:rsidRDefault="00C37EA2" w:rsidP="00C37EA2">
            <w:pPr>
              <w:spacing w:after="120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permStart w:id="225712839" w:edGrp="everyone"/>
            <w:r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 xml:space="preserve"> </w:t>
            </w:r>
            <w:r w:rsidRPr="00C31588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ANO / NE </w:t>
            </w:r>
            <w:permEnd w:id="225712839"/>
          </w:p>
        </w:tc>
      </w:tr>
      <w:tr w:rsidR="00C37EA2" w:rsidRPr="005C1044" w:rsidTr="00160519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7EA2" w:rsidRPr="00B61694" w:rsidRDefault="00C37EA2" w:rsidP="00C37EA2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660175903" w:edGrp="everyone" w:colFirst="1" w:colLast="1"/>
            <w:r w:rsidRPr="007E5948">
              <w:rPr>
                <w:rFonts w:ascii="Segoe UI" w:hAnsi="Segoe UI" w:cs="Segoe UI"/>
                <w:b/>
                <w:sz w:val="20"/>
                <w:szCs w:val="21"/>
              </w:rPr>
              <w:t>Další technické specifikace – možno uvést případné další parametry nebo upřesnění výše uvedených parametrů.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2" w:rsidRPr="00C9738F" w:rsidRDefault="00C37EA2" w:rsidP="00C37EA2">
            <w:pPr>
              <w:spacing w:after="120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 </w:t>
            </w: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</w:tbl>
    <w:permEnd w:id="1660175903"/>
    <w:p w:rsidR="00400FB4" w:rsidRDefault="00400FB4" w:rsidP="00400FB4">
      <w:pPr>
        <w:spacing w:before="120"/>
        <w:ind w:left="499"/>
        <w:rPr>
          <w:rFonts w:ascii="Segoe UI" w:hAnsi="Segoe UI" w:cs="Segoe UI"/>
          <w:sz w:val="18"/>
        </w:rPr>
      </w:pPr>
      <w:r w:rsidRPr="00050038">
        <w:rPr>
          <w:rFonts w:ascii="Segoe UI" w:hAnsi="Segoe UI" w:cs="Segoe UI"/>
          <w:sz w:val="20"/>
        </w:rPr>
        <w:t>*</w:t>
      </w:r>
      <w:r w:rsidRPr="00050038">
        <w:rPr>
          <w:rFonts w:ascii="Segoe UI" w:hAnsi="Segoe UI" w:cs="Segoe UI"/>
          <w:sz w:val="18"/>
        </w:rPr>
        <w:t xml:space="preserve"> Nehodící se škrtněte/ vymažte</w:t>
      </w:r>
    </w:p>
    <w:p w:rsidR="00845FAA" w:rsidRDefault="00845FAA" w:rsidP="00400FB4">
      <w:pPr>
        <w:spacing w:before="120"/>
        <w:ind w:left="499"/>
        <w:rPr>
          <w:rFonts w:ascii="Segoe UI" w:hAnsi="Segoe UI" w:cs="Segoe UI"/>
          <w:sz w:val="18"/>
        </w:rPr>
      </w:pPr>
    </w:p>
    <w:p w:rsidR="00CE43EE" w:rsidRDefault="00CE43EE" w:rsidP="00CE43EE">
      <w:r>
        <w:t xml:space="preserve">V </w:t>
      </w:r>
      <w:permStart w:id="1788045224" w:edGrp="everyone"/>
      <w:r>
        <w:t>…………………………………………………….</w:t>
      </w:r>
      <w:permEnd w:id="1788045224"/>
      <w:r>
        <w:t xml:space="preserve"> Dne </w:t>
      </w:r>
      <w:permStart w:id="1217618258" w:edGrp="everyone"/>
      <w:r>
        <w:t>……………………….</w:t>
      </w:r>
    </w:p>
    <w:permEnd w:id="1217618258"/>
    <w:p w:rsidR="009A4DA2" w:rsidRDefault="009A4DA2" w:rsidP="00CE43EE"/>
    <w:p w:rsidR="00CE43EE" w:rsidRDefault="00CE43EE" w:rsidP="004A5231">
      <w:pPr>
        <w:ind w:left="4956"/>
      </w:pPr>
      <w:permStart w:id="165771005" w:edGrp="everyone"/>
      <w:r>
        <w:t>…………………</w:t>
      </w:r>
      <w:r w:rsidR="004A5231">
        <w:t>…….</w:t>
      </w:r>
      <w:r>
        <w:t>…………………………………………….</w:t>
      </w:r>
    </w:p>
    <w:permEnd w:id="165771005"/>
    <w:p w:rsidR="00AC6499" w:rsidRDefault="00CE43EE" w:rsidP="00160519">
      <w:pPr>
        <w:ind w:left="4248" w:firstLine="708"/>
      </w:pPr>
      <w:r w:rsidRPr="00162F76">
        <w:t>jméno a příjmení</w:t>
      </w:r>
      <w:r>
        <w:t>, podpis a razítko společnosti</w:t>
      </w:r>
    </w:p>
    <w:sectPr w:rsidR="00AC6499" w:rsidSect="00245F73">
      <w:headerReference w:type="default" r:id="rId8"/>
      <w:pgSz w:w="11906" w:h="16838"/>
      <w:pgMar w:top="1135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282" w:rsidRDefault="00F25282" w:rsidP="00CE43EE">
      <w:pPr>
        <w:spacing w:after="0" w:line="240" w:lineRule="auto"/>
      </w:pPr>
      <w:r>
        <w:separator/>
      </w:r>
    </w:p>
  </w:endnote>
  <w:endnote w:type="continuationSeparator" w:id="0">
    <w:p w:rsidR="00F25282" w:rsidRDefault="00F25282" w:rsidP="00C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282" w:rsidRDefault="00F25282" w:rsidP="00CE43EE">
      <w:pPr>
        <w:spacing w:after="0" w:line="240" w:lineRule="auto"/>
      </w:pPr>
      <w:r>
        <w:separator/>
      </w:r>
    </w:p>
  </w:footnote>
  <w:footnote w:type="continuationSeparator" w:id="0">
    <w:p w:rsidR="00F25282" w:rsidRDefault="00F25282" w:rsidP="00CE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4D4A2C">
    <w:pPr>
      <w:pStyle w:val="Zhlav"/>
      <w:rPr>
        <w:i/>
      </w:rPr>
    </w:pPr>
    <w:r>
      <w:rPr>
        <w:i/>
      </w:rPr>
      <w:t xml:space="preserve">Příloha č. </w:t>
    </w:r>
    <w:r w:rsidR="00CE43EE">
      <w:rPr>
        <w:i/>
      </w:rPr>
      <w:t>5</w:t>
    </w:r>
    <w:r w:rsidRPr="00162F76">
      <w:rPr>
        <w:i/>
      </w:rPr>
      <w:t xml:space="preserve"> Zadávací dokumentace</w:t>
    </w:r>
  </w:p>
  <w:p w:rsidR="00162F76" w:rsidRDefault="00F252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BE4"/>
    <w:multiLevelType w:val="hybridMultilevel"/>
    <w:tmpl w:val="44D61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7FA6"/>
    <w:multiLevelType w:val="hybridMultilevel"/>
    <w:tmpl w:val="301869FC"/>
    <w:lvl w:ilvl="0" w:tplc="12BACE42">
      <w:numFmt w:val="bullet"/>
      <w:lvlText w:val="-"/>
      <w:lvlJc w:val="left"/>
      <w:pPr>
        <w:ind w:left="731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290276B1"/>
    <w:multiLevelType w:val="hybridMultilevel"/>
    <w:tmpl w:val="9E04898A"/>
    <w:lvl w:ilvl="0" w:tplc="07E4282C">
      <w:numFmt w:val="bullet"/>
      <w:lvlText w:val="-"/>
      <w:lvlJc w:val="left"/>
      <w:pPr>
        <w:ind w:left="731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30D22EA0"/>
    <w:multiLevelType w:val="hybridMultilevel"/>
    <w:tmpl w:val="071645D0"/>
    <w:lvl w:ilvl="0" w:tplc="182CB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5832"/>
    <w:multiLevelType w:val="hybridMultilevel"/>
    <w:tmpl w:val="9BE41742"/>
    <w:lvl w:ilvl="0" w:tplc="48DA5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dheV0CA2F+szb9h9YLpQepvIvrn1BC7otDe2H/I8i/HaumK/ljji4EOp/1I3EygVgXXh2+qg0w7u/XTF7s1CA==" w:salt="2KZAPWfgbhmElgAuRhnB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3EE"/>
    <w:rsid w:val="00005535"/>
    <w:rsid w:val="00044ED1"/>
    <w:rsid w:val="00076D33"/>
    <w:rsid w:val="000870E0"/>
    <w:rsid w:val="000A17D1"/>
    <w:rsid w:val="000A647B"/>
    <w:rsid w:val="000B39AF"/>
    <w:rsid w:val="000D3665"/>
    <w:rsid w:val="000E4E23"/>
    <w:rsid w:val="000E54F6"/>
    <w:rsid w:val="000F0A2C"/>
    <w:rsid w:val="000F1B5A"/>
    <w:rsid w:val="00103543"/>
    <w:rsid w:val="001125C5"/>
    <w:rsid w:val="00132AE6"/>
    <w:rsid w:val="001331D4"/>
    <w:rsid w:val="00160519"/>
    <w:rsid w:val="0016400A"/>
    <w:rsid w:val="00174B22"/>
    <w:rsid w:val="00190F62"/>
    <w:rsid w:val="001936DB"/>
    <w:rsid w:val="00194E65"/>
    <w:rsid w:val="00197FFD"/>
    <w:rsid w:val="001E0426"/>
    <w:rsid w:val="001F459D"/>
    <w:rsid w:val="001F6F6D"/>
    <w:rsid w:val="001F7BE2"/>
    <w:rsid w:val="00203B46"/>
    <w:rsid w:val="00205FB7"/>
    <w:rsid w:val="002274E6"/>
    <w:rsid w:val="00235F09"/>
    <w:rsid w:val="00245F73"/>
    <w:rsid w:val="0024697B"/>
    <w:rsid w:val="00247C69"/>
    <w:rsid w:val="00257992"/>
    <w:rsid w:val="00272BA9"/>
    <w:rsid w:val="00277C20"/>
    <w:rsid w:val="00282D2B"/>
    <w:rsid w:val="002C066F"/>
    <w:rsid w:val="003072FE"/>
    <w:rsid w:val="003128B7"/>
    <w:rsid w:val="00320ED7"/>
    <w:rsid w:val="0033742A"/>
    <w:rsid w:val="003A5874"/>
    <w:rsid w:val="003C69F3"/>
    <w:rsid w:val="003D2F24"/>
    <w:rsid w:val="003F5199"/>
    <w:rsid w:val="00400FB4"/>
    <w:rsid w:val="00407C9C"/>
    <w:rsid w:val="00415FB3"/>
    <w:rsid w:val="0043357F"/>
    <w:rsid w:val="0044089A"/>
    <w:rsid w:val="00441BFE"/>
    <w:rsid w:val="004515A6"/>
    <w:rsid w:val="00451669"/>
    <w:rsid w:val="004521B6"/>
    <w:rsid w:val="00452FE5"/>
    <w:rsid w:val="00460AAE"/>
    <w:rsid w:val="00466D14"/>
    <w:rsid w:val="0047510F"/>
    <w:rsid w:val="004A5231"/>
    <w:rsid w:val="004B775D"/>
    <w:rsid w:val="004D4A2C"/>
    <w:rsid w:val="004E1F35"/>
    <w:rsid w:val="005367DA"/>
    <w:rsid w:val="005539D4"/>
    <w:rsid w:val="00556F05"/>
    <w:rsid w:val="0058566B"/>
    <w:rsid w:val="005921A8"/>
    <w:rsid w:val="005C7F9C"/>
    <w:rsid w:val="005E567A"/>
    <w:rsid w:val="006369EA"/>
    <w:rsid w:val="00664789"/>
    <w:rsid w:val="006723F5"/>
    <w:rsid w:val="00674C43"/>
    <w:rsid w:val="00681ED2"/>
    <w:rsid w:val="00685664"/>
    <w:rsid w:val="006923BD"/>
    <w:rsid w:val="006C77D2"/>
    <w:rsid w:val="006D26EE"/>
    <w:rsid w:val="0076288A"/>
    <w:rsid w:val="007770BA"/>
    <w:rsid w:val="00782D8A"/>
    <w:rsid w:val="007856BE"/>
    <w:rsid w:val="00795353"/>
    <w:rsid w:val="007C7D6E"/>
    <w:rsid w:val="007E1E45"/>
    <w:rsid w:val="007F196A"/>
    <w:rsid w:val="00832295"/>
    <w:rsid w:val="008379E8"/>
    <w:rsid w:val="00841916"/>
    <w:rsid w:val="00845FAA"/>
    <w:rsid w:val="00866158"/>
    <w:rsid w:val="00891261"/>
    <w:rsid w:val="008928A4"/>
    <w:rsid w:val="008A1472"/>
    <w:rsid w:val="008A288B"/>
    <w:rsid w:val="008C76E1"/>
    <w:rsid w:val="008D5404"/>
    <w:rsid w:val="0093517A"/>
    <w:rsid w:val="00944A22"/>
    <w:rsid w:val="00947D32"/>
    <w:rsid w:val="009566D1"/>
    <w:rsid w:val="00973D81"/>
    <w:rsid w:val="00984F0A"/>
    <w:rsid w:val="009901A2"/>
    <w:rsid w:val="009A4DA2"/>
    <w:rsid w:val="009C741E"/>
    <w:rsid w:val="00A12E62"/>
    <w:rsid w:val="00A65EF8"/>
    <w:rsid w:val="00A96EC2"/>
    <w:rsid w:val="00AB2A88"/>
    <w:rsid w:val="00AC6499"/>
    <w:rsid w:val="00AE2428"/>
    <w:rsid w:val="00AE5469"/>
    <w:rsid w:val="00B259FB"/>
    <w:rsid w:val="00B617D4"/>
    <w:rsid w:val="00B6300A"/>
    <w:rsid w:val="00B85A22"/>
    <w:rsid w:val="00B876B3"/>
    <w:rsid w:val="00B87CFE"/>
    <w:rsid w:val="00BB4C97"/>
    <w:rsid w:val="00BD6406"/>
    <w:rsid w:val="00BF3D70"/>
    <w:rsid w:val="00C02F2A"/>
    <w:rsid w:val="00C30495"/>
    <w:rsid w:val="00C31588"/>
    <w:rsid w:val="00C37EA2"/>
    <w:rsid w:val="00C40D36"/>
    <w:rsid w:val="00C60197"/>
    <w:rsid w:val="00C61BEF"/>
    <w:rsid w:val="00CA5218"/>
    <w:rsid w:val="00CB55B0"/>
    <w:rsid w:val="00CE2BFF"/>
    <w:rsid w:val="00CE43EE"/>
    <w:rsid w:val="00CF37E4"/>
    <w:rsid w:val="00CF381E"/>
    <w:rsid w:val="00CF759D"/>
    <w:rsid w:val="00D11034"/>
    <w:rsid w:val="00D22969"/>
    <w:rsid w:val="00D56332"/>
    <w:rsid w:val="00D75C95"/>
    <w:rsid w:val="00D85B97"/>
    <w:rsid w:val="00D86332"/>
    <w:rsid w:val="00D92FC7"/>
    <w:rsid w:val="00D97862"/>
    <w:rsid w:val="00DB088F"/>
    <w:rsid w:val="00DC51E9"/>
    <w:rsid w:val="00DE017F"/>
    <w:rsid w:val="00DF34F1"/>
    <w:rsid w:val="00DF581B"/>
    <w:rsid w:val="00E02A43"/>
    <w:rsid w:val="00E04462"/>
    <w:rsid w:val="00E35847"/>
    <w:rsid w:val="00E44761"/>
    <w:rsid w:val="00E47823"/>
    <w:rsid w:val="00E53A83"/>
    <w:rsid w:val="00E82F8D"/>
    <w:rsid w:val="00E850A3"/>
    <w:rsid w:val="00E976CE"/>
    <w:rsid w:val="00EE3AA1"/>
    <w:rsid w:val="00F14270"/>
    <w:rsid w:val="00F148D3"/>
    <w:rsid w:val="00F25282"/>
    <w:rsid w:val="00F26E0A"/>
    <w:rsid w:val="00F427F6"/>
    <w:rsid w:val="00F927CA"/>
    <w:rsid w:val="00F93483"/>
    <w:rsid w:val="00FC1025"/>
    <w:rsid w:val="00FC474B"/>
    <w:rsid w:val="00FD3A5A"/>
    <w:rsid w:val="00FF07E0"/>
    <w:rsid w:val="00FF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E8F9F-8231-4AB9-8817-3A1A2312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3E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3EE"/>
  </w:style>
  <w:style w:type="paragraph" w:customStyle="1" w:styleId="Obsahtabulky">
    <w:name w:val="Obsah tabulky"/>
    <w:basedOn w:val="Normln"/>
    <w:rsid w:val="00CE43E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E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3EE"/>
  </w:style>
  <w:style w:type="paragraph" w:styleId="Odstavecseseznamem">
    <w:name w:val="List Paragraph"/>
    <w:basedOn w:val="Normln"/>
    <w:uiPriority w:val="34"/>
    <w:qFormat/>
    <w:rsid w:val="00AB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EF5F-5E59-4692-AC13-DE4FAABB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417</Words>
  <Characters>2466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27</cp:revision>
  <dcterms:created xsi:type="dcterms:W3CDTF">2019-02-10T19:52:00Z</dcterms:created>
  <dcterms:modified xsi:type="dcterms:W3CDTF">2021-03-13T18:25:00Z</dcterms:modified>
</cp:coreProperties>
</file>